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6156" w:rsidRDefault="002D6156" w:rsidP="00EA75E4">
      <w:pPr>
        <w:rPr>
          <w:rtl/>
        </w:rPr>
      </w:pPr>
    </w:p>
    <w:p w:rsidR="002D6156" w:rsidRDefault="002D6156" w:rsidP="00504368">
      <w:r>
        <w:rPr>
          <w:rFonts w:hint="cs"/>
          <w:rtl/>
        </w:rPr>
        <w:t>דברי הכנסת</w:t>
      </w:r>
    </w:p>
    <w:p w:rsidR="002D6156" w:rsidRDefault="002D6156" w:rsidP="00504368">
      <w:proofErr w:type="spellStart"/>
      <w:r>
        <w:rPr>
          <w:rFonts w:hint="cs"/>
          <w:rtl/>
        </w:rPr>
        <w:t>כז</w:t>
      </w:r>
      <w:proofErr w:type="spellEnd"/>
      <w:r>
        <w:rPr>
          <w:rFonts w:hint="cs"/>
          <w:rtl/>
        </w:rPr>
        <w:t xml:space="preserve"> / מושב שלישי / ישיבה רפ"ט /</w:t>
      </w:r>
    </w:p>
    <w:p w:rsidR="002D6156" w:rsidRDefault="002D6156" w:rsidP="00504368">
      <w:r>
        <w:rPr>
          <w:rFonts w:hint="cs"/>
          <w:rtl/>
        </w:rPr>
        <w:t>כ"ח–ל' באייר התשפ"ה / 26–29 במאי 2025 / 27</w:t>
      </w:r>
    </w:p>
    <w:p w:rsidR="002D6156" w:rsidRDefault="002D6156" w:rsidP="00504368">
      <w:r>
        <w:rPr>
          <w:rFonts w:hint="cs"/>
          <w:rtl/>
        </w:rPr>
        <w:t>חוברת כ"ז</w:t>
      </w:r>
    </w:p>
    <w:p w:rsidR="002D6156" w:rsidRDefault="002D6156" w:rsidP="00504368">
      <w:r>
        <w:rPr>
          <w:rFonts w:hint="cs"/>
          <w:rtl/>
        </w:rPr>
        <w:t>ישיבה רפ"ט</w:t>
      </w:r>
    </w:p>
    <w:p w:rsidR="002D6156" w:rsidRPr="00504368" w:rsidRDefault="002D6156" w:rsidP="00504368"/>
    <w:p w:rsidR="002D6156" w:rsidRPr="00504368" w:rsidRDefault="002D6156" w:rsidP="00504368"/>
    <w:p w:rsidR="002D6156" w:rsidRPr="00504368" w:rsidRDefault="002D6156" w:rsidP="00504368"/>
    <w:p w:rsidR="002D6156" w:rsidRPr="00504368" w:rsidRDefault="002D6156" w:rsidP="00504368"/>
    <w:p w:rsidR="002D6156" w:rsidRPr="00504368" w:rsidRDefault="002D6156" w:rsidP="00504368"/>
    <w:p w:rsidR="002D6156" w:rsidRPr="00504368" w:rsidRDefault="002D6156" w:rsidP="00504368"/>
    <w:p w:rsidR="002D6156" w:rsidRPr="00504368" w:rsidRDefault="002D6156" w:rsidP="00504368"/>
    <w:p w:rsidR="002D6156" w:rsidRPr="00504368" w:rsidRDefault="002D6156" w:rsidP="00504368"/>
    <w:p w:rsidR="002D6156" w:rsidRPr="00504368" w:rsidRDefault="002D6156" w:rsidP="00504368"/>
    <w:p w:rsidR="002D6156" w:rsidRPr="00504368" w:rsidRDefault="002D6156" w:rsidP="00504368"/>
    <w:p w:rsidR="002D6156" w:rsidRPr="00504368" w:rsidRDefault="002D6156" w:rsidP="00504368"/>
    <w:p w:rsidR="002D6156" w:rsidRPr="00504368" w:rsidRDefault="002D6156" w:rsidP="00504368"/>
    <w:p w:rsidR="002D6156" w:rsidRPr="00504368" w:rsidRDefault="002D6156" w:rsidP="00504368"/>
    <w:p w:rsidR="002D6156" w:rsidRPr="00504368" w:rsidRDefault="002D6156" w:rsidP="00504368">
      <w:pPr>
        <w:pStyle w:val="ab"/>
        <w:rPr>
          <w:rtl/>
        </w:rPr>
      </w:pPr>
      <w:bookmarkStart w:id="0" w:name="_Toc199196113"/>
      <w:bookmarkStart w:id="1" w:name="_Toc199196391"/>
      <w:r w:rsidRPr="00504368">
        <w:rPr>
          <w:rtl/>
        </w:rPr>
        <w:t>הישיבה ה</w:t>
      </w:r>
      <w:r w:rsidRPr="00504368">
        <w:rPr>
          <w:rFonts w:hint="cs"/>
          <w:rtl/>
        </w:rPr>
        <w:t>מאתיים-</w:t>
      </w:r>
      <w:r>
        <w:rPr>
          <w:rFonts w:hint="cs"/>
          <w:rtl/>
        </w:rPr>
        <w:t>ו</w:t>
      </w:r>
      <w:r w:rsidRPr="00504368">
        <w:rPr>
          <w:rFonts w:hint="cs"/>
          <w:rtl/>
        </w:rPr>
        <w:t xml:space="preserve">שמונים-ותשע </w:t>
      </w:r>
      <w:r w:rsidRPr="00504368">
        <w:rPr>
          <w:rtl/>
        </w:rPr>
        <w:t>של הכנסת העשרים</w:t>
      </w:r>
      <w:r w:rsidRPr="00504368">
        <w:rPr>
          <w:rFonts w:hint="cs"/>
          <w:rtl/>
        </w:rPr>
        <w:t>-</w:t>
      </w:r>
      <w:r w:rsidRPr="00504368">
        <w:rPr>
          <w:rtl/>
        </w:rPr>
        <w:t>וחמש</w:t>
      </w:r>
      <w:bookmarkEnd w:id="0"/>
      <w:bookmarkEnd w:id="1"/>
    </w:p>
    <w:p w:rsidR="002D6156" w:rsidRPr="00504368" w:rsidRDefault="002D6156" w:rsidP="00504368">
      <w:pPr>
        <w:pStyle w:val="ac"/>
        <w:rPr>
          <w:rtl/>
        </w:rPr>
      </w:pPr>
      <w:bookmarkStart w:id="2" w:name="_Toc199196114"/>
      <w:bookmarkStart w:id="3" w:name="_Toc199196392"/>
      <w:r w:rsidRPr="00504368">
        <w:rPr>
          <w:rtl/>
        </w:rPr>
        <w:t>יום שני, כ"ח באייר התשפ"ה (26 במאי 2025)</w:t>
      </w:r>
      <w:bookmarkEnd w:id="2"/>
      <w:bookmarkEnd w:id="3"/>
    </w:p>
    <w:p w:rsidR="002D6156" w:rsidRPr="00504368" w:rsidRDefault="002D6156" w:rsidP="00504368">
      <w:pPr>
        <w:pStyle w:val="ad"/>
        <w:rPr>
          <w:rtl/>
        </w:rPr>
      </w:pPr>
      <w:r w:rsidRPr="00504368">
        <w:rPr>
          <w:rtl/>
        </w:rPr>
        <w:t>ירושלים, הכנסת, שעה 16:00</w:t>
      </w:r>
    </w:p>
    <w:p w:rsidR="00D953A5" w:rsidRDefault="00D953A5">
      <w:pPr>
        <w:bidi w:val="0"/>
        <w:spacing w:line="240" w:lineRule="auto"/>
        <w:ind w:firstLine="0"/>
        <w:jc w:val="left"/>
      </w:pPr>
      <w:r>
        <w:rPr>
          <w:rtl/>
        </w:rPr>
        <w:br w:type="page"/>
      </w:r>
    </w:p>
    <w:p w:rsidR="00D953A5" w:rsidRDefault="00D953A5" w:rsidP="00D953A5">
      <w:pPr>
        <w:pStyle w:val="afd"/>
        <w:rPr>
          <w:rtl/>
        </w:rPr>
      </w:pPr>
      <w:r>
        <w:rPr>
          <w:rtl/>
        </w:rPr>
        <w:lastRenderedPageBreak/>
        <w:t xml:space="preserve">תוכן </w:t>
      </w:r>
      <w:r>
        <w:rPr>
          <w:rFonts w:hint="cs"/>
          <w:rtl/>
        </w:rPr>
        <w:t>ה</w:t>
      </w:r>
      <w:r>
        <w:rPr>
          <w:rtl/>
        </w:rPr>
        <w:t>עניינים</w:t>
      </w:r>
    </w:p>
    <w:p w:rsidR="00D953A5" w:rsidRDefault="00D953A5" w:rsidP="00D953A5">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99196393" w:history="1">
        <w:r w:rsidRPr="0048063E">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_Toc199196393 \h </w:instrText>
        </w:r>
        <w:r>
          <w:rPr>
            <w:noProof/>
            <w:webHidden/>
          </w:rPr>
        </w:r>
        <w:r>
          <w:rPr>
            <w:noProof/>
            <w:webHidden/>
          </w:rPr>
          <w:fldChar w:fldCharType="separate"/>
        </w:r>
        <w:r w:rsidR="002D36CB">
          <w:rPr>
            <w:noProof/>
            <w:webHidden/>
            <w:rtl/>
          </w:rPr>
          <w:t>6</w:t>
        </w:r>
        <w:r>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394" w:history="1">
        <w:r w:rsidR="00D953A5" w:rsidRPr="0048063E">
          <w:rPr>
            <w:rStyle w:val="Hyperlink"/>
            <w:noProof/>
            <w:rtl/>
          </w:rPr>
          <w:t>סגנית מזכיר הכנסת אלינור ימין:</w:t>
        </w:r>
        <w:r w:rsidR="00D953A5">
          <w:rPr>
            <w:noProof/>
            <w:webHidden/>
          </w:rPr>
          <w:tab/>
        </w:r>
        <w:r w:rsidR="00D953A5">
          <w:rPr>
            <w:noProof/>
            <w:webHidden/>
          </w:rPr>
          <w:fldChar w:fldCharType="begin"/>
        </w:r>
        <w:r w:rsidR="00D953A5">
          <w:rPr>
            <w:noProof/>
            <w:webHidden/>
          </w:rPr>
          <w:instrText xml:space="preserve"> PAGEREF _Toc199196394 \h </w:instrText>
        </w:r>
        <w:r w:rsidR="00D953A5">
          <w:rPr>
            <w:noProof/>
            <w:webHidden/>
          </w:rPr>
        </w:r>
        <w:r w:rsidR="00D953A5">
          <w:rPr>
            <w:noProof/>
            <w:webHidden/>
          </w:rPr>
          <w:fldChar w:fldCharType="separate"/>
        </w:r>
        <w:r w:rsidR="002D36CB">
          <w:rPr>
            <w:noProof/>
            <w:webHidden/>
            <w:rtl/>
          </w:rPr>
          <w:t>6</w:t>
        </w:r>
        <w:r w:rsidR="00D953A5">
          <w:rPr>
            <w:noProof/>
            <w:webHidden/>
          </w:rPr>
          <w:fldChar w:fldCharType="end"/>
        </w:r>
      </w:hyperlink>
    </w:p>
    <w:p w:rsidR="00D953A5" w:rsidRDefault="00CE7482" w:rsidP="00D953A5">
      <w:pPr>
        <w:pStyle w:val="TOC1"/>
        <w:tabs>
          <w:tab w:val="right" w:leader="dot" w:pos="8296"/>
        </w:tabs>
        <w:ind w:firstLine="0"/>
        <w:rPr>
          <w:rFonts w:asciiTheme="minorHAnsi" w:eastAsiaTheme="minorEastAsia" w:hAnsiTheme="minorHAnsi" w:cstheme="minorBidi"/>
          <w:noProof/>
        </w:rPr>
      </w:pPr>
      <w:hyperlink w:anchor="_Toc199196395" w:history="1">
        <w:r w:rsidR="00D953A5" w:rsidRPr="0048063E">
          <w:rPr>
            <w:rStyle w:val="Hyperlink"/>
            <w:noProof/>
            <w:rtl/>
          </w:rPr>
          <w:t>הצעות סיעות יש עתיד, העבודה והמחנה הממלכתי להביע אי-אמון בממשלה בשל:</w:t>
        </w:r>
        <w:r w:rsidR="00D953A5">
          <w:rPr>
            <w:noProof/>
            <w:webHidden/>
          </w:rPr>
          <w:tab/>
        </w:r>
        <w:r w:rsidR="00D953A5">
          <w:rPr>
            <w:noProof/>
            <w:webHidden/>
          </w:rPr>
          <w:fldChar w:fldCharType="begin"/>
        </w:r>
        <w:r w:rsidR="00D953A5">
          <w:rPr>
            <w:noProof/>
            <w:webHidden/>
          </w:rPr>
          <w:instrText xml:space="preserve"> PAGEREF _Toc199196395 \h </w:instrText>
        </w:r>
        <w:r w:rsidR="00D953A5">
          <w:rPr>
            <w:noProof/>
            <w:webHidden/>
          </w:rPr>
        </w:r>
        <w:r w:rsidR="00D953A5">
          <w:rPr>
            <w:noProof/>
            <w:webHidden/>
          </w:rPr>
          <w:fldChar w:fldCharType="separate"/>
        </w:r>
        <w:r w:rsidR="002D36CB">
          <w:rPr>
            <w:noProof/>
            <w:webHidden/>
            <w:rtl/>
          </w:rPr>
          <w:t>8</w:t>
        </w:r>
        <w:r w:rsidR="00D953A5">
          <w:rPr>
            <w:noProof/>
            <w:webHidden/>
          </w:rPr>
          <w:fldChar w:fldCharType="end"/>
        </w:r>
      </w:hyperlink>
    </w:p>
    <w:p w:rsidR="00D953A5" w:rsidRDefault="00CE7482" w:rsidP="00D953A5">
      <w:pPr>
        <w:pStyle w:val="TOC1"/>
        <w:tabs>
          <w:tab w:val="right" w:leader="dot" w:pos="8296"/>
        </w:tabs>
        <w:ind w:firstLine="0"/>
        <w:rPr>
          <w:rFonts w:asciiTheme="minorHAnsi" w:eastAsiaTheme="minorEastAsia" w:hAnsiTheme="minorHAnsi" w:cstheme="minorBidi"/>
          <w:noProof/>
        </w:rPr>
      </w:pPr>
      <w:hyperlink w:anchor="_Toc199196396" w:history="1">
        <w:r w:rsidR="00D953A5" w:rsidRPr="0048063E">
          <w:rPr>
            <w:rStyle w:val="Hyperlink"/>
            <w:noProof/>
            <w:rtl/>
          </w:rPr>
          <w:t>1. כישלון מדיני מתמשך;</w:t>
        </w:r>
        <w:r w:rsidR="00D953A5">
          <w:rPr>
            <w:noProof/>
            <w:webHidden/>
          </w:rPr>
          <w:tab/>
        </w:r>
        <w:r w:rsidR="00D953A5">
          <w:rPr>
            <w:noProof/>
            <w:webHidden/>
          </w:rPr>
          <w:fldChar w:fldCharType="begin"/>
        </w:r>
        <w:r w:rsidR="00D953A5">
          <w:rPr>
            <w:noProof/>
            <w:webHidden/>
          </w:rPr>
          <w:instrText xml:space="preserve"> PAGEREF _Toc199196396 \h </w:instrText>
        </w:r>
        <w:r w:rsidR="00D953A5">
          <w:rPr>
            <w:noProof/>
            <w:webHidden/>
          </w:rPr>
        </w:r>
        <w:r w:rsidR="00D953A5">
          <w:rPr>
            <w:noProof/>
            <w:webHidden/>
          </w:rPr>
          <w:fldChar w:fldCharType="separate"/>
        </w:r>
        <w:r w:rsidR="002D36CB">
          <w:rPr>
            <w:noProof/>
            <w:webHidden/>
            <w:rtl/>
          </w:rPr>
          <w:t>8</w:t>
        </w:r>
        <w:r w:rsidR="00D953A5">
          <w:rPr>
            <w:noProof/>
            <w:webHidden/>
          </w:rPr>
          <w:fldChar w:fldCharType="end"/>
        </w:r>
      </w:hyperlink>
    </w:p>
    <w:p w:rsidR="00D953A5" w:rsidRDefault="00CE7482" w:rsidP="00D953A5">
      <w:pPr>
        <w:pStyle w:val="TOC1"/>
        <w:tabs>
          <w:tab w:val="right" w:leader="dot" w:pos="8296"/>
        </w:tabs>
        <w:ind w:firstLine="0"/>
        <w:rPr>
          <w:rFonts w:asciiTheme="minorHAnsi" w:eastAsiaTheme="minorEastAsia" w:hAnsiTheme="minorHAnsi" w:cstheme="minorBidi"/>
          <w:noProof/>
        </w:rPr>
      </w:pPr>
      <w:hyperlink w:anchor="_Toc199196397" w:history="1">
        <w:r w:rsidR="00D953A5" w:rsidRPr="0048063E">
          <w:rPr>
            <w:rStyle w:val="Hyperlink"/>
            <w:noProof/>
            <w:rtl/>
          </w:rPr>
          <w:t>2. ממשלה שמדרדרת ומבודדת את ישראל בעולם ופוגעת ביחסים הבין-לאומיים</w:t>
        </w:r>
        <w:r w:rsidR="00D953A5">
          <w:rPr>
            <w:noProof/>
            <w:webHidden/>
          </w:rPr>
          <w:tab/>
        </w:r>
        <w:r w:rsidR="00D953A5">
          <w:rPr>
            <w:noProof/>
            <w:webHidden/>
          </w:rPr>
          <w:fldChar w:fldCharType="begin"/>
        </w:r>
        <w:r w:rsidR="00D953A5">
          <w:rPr>
            <w:noProof/>
            <w:webHidden/>
          </w:rPr>
          <w:instrText xml:space="preserve"> PAGEREF _Toc199196397 \h </w:instrText>
        </w:r>
        <w:r w:rsidR="00D953A5">
          <w:rPr>
            <w:noProof/>
            <w:webHidden/>
          </w:rPr>
        </w:r>
        <w:r w:rsidR="00D953A5">
          <w:rPr>
            <w:noProof/>
            <w:webHidden/>
          </w:rPr>
          <w:fldChar w:fldCharType="separate"/>
        </w:r>
        <w:r w:rsidR="002D36CB">
          <w:rPr>
            <w:noProof/>
            <w:webHidden/>
            <w:rtl/>
          </w:rPr>
          <w:t>8</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398" w:history="1">
        <w:r w:rsidR="00D953A5" w:rsidRPr="0048063E">
          <w:rPr>
            <w:rStyle w:val="Hyperlink"/>
            <w:noProof/>
            <w:rtl/>
          </w:rPr>
          <w:t>יאיר לפיד (יש עתיד):</w:t>
        </w:r>
        <w:r w:rsidR="00D953A5">
          <w:rPr>
            <w:noProof/>
            <w:webHidden/>
          </w:rPr>
          <w:tab/>
        </w:r>
        <w:r w:rsidR="00D953A5">
          <w:rPr>
            <w:noProof/>
            <w:webHidden/>
          </w:rPr>
          <w:fldChar w:fldCharType="begin"/>
        </w:r>
        <w:r w:rsidR="00D953A5">
          <w:rPr>
            <w:noProof/>
            <w:webHidden/>
          </w:rPr>
          <w:instrText xml:space="preserve"> PAGEREF _Toc199196398 \h </w:instrText>
        </w:r>
        <w:r w:rsidR="00D953A5">
          <w:rPr>
            <w:noProof/>
            <w:webHidden/>
          </w:rPr>
        </w:r>
        <w:r w:rsidR="00D953A5">
          <w:rPr>
            <w:noProof/>
            <w:webHidden/>
          </w:rPr>
          <w:fldChar w:fldCharType="separate"/>
        </w:r>
        <w:r w:rsidR="002D36CB">
          <w:rPr>
            <w:noProof/>
            <w:webHidden/>
            <w:rtl/>
          </w:rPr>
          <w:t>8</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399" w:history="1">
        <w:r w:rsidR="00D953A5" w:rsidRPr="0048063E">
          <w:rPr>
            <w:rStyle w:val="Hyperlink"/>
            <w:noProof/>
            <w:rtl/>
          </w:rPr>
          <w:t>גלעד קריב (הע</w:t>
        </w:r>
        <w:bookmarkStart w:id="4" w:name="_GoBack"/>
        <w:bookmarkEnd w:id="4"/>
        <w:r w:rsidR="00D953A5" w:rsidRPr="0048063E">
          <w:rPr>
            <w:rStyle w:val="Hyperlink"/>
            <w:noProof/>
            <w:rtl/>
          </w:rPr>
          <w:t>בודה):</w:t>
        </w:r>
        <w:r w:rsidR="00D953A5">
          <w:rPr>
            <w:noProof/>
            <w:webHidden/>
          </w:rPr>
          <w:tab/>
        </w:r>
        <w:r w:rsidR="00D953A5">
          <w:rPr>
            <w:noProof/>
            <w:webHidden/>
          </w:rPr>
          <w:fldChar w:fldCharType="begin"/>
        </w:r>
        <w:r w:rsidR="00D953A5">
          <w:rPr>
            <w:noProof/>
            <w:webHidden/>
          </w:rPr>
          <w:instrText xml:space="preserve"> PAGEREF _Toc199196399 \h </w:instrText>
        </w:r>
        <w:r w:rsidR="00D953A5">
          <w:rPr>
            <w:noProof/>
            <w:webHidden/>
          </w:rPr>
        </w:r>
        <w:r w:rsidR="00D953A5">
          <w:rPr>
            <w:noProof/>
            <w:webHidden/>
          </w:rPr>
          <w:fldChar w:fldCharType="separate"/>
        </w:r>
        <w:r w:rsidR="002D36CB">
          <w:rPr>
            <w:noProof/>
            <w:webHidden/>
            <w:rtl/>
          </w:rPr>
          <w:t>10</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00" w:history="1">
        <w:r w:rsidR="00D953A5" w:rsidRPr="0048063E">
          <w:rPr>
            <w:rStyle w:val="Hyperlink"/>
            <w:noProof/>
            <w:rtl/>
          </w:rPr>
          <w:t>שרת החדשנות, המדע וה</w:t>
        </w:r>
        <w:r w:rsidR="00D953A5" w:rsidRPr="0048063E">
          <w:rPr>
            <w:rStyle w:val="Hyperlink"/>
            <w:noProof/>
            <w:rtl/>
          </w:rPr>
          <w:t>ט</w:t>
        </w:r>
        <w:r w:rsidR="00D953A5" w:rsidRPr="0048063E">
          <w:rPr>
            <w:rStyle w:val="Hyperlink"/>
            <w:noProof/>
            <w:rtl/>
          </w:rPr>
          <w:t>כנולוגיה גילה גמליאל:</w:t>
        </w:r>
        <w:r w:rsidR="00D953A5">
          <w:rPr>
            <w:noProof/>
            <w:webHidden/>
          </w:rPr>
          <w:tab/>
        </w:r>
        <w:r w:rsidR="00D953A5">
          <w:rPr>
            <w:noProof/>
            <w:webHidden/>
          </w:rPr>
          <w:fldChar w:fldCharType="begin"/>
        </w:r>
        <w:r w:rsidR="00D953A5">
          <w:rPr>
            <w:noProof/>
            <w:webHidden/>
          </w:rPr>
          <w:instrText xml:space="preserve"> PAGEREF _Toc199196400 \h </w:instrText>
        </w:r>
        <w:r w:rsidR="00D953A5">
          <w:rPr>
            <w:noProof/>
            <w:webHidden/>
          </w:rPr>
        </w:r>
        <w:r w:rsidR="00D953A5">
          <w:rPr>
            <w:noProof/>
            <w:webHidden/>
          </w:rPr>
          <w:fldChar w:fldCharType="separate"/>
        </w:r>
        <w:r w:rsidR="002D36CB">
          <w:rPr>
            <w:noProof/>
            <w:webHidden/>
            <w:rtl/>
          </w:rPr>
          <w:t>13</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01" w:history="1">
        <w:r w:rsidR="00D953A5" w:rsidRPr="0048063E">
          <w:rPr>
            <w:rStyle w:val="Hyperlink"/>
            <w:noProof/>
            <w:rtl/>
          </w:rPr>
          <w:t>מאיר כהן (יש עתיד):</w:t>
        </w:r>
        <w:r w:rsidR="00D953A5">
          <w:rPr>
            <w:noProof/>
            <w:webHidden/>
          </w:rPr>
          <w:tab/>
        </w:r>
        <w:r w:rsidR="00D953A5">
          <w:rPr>
            <w:noProof/>
            <w:webHidden/>
          </w:rPr>
          <w:fldChar w:fldCharType="begin"/>
        </w:r>
        <w:r w:rsidR="00D953A5">
          <w:rPr>
            <w:noProof/>
            <w:webHidden/>
          </w:rPr>
          <w:instrText xml:space="preserve"> PAGEREF _Toc199196401 \h </w:instrText>
        </w:r>
        <w:r w:rsidR="00D953A5">
          <w:rPr>
            <w:noProof/>
            <w:webHidden/>
          </w:rPr>
        </w:r>
        <w:r w:rsidR="00D953A5">
          <w:rPr>
            <w:noProof/>
            <w:webHidden/>
          </w:rPr>
          <w:fldChar w:fldCharType="separate"/>
        </w:r>
        <w:r w:rsidR="002D36CB">
          <w:rPr>
            <w:noProof/>
            <w:webHidden/>
            <w:rtl/>
          </w:rPr>
          <w:t>20</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02" w:history="1">
        <w:r w:rsidR="00D953A5" w:rsidRPr="0048063E">
          <w:rPr>
            <w:rStyle w:val="Hyperlink"/>
            <w:noProof/>
            <w:rtl/>
          </w:rPr>
          <w:t>אורית פרקש הכהן (המחנה הממלכתי):</w:t>
        </w:r>
        <w:r w:rsidR="00D953A5">
          <w:rPr>
            <w:noProof/>
            <w:webHidden/>
          </w:rPr>
          <w:tab/>
        </w:r>
        <w:r w:rsidR="00D953A5">
          <w:rPr>
            <w:noProof/>
            <w:webHidden/>
          </w:rPr>
          <w:fldChar w:fldCharType="begin"/>
        </w:r>
        <w:r w:rsidR="00D953A5">
          <w:rPr>
            <w:noProof/>
            <w:webHidden/>
          </w:rPr>
          <w:instrText xml:space="preserve"> PAGEREF _Toc199196402 \h </w:instrText>
        </w:r>
        <w:r w:rsidR="00D953A5">
          <w:rPr>
            <w:noProof/>
            <w:webHidden/>
          </w:rPr>
        </w:r>
        <w:r w:rsidR="00D953A5">
          <w:rPr>
            <w:noProof/>
            <w:webHidden/>
          </w:rPr>
          <w:fldChar w:fldCharType="separate"/>
        </w:r>
        <w:r w:rsidR="002D36CB">
          <w:rPr>
            <w:noProof/>
            <w:webHidden/>
            <w:rtl/>
          </w:rPr>
          <w:t>21</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03" w:history="1">
        <w:r w:rsidR="00D953A5" w:rsidRPr="0048063E">
          <w:rPr>
            <w:rStyle w:val="Hyperlink"/>
            <w:noProof/>
            <w:rtl/>
          </w:rPr>
          <w:t>חמד עמאר (ישראל ביתנו):</w:t>
        </w:r>
        <w:r w:rsidR="00D953A5">
          <w:rPr>
            <w:noProof/>
            <w:webHidden/>
          </w:rPr>
          <w:tab/>
        </w:r>
        <w:r w:rsidR="00D953A5">
          <w:rPr>
            <w:noProof/>
            <w:webHidden/>
          </w:rPr>
          <w:fldChar w:fldCharType="begin"/>
        </w:r>
        <w:r w:rsidR="00D953A5">
          <w:rPr>
            <w:noProof/>
            <w:webHidden/>
          </w:rPr>
          <w:instrText xml:space="preserve"> PAGEREF _Toc199196403 \h </w:instrText>
        </w:r>
        <w:r w:rsidR="00D953A5">
          <w:rPr>
            <w:noProof/>
            <w:webHidden/>
          </w:rPr>
        </w:r>
        <w:r w:rsidR="00D953A5">
          <w:rPr>
            <w:noProof/>
            <w:webHidden/>
          </w:rPr>
          <w:fldChar w:fldCharType="separate"/>
        </w:r>
        <w:r w:rsidR="002D36CB">
          <w:rPr>
            <w:noProof/>
            <w:webHidden/>
            <w:rtl/>
          </w:rPr>
          <w:t>22</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04" w:history="1">
        <w:r w:rsidR="00D953A5" w:rsidRPr="0048063E">
          <w:rPr>
            <w:rStyle w:val="Hyperlink"/>
            <w:noProof/>
            <w:rtl/>
          </w:rPr>
          <w:t>עופר כסיף (חד"ש-תע"ל):</w:t>
        </w:r>
        <w:r w:rsidR="00D953A5">
          <w:rPr>
            <w:noProof/>
            <w:webHidden/>
          </w:rPr>
          <w:tab/>
        </w:r>
        <w:r w:rsidR="00D953A5">
          <w:rPr>
            <w:noProof/>
            <w:webHidden/>
          </w:rPr>
          <w:fldChar w:fldCharType="begin"/>
        </w:r>
        <w:r w:rsidR="00D953A5">
          <w:rPr>
            <w:noProof/>
            <w:webHidden/>
          </w:rPr>
          <w:instrText xml:space="preserve"> PAGEREF _Toc199196404 \h </w:instrText>
        </w:r>
        <w:r w:rsidR="00D953A5">
          <w:rPr>
            <w:noProof/>
            <w:webHidden/>
          </w:rPr>
        </w:r>
        <w:r w:rsidR="00D953A5">
          <w:rPr>
            <w:noProof/>
            <w:webHidden/>
          </w:rPr>
          <w:fldChar w:fldCharType="separate"/>
        </w:r>
        <w:r w:rsidR="002D36CB">
          <w:rPr>
            <w:noProof/>
            <w:webHidden/>
            <w:rtl/>
          </w:rPr>
          <w:t>23</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05" w:history="1">
        <w:r w:rsidR="00D953A5" w:rsidRPr="0048063E">
          <w:rPr>
            <w:rStyle w:val="Hyperlink"/>
            <w:noProof/>
            <w:rtl/>
          </w:rPr>
          <w:t>נעמה לזימי (העבודה):</w:t>
        </w:r>
        <w:r w:rsidR="00D953A5">
          <w:rPr>
            <w:noProof/>
            <w:webHidden/>
          </w:rPr>
          <w:tab/>
        </w:r>
        <w:r w:rsidR="00D953A5">
          <w:rPr>
            <w:noProof/>
            <w:webHidden/>
          </w:rPr>
          <w:fldChar w:fldCharType="begin"/>
        </w:r>
        <w:r w:rsidR="00D953A5">
          <w:rPr>
            <w:noProof/>
            <w:webHidden/>
          </w:rPr>
          <w:instrText xml:space="preserve"> PAGEREF _Toc199196405 \h </w:instrText>
        </w:r>
        <w:r w:rsidR="00D953A5">
          <w:rPr>
            <w:noProof/>
            <w:webHidden/>
          </w:rPr>
        </w:r>
        <w:r w:rsidR="00D953A5">
          <w:rPr>
            <w:noProof/>
            <w:webHidden/>
          </w:rPr>
          <w:fldChar w:fldCharType="separate"/>
        </w:r>
        <w:r w:rsidR="002D36CB">
          <w:rPr>
            <w:noProof/>
            <w:webHidden/>
            <w:rtl/>
          </w:rPr>
          <w:t>24</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06" w:history="1">
        <w:r w:rsidR="00D953A5" w:rsidRPr="0048063E">
          <w:rPr>
            <w:rStyle w:val="Hyperlink"/>
            <w:noProof/>
            <w:rtl/>
          </w:rPr>
          <w:t>מישל בוסקילה (הימין הממלכתי):</w:t>
        </w:r>
        <w:r w:rsidR="00D953A5">
          <w:rPr>
            <w:noProof/>
            <w:webHidden/>
          </w:rPr>
          <w:tab/>
        </w:r>
        <w:r w:rsidR="00D953A5">
          <w:rPr>
            <w:noProof/>
            <w:webHidden/>
          </w:rPr>
          <w:fldChar w:fldCharType="begin"/>
        </w:r>
        <w:r w:rsidR="00D953A5">
          <w:rPr>
            <w:noProof/>
            <w:webHidden/>
          </w:rPr>
          <w:instrText xml:space="preserve"> PAGEREF _Toc199196406 \h </w:instrText>
        </w:r>
        <w:r w:rsidR="00D953A5">
          <w:rPr>
            <w:noProof/>
            <w:webHidden/>
          </w:rPr>
        </w:r>
        <w:r w:rsidR="00D953A5">
          <w:rPr>
            <w:noProof/>
            <w:webHidden/>
          </w:rPr>
          <w:fldChar w:fldCharType="separate"/>
        </w:r>
        <w:r w:rsidR="002D36CB">
          <w:rPr>
            <w:noProof/>
            <w:webHidden/>
            <w:rtl/>
          </w:rPr>
          <w:t>25</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07" w:history="1">
        <w:r w:rsidR="00D953A5" w:rsidRPr="0048063E">
          <w:rPr>
            <w:rStyle w:val="Hyperlink"/>
            <w:noProof/>
            <w:rtl/>
          </w:rPr>
          <w:t>שר החינוך יואב קיש:</w:t>
        </w:r>
        <w:r w:rsidR="00D953A5">
          <w:rPr>
            <w:noProof/>
            <w:webHidden/>
          </w:rPr>
          <w:tab/>
        </w:r>
        <w:r w:rsidR="00D953A5">
          <w:rPr>
            <w:noProof/>
            <w:webHidden/>
          </w:rPr>
          <w:fldChar w:fldCharType="begin"/>
        </w:r>
        <w:r w:rsidR="00D953A5">
          <w:rPr>
            <w:noProof/>
            <w:webHidden/>
          </w:rPr>
          <w:instrText xml:space="preserve"> PAGEREF _Toc199196407 \h </w:instrText>
        </w:r>
        <w:r w:rsidR="00D953A5">
          <w:rPr>
            <w:noProof/>
            <w:webHidden/>
          </w:rPr>
        </w:r>
        <w:r w:rsidR="00D953A5">
          <w:rPr>
            <w:noProof/>
            <w:webHidden/>
          </w:rPr>
          <w:fldChar w:fldCharType="separate"/>
        </w:r>
        <w:r w:rsidR="002D36CB">
          <w:rPr>
            <w:noProof/>
            <w:webHidden/>
            <w:rtl/>
          </w:rPr>
          <w:t>26</w:t>
        </w:r>
        <w:r w:rsidR="00D953A5">
          <w:rPr>
            <w:noProof/>
            <w:webHidden/>
          </w:rPr>
          <w:fldChar w:fldCharType="end"/>
        </w:r>
      </w:hyperlink>
    </w:p>
    <w:p w:rsidR="00D953A5" w:rsidRDefault="00CE7482" w:rsidP="00D953A5">
      <w:pPr>
        <w:pStyle w:val="TOC1"/>
        <w:tabs>
          <w:tab w:val="right" w:leader="dot" w:pos="8296"/>
        </w:tabs>
        <w:ind w:firstLine="0"/>
        <w:rPr>
          <w:rFonts w:asciiTheme="minorHAnsi" w:eastAsiaTheme="minorEastAsia" w:hAnsiTheme="minorHAnsi" w:cstheme="minorBidi"/>
          <w:noProof/>
        </w:rPr>
      </w:pPr>
      <w:hyperlink w:anchor="_Toc199196408" w:history="1">
        <w:r>
          <w:rPr>
            <w:rStyle w:val="Hyperlink"/>
            <w:noProof/>
            <w:rtl/>
          </w:rPr>
          <w:t>המלצה לבחירת סגן ליושב</w:t>
        </w:r>
        <w:r>
          <w:rPr>
            <w:rStyle w:val="Hyperlink"/>
            <w:rFonts w:hint="cs"/>
            <w:noProof/>
            <w:rtl/>
          </w:rPr>
          <w:t>-</w:t>
        </w:r>
        <w:r w:rsidR="00D953A5" w:rsidRPr="0048063E">
          <w:rPr>
            <w:rStyle w:val="Hyperlink"/>
            <w:noProof/>
            <w:rtl/>
          </w:rPr>
          <w:t>ראש הכנסת, לפי סעיף 2(א) לתקנון הכנסת</w:t>
        </w:r>
        <w:r w:rsidR="00D953A5">
          <w:rPr>
            <w:noProof/>
            <w:webHidden/>
          </w:rPr>
          <w:tab/>
        </w:r>
        <w:r w:rsidR="00D953A5">
          <w:rPr>
            <w:noProof/>
            <w:webHidden/>
          </w:rPr>
          <w:fldChar w:fldCharType="begin"/>
        </w:r>
        <w:r w:rsidR="00D953A5">
          <w:rPr>
            <w:noProof/>
            <w:webHidden/>
          </w:rPr>
          <w:instrText xml:space="preserve"> PAGEREF _Toc199196408 \h </w:instrText>
        </w:r>
        <w:r w:rsidR="00D953A5">
          <w:rPr>
            <w:noProof/>
            <w:webHidden/>
          </w:rPr>
        </w:r>
        <w:r w:rsidR="00D953A5">
          <w:rPr>
            <w:noProof/>
            <w:webHidden/>
          </w:rPr>
          <w:fldChar w:fldCharType="separate"/>
        </w:r>
        <w:r w:rsidR="002D36CB">
          <w:rPr>
            <w:noProof/>
            <w:webHidden/>
            <w:rtl/>
          </w:rPr>
          <w:t>31</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09" w:history="1">
        <w:r w:rsidR="00D953A5" w:rsidRPr="0048063E">
          <w:rPr>
            <w:rStyle w:val="Hyperlink"/>
            <w:noProof/>
            <w:rtl/>
          </w:rPr>
          <w:t>אופיר כץ (יו"ר ועדת הכנסת):</w:t>
        </w:r>
        <w:r w:rsidR="00D953A5">
          <w:rPr>
            <w:noProof/>
            <w:webHidden/>
          </w:rPr>
          <w:tab/>
        </w:r>
        <w:r w:rsidR="00D953A5">
          <w:rPr>
            <w:noProof/>
            <w:webHidden/>
          </w:rPr>
          <w:fldChar w:fldCharType="begin"/>
        </w:r>
        <w:r w:rsidR="00D953A5">
          <w:rPr>
            <w:noProof/>
            <w:webHidden/>
          </w:rPr>
          <w:instrText xml:space="preserve"> PAGEREF _Toc199196409 \h </w:instrText>
        </w:r>
        <w:r w:rsidR="00D953A5">
          <w:rPr>
            <w:noProof/>
            <w:webHidden/>
          </w:rPr>
        </w:r>
        <w:r w:rsidR="00D953A5">
          <w:rPr>
            <w:noProof/>
            <w:webHidden/>
          </w:rPr>
          <w:fldChar w:fldCharType="separate"/>
        </w:r>
        <w:r w:rsidR="002D36CB">
          <w:rPr>
            <w:noProof/>
            <w:webHidden/>
            <w:rtl/>
          </w:rPr>
          <w:t>31</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10" w:history="1">
        <w:r w:rsidR="00D953A5" w:rsidRPr="0048063E">
          <w:rPr>
            <w:rStyle w:val="Hyperlink"/>
            <w:noProof/>
            <w:rtl/>
          </w:rPr>
          <w:t>מאיר כהן (יש עתיד):</w:t>
        </w:r>
        <w:r w:rsidR="00D953A5">
          <w:rPr>
            <w:noProof/>
            <w:webHidden/>
          </w:rPr>
          <w:tab/>
        </w:r>
        <w:r w:rsidR="00D953A5">
          <w:rPr>
            <w:noProof/>
            <w:webHidden/>
          </w:rPr>
          <w:fldChar w:fldCharType="begin"/>
        </w:r>
        <w:r w:rsidR="00D953A5">
          <w:rPr>
            <w:noProof/>
            <w:webHidden/>
          </w:rPr>
          <w:instrText xml:space="preserve"> PAGEREF _Toc199196410 \h </w:instrText>
        </w:r>
        <w:r w:rsidR="00D953A5">
          <w:rPr>
            <w:noProof/>
            <w:webHidden/>
          </w:rPr>
        </w:r>
        <w:r w:rsidR="00D953A5">
          <w:rPr>
            <w:noProof/>
            <w:webHidden/>
          </w:rPr>
          <w:fldChar w:fldCharType="separate"/>
        </w:r>
        <w:r w:rsidR="002D36CB">
          <w:rPr>
            <w:noProof/>
            <w:webHidden/>
            <w:rtl/>
          </w:rPr>
          <w:t>35</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11" w:history="1">
        <w:r w:rsidR="00D953A5" w:rsidRPr="0048063E">
          <w:rPr>
            <w:rStyle w:val="Hyperlink"/>
            <w:noProof/>
            <w:rtl/>
          </w:rPr>
          <w:t>יואב סגלוביץ' (יש עתיד):</w:t>
        </w:r>
        <w:r w:rsidR="00D953A5">
          <w:rPr>
            <w:noProof/>
            <w:webHidden/>
          </w:rPr>
          <w:tab/>
        </w:r>
        <w:r w:rsidR="00D953A5">
          <w:rPr>
            <w:noProof/>
            <w:webHidden/>
          </w:rPr>
          <w:fldChar w:fldCharType="begin"/>
        </w:r>
        <w:r w:rsidR="00D953A5">
          <w:rPr>
            <w:noProof/>
            <w:webHidden/>
          </w:rPr>
          <w:instrText xml:space="preserve"> PAGEREF _Toc199196411 \h </w:instrText>
        </w:r>
        <w:r w:rsidR="00D953A5">
          <w:rPr>
            <w:noProof/>
            <w:webHidden/>
          </w:rPr>
        </w:r>
        <w:r w:rsidR="00D953A5">
          <w:rPr>
            <w:noProof/>
            <w:webHidden/>
          </w:rPr>
          <w:fldChar w:fldCharType="separate"/>
        </w:r>
        <w:r w:rsidR="002D36CB">
          <w:rPr>
            <w:noProof/>
            <w:webHidden/>
            <w:rtl/>
          </w:rPr>
          <w:t>36</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12" w:history="1">
        <w:r w:rsidR="00D953A5" w:rsidRPr="0048063E">
          <w:rPr>
            <w:rStyle w:val="Hyperlink"/>
            <w:noProof/>
            <w:rtl/>
          </w:rPr>
          <w:t>עידן רול:</w:t>
        </w:r>
        <w:r w:rsidR="00D953A5">
          <w:rPr>
            <w:noProof/>
            <w:webHidden/>
          </w:rPr>
          <w:tab/>
        </w:r>
        <w:r w:rsidR="00D953A5">
          <w:rPr>
            <w:noProof/>
            <w:webHidden/>
          </w:rPr>
          <w:fldChar w:fldCharType="begin"/>
        </w:r>
        <w:r w:rsidR="00D953A5">
          <w:rPr>
            <w:noProof/>
            <w:webHidden/>
          </w:rPr>
          <w:instrText xml:space="preserve"> PAGEREF _Toc199196412 \h </w:instrText>
        </w:r>
        <w:r w:rsidR="00D953A5">
          <w:rPr>
            <w:noProof/>
            <w:webHidden/>
          </w:rPr>
        </w:r>
        <w:r w:rsidR="00D953A5">
          <w:rPr>
            <w:noProof/>
            <w:webHidden/>
          </w:rPr>
          <w:fldChar w:fldCharType="separate"/>
        </w:r>
        <w:r w:rsidR="002D36CB">
          <w:rPr>
            <w:noProof/>
            <w:webHidden/>
            <w:rtl/>
          </w:rPr>
          <w:t>37</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13" w:history="1">
        <w:r w:rsidR="00D953A5" w:rsidRPr="0048063E">
          <w:rPr>
            <w:rStyle w:val="Hyperlink"/>
            <w:noProof/>
            <w:rtl/>
          </w:rPr>
          <w:t>אלעזר שטרן (יש עתיד):</w:t>
        </w:r>
        <w:r w:rsidR="00D953A5">
          <w:rPr>
            <w:noProof/>
            <w:webHidden/>
          </w:rPr>
          <w:tab/>
        </w:r>
        <w:r w:rsidR="00D953A5">
          <w:rPr>
            <w:noProof/>
            <w:webHidden/>
          </w:rPr>
          <w:fldChar w:fldCharType="begin"/>
        </w:r>
        <w:r w:rsidR="00D953A5">
          <w:rPr>
            <w:noProof/>
            <w:webHidden/>
          </w:rPr>
          <w:instrText xml:space="preserve"> PAGEREF _Toc199196413 \h </w:instrText>
        </w:r>
        <w:r w:rsidR="00D953A5">
          <w:rPr>
            <w:noProof/>
            <w:webHidden/>
          </w:rPr>
        </w:r>
        <w:r w:rsidR="00D953A5">
          <w:rPr>
            <w:noProof/>
            <w:webHidden/>
          </w:rPr>
          <w:fldChar w:fldCharType="separate"/>
        </w:r>
        <w:r w:rsidR="002D36CB">
          <w:rPr>
            <w:noProof/>
            <w:webHidden/>
            <w:rtl/>
          </w:rPr>
          <w:t>38</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14" w:history="1">
        <w:r w:rsidR="00D953A5" w:rsidRPr="0048063E">
          <w:rPr>
            <w:rStyle w:val="Hyperlink"/>
            <w:noProof/>
            <w:rtl/>
          </w:rPr>
          <w:t>נאור שירי (יש עתיד):</w:t>
        </w:r>
        <w:r w:rsidR="00D953A5">
          <w:rPr>
            <w:noProof/>
            <w:webHidden/>
          </w:rPr>
          <w:tab/>
        </w:r>
        <w:r w:rsidR="00D953A5">
          <w:rPr>
            <w:noProof/>
            <w:webHidden/>
          </w:rPr>
          <w:fldChar w:fldCharType="begin"/>
        </w:r>
        <w:r w:rsidR="00D953A5">
          <w:rPr>
            <w:noProof/>
            <w:webHidden/>
          </w:rPr>
          <w:instrText xml:space="preserve"> PAGEREF _Toc199196414 \h </w:instrText>
        </w:r>
        <w:r w:rsidR="00D953A5">
          <w:rPr>
            <w:noProof/>
            <w:webHidden/>
          </w:rPr>
        </w:r>
        <w:r w:rsidR="00D953A5">
          <w:rPr>
            <w:noProof/>
            <w:webHidden/>
          </w:rPr>
          <w:fldChar w:fldCharType="separate"/>
        </w:r>
        <w:r w:rsidR="002D36CB">
          <w:rPr>
            <w:noProof/>
            <w:webHidden/>
            <w:rtl/>
          </w:rPr>
          <w:t>41</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15" w:history="1">
        <w:r w:rsidR="00D953A5" w:rsidRPr="0048063E">
          <w:rPr>
            <w:rStyle w:val="Hyperlink"/>
            <w:noProof/>
            <w:rtl/>
          </w:rPr>
          <w:t>משה רוט (יהדות התורה):</w:t>
        </w:r>
        <w:r w:rsidR="00D953A5">
          <w:rPr>
            <w:noProof/>
            <w:webHidden/>
          </w:rPr>
          <w:tab/>
        </w:r>
        <w:r w:rsidR="00D953A5">
          <w:rPr>
            <w:noProof/>
            <w:webHidden/>
          </w:rPr>
          <w:fldChar w:fldCharType="begin"/>
        </w:r>
        <w:r w:rsidR="00D953A5">
          <w:rPr>
            <w:noProof/>
            <w:webHidden/>
          </w:rPr>
          <w:instrText xml:space="preserve"> PAGEREF _Toc199196415 \h </w:instrText>
        </w:r>
        <w:r w:rsidR="00D953A5">
          <w:rPr>
            <w:noProof/>
            <w:webHidden/>
          </w:rPr>
        </w:r>
        <w:r w:rsidR="00D953A5">
          <w:rPr>
            <w:noProof/>
            <w:webHidden/>
          </w:rPr>
          <w:fldChar w:fldCharType="separate"/>
        </w:r>
        <w:r w:rsidR="002D36CB">
          <w:rPr>
            <w:noProof/>
            <w:webHidden/>
            <w:rtl/>
          </w:rPr>
          <w:t>46</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16" w:history="1">
        <w:r w:rsidR="00D953A5" w:rsidRPr="0048063E">
          <w:rPr>
            <w:rStyle w:val="Hyperlink"/>
            <w:noProof/>
            <w:rtl/>
          </w:rPr>
          <w:t>ולדימיר בליאק (יש עתיד):</w:t>
        </w:r>
        <w:r w:rsidR="00D953A5">
          <w:rPr>
            <w:noProof/>
            <w:webHidden/>
          </w:rPr>
          <w:tab/>
        </w:r>
        <w:r w:rsidR="00D953A5">
          <w:rPr>
            <w:noProof/>
            <w:webHidden/>
          </w:rPr>
          <w:fldChar w:fldCharType="begin"/>
        </w:r>
        <w:r w:rsidR="00D953A5">
          <w:rPr>
            <w:noProof/>
            <w:webHidden/>
          </w:rPr>
          <w:instrText xml:space="preserve"> PAGEREF _Toc199196416 \h </w:instrText>
        </w:r>
        <w:r w:rsidR="00D953A5">
          <w:rPr>
            <w:noProof/>
            <w:webHidden/>
          </w:rPr>
        </w:r>
        <w:r w:rsidR="00D953A5">
          <w:rPr>
            <w:noProof/>
            <w:webHidden/>
          </w:rPr>
          <w:fldChar w:fldCharType="separate"/>
        </w:r>
        <w:r w:rsidR="002D36CB">
          <w:rPr>
            <w:noProof/>
            <w:webHidden/>
            <w:rtl/>
          </w:rPr>
          <w:t>47</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17" w:history="1">
        <w:r w:rsidR="00D953A5" w:rsidRPr="0048063E">
          <w:rPr>
            <w:rStyle w:val="Hyperlink"/>
            <w:noProof/>
            <w:rtl/>
          </w:rPr>
          <w:t>עופר כסיף (חד"ש-תע"ל):</w:t>
        </w:r>
        <w:r w:rsidR="00D953A5">
          <w:rPr>
            <w:noProof/>
            <w:webHidden/>
          </w:rPr>
          <w:tab/>
        </w:r>
        <w:r w:rsidR="00D953A5">
          <w:rPr>
            <w:noProof/>
            <w:webHidden/>
          </w:rPr>
          <w:fldChar w:fldCharType="begin"/>
        </w:r>
        <w:r w:rsidR="00D953A5">
          <w:rPr>
            <w:noProof/>
            <w:webHidden/>
          </w:rPr>
          <w:instrText xml:space="preserve"> PAGEREF _Toc199196417 \h </w:instrText>
        </w:r>
        <w:r w:rsidR="00D953A5">
          <w:rPr>
            <w:noProof/>
            <w:webHidden/>
          </w:rPr>
        </w:r>
        <w:r w:rsidR="00D953A5">
          <w:rPr>
            <w:noProof/>
            <w:webHidden/>
          </w:rPr>
          <w:fldChar w:fldCharType="separate"/>
        </w:r>
        <w:r w:rsidR="002D36CB">
          <w:rPr>
            <w:noProof/>
            <w:webHidden/>
            <w:rtl/>
          </w:rPr>
          <w:t>49</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18" w:history="1">
        <w:r w:rsidR="00D953A5" w:rsidRPr="0048063E">
          <w:rPr>
            <w:rStyle w:val="Hyperlink"/>
            <w:noProof/>
            <w:rtl/>
          </w:rPr>
          <w:t>עודד פורר (ישראל ביתנו):</w:t>
        </w:r>
        <w:r w:rsidR="00D953A5">
          <w:rPr>
            <w:noProof/>
            <w:webHidden/>
          </w:rPr>
          <w:tab/>
        </w:r>
        <w:r w:rsidR="00D953A5">
          <w:rPr>
            <w:noProof/>
            <w:webHidden/>
          </w:rPr>
          <w:fldChar w:fldCharType="begin"/>
        </w:r>
        <w:r w:rsidR="00D953A5">
          <w:rPr>
            <w:noProof/>
            <w:webHidden/>
          </w:rPr>
          <w:instrText xml:space="preserve"> PAGEREF _Toc199196418 \h </w:instrText>
        </w:r>
        <w:r w:rsidR="00D953A5">
          <w:rPr>
            <w:noProof/>
            <w:webHidden/>
          </w:rPr>
        </w:r>
        <w:r w:rsidR="00D953A5">
          <w:rPr>
            <w:noProof/>
            <w:webHidden/>
          </w:rPr>
          <w:fldChar w:fldCharType="separate"/>
        </w:r>
        <w:r w:rsidR="002D36CB">
          <w:rPr>
            <w:noProof/>
            <w:webHidden/>
            <w:rtl/>
          </w:rPr>
          <w:t>53</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19" w:history="1">
        <w:r w:rsidR="00D953A5" w:rsidRPr="0048063E">
          <w:rPr>
            <w:rStyle w:val="Hyperlink"/>
            <w:noProof/>
            <w:rtl/>
          </w:rPr>
          <w:t>טטיאנה מזרסקי (יש עתיד):</w:t>
        </w:r>
        <w:r w:rsidR="00D953A5">
          <w:rPr>
            <w:noProof/>
            <w:webHidden/>
          </w:rPr>
          <w:tab/>
        </w:r>
        <w:r w:rsidR="00D953A5">
          <w:rPr>
            <w:noProof/>
            <w:webHidden/>
          </w:rPr>
          <w:fldChar w:fldCharType="begin"/>
        </w:r>
        <w:r w:rsidR="00D953A5">
          <w:rPr>
            <w:noProof/>
            <w:webHidden/>
          </w:rPr>
          <w:instrText xml:space="preserve"> PAGEREF _Toc199196419 \h </w:instrText>
        </w:r>
        <w:r w:rsidR="00D953A5">
          <w:rPr>
            <w:noProof/>
            <w:webHidden/>
          </w:rPr>
        </w:r>
        <w:r w:rsidR="00D953A5">
          <w:rPr>
            <w:noProof/>
            <w:webHidden/>
          </w:rPr>
          <w:fldChar w:fldCharType="separate"/>
        </w:r>
        <w:r w:rsidR="002D36CB">
          <w:rPr>
            <w:noProof/>
            <w:webHidden/>
            <w:rtl/>
          </w:rPr>
          <w:t>55</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20" w:history="1">
        <w:r w:rsidR="00D953A5" w:rsidRPr="0048063E">
          <w:rPr>
            <w:rStyle w:val="Hyperlink"/>
            <w:noProof/>
            <w:rtl/>
          </w:rPr>
          <w:t>חמד עמאר (ישראל ביתנו):</w:t>
        </w:r>
        <w:r w:rsidR="00D953A5">
          <w:rPr>
            <w:noProof/>
            <w:webHidden/>
          </w:rPr>
          <w:tab/>
        </w:r>
        <w:r w:rsidR="00D953A5">
          <w:rPr>
            <w:noProof/>
            <w:webHidden/>
          </w:rPr>
          <w:fldChar w:fldCharType="begin"/>
        </w:r>
        <w:r w:rsidR="00D953A5">
          <w:rPr>
            <w:noProof/>
            <w:webHidden/>
          </w:rPr>
          <w:instrText xml:space="preserve"> PAGEREF _Toc199196420 \h </w:instrText>
        </w:r>
        <w:r w:rsidR="00D953A5">
          <w:rPr>
            <w:noProof/>
            <w:webHidden/>
          </w:rPr>
        </w:r>
        <w:r w:rsidR="00D953A5">
          <w:rPr>
            <w:noProof/>
            <w:webHidden/>
          </w:rPr>
          <w:fldChar w:fldCharType="separate"/>
        </w:r>
        <w:r w:rsidR="002D36CB">
          <w:rPr>
            <w:noProof/>
            <w:webHidden/>
            <w:rtl/>
          </w:rPr>
          <w:t>56</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21" w:history="1">
        <w:r w:rsidR="00D953A5" w:rsidRPr="0048063E">
          <w:rPr>
            <w:rStyle w:val="Hyperlink"/>
            <w:noProof/>
            <w:rtl/>
          </w:rPr>
          <w:t>מירב בן ארי (יש עתיד):</w:t>
        </w:r>
        <w:r w:rsidR="00D953A5">
          <w:rPr>
            <w:noProof/>
            <w:webHidden/>
          </w:rPr>
          <w:tab/>
        </w:r>
        <w:r w:rsidR="00D953A5">
          <w:rPr>
            <w:noProof/>
            <w:webHidden/>
          </w:rPr>
          <w:fldChar w:fldCharType="begin"/>
        </w:r>
        <w:r w:rsidR="00D953A5">
          <w:rPr>
            <w:noProof/>
            <w:webHidden/>
          </w:rPr>
          <w:instrText xml:space="preserve"> PAGEREF _Toc199196421 \h </w:instrText>
        </w:r>
        <w:r w:rsidR="00D953A5">
          <w:rPr>
            <w:noProof/>
            <w:webHidden/>
          </w:rPr>
        </w:r>
        <w:r w:rsidR="00D953A5">
          <w:rPr>
            <w:noProof/>
            <w:webHidden/>
          </w:rPr>
          <w:fldChar w:fldCharType="separate"/>
        </w:r>
        <w:r w:rsidR="002D36CB">
          <w:rPr>
            <w:noProof/>
            <w:webHidden/>
            <w:rtl/>
          </w:rPr>
          <w:t>57</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22" w:history="1">
        <w:r w:rsidR="00D953A5" w:rsidRPr="0048063E">
          <w:rPr>
            <w:rStyle w:val="Hyperlink"/>
            <w:noProof/>
            <w:rtl/>
          </w:rPr>
          <w:t>דבי ביטון (יש עתיד):</w:t>
        </w:r>
        <w:r w:rsidR="00D953A5">
          <w:rPr>
            <w:noProof/>
            <w:webHidden/>
          </w:rPr>
          <w:tab/>
        </w:r>
        <w:r w:rsidR="00D953A5">
          <w:rPr>
            <w:noProof/>
            <w:webHidden/>
          </w:rPr>
          <w:fldChar w:fldCharType="begin"/>
        </w:r>
        <w:r w:rsidR="00D953A5">
          <w:rPr>
            <w:noProof/>
            <w:webHidden/>
          </w:rPr>
          <w:instrText xml:space="preserve"> PAGEREF _Toc199196422 \h </w:instrText>
        </w:r>
        <w:r w:rsidR="00D953A5">
          <w:rPr>
            <w:noProof/>
            <w:webHidden/>
          </w:rPr>
        </w:r>
        <w:r w:rsidR="00D953A5">
          <w:rPr>
            <w:noProof/>
            <w:webHidden/>
          </w:rPr>
          <w:fldChar w:fldCharType="separate"/>
        </w:r>
        <w:r w:rsidR="002D36CB">
          <w:rPr>
            <w:noProof/>
            <w:webHidden/>
            <w:rtl/>
          </w:rPr>
          <w:t>58</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23" w:history="1">
        <w:r w:rsidR="00D953A5" w:rsidRPr="0048063E">
          <w:rPr>
            <w:rStyle w:val="Hyperlink"/>
            <w:noProof/>
            <w:rtl/>
          </w:rPr>
          <w:t>יוראי להב הרצנו (יש עתיד):</w:t>
        </w:r>
        <w:r w:rsidR="00D953A5">
          <w:rPr>
            <w:noProof/>
            <w:webHidden/>
          </w:rPr>
          <w:tab/>
        </w:r>
        <w:r w:rsidR="00D953A5">
          <w:rPr>
            <w:noProof/>
            <w:webHidden/>
          </w:rPr>
          <w:fldChar w:fldCharType="begin"/>
        </w:r>
        <w:r w:rsidR="00D953A5">
          <w:rPr>
            <w:noProof/>
            <w:webHidden/>
          </w:rPr>
          <w:instrText xml:space="preserve"> PAGEREF _Toc199196423 \h </w:instrText>
        </w:r>
        <w:r w:rsidR="00D953A5">
          <w:rPr>
            <w:noProof/>
            <w:webHidden/>
          </w:rPr>
        </w:r>
        <w:r w:rsidR="00D953A5">
          <w:rPr>
            <w:noProof/>
            <w:webHidden/>
          </w:rPr>
          <w:fldChar w:fldCharType="separate"/>
        </w:r>
        <w:r w:rsidR="002D36CB">
          <w:rPr>
            <w:noProof/>
            <w:webHidden/>
            <w:rtl/>
          </w:rPr>
          <w:t>59</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24" w:history="1">
        <w:r w:rsidR="00D953A5" w:rsidRPr="0048063E">
          <w:rPr>
            <w:rStyle w:val="Hyperlink"/>
            <w:noProof/>
            <w:rtl/>
          </w:rPr>
          <w:t>עאידה תומא סלימאן (חד"ש-תע"ל):</w:t>
        </w:r>
        <w:r w:rsidR="00D953A5">
          <w:rPr>
            <w:noProof/>
            <w:webHidden/>
          </w:rPr>
          <w:tab/>
        </w:r>
        <w:r w:rsidR="00D953A5">
          <w:rPr>
            <w:noProof/>
            <w:webHidden/>
          </w:rPr>
          <w:fldChar w:fldCharType="begin"/>
        </w:r>
        <w:r w:rsidR="00D953A5">
          <w:rPr>
            <w:noProof/>
            <w:webHidden/>
          </w:rPr>
          <w:instrText xml:space="preserve"> PAGEREF _Toc199196424 \h </w:instrText>
        </w:r>
        <w:r w:rsidR="00D953A5">
          <w:rPr>
            <w:noProof/>
            <w:webHidden/>
          </w:rPr>
        </w:r>
        <w:r w:rsidR="00D953A5">
          <w:rPr>
            <w:noProof/>
            <w:webHidden/>
          </w:rPr>
          <w:fldChar w:fldCharType="separate"/>
        </w:r>
        <w:r w:rsidR="002D36CB">
          <w:rPr>
            <w:noProof/>
            <w:webHidden/>
            <w:rtl/>
          </w:rPr>
          <w:t>67</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25" w:history="1">
        <w:r w:rsidR="00D953A5" w:rsidRPr="0048063E">
          <w:rPr>
            <w:rStyle w:val="Hyperlink"/>
            <w:noProof/>
            <w:rtl/>
          </w:rPr>
          <w:t>לימור סון הר מלך (עוצמה יהודית):</w:t>
        </w:r>
        <w:r w:rsidR="00D953A5">
          <w:rPr>
            <w:noProof/>
            <w:webHidden/>
          </w:rPr>
          <w:tab/>
        </w:r>
        <w:r w:rsidR="00D953A5">
          <w:rPr>
            <w:noProof/>
            <w:webHidden/>
          </w:rPr>
          <w:fldChar w:fldCharType="begin"/>
        </w:r>
        <w:r w:rsidR="00D953A5">
          <w:rPr>
            <w:noProof/>
            <w:webHidden/>
          </w:rPr>
          <w:instrText xml:space="preserve"> PAGEREF _Toc199196425 \h </w:instrText>
        </w:r>
        <w:r w:rsidR="00D953A5">
          <w:rPr>
            <w:noProof/>
            <w:webHidden/>
          </w:rPr>
        </w:r>
        <w:r w:rsidR="00D953A5">
          <w:rPr>
            <w:noProof/>
            <w:webHidden/>
          </w:rPr>
          <w:fldChar w:fldCharType="separate"/>
        </w:r>
        <w:r w:rsidR="002D36CB">
          <w:rPr>
            <w:noProof/>
            <w:webHidden/>
            <w:rtl/>
          </w:rPr>
          <w:t>70</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26" w:history="1">
        <w:r w:rsidR="00D953A5" w:rsidRPr="0048063E">
          <w:rPr>
            <w:rStyle w:val="Hyperlink"/>
            <w:noProof/>
            <w:rtl/>
          </w:rPr>
          <w:t>סימון דוידסון (יש עתיד):</w:t>
        </w:r>
        <w:r w:rsidR="00D953A5">
          <w:rPr>
            <w:noProof/>
            <w:webHidden/>
          </w:rPr>
          <w:tab/>
        </w:r>
        <w:r w:rsidR="00D953A5">
          <w:rPr>
            <w:noProof/>
            <w:webHidden/>
          </w:rPr>
          <w:fldChar w:fldCharType="begin"/>
        </w:r>
        <w:r w:rsidR="00D953A5">
          <w:rPr>
            <w:noProof/>
            <w:webHidden/>
          </w:rPr>
          <w:instrText xml:space="preserve"> PAGEREF _Toc199196426 \h </w:instrText>
        </w:r>
        <w:r w:rsidR="00D953A5">
          <w:rPr>
            <w:noProof/>
            <w:webHidden/>
          </w:rPr>
        </w:r>
        <w:r w:rsidR="00D953A5">
          <w:rPr>
            <w:noProof/>
            <w:webHidden/>
          </w:rPr>
          <w:fldChar w:fldCharType="separate"/>
        </w:r>
        <w:r w:rsidR="002D36CB">
          <w:rPr>
            <w:noProof/>
            <w:webHidden/>
            <w:rtl/>
          </w:rPr>
          <w:t>71</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27" w:history="1">
        <w:r w:rsidR="00D953A5" w:rsidRPr="0048063E">
          <w:rPr>
            <w:rStyle w:val="Hyperlink"/>
            <w:noProof/>
            <w:rtl/>
          </w:rPr>
          <w:t>יסמין פרידמן (יש עתיד):</w:t>
        </w:r>
        <w:r w:rsidR="00D953A5">
          <w:rPr>
            <w:noProof/>
            <w:webHidden/>
          </w:rPr>
          <w:tab/>
        </w:r>
        <w:r w:rsidR="00D953A5">
          <w:rPr>
            <w:noProof/>
            <w:webHidden/>
          </w:rPr>
          <w:fldChar w:fldCharType="begin"/>
        </w:r>
        <w:r w:rsidR="00D953A5">
          <w:rPr>
            <w:noProof/>
            <w:webHidden/>
          </w:rPr>
          <w:instrText xml:space="preserve"> PAGEREF _Toc199196427 \h </w:instrText>
        </w:r>
        <w:r w:rsidR="00D953A5">
          <w:rPr>
            <w:noProof/>
            <w:webHidden/>
          </w:rPr>
        </w:r>
        <w:r w:rsidR="00D953A5">
          <w:rPr>
            <w:noProof/>
            <w:webHidden/>
          </w:rPr>
          <w:fldChar w:fldCharType="separate"/>
        </w:r>
        <w:r w:rsidR="002D36CB">
          <w:rPr>
            <w:noProof/>
            <w:webHidden/>
            <w:rtl/>
          </w:rPr>
          <w:t>74</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28" w:history="1">
        <w:r w:rsidR="00D953A5" w:rsidRPr="0048063E">
          <w:rPr>
            <w:rStyle w:val="Hyperlink"/>
            <w:noProof/>
            <w:rtl/>
          </w:rPr>
          <w:t>מתן כהנא (המחנה הממלכתי):</w:t>
        </w:r>
        <w:r w:rsidR="00D953A5">
          <w:rPr>
            <w:noProof/>
            <w:webHidden/>
          </w:rPr>
          <w:tab/>
        </w:r>
        <w:r w:rsidR="00D953A5">
          <w:rPr>
            <w:noProof/>
            <w:webHidden/>
          </w:rPr>
          <w:fldChar w:fldCharType="begin"/>
        </w:r>
        <w:r w:rsidR="00D953A5">
          <w:rPr>
            <w:noProof/>
            <w:webHidden/>
          </w:rPr>
          <w:instrText xml:space="preserve"> PAGEREF _Toc199196428 \h </w:instrText>
        </w:r>
        <w:r w:rsidR="00D953A5">
          <w:rPr>
            <w:noProof/>
            <w:webHidden/>
          </w:rPr>
        </w:r>
        <w:r w:rsidR="00D953A5">
          <w:rPr>
            <w:noProof/>
            <w:webHidden/>
          </w:rPr>
          <w:fldChar w:fldCharType="separate"/>
        </w:r>
        <w:r w:rsidR="002D36CB">
          <w:rPr>
            <w:noProof/>
            <w:webHidden/>
            <w:rtl/>
          </w:rPr>
          <w:t>76</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29" w:history="1">
        <w:r w:rsidR="00D953A5" w:rsidRPr="0048063E">
          <w:rPr>
            <w:rStyle w:val="Hyperlink"/>
            <w:noProof/>
            <w:rtl/>
          </w:rPr>
          <w:t>יבגני סובה (ישראל ביתנו):</w:t>
        </w:r>
        <w:r w:rsidR="00D953A5">
          <w:rPr>
            <w:noProof/>
            <w:webHidden/>
          </w:rPr>
          <w:tab/>
        </w:r>
        <w:r w:rsidR="00D953A5">
          <w:rPr>
            <w:noProof/>
            <w:webHidden/>
          </w:rPr>
          <w:fldChar w:fldCharType="begin"/>
        </w:r>
        <w:r w:rsidR="00D953A5">
          <w:rPr>
            <w:noProof/>
            <w:webHidden/>
          </w:rPr>
          <w:instrText xml:space="preserve"> PAGEREF _Toc199196429 \h </w:instrText>
        </w:r>
        <w:r w:rsidR="00D953A5">
          <w:rPr>
            <w:noProof/>
            <w:webHidden/>
          </w:rPr>
        </w:r>
        <w:r w:rsidR="00D953A5">
          <w:rPr>
            <w:noProof/>
            <w:webHidden/>
          </w:rPr>
          <w:fldChar w:fldCharType="separate"/>
        </w:r>
        <w:r w:rsidR="002D36CB">
          <w:rPr>
            <w:noProof/>
            <w:webHidden/>
            <w:rtl/>
          </w:rPr>
          <w:t>76</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30" w:history="1">
        <w:r w:rsidR="00D953A5" w:rsidRPr="0048063E">
          <w:rPr>
            <w:rStyle w:val="Hyperlink"/>
            <w:noProof/>
            <w:rtl/>
          </w:rPr>
          <w:t>אורית פרקש הכהן (המחנה הממלכתי):</w:t>
        </w:r>
        <w:r w:rsidR="00D953A5">
          <w:rPr>
            <w:noProof/>
            <w:webHidden/>
          </w:rPr>
          <w:tab/>
        </w:r>
        <w:r w:rsidR="00D953A5">
          <w:rPr>
            <w:noProof/>
            <w:webHidden/>
          </w:rPr>
          <w:fldChar w:fldCharType="begin"/>
        </w:r>
        <w:r w:rsidR="00D953A5">
          <w:rPr>
            <w:noProof/>
            <w:webHidden/>
          </w:rPr>
          <w:instrText xml:space="preserve"> PAGEREF _Toc199196430 \h </w:instrText>
        </w:r>
        <w:r w:rsidR="00D953A5">
          <w:rPr>
            <w:noProof/>
            <w:webHidden/>
          </w:rPr>
        </w:r>
        <w:r w:rsidR="00D953A5">
          <w:rPr>
            <w:noProof/>
            <w:webHidden/>
          </w:rPr>
          <w:fldChar w:fldCharType="separate"/>
        </w:r>
        <w:r w:rsidR="002D36CB">
          <w:rPr>
            <w:noProof/>
            <w:webHidden/>
            <w:rtl/>
          </w:rPr>
          <w:t>78</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31" w:history="1">
        <w:r w:rsidR="00D953A5" w:rsidRPr="0048063E">
          <w:rPr>
            <w:rStyle w:val="Hyperlink"/>
            <w:noProof/>
            <w:rtl/>
          </w:rPr>
          <w:t>טלי גוטליב (הליכוד):</w:t>
        </w:r>
        <w:r w:rsidR="00D953A5">
          <w:rPr>
            <w:noProof/>
            <w:webHidden/>
          </w:rPr>
          <w:tab/>
        </w:r>
        <w:r w:rsidR="00D953A5">
          <w:rPr>
            <w:noProof/>
            <w:webHidden/>
          </w:rPr>
          <w:fldChar w:fldCharType="begin"/>
        </w:r>
        <w:r w:rsidR="00D953A5">
          <w:rPr>
            <w:noProof/>
            <w:webHidden/>
          </w:rPr>
          <w:instrText xml:space="preserve"> PAGEREF _Toc199196431 \h </w:instrText>
        </w:r>
        <w:r w:rsidR="00D953A5">
          <w:rPr>
            <w:noProof/>
            <w:webHidden/>
          </w:rPr>
        </w:r>
        <w:r w:rsidR="00D953A5">
          <w:rPr>
            <w:noProof/>
            <w:webHidden/>
          </w:rPr>
          <w:fldChar w:fldCharType="separate"/>
        </w:r>
        <w:r w:rsidR="002D36CB">
          <w:rPr>
            <w:noProof/>
            <w:webHidden/>
            <w:rtl/>
          </w:rPr>
          <w:t>80</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32" w:history="1">
        <w:r w:rsidR="00D953A5" w:rsidRPr="0048063E">
          <w:rPr>
            <w:rStyle w:val="Hyperlink"/>
            <w:noProof/>
            <w:rtl/>
          </w:rPr>
          <w:t>קטי קטרין שטרית (הליכוד):</w:t>
        </w:r>
        <w:r w:rsidR="00D953A5">
          <w:rPr>
            <w:noProof/>
            <w:webHidden/>
          </w:rPr>
          <w:tab/>
        </w:r>
        <w:r w:rsidR="00D953A5">
          <w:rPr>
            <w:noProof/>
            <w:webHidden/>
          </w:rPr>
          <w:fldChar w:fldCharType="begin"/>
        </w:r>
        <w:r w:rsidR="00D953A5">
          <w:rPr>
            <w:noProof/>
            <w:webHidden/>
          </w:rPr>
          <w:instrText xml:space="preserve"> PAGEREF _Toc199196432 \h </w:instrText>
        </w:r>
        <w:r w:rsidR="00D953A5">
          <w:rPr>
            <w:noProof/>
            <w:webHidden/>
          </w:rPr>
        </w:r>
        <w:r w:rsidR="00D953A5">
          <w:rPr>
            <w:noProof/>
            <w:webHidden/>
          </w:rPr>
          <w:fldChar w:fldCharType="separate"/>
        </w:r>
        <w:r w:rsidR="002D36CB">
          <w:rPr>
            <w:noProof/>
            <w:webHidden/>
            <w:rtl/>
          </w:rPr>
          <w:t>82</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33" w:history="1">
        <w:r w:rsidR="00D953A5" w:rsidRPr="0048063E">
          <w:rPr>
            <w:rStyle w:val="Hyperlink"/>
            <w:noProof/>
            <w:rtl/>
          </w:rPr>
          <w:t>רון כץ (יש עתיד):</w:t>
        </w:r>
        <w:r w:rsidR="00D953A5">
          <w:rPr>
            <w:noProof/>
            <w:webHidden/>
          </w:rPr>
          <w:tab/>
        </w:r>
        <w:r w:rsidR="00D953A5">
          <w:rPr>
            <w:noProof/>
            <w:webHidden/>
          </w:rPr>
          <w:fldChar w:fldCharType="begin"/>
        </w:r>
        <w:r w:rsidR="00D953A5">
          <w:rPr>
            <w:noProof/>
            <w:webHidden/>
          </w:rPr>
          <w:instrText xml:space="preserve"> PAGEREF _Toc199196433 \h </w:instrText>
        </w:r>
        <w:r w:rsidR="00D953A5">
          <w:rPr>
            <w:noProof/>
            <w:webHidden/>
          </w:rPr>
        </w:r>
        <w:r w:rsidR="00D953A5">
          <w:rPr>
            <w:noProof/>
            <w:webHidden/>
          </w:rPr>
          <w:fldChar w:fldCharType="separate"/>
        </w:r>
        <w:r w:rsidR="002D36CB">
          <w:rPr>
            <w:noProof/>
            <w:webHidden/>
            <w:rtl/>
          </w:rPr>
          <w:t>83</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34" w:history="1">
        <w:r w:rsidR="00D953A5" w:rsidRPr="0048063E">
          <w:rPr>
            <w:rStyle w:val="Hyperlink"/>
            <w:noProof/>
            <w:rtl/>
          </w:rPr>
          <w:t>מיקי לוי (יש עתיד):</w:t>
        </w:r>
        <w:r w:rsidR="00D953A5">
          <w:rPr>
            <w:noProof/>
            <w:webHidden/>
          </w:rPr>
          <w:tab/>
        </w:r>
        <w:r w:rsidR="00D953A5">
          <w:rPr>
            <w:noProof/>
            <w:webHidden/>
          </w:rPr>
          <w:fldChar w:fldCharType="begin"/>
        </w:r>
        <w:r w:rsidR="00D953A5">
          <w:rPr>
            <w:noProof/>
            <w:webHidden/>
          </w:rPr>
          <w:instrText xml:space="preserve"> PAGEREF _Toc199196434 \h </w:instrText>
        </w:r>
        <w:r w:rsidR="00D953A5">
          <w:rPr>
            <w:noProof/>
            <w:webHidden/>
          </w:rPr>
        </w:r>
        <w:r w:rsidR="00D953A5">
          <w:rPr>
            <w:noProof/>
            <w:webHidden/>
          </w:rPr>
          <w:fldChar w:fldCharType="separate"/>
        </w:r>
        <w:r w:rsidR="002D36CB">
          <w:rPr>
            <w:noProof/>
            <w:webHidden/>
            <w:rtl/>
          </w:rPr>
          <w:t>85</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35" w:history="1">
        <w:r w:rsidR="00D953A5" w:rsidRPr="0048063E">
          <w:rPr>
            <w:rStyle w:val="Hyperlink"/>
            <w:noProof/>
            <w:rtl/>
          </w:rPr>
          <w:t>מטי צרפתי הרכבי (יש עתיד):</w:t>
        </w:r>
        <w:r w:rsidR="00D953A5">
          <w:rPr>
            <w:noProof/>
            <w:webHidden/>
          </w:rPr>
          <w:tab/>
        </w:r>
        <w:r w:rsidR="00D953A5">
          <w:rPr>
            <w:noProof/>
            <w:webHidden/>
          </w:rPr>
          <w:fldChar w:fldCharType="begin"/>
        </w:r>
        <w:r w:rsidR="00D953A5">
          <w:rPr>
            <w:noProof/>
            <w:webHidden/>
          </w:rPr>
          <w:instrText xml:space="preserve"> PAGEREF _Toc199196435 \h </w:instrText>
        </w:r>
        <w:r w:rsidR="00D953A5">
          <w:rPr>
            <w:noProof/>
            <w:webHidden/>
          </w:rPr>
        </w:r>
        <w:r w:rsidR="00D953A5">
          <w:rPr>
            <w:noProof/>
            <w:webHidden/>
          </w:rPr>
          <w:fldChar w:fldCharType="separate"/>
        </w:r>
        <w:r w:rsidR="002D36CB">
          <w:rPr>
            <w:noProof/>
            <w:webHidden/>
            <w:rtl/>
          </w:rPr>
          <w:t>87</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36" w:history="1">
        <w:r w:rsidR="00D953A5" w:rsidRPr="0048063E">
          <w:rPr>
            <w:rStyle w:val="Hyperlink"/>
            <w:noProof/>
            <w:rtl/>
          </w:rPr>
          <w:t>שלי טל מירון (יש עתיד):</w:t>
        </w:r>
        <w:r w:rsidR="00D953A5">
          <w:rPr>
            <w:noProof/>
            <w:webHidden/>
          </w:rPr>
          <w:tab/>
        </w:r>
        <w:r w:rsidR="00D953A5">
          <w:rPr>
            <w:noProof/>
            <w:webHidden/>
          </w:rPr>
          <w:fldChar w:fldCharType="begin"/>
        </w:r>
        <w:r w:rsidR="00D953A5">
          <w:rPr>
            <w:noProof/>
            <w:webHidden/>
          </w:rPr>
          <w:instrText xml:space="preserve"> PAGEREF _Toc199196436 \h </w:instrText>
        </w:r>
        <w:r w:rsidR="00D953A5">
          <w:rPr>
            <w:noProof/>
            <w:webHidden/>
          </w:rPr>
        </w:r>
        <w:r w:rsidR="00D953A5">
          <w:rPr>
            <w:noProof/>
            <w:webHidden/>
          </w:rPr>
          <w:fldChar w:fldCharType="separate"/>
        </w:r>
        <w:r w:rsidR="002D36CB">
          <w:rPr>
            <w:noProof/>
            <w:webHidden/>
            <w:rtl/>
          </w:rPr>
          <w:t>88</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37" w:history="1">
        <w:r w:rsidR="00D953A5" w:rsidRPr="0048063E">
          <w:rPr>
            <w:rStyle w:val="Hyperlink"/>
            <w:noProof/>
            <w:rtl/>
          </w:rPr>
          <w:t>גלעד קריב (העבודה):</w:t>
        </w:r>
        <w:r w:rsidR="00D953A5">
          <w:rPr>
            <w:noProof/>
            <w:webHidden/>
          </w:rPr>
          <w:tab/>
        </w:r>
        <w:r w:rsidR="00D953A5">
          <w:rPr>
            <w:noProof/>
            <w:webHidden/>
          </w:rPr>
          <w:fldChar w:fldCharType="begin"/>
        </w:r>
        <w:r w:rsidR="00D953A5">
          <w:rPr>
            <w:noProof/>
            <w:webHidden/>
          </w:rPr>
          <w:instrText xml:space="preserve"> PAGEREF _Toc199196437 \h </w:instrText>
        </w:r>
        <w:r w:rsidR="00D953A5">
          <w:rPr>
            <w:noProof/>
            <w:webHidden/>
          </w:rPr>
        </w:r>
        <w:r w:rsidR="00D953A5">
          <w:rPr>
            <w:noProof/>
            <w:webHidden/>
          </w:rPr>
          <w:fldChar w:fldCharType="separate"/>
        </w:r>
        <w:r w:rsidR="002D36CB">
          <w:rPr>
            <w:noProof/>
            <w:webHidden/>
            <w:rtl/>
          </w:rPr>
          <w:t>89</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38" w:history="1">
        <w:r w:rsidR="00D953A5" w:rsidRPr="0048063E">
          <w:rPr>
            <w:rStyle w:val="Hyperlink"/>
            <w:noProof/>
            <w:rtl/>
          </w:rPr>
          <w:t>מירב כהן (יש עתיד):</w:t>
        </w:r>
        <w:r w:rsidR="00D953A5">
          <w:rPr>
            <w:noProof/>
            <w:webHidden/>
          </w:rPr>
          <w:tab/>
        </w:r>
        <w:r w:rsidR="00D953A5">
          <w:rPr>
            <w:noProof/>
            <w:webHidden/>
          </w:rPr>
          <w:fldChar w:fldCharType="begin"/>
        </w:r>
        <w:r w:rsidR="00D953A5">
          <w:rPr>
            <w:noProof/>
            <w:webHidden/>
          </w:rPr>
          <w:instrText xml:space="preserve"> PAGEREF _Toc199196438 \h </w:instrText>
        </w:r>
        <w:r w:rsidR="00D953A5">
          <w:rPr>
            <w:noProof/>
            <w:webHidden/>
          </w:rPr>
        </w:r>
        <w:r w:rsidR="00D953A5">
          <w:rPr>
            <w:noProof/>
            <w:webHidden/>
          </w:rPr>
          <w:fldChar w:fldCharType="separate"/>
        </w:r>
        <w:r w:rsidR="002D36CB">
          <w:rPr>
            <w:noProof/>
            <w:webHidden/>
            <w:rtl/>
          </w:rPr>
          <w:t>91</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39" w:history="1">
        <w:r w:rsidR="00D953A5" w:rsidRPr="0048063E">
          <w:rPr>
            <w:rStyle w:val="Hyperlink"/>
            <w:noProof/>
            <w:rtl/>
          </w:rPr>
          <w:t>מיכל שיר סגמן (יש עתיד):</w:t>
        </w:r>
        <w:r w:rsidR="00D953A5">
          <w:rPr>
            <w:noProof/>
            <w:webHidden/>
          </w:rPr>
          <w:tab/>
        </w:r>
        <w:r w:rsidR="00D953A5">
          <w:rPr>
            <w:noProof/>
            <w:webHidden/>
          </w:rPr>
          <w:fldChar w:fldCharType="begin"/>
        </w:r>
        <w:r w:rsidR="00D953A5">
          <w:rPr>
            <w:noProof/>
            <w:webHidden/>
          </w:rPr>
          <w:instrText xml:space="preserve"> PAGEREF _Toc199196439 \h </w:instrText>
        </w:r>
        <w:r w:rsidR="00D953A5">
          <w:rPr>
            <w:noProof/>
            <w:webHidden/>
          </w:rPr>
        </w:r>
        <w:r w:rsidR="00D953A5">
          <w:rPr>
            <w:noProof/>
            <w:webHidden/>
          </w:rPr>
          <w:fldChar w:fldCharType="separate"/>
        </w:r>
        <w:r w:rsidR="002D36CB">
          <w:rPr>
            <w:noProof/>
            <w:webHidden/>
            <w:rtl/>
          </w:rPr>
          <w:t>92</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40" w:history="1">
        <w:r w:rsidR="00D953A5" w:rsidRPr="0048063E">
          <w:rPr>
            <w:rStyle w:val="Hyperlink"/>
            <w:noProof/>
            <w:rtl/>
          </w:rPr>
          <w:t>משה טור פז (יש עתיד):</w:t>
        </w:r>
        <w:r w:rsidR="00D953A5">
          <w:rPr>
            <w:noProof/>
            <w:webHidden/>
          </w:rPr>
          <w:tab/>
        </w:r>
        <w:r w:rsidR="00D953A5">
          <w:rPr>
            <w:noProof/>
            <w:webHidden/>
          </w:rPr>
          <w:fldChar w:fldCharType="begin"/>
        </w:r>
        <w:r w:rsidR="00D953A5">
          <w:rPr>
            <w:noProof/>
            <w:webHidden/>
          </w:rPr>
          <w:instrText xml:space="preserve"> PAGEREF _Toc199196440 \h </w:instrText>
        </w:r>
        <w:r w:rsidR="00D953A5">
          <w:rPr>
            <w:noProof/>
            <w:webHidden/>
          </w:rPr>
        </w:r>
        <w:r w:rsidR="00D953A5">
          <w:rPr>
            <w:noProof/>
            <w:webHidden/>
          </w:rPr>
          <w:fldChar w:fldCharType="separate"/>
        </w:r>
        <w:r w:rsidR="002D36CB">
          <w:rPr>
            <w:noProof/>
            <w:webHidden/>
            <w:rtl/>
          </w:rPr>
          <w:t>94</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41" w:history="1">
        <w:r w:rsidR="00D953A5" w:rsidRPr="0048063E">
          <w:rPr>
            <w:rStyle w:val="Hyperlink"/>
            <w:noProof/>
            <w:rtl/>
          </w:rPr>
          <w:t>ירון לוי (יש עתיד):</w:t>
        </w:r>
        <w:r w:rsidR="00D953A5">
          <w:rPr>
            <w:noProof/>
            <w:webHidden/>
          </w:rPr>
          <w:tab/>
        </w:r>
        <w:r w:rsidR="00D953A5">
          <w:rPr>
            <w:noProof/>
            <w:webHidden/>
          </w:rPr>
          <w:fldChar w:fldCharType="begin"/>
        </w:r>
        <w:r w:rsidR="00D953A5">
          <w:rPr>
            <w:noProof/>
            <w:webHidden/>
          </w:rPr>
          <w:instrText xml:space="preserve"> PAGEREF _Toc199196441 \h </w:instrText>
        </w:r>
        <w:r w:rsidR="00D953A5">
          <w:rPr>
            <w:noProof/>
            <w:webHidden/>
          </w:rPr>
        </w:r>
        <w:r w:rsidR="00D953A5">
          <w:rPr>
            <w:noProof/>
            <w:webHidden/>
          </w:rPr>
          <w:fldChar w:fldCharType="separate"/>
        </w:r>
        <w:r w:rsidR="002D36CB">
          <w:rPr>
            <w:noProof/>
            <w:webHidden/>
            <w:rtl/>
          </w:rPr>
          <w:t>95</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42" w:history="1">
        <w:r w:rsidR="00D953A5" w:rsidRPr="0048063E">
          <w:rPr>
            <w:rStyle w:val="Hyperlink"/>
            <w:noProof/>
            <w:rtl/>
          </w:rPr>
          <w:t>שר התקשורת שלמה קרעי:</w:t>
        </w:r>
        <w:r w:rsidR="00D953A5">
          <w:rPr>
            <w:noProof/>
            <w:webHidden/>
          </w:rPr>
          <w:tab/>
        </w:r>
        <w:r w:rsidR="00D953A5">
          <w:rPr>
            <w:noProof/>
            <w:webHidden/>
          </w:rPr>
          <w:fldChar w:fldCharType="begin"/>
        </w:r>
        <w:r w:rsidR="00D953A5">
          <w:rPr>
            <w:noProof/>
            <w:webHidden/>
          </w:rPr>
          <w:instrText xml:space="preserve"> PAGEREF _Toc199196442 \h </w:instrText>
        </w:r>
        <w:r w:rsidR="00D953A5">
          <w:rPr>
            <w:noProof/>
            <w:webHidden/>
          </w:rPr>
        </w:r>
        <w:r w:rsidR="00D953A5">
          <w:rPr>
            <w:noProof/>
            <w:webHidden/>
          </w:rPr>
          <w:fldChar w:fldCharType="separate"/>
        </w:r>
        <w:r w:rsidR="002D36CB">
          <w:rPr>
            <w:noProof/>
            <w:webHidden/>
            <w:rtl/>
          </w:rPr>
          <w:t>99</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43" w:history="1">
        <w:r w:rsidR="00D953A5" w:rsidRPr="0048063E">
          <w:rPr>
            <w:rStyle w:val="Hyperlink"/>
            <w:noProof/>
            <w:rtl/>
          </w:rPr>
          <w:t>ירון לוי (יש עתיד):</w:t>
        </w:r>
        <w:r w:rsidR="00D953A5">
          <w:rPr>
            <w:noProof/>
            <w:webHidden/>
          </w:rPr>
          <w:tab/>
        </w:r>
        <w:r w:rsidR="00D953A5">
          <w:rPr>
            <w:noProof/>
            <w:webHidden/>
          </w:rPr>
          <w:fldChar w:fldCharType="begin"/>
        </w:r>
        <w:r w:rsidR="00D953A5">
          <w:rPr>
            <w:noProof/>
            <w:webHidden/>
          </w:rPr>
          <w:instrText xml:space="preserve"> PAGEREF _Toc199196443 \h </w:instrText>
        </w:r>
        <w:r w:rsidR="00D953A5">
          <w:rPr>
            <w:noProof/>
            <w:webHidden/>
          </w:rPr>
        </w:r>
        <w:r w:rsidR="00D953A5">
          <w:rPr>
            <w:noProof/>
            <w:webHidden/>
          </w:rPr>
          <w:fldChar w:fldCharType="separate"/>
        </w:r>
        <w:r w:rsidR="002D36CB">
          <w:rPr>
            <w:noProof/>
            <w:webHidden/>
            <w:rtl/>
          </w:rPr>
          <w:t>99</w:t>
        </w:r>
        <w:r w:rsidR="00D953A5">
          <w:rPr>
            <w:noProof/>
            <w:webHidden/>
          </w:rPr>
          <w:fldChar w:fldCharType="end"/>
        </w:r>
      </w:hyperlink>
    </w:p>
    <w:p w:rsidR="00D953A5" w:rsidRDefault="00CE7482" w:rsidP="00D953A5">
      <w:pPr>
        <w:pStyle w:val="TOC1"/>
        <w:tabs>
          <w:tab w:val="right" w:leader="dot" w:pos="8296"/>
        </w:tabs>
        <w:ind w:firstLine="0"/>
        <w:rPr>
          <w:rFonts w:asciiTheme="minorHAnsi" w:eastAsiaTheme="minorEastAsia" w:hAnsiTheme="minorHAnsi" w:cstheme="minorBidi"/>
          <w:noProof/>
        </w:rPr>
      </w:pPr>
      <w:hyperlink w:anchor="_Toc199196444" w:history="1">
        <w:r w:rsidR="00D953A5" w:rsidRPr="0048063E">
          <w:rPr>
            <w:rStyle w:val="Hyperlink"/>
            <w:noProof/>
            <w:rtl/>
          </w:rPr>
          <w:t>מסמכים שהונחו על שולחן הכנסת</w:t>
        </w:r>
        <w:r w:rsidR="00D953A5">
          <w:rPr>
            <w:noProof/>
            <w:webHidden/>
          </w:rPr>
          <w:tab/>
        </w:r>
        <w:r w:rsidR="00D953A5">
          <w:rPr>
            <w:noProof/>
            <w:webHidden/>
          </w:rPr>
          <w:fldChar w:fldCharType="begin"/>
        </w:r>
        <w:r w:rsidR="00D953A5">
          <w:rPr>
            <w:noProof/>
            <w:webHidden/>
          </w:rPr>
          <w:instrText xml:space="preserve"> PAGEREF _Toc199196444 \h </w:instrText>
        </w:r>
        <w:r w:rsidR="00D953A5">
          <w:rPr>
            <w:noProof/>
            <w:webHidden/>
          </w:rPr>
        </w:r>
        <w:r w:rsidR="00D953A5">
          <w:rPr>
            <w:noProof/>
            <w:webHidden/>
          </w:rPr>
          <w:fldChar w:fldCharType="separate"/>
        </w:r>
        <w:r w:rsidR="002D36CB">
          <w:rPr>
            <w:noProof/>
            <w:webHidden/>
            <w:rtl/>
          </w:rPr>
          <w:t>108</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45" w:history="1">
        <w:r w:rsidR="00D953A5" w:rsidRPr="0048063E">
          <w:rPr>
            <w:rStyle w:val="Hyperlink"/>
            <w:noProof/>
            <w:rtl/>
          </w:rPr>
          <w:t>סגנית מזכיר הכנסת אלינור ימין:</w:t>
        </w:r>
        <w:r w:rsidR="00D953A5">
          <w:rPr>
            <w:noProof/>
            <w:webHidden/>
          </w:rPr>
          <w:tab/>
        </w:r>
        <w:r w:rsidR="00D953A5">
          <w:rPr>
            <w:noProof/>
            <w:webHidden/>
          </w:rPr>
          <w:fldChar w:fldCharType="begin"/>
        </w:r>
        <w:r w:rsidR="00D953A5">
          <w:rPr>
            <w:noProof/>
            <w:webHidden/>
          </w:rPr>
          <w:instrText xml:space="preserve"> PAGEREF _Toc199196445 \h </w:instrText>
        </w:r>
        <w:r w:rsidR="00D953A5">
          <w:rPr>
            <w:noProof/>
            <w:webHidden/>
          </w:rPr>
        </w:r>
        <w:r w:rsidR="00D953A5">
          <w:rPr>
            <w:noProof/>
            <w:webHidden/>
          </w:rPr>
          <w:fldChar w:fldCharType="separate"/>
        </w:r>
        <w:r w:rsidR="002D36CB">
          <w:rPr>
            <w:noProof/>
            <w:webHidden/>
            <w:rtl/>
          </w:rPr>
          <w:t>108</w:t>
        </w:r>
        <w:r w:rsidR="00D953A5">
          <w:rPr>
            <w:noProof/>
            <w:webHidden/>
          </w:rPr>
          <w:fldChar w:fldCharType="end"/>
        </w:r>
      </w:hyperlink>
    </w:p>
    <w:p w:rsidR="00D953A5" w:rsidRDefault="00CE7482" w:rsidP="00D953A5">
      <w:pPr>
        <w:pStyle w:val="TOC1"/>
        <w:tabs>
          <w:tab w:val="right" w:leader="dot" w:pos="8296"/>
        </w:tabs>
        <w:ind w:firstLine="0"/>
        <w:rPr>
          <w:rFonts w:asciiTheme="minorHAnsi" w:eastAsiaTheme="minorEastAsia" w:hAnsiTheme="minorHAnsi" w:cstheme="minorBidi"/>
          <w:noProof/>
        </w:rPr>
      </w:pPr>
      <w:hyperlink w:anchor="_Toc199196446" w:history="1">
        <w:r w:rsidR="00D953A5" w:rsidRPr="0048063E">
          <w:rPr>
            <w:rStyle w:val="Hyperlink"/>
            <w:noProof/>
            <w:rtl/>
          </w:rPr>
          <w:t>הצעת חוק המועצה לענף הלול (ייצור ושיווק) (תיקון מס' 18 והוראת שעה) (תיקון) (דחיית ביטול התכנון בענף ההטלה), התשפ"ה–2025</w:t>
        </w:r>
        <w:r w:rsidR="00D953A5">
          <w:rPr>
            <w:noProof/>
            <w:webHidden/>
          </w:rPr>
          <w:tab/>
        </w:r>
        <w:r w:rsidR="00D953A5">
          <w:rPr>
            <w:noProof/>
            <w:webHidden/>
          </w:rPr>
          <w:fldChar w:fldCharType="begin"/>
        </w:r>
        <w:r w:rsidR="00D953A5">
          <w:rPr>
            <w:noProof/>
            <w:webHidden/>
          </w:rPr>
          <w:instrText xml:space="preserve"> PAGEREF _Toc199196446 \h </w:instrText>
        </w:r>
        <w:r w:rsidR="00D953A5">
          <w:rPr>
            <w:noProof/>
            <w:webHidden/>
          </w:rPr>
        </w:r>
        <w:r w:rsidR="00D953A5">
          <w:rPr>
            <w:noProof/>
            <w:webHidden/>
          </w:rPr>
          <w:fldChar w:fldCharType="separate"/>
        </w:r>
        <w:r w:rsidR="002D36CB">
          <w:rPr>
            <w:noProof/>
            <w:webHidden/>
            <w:rtl/>
          </w:rPr>
          <w:t>108</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47" w:history="1">
        <w:r w:rsidR="00D953A5" w:rsidRPr="0048063E">
          <w:rPr>
            <w:rStyle w:val="Hyperlink"/>
            <w:noProof/>
            <w:rtl/>
          </w:rPr>
          <w:t>ששון ששי גואטה (הליכוד):</w:t>
        </w:r>
        <w:r w:rsidR="00D953A5">
          <w:rPr>
            <w:noProof/>
            <w:webHidden/>
          </w:rPr>
          <w:tab/>
        </w:r>
        <w:r w:rsidR="00D953A5">
          <w:rPr>
            <w:noProof/>
            <w:webHidden/>
          </w:rPr>
          <w:fldChar w:fldCharType="begin"/>
        </w:r>
        <w:r w:rsidR="00D953A5">
          <w:rPr>
            <w:noProof/>
            <w:webHidden/>
          </w:rPr>
          <w:instrText xml:space="preserve"> PAGEREF _Toc199196447 \h </w:instrText>
        </w:r>
        <w:r w:rsidR="00D953A5">
          <w:rPr>
            <w:noProof/>
            <w:webHidden/>
          </w:rPr>
        </w:r>
        <w:r w:rsidR="00D953A5">
          <w:rPr>
            <w:noProof/>
            <w:webHidden/>
          </w:rPr>
          <w:fldChar w:fldCharType="separate"/>
        </w:r>
        <w:r w:rsidR="002D36CB">
          <w:rPr>
            <w:noProof/>
            <w:webHidden/>
            <w:rtl/>
          </w:rPr>
          <w:t>110</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48" w:history="1">
        <w:r w:rsidR="00D953A5" w:rsidRPr="0048063E">
          <w:rPr>
            <w:rStyle w:val="Hyperlink"/>
            <w:noProof/>
            <w:rtl/>
          </w:rPr>
          <w:t>אלעזר שטרן (יש עתיד):</w:t>
        </w:r>
        <w:r w:rsidR="00D953A5">
          <w:rPr>
            <w:noProof/>
            <w:webHidden/>
          </w:rPr>
          <w:tab/>
        </w:r>
        <w:r w:rsidR="00D953A5">
          <w:rPr>
            <w:noProof/>
            <w:webHidden/>
          </w:rPr>
          <w:fldChar w:fldCharType="begin"/>
        </w:r>
        <w:r w:rsidR="00D953A5">
          <w:rPr>
            <w:noProof/>
            <w:webHidden/>
          </w:rPr>
          <w:instrText xml:space="preserve"> PAGEREF _Toc199196448 \h </w:instrText>
        </w:r>
        <w:r w:rsidR="00D953A5">
          <w:rPr>
            <w:noProof/>
            <w:webHidden/>
          </w:rPr>
        </w:r>
        <w:r w:rsidR="00D953A5">
          <w:rPr>
            <w:noProof/>
            <w:webHidden/>
          </w:rPr>
          <w:fldChar w:fldCharType="separate"/>
        </w:r>
        <w:r w:rsidR="002D36CB">
          <w:rPr>
            <w:noProof/>
            <w:webHidden/>
            <w:rtl/>
          </w:rPr>
          <w:t>110</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49" w:history="1">
        <w:r w:rsidR="00D953A5" w:rsidRPr="0048063E">
          <w:rPr>
            <w:rStyle w:val="Hyperlink"/>
            <w:noProof/>
            <w:rtl/>
          </w:rPr>
          <w:t>מירב בן ארי (יש עתיד):</w:t>
        </w:r>
        <w:r w:rsidR="00D953A5">
          <w:rPr>
            <w:noProof/>
            <w:webHidden/>
          </w:rPr>
          <w:tab/>
        </w:r>
        <w:r w:rsidR="00D953A5">
          <w:rPr>
            <w:noProof/>
            <w:webHidden/>
          </w:rPr>
          <w:fldChar w:fldCharType="begin"/>
        </w:r>
        <w:r w:rsidR="00D953A5">
          <w:rPr>
            <w:noProof/>
            <w:webHidden/>
          </w:rPr>
          <w:instrText xml:space="preserve"> PAGEREF _Toc199196449 \h </w:instrText>
        </w:r>
        <w:r w:rsidR="00D953A5">
          <w:rPr>
            <w:noProof/>
            <w:webHidden/>
          </w:rPr>
        </w:r>
        <w:r w:rsidR="00D953A5">
          <w:rPr>
            <w:noProof/>
            <w:webHidden/>
          </w:rPr>
          <w:fldChar w:fldCharType="separate"/>
        </w:r>
        <w:r w:rsidR="002D36CB">
          <w:rPr>
            <w:noProof/>
            <w:webHidden/>
            <w:rtl/>
          </w:rPr>
          <w:t>116</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50" w:history="1">
        <w:r w:rsidR="00D953A5" w:rsidRPr="0048063E">
          <w:rPr>
            <w:rStyle w:val="Hyperlink"/>
            <w:noProof/>
            <w:rtl/>
          </w:rPr>
          <w:t>רון כץ (יש עתיד):</w:t>
        </w:r>
        <w:r w:rsidR="00D953A5">
          <w:rPr>
            <w:noProof/>
            <w:webHidden/>
          </w:rPr>
          <w:tab/>
        </w:r>
        <w:r w:rsidR="00D953A5">
          <w:rPr>
            <w:noProof/>
            <w:webHidden/>
          </w:rPr>
          <w:fldChar w:fldCharType="begin"/>
        </w:r>
        <w:r w:rsidR="00D953A5">
          <w:rPr>
            <w:noProof/>
            <w:webHidden/>
          </w:rPr>
          <w:instrText xml:space="preserve"> PAGEREF _Toc199196450 \h </w:instrText>
        </w:r>
        <w:r w:rsidR="00D953A5">
          <w:rPr>
            <w:noProof/>
            <w:webHidden/>
          </w:rPr>
        </w:r>
        <w:r w:rsidR="00D953A5">
          <w:rPr>
            <w:noProof/>
            <w:webHidden/>
          </w:rPr>
          <w:fldChar w:fldCharType="separate"/>
        </w:r>
        <w:r w:rsidR="002D36CB">
          <w:rPr>
            <w:noProof/>
            <w:webHidden/>
            <w:rtl/>
          </w:rPr>
          <w:t>119</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51" w:history="1">
        <w:r w:rsidR="00D953A5" w:rsidRPr="0048063E">
          <w:rPr>
            <w:rStyle w:val="Hyperlink"/>
            <w:noProof/>
            <w:rtl/>
          </w:rPr>
          <w:t>מיקי לוי (יש עתיד):</w:t>
        </w:r>
        <w:r w:rsidR="00D953A5">
          <w:rPr>
            <w:noProof/>
            <w:webHidden/>
          </w:rPr>
          <w:tab/>
        </w:r>
        <w:r w:rsidR="00D953A5">
          <w:rPr>
            <w:noProof/>
            <w:webHidden/>
          </w:rPr>
          <w:fldChar w:fldCharType="begin"/>
        </w:r>
        <w:r w:rsidR="00D953A5">
          <w:rPr>
            <w:noProof/>
            <w:webHidden/>
          </w:rPr>
          <w:instrText xml:space="preserve"> PAGEREF _Toc199196451 \h </w:instrText>
        </w:r>
        <w:r w:rsidR="00D953A5">
          <w:rPr>
            <w:noProof/>
            <w:webHidden/>
          </w:rPr>
        </w:r>
        <w:r w:rsidR="00D953A5">
          <w:rPr>
            <w:noProof/>
            <w:webHidden/>
          </w:rPr>
          <w:fldChar w:fldCharType="separate"/>
        </w:r>
        <w:r w:rsidR="002D36CB">
          <w:rPr>
            <w:noProof/>
            <w:webHidden/>
            <w:rtl/>
          </w:rPr>
          <w:t>120</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52" w:history="1">
        <w:r w:rsidR="00D953A5" w:rsidRPr="0048063E">
          <w:rPr>
            <w:rStyle w:val="Hyperlink"/>
            <w:noProof/>
            <w:rtl/>
          </w:rPr>
          <w:t>מטי צרפתי הרכבי (יש עתיד):</w:t>
        </w:r>
        <w:r w:rsidR="00D953A5">
          <w:rPr>
            <w:noProof/>
            <w:webHidden/>
          </w:rPr>
          <w:tab/>
        </w:r>
        <w:r w:rsidR="00D953A5">
          <w:rPr>
            <w:noProof/>
            <w:webHidden/>
          </w:rPr>
          <w:fldChar w:fldCharType="begin"/>
        </w:r>
        <w:r w:rsidR="00D953A5">
          <w:rPr>
            <w:noProof/>
            <w:webHidden/>
          </w:rPr>
          <w:instrText xml:space="preserve"> PAGEREF _Toc199196452 \h </w:instrText>
        </w:r>
        <w:r w:rsidR="00D953A5">
          <w:rPr>
            <w:noProof/>
            <w:webHidden/>
          </w:rPr>
        </w:r>
        <w:r w:rsidR="00D953A5">
          <w:rPr>
            <w:noProof/>
            <w:webHidden/>
          </w:rPr>
          <w:fldChar w:fldCharType="separate"/>
        </w:r>
        <w:r w:rsidR="002D36CB">
          <w:rPr>
            <w:noProof/>
            <w:webHidden/>
            <w:rtl/>
          </w:rPr>
          <w:t>121</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53" w:history="1">
        <w:r w:rsidR="00D953A5" w:rsidRPr="0048063E">
          <w:rPr>
            <w:rStyle w:val="Hyperlink"/>
            <w:noProof/>
            <w:rtl/>
          </w:rPr>
          <w:t>משה טור פז (יש עתיד):</w:t>
        </w:r>
        <w:r w:rsidR="00D953A5">
          <w:rPr>
            <w:noProof/>
            <w:webHidden/>
          </w:rPr>
          <w:tab/>
        </w:r>
        <w:r w:rsidR="00D953A5">
          <w:rPr>
            <w:noProof/>
            <w:webHidden/>
          </w:rPr>
          <w:fldChar w:fldCharType="begin"/>
        </w:r>
        <w:r w:rsidR="00D953A5">
          <w:rPr>
            <w:noProof/>
            <w:webHidden/>
          </w:rPr>
          <w:instrText xml:space="preserve"> PAGEREF _Toc199196453 \h </w:instrText>
        </w:r>
        <w:r w:rsidR="00D953A5">
          <w:rPr>
            <w:noProof/>
            <w:webHidden/>
          </w:rPr>
        </w:r>
        <w:r w:rsidR="00D953A5">
          <w:rPr>
            <w:noProof/>
            <w:webHidden/>
          </w:rPr>
          <w:fldChar w:fldCharType="separate"/>
        </w:r>
        <w:r w:rsidR="002D36CB">
          <w:rPr>
            <w:noProof/>
            <w:webHidden/>
            <w:rtl/>
          </w:rPr>
          <w:t>125</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54" w:history="1">
        <w:r w:rsidR="00D953A5" w:rsidRPr="0048063E">
          <w:rPr>
            <w:rStyle w:val="Hyperlink"/>
            <w:noProof/>
            <w:rtl/>
          </w:rPr>
          <w:t>עופר כסיף (חד"ש-תע"ל):</w:t>
        </w:r>
        <w:r w:rsidR="00D953A5">
          <w:rPr>
            <w:noProof/>
            <w:webHidden/>
          </w:rPr>
          <w:tab/>
        </w:r>
        <w:r w:rsidR="00D953A5">
          <w:rPr>
            <w:noProof/>
            <w:webHidden/>
          </w:rPr>
          <w:fldChar w:fldCharType="begin"/>
        </w:r>
        <w:r w:rsidR="00D953A5">
          <w:rPr>
            <w:noProof/>
            <w:webHidden/>
          </w:rPr>
          <w:instrText xml:space="preserve"> PAGEREF _Toc199196454 \h </w:instrText>
        </w:r>
        <w:r w:rsidR="00D953A5">
          <w:rPr>
            <w:noProof/>
            <w:webHidden/>
          </w:rPr>
        </w:r>
        <w:r w:rsidR="00D953A5">
          <w:rPr>
            <w:noProof/>
            <w:webHidden/>
          </w:rPr>
          <w:fldChar w:fldCharType="separate"/>
        </w:r>
        <w:r w:rsidR="002D36CB">
          <w:rPr>
            <w:noProof/>
            <w:webHidden/>
            <w:rtl/>
          </w:rPr>
          <w:t>126</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55" w:history="1">
        <w:r w:rsidR="00D953A5" w:rsidRPr="0048063E">
          <w:rPr>
            <w:rStyle w:val="Hyperlink"/>
            <w:noProof/>
            <w:rtl/>
          </w:rPr>
          <w:t>עודד פורר (ישראל ביתנו):</w:t>
        </w:r>
        <w:r w:rsidR="00D953A5">
          <w:rPr>
            <w:noProof/>
            <w:webHidden/>
          </w:rPr>
          <w:tab/>
        </w:r>
        <w:r w:rsidR="00D953A5">
          <w:rPr>
            <w:noProof/>
            <w:webHidden/>
          </w:rPr>
          <w:fldChar w:fldCharType="begin"/>
        </w:r>
        <w:r w:rsidR="00D953A5">
          <w:rPr>
            <w:noProof/>
            <w:webHidden/>
          </w:rPr>
          <w:instrText xml:space="preserve"> PAGEREF _Toc199196455 \h </w:instrText>
        </w:r>
        <w:r w:rsidR="00D953A5">
          <w:rPr>
            <w:noProof/>
            <w:webHidden/>
          </w:rPr>
        </w:r>
        <w:r w:rsidR="00D953A5">
          <w:rPr>
            <w:noProof/>
            <w:webHidden/>
          </w:rPr>
          <w:fldChar w:fldCharType="separate"/>
        </w:r>
        <w:r w:rsidR="002D36CB">
          <w:rPr>
            <w:noProof/>
            <w:webHidden/>
            <w:rtl/>
          </w:rPr>
          <w:t>128</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56" w:history="1">
        <w:r w:rsidR="00D953A5" w:rsidRPr="0048063E">
          <w:rPr>
            <w:rStyle w:val="Hyperlink"/>
            <w:noProof/>
            <w:rtl/>
          </w:rPr>
          <w:t>עאידה תומא סלימאן (חד"ש-תע"ל):</w:t>
        </w:r>
        <w:r w:rsidR="00D953A5">
          <w:rPr>
            <w:noProof/>
            <w:webHidden/>
          </w:rPr>
          <w:tab/>
        </w:r>
        <w:r w:rsidR="00D953A5">
          <w:rPr>
            <w:noProof/>
            <w:webHidden/>
          </w:rPr>
          <w:fldChar w:fldCharType="begin"/>
        </w:r>
        <w:r w:rsidR="00D953A5">
          <w:rPr>
            <w:noProof/>
            <w:webHidden/>
          </w:rPr>
          <w:instrText xml:space="preserve"> PAGEREF _Toc199196456 \h </w:instrText>
        </w:r>
        <w:r w:rsidR="00D953A5">
          <w:rPr>
            <w:noProof/>
            <w:webHidden/>
          </w:rPr>
        </w:r>
        <w:r w:rsidR="00D953A5">
          <w:rPr>
            <w:noProof/>
            <w:webHidden/>
          </w:rPr>
          <w:fldChar w:fldCharType="separate"/>
        </w:r>
        <w:r w:rsidR="002D36CB">
          <w:rPr>
            <w:noProof/>
            <w:webHidden/>
            <w:rtl/>
          </w:rPr>
          <w:t>129</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57" w:history="1">
        <w:r w:rsidR="00D953A5" w:rsidRPr="0048063E">
          <w:rPr>
            <w:rStyle w:val="Hyperlink"/>
            <w:noProof/>
            <w:rtl/>
          </w:rPr>
          <w:t>צבי ידידיה סוכות (הציונות הדתית):</w:t>
        </w:r>
        <w:r w:rsidR="00D953A5">
          <w:rPr>
            <w:noProof/>
            <w:webHidden/>
          </w:rPr>
          <w:tab/>
        </w:r>
        <w:r w:rsidR="00D953A5">
          <w:rPr>
            <w:noProof/>
            <w:webHidden/>
          </w:rPr>
          <w:fldChar w:fldCharType="begin"/>
        </w:r>
        <w:r w:rsidR="00D953A5">
          <w:rPr>
            <w:noProof/>
            <w:webHidden/>
          </w:rPr>
          <w:instrText xml:space="preserve"> PAGEREF _Toc199196457 \h </w:instrText>
        </w:r>
        <w:r w:rsidR="00D953A5">
          <w:rPr>
            <w:noProof/>
            <w:webHidden/>
          </w:rPr>
        </w:r>
        <w:r w:rsidR="00D953A5">
          <w:rPr>
            <w:noProof/>
            <w:webHidden/>
          </w:rPr>
          <w:fldChar w:fldCharType="separate"/>
        </w:r>
        <w:r w:rsidR="002D36CB">
          <w:rPr>
            <w:noProof/>
            <w:webHidden/>
            <w:rtl/>
          </w:rPr>
          <w:t>130</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58" w:history="1">
        <w:r w:rsidR="00D953A5" w:rsidRPr="0048063E">
          <w:rPr>
            <w:rStyle w:val="Hyperlink"/>
            <w:noProof/>
            <w:rtl/>
          </w:rPr>
          <w:t>נאור שירי (יש עתיד):</w:t>
        </w:r>
        <w:r w:rsidR="00D953A5">
          <w:rPr>
            <w:noProof/>
            <w:webHidden/>
          </w:rPr>
          <w:tab/>
        </w:r>
        <w:r w:rsidR="00D953A5">
          <w:rPr>
            <w:noProof/>
            <w:webHidden/>
          </w:rPr>
          <w:fldChar w:fldCharType="begin"/>
        </w:r>
        <w:r w:rsidR="00D953A5">
          <w:rPr>
            <w:noProof/>
            <w:webHidden/>
          </w:rPr>
          <w:instrText xml:space="preserve"> PAGEREF _Toc199196458 \h </w:instrText>
        </w:r>
        <w:r w:rsidR="00D953A5">
          <w:rPr>
            <w:noProof/>
            <w:webHidden/>
          </w:rPr>
        </w:r>
        <w:r w:rsidR="00D953A5">
          <w:rPr>
            <w:noProof/>
            <w:webHidden/>
          </w:rPr>
          <w:fldChar w:fldCharType="separate"/>
        </w:r>
        <w:r w:rsidR="002D36CB">
          <w:rPr>
            <w:noProof/>
            <w:webHidden/>
            <w:rtl/>
          </w:rPr>
          <w:t>132</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59" w:history="1">
        <w:r w:rsidR="00D953A5" w:rsidRPr="0048063E">
          <w:rPr>
            <w:rStyle w:val="Hyperlink"/>
            <w:noProof/>
            <w:rtl/>
          </w:rPr>
          <w:t>יסמין פרידמן (יש עתיד):</w:t>
        </w:r>
        <w:r w:rsidR="00D953A5">
          <w:rPr>
            <w:noProof/>
            <w:webHidden/>
          </w:rPr>
          <w:tab/>
        </w:r>
        <w:r w:rsidR="00D953A5">
          <w:rPr>
            <w:noProof/>
            <w:webHidden/>
          </w:rPr>
          <w:fldChar w:fldCharType="begin"/>
        </w:r>
        <w:r w:rsidR="00D953A5">
          <w:rPr>
            <w:noProof/>
            <w:webHidden/>
          </w:rPr>
          <w:instrText xml:space="preserve"> PAGEREF _Toc199196459 \h </w:instrText>
        </w:r>
        <w:r w:rsidR="00D953A5">
          <w:rPr>
            <w:noProof/>
            <w:webHidden/>
          </w:rPr>
        </w:r>
        <w:r w:rsidR="00D953A5">
          <w:rPr>
            <w:noProof/>
            <w:webHidden/>
          </w:rPr>
          <w:fldChar w:fldCharType="separate"/>
        </w:r>
        <w:r w:rsidR="002D36CB">
          <w:rPr>
            <w:noProof/>
            <w:webHidden/>
            <w:rtl/>
          </w:rPr>
          <w:t>135</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60" w:history="1">
        <w:r w:rsidR="00D953A5" w:rsidRPr="0048063E">
          <w:rPr>
            <w:rStyle w:val="Hyperlink"/>
            <w:noProof/>
            <w:rtl/>
          </w:rPr>
          <w:t>אופיר כץ (הליכוד):</w:t>
        </w:r>
        <w:r w:rsidR="00D953A5">
          <w:rPr>
            <w:noProof/>
            <w:webHidden/>
          </w:rPr>
          <w:tab/>
        </w:r>
        <w:r w:rsidR="00D953A5">
          <w:rPr>
            <w:noProof/>
            <w:webHidden/>
          </w:rPr>
          <w:fldChar w:fldCharType="begin"/>
        </w:r>
        <w:r w:rsidR="00D953A5">
          <w:rPr>
            <w:noProof/>
            <w:webHidden/>
          </w:rPr>
          <w:instrText xml:space="preserve"> PAGEREF _Toc199196460 \h </w:instrText>
        </w:r>
        <w:r w:rsidR="00D953A5">
          <w:rPr>
            <w:noProof/>
            <w:webHidden/>
          </w:rPr>
        </w:r>
        <w:r w:rsidR="00D953A5">
          <w:rPr>
            <w:noProof/>
            <w:webHidden/>
          </w:rPr>
          <w:fldChar w:fldCharType="separate"/>
        </w:r>
        <w:r w:rsidR="002D36CB">
          <w:rPr>
            <w:noProof/>
            <w:webHidden/>
            <w:rtl/>
          </w:rPr>
          <w:t>143</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61" w:history="1">
        <w:r w:rsidR="00D953A5" w:rsidRPr="0048063E">
          <w:rPr>
            <w:rStyle w:val="Hyperlink"/>
            <w:noProof/>
            <w:rtl/>
          </w:rPr>
          <w:t>גלית דיסטל אטבריאן (הליכוד):</w:t>
        </w:r>
        <w:r w:rsidR="00D953A5">
          <w:rPr>
            <w:noProof/>
            <w:webHidden/>
          </w:rPr>
          <w:tab/>
        </w:r>
        <w:r w:rsidR="00D953A5">
          <w:rPr>
            <w:noProof/>
            <w:webHidden/>
          </w:rPr>
          <w:fldChar w:fldCharType="begin"/>
        </w:r>
        <w:r w:rsidR="00D953A5">
          <w:rPr>
            <w:noProof/>
            <w:webHidden/>
          </w:rPr>
          <w:instrText xml:space="preserve"> PAGEREF _Toc199196461 \h </w:instrText>
        </w:r>
        <w:r w:rsidR="00D953A5">
          <w:rPr>
            <w:noProof/>
            <w:webHidden/>
          </w:rPr>
        </w:r>
        <w:r w:rsidR="00D953A5">
          <w:rPr>
            <w:noProof/>
            <w:webHidden/>
          </w:rPr>
          <w:fldChar w:fldCharType="separate"/>
        </w:r>
        <w:r w:rsidR="002D36CB">
          <w:rPr>
            <w:noProof/>
            <w:webHidden/>
            <w:rtl/>
          </w:rPr>
          <w:t>146</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62" w:history="1">
        <w:r w:rsidR="00D953A5" w:rsidRPr="0048063E">
          <w:rPr>
            <w:rStyle w:val="Hyperlink"/>
            <w:noProof/>
            <w:rtl/>
          </w:rPr>
          <w:t>ששון ששי גואטה (הליכוד):</w:t>
        </w:r>
        <w:r w:rsidR="00D953A5">
          <w:rPr>
            <w:noProof/>
            <w:webHidden/>
          </w:rPr>
          <w:tab/>
        </w:r>
        <w:r w:rsidR="00D953A5">
          <w:rPr>
            <w:noProof/>
            <w:webHidden/>
          </w:rPr>
          <w:fldChar w:fldCharType="begin"/>
        </w:r>
        <w:r w:rsidR="00D953A5">
          <w:rPr>
            <w:noProof/>
            <w:webHidden/>
          </w:rPr>
          <w:instrText xml:space="preserve"> PAGEREF _Toc199196462 \h </w:instrText>
        </w:r>
        <w:r w:rsidR="00D953A5">
          <w:rPr>
            <w:noProof/>
            <w:webHidden/>
          </w:rPr>
        </w:r>
        <w:r w:rsidR="00D953A5">
          <w:rPr>
            <w:noProof/>
            <w:webHidden/>
          </w:rPr>
          <w:fldChar w:fldCharType="separate"/>
        </w:r>
        <w:r w:rsidR="002D36CB">
          <w:rPr>
            <w:noProof/>
            <w:webHidden/>
            <w:rtl/>
          </w:rPr>
          <w:t>147</w:t>
        </w:r>
        <w:r w:rsidR="00D953A5">
          <w:rPr>
            <w:noProof/>
            <w:webHidden/>
          </w:rPr>
          <w:fldChar w:fldCharType="end"/>
        </w:r>
      </w:hyperlink>
    </w:p>
    <w:p w:rsidR="00D953A5" w:rsidRDefault="00CE7482" w:rsidP="00D953A5">
      <w:pPr>
        <w:pStyle w:val="TOC1"/>
        <w:tabs>
          <w:tab w:val="right" w:leader="dot" w:pos="8296"/>
        </w:tabs>
        <w:ind w:firstLine="0"/>
        <w:rPr>
          <w:rFonts w:asciiTheme="minorHAnsi" w:eastAsiaTheme="minorEastAsia" w:hAnsiTheme="minorHAnsi" w:cstheme="minorBidi"/>
          <w:noProof/>
        </w:rPr>
      </w:pPr>
      <w:hyperlink w:anchor="_Toc199196463" w:history="1">
        <w:r w:rsidR="00D953A5" w:rsidRPr="0048063E">
          <w:rPr>
            <w:rStyle w:val="Hyperlink"/>
            <w:noProof/>
            <w:rtl/>
          </w:rPr>
          <w:t>מסמכים שהונחו על שולחן הכנסת</w:t>
        </w:r>
        <w:r w:rsidR="00D953A5">
          <w:rPr>
            <w:noProof/>
            <w:webHidden/>
          </w:rPr>
          <w:tab/>
        </w:r>
        <w:r w:rsidR="00D953A5">
          <w:rPr>
            <w:noProof/>
            <w:webHidden/>
          </w:rPr>
          <w:fldChar w:fldCharType="begin"/>
        </w:r>
        <w:r w:rsidR="00D953A5">
          <w:rPr>
            <w:noProof/>
            <w:webHidden/>
          </w:rPr>
          <w:instrText xml:space="preserve"> PAGEREF _Toc199196463 \h </w:instrText>
        </w:r>
        <w:r w:rsidR="00D953A5">
          <w:rPr>
            <w:noProof/>
            <w:webHidden/>
          </w:rPr>
        </w:r>
        <w:r w:rsidR="00D953A5">
          <w:rPr>
            <w:noProof/>
            <w:webHidden/>
          </w:rPr>
          <w:fldChar w:fldCharType="separate"/>
        </w:r>
        <w:r w:rsidR="002D36CB">
          <w:rPr>
            <w:noProof/>
            <w:webHidden/>
            <w:rtl/>
          </w:rPr>
          <w:t>150</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64" w:history="1">
        <w:r w:rsidR="00D953A5" w:rsidRPr="0048063E">
          <w:rPr>
            <w:rStyle w:val="Hyperlink"/>
            <w:noProof/>
            <w:rtl/>
          </w:rPr>
          <w:t>סגנית מזכיר הכנסת ראדה חסייסי:</w:t>
        </w:r>
        <w:r w:rsidR="00D953A5">
          <w:rPr>
            <w:noProof/>
            <w:webHidden/>
          </w:rPr>
          <w:tab/>
        </w:r>
        <w:r w:rsidR="00D953A5">
          <w:rPr>
            <w:noProof/>
            <w:webHidden/>
          </w:rPr>
          <w:fldChar w:fldCharType="begin"/>
        </w:r>
        <w:r w:rsidR="00D953A5">
          <w:rPr>
            <w:noProof/>
            <w:webHidden/>
          </w:rPr>
          <w:instrText xml:space="preserve"> PAGEREF _Toc199196464 \h </w:instrText>
        </w:r>
        <w:r w:rsidR="00D953A5">
          <w:rPr>
            <w:noProof/>
            <w:webHidden/>
          </w:rPr>
        </w:r>
        <w:r w:rsidR="00D953A5">
          <w:rPr>
            <w:noProof/>
            <w:webHidden/>
          </w:rPr>
          <w:fldChar w:fldCharType="separate"/>
        </w:r>
        <w:r w:rsidR="002D36CB">
          <w:rPr>
            <w:noProof/>
            <w:webHidden/>
            <w:rtl/>
          </w:rPr>
          <w:t>151</w:t>
        </w:r>
        <w:r w:rsidR="00D953A5">
          <w:rPr>
            <w:noProof/>
            <w:webHidden/>
          </w:rPr>
          <w:fldChar w:fldCharType="end"/>
        </w:r>
      </w:hyperlink>
    </w:p>
    <w:p w:rsidR="00D953A5" w:rsidRDefault="00CE7482" w:rsidP="00D953A5">
      <w:pPr>
        <w:pStyle w:val="TOC1"/>
        <w:tabs>
          <w:tab w:val="right" w:leader="dot" w:pos="8296"/>
        </w:tabs>
        <w:ind w:firstLine="0"/>
        <w:rPr>
          <w:rFonts w:asciiTheme="minorHAnsi" w:eastAsiaTheme="minorEastAsia" w:hAnsiTheme="minorHAnsi" w:cstheme="minorBidi"/>
          <w:noProof/>
        </w:rPr>
      </w:pPr>
      <w:hyperlink w:anchor="_Toc199196465" w:history="1">
        <w:r w:rsidR="00D953A5" w:rsidRPr="0048063E">
          <w:rPr>
            <w:rStyle w:val="Hyperlink"/>
            <w:noProof/>
            <w:rtl/>
          </w:rPr>
          <w:t>הצעת חוק להסדרת עסקאות איגוח, התשפ"ה–2025</w:t>
        </w:r>
        <w:r w:rsidR="00D953A5">
          <w:rPr>
            <w:noProof/>
            <w:webHidden/>
          </w:rPr>
          <w:tab/>
        </w:r>
        <w:r w:rsidR="00D953A5">
          <w:rPr>
            <w:noProof/>
            <w:webHidden/>
          </w:rPr>
          <w:fldChar w:fldCharType="begin"/>
        </w:r>
        <w:r w:rsidR="00D953A5">
          <w:rPr>
            <w:noProof/>
            <w:webHidden/>
          </w:rPr>
          <w:instrText xml:space="preserve"> PAGEREF _Toc199196465 \h </w:instrText>
        </w:r>
        <w:r w:rsidR="00D953A5">
          <w:rPr>
            <w:noProof/>
            <w:webHidden/>
          </w:rPr>
        </w:r>
        <w:r w:rsidR="00D953A5">
          <w:rPr>
            <w:noProof/>
            <w:webHidden/>
          </w:rPr>
          <w:fldChar w:fldCharType="separate"/>
        </w:r>
        <w:r w:rsidR="002D36CB">
          <w:rPr>
            <w:noProof/>
            <w:webHidden/>
            <w:rtl/>
          </w:rPr>
          <w:t>151</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66" w:history="1">
        <w:r w:rsidR="00D953A5" w:rsidRPr="0048063E">
          <w:rPr>
            <w:rStyle w:val="Hyperlink"/>
            <w:noProof/>
            <w:rtl/>
          </w:rPr>
          <w:t>שר המשפטים יריב לוין:</w:t>
        </w:r>
        <w:r w:rsidR="00D953A5">
          <w:rPr>
            <w:noProof/>
            <w:webHidden/>
          </w:rPr>
          <w:tab/>
        </w:r>
        <w:r w:rsidR="00D953A5">
          <w:rPr>
            <w:noProof/>
            <w:webHidden/>
          </w:rPr>
          <w:fldChar w:fldCharType="begin"/>
        </w:r>
        <w:r w:rsidR="00D953A5">
          <w:rPr>
            <w:noProof/>
            <w:webHidden/>
          </w:rPr>
          <w:instrText xml:space="preserve"> PAGEREF _Toc199196466 \h </w:instrText>
        </w:r>
        <w:r w:rsidR="00D953A5">
          <w:rPr>
            <w:noProof/>
            <w:webHidden/>
          </w:rPr>
        </w:r>
        <w:r w:rsidR="00D953A5">
          <w:rPr>
            <w:noProof/>
            <w:webHidden/>
          </w:rPr>
          <w:fldChar w:fldCharType="separate"/>
        </w:r>
        <w:r w:rsidR="002D36CB">
          <w:rPr>
            <w:noProof/>
            <w:webHidden/>
            <w:rtl/>
          </w:rPr>
          <w:t>151</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67" w:history="1">
        <w:r w:rsidR="00D953A5" w:rsidRPr="0048063E">
          <w:rPr>
            <w:rStyle w:val="Hyperlink"/>
            <w:noProof/>
            <w:rtl/>
          </w:rPr>
          <w:t>מירב בן ארי (יש עתיד):</w:t>
        </w:r>
        <w:r w:rsidR="00D953A5">
          <w:rPr>
            <w:noProof/>
            <w:webHidden/>
          </w:rPr>
          <w:tab/>
        </w:r>
        <w:r w:rsidR="00D953A5">
          <w:rPr>
            <w:noProof/>
            <w:webHidden/>
          </w:rPr>
          <w:fldChar w:fldCharType="begin"/>
        </w:r>
        <w:r w:rsidR="00D953A5">
          <w:rPr>
            <w:noProof/>
            <w:webHidden/>
          </w:rPr>
          <w:instrText xml:space="preserve"> PAGEREF _Toc199196467 \h </w:instrText>
        </w:r>
        <w:r w:rsidR="00D953A5">
          <w:rPr>
            <w:noProof/>
            <w:webHidden/>
          </w:rPr>
        </w:r>
        <w:r w:rsidR="00D953A5">
          <w:rPr>
            <w:noProof/>
            <w:webHidden/>
          </w:rPr>
          <w:fldChar w:fldCharType="separate"/>
        </w:r>
        <w:r w:rsidR="002D36CB">
          <w:rPr>
            <w:noProof/>
            <w:webHidden/>
            <w:rtl/>
          </w:rPr>
          <w:t>154</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68" w:history="1">
        <w:r w:rsidR="00D953A5" w:rsidRPr="0048063E">
          <w:rPr>
            <w:rStyle w:val="Hyperlink"/>
            <w:noProof/>
            <w:rtl/>
          </w:rPr>
          <w:t>יסמין פרידמן (יש עתיד):</w:t>
        </w:r>
        <w:r w:rsidR="00D953A5">
          <w:rPr>
            <w:noProof/>
            <w:webHidden/>
          </w:rPr>
          <w:tab/>
        </w:r>
        <w:r w:rsidR="00D953A5">
          <w:rPr>
            <w:noProof/>
            <w:webHidden/>
          </w:rPr>
          <w:fldChar w:fldCharType="begin"/>
        </w:r>
        <w:r w:rsidR="00D953A5">
          <w:rPr>
            <w:noProof/>
            <w:webHidden/>
          </w:rPr>
          <w:instrText xml:space="preserve"> PAGEREF _Toc199196468 \h </w:instrText>
        </w:r>
        <w:r w:rsidR="00D953A5">
          <w:rPr>
            <w:noProof/>
            <w:webHidden/>
          </w:rPr>
        </w:r>
        <w:r w:rsidR="00D953A5">
          <w:rPr>
            <w:noProof/>
            <w:webHidden/>
          </w:rPr>
          <w:fldChar w:fldCharType="separate"/>
        </w:r>
        <w:r w:rsidR="002D36CB">
          <w:rPr>
            <w:noProof/>
            <w:webHidden/>
            <w:rtl/>
          </w:rPr>
          <w:t>157</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69" w:history="1">
        <w:r w:rsidR="00D953A5" w:rsidRPr="0048063E">
          <w:rPr>
            <w:rStyle w:val="Hyperlink"/>
            <w:noProof/>
            <w:rtl/>
          </w:rPr>
          <w:t>גלעד קריב (העבודה):</w:t>
        </w:r>
        <w:r w:rsidR="00D953A5">
          <w:rPr>
            <w:noProof/>
            <w:webHidden/>
          </w:rPr>
          <w:tab/>
        </w:r>
        <w:r w:rsidR="00D953A5">
          <w:rPr>
            <w:noProof/>
            <w:webHidden/>
          </w:rPr>
          <w:fldChar w:fldCharType="begin"/>
        </w:r>
        <w:r w:rsidR="00D953A5">
          <w:rPr>
            <w:noProof/>
            <w:webHidden/>
          </w:rPr>
          <w:instrText xml:space="preserve"> PAGEREF _Toc199196469 \h </w:instrText>
        </w:r>
        <w:r w:rsidR="00D953A5">
          <w:rPr>
            <w:noProof/>
            <w:webHidden/>
          </w:rPr>
        </w:r>
        <w:r w:rsidR="00D953A5">
          <w:rPr>
            <w:noProof/>
            <w:webHidden/>
          </w:rPr>
          <w:fldChar w:fldCharType="separate"/>
        </w:r>
        <w:r w:rsidR="002D36CB">
          <w:rPr>
            <w:noProof/>
            <w:webHidden/>
            <w:rtl/>
          </w:rPr>
          <w:t>158</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70" w:history="1">
        <w:r w:rsidR="00D953A5" w:rsidRPr="0048063E">
          <w:rPr>
            <w:rStyle w:val="Hyperlink"/>
            <w:noProof/>
            <w:rtl/>
          </w:rPr>
          <w:t>משה סעדה (הליכוד):</w:t>
        </w:r>
        <w:r w:rsidR="00D953A5">
          <w:rPr>
            <w:noProof/>
            <w:webHidden/>
          </w:rPr>
          <w:tab/>
        </w:r>
        <w:r w:rsidR="00D953A5">
          <w:rPr>
            <w:noProof/>
            <w:webHidden/>
          </w:rPr>
          <w:fldChar w:fldCharType="begin"/>
        </w:r>
        <w:r w:rsidR="00D953A5">
          <w:rPr>
            <w:noProof/>
            <w:webHidden/>
          </w:rPr>
          <w:instrText xml:space="preserve"> PAGEREF _Toc199196470 \h </w:instrText>
        </w:r>
        <w:r w:rsidR="00D953A5">
          <w:rPr>
            <w:noProof/>
            <w:webHidden/>
          </w:rPr>
        </w:r>
        <w:r w:rsidR="00D953A5">
          <w:rPr>
            <w:noProof/>
            <w:webHidden/>
          </w:rPr>
          <w:fldChar w:fldCharType="separate"/>
        </w:r>
        <w:r w:rsidR="002D36CB">
          <w:rPr>
            <w:noProof/>
            <w:webHidden/>
            <w:rtl/>
          </w:rPr>
          <w:t>159</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71" w:history="1">
        <w:r w:rsidR="00D953A5" w:rsidRPr="0048063E">
          <w:rPr>
            <w:rStyle w:val="Hyperlink"/>
            <w:noProof/>
            <w:rtl/>
          </w:rPr>
          <w:t>אושר שקלים (הליכוד):</w:t>
        </w:r>
        <w:r w:rsidR="00D953A5">
          <w:rPr>
            <w:noProof/>
            <w:webHidden/>
          </w:rPr>
          <w:tab/>
        </w:r>
        <w:r w:rsidR="00D953A5">
          <w:rPr>
            <w:noProof/>
            <w:webHidden/>
          </w:rPr>
          <w:fldChar w:fldCharType="begin"/>
        </w:r>
        <w:r w:rsidR="00D953A5">
          <w:rPr>
            <w:noProof/>
            <w:webHidden/>
          </w:rPr>
          <w:instrText xml:space="preserve"> PAGEREF _Toc199196471 \h </w:instrText>
        </w:r>
        <w:r w:rsidR="00D953A5">
          <w:rPr>
            <w:noProof/>
            <w:webHidden/>
          </w:rPr>
        </w:r>
        <w:r w:rsidR="00D953A5">
          <w:rPr>
            <w:noProof/>
            <w:webHidden/>
          </w:rPr>
          <w:fldChar w:fldCharType="separate"/>
        </w:r>
        <w:r w:rsidR="002D36CB">
          <w:rPr>
            <w:noProof/>
            <w:webHidden/>
            <w:rtl/>
          </w:rPr>
          <w:t>161</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72" w:history="1">
        <w:r w:rsidR="00D953A5" w:rsidRPr="0048063E">
          <w:rPr>
            <w:rStyle w:val="Hyperlink"/>
            <w:noProof/>
            <w:rtl/>
          </w:rPr>
          <w:t>שר התקשורת שלמה קרעי:</w:t>
        </w:r>
        <w:r w:rsidR="00D953A5">
          <w:rPr>
            <w:noProof/>
            <w:webHidden/>
          </w:rPr>
          <w:tab/>
        </w:r>
        <w:r w:rsidR="00D953A5">
          <w:rPr>
            <w:noProof/>
            <w:webHidden/>
          </w:rPr>
          <w:fldChar w:fldCharType="begin"/>
        </w:r>
        <w:r w:rsidR="00D953A5">
          <w:rPr>
            <w:noProof/>
            <w:webHidden/>
          </w:rPr>
          <w:instrText xml:space="preserve"> PAGEREF _Toc199196472 \h </w:instrText>
        </w:r>
        <w:r w:rsidR="00D953A5">
          <w:rPr>
            <w:noProof/>
            <w:webHidden/>
          </w:rPr>
        </w:r>
        <w:r w:rsidR="00D953A5">
          <w:rPr>
            <w:noProof/>
            <w:webHidden/>
          </w:rPr>
          <w:fldChar w:fldCharType="separate"/>
        </w:r>
        <w:r w:rsidR="002D36CB">
          <w:rPr>
            <w:noProof/>
            <w:webHidden/>
            <w:rtl/>
          </w:rPr>
          <w:t>163</w:t>
        </w:r>
        <w:r w:rsidR="00D953A5">
          <w:rPr>
            <w:noProof/>
            <w:webHidden/>
          </w:rPr>
          <w:fldChar w:fldCharType="end"/>
        </w:r>
      </w:hyperlink>
    </w:p>
    <w:p w:rsidR="00D953A5" w:rsidRDefault="00CE7482" w:rsidP="00D953A5">
      <w:pPr>
        <w:pStyle w:val="TOC1"/>
        <w:tabs>
          <w:tab w:val="right" w:leader="dot" w:pos="8296"/>
        </w:tabs>
        <w:ind w:firstLine="0"/>
        <w:rPr>
          <w:rFonts w:asciiTheme="minorHAnsi" w:eastAsiaTheme="minorEastAsia" w:hAnsiTheme="minorHAnsi" w:cstheme="minorBidi"/>
          <w:noProof/>
        </w:rPr>
      </w:pPr>
      <w:hyperlink w:anchor="_Toc199196473" w:history="1">
        <w:r w:rsidR="00D953A5" w:rsidRPr="0048063E">
          <w:rPr>
            <w:rStyle w:val="Hyperlink"/>
            <w:noProof/>
            <w:rtl/>
            <w:lang w:eastAsia="he-IL"/>
          </w:rPr>
          <w:t>הצעת חוק להקפאת כספים ששילמה הרשות הפלסטינית בזיקה לטרור מהכספים המועברים אליה מממשלת ישראל (תיקון) (ניכוי כספים בשל נזקי טרור), התשפ"ה–2025</w:t>
        </w:r>
        <w:r w:rsidR="00D953A5">
          <w:rPr>
            <w:noProof/>
            <w:webHidden/>
          </w:rPr>
          <w:tab/>
        </w:r>
        <w:r w:rsidR="00D953A5">
          <w:rPr>
            <w:noProof/>
            <w:webHidden/>
          </w:rPr>
          <w:fldChar w:fldCharType="begin"/>
        </w:r>
        <w:r w:rsidR="00D953A5">
          <w:rPr>
            <w:noProof/>
            <w:webHidden/>
          </w:rPr>
          <w:instrText xml:space="preserve"> PAGEREF _Toc199196473 \h </w:instrText>
        </w:r>
        <w:r w:rsidR="00D953A5">
          <w:rPr>
            <w:noProof/>
            <w:webHidden/>
          </w:rPr>
        </w:r>
        <w:r w:rsidR="00D953A5">
          <w:rPr>
            <w:noProof/>
            <w:webHidden/>
          </w:rPr>
          <w:fldChar w:fldCharType="separate"/>
        </w:r>
        <w:r w:rsidR="002D36CB">
          <w:rPr>
            <w:noProof/>
            <w:webHidden/>
            <w:rtl/>
          </w:rPr>
          <w:t>165</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74" w:history="1">
        <w:r w:rsidR="00D953A5" w:rsidRPr="0048063E">
          <w:rPr>
            <w:rStyle w:val="Hyperlink"/>
            <w:noProof/>
            <w:rtl/>
          </w:rPr>
          <w:t>אביחי אברהם בוארון (הליכוד):</w:t>
        </w:r>
        <w:r w:rsidR="00D953A5">
          <w:rPr>
            <w:noProof/>
            <w:webHidden/>
          </w:rPr>
          <w:tab/>
        </w:r>
        <w:r w:rsidR="00D953A5">
          <w:rPr>
            <w:noProof/>
            <w:webHidden/>
          </w:rPr>
          <w:fldChar w:fldCharType="begin"/>
        </w:r>
        <w:r w:rsidR="00D953A5">
          <w:rPr>
            <w:noProof/>
            <w:webHidden/>
          </w:rPr>
          <w:instrText xml:space="preserve"> PAGEREF _Toc199196474 \h </w:instrText>
        </w:r>
        <w:r w:rsidR="00D953A5">
          <w:rPr>
            <w:noProof/>
            <w:webHidden/>
          </w:rPr>
        </w:r>
        <w:r w:rsidR="00D953A5">
          <w:rPr>
            <w:noProof/>
            <w:webHidden/>
          </w:rPr>
          <w:fldChar w:fldCharType="separate"/>
        </w:r>
        <w:r w:rsidR="002D36CB">
          <w:rPr>
            <w:noProof/>
            <w:webHidden/>
            <w:rtl/>
          </w:rPr>
          <w:t>165</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75" w:history="1">
        <w:r w:rsidR="00D953A5" w:rsidRPr="0048063E">
          <w:rPr>
            <w:rStyle w:val="Hyperlink"/>
            <w:noProof/>
            <w:rtl/>
          </w:rPr>
          <w:t>מירב בן ארי (יש עתיד):</w:t>
        </w:r>
        <w:r w:rsidR="00D953A5">
          <w:rPr>
            <w:noProof/>
            <w:webHidden/>
          </w:rPr>
          <w:tab/>
        </w:r>
        <w:r w:rsidR="00D953A5">
          <w:rPr>
            <w:noProof/>
            <w:webHidden/>
          </w:rPr>
          <w:fldChar w:fldCharType="begin"/>
        </w:r>
        <w:r w:rsidR="00D953A5">
          <w:rPr>
            <w:noProof/>
            <w:webHidden/>
          </w:rPr>
          <w:instrText xml:space="preserve"> PAGEREF _Toc199196475 \h </w:instrText>
        </w:r>
        <w:r w:rsidR="00D953A5">
          <w:rPr>
            <w:noProof/>
            <w:webHidden/>
          </w:rPr>
        </w:r>
        <w:r w:rsidR="00D953A5">
          <w:rPr>
            <w:noProof/>
            <w:webHidden/>
          </w:rPr>
          <w:fldChar w:fldCharType="separate"/>
        </w:r>
        <w:r w:rsidR="002D36CB">
          <w:rPr>
            <w:noProof/>
            <w:webHidden/>
            <w:rtl/>
          </w:rPr>
          <w:t>169</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76" w:history="1">
        <w:r w:rsidR="00D953A5" w:rsidRPr="0048063E">
          <w:rPr>
            <w:rStyle w:val="Hyperlink"/>
            <w:noProof/>
            <w:rtl/>
          </w:rPr>
          <w:t>מיקי לוי (יש עתיד):</w:t>
        </w:r>
        <w:r w:rsidR="00D953A5">
          <w:rPr>
            <w:noProof/>
            <w:webHidden/>
          </w:rPr>
          <w:tab/>
        </w:r>
        <w:r w:rsidR="00D953A5">
          <w:rPr>
            <w:noProof/>
            <w:webHidden/>
          </w:rPr>
          <w:fldChar w:fldCharType="begin"/>
        </w:r>
        <w:r w:rsidR="00D953A5">
          <w:rPr>
            <w:noProof/>
            <w:webHidden/>
          </w:rPr>
          <w:instrText xml:space="preserve"> PAGEREF _Toc199196476 \h </w:instrText>
        </w:r>
        <w:r w:rsidR="00D953A5">
          <w:rPr>
            <w:noProof/>
            <w:webHidden/>
          </w:rPr>
        </w:r>
        <w:r w:rsidR="00D953A5">
          <w:rPr>
            <w:noProof/>
            <w:webHidden/>
          </w:rPr>
          <w:fldChar w:fldCharType="separate"/>
        </w:r>
        <w:r w:rsidR="002D36CB">
          <w:rPr>
            <w:noProof/>
            <w:webHidden/>
            <w:rtl/>
          </w:rPr>
          <w:t>175</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77" w:history="1">
        <w:r w:rsidR="00D953A5" w:rsidRPr="0048063E">
          <w:rPr>
            <w:rStyle w:val="Hyperlink"/>
            <w:noProof/>
            <w:rtl/>
          </w:rPr>
          <w:t>עופר כסיף (חד"ש-תע"ל):</w:t>
        </w:r>
        <w:r w:rsidR="00D953A5">
          <w:rPr>
            <w:noProof/>
            <w:webHidden/>
          </w:rPr>
          <w:tab/>
        </w:r>
        <w:r w:rsidR="00D953A5">
          <w:rPr>
            <w:noProof/>
            <w:webHidden/>
          </w:rPr>
          <w:fldChar w:fldCharType="begin"/>
        </w:r>
        <w:r w:rsidR="00D953A5">
          <w:rPr>
            <w:noProof/>
            <w:webHidden/>
          </w:rPr>
          <w:instrText xml:space="preserve"> PAGEREF _Toc199196477 \h </w:instrText>
        </w:r>
        <w:r w:rsidR="00D953A5">
          <w:rPr>
            <w:noProof/>
            <w:webHidden/>
          </w:rPr>
        </w:r>
        <w:r w:rsidR="00D953A5">
          <w:rPr>
            <w:noProof/>
            <w:webHidden/>
          </w:rPr>
          <w:fldChar w:fldCharType="separate"/>
        </w:r>
        <w:r w:rsidR="002D36CB">
          <w:rPr>
            <w:noProof/>
            <w:webHidden/>
            <w:rtl/>
          </w:rPr>
          <w:t>178</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78" w:history="1">
        <w:r w:rsidR="00D953A5" w:rsidRPr="0048063E">
          <w:rPr>
            <w:rStyle w:val="Hyperlink"/>
            <w:noProof/>
            <w:rtl/>
          </w:rPr>
          <w:t>עאידה תומא סלימאן (חד"ש-תע"ל):</w:t>
        </w:r>
        <w:r w:rsidR="00D953A5">
          <w:rPr>
            <w:noProof/>
            <w:webHidden/>
          </w:rPr>
          <w:tab/>
        </w:r>
        <w:r w:rsidR="00D953A5">
          <w:rPr>
            <w:noProof/>
            <w:webHidden/>
          </w:rPr>
          <w:fldChar w:fldCharType="begin"/>
        </w:r>
        <w:r w:rsidR="00D953A5">
          <w:rPr>
            <w:noProof/>
            <w:webHidden/>
          </w:rPr>
          <w:instrText xml:space="preserve"> PAGEREF _Toc199196478 \h </w:instrText>
        </w:r>
        <w:r w:rsidR="00D953A5">
          <w:rPr>
            <w:noProof/>
            <w:webHidden/>
          </w:rPr>
        </w:r>
        <w:r w:rsidR="00D953A5">
          <w:rPr>
            <w:noProof/>
            <w:webHidden/>
          </w:rPr>
          <w:fldChar w:fldCharType="separate"/>
        </w:r>
        <w:r w:rsidR="002D36CB">
          <w:rPr>
            <w:noProof/>
            <w:webHidden/>
            <w:rtl/>
          </w:rPr>
          <w:t>179</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79" w:history="1">
        <w:r w:rsidR="00D953A5" w:rsidRPr="0048063E">
          <w:rPr>
            <w:rStyle w:val="Hyperlink"/>
            <w:noProof/>
            <w:rtl/>
          </w:rPr>
          <w:t>טלי גוטליב (הליכוד):</w:t>
        </w:r>
        <w:r w:rsidR="00D953A5">
          <w:rPr>
            <w:noProof/>
            <w:webHidden/>
          </w:rPr>
          <w:tab/>
        </w:r>
        <w:r w:rsidR="00D953A5">
          <w:rPr>
            <w:noProof/>
            <w:webHidden/>
          </w:rPr>
          <w:fldChar w:fldCharType="begin"/>
        </w:r>
        <w:r w:rsidR="00D953A5">
          <w:rPr>
            <w:noProof/>
            <w:webHidden/>
          </w:rPr>
          <w:instrText xml:space="preserve"> PAGEREF _Toc199196479 \h </w:instrText>
        </w:r>
        <w:r w:rsidR="00D953A5">
          <w:rPr>
            <w:noProof/>
            <w:webHidden/>
          </w:rPr>
        </w:r>
        <w:r w:rsidR="00D953A5">
          <w:rPr>
            <w:noProof/>
            <w:webHidden/>
          </w:rPr>
          <w:fldChar w:fldCharType="separate"/>
        </w:r>
        <w:r w:rsidR="002D36CB">
          <w:rPr>
            <w:noProof/>
            <w:webHidden/>
            <w:rtl/>
          </w:rPr>
          <w:t>180</w:t>
        </w:r>
        <w:r w:rsidR="00D953A5">
          <w:rPr>
            <w:noProof/>
            <w:webHidden/>
          </w:rPr>
          <w:fldChar w:fldCharType="end"/>
        </w:r>
      </w:hyperlink>
    </w:p>
    <w:p w:rsidR="00D953A5" w:rsidRDefault="00CE7482" w:rsidP="00D953A5">
      <w:pPr>
        <w:pStyle w:val="TOC1"/>
        <w:tabs>
          <w:tab w:val="right" w:leader="dot" w:pos="8296"/>
        </w:tabs>
        <w:ind w:firstLine="0"/>
        <w:rPr>
          <w:rFonts w:asciiTheme="minorHAnsi" w:eastAsiaTheme="minorEastAsia" w:hAnsiTheme="minorHAnsi" w:cstheme="minorBidi"/>
          <w:noProof/>
        </w:rPr>
      </w:pPr>
      <w:hyperlink w:anchor="_Toc199196480" w:history="1">
        <w:r w:rsidR="00D953A5" w:rsidRPr="0048063E">
          <w:rPr>
            <w:rStyle w:val="Hyperlink"/>
            <w:noProof/>
            <w:rtl/>
          </w:rPr>
          <w:t>הצעת חוק להגדלת היצע הדיור ברשויות מקומיות (תיקוני חקיקה), התשפ"ה–2025</w:t>
        </w:r>
        <w:r w:rsidR="00D953A5">
          <w:rPr>
            <w:noProof/>
            <w:webHidden/>
          </w:rPr>
          <w:tab/>
        </w:r>
        <w:r w:rsidR="00D953A5">
          <w:rPr>
            <w:noProof/>
            <w:webHidden/>
          </w:rPr>
          <w:fldChar w:fldCharType="begin"/>
        </w:r>
        <w:r w:rsidR="00D953A5">
          <w:rPr>
            <w:noProof/>
            <w:webHidden/>
          </w:rPr>
          <w:instrText xml:space="preserve"> PAGEREF _Toc199196480 \h </w:instrText>
        </w:r>
        <w:r w:rsidR="00D953A5">
          <w:rPr>
            <w:noProof/>
            <w:webHidden/>
          </w:rPr>
        </w:r>
        <w:r w:rsidR="00D953A5">
          <w:rPr>
            <w:noProof/>
            <w:webHidden/>
          </w:rPr>
          <w:fldChar w:fldCharType="separate"/>
        </w:r>
        <w:r w:rsidR="002D36CB">
          <w:rPr>
            <w:noProof/>
            <w:webHidden/>
            <w:rtl/>
          </w:rPr>
          <w:t>183</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81" w:history="1">
        <w:r w:rsidR="00D953A5" w:rsidRPr="0048063E">
          <w:rPr>
            <w:rStyle w:val="Hyperlink"/>
            <w:noProof/>
            <w:rtl/>
          </w:rPr>
          <w:t>ששון ששי גואטה (בשם ועדת הפנים והגנת הסביבה):</w:t>
        </w:r>
        <w:r w:rsidR="00D953A5">
          <w:rPr>
            <w:noProof/>
            <w:webHidden/>
          </w:rPr>
          <w:tab/>
        </w:r>
        <w:r w:rsidR="00D953A5">
          <w:rPr>
            <w:noProof/>
            <w:webHidden/>
          </w:rPr>
          <w:fldChar w:fldCharType="begin"/>
        </w:r>
        <w:r w:rsidR="00D953A5">
          <w:rPr>
            <w:noProof/>
            <w:webHidden/>
          </w:rPr>
          <w:instrText xml:space="preserve"> PAGEREF _Toc199196481 \h </w:instrText>
        </w:r>
        <w:r w:rsidR="00D953A5">
          <w:rPr>
            <w:noProof/>
            <w:webHidden/>
          </w:rPr>
        </w:r>
        <w:r w:rsidR="00D953A5">
          <w:rPr>
            <w:noProof/>
            <w:webHidden/>
          </w:rPr>
          <w:fldChar w:fldCharType="separate"/>
        </w:r>
        <w:r w:rsidR="002D36CB">
          <w:rPr>
            <w:noProof/>
            <w:webHidden/>
            <w:rtl/>
          </w:rPr>
          <w:t>183</w:t>
        </w:r>
        <w:r w:rsidR="00D953A5">
          <w:rPr>
            <w:noProof/>
            <w:webHidden/>
          </w:rPr>
          <w:fldChar w:fldCharType="end"/>
        </w:r>
      </w:hyperlink>
    </w:p>
    <w:p w:rsidR="00D953A5" w:rsidRDefault="00CE7482" w:rsidP="00D953A5">
      <w:pPr>
        <w:pStyle w:val="TOC1"/>
        <w:tabs>
          <w:tab w:val="right" w:leader="dot" w:pos="8296"/>
        </w:tabs>
        <w:ind w:firstLine="0"/>
        <w:rPr>
          <w:rFonts w:asciiTheme="minorHAnsi" w:eastAsiaTheme="minorEastAsia" w:hAnsiTheme="minorHAnsi" w:cstheme="minorBidi"/>
          <w:noProof/>
        </w:rPr>
      </w:pPr>
      <w:hyperlink w:anchor="_Toc199196482" w:history="1">
        <w:r w:rsidR="00D953A5" w:rsidRPr="0048063E">
          <w:rPr>
            <w:rStyle w:val="Hyperlink"/>
            <w:noProof/>
            <w:rtl/>
          </w:rPr>
          <w:t>הודעות ועדת הכנסת</w:t>
        </w:r>
        <w:r w:rsidR="00D953A5">
          <w:rPr>
            <w:noProof/>
            <w:webHidden/>
          </w:rPr>
          <w:tab/>
        </w:r>
        <w:r w:rsidR="00D953A5">
          <w:rPr>
            <w:noProof/>
            <w:webHidden/>
          </w:rPr>
          <w:fldChar w:fldCharType="begin"/>
        </w:r>
        <w:r w:rsidR="00D953A5">
          <w:rPr>
            <w:noProof/>
            <w:webHidden/>
          </w:rPr>
          <w:instrText xml:space="preserve"> PAGEREF _Toc199196482 \h </w:instrText>
        </w:r>
        <w:r w:rsidR="00D953A5">
          <w:rPr>
            <w:noProof/>
            <w:webHidden/>
          </w:rPr>
        </w:r>
        <w:r w:rsidR="00D953A5">
          <w:rPr>
            <w:noProof/>
            <w:webHidden/>
          </w:rPr>
          <w:fldChar w:fldCharType="separate"/>
        </w:r>
        <w:r w:rsidR="002D36CB">
          <w:rPr>
            <w:noProof/>
            <w:webHidden/>
            <w:rtl/>
          </w:rPr>
          <w:t>186</w:t>
        </w:r>
        <w:r w:rsidR="00D953A5">
          <w:rPr>
            <w:noProof/>
            <w:webHidden/>
          </w:rPr>
          <w:fldChar w:fldCharType="end"/>
        </w:r>
      </w:hyperlink>
    </w:p>
    <w:p w:rsidR="00D953A5" w:rsidRDefault="00CE7482" w:rsidP="00D953A5">
      <w:pPr>
        <w:pStyle w:val="TOC2"/>
        <w:tabs>
          <w:tab w:val="right" w:leader="dot" w:pos="8296"/>
        </w:tabs>
        <w:ind w:firstLine="0"/>
        <w:rPr>
          <w:rFonts w:asciiTheme="minorHAnsi" w:eastAsiaTheme="minorEastAsia" w:hAnsiTheme="minorHAnsi" w:cstheme="minorBidi"/>
          <w:noProof/>
        </w:rPr>
      </w:pPr>
      <w:hyperlink w:anchor="_Toc199196483" w:history="1">
        <w:r w:rsidR="00D953A5" w:rsidRPr="0048063E">
          <w:rPr>
            <w:rStyle w:val="Hyperlink"/>
            <w:noProof/>
            <w:rtl/>
          </w:rPr>
          <w:t>אופיר כץ (יו"ר ועדת הכנסת):</w:t>
        </w:r>
        <w:r w:rsidR="00D953A5">
          <w:rPr>
            <w:noProof/>
            <w:webHidden/>
          </w:rPr>
          <w:tab/>
        </w:r>
        <w:r w:rsidR="00D953A5">
          <w:rPr>
            <w:noProof/>
            <w:webHidden/>
          </w:rPr>
          <w:fldChar w:fldCharType="begin"/>
        </w:r>
        <w:r w:rsidR="00D953A5">
          <w:rPr>
            <w:noProof/>
            <w:webHidden/>
          </w:rPr>
          <w:instrText xml:space="preserve"> PAGEREF _Toc199196483 \h </w:instrText>
        </w:r>
        <w:r w:rsidR="00D953A5">
          <w:rPr>
            <w:noProof/>
            <w:webHidden/>
          </w:rPr>
        </w:r>
        <w:r w:rsidR="00D953A5">
          <w:rPr>
            <w:noProof/>
            <w:webHidden/>
          </w:rPr>
          <w:fldChar w:fldCharType="separate"/>
        </w:r>
        <w:r w:rsidR="002D36CB">
          <w:rPr>
            <w:noProof/>
            <w:webHidden/>
            <w:rtl/>
          </w:rPr>
          <w:t>186</w:t>
        </w:r>
        <w:r w:rsidR="00D953A5">
          <w:rPr>
            <w:noProof/>
            <w:webHidden/>
          </w:rPr>
          <w:fldChar w:fldCharType="end"/>
        </w:r>
      </w:hyperlink>
    </w:p>
    <w:p w:rsidR="002D6156" w:rsidRPr="00504368" w:rsidRDefault="00D953A5" w:rsidP="00D953A5">
      <w:pPr>
        <w:ind w:firstLine="0"/>
        <w:rPr>
          <w:rtl/>
        </w:rPr>
      </w:pPr>
      <w:r>
        <w:rPr>
          <w:rtl/>
        </w:rPr>
        <w:fldChar w:fldCharType="end"/>
      </w:r>
      <w:r w:rsidR="002D6156" w:rsidRPr="00504368">
        <w:rPr>
          <w:rtl/>
        </w:rPr>
        <w:br w:type="page"/>
      </w:r>
    </w:p>
    <w:p w:rsidR="002D6156" w:rsidRDefault="002D6156" w:rsidP="007D7F00">
      <w:pPr>
        <w:pStyle w:val="a6"/>
        <w:rPr>
          <w:rtl/>
        </w:rPr>
      </w:pPr>
      <w:bookmarkStart w:id="5" w:name="ET_subject_מסמכים_שהונחו_על_שולחן__1"/>
      <w:r w:rsidRPr="007D7F00">
        <w:rPr>
          <w:rStyle w:val="TagStyle"/>
          <w:rtl/>
        </w:rPr>
        <w:t xml:space="preserve">&lt;&lt; נושא &gt;&gt; </w:t>
      </w:r>
      <w:bookmarkStart w:id="6" w:name="_Toc199196115"/>
      <w:bookmarkStart w:id="7" w:name="_Toc199196393"/>
      <w:r>
        <w:rPr>
          <w:rtl/>
        </w:rPr>
        <w:t>מסמכים שהונחו על שולחן הכנסת</w:t>
      </w:r>
      <w:bookmarkEnd w:id="6"/>
      <w:bookmarkEnd w:id="7"/>
      <w:r w:rsidRPr="007D7F00">
        <w:rPr>
          <w:rStyle w:val="TagStyle"/>
          <w:rtl/>
        </w:rPr>
        <w:t xml:space="preserve"> &lt;&lt; נושא &gt;&gt;</w:t>
      </w:r>
      <w:r>
        <w:rPr>
          <w:rtl/>
        </w:rPr>
        <w:t xml:space="preserve"> </w:t>
      </w:r>
      <w:bookmarkEnd w:id="5"/>
    </w:p>
    <w:p w:rsidR="002D6156" w:rsidRDefault="002D6156" w:rsidP="00472A28">
      <w:pPr>
        <w:rPr>
          <w:rtl/>
        </w:rPr>
      </w:pPr>
    </w:p>
    <w:p w:rsidR="002D6156" w:rsidRDefault="002D6156" w:rsidP="007D7F00">
      <w:pPr>
        <w:pStyle w:val="af6"/>
        <w:keepNext/>
        <w:rPr>
          <w:rtl/>
        </w:rPr>
      </w:pPr>
      <w:bookmarkStart w:id="8" w:name="ET_yor_6423_2"/>
      <w:r w:rsidRPr="007D7F00">
        <w:rPr>
          <w:rStyle w:val="TagStyle"/>
          <w:rtl/>
        </w:rPr>
        <w:t xml:space="preserve"> &lt;&lt; יור &gt;&gt; </w:t>
      </w:r>
      <w:r>
        <w:rPr>
          <w:rtl/>
        </w:rPr>
        <w:t>היו"ר אמיר אוחנה:</w:t>
      </w:r>
      <w:r w:rsidRPr="007D7F00">
        <w:rPr>
          <w:rStyle w:val="TagStyle"/>
          <w:rtl/>
        </w:rPr>
        <w:t xml:space="preserve"> &lt;&lt; יור &gt;&gt;</w:t>
      </w:r>
      <w:r>
        <w:rPr>
          <w:rtl/>
        </w:rPr>
        <w:t xml:space="preserve"> </w:t>
      </w:r>
      <w:bookmarkEnd w:id="8"/>
    </w:p>
    <w:p w:rsidR="002D6156" w:rsidRDefault="002D6156" w:rsidP="00472A28">
      <w:pPr>
        <w:rPr>
          <w:rtl/>
        </w:rPr>
      </w:pPr>
    </w:p>
    <w:p w:rsidR="002D6156" w:rsidRDefault="002D6156" w:rsidP="00504368">
      <w:pPr>
        <w:rPr>
          <w:rtl/>
        </w:rPr>
      </w:pPr>
      <w:r>
        <w:rPr>
          <w:rFonts w:hint="cs"/>
          <w:rtl/>
        </w:rPr>
        <w:t>חברות וחברי הכנסת, שלום. שלום גם לשר. אני מתכבד לפתוח את ישיבת הכנסת. היום יום שני כ"ח באייר התשפ</w:t>
      </w:r>
      <w:bookmarkStart w:id="9" w:name="_ETM_Q1_33000"/>
      <w:bookmarkEnd w:id="9"/>
      <w:r>
        <w:rPr>
          <w:rFonts w:hint="cs"/>
          <w:rtl/>
        </w:rPr>
        <w:t xml:space="preserve">"ה, 26 במאי </w:t>
      </w:r>
      <w:bookmarkStart w:id="10" w:name="_ETM_Q1_34000"/>
      <w:bookmarkEnd w:id="10"/>
      <w:r>
        <w:rPr>
          <w:rFonts w:hint="cs"/>
          <w:rtl/>
        </w:rPr>
        <w:t xml:space="preserve">2025. זהו היום ה-598 למלחמה שעודנה נמשכת, וזהו גם </w:t>
      </w:r>
      <w:bookmarkStart w:id="11" w:name="_ETM_Q1_37000"/>
      <w:bookmarkEnd w:id="11"/>
      <w:r>
        <w:rPr>
          <w:rFonts w:hint="cs"/>
          <w:rtl/>
        </w:rPr>
        <w:t xml:space="preserve">מניין הימים שאחינו ואחיותינו שתמונותיהם מביטות עלינו כאן ממעל נמצאים </w:t>
      </w:r>
      <w:bookmarkStart w:id="12" w:name="_ETM_Q1_51000"/>
      <w:bookmarkEnd w:id="12"/>
      <w:r>
        <w:rPr>
          <w:rFonts w:hint="cs"/>
          <w:rtl/>
        </w:rPr>
        <w:t xml:space="preserve">בשבי. אנחנו כולנו מתפללים לשובם המהיר למשפחותיהם. </w:t>
      </w:r>
    </w:p>
    <w:p w:rsidR="002D6156" w:rsidRDefault="002D6156" w:rsidP="00C007B7">
      <w:pPr>
        <w:rPr>
          <w:rtl/>
        </w:rPr>
      </w:pPr>
    </w:p>
    <w:p w:rsidR="002D6156" w:rsidRDefault="002D6156" w:rsidP="00C007B7">
      <w:pPr>
        <w:rPr>
          <w:rtl/>
        </w:rPr>
      </w:pPr>
      <w:r>
        <w:rPr>
          <w:rFonts w:hint="cs"/>
          <w:rtl/>
        </w:rPr>
        <w:t>הודעה לסגנית מזכיר הכנסת, בבקשה.</w:t>
      </w:r>
    </w:p>
    <w:p w:rsidR="002D6156" w:rsidRDefault="002D6156" w:rsidP="009635F5">
      <w:pPr>
        <w:rPr>
          <w:rtl/>
        </w:rPr>
      </w:pPr>
    </w:p>
    <w:p w:rsidR="002D6156" w:rsidRDefault="002D6156" w:rsidP="007D7F00">
      <w:pPr>
        <w:pStyle w:val="a4"/>
        <w:keepNext/>
        <w:rPr>
          <w:rtl/>
        </w:rPr>
      </w:pPr>
      <w:bookmarkStart w:id="13" w:name="ET_speaker_6118_3"/>
      <w:r w:rsidRPr="007D7F00">
        <w:rPr>
          <w:rStyle w:val="TagStyle"/>
          <w:rtl/>
        </w:rPr>
        <w:t xml:space="preserve"> &lt;&lt; דובר &gt;&gt; </w:t>
      </w:r>
      <w:bookmarkStart w:id="14" w:name="_Toc199196116"/>
      <w:bookmarkStart w:id="15" w:name="_Toc199196394"/>
      <w:r>
        <w:rPr>
          <w:rtl/>
        </w:rPr>
        <w:t>סגנית מזכיר הכנסת אלינור ימין:</w:t>
      </w:r>
      <w:bookmarkEnd w:id="14"/>
      <w:bookmarkEnd w:id="15"/>
      <w:r w:rsidRPr="007D7F00">
        <w:rPr>
          <w:rStyle w:val="TagStyle"/>
          <w:rtl/>
        </w:rPr>
        <w:t xml:space="preserve"> &lt;&lt; דובר &gt;&gt;</w:t>
      </w:r>
      <w:r>
        <w:rPr>
          <w:rtl/>
        </w:rPr>
        <w:t xml:space="preserve"> </w:t>
      </w:r>
      <w:bookmarkEnd w:id="13"/>
    </w:p>
    <w:p w:rsidR="002D6156" w:rsidRDefault="002D6156" w:rsidP="00472A28">
      <w:pPr>
        <w:rPr>
          <w:rtl/>
        </w:rPr>
      </w:pPr>
    </w:p>
    <w:p w:rsidR="002D6156" w:rsidRDefault="002D6156" w:rsidP="00C007B7">
      <w:pPr>
        <w:rPr>
          <w:rtl/>
        </w:rPr>
      </w:pPr>
      <w:r>
        <w:rPr>
          <w:rFonts w:hint="cs"/>
          <w:rtl/>
        </w:rPr>
        <w:t xml:space="preserve">תודה. ברשות יושב-ראש הכנסת, אני מתכבדת להודיעכם, כי הונחו היום על שולחן הכנסת – </w:t>
      </w:r>
    </w:p>
    <w:p w:rsidR="002D6156" w:rsidRDefault="002D6156" w:rsidP="00C007B7">
      <w:pPr>
        <w:rPr>
          <w:rtl/>
        </w:rPr>
      </w:pPr>
      <w:bookmarkStart w:id="16" w:name="_ETM_Q1_69121"/>
      <w:bookmarkStart w:id="17" w:name="_ETM_Q1_69204"/>
      <w:bookmarkEnd w:id="16"/>
      <w:bookmarkEnd w:id="17"/>
    </w:p>
    <w:p w:rsidR="002D6156" w:rsidRPr="00F8168E" w:rsidRDefault="002D6156" w:rsidP="00530BD2">
      <w:bookmarkStart w:id="18" w:name="_ETM_Q1_69639"/>
      <w:bookmarkStart w:id="19" w:name="_ETM_Q1_69714"/>
      <w:bookmarkEnd w:id="18"/>
      <w:bookmarkEnd w:id="19"/>
      <w:r>
        <w:rPr>
          <w:rFonts w:hint="cs"/>
          <w:rtl/>
        </w:rPr>
        <w:t xml:space="preserve">הצעות חוק לדיון מוקדם </w:t>
      </w:r>
      <w:r>
        <w:rPr>
          <w:rFonts w:hint="eastAsia"/>
          <w:rtl/>
        </w:rPr>
        <w:t xml:space="preserve">– </w:t>
      </w:r>
      <w:r>
        <w:rPr>
          <w:rFonts w:hint="cs"/>
          <w:rtl/>
        </w:rPr>
        <w:t xml:space="preserve">החל בהצעת חוק פ/5840/25 וכלה בהצעת חוק פ/5867/25: </w:t>
      </w:r>
      <w:r>
        <w:rPr>
          <w:rtl/>
        </w:rPr>
        <w:t>הצעת חוק לתיקון פקודת מס הכנסה (הגדלת תקרת תרומה מזכה למוסד ציבורי), התשפ"ה–2025, מאת חבר הכנסת ינון אזולאי; הצעת חוק לתיקון פקודת מס הכנסה (הכרה בקרן משפחתית כמוסד ציבורי), התשפ"ה–2025, מאת חבר הכנסת ינון אזולאי; הצעת חוק להגברת האכיפה של דיני העבודה (תיקון – עיצום כספי בשל אי</w:t>
      </w:r>
      <w:r>
        <w:rPr>
          <w:rFonts w:hint="cs"/>
          <w:rtl/>
        </w:rPr>
        <w:t>-</w:t>
      </w:r>
      <w:r>
        <w:rPr>
          <w:rtl/>
        </w:rPr>
        <w:t>הסדרת ביטוח רפואי לעובד זר), התשפ"ה–2025, מאת חברת הכנסת צגה מלקו; הצעת חוק הביטוח הלאומי (תיקון – הצמדת קצבת נכות מעבודה לשכר הממוצע במשק), התשפ"ה–2025, מאת חבר הכנסת ואליד אלהואשלה; הצעת חוק התכנון והבנייה (תיקון – הקלה בפיצול דירות)</w:t>
      </w:r>
      <w:r>
        <w:rPr>
          <w:rFonts w:hint="cs"/>
          <w:rtl/>
        </w:rPr>
        <w:t>,</w:t>
      </w:r>
      <w:r>
        <w:rPr>
          <w:rtl/>
        </w:rPr>
        <w:t xml:space="preserve"> התשפ"ה–2025, מאת חברי הכנסת אלון שוסטר, יצחק קרויזר </w:t>
      </w:r>
      <w:r>
        <w:rPr>
          <w:rFonts w:hint="cs"/>
          <w:rtl/>
        </w:rPr>
        <w:t>ו</w:t>
      </w:r>
      <w:r>
        <w:rPr>
          <w:rtl/>
        </w:rPr>
        <w:t xml:space="preserve">רם בן ברק; הצעת חוק עיון במרשמי המקרקעין ביהודה והשומרון, התשפ"ה–2025, מאת חברי הכנסת עודד פורר, אביגדור ליברמן, יבגני סובה, שרון ניר, יוליה מלינובסקי </w:t>
      </w:r>
      <w:r>
        <w:rPr>
          <w:rFonts w:hint="cs"/>
          <w:rtl/>
        </w:rPr>
        <w:t>ו</w:t>
      </w:r>
      <w:r>
        <w:rPr>
          <w:rtl/>
        </w:rPr>
        <w:t xml:space="preserve">חמד עמאר; הצעת חוק תמיכה במימון פעילות ארגון נכי צה"ל ובתי הלוחם ובארגון נפגעי פעולות האיבה, התשפ"ה–2025, מאת חברת הכנסת מירב בן ארי; הצעת חוק איסור התקשרות בהסדר לקביעת מחיר אחיד למזון במשלוח ובהזמנה בבית האוכל, התשפ"ה–2025, מאת חבר הכנסת ינון אזולאי; הצעת חוק המים (תיקון – הנחות לבתי תפילה), התשפ"ה–2025, מאת חבר הכנסת אחמד טיבי; הצעת חוק החקלאות, התשפ"ה–2025, מאת חבר הכנסת גלעד קריב; הצעת חוק הוועדה לטיפול במשפחות נעדרים אזרחיים, התשפ"ה–2025, מאת חבר הכנסת גלעד קריב; הצעת חוק לתיקון פקודת המשטרה (הצבת מערכת צילום ביומטרית לצורך מניעת אלימות במגרשי הספורט) (הוראת שעה), התשפ"ה–2025, מאת חברת הכנסת מירב בן ארי; הצעת חוק המאבק במדינות תומכות טרור, התשפ"ה–2025, מאת חברי הכנסת אלעזר שטרן </w:t>
      </w:r>
      <w:r>
        <w:rPr>
          <w:rFonts w:hint="cs"/>
          <w:rtl/>
        </w:rPr>
        <w:t>ו</w:t>
      </w:r>
      <w:r>
        <w:rPr>
          <w:rtl/>
        </w:rPr>
        <w:t>מטי צרפתי הרכבי; הצעת חוק הביטוח הלאומי (תיקון – אי</w:t>
      </w:r>
      <w:r>
        <w:rPr>
          <w:rFonts w:hint="cs"/>
          <w:rtl/>
        </w:rPr>
        <w:t>-</w:t>
      </w:r>
      <w:r>
        <w:rPr>
          <w:rtl/>
        </w:rPr>
        <w:t xml:space="preserve">זכאות לקצבת ילדים להורה שלא שירת בשירות מזכה), התשפ"ה–2025, מאת חברי הכנסת עודד פורר, אביגדור ליברמן, יבגני סובה, שרון ניר, יוליה מלינובסקי </w:t>
      </w:r>
      <w:r>
        <w:rPr>
          <w:rFonts w:hint="cs"/>
          <w:rtl/>
        </w:rPr>
        <w:t>ו</w:t>
      </w:r>
      <w:r>
        <w:rPr>
          <w:rtl/>
        </w:rPr>
        <w:t>חמד עמאר; הצעת חוק שירות המילואים (תיקון – הטבות בדיור לחיילי מילואים), התשפ"ה–2025, מאת חבר הכנסת ניסים ואטורי; הצעת חוק לתיקון פקודת העיריות (הבטחת תשלומי גמלאות לעובדי עירייה), התשפ"ה–2025, מאת חבר הכנסת ניסים ואטורי; הצעת חוק לתיקון פקודת העיריות (תעודה על תשלום חובות), התשפ"ה–2025, מאת חבר הכנסת צבי ידידיה סוכות; הצעת חוק השבת זכויות במקרקעין שנשללו ביהודה והשומרון לפני קום המדינה, התשפ"ה–2025, מאת חבר הכנסת צבי ידידיה סוכות; הצעת חוק להגנת חיית הבר (תיקון – חילוט כלי ציד), התשפ"ה–2025, מאת חברת הכנסת יסמין פרידמן; הצעת חוק מרשם האוכלוסין (תיקון – רישום מען באמצעות נקודת ציון), התשפ"ה–2025, מאת חבר הכנסת צביקה פוגל; הצעת חוק עובדים זרים (תיקון – האחראי על טיפול בפניות מעסיקים בענף הסיעוד הביתי), התשפ"ה–2025, מאת חברת הכנסת חוה אתי עטייה; הצעת חוק חיפוש במקום שהוכרז כאזור מועד לפשיעה אלימה (תיקוני חקיקה), התשפ"ה–2025, מאת חבר הכנסת משה פסל; הצעת חוק</w:t>
      </w:r>
      <w:r>
        <w:rPr>
          <w:rFonts w:hint="cs"/>
          <w:rtl/>
        </w:rPr>
        <w:t>-</w:t>
      </w:r>
      <w:r>
        <w:rPr>
          <w:rtl/>
        </w:rPr>
        <w:t xml:space="preserve">יסוד: הממשלה (תיקון – הגבלת מספר שרים וסגני שרים), מאת חברת הכנסת מטי צרפתי הרכבי; הצעת חוק יידוע ודיווח על מינוי יועצים חיצוניים לנושאי משרה ציבורית, התשפ"ה–2025, מאת חבר הכנסת נאור שירי; הצעת חוק לתיקון פקודת הסמים המסוכנים (איסור פרסום והפצת חומר פרסומי למכירת סמים מסוכנים), התשפ"ה–2025, מאת חברי הכנסת סימון דוידסון, ולדימיר בליאק, נאור שירי, יסמין פרידמן </w:t>
      </w:r>
      <w:r>
        <w:rPr>
          <w:rFonts w:hint="cs"/>
          <w:rtl/>
        </w:rPr>
        <w:t>ו</w:t>
      </w:r>
      <w:r>
        <w:rPr>
          <w:rtl/>
        </w:rPr>
        <w:t xml:space="preserve">קטי קטרין שטרית; הצעת חוק חובת פרסום שמותיהם של אסירים ביטחוניים ששוחררו ממאסר, התשפ"ה–2025, מאת חברי הכנסת לימור סון הר מלך, עמית הלוי, טלי גוטליב, צבי ידידיה סוכות, אביחי אברהם בוארון, משה פסל, צביקה פוגל, מישל בוסקילה, אריאל קלנר, מיכל מרים וולדיגר, שלום דנינו, אושר שקלים, ששון ששי גואטה, אליהו רביבו, קטי קטרין שטרית, אופיר כץ, ניסים ואטורי, פנינה תמנו, מתן כהנא </w:t>
      </w:r>
      <w:r>
        <w:rPr>
          <w:rFonts w:hint="cs"/>
          <w:rtl/>
        </w:rPr>
        <w:t>ו</w:t>
      </w:r>
      <w:r>
        <w:rPr>
          <w:rtl/>
        </w:rPr>
        <w:t xml:space="preserve">חוה אתי עטייה; הצעת חוק חובת המכרזים (תיקון מס' 24 – הוראת שעה) (תיקון – הארכת הוראת השעה), התשפ"ה–2025, מאת חברי הכנסת עפיף עבד </w:t>
      </w:r>
      <w:r>
        <w:rPr>
          <w:rFonts w:hint="cs"/>
          <w:rtl/>
        </w:rPr>
        <w:t>ו</w:t>
      </w:r>
      <w:r>
        <w:rPr>
          <w:rtl/>
        </w:rPr>
        <w:t>מיכאל מרדכי ביטון; הצעת חוק</w:t>
      </w:r>
      <w:r>
        <w:rPr>
          <w:rFonts w:hint="cs"/>
          <w:rtl/>
        </w:rPr>
        <w:t>-</w:t>
      </w:r>
      <w:r>
        <w:rPr>
          <w:rtl/>
        </w:rPr>
        <w:t>יסוד: משאל עם – ועדת חקירה ממלכתית לאירועי 7 באוקטובר, מאת חבר הכנסת מאיר כהן</w:t>
      </w:r>
      <w:r>
        <w:rPr>
          <w:rFonts w:hint="cs"/>
          <w:rtl/>
        </w:rPr>
        <w:t>.</w:t>
      </w:r>
      <w:r>
        <w:rPr>
          <w:rtl/>
        </w:rPr>
        <w:t xml:space="preserve"> </w:t>
      </w:r>
    </w:p>
    <w:p w:rsidR="002D6156" w:rsidRPr="008948E1" w:rsidRDefault="002D6156" w:rsidP="00A5119A">
      <w:pPr>
        <w:rPr>
          <w:rtl/>
        </w:rPr>
      </w:pPr>
    </w:p>
    <w:p w:rsidR="002D6156" w:rsidRDefault="002D6156" w:rsidP="00504368">
      <w:pPr>
        <w:rPr>
          <w:rtl/>
        </w:rPr>
      </w:pPr>
      <w:r>
        <w:rPr>
          <w:rFonts w:hint="cs"/>
          <w:rtl/>
        </w:rPr>
        <w:t xml:space="preserve">עוד הונחה על שולחן הכנסת, לקריאה ראשונה, מטעם </w:t>
      </w:r>
      <w:bookmarkStart w:id="20" w:name="_ETM_Q1_70000"/>
      <w:bookmarkEnd w:id="20"/>
      <w:r>
        <w:rPr>
          <w:rFonts w:hint="cs"/>
          <w:rtl/>
        </w:rPr>
        <w:t xml:space="preserve">הממשלה: הצעת חוק הכניסה לישראל (תיקון מס' 44 והוראת שעה </w:t>
      </w:r>
      <w:r>
        <w:rPr>
          <w:rFonts w:hint="eastAsia"/>
          <w:rtl/>
        </w:rPr>
        <w:t>–</w:t>
      </w:r>
      <w:r>
        <w:rPr>
          <w:rFonts w:hint="cs"/>
          <w:rtl/>
        </w:rPr>
        <w:t xml:space="preserve"> חרבות ברזל), התשפ"ה</w:t>
      </w:r>
      <w:r>
        <w:rPr>
          <w:rFonts w:hint="eastAsia"/>
          <w:rtl/>
        </w:rPr>
        <w:t>–</w:t>
      </w:r>
      <w:r>
        <w:rPr>
          <w:rFonts w:hint="cs"/>
          <w:rtl/>
        </w:rPr>
        <w:t>2025.</w:t>
      </w:r>
    </w:p>
    <w:p w:rsidR="002D6156" w:rsidRDefault="002D6156" w:rsidP="00A5119A">
      <w:pPr>
        <w:rPr>
          <w:rtl/>
        </w:rPr>
      </w:pPr>
    </w:p>
    <w:p w:rsidR="002D6156" w:rsidRDefault="002D6156" w:rsidP="00504368">
      <w:pPr>
        <w:rPr>
          <w:rtl/>
        </w:rPr>
      </w:pPr>
      <w:r>
        <w:rPr>
          <w:rFonts w:hint="cs"/>
          <w:rtl/>
        </w:rPr>
        <w:t>כמו כן הונחו על שולחן הכנסת, לקריאה ראשונה, מטעם הכנסת: הצעת חוק לתיקון פקודת בתי הסוהר (מס' 69) (מתנדבים בשירות בתי הסוהר), התשפ"ה</w:t>
      </w:r>
      <w:r>
        <w:rPr>
          <w:rFonts w:hint="eastAsia"/>
          <w:rtl/>
        </w:rPr>
        <w:t>–</w:t>
      </w:r>
      <w:r>
        <w:rPr>
          <w:rFonts w:hint="cs"/>
          <w:rtl/>
        </w:rPr>
        <w:t>2025, של חבר הכנסת צביקה פוגל; הצעת חוק הסדרים במשק המדינה (תיקוני חקיקה להשגת יעדי התקציב) (תיקון מס' 20) (הנחה בארנונה בעד בן משפחה נכה), התשפ"ה</w:t>
      </w:r>
      <w:r>
        <w:rPr>
          <w:rFonts w:hint="eastAsia"/>
          <w:rtl/>
        </w:rPr>
        <w:t>–</w:t>
      </w:r>
      <w:r>
        <w:rPr>
          <w:rFonts w:hint="cs"/>
          <w:rtl/>
        </w:rPr>
        <w:t>2025, של חברי הכנסת יעקב אשר ומשה גפני.</w:t>
      </w:r>
    </w:p>
    <w:p w:rsidR="002D6156" w:rsidRDefault="002D6156" w:rsidP="00A5119A">
      <w:pPr>
        <w:rPr>
          <w:rtl/>
        </w:rPr>
      </w:pPr>
    </w:p>
    <w:p w:rsidR="002D6156" w:rsidRDefault="002D6156" w:rsidP="005257C5">
      <w:pPr>
        <w:rPr>
          <w:rtl/>
        </w:rPr>
      </w:pPr>
      <w:r>
        <w:rPr>
          <w:rFonts w:hint="cs"/>
          <w:rtl/>
        </w:rPr>
        <w:t>כמו כן הונחה על שולחן הכנסת הודעת שר החינוך על מסקנות ועדת החינוך, התרבות והספורט בעקבות דיון מהיר בהצעתם של חברי הכנסת מיכל מרים וולדיגר,</w:t>
      </w:r>
      <w:bookmarkStart w:id="21" w:name="_ETM_Q1_75000"/>
      <w:bookmarkEnd w:id="21"/>
      <w:r>
        <w:rPr>
          <w:rFonts w:hint="cs"/>
          <w:rtl/>
        </w:rPr>
        <w:t xml:space="preserve"> טטיאנה מזרסקי, צגה מלקו ויוליה מלינובסקי בנושא: סמל מוסד חינוך מיוחד רפואי נפשי בקהילה, הכרחי במיוחד לאור חרבות ברזל.</w:t>
      </w:r>
    </w:p>
    <w:p w:rsidR="002D6156" w:rsidRDefault="002D6156" w:rsidP="00A5119A">
      <w:pPr>
        <w:rPr>
          <w:rtl/>
        </w:rPr>
      </w:pPr>
    </w:p>
    <w:p w:rsidR="002D6156" w:rsidRDefault="002D6156" w:rsidP="00041B5C">
      <w:pPr>
        <w:rPr>
          <w:rtl/>
        </w:rPr>
      </w:pPr>
      <w:r>
        <w:rPr>
          <w:rFonts w:hint="cs"/>
          <w:rtl/>
        </w:rPr>
        <w:t xml:space="preserve">נוסף על כך הונח על שולחן </w:t>
      </w:r>
      <w:bookmarkStart w:id="22" w:name="_ETM_Q1_120000"/>
      <w:bookmarkEnd w:id="22"/>
      <w:r>
        <w:rPr>
          <w:rFonts w:hint="cs"/>
          <w:rtl/>
        </w:rPr>
        <w:t>הכנסת הסכם אירופי בנוגע לעבודתם של צוותי כלי רכב</w:t>
      </w:r>
      <w:bookmarkStart w:id="23" w:name="_ETM_Q1_122000"/>
      <w:bookmarkEnd w:id="23"/>
      <w:r>
        <w:rPr>
          <w:rFonts w:hint="cs"/>
          <w:rtl/>
        </w:rPr>
        <w:t xml:space="preserve"> העוסקים בתחבורה בין-לאומית בדרכים </w:t>
      </w:r>
      <w:r>
        <w:rPr>
          <w:rFonts w:hint="eastAsia"/>
          <w:rtl/>
        </w:rPr>
        <w:t>–</w:t>
      </w:r>
      <w:r>
        <w:rPr>
          <w:rFonts w:hint="cs"/>
          <w:rtl/>
        </w:rPr>
        <w:t xml:space="preserve"> </w:t>
      </w:r>
      <w:r>
        <w:rPr>
          <w:rFonts w:hint="cs"/>
        </w:rPr>
        <w:t>AETR</w:t>
      </w:r>
      <w:r>
        <w:rPr>
          <w:rFonts w:hint="cs"/>
          <w:rtl/>
        </w:rPr>
        <w:t>. תודה.</w:t>
      </w:r>
    </w:p>
    <w:p w:rsidR="002D6156" w:rsidRDefault="002D6156" w:rsidP="005257C5">
      <w:pPr>
        <w:rPr>
          <w:rtl/>
        </w:rPr>
      </w:pPr>
    </w:p>
    <w:p w:rsidR="002D6156" w:rsidRDefault="002D6156" w:rsidP="005257C5">
      <w:pPr>
        <w:pStyle w:val="af6"/>
        <w:keepNext/>
        <w:rPr>
          <w:rtl/>
        </w:rPr>
      </w:pPr>
      <w:r w:rsidRPr="007D7F00">
        <w:rPr>
          <w:rStyle w:val="TagStyle"/>
          <w:rtl/>
        </w:rPr>
        <w:t xml:space="preserve">&lt;&lt; יור &gt;&gt; </w:t>
      </w:r>
      <w:r>
        <w:rPr>
          <w:rtl/>
        </w:rPr>
        <w:t>היו"ר אמיר אוחנה:</w:t>
      </w:r>
      <w:r w:rsidRPr="007D7F00">
        <w:rPr>
          <w:rStyle w:val="TagStyle"/>
          <w:rtl/>
        </w:rPr>
        <w:t xml:space="preserve"> &lt;&lt; יור &gt;&gt;</w:t>
      </w:r>
      <w:r>
        <w:rPr>
          <w:rtl/>
        </w:rPr>
        <w:t xml:space="preserve"> </w:t>
      </w:r>
    </w:p>
    <w:p w:rsidR="002D6156" w:rsidRDefault="002D6156" w:rsidP="005257C5">
      <w:pPr>
        <w:rPr>
          <w:rtl/>
        </w:rPr>
      </w:pPr>
    </w:p>
    <w:p w:rsidR="002D6156" w:rsidRDefault="002D6156" w:rsidP="005257C5">
      <w:pPr>
        <w:rPr>
          <w:rtl/>
        </w:rPr>
      </w:pPr>
      <w:r>
        <w:rPr>
          <w:rFonts w:hint="cs"/>
          <w:rtl/>
        </w:rPr>
        <w:t xml:space="preserve">נציין גם שהיום הוא יום ירושלים, ואנחנו כולנו זכינו לחיות בדור שאלפיים שנה יהודים יכלו רק לחלום עליו, להתפלל אליו. שבנו לירושלים ואנחנו מתכוונים להישאר בה. ציינו לפני שעה קלה גם את הטקס הממלכתי לזכר יהודי אתיופיה שנספו בדרכם לישראל. ואנחנו מחבקים את המשפחות שאיבדו את היקרים להן מכול. ונעבור לנושא הראשון שעל סדר-היום – אגב, אנחנו נציין את היום המיוחד לירושלים בהמשך השבוע, כאן במליאה. </w:t>
      </w:r>
    </w:p>
    <w:p w:rsidR="002D6156" w:rsidRDefault="002D6156" w:rsidP="005257C5">
      <w:pPr>
        <w:rPr>
          <w:rtl/>
        </w:rPr>
      </w:pPr>
    </w:p>
    <w:p w:rsidR="002D6156" w:rsidRDefault="002D6156" w:rsidP="005257C5">
      <w:pPr>
        <w:rPr>
          <w:rtl/>
        </w:rPr>
      </w:pPr>
    </w:p>
    <w:p w:rsidR="002D6156" w:rsidRDefault="002D6156" w:rsidP="005257C5">
      <w:pPr>
        <w:pStyle w:val="a6"/>
      </w:pPr>
      <w:bookmarkStart w:id="24" w:name="ET_subject_הצעות_יש_עתיד_העבודה_וה_12"/>
      <w:r w:rsidRPr="00873D59">
        <w:rPr>
          <w:rStyle w:val="TagStyle"/>
          <w:rtl/>
        </w:rPr>
        <w:t xml:space="preserve">&lt;&lt; נושא &gt;&gt; </w:t>
      </w:r>
      <w:bookmarkStart w:id="25" w:name="_Toc199196117"/>
      <w:bookmarkStart w:id="26" w:name="_Toc199196395"/>
      <w:r>
        <w:rPr>
          <w:rtl/>
        </w:rPr>
        <w:t xml:space="preserve">הצעות </w:t>
      </w:r>
      <w:r>
        <w:rPr>
          <w:rFonts w:hint="cs"/>
          <w:rtl/>
        </w:rPr>
        <w:t xml:space="preserve">סיעות </w:t>
      </w:r>
      <w:r>
        <w:rPr>
          <w:rtl/>
        </w:rPr>
        <w:t>יש עתיד, העבודה והמחנה הממלכתי להביע אי-אמון בממשלה בשל:</w:t>
      </w:r>
      <w:bookmarkEnd w:id="25"/>
      <w:bookmarkEnd w:id="26"/>
      <w:r w:rsidRPr="00873D59">
        <w:rPr>
          <w:rStyle w:val="TagStyle"/>
          <w:rtl/>
        </w:rPr>
        <w:t xml:space="preserve"> &lt;&lt; נושא &gt;&gt;</w:t>
      </w:r>
      <w:r>
        <w:rPr>
          <w:rtl/>
        </w:rPr>
        <w:t xml:space="preserve"> </w:t>
      </w:r>
      <w:bookmarkEnd w:id="24"/>
    </w:p>
    <w:p w:rsidR="002D6156" w:rsidRDefault="002D6156" w:rsidP="005257C5">
      <w:pPr>
        <w:pStyle w:val="a6"/>
        <w:rPr>
          <w:rtl/>
        </w:rPr>
      </w:pPr>
      <w:bookmarkStart w:id="27" w:name="ET_subject_1_כישלון_מדיני_מתמשך_13"/>
      <w:bookmarkStart w:id="28" w:name="ET_subject_646179_4"/>
      <w:r w:rsidRPr="00873D59">
        <w:rPr>
          <w:rStyle w:val="TagStyle"/>
          <w:rtl/>
        </w:rPr>
        <w:t xml:space="preserve">&lt;&lt; נושא &gt;&gt; </w:t>
      </w:r>
      <w:bookmarkStart w:id="29" w:name="_Toc199196118"/>
      <w:bookmarkStart w:id="30" w:name="_Toc199196396"/>
      <w:r w:rsidRPr="00504368">
        <w:rPr>
          <w:rtl/>
        </w:rPr>
        <w:t>1. כישלון מדיני מתמשך</w:t>
      </w:r>
      <w:r>
        <w:rPr>
          <w:rFonts w:hint="cs"/>
          <w:rtl/>
        </w:rPr>
        <w:t>;</w:t>
      </w:r>
      <w:bookmarkEnd w:id="29"/>
      <w:bookmarkEnd w:id="30"/>
      <w:r w:rsidRPr="00873D59">
        <w:rPr>
          <w:rStyle w:val="TagStyle"/>
          <w:rtl/>
        </w:rPr>
        <w:t xml:space="preserve"> &lt;&lt; נושא &gt;&gt;</w:t>
      </w:r>
      <w:r>
        <w:rPr>
          <w:rStyle w:val="TagStyle"/>
          <w:rtl/>
        </w:rPr>
        <w:t xml:space="preserve"> </w:t>
      </w:r>
      <w:bookmarkEnd w:id="27"/>
    </w:p>
    <w:p w:rsidR="002D6156" w:rsidRDefault="002D6156" w:rsidP="005257C5">
      <w:pPr>
        <w:pStyle w:val="a6"/>
        <w:rPr>
          <w:rtl/>
        </w:rPr>
      </w:pPr>
      <w:bookmarkStart w:id="31" w:name="ET_subject_2_ממשלה_שמדרדרת_ומבודדת_15"/>
      <w:r w:rsidRPr="00873D59">
        <w:rPr>
          <w:rStyle w:val="TagStyle"/>
          <w:rtl/>
        </w:rPr>
        <w:t xml:space="preserve">&lt;&lt; נושא &gt;&gt; </w:t>
      </w:r>
      <w:bookmarkStart w:id="32" w:name="_Toc199196119"/>
      <w:bookmarkStart w:id="33" w:name="_Toc199196397"/>
      <w:r>
        <w:rPr>
          <w:rtl/>
        </w:rPr>
        <w:t>2. ממשלה שמדרדרת ומבודדת את ישראל בעולם ופוגעת ביחסים הבין-לאומיים</w:t>
      </w:r>
      <w:bookmarkEnd w:id="32"/>
      <w:bookmarkEnd w:id="33"/>
      <w:r w:rsidRPr="00873D59">
        <w:rPr>
          <w:rStyle w:val="TagStyle"/>
          <w:rtl/>
        </w:rPr>
        <w:t xml:space="preserve"> &lt;&lt; נושא &gt;&gt;</w:t>
      </w:r>
      <w:r>
        <w:rPr>
          <w:rtl/>
        </w:rPr>
        <w:t xml:space="preserve"> </w:t>
      </w:r>
      <w:bookmarkEnd w:id="31"/>
    </w:p>
    <w:bookmarkEnd w:id="28"/>
    <w:p w:rsidR="002D6156" w:rsidRDefault="002D6156" w:rsidP="00472A28">
      <w:pPr>
        <w:rPr>
          <w:rtl/>
        </w:rPr>
      </w:pPr>
    </w:p>
    <w:p w:rsidR="002D6156" w:rsidRDefault="002D6156" w:rsidP="007D7F00">
      <w:pPr>
        <w:pStyle w:val="af6"/>
        <w:keepNext/>
        <w:rPr>
          <w:rtl/>
        </w:rPr>
      </w:pPr>
      <w:bookmarkStart w:id="34" w:name="ET_yor_6423_6"/>
      <w:r w:rsidRPr="007D7F00">
        <w:rPr>
          <w:rStyle w:val="TagStyle"/>
          <w:rtl/>
        </w:rPr>
        <w:t xml:space="preserve">&lt;&lt; יור &gt;&gt; </w:t>
      </w:r>
      <w:r>
        <w:rPr>
          <w:rtl/>
        </w:rPr>
        <w:t>היו"ר אמיר אוחנה:</w:t>
      </w:r>
      <w:r w:rsidRPr="007D7F00">
        <w:rPr>
          <w:rStyle w:val="TagStyle"/>
          <w:rtl/>
        </w:rPr>
        <w:t xml:space="preserve"> &lt;&lt; יור &gt;&gt;</w:t>
      </w:r>
      <w:r>
        <w:rPr>
          <w:rtl/>
        </w:rPr>
        <w:t xml:space="preserve"> </w:t>
      </w:r>
      <w:bookmarkEnd w:id="34"/>
    </w:p>
    <w:p w:rsidR="002D6156" w:rsidRDefault="002D6156" w:rsidP="00472A28">
      <w:pPr>
        <w:rPr>
          <w:rtl/>
        </w:rPr>
      </w:pPr>
    </w:p>
    <w:p w:rsidR="002D6156" w:rsidRDefault="002D6156" w:rsidP="005257C5">
      <w:pPr>
        <w:rPr>
          <w:rtl/>
        </w:rPr>
      </w:pPr>
      <w:r>
        <w:rPr>
          <w:rFonts w:hint="cs"/>
          <w:rtl/>
        </w:rPr>
        <w:t xml:space="preserve">הנושא הראשון הוא </w:t>
      </w:r>
      <w:bookmarkStart w:id="35" w:name="_ETM_Q1_164000"/>
      <w:bookmarkEnd w:id="35"/>
      <w:r>
        <w:rPr>
          <w:rFonts w:hint="cs"/>
          <w:rtl/>
        </w:rPr>
        <w:t xml:space="preserve">כמובן הצעות להביע אי-אמון בממשלה. אני מתכבד להזמין את חבר הכנסת יאיר לפיד, ראש האופוזיציה, לנמק את ההצעה </w:t>
      </w:r>
      <w:bookmarkStart w:id="36" w:name="_ETM_Q1_174000"/>
      <w:bookmarkEnd w:id="36"/>
      <w:r>
        <w:rPr>
          <w:rFonts w:hint="cs"/>
          <w:rtl/>
        </w:rPr>
        <w:t>מטעם סיעת יש עתיד. בבקשה.</w:t>
      </w:r>
    </w:p>
    <w:p w:rsidR="002D6156" w:rsidRDefault="002D6156" w:rsidP="007D7F00">
      <w:pPr>
        <w:rPr>
          <w:rtl/>
        </w:rPr>
      </w:pPr>
    </w:p>
    <w:p w:rsidR="002D6156" w:rsidRDefault="002D6156" w:rsidP="007D7F00">
      <w:pPr>
        <w:pStyle w:val="a4"/>
        <w:keepNext/>
        <w:rPr>
          <w:rtl/>
        </w:rPr>
      </w:pPr>
      <w:bookmarkStart w:id="37" w:name="ET_speaker_5087_7"/>
      <w:r w:rsidRPr="007D7F00">
        <w:rPr>
          <w:rStyle w:val="TagStyle"/>
          <w:rtl/>
        </w:rPr>
        <w:t xml:space="preserve"> &lt;&lt; דובר &gt;&gt; </w:t>
      </w:r>
      <w:bookmarkStart w:id="38" w:name="_Toc199196120"/>
      <w:bookmarkStart w:id="39" w:name="_Toc199196398"/>
      <w:r>
        <w:rPr>
          <w:rtl/>
        </w:rPr>
        <w:t>יאיר לפיד (יש עתיד):</w:t>
      </w:r>
      <w:bookmarkEnd w:id="38"/>
      <w:bookmarkEnd w:id="39"/>
      <w:r w:rsidRPr="007D7F00">
        <w:rPr>
          <w:rStyle w:val="TagStyle"/>
          <w:rtl/>
        </w:rPr>
        <w:t xml:space="preserve"> &lt;&lt; דובר &gt;&gt;</w:t>
      </w:r>
      <w:r>
        <w:rPr>
          <w:rtl/>
        </w:rPr>
        <w:t xml:space="preserve"> </w:t>
      </w:r>
      <w:bookmarkEnd w:id="37"/>
    </w:p>
    <w:p w:rsidR="002D6156" w:rsidRDefault="002D6156" w:rsidP="00472A28">
      <w:pPr>
        <w:rPr>
          <w:rtl/>
        </w:rPr>
      </w:pPr>
    </w:p>
    <w:p w:rsidR="002D6156" w:rsidRDefault="002D6156" w:rsidP="00CE7482">
      <w:pPr>
        <w:rPr>
          <w:rtl/>
        </w:rPr>
      </w:pPr>
      <w:r>
        <w:rPr>
          <w:rFonts w:hint="cs"/>
          <w:rtl/>
        </w:rPr>
        <w:t xml:space="preserve">תודה רבה, אדוני היושב-ראש. כנסת נכבדה, </w:t>
      </w:r>
      <w:bookmarkStart w:id="40" w:name="_ETM_Q1_184000"/>
      <w:bookmarkEnd w:id="40"/>
      <w:r>
        <w:rPr>
          <w:rFonts w:hint="cs"/>
          <w:rtl/>
        </w:rPr>
        <w:t xml:space="preserve">תפקידה של הכנסת כזכור הוא לא רק לחוקק, שאת זה </w:t>
      </w:r>
      <w:bookmarkStart w:id="41" w:name="_ETM_Q1_188000"/>
      <w:bookmarkEnd w:id="41"/>
      <w:r>
        <w:rPr>
          <w:rFonts w:hint="cs"/>
          <w:rtl/>
        </w:rPr>
        <w:t xml:space="preserve">היא עושה הרבה יותר מדי, אלא גם לפקח על עבודת </w:t>
      </w:r>
      <w:bookmarkStart w:id="42" w:name="_ETM_Q1_192000"/>
      <w:bookmarkEnd w:id="42"/>
      <w:r>
        <w:rPr>
          <w:rFonts w:hint="cs"/>
          <w:rtl/>
        </w:rPr>
        <w:t>הממשלה, שאת זה היא עושה הרבה פחות מדי. תפקידנו לשאול</w:t>
      </w:r>
      <w:bookmarkStart w:id="43" w:name="_ETM_Q1_196000"/>
      <w:bookmarkEnd w:id="43"/>
      <w:r>
        <w:rPr>
          <w:rFonts w:hint="cs"/>
          <w:rtl/>
        </w:rPr>
        <w:t xml:space="preserve"> את הממשלה שאלות קשות, ועם שאלה כז</w:t>
      </w:r>
      <w:r w:rsidR="00CE7482">
        <w:rPr>
          <w:rFonts w:hint="cs"/>
          <w:rtl/>
        </w:rPr>
        <w:t>את</w:t>
      </w:r>
      <w:r>
        <w:rPr>
          <w:rFonts w:hint="cs"/>
          <w:rtl/>
        </w:rPr>
        <w:t xml:space="preserve"> אני עולה היום </w:t>
      </w:r>
      <w:bookmarkStart w:id="44" w:name="_ETM_Q1_201000"/>
      <w:bookmarkEnd w:id="44"/>
      <w:r>
        <w:rPr>
          <w:rFonts w:hint="cs"/>
          <w:rtl/>
        </w:rPr>
        <w:t>לדוכן.</w:t>
      </w:r>
      <w:bookmarkStart w:id="45" w:name="_ETM_Q1_203000"/>
      <w:bookmarkStart w:id="46" w:name="_ETM_Q1_204000"/>
      <w:bookmarkEnd w:id="45"/>
      <w:bookmarkEnd w:id="46"/>
      <w:r>
        <w:rPr>
          <w:rFonts w:hint="cs"/>
          <w:rtl/>
        </w:rPr>
        <w:t xml:space="preserve"> </w:t>
      </w:r>
      <w:r w:rsidR="00CE7482">
        <w:rPr>
          <w:rFonts w:hint="cs"/>
          <w:rtl/>
        </w:rPr>
        <w:t>ה</w:t>
      </w:r>
      <w:r>
        <w:rPr>
          <w:rFonts w:hint="cs"/>
          <w:rtl/>
        </w:rPr>
        <w:t>שאלה היא: האם מדינת ישראל היא זו שעומדת מאחורי שתי חברות קש שהוקמו בשוויץ ובארצות הברית, ה-</w:t>
      </w:r>
      <w:r>
        <w:rPr>
          <w:rFonts w:hint="cs"/>
        </w:rPr>
        <w:t>GHF</w:t>
      </w:r>
      <w:r>
        <w:rPr>
          <w:rFonts w:hint="cs"/>
          <w:rtl/>
        </w:rPr>
        <w:t xml:space="preserve"> וה-</w:t>
      </w:r>
      <w:r>
        <w:rPr>
          <w:rFonts w:hint="cs"/>
        </w:rPr>
        <w:t>SRS</w:t>
      </w:r>
      <w:r>
        <w:rPr>
          <w:rFonts w:hint="cs"/>
          <w:rtl/>
        </w:rPr>
        <w:t xml:space="preserve">, </w:t>
      </w:r>
      <w:bookmarkStart w:id="47" w:name="_ETM_Q1_216000"/>
      <w:bookmarkEnd w:id="47"/>
      <w:r>
        <w:rPr>
          <w:rFonts w:hint="cs"/>
          <w:rtl/>
        </w:rPr>
        <w:t xml:space="preserve">כדי לארגן ולממן את הסיוע ההומניטרי בעזה? האם כספם של </w:t>
      </w:r>
      <w:bookmarkStart w:id="48" w:name="_ETM_Q1_224000"/>
      <w:bookmarkEnd w:id="48"/>
      <w:proofErr w:type="spellStart"/>
      <w:r>
        <w:rPr>
          <w:rFonts w:hint="cs"/>
          <w:rtl/>
        </w:rPr>
        <w:t>משלמי</w:t>
      </w:r>
      <w:proofErr w:type="spellEnd"/>
      <w:r>
        <w:rPr>
          <w:rFonts w:hint="cs"/>
          <w:rtl/>
        </w:rPr>
        <w:t xml:space="preserve"> המיסים הישראלים הוא הכסף שמממן היום את הסיוע ההומניטרי בעזה? האם יכול להיות ששירותי הביטחון הישראליים נשלחו </w:t>
      </w:r>
      <w:bookmarkStart w:id="49" w:name="_ETM_Q1_235000"/>
      <w:bookmarkEnd w:id="49"/>
      <w:r>
        <w:rPr>
          <w:rFonts w:hint="cs"/>
          <w:rtl/>
        </w:rPr>
        <w:t xml:space="preserve">בידי ראש הממשלה ושר האוצר כדי לשנע כספים של </w:t>
      </w:r>
      <w:bookmarkStart w:id="50" w:name="_ETM_Q1_240000"/>
      <w:bookmarkEnd w:id="50"/>
      <w:r>
        <w:rPr>
          <w:rFonts w:hint="cs"/>
          <w:rtl/>
        </w:rPr>
        <w:t xml:space="preserve">מדינת ישראל לחו"ל כדי שהם יחזרו אחר כך לעזה כסיוע </w:t>
      </w:r>
      <w:bookmarkStart w:id="51" w:name="_ETM_Q1_246000"/>
      <w:bookmarkEnd w:id="51"/>
      <w:r>
        <w:rPr>
          <w:rFonts w:hint="cs"/>
          <w:rtl/>
        </w:rPr>
        <w:t xml:space="preserve">הומניטרי? </w:t>
      </w:r>
    </w:p>
    <w:p w:rsidR="002D6156" w:rsidRDefault="002D6156" w:rsidP="003B4837">
      <w:pPr>
        <w:rPr>
          <w:rtl/>
        </w:rPr>
      </w:pPr>
    </w:p>
    <w:p w:rsidR="002D6156" w:rsidRDefault="002D6156" w:rsidP="00CE7482">
      <w:pPr>
        <w:rPr>
          <w:rtl/>
        </w:rPr>
      </w:pPr>
      <w:bookmarkStart w:id="52" w:name="_ETM_Q1_247000"/>
      <w:bookmarkEnd w:id="52"/>
      <w:r>
        <w:rPr>
          <w:rFonts w:hint="cs"/>
          <w:rtl/>
        </w:rPr>
        <w:t xml:space="preserve">שתי החברות האלה נרשמו, למרבה התימהון, באותו </w:t>
      </w:r>
      <w:bookmarkStart w:id="53" w:name="_ETM_Q1_249000"/>
      <w:bookmarkEnd w:id="53"/>
      <w:r>
        <w:rPr>
          <w:rFonts w:hint="cs"/>
          <w:rtl/>
        </w:rPr>
        <w:t xml:space="preserve">זמן, באותו שבוע בנובמבר 2024, בידי אותו עורך דין, </w:t>
      </w:r>
      <w:proofErr w:type="spellStart"/>
      <w:r>
        <w:rPr>
          <w:rFonts w:hint="cs"/>
          <w:rtl/>
        </w:rPr>
        <w:t>ומייד</w:t>
      </w:r>
      <w:proofErr w:type="spellEnd"/>
      <w:r>
        <w:rPr>
          <w:rFonts w:hint="cs"/>
          <w:rtl/>
        </w:rPr>
        <w:t xml:space="preserve"> </w:t>
      </w:r>
      <w:bookmarkStart w:id="54" w:name="_ETM_Q1_255000"/>
      <w:bookmarkEnd w:id="54"/>
      <w:r>
        <w:rPr>
          <w:rFonts w:hint="cs"/>
          <w:rtl/>
        </w:rPr>
        <w:t xml:space="preserve">אחרי הקמתן חברה אחת שכרה את שירותיה של החברה השנייה כדי לארגן ולחלק את הסיוע בעזה. במקור שתי החברות האלה </w:t>
      </w:r>
      <w:bookmarkStart w:id="55" w:name="_ETM_Q1_269000"/>
      <w:bookmarkEnd w:id="55"/>
      <w:r>
        <w:rPr>
          <w:rFonts w:hint="cs"/>
          <w:rtl/>
        </w:rPr>
        <w:t xml:space="preserve">הודיעו שמי שיממנו את הסיוע הן מדינות המפרץ, אבל </w:t>
      </w:r>
      <w:bookmarkStart w:id="56" w:name="_ETM_Q1_273000"/>
      <w:bookmarkEnd w:id="56"/>
      <w:r>
        <w:rPr>
          <w:rFonts w:hint="cs"/>
          <w:rtl/>
        </w:rPr>
        <w:t xml:space="preserve">מדינות המפרץ סירבו </w:t>
      </w:r>
      <w:r>
        <w:rPr>
          <w:rFonts w:hint="eastAsia"/>
          <w:rtl/>
        </w:rPr>
        <w:t xml:space="preserve">– </w:t>
      </w:r>
      <w:r>
        <w:rPr>
          <w:rFonts w:hint="cs"/>
          <w:rtl/>
        </w:rPr>
        <w:t xml:space="preserve">הן סירבו כי הן חשדו לגבי הדרך שבה שני הארגונים האלה הוקמו ונוהלו מהיום הראשון. </w:t>
      </w:r>
      <w:bookmarkStart w:id="57" w:name="_ETM_Q1_282000"/>
      <w:bookmarkStart w:id="58" w:name="_ETM_Q1_283000"/>
      <w:bookmarkEnd w:id="57"/>
      <w:bookmarkEnd w:id="58"/>
      <w:r>
        <w:rPr>
          <w:rFonts w:hint="cs"/>
          <w:rtl/>
        </w:rPr>
        <w:t xml:space="preserve">למרות הסירוב של מדינות המפרץ לממן את הארגונים, באורח פלא </w:t>
      </w:r>
      <w:bookmarkStart w:id="59" w:name="_ETM_Q1_291000"/>
      <w:bookmarkEnd w:id="59"/>
      <w:r>
        <w:rPr>
          <w:rFonts w:hint="cs"/>
          <w:rtl/>
        </w:rPr>
        <w:t xml:space="preserve">נולדו פתאום 100 מיליון דולר בתקציב שני הארגונים. ג'ייק ווד, </w:t>
      </w:r>
      <w:bookmarkStart w:id="60" w:name="_ETM_Q1_296000"/>
      <w:bookmarkEnd w:id="60"/>
      <w:r>
        <w:rPr>
          <w:rFonts w:hint="cs"/>
          <w:rtl/>
        </w:rPr>
        <w:t>שהוא המנכ"ל של ה-</w:t>
      </w:r>
      <w:r>
        <w:rPr>
          <w:rFonts w:hint="cs"/>
        </w:rPr>
        <w:t>GHF</w:t>
      </w:r>
      <w:r>
        <w:rPr>
          <w:rFonts w:hint="cs"/>
          <w:rtl/>
        </w:rPr>
        <w:t xml:space="preserve">, אמר שהתרומה הגיעה ממדינה במערב </w:t>
      </w:r>
      <w:bookmarkStart w:id="61" w:name="_ETM_Q1_307000"/>
      <w:bookmarkEnd w:id="61"/>
      <w:r>
        <w:rPr>
          <w:rFonts w:hint="cs"/>
          <w:rtl/>
        </w:rPr>
        <w:t xml:space="preserve">אירופה. למרבה הפלא, אף מדינה במערב אירופה לא הודיעה או </w:t>
      </w:r>
      <w:bookmarkStart w:id="62" w:name="_ETM_Q1_312000"/>
      <w:bookmarkEnd w:id="62"/>
      <w:r>
        <w:rPr>
          <w:rFonts w:hint="cs"/>
          <w:rtl/>
        </w:rPr>
        <w:t>לא הודתה שהיא תרמה כסף לסיוע הומניטרי בעזה. אין</w:t>
      </w:r>
      <w:bookmarkStart w:id="63" w:name="_ETM_Q1_317000"/>
      <w:bookmarkEnd w:id="63"/>
      <w:r>
        <w:rPr>
          <w:rFonts w:hint="cs"/>
          <w:rtl/>
        </w:rPr>
        <w:t xml:space="preserve"> בזה שום היגיון </w:t>
      </w:r>
      <w:r>
        <w:rPr>
          <w:rFonts w:hint="eastAsia"/>
          <w:rtl/>
        </w:rPr>
        <w:t>–</w:t>
      </w:r>
      <w:r>
        <w:rPr>
          <w:rFonts w:hint="cs"/>
          <w:rtl/>
        </w:rPr>
        <w:t xml:space="preserve"> למה שמדינה אירופית שתורמת כסף לסיוע הומניטרי </w:t>
      </w:r>
      <w:bookmarkStart w:id="64" w:name="_ETM_Q1_326000"/>
      <w:bookmarkEnd w:id="64"/>
      <w:r>
        <w:rPr>
          <w:rFonts w:hint="cs"/>
          <w:rtl/>
        </w:rPr>
        <w:t xml:space="preserve">תרצה להסתיר את זה? איזו מדינה תעביר 100 מיליון דולר </w:t>
      </w:r>
      <w:bookmarkStart w:id="65" w:name="_ETM_Q1_330000"/>
      <w:bookmarkEnd w:id="65"/>
      <w:r>
        <w:rPr>
          <w:rFonts w:hint="cs"/>
          <w:rtl/>
        </w:rPr>
        <w:t xml:space="preserve">לארגון שכרגע הוקם ועוד לא עשה כלום? בנוסף, דווח </w:t>
      </w:r>
      <w:bookmarkStart w:id="66" w:name="_ETM_Q1_338000"/>
      <w:bookmarkEnd w:id="66"/>
      <w:r>
        <w:rPr>
          <w:rFonts w:hint="cs"/>
          <w:rtl/>
        </w:rPr>
        <w:t xml:space="preserve">על כך שיש תורמים אנונימיים לשתי החברות. גם פה, </w:t>
      </w:r>
      <w:bookmarkStart w:id="67" w:name="_ETM_Q1_342000"/>
      <w:bookmarkEnd w:id="67"/>
      <w:r>
        <w:rPr>
          <w:rFonts w:hint="cs"/>
          <w:rtl/>
        </w:rPr>
        <w:t xml:space="preserve">לא ברור למה מישהו ירצה לתרום כסף לארגונים שאף </w:t>
      </w:r>
      <w:bookmarkStart w:id="68" w:name="_ETM_Q1_346000"/>
      <w:bookmarkEnd w:id="68"/>
      <w:r>
        <w:rPr>
          <w:rFonts w:hint="cs"/>
          <w:rtl/>
        </w:rPr>
        <w:t>אחד לא מכיר, ואז להסתיר את העובדה שהוא תורם להם.</w:t>
      </w:r>
    </w:p>
    <w:p w:rsidR="002D6156" w:rsidRDefault="002D6156" w:rsidP="00691BE8">
      <w:pPr>
        <w:rPr>
          <w:rtl/>
        </w:rPr>
      </w:pPr>
      <w:bookmarkStart w:id="69" w:name="_ETM_Q1_352000"/>
      <w:bookmarkEnd w:id="69"/>
    </w:p>
    <w:p w:rsidR="002D6156" w:rsidRDefault="002D6156" w:rsidP="00CE7482">
      <w:pPr>
        <w:rPr>
          <w:rtl/>
        </w:rPr>
      </w:pPr>
      <w:bookmarkStart w:id="70" w:name="_ETM_Q1_353000"/>
      <w:bookmarkEnd w:id="70"/>
      <w:r>
        <w:rPr>
          <w:rFonts w:hint="cs"/>
          <w:rtl/>
        </w:rPr>
        <w:t>אתמול</w:t>
      </w:r>
      <w:bookmarkStart w:id="71" w:name="_ETM_Q1_355000"/>
      <w:bookmarkEnd w:id="71"/>
      <w:r>
        <w:rPr>
          <w:rFonts w:hint="cs"/>
          <w:rtl/>
        </w:rPr>
        <w:t xml:space="preserve"> הודיע מנכ"ל ה-</w:t>
      </w:r>
      <w:r>
        <w:rPr>
          <w:rFonts w:hint="cs"/>
        </w:rPr>
        <w:t>GH</w:t>
      </w:r>
      <w:r>
        <w:t>F</w:t>
      </w:r>
      <w:r>
        <w:rPr>
          <w:rFonts w:hint="cs"/>
          <w:rtl/>
        </w:rPr>
        <w:t xml:space="preserve"> </w:t>
      </w:r>
      <w:r w:rsidR="00CE7482">
        <w:rPr>
          <w:rFonts w:hint="eastAsia"/>
          <w:rtl/>
        </w:rPr>
        <w:t xml:space="preserve">– </w:t>
      </w:r>
      <w:r>
        <w:rPr>
          <w:rFonts w:hint="cs"/>
          <w:rtl/>
        </w:rPr>
        <w:t>ג'ייק ווד</w:t>
      </w:r>
      <w:r w:rsidR="00CE7482">
        <w:rPr>
          <w:rFonts w:hint="cs"/>
          <w:rtl/>
        </w:rPr>
        <w:t>,</w:t>
      </w:r>
      <w:r>
        <w:rPr>
          <w:rFonts w:hint="cs"/>
          <w:rtl/>
        </w:rPr>
        <w:t xml:space="preserve"> כאמור</w:t>
      </w:r>
      <w:r w:rsidR="00CE7482">
        <w:rPr>
          <w:rFonts w:hint="cs"/>
          <w:rtl/>
        </w:rPr>
        <w:t>,</w:t>
      </w:r>
      <w:r>
        <w:rPr>
          <w:rFonts w:hint="eastAsia"/>
          <w:rtl/>
        </w:rPr>
        <w:t xml:space="preserve"> </w:t>
      </w:r>
      <w:r>
        <w:rPr>
          <w:rFonts w:hint="cs"/>
          <w:rtl/>
        </w:rPr>
        <w:t xml:space="preserve">איש </w:t>
      </w:r>
      <w:bookmarkStart w:id="72" w:name="_ETM_Q1_359000"/>
      <w:bookmarkEnd w:id="72"/>
      <w:r>
        <w:rPr>
          <w:rFonts w:hint="cs"/>
          <w:rtl/>
        </w:rPr>
        <w:t xml:space="preserve">רציני עם רקע מרשים מאוד בפעילות הומניטרית באזורי אסון </w:t>
      </w:r>
      <w:r>
        <w:rPr>
          <w:rFonts w:hint="eastAsia"/>
          <w:rtl/>
        </w:rPr>
        <w:t xml:space="preserve">– </w:t>
      </w:r>
      <w:r>
        <w:rPr>
          <w:rFonts w:hint="cs"/>
          <w:rtl/>
        </w:rPr>
        <w:t>שהוא</w:t>
      </w:r>
      <w:bookmarkStart w:id="73" w:name="_ETM_Q1_364000"/>
      <w:bookmarkEnd w:id="73"/>
      <w:r>
        <w:rPr>
          <w:rFonts w:hint="cs"/>
          <w:rtl/>
        </w:rPr>
        <w:t xml:space="preserve"> מתפטר מתפקידו. בהודעת ההתפטרות נאמר: ברור כי לא </w:t>
      </w:r>
      <w:bookmarkStart w:id="74" w:name="_ETM_Q1_367000"/>
      <w:bookmarkEnd w:id="74"/>
      <w:r>
        <w:rPr>
          <w:rFonts w:hint="cs"/>
          <w:rtl/>
        </w:rPr>
        <w:t xml:space="preserve">ניתן ליישם תוכנית זו תוך הקפדה מוחלטת על עקרונות </w:t>
      </w:r>
      <w:bookmarkStart w:id="75" w:name="_ETM_Q1_369000"/>
      <w:bookmarkEnd w:id="75"/>
      <w:r>
        <w:rPr>
          <w:rFonts w:hint="cs"/>
          <w:rtl/>
        </w:rPr>
        <w:t>של אנושיות, ניטרליות, חוסר משוא פנים ועצמאות. המילה החשו</w:t>
      </w:r>
      <w:bookmarkStart w:id="76" w:name="_ETM_Q1_379000"/>
      <w:bookmarkEnd w:id="76"/>
      <w:r>
        <w:rPr>
          <w:rFonts w:hint="cs"/>
          <w:rtl/>
        </w:rPr>
        <w:t xml:space="preserve">בה פה היא עצמאות. ג'ייק ווד הבין שמשחקים בו. </w:t>
      </w:r>
    </w:p>
    <w:p w:rsidR="002D6156" w:rsidRDefault="002D6156" w:rsidP="008A530E">
      <w:pPr>
        <w:rPr>
          <w:rtl/>
        </w:rPr>
      </w:pPr>
      <w:bookmarkStart w:id="77" w:name="_ETM_Q1_393751"/>
      <w:bookmarkStart w:id="78" w:name="_ETM_Q1_393783"/>
      <w:bookmarkEnd w:id="77"/>
      <w:bookmarkEnd w:id="78"/>
    </w:p>
    <w:p w:rsidR="002D6156" w:rsidRDefault="002D6156" w:rsidP="00B55CA9">
      <w:pPr>
        <w:rPr>
          <w:rtl/>
        </w:rPr>
      </w:pPr>
      <w:bookmarkStart w:id="79" w:name="_ETM_Q1_393887"/>
      <w:bookmarkStart w:id="80" w:name="_ETM_Q1_393924"/>
      <w:bookmarkEnd w:id="79"/>
      <w:bookmarkEnd w:id="80"/>
      <w:r>
        <w:rPr>
          <w:rFonts w:hint="cs"/>
          <w:rtl/>
        </w:rPr>
        <w:t xml:space="preserve">השאלה הגדולה היא אם לא משחקים גם בנו. </w:t>
      </w:r>
      <w:bookmarkStart w:id="81" w:name="_ETM_Q1_391000"/>
      <w:bookmarkEnd w:id="81"/>
      <w:r>
        <w:rPr>
          <w:rFonts w:hint="cs"/>
          <w:rtl/>
        </w:rPr>
        <w:t>אם הכסף הזה הוא ישראלי, אם הוא מגיע מקופת המדינה, מדינת ישראל לא יכולה ולא צריכה להסתיר את זה. למעשה</w:t>
      </w:r>
      <w:bookmarkStart w:id="82" w:name="_ETM_Q1_399000"/>
      <w:bookmarkEnd w:id="82"/>
      <w:r>
        <w:rPr>
          <w:rFonts w:hint="cs"/>
          <w:rtl/>
        </w:rPr>
        <w:t xml:space="preserve">, אם הכסף הזה הוא ישראלי והממשלה מסתירה </w:t>
      </w:r>
      <w:bookmarkStart w:id="83" w:name="_ETM_Q1_401000"/>
      <w:bookmarkEnd w:id="83"/>
      <w:r>
        <w:rPr>
          <w:rFonts w:hint="cs"/>
          <w:rtl/>
        </w:rPr>
        <w:t xml:space="preserve">את זה, מדובר לא רק בהונאת אזרחי ישראל, שזה כספם, </w:t>
      </w:r>
      <w:bookmarkStart w:id="84" w:name="_ETM_Q1_405000"/>
      <w:bookmarkEnd w:id="84"/>
      <w:r>
        <w:rPr>
          <w:rFonts w:hint="cs"/>
          <w:rtl/>
        </w:rPr>
        <w:t xml:space="preserve">אלא גם באחד ממעשי האיוולת המדיניים הגדולים ביותר בתולדות המדינה. </w:t>
      </w:r>
      <w:bookmarkStart w:id="85" w:name="_ETM_Q1_413000"/>
      <w:bookmarkEnd w:id="85"/>
      <w:r>
        <w:rPr>
          <w:rFonts w:hint="cs"/>
          <w:rtl/>
        </w:rPr>
        <w:t xml:space="preserve">אם ישראל אכן מממנת סיוע הומניטרי בעזה – תפתחו עם </w:t>
      </w:r>
      <w:bookmarkStart w:id="86" w:name="_ETM_Q1_416000"/>
      <w:bookmarkEnd w:id="86"/>
      <w:r>
        <w:rPr>
          <w:rFonts w:hint="cs"/>
          <w:rtl/>
        </w:rPr>
        <w:t xml:space="preserve">זה מהדורה בכל מקום בעולם. תגידו לעולם: כן, אנחנו החלטנו </w:t>
      </w:r>
      <w:bookmarkStart w:id="87" w:name="_ETM_Q1_422000"/>
      <w:bookmarkEnd w:id="87"/>
      <w:r>
        <w:rPr>
          <w:rFonts w:hint="cs"/>
          <w:rtl/>
        </w:rPr>
        <w:t xml:space="preserve">שאנחנו לא מרעיבים ילדים בעזה, כי זה בדיוק ההבדל ביננו </w:t>
      </w:r>
      <w:bookmarkStart w:id="88" w:name="_ETM_Q1_423000"/>
      <w:bookmarkEnd w:id="88"/>
      <w:r>
        <w:rPr>
          <w:rFonts w:hint="cs"/>
          <w:rtl/>
        </w:rPr>
        <w:t xml:space="preserve">לבין חמאס, זה בדיוק ההבדל בין מדינה דמוקרטית שומרת חוק </w:t>
      </w:r>
      <w:bookmarkStart w:id="89" w:name="_ETM_Q1_432000"/>
      <w:bookmarkEnd w:id="89"/>
      <w:r>
        <w:rPr>
          <w:rFonts w:hint="cs"/>
          <w:rtl/>
        </w:rPr>
        <w:t xml:space="preserve">לארגון טרור רצחני ומרושע שרוצח את ילדיו הוא. אם </w:t>
      </w:r>
      <w:bookmarkStart w:id="90" w:name="_ETM_Q1_439000"/>
      <w:bookmarkEnd w:id="90"/>
      <w:r>
        <w:rPr>
          <w:rFonts w:hint="cs"/>
          <w:rtl/>
        </w:rPr>
        <w:t xml:space="preserve">כבר כספי המיסים של כולנו קונים סיוע הומניטרי, מממנים אוכל </w:t>
      </w:r>
      <w:bookmarkStart w:id="91" w:name="_ETM_Q1_440000"/>
      <w:bookmarkEnd w:id="91"/>
      <w:r>
        <w:rPr>
          <w:rFonts w:hint="cs"/>
          <w:rtl/>
        </w:rPr>
        <w:t>ותרופות בעזה, בואו נרוויח מזה בזירה הבין-לאומית. בואו פעם אחת</w:t>
      </w:r>
      <w:bookmarkStart w:id="92" w:name="_ETM_Q1_447000"/>
      <w:bookmarkEnd w:id="92"/>
      <w:r>
        <w:rPr>
          <w:rFonts w:hint="cs"/>
          <w:rtl/>
        </w:rPr>
        <w:t xml:space="preserve"> נפתח מהדורות בכל העולם עם דבר טוב שישראל עשתה בעזה.</w:t>
      </w:r>
    </w:p>
    <w:p w:rsidR="002D6156" w:rsidRDefault="002D6156" w:rsidP="00832BA2">
      <w:pPr>
        <w:rPr>
          <w:rtl/>
        </w:rPr>
      </w:pPr>
    </w:p>
    <w:p w:rsidR="002D6156" w:rsidRDefault="002D6156" w:rsidP="00093600">
      <w:pPr>
        <w:rPr>
          <w:rtl/>
        </w:rPr>
      </w:pPr>
      <w:bookmarkStart w:id="93" w:name="_ETM_Q1_449000"/>
      <w:bookmarkEnd w:id="93"/>
      <w:r>
        <w:rPr>
          <w:rFonts w:hint="cs"/>
          <w:rtl/>
        </w:rPr>
        <w:t xml:space="preserve">אז </w:t>
      </w:r>
      <w:bookmarkStart w:id="94" w:name="_ETM_Q1_450000"/>
      <w:bookmarkEnd w:id="94"/>
      <w:r>
        <w:rPr>
          <w:rFonts w:hint="cs"/>
          <w:rtl/>
        </w:rPr>
        <w:t xml:space="preserve">אולי בן גביר וסטרוק לא יאהבו את זה, ואולי סמוטריץ' </w:t>
      </w:r>
      <w:bookmarkStart w:id="95" w:name="_ETM_Q1_455000"/>
      <w:bookmarkEnd w:id="95"/>
      <w:r>
        <w:rPr>
          <w:rFonts w:hint="cs"/>
          <w:rtl/>
        </w:rPr>
        <w:t>פוחד שידעו שהוא זה שהעביר את הכסף. אבל הכסף כבר עבר, וזה טוב להסברה הישראלית וטוב ליחסי החוץ הישראליים, ואפילו</w:t>
      </w:r>
      <w:bookmarkStart w:id="96" w:name="_ETM_Q1_467000"/>
      <w:bookmarkEnd w:id="96"/>
      <w:r>
        <w:rPr>
          <w:rFonts w:hint="cs"/>
          <w:rtl/>
        </w:rPr>
        <w:t xml:space="preserve"> טוב לערכים היהודיים. תתכבד ממשלת ישראל, תגיד בקול רם </w:t>
      </w:r>
      <w:bookmarkStart w:id="97" w:name="_ETM_Q1_470000"/>
      <w:bookmarkEnd w:id="97"/>
      <w:r>
        <w:rPr>
          <w:rFonts w:hint="cs"/>
          <w:rtl/>
        </w:rPr>
        <w:t xml:space="preserve">שהיא מממנת את שני הארגונים האלה, ותעשה במקביל את הדבר </w:t>
      </w:r>
      <w:bookmarkStart w:id="98" w:name="_ETM_Q1_477000"/>
      <w:bookmarkEnd w:id="98"/>
      <w:r>
        <w:rPr>
          <w:rFonts w:hint="cs"/>
          <w:rtl/>
        </w:rPr>
        <w:t>שהיא שונאת לעשות: תיקח אחריות על הדברים שהיא עושה ותישא בתוצאות. תודה רבה.</w:t>
      </w:r>
    </w:p>
    <w:p w:rsidR="002D6156" w:rsidRDefault="002D6156" w:rsidP="00832BA2">
      <w:pPr>
        <w:rPr>
          <w:rtl/>
        </w:rPr>
      </w:pPr>
      <w:bookmarkStart w:id="99" w:name="_ETM_Q1_484000"/>
      <w:bookmarkEnd w:id="99"/>
    </w:p>
    <w:p w:rsidR="002D6156" w:rsidRDefault="002D6156" w:rsidP="00D40A73">
      <w:pPr>
        <w:pStyle w:val="af6"/>
        <w:keepNext/>
        <w:rPr>
          <w:rtl/>
        </w:rPr>
      </w:pPr>
      <w:bookmarkStart w:id="100" w:name="ET_yor_6423_10"/>
      <w:r w:rsidRPr="00D40A73">
        <w:rPr>
          <w:rStyle w:val="TagStyle"/>
          <w:rtl/>
        </w:rPr>
        <w:t xml:space="preserve"> &lt;&lt; יור &gt;&gt; </w:t>
      </w:r>
      <w:r>
        <w:rPr>
          <w:rtl/>
        </w:rPr>
        <w:t>היו"ר אמיר אוחנה:</w:t>
      </w:r>
      <w:r w:rsidRPr="00D40A73">
        <w:rPr>
          <w:rStyle w:val="TagStyle"/>
          <w:rtl/>
        </w:rPr>
        <w:t xml:space="preserve"> &lt;&lt; יור &gt;&gt;</w:t>
      </w:r>
      <w:r>
        <w:rPr>
          <w:rtl/>
        </w:rPr>
        <w:t xml:space="preserve"> </w:t>
      </w:r>
      <w:bookmarkEnd w:id="100"/>
    </w:p>
    <w:p w:rsidR="002D6156" w:rsidRDefault="002D6156" w:rsidP="00472A28">
      <w:pPr>
        <w:rPr>
          <w:rtl/>
        </w:rPr>
      </w:pPr>
    </w:p>
    <w:p w:rsidR="002D6156" w:rsidRDefault="002D6156" w:rsidP="00093600">
      <w:pPr>
        <w:rPr>
          <w:rtl/>
        </w:rPr>
      </w:pPr>
      <w:bookmarkStart w:id="101" w:name="_ETM_Q1_485000"/>
      <w:bookmarkEnd w:id="101"/>
      <w:r>
        <w:rPr>
          <w:rFonts w:hint="cs"/>
          <w:rtl/>
        </w:rPr>
        <w:t xml:space="preserve">תודה רבה. </w:t>
      </w:r>
    </w:p>
    <w:p w:rsidR="002D6156" w:rsidRDefault="002D6156" w:rsidP="00093600">
      <w:pPr>
        <w:rPr>
          <w:rtl/>
        </w:rPr>
      </w:pPr>
    </w:p>
    <w:p w:rsidR="002D6156" w:rsidRDefault="002D6156" w:rsidP="00093600">
      <w:pPr>
        <w:rPr>
          <w:rtl/>
        </w:rPr>
      </w:pPr>
      <w:r>
        <w:rPr>
          <w:rFonts w:hint="cs"/>
          <w:rtl/>
        </w:rPr>
        <w:t xml:space="preserve">אני מזמין כעת את חבר הכנסת </w:t>
      </w:r>
      <w:bookmarkStart w:id="102" w:name="_ETM_Q1_488000"/>
      <w:bookmarkEnd w:id="102"/>
      <w:r>
        <w:rPr>
          <w:rFonts w:hint="cs"/>
          <w:rtl/>
        </w:rPr>
        <w:t xml:space="preserve">גלעד קריב לנמק את ההצעה מטעם סיעות העבודה והמחנה </w:t>
      </w:r>
      <w:bookmarkStart w:id="103" w:name="_ETM_Q1_489000"/>
      <w:bookmarkEnd w:id="103"/>
      <w:r>
        <w:rPr>
          <w:rFonts w:hint="cs"/>
          <w:rtl/>
        </w:rPr>
        <w:t>הממלכתי. בבקשה, עד עשר דקות לרשותך.</w:t>
      </w:r>
    </w:p>
    <w:p w:rsidR="002D6156" w:rsidRDefault="002D6156" w:rsidP="00D40A73">
      <w:pPr>
        <w:rPr>
          <w:rtl/>
        </w:rPr>
      </w:pPr>
      <w:bookmarkStart w:id="104" w:name="_ETM_Q1_495000"/>
      <w:bookmarkEnd w:id="104"/>
    </w:p>
    <w:p w:rsidR="002D6156" w:rsidRDefault="002D6156" w:rsidP="00D40A73">
      <w:pPr>
        <w:pStyle w:val="a4"/>
        <w:keepNext/>
        <w:rPr>
          <w:rtl/>
        </w:rPr>
      </w:pPr>
      <w:bookmarkStart w:id="105" w:name="ET_speaker_6156_11"/>
      <w:r w:rsidRPr="00D40A73">
        <w:rPr>
          <w:rStyle w:val="TagStyle"/>
          <w:rtl/>
        </w:rPr>
        <w:t xml:space="preserve"> &lt;&lt; דובר &gt;&gt; </w:t>
      </w:r>
      <w:bookmarkStart w:id="106" w:name="_Toc199196121"/>
      <w:bookmarkStart w:id="107" w:name="_Toc199196399"/>
      <w:r>
        <w:rPr>
          <w:rtl/>
        </w:rPr>
        <w:t>גלעד קריב (העבודה):</w:t>
      </w:r>
      <w:bookmarkEnd w:id="106"/>
      <w:bookmarkEnd w:id="107"/>
      <w:r w:rsidRPr="00D40A73">
        <w:rPr>
          <w:rStyle w:val="TagStyle"/>
          <w:rtl/>
        </w:rPr>
        <w:t xml:space="preserve"> &lt;&lt; דובר &gt;&gt;</w:t>
      </w:r>
      <w:r>
        <w:rPr>
          <w:rtl/>
        </w:rPr>
        <w:t xml:space="preserve"> </w:t>
      </w:r>
      <w:bookmarkEnd w:id="105"/>
    </w:p>
    <w:p w:rsidR="002D6156" w:rsidRDefault="002D6156" w:rsidP="00472A28">
      <w:pPr>
        <w:rPr>
          <w:rtl/>
        </w:rPr>
      </w:pPr>
    </w:p>
    <w:p w:rsidR="002D6156" w:rsidRDefault="002D6156" w:rsidP="00093600">
      <w:pPr>
        <w:rPr>
          <w:rtl/>
        </w:rPr>
      </w:pPr>
      <w:r>
        <w:rPr>
          <w:rFonts w:hint="cs"/>
          <w:rtl/>
        </w:rPr>
        <w:t>אדוני היושב-ראש, מכובדי</w:t>
      </w:r>
      <w:bookmarkStart w:id="108" w:name="_ETM_Q1_523000"/>
      <w:bookmarkEnd w:id="108"/>
      <w:r>
        <w:rPr>
          <w:rFonts w:hint="cs"/>
          <w:rtl/>
        </w:rPr>
        <w:t xml:space="preserve">י השרים, עמיתיי חברי וחברות הכנסת, בפתח דבריי אזכיר, כפי </w:t>
      </w:r>
      <w:bookmarkStart w:id="109" w:name="_ETM_Q1_533000"/>
      <w:bookmarkEnd w:id="109"/>
      <w:r>
        <w:rPr>
          <w:rFonts w:hint="cs"/>
          <w:rtl/>
        </w:rPr>
        <w:t xml:space="preserve">שעשה היושב-ראש, שאנחנו נמצאים בעיצומו של יום ירושלים, יום חגה </w:t>
      </w:r>
      <w:bookmarkStart w:id="110" w:name="_ETM_Q1_540000"/>
      <w:bookmarkEnd w:id="110"/>
      <w:r>
        <w:rPr>
          <w:rFonts w:hint="cs"/>
          <w:rtl/>
        </w:rPr>
        <w:t xml:space="preserve">של בירת ישראל. אינני בטוח שהתמונות שזורמות לרשתות החברתיות מהנעשה בשעות אלו ברחובות הרובע המוסלמי בירושלים </w:t>
      </w:r>
      <w:bookmarkStart w:id="111" w:name="_ETM_Q1_530414"/>
      <w:bookmarkEnd w:id="111"/>
      <w:r>
        <w:rPr>
          <w:rFonts w:hint="cs"/>
          <w:rtl/>
        </w:rPr>
        <w:t xml:space="preserve">– אינני בטוח </w:t>
      </w:r>
      <w:bookmarkStart w:id="112" w:name="_ETM_Q1_559000"/>
      <w:bookmarkEnd w:id="112"/>
      <w:r>
        <w:rPr>
          <w:rFonts w:hint="cs"/>
          <w:rtl/>
        </w:rPr>
        <w:t>שהתמונות הללו הן גאווה לעיר הבירה שלנו. דומני שחלק מן</w:t>
      </w:r>
      <w:bookmarkStart w:id="113" w:name="_ETM_Q1_564000"/>
      <w:bookmarkEnd w:id="113"/>
      <w:r>
        <w:rPr>
          <w:rFonts w:hint="cs"/>
          <w:rtl/>
        </w:rPr>
        <w:t xml:space="preserve"> התמונות הן חרפתה של העיר ולא גאוותה.</w:t>
      </w:r>
    </w:p>
    <w:p w:rsidR="002D6156" w:rsidRDefault="002D6156" w:rsidP="007D7F00">
      <w:pPr>
        <w:rPr>
          <w:rtl/>
        </w:rPr>
      </w:pPr>
      <w:bookmarkStart w:id="114" w:name="_ETM_Q1_535000"/>
      <w:bookmarkEnd w:id="114"/>
    </w:p>
    <w:p w:rsidR="002D6156" w:rsidRDefault="002D6156" w:rsidP="00CE7482">
      <w:pPr>
        <w:rPr>
          <w:rtl/>
        </w:rPr>
      </w:pPr>
      <w:bookmarkStart w:id="115" w:name="TOR_Q2"/>
      <w:bookmarkStart w:id="116" w:name="_ETM_Q2_180000"/>
      <w:bookmarkEnd w:id="115"/>
      <w:bookmarkEnd w:id="116"/>
      <w:r>
        <w:rPr>
          <w:rFonts w:hint="cs"/>
          <w:rtl/>
        </w:rPr>
        <w:t xml:space="preserve">אבל לכל אחד מאיתנו, אדוני היושב-ראש, ירושלים משלו, </w:t>
      </w:r>
      <w:bookmarkStart w:id="117" w:name="_ETM_Q2_151000"/>
      <w:bookmarkEnd w:id="117"/>
      <w:r>
        <w:rPr>
          <w:rFonts w:hint="cs"/>
          <w:rtl/>
        </w:rPr>
        <w:t xml:space="preserve">ולכל אחד מאיתנו שיר של ירושלים שאהוב עליו וקרוב </w:t>
      </w:r>
      <w:bookmarkStart w:id="118" w:name="_ETM_Q2_159000"/>
      <w:bookmarkEnd w:id="118"/>
      <w:r>
        <w:rPr>
          <w:rFonts w:hint="cs"/>
          <w:rtl/>
        </w:rPr>
        <w:t xml:space="preserve">לליבו. אבל ביום ירושלים הזה מן הראוי שנאמר כולנו שיש רק פסקול אחד רלוונטי, והוא קינתו של רבי יהודה הלוי הנאמרת בשנים כתיקונן בתשעה באב: "ציון הלא תשאלי לשלום אסירייך". </w:t>
      </w:r>
      <w:bookmarkStart w:id="119" w:name="_ETM_Q2_185000"/>
      <w:bookmarkStart w:id="120" w:name="_ETM_Q2_187000"/>
      <w:bookmarkEnd w:id="119"/>
      <w:bookmarkEnd w:id="120"/>
      <w:r>
        <w:rPr>
          <w:rFonts w:hint="cs"/>
          <w:rtl/>
        </w:rPr>
        <w:t xml:space="preserve">זהו השיר היחידי שראוי להתנגן </w:t>
      </w:r>
      <w:bookmarkStart w:id="121" w:name="_ETM_Q2_195000"/>
      <w:bookmarkEnd w:id="121"/>
      <w:r>
        <w:rPr>
          <w:rFonts w:hint="cs"/>
          <w:rtl/>
        </w:rPr>
        <w:t xml:space="preserve">באוזניים שלנו ביום ירושלים הזה, יום ירושלים השני שבו אחים </w:t>
      </w:r>
      <w:bookmarkStart w:id="122" w:name="_ETM_Q2_199000"/>
      <w:bookmarkEnd w:id="122"/>
      <w:r>
        <w:rPr>
          <w:rFonts w:hint="cs"/>
          <w:rtl/>
        </w:rPr>
        <w:t>ואחיות אסירים בידי ארגון מרצחים</w:t>
      </w:r>
      <w:r w:rsidR="00CE7482">
        <w:rPr>
          <w:rFonts w:hint="cs"/>
          <w:rtl/>
        </w:rPr>
        <w:t>.</w:t>
      </w:r>
      <w:r>
        <w:rPr>
          <w:rFonts w:hint="cs"/>
          <w:rtl/>
        </w:rPr>
        <w:t xml:space="preserve"> וכל הסימנים מעידים שהם </w:t>
      </w:r>
      <w:bookmarkStart w:id="123" w:name="_ETM_Q2_210000"/>
      <w:bookmarkEnd w:id="123"/>
      <w:r>
        <w:rPr>
          <w:rFonts w:hint="cs"/>
          <w:rtl/>
        </w:rPr>
        <w:t xml:space="preserve">לא בראש סדרי העדיפויות של הממשלה הנוכחית. "ציון הלא </w:t>
      </w:r>
      <w:bookmarkStart w:id="124" w:name="_ETM_Q2_217000"/>
      <w:bookmarkEnd w:id="124"/>
      <w:r>
        <w:rPr>
          <w:rFonts w:hint="cs"/>
          <w:rtl/>
        </w:rPr>
        <w:t xml:space="preserve">תשאלי לשלום אסירייך", כי הממשלה שמושלת בציון אינה </w:t>
      </w:r>
      <w:bookmarkStart w:id="125" w:name="_ETM_Q2_225000"/>
      <w:bookmarkEnd w:id="125"/>
      <w:r>
        <w:rPr>
          <w:rFonts w:hint="cs"/>
          <w:rtl/>
        </w:rPr>
        <w:t>שואלת את השאלה הזו, או בלשונו של ראש ממשל</w:t>
      </w:r>
      <w:bookmarkStart w:id="126" w:name="_ETM_Q2_232000"/>
      <w:bookmarkEnd w:id="126"/>
      <w:r>
        <w:rPr>
          <w:rFonts w:hint="cs"/>
          <w:rtl/>
        </w:rPr>
        <w:t xml:space="preserve">ת ציון: אני ישן טוב בלילה, כי יש לי מצפון נקי. אוי לה לציון שראש ממשלה </w:t>
      </w:r>
      <w:bookmarkStart w:id="127" w:name="_ETM_Q2_244000"/>
      <w:bookmarkEnd w:id="127"/>
      <w:r>
        <w:rPr>
          <w:rFonts w:hint="cs"/>
          <w:rtl/>
        </w:rPr>
        <w:t xml:space="preserve">עם מצפון נקי מושל בה בשעה שאזרחיו נמקים במנהרות, ואחרים </w:t>
      </w:r>
      <w:r>
        <w:rPr>
          <w:rFonts w:hint="eastAsia"/>
          <w:rtl/>
        </w:rPr>
        <w:t>–</w:t>
      </w:r>
      <w:r>
        <w:rPr>
          <w:rFonts w:hint="cs"/>
          <w:rtl/>
        </w:rPr>
        <w:t xml:space="preserve"> גופם נקבר תחת </w:t>
      </w:r>
      <w:bookmarkStart w:id="128" w:name="_ETM_Q2_259000"/>
      <w:bookmarkEnd w:id="128"/>
      <w:r>
        <w:rPr>
          <w:rFonts w:hint="cs"/>
          <w:rtl/>
        </w:rPr>
        <w:t xml:space="preserve">ההריסות. </w:t>
      </w:r>
    </w:p>
    <w:p w:rsidR="002D6156" w:rsidRDefault="002D6156" w:rsidP="00B55CA9">
      <w:pPr>
        <w:rPr>
          <w:rtl/>
        </w:rPr>
      </w:pPr>
    </w:p>
    <w:p w:rsidR="002D6156" w:rsidRPr="00133C24" w:rsidRDefault="002D6156" w:rsidP="00B31DDF">
      <w:r>
        <w:rPr>
          <w:rFonts w:hint="cs"/>
          <w:rtl/>
        </w:rPr>
        <w:t xml:space="preserve">היום הזה אירחנו בישיבת הסיעה את אחת ממשפחות החטופים. אחד מבניה של המשפחה אמר: כולנו נשבעים כאשר אנחנו מתגייסים לצה"ל </w:t>
      </w:r>
      <w:bookmarkStart w:id="129" w:name="_ETM_Q2_275890"/>
      <w:bookmarkEnd w:id="129"/>
      <w:r>
        <w:rPr>
          <w:rtl/>
        </w:rPr>
        <w:t xml:space="preserve">שבועת </w:t>
      </w:r>
      <w:bookmarkStart w:id="130" w:name="_ETM_Q2_276490"/>
      <w:bookmarkEnd w:id="130"/>
      <w:r>
        <w:rPr>
          <w:rtl/>
        </w:rPr>
        <w:t>אמונים</w:t>
      </w:r>
      <w:r>
        <w:rPr>
          <w:rFonts w:hint="cs"/>
          <w:rtl/>
        </w:rPr>
        <w:t>.</w:t>
      </w:r>
      <w:r>
        <w:rPr>
          <w:rtl/>
        </w:rPr>
        <w:t xml:space="preserve"> </w:t>
      </w:r>
      <w:bookmarkStart w:id="131" w:name="_ETM_Q2_278439"/>
      <w:bookmarkEnd w:id="131"/>
      <w:r>
        <w:rPr>
          <w:rtl/>
        </w:rPr>
        <w:t xml:space="preserve">מה </w:t>
      </w:r>
      <w:bookmarkStart w:id="132" w:name="_ETM_Q2_278799"/>
      <w:bookmarkEnd w:id="132"/>
      <w:r>
        <w:rPr>
          <w:rFonts w:hint="cs"/>
          <w:rtl/>
        </w:rPr>
        <w:t xml:space="preserve">עם השבועה בכיוון ההפוך, שבועת </w:t>
      </w:r>
      <w:bookmarkStart w:id="133" w:name="_ETM_Q2_284000"/>
      <w:bookmarkEnd w:id="133"/>
      <w:r>
        <w:rPr>
          <w:rFonts w:hint="cs"/>
          <w:rtl/>
        </w:rPr>
        <w:t xml:space="preserve">המדינה לאזרחיה? השבועה שהמדינה תעשה הכול על מנת לא להפקירם. </w:t>
      </w:r>
      <w:bookmarkStart w:id="134" w:name="_ETM_Q2_295000"/>
      <w:bookmarkStart w:id="135" w:name="_ETM_Q2_299000"/>
      <w:bookmarkEnd w:id="134"/>
      <w:bookmarkEnd w:id="135"/>
      <w:r>
        <w:rPr>
          <w:rFonts w:hint="cs"/>
          <w:rtl/>
        </w:rPr>
        <w:t xml:space="preserve">ראש הממשלה, אדוני היושב-ראש </w:t>
      </w:r>
      <w:r>
        <w:rPr>
          <w:rFonts w:hint="eastAsia"/>
        </w:rPr>
        <w:t>–</w:t>
      </w:r>
      <w:r>
        <w:rPr>
          <w:rtl/>
        </w:rPr>
        <w:t xml:space="preserve"> </w:t>
      </w:r>
      <w:r>
        <w:rPr>
          <w:rFonts w:hint="cs"/>
          <w:rtl/>
        </w:rPr>
        <w:t xml:space="preserve">היית שם, גם אני כיושב-ראש ועדת העלייה והקליטה </w:t>
      </w:r>
      <w:r>
        <w:rPr>
          <w:rFonts w:hint="eastAsia"/>
        </w:rPr>
        <w:t>–</w:t>
      </w:r>
      <w:r>
        <w:rPr>
          <w:rFonts w:hint="cs"/>
          <w:rtl/>
        </w:rPr>
        <w:t xml:space="preserve"> ראש הממשלה נאם היום בטקס בהר הרצל לזכר הנספים בני קהילת ביתא ישראל שמצאו את מותם האכזרי, מי מידי מרצחים ומי בצמא וברעב, בדרך הארוכה מאתיופיה לירושלים. ראש הממשלה פתח </w:t>
      </w:r>
      <w:bookmarkStart w:id="136" w:name="_ETM_Q2_328000"/>
      <w:bookmarkEnd w:id="136"/>
      <w:r>
        <w:rPr>
          <w:rFonts w:hint="cs"/>
          <w:rtl/>
        </w:rPr>
        <w:t xml:space="preserve">את נאומו בטקס הזיכרון הממלכתי בדברים על גבורתו </w:t>
      </w:r>
      <w:bookmarkStart w:id="137" w:name="_ETM_Q2_335000"/>
      <w:bookmarkEnd w:id="137"/>
      <w:r>
        <w:rPr>
          <w:rFonts w:hint="cs"/>
          <w:rtl/>
        </w:rPr>
        <w:t xml:space="preserve">האדירה של אדיר </w:t>
      </w:r>
      <w:proofErr w:type="spellStart"/>
      <w:r>
        <w:rPr>
          <w:rFonts w:hint="cs"/>
          <w:rtl/>
        </w:rPr>
        <w:t>בוגלה</w:t>
      </w:r>
      <w:proofErr w:type="spellEnd"/>
      <w:r>
        <w:rPr>
          <w:rFonts w:hint="cs"/>
          <w:rtl/>
        </w:rPr>
        <w:t xml:space="preserve">, שנפל בקרב במוצב נחל עוז ביום שמחת תורה. במילים נרגשות ראש הממשלה תיאר כיצד אדיר, בן למשפחה שעלתה מאתיופיה, נלחם עד הכדור האחרון, ובמילותיו של ראש הממשלה: גם אחרי הכדור האחרון. </w:t>
      </w:r>
    </w:p>
    <w:p w:rsidR="002D6156" w:rsidRPr="00B31DDF" w:rsidRDefault="002D6156" w:rsidP="00B55CA9">
      <w:pPr>
        <w:rPr>
          <w:rtl/>
        </w:rPr>
      </w:pPr>
    </w:p>
    <w:p w:rsidR="002D6156" w:rsidRDefault="002D6156" w:rsidP="00B31DDF">
      <w:pPr>
        <w:rPr>
          <w:rtl/>
        </w:rPr>
      </w:pPr>
      <w:bookmarkStart w:id="138" w:name="_ETM_Q2_298000"/>
      <w:bookmarkStart w:id="139" w:name="_ETM_Q2_364299"/>
      <w:bookmarkEnd w:id="138"/>
      <w:bookmarkEnd w:id="139"/>
      <w:r>
        <w:rPr>
          <w:rtl/>
        </w:rPr>
        <w:t xml:space="preserve">אז </w:t>
      </w:r>
      <w:bookmarkStart w:id="140" w:name="_ETM_Q2_365200"/>
      <w:bookmarkEnd w:id="140"/>
      <w:r>
        <w:rPr>
          <w:rFonts w:hint="cs"/>
          <w:rtl/>
        </w:rPr>
        <w:t xml:space="preserve">אמור לי, </w:t>
      </w:r>
      <w:r>
        <w:rPr>
          <w:rtl/>
        </w:rPr>
        <w:t xml:space="preserve">אדוני </w:t>
      </w:r>
      <w:bookmarkStart w:id="141" w:name="_ETM_Q2_365650"/>
      <w:bookmarkEnd w:id="141"/>
      <w:r>
        <w:rPr>
          <w:rtl/>
        </w:rPr>
        <w:t xml:space="preserve">יושב-ראש </w:t>
      </w:r>
      <w:bookmarkStart w:id="142" w:name="_ETM_Q2_366279"/>
      <w:bookmarkEnd w:id="142"/>
      <w:r>
        <w:rPr>
          <w:rtl/>
        </w:rPr>
        <w:t>הכנסת</w:t>
      </w:r>
      <w:r>
        <w:rPr>
          <w:rFonts w:hint="cs"/>
          <w:rtl/>
        </w:rPr>
        <w:t>, לאי</w:t>
      </w:r>
      <w:bookmarkStart w:id="143" w:name="_ETM_Q2_368400"/>
      <w:bookmarkEnd w:id="143"/>
      <w:r>
        <w:rPr>
          <w:rtl/>
        </w:rPr>
        <w:t xml:space="preserve">זה </w:t>
      </w:r>
      <w:bookmarkStart w:id="144" w:name="_ETM_Q2_368669"/>
      <w:bookmarkEnd w:id="144"/>
      <w:r>
        <w:rPr>
          <w:rtl/>
        </w:rPr>
        <w:t xml:space="preserve">נאום </w:t>
      </w:r>
      <w:bookmarkStart w:id="145" w:name="_ETM_Q2_369120"/>
      <w:bookmarkEnd w:id="145"/>
      <w:r>
        <w:rPr>
          <w:rtl/>
        </w:rPr>
        <w:t xml:space="preserve">של </w:t>
      </w:r>
      <w:bookmarkStart w:id="146" w:name="_ETM_Q2_369389"/>
      <w:bookmarkEnd w:id="146"/>
      <w:r>
        <w:rPr>
          <w:rtl/>
        </w:rPr>
        <w:t xml:space="preserve">ראש </w:t>
      </w:r>
      <w:bookmarkStart w:id="147" w:name="_ETM_Q2_369720"/>
      <w:bookmarkEnd w:id="147"/>
      <w:r>
        <w:rPr>
          <w:rtl/>
        </w:rPr>
        <w:t xml:space="preserve">הממשלה </w:t>
      </w:r>
      <w:bookmarkStart w:id="148" w:name="_ETM_Q2_370530"/>
      <w:bookmarkStart w:id="149" w:name="_ETM_Q2_372389"/>
      <w:bookmarkEnd w:id="148"/>
      <w:bookmarkEnd w:id="149"/>
      <w:r>
        <w:rPr>
          <w:rFonts w:hint="cs"/>
          <w:rtl/>
        </w:rPr>
        <w:t xml:space="preserve">עלי להאזין, </w:t>
      </w:r>
      <w:r>
        <w:rPr>
          <w:rtl/>
        </w:rPr>
        <w:t xml:space="preserve">לזה </w:t>
      </w:r>
      <w:bookmarkStart w:id="150" w:name="_ETM_Q2_372870"/>
      <w:bookmarkEnd w:id="150"/>
      <w:r>
        <w:rPr>
          <w:rtl/>
        </w:rPr>
        <w:t xml:space="preserve">שנאמר </w:t>
      </w:r>
      <w:bookmarkStart w:id="151" w:name="_ETM_Q2_373710"/>
      <w:bookmarkEnd w:id="151"/>
      <w:r>
        <w:rPr>
          <w:rtl/>
        </w:rPr>
        <w:t xml:space="preserve">היום </w:t>
      </w:r>
      <w:bookmarkStart w:id="152" w:name="_ETM_Q2_374040"/>
      <w:bookmarkEnd w:id="152"/>
      <w:r>
        <w:rPr>
          <w:rtl/>
        </w:rPr>
        <w:t xml:space="preserve">בהר </w:t>
      </w:r>
      <w:bookmarkStart w:id="153" w:name="_ETM_Q2_374490"/>
      <w:bookmarkEnd w:id="153"/>
      <w:r>
        <w:rPr>
          <w:rtl/>
        </w:rPr>
        <w:t xml:space="preserve">הרצל </w:t>
      </w:r>
      <w:bookmarkStart w:id="154" w:name="_ETM_Q2_375019"/>
      <w:bookmarkEnd w:id="154"/>
      <w:r>
        <w:rPr>
          <w:rFonts w:hint="cs"/>
          <w:rtl/>
        </w:rPr>
        <w:t>ובו הוזכרה גבורתם של</w:t>
      </w:r>
      <w:r>
        <w:rPr>
          <w:rtl/>
        </w:rPr>
        <w:t xml:space="preserve"> </w:t>
      </w:r>
      <w:bookmarkStart w:id="155" w:name="_ETM_Q2_380270"/>
      <w:bookmarkEnd w:id="155"/>
      <w:r>
        <w:rPr>
          <w:rFonts w:hint="cs"/>
          <w:rtl/>
        </w:rPr>
        <w:t>חיילי צה"ל ב-7 באוקטובר,</w:t>
      </w:r>
      <w:r>
        <w:rPr>
          <w:rtl/>
        </w:rPr>
        <w:t xml:space="preserve"> </w:t>
      </w:r>
      <w:bookmarkStart w:id="156" w:name="_ETM_Q2_382200"/>
      <w:bookmarkEnd w:id="156"/>
      <w:r>
        <w:rPr>
          <w:rtl/>
        </w:rPr>
        <w:t xml:space="preserve">או </w:t>
      </w:r>
      <w:bookmarkStart w:id="157" w:name="_ETM_Q2_382379"/>
      <w:bookmarkEnd w:id="157"/>
      <w:r>
        <w:rPr>
          <w:rtl/>
        </w:rPr>
        <w:t xml:space="preserve">לנאום </w:t>
      </w:r>
      <w:bookmarkStart w:id="158" w:name="_ETM_Q2_383220"/>
      <w:bookmarkEnd w:id="158"/>
      <w:r>
        <w:rPr>
          <w:rFonts w:hint="cs"/>
          <w:rtl/>
        </w:rPr>
        <w:t xml:space="preserve">מלפני שבוע </w:t>
      </w:r>
      <w:bookmarkStart w:id="159" w:name="_ETM_Q2_385700"/>
      <w:bookmarkEnd w:id="159"/>
      <w:r>
        <w:rPr>
          <w:rtl/>
        </w:rPr>
        <w:t>שב</w:t>
      </w:r>
      <w:r>
        <w:rPr>
          <w:rFonts w:hint="cs"/>
          <w:rtl/>
        </w:rPr>
        <w:t>ו</w:t>
      </w:r>
      <w:r>
        <w:rPr>
          <w:rtl/>
        </w:rPr>
        <w:t xml:space="preserve"> </w:t>
      </w:r>
      <w:bookmarkStart w:id="160" w:name="_ETM_Q2_386389"/>
      <w:bookmarkEnd w:id="160"/>
      <w:r>
        <w:rPr>
          <w:rtl/>
        </w:rPr>
        <w:t>ר</w:t>
      </w:r>
      <w:r>
        <w:rPr>
          <w:rFonts w:hint="cs"/>
          <w:rtl/>
        </w:rPr>
        <w:t>אש הממשלה אמר</w:t>
      </w:r>
      <w:r>
        <w:rPr>
          <w:rtl/>
        </w:rPr>
        <w:t xml:space="preserve"> </w:t>
      </w:r>
      <w:bookmarkStart w:id="161" w:name="_ETM_Q2_387560"/>
      <w:bookmarkEnd w:id="161"/>
      <w:r>
        <w:rPr>
          <w:rFonts w:hint="cs"/>
          <w:rtl/>
        </w:rPr>
        <w:t>שה</w:t>
      </w:r>
      <w:bookmarkStart w:id="162" w:name="_ETM_Q2_388849"/>
      <w:bookmarkEnd w:id="162"/>
      <w:r>
        <w:rPr>
          <w:rtl/>
        </w:rPr>
        <w:t xml:space="preserve">גיבורים </w:t>
      </w:r>
      <w:bookmarkStart w:id="163" w:name="_ETM_Q2_389400"/>
      <w:bookmarkEnd w:id="163"/>
      <w:r>
        <w:rPr>
          <w:rtl/>
        </w:rPr>
        <w:t xml:space="preserve">הללו </w:t>
      </w:r>
      <w:bookmarkStart w:id="164" w:name="_ETM_Q2_390510"/>
      <w:bookmarkEnd w:id="164"/>
      <w:r>
        <w:rPr>
          <w:rFonts w:hint="cs"/>
          <w:rtl/>
        </w:rPr>
        <w:t>נלחמו</w:t>
      </w:r>
      <w:r>
        <w:rPr>
          <w:rtl/>
        </w:rPr>
        <w:t xml:space="preserve"> </w:t>
      </w:r>
      <w:bookmarkStart w:id="165" w:name="_ETM_Q2_392060"/>
      <w:bookmarkEnd w:id="165"/>
      <w:r>
        <w:rPr>
          <w:rtl/>
        </w:rPr>
        <w:t xml:space="preserve">בפלסטינים </w:t>
      </w:r>
      <w:bookmarkStart w:id="166" w:name="_ETM_Q2_393169"/>
      <w:bookmarkEnd w:id="166"/>
      <w:r>
        <w:rPr>
          <w:rtl/>
        </w:rPr>
        <w:t xml:space="preserve">עם </w:t>
      </w:r>
      <w:bookmarkStart w:id="167" w:name="_ETM_Q2_393290"/>
      <w:bookmarkEnd w:id="167"/>
      <w:r>
        <w:rPr>
          <w:rtl/>
        </w:rPr>
        <w:t>כפכפים</w:t>
      </w:r>
      <w:r>
        <w:rPr>
          <w:rFonts w:hint="cs"/>
          <w:rtl/>
        </w:rPr>
        <w:t>?</w:t>
      </w:r>
      <w:r>
        <w:rPr>
          <w:rtl/>
        </w:rPr>
        <w:t xml:space="preserve"> </w:t>
      </w:r>
      <w:bookmarkStart w:id="168" w:name="_ETM_Q2_395760"/>
      <w:bookmarkEnd w:id="168"/>
      <w:r>
        <w:rPr>
          <w:rtl/>
        </w:rPr>
        <w:t xml:space="preserve">למי </w:t>
      </w:r>
      <w:bookmarkStart w:id="169" w:name="_ETM_Q2_396150"/>
      <w:bookmarkEnd w:id="169"/>
      <w:r>
        <w:rPr>
          <w:rtl/>
        </w:rPr>
        <w:t>להאמין</w:t>
      </w:r>
      <w:r>
        <w:rPr>
          <w:rFonts w:hint="cs"/>
          <w:rtl/>
        </w:rPr>
        <w:t>,</w:t>
      </w:r>
      <w:r>
        <w:rPr>
          <w:rtl/>
        </w:rPr>
        <w:t xml:space="preserve"> </w:t>
      </w:r>
      <w:bookmarkStart w:id="170" w:name="_ETM_Q2_397909"/>
      <w:bookmarkEnd w:id="170"/>
      <w:r>
        <w:rPr>
          <w:rtl/>
        </w:rPr>
        <w:t xml:space="preserve">לנתניהו </w:t>
      </w:r>
      <w:bookmarkStart w:id="171" w:name="_ETM_Q2_398900"/>
      <w:bookmarkEnd w:id="171"/>
      <w:r>
        <w:rPr>
          <w:rtl/>
        </w:rPr>
        <w:t>ש</w:t>
      </w:r>
      <w:r>
        <w:rPr>
          <w:rFonts w:hint="cs"/>
          <w:rtl/>
        </w:rPr>
        <w:t>ל</w:t>
      </w:r>
      <w:r>
        <w:rPr>
          <w:rtl/>
        </w:rPr>
        <w:t xml:space="preserve"> </w:t>
      </w:r>
      <w:bookmarkStart w:id="172" w:name="_ETM_Q2_399200"/>
      <w:bookmarkEnd w:id="172"/>
      <w:r>
        <w:rPr>
          <w:rFonts w:hint="cs"/>
          <w:rtl/>
        </w:rPr>
        <w:t>מסיבת העיתונאים</w:t>
      </w:r>
      <w:bookmarkStart w:id="173" w:name="_ETM_Q2_401219"/>
      <w:bookmarkEnd w:id="173"/>
      <w:r>
        <w:rPr>
          <w:rFonts w:hint="cs"/>
          <w:rtl/>
        </w:rPr>
        <w:t xml:space="preserve"> </w:t>
      </w:r>
      <w:r>
        <w:rPr>
          <w:rFonts w:hint="eastAsia"/>
          <w:rtl/>
        </w:rPr>
        <w:t>–</w:t>
      </w:r>
      <w:r>
        <w:rPr>
          <w:rFonts w:hint="cs"/>
          <w:rtl/>
        </w:rPr>
        <w:t xml:space="preserve"> </w:t>
      </w:r>
      <w:bookmarkStart w:id="174" w:name="_ETM_Q2_401000"/>
      <w:bookmarkEnd w:id="174"/>
      <w:r>
        <w:rPr>
          <w:rtl/>
        </w:rPr>
        <w:t>הפופוליסטית</w:t>
      </w:r>
      <w:r>
        <w:rPr>
          <w:rFonts w:hint="cs"/>
          <w:rtl/>
        </w:rPr>
        <w:t xml:space="preserve">, </w:t>
      </w:r>
      <w:proofErr w:type="spellStart"/>
      <w:r>
        <w:rPr>
          <w:rFonts w:hint="cs"/>
          <w:rtl/>
        </w:rPr>
        <w:t>התעמולנית</w:t>
      </w:r>
      <w:proofErr w:type="spellEnd"/>
      <w:r>
        <w:rPr>
          <w:rFonts w:hint="cs"/>
          <w:rtl/>
        </w:rPr>
        <w:t xml:space="preserve">, </w:t>
      </w:r>
      <w:bookmarkStart w:id="175" w:name="_ETM_Q2_402959"/>
      <w:bookmarkStart w:id="176" w:name="_ETM_Q2_409480"/>
      <w:bookmarkEnd w:id="175"/>
      <w:bookmarkEnd w:id="176"/>
      <w:r>
        <w:rPr>
          <w:rFonts w:hint="cs"/>
          <w:rtl/>
        </w:rPr>
        <w:t>השקרנית, המנותקת מהמציאות –</w:t>
      </w:r>
      <w:r>
        <w:rPr>
          <w:rtl/>
        </w:rPr>
        <w:t xml:space="preserve"> </w:t>
      </w:r>
      <w:r>
        <w:rPr>
          <w:rFonts w:hint="cs"/>
          <w:rtl/>
        </w:rPr>
        <w:t xml:space="preserve">או לנתניהו </w:t>
      </w:r>
      <w:bookmarkStart w:id="177" w:name="_ETM_Q2_407000"/>
      <w:bookmarkEnd w:id="177"/>
      <w:r>
        <w:rPr>
          <w:rFonts w:hint="cs"/>
          <w:rtl/>
        </w:rPr>
        <w:t xml:space="preserve">של היום, שכולו במתק שפתיים מדבר על גבורת הלוחמים? </w:t>
      </w:r>
    </w:p>
    <w:p w:rsidR="002D6156" w:rsidRDefault="002D6156" w:rsidP="00B55CA9">
      <w:pPr>
        <w:rPr>
          <w:rtl/>
        </w:rPr>
      </w:pPr>
    </w:p>
    <w:p w:rsidR="002D6156" w:rsidRDefault="002D6156" w:rsidP="00CE7482">
      <w:pPr>
        <w:rPr>
          <w:rtl/>
        </w:rPr>
      </w:pPr>
      <w:r>
        <w:rPr>
          <w:rFonts w:hint="cs"/>
          <w:rtl/>
        </w:rPr>
        <w:t xml:space="preserve">הרי </w:t>
      </w:r>
      <w:bookmarkStart w:id="178" w:name="_ETM_Q2_417000"/>
      <w:bookmarkEnd w:id="178"/>
      <w:r>
        <w:rPr>
          <w:rFonts w:hint="cs"/>
          <w:rtl/>
        </w:rPr>
        <w:t xml:space="preserve">רק לפני שבוע ראש ממשלת ישראל ירק בפרצופם של חיילי צה"ל באמירה בזויה ושקרנית, כאילו </w:t>
      </w:r>
      <w:bookmarkStart w:id="179" w:name="_ETM_Q2_433000"/>
      <w:bookmarkEnd w:id="179"/>
      <w:r>
        <w:rPr>
          <w:rFonts w:hint="cs"/>
          <w:rtl/>
        </w:rPr>
        <w:t xml:space="preserve">חיילי צה"ל וחברי כיתות הכוננות בכל יישובי העוטף נתקלו באיזושהי חבורת פרחחים עם כפכפים. והכול למה? כדי לא להודות באחריות שלו, שמתחת לאף שלו, ובתיווך שלו אל מול </w:t>
      </w:r>
      <w:bookmarkStart w:id="180" w:name="_ETM_Q2_456000"/>
      <w:bookmarkEnd w:id="180"/>
      <w:r>
        <w:rPr>
          <w:rFonts w:hint="cs"/>
          <w:rtl/>
        </w:rPr>
        <w:t xml:space="preserve">הכסף </w:t>
      </w:r>
      <w:proofErr w:type="spellStart"/>
      <w:r>
        <w:rPr>
          <w:rFonts w:hint="cs"/>
          <w:rtl/>
        </w:rPr>
        <w:t>הקטרי</w:t>
      </w:r>
      <w:proofErr w:type="spellEnd"/>
      <w:r>
        <w:rPr>
          <w:rFonts w:hint="cs"/>
          <w:rtl/>
        </w:rPr>
        <w:t>, קם מולנו צבא טרור; שכל חוליית מחב</w:t>
      </w:r>
      <w:bookmarkStart w:id="181" w:name="_ETM_Q2_463000"/>
      <w:bookmarkEnd w:id="181"/>
      <w:r>
        <w:rPr>
          <w:rFonts w:hint="cs"/>
          <w:rtl/>
        </w:rPr>
        <w:t xml:space="preserve">לים רצחנית שחדרה לאחד מן הקיבוצים והמושבים הייתה מזוודת לאין </w:t>
      </w:r>
      <w:bookmarkStart w:id="182" w:name="_ETM_Q2_471000"/>
      <w:bookmarkEnd w:id="182"/>
      <w:r>
        <w:rPr>
          <w:rFonts w:hint="cs"/>
          <w:rtl/>
        </w:rPr>
        <w:t>שיעור יותר מאשר כיתת הכוננות</w:t>
      </w:r>
      <w:r w:rsidR="00CE7482">
        <w:rPr>
          <w:rFonts w:hint="cs"/>
          <w:rtl/>
        </w:rPr>
        <w:t>.</w:t>
      </w:r>
      <w:r>
        <w:rPr>
          <w:rFonts w:hint="cs"/>
          <w:rtl/>
        </w:rPr>
        <w:t xml:space="preserve"> חברי כיתות </w:t>
      </w:r>
      <w:bookmarkStart w:id="183" w:name="_ETM_Q2_477000"/>
      <w:bookmarkEnd w:id="183"/>
      <w:r>
        <w:rPr>
          <w:rFonts w:hint="cs"/>
          <w:rtl/>
        </w:rPr>
        <w:t>הכוננות והחיילים במוצב פגה, במוצב נחל עוז, יכלו רק לחלום על רמת זיווד צבאית כזאת</w:t>
      </w:r>
      <w:bookmarkStart w:id="184" w:name="_ETM_Q2_486000"/>
      <w:bookmarkEnd w:id="184"/>
      <w:r>
        <w:rPr>
          <w:rFonts w:hint="cs"/>
          <w:rtl/>
        </w:rPr>
        <w:t xml:space="preserve">. אבל הוא </w:t>
      </w:r>
      <w:r>
        <w:rPr>
          <w:rFonts w:hint="eastAsia"/>
        </w:rPr>
        <w:t>–</w:t>
      </w:r>
      <w:r>
        <w:rPr>
          <w:rFonts w:hint="cs"/>
          <w:rtl/>
        </w:rPr>
        <w:t xml:space="preserve"> החמקן הסדרתי מאחריות, השקרן הסדרתי</w:t>
      </w:r>
      <w:bookmarkStart w:id="185" w:name="_ETM_Q2_493000"/>
      <w:bookmarkEnd w:id="185"/>
      <w:r>
        <w:rPr>
          <w:rFonts w:hint="cs"/>
          <w:rtl/>
        </w:rPr>
        <w:t xml:space="preserve">, אביר מכונת הרעל </w:t>
      </w:r>
      <w:r>
        <w:t>–</w:t>
      </w:r>
      <w:r>
        <w:rPr>
          <w:rtl/>
        </w:rPr>
        <w:t xml:space="preserve"> </w:t>
      </w:r>
      <w:bookmarkStart w:id="186" w:name="_ETM_Q2_467640"/>
      <w:bookmarkEnd w:id="186"/>
      <w:r>
        <w:rPr>
          <w:rFonts w:hint="cs"/>
          <w:rtl/>
        </w:rPr>
        <w:t xml:space="preserve">הוא, כדי להקטין את </w:t>
      </w:r>
      <w:bookmarkStart w:id="187" w:name="_ETM_Q2_500000"/>
      <w:bookmarkEnd w:id="187"/>
      <w:r>
        <w:rPr>
          <w:rFonts w:hint="cs"/>
          <w:rtl/>
        </w:rPr>
        <w:t xml:space="preserve">פשעיו, כדי להסתיר אותם, כדי לגלגל מעל כתפיו את </w:t>
      </w:r>
      <w:bookmarkStart w:id="188" w:name="_ETM_Q2_505000"/>
      <w:bookmarkEnd w:id="188"/>
      <w:r>
        <w:rPr>
          <w:rFonts w:hint="cs"/>
          <w:rtl/>
        </w:rPr>
        <w:t xml:space="preserve">האחריות, מוכן לפגוע בכבודם של הנופלים, </w:t>
      </w:r>
      <w:bookmarkStart w:id="189" w:name="_ETM_Q2_516000"/>
      <w:bookmarkEnd w:id="189"/>
      <w:r>
        <w:rPr>
          <w:rFonts w:hint="cs"/>
          <w:rtl/>
        </w:rPr>
        <w:t xml:space="preserve">בכבודם של הנרצחים. </w:t>
      </w:r>
      <w:bookmarkStart w:id="190" w:name="_ETM_Q2_515000"/>
      <w:bookmarkEnd w:id="190"/>
      <w:r>
        <w:rPr>
          <w:rFonts w:hint="cs"/>
          <w:rtl/>
        </w:rPr>
        <w:t xml:space="preserve">מול כפכפים הם נלחמו, חברי כיתות הכוננות </w:t>
      </w:r>
      <w:bookmarkStart w:id="191" w:name="_ETM_Q2_524000"/>
      <w:bookmarkEnd w:id="191"/>
      <w:r>
        <w:rPr>
          <w:rFonts w:hint="cs"/>
          <w:rtl/>
        </w:rPr>
        <w:t xml:space="preserve">שהצילו מאות ואלפים שהופקרו על ידי ממשלתם. </w:t>
      </w:r>
      <w:bookmarkStart w:id="192" w:name="_ETM_Q2_529000"/>
      <w:bookmarkEnd w:id="192"/>
    </w:p>
    <w:p w:rsidR="002D6156" w:rsidRDefault="002D6156" w:rsidP="00B55CA9">
      <w:pPr>
        <w:rPr>
          <w:rtl/>
        </w:rPr>
      </w:pPr>
    </w:p>
    <w:p w:rsidR="002D6156" w:rsidRDefault="002D6156" w:rsidP="00B31DDF">
      <w:pPr>
        <w:rPr>
          <w:rtl/>
        </w:rPr>
      </w:pPr>
      <w:bookmarkStart w:id="193" w:name="_ETM_Q2_530179"/>
      <w:bookmarkEnd w:id="193"/>
      <w:r>
        <w:rPr>
          <w:rtl/>
        </w:rPr>
        <w:t xml:space="preserve">לא </w:t>
      </w:r>
      <w:bookmarkStart w:id="194" w:name="_ETM_Q2_530359"/>
      <w:bookmarkEnd w:id="194"/>
      <w:r>
        <w:rPr>
          <w:rtl/>
        </w:rPr>
        <w:t xml:space="preserve">יעזור </w:t>
      </w:r>
      <w:bookmarkStart w:id="195" w:name="_ETM_Q2_530899"/>
      <w:bookmarkEnd w:id="195"/>
      <w:r>
        <w:rPr>
          <w:rtl/>
        </w:rPr>
        <w:t>לך</w:t>
      </w:r>
      <w:r>
        <w:rPr>
          <w:rFonts w:hint="cs"/>
          <w:rtl/>
        </w:rPr>
        <w:t>,</w:t>
      </w:r>
      <w:r>
        <w:rPr>
          <w:rtl/>
        </w:rPr>
        <w:t xml:space="preserve"> </w:t>
      </w:r>
      <w:bookmarkStart w:id="196" w:name="_ETM_Q2_531199"/>
      <w:bookmarkEnd w:id="196"/>
      <w:r>
        <w:rPr>
          <w:rtl/>
        </w:rPr>
        <w:t xml:space="preserve">מר </w:t>
      </w:r>
      <w:bookmarkStart w:id="197" w:name="_ETM_Q2_531469"/>
      <w:bookmarkEnd w:id="197"/>
      <w:r>
        <w:rPr>
          <w:rtl/>
        </w:rPr>
        <w:t>נתניהו</w:t>
      </w:r>
      <w:r>
        <w:rPr>
          <w:rFonts w:hint="cs"/>
          <w:rtl/>
        </w:rPr>
        <w:t>,</w:t>
      </w:r>
      <w:r>
        <w:rPr>
          <w:rtl/>
        </w:rPr>
        <w:t xml:space="preserve"> </w:t>
      </w:r>
      <w:bookmarkStart w:id="198" w:name="_ETM_Q2_532729"/>
      <w:bookmarkEnd w:id="198"/>
      <w:r>
        <w:rPr>
          <w:rtl/>
        </w:rPr>
        <w:t xml:space="preserve">לדורות </w:t>
      </w:r>
      <w:bookmarkStart w:id="199" w:name="_ETM_Q2_533629"/>
      <w:bookmarkEnd w:id="199"/>
      <w:r>
        <w:rPr>
          <w:rtl/>
        </w:rPr>
        <w:t xml:space="preserve">תיזכר </w:t>
      </w:r>
      <w:bookmarkStart w:id="200" w:name="_ETM_Q2_535100"/>
      <w:bookmarkEnd w:id="200"/>
      <w:r>
        <w:rPr>
          <w:rFonts w:hint="cs"/>
          <w:rtl/>
        </w:rPr>
        <w:t>ע</w:t>
      </w:r>
      <w:r>
        <w:rPr>
          <w:rtl/>
        </w:rPr>
        <w:t xml:space="preserve">ל </w:t>
      </w:r>
      <w:bookmarkStart w:id="201" w:name="_ETM_Q2_535489"/>
      <w:bookmarkEnd w:id="201"/>
      <w:r>
        <w:rPr>
          <w:rtl/>
        </w:rPr>
        <w:t xml:space="preserve">נאום </w:t>
      </w:r>
      <w:bookmarkStart w:id="202" w:name="_ETM_Q2_535909"/>
      <w:bookmarkEnd w:id="202"/>
      <w:r>
        <w:rPr>
          <w:rtl/>
        </w:rPr>
        <w:t xml:space="preserve">הכפכפים </w:t>
      </w:r>
      <w:bookmarkStart w:id="203" w:name="_ETM_Q2_536690"/>
      <w:bookmarkEnd w:id="203"/>
      <w:r>
        <w:rPr>
          <w:rtl/>
        </w:rPr>
        <w:t xml:space="preserve">הבזוי </w:t>
      </w:r>
      <w:bookmarkStart w:id="204" w:name="_ETM_Q2_537229"/>
      <w:bookmarkEnd w:id="204"/>
      <w:r>
        <w:rPr>
          <w:rtl/>
        </w:rPr>
        <w:t>שלך</w:t>
      </w:r>
      <w:r>
        <w:rPr>
          <w:rFonts w:hint="cs"/>
          <w:rtl/>
        </w:rPr>
        <w:t>.</w:t>
      </w:r>
      <w:r>
        <w:rPr>
          <w:rtl/>
        </w:rPr>
        <w:t xml:space="preserve"> </w:t>
      </w:r>
      <w:bookmarkStart w:id="205" w:name="_ETM_Q2_538699"/>
      <w:bookmarkEnd w:id="205"/>
      <w:r>
        <w:rPr>
          <w:rtl/>
        </w:rPr>
        <w:t xml:space="preserve">כל </w:t>
      </w:r>
      <w:bookmarkStart w:id="206" w:name="_ETM_Q2_539179"/>
      <w:bookmarkEnd w:id="206"/>
      <w:r>
        <w:rPr>
          <w:rtl/>
        </w:rPr>
        <w:t xml:space="preserve">נאומי </w:t>
      </w:r>
      <w:bookmarkStart w:id="207" w:name="_ETM_Q2_539719"/>
      <w:bookmarkEnd w:id="207"/>
      <w:r>
        <w:rPr>
          <w:rtl/>
        </w:rPr>
        <w:t xml:space="preserve">החנופה </w:t>
      </w:r>
      <w:bookmarkStart w:id="208" w:name="_ETM_Q2_540469"/>
      <w:bookmarkEnd w:id="208"/>
      <w:r>
        <w:rPr>
          <w:rtl/>
        </w:rPr>
        <w:t>שלך</w:t>
      </w:r>
      <w:bookmarkStart w:id="209" w:name="_ETM_Q2_540949"/>
      <w:bookmarkStart w:id="210" w:name="_ETM_Q2_542179"/>
      <w:bookmarkEnd w:id="209"/>
      <w:bookmarkEnd w:id="210"/>
      <w:r>
        <w:rPr>
          <w:rFonts w:hint="cs"/>
          <w:rtl/>
        </w:rPr>
        <w:t xml:space="preserve"> שתישא </w:t>
      </w:r>
      <w:r>
        <w:rPr>
          <w:rtl/>
        </w:rPr>
        <w:t xml:space="preserve">לא </w:t>
      </w:r>
      <w:bookmarkStart w:id="211" w:name="_ETM_Q2_542420"/>
      <w:bookmarkEnd w:id="211"/>
      <w:r>
        <w:rPr>
          <w:rtl/>
        </w:rPr>
        <w:t xml:space="preserve">יטשטשו </w:t>
      </w:r>
      <w:bookmarkStart w:id="212" w:name="_ETM_Q2_543229"/>
      <w:bookmarkEnd w:id="212"/>
      <w:r>
        <w:rPr>
          <w:rtl/>
        </w:rPr>
        <w:t xml:space="preserve">את </w:t>
      </w:r>
      <w:bookmarkStart w:id="213" w:name="_ETM_Q2_543379"/>
      <w:bookmarkEnd w:id="213"/>
      <w:r>
        <w:rPr>
          <w:rtl/>
        </w:rPr>
        <w:t xml:space="preserve">הכתם </w:t>
      </w:r>
      <w:bookmarkStart w:id="214" w:name="_ETM_Q2_543859"/>
      <w:bookmarkEnd w:id="214"/>
      <w:r>
        <w:rPr>
          <w:rtl/>
        </w:rPr>
        <w:t>המוסרי</w:t>
      </w:r>
      <w:r>
        <w:rPr>
          <w:rFonts w:hint="cs"/>
          <w:rtl/>
        </w:rPr>
        <w:t xml:space="preserve"> –</w:t>
      </w:r>
      <w:r>
        <w:rPr>
          <w:rtl/>
        </w:rPr>
        <w:t xml:space="preserve"> </w:t>
      </w:r>
      <w:bookmarkStart w:id="215" w:name="_ETM_Q2_545119"/>
      <w:bookmarkEnd w:id="215"/>
      <w:r>
        <w:rPr>
          <w:rtl/>
        </w:rPr>
        <w:t xml:space="preserve">לא </w:t>
      </w:r>
      <w:bookmarkStart w:id="216" w:name="_ETM_Q2_545540"/>
      <w:bookmarkEnd w:id="216"/>
      <w:r>
        <w:rPr>
          <w:rFonts w:hint="cs"/>
          <w:rtl/>
        </w:rPr>
        <w:t xml:space="preserve">של 7 באוקטובר, לא כל מה שקדם </w:t>
      </w:r>
      <w:bookmarkStart w:id="217" w:name="_ETM_Q2_550000"/>
      <w:bookmarkEnd w:id="217"/>
      <w:r>
        <w:rPr>
          <w:rFonts w:hint="cs"/>
          <w:rtl/>
        </w:rPr>
        <w:t xml:space="preserve">לו ולא כל מה שבא אחרי: הסרת האחריות. צדק </w:t>
      </w:r>
      <w:bookmarkStart w:id="218" w:name="_ETM_Q2_556000"/>
      <w:bookmarkEnd w:id="218"/>
      <w:r>
        <w:rPr>
          <w:rFonts w:hint="cs"/>
          <w:rtl/>
        </w:rPr>
        <w:t xml:space="preserve">ראש האופוזיציה כשהוא אמר: מאיפה מגיע הכסף, כי יש רק שתי אפשרויות: הכיס שלנו והחברים של נתניהו בדוחא. וכפי שעמדנו כאן לפני </w:t>
      </w:r>
      <w:bookmarkStart w:id="219" w:name="_ETM_Q2_547640"/>
      <w:bookmarkStart w:id="220" w:name="_ETM_Q2_572270"/>
      <w:bookmarkEnd w:id="219"/>
      <w:bookmarkEnd w:id="220"/>
      <w:r>
        <w:rPr>
          <w:rtl/>
        </w:rPr>
        <w:t xml:space="preserve">שנה </w:t>
      </w:r>
      <w:bookmarkStart w:id="221" w:name="_ETM_Q2_572790"/>
      <w:bookmarkEnd w:id="221"/>
      <w:r>
        <w:rPr>
          <w:rtl/>
        </w:rPr>
        <w:t>ואמרנו</w:t>
      </w:r>
      <w:r>
        <w:rPr>
          <w:rFonts w:hint="cs"/>
          <w:rtl/>
        </w:rPr>
        <w:t>:</w:t>
      </w:r>
      <w:r>
        <w:rPr>
          <w:rtl/>
        </w:rPr>
        <w:t xml:space="preserve"> </w:t>
      </w:r>
      <w:bookmarkStart w:id="222" w:name="_ETM_Q2_573779"/>
      <w:bookmarkEnd w:id="222"/>
      <w:r>
        <w:rPr>
          <w:rtl/>
        </w:rPr>
        <w:t xml:space="preserve">עוד </w:t>
      </w:r>
      <w:bookmarkStart w:id="223" w:name="_ETM_Q2_574020"/>
      <w:bookmarkEnd w:id="223"/>
      <w:r>
        <w:rPr>
          <w:rFonts w:hint="cs"/>
          <w:rtl/>
        </w:rPr>
        <w:t xml:space="preserve">תיפתח תיבת </w:t>
      </w:r>
      <w:bookmarkStart w:id="224" w:name="_ETM_Q2_576000"/>
      <w:bookmarkEnd w:id="224"/>
      <w:r>
        <w:rPr>
          <w:rFonts w:hint="cs"/>
          <w:rtl/>
        </w:rPr>
        <w:t xml:space="preserve">הפנדורה של קטר, אנחנו עומדים כאן ואומרים: עוד תיפתחנה אין-ספור תיבות פנדורה על כל מה שקרה אחרי 7 באוקטובר, מול קטר ובכלל. </w:t>
      </w:r>
      <w:bookmarkStart w:id="225" w:name="_ETM_Q2_576270"/>
      <w:bookmarkStart w:id="226" w:name="_ETM_Q2_591810"/>
      <w:bookmarkEnd w:id="225"/>
      <w:bookmarkEnd w:id="226"/>
    </w:p>
    <w:p w:rsidR="002D6156" w:rsidRDefault="002D6156" w:rsidP="00B55CA9">
      <w:pPr>
        <w:rPr>
          <w:rtl/>
        </w:rPr>
      </w:pPr>
    </w:p>
    <w:p w:rsidR="002D6156" w:rsidRDefault="002D6156" w:rsidP="00CE7482">
      <w:pPr>
        <w:rPr>
          <w:rtl/>
        </w:rPr>
      </w:pPr>
      <w:bookmarkStart w:id="227" w:name="_ETM_Q2_592000"/>
      <w:bookmarkEnd w:id="227"/>
      <w:r>
        <w:rPr>
          <w:rtl/>
        </w:rPr>
        <w:t xml:space="preserve">ליגה </w:t>
      </w:r>
      <w:bookmarkStart w:id="228" w:name="_ETM_Q2_592380"/>
      <w:bookmarkEnd w:id="228"/>
      <w:r>
        <w:rPr>
          <w:rtl/>
        </w:rPr>
        <w:t xml:space="preserve">אחרת </w:t>
      </w:r>
      <w:bookmarkStart w:id="229" w:name="_ETM_Q2_594670"/>
      <w:bookmarkEnd w:id="229"/>
      <w:r>
        <w:rPr>
          <w:rFonts w:hint="cs"/>
          <w:rtl/>
        </w:rPr>
        <w:t xml:space="preserve">– </w:t>
      </w:r>
      <w:r>
        <w:rPr>
          <w:rtl/>
        </w:rPr>
        <w:t>כ</w:t>
      </w:r>
      <w:r>
        <w:rPr>
          <w:rFonts w:hint="cs"/>
          <w:rtl/>
        </w:rPr>
        <w:t>ך</w:t>
      </w:r>
      <w:r>
        <w:rPr>
          <w:rtl/>
        </w:rPr>
        <w:t xml:space="preserve"> </w:t>
      </w:r>
      <w:bookmarkStart w:id="230" w:name="_ETM_Q2_595089"/>
      <w:bookmarkEnd w:id="230"/>
      <w:r>
        <w:rPr>
          <w:rtl/>
        </w:rPr>
        <w:t xml:space="preserve">אמרו </w:t>
      </w:r>
      <w:bookmarkStart w:id="231" w:name="_ETM_Q2_595299"/>
      <w:bookmarkEnd w:id="231"/>
      <w:r>
        <w:rPr>
          <w:rtl/>
        </w:rPr>
        <w:t xml:space="preserve">השלטים </w:t>
      </w:r>
      <w:bookmarkStart w:id="232" w:name="_ETM_Q2_596439"/>
      <w:bookmarkEnd w:id="232"/>
      <w:r>
        <w:rPr>
          <w:rFonts w:hint="cs"/>
          <w:rtl/>
        </w:rPr>
        <w:t xml:space="preserve">שנתלו מעל </w:t>
      </w:r>
      <w:bookmarkStart w:id="233" w:name="_ETM_Q2_597000"/>
      <w:bookmarkEnd w:id="233"/>
      <w:r>
        <w:rPr>
          <w:rFonts w:hint="cs"/>
          <w:rtl/>
        </w:rPr>
        <w:t xml:space="preserve">איילון, התמונה של נתניהו לצד טראמפ. </w:t>
      </w:r>
      <w:bookmarkStart w:id="234" w:name="_ETM_Q2_598679"/>
      <w:bookmarkStart w:id="235" w:name="_ETM_Q2_603060"/>
      <w:bookmarkEnd w:id="234"/>
      <w:bookmarkEnd w:id="235"/>
      <w:r>
        <w:rPr>
          <w:rtl/>
        </w:rPr>
        <w:t xml:space="preserve">מדוע </w:t>
      </w:r>
      <w:bookmarkStart w:id="236" w:name="_ETM_Q2_604089"/>
      <w:bookmarkEnd w:id="236"/>
      <w:r>
        <w:rPr>
          <w:rFonts w:hint="cs"/>
          <w:rtl/>
        </w:rPr>
        <w:t xml:space="preserve">בחר הנשיא </w:t>
      </w:r>
      <w:bookmarkStart w:id="237" w:name="_ETM_Q2_606000"/>
      <w:bookmarkEnd w:id="237"/>
      <w:r>
        <w:rPr>
          <w:rFonts w:hint="cs"/>
          <w:rtl/>
        </w:rPr>
        <w:t>טראמפ</w:t>
      </w:r>
      <w:r>
        <w:rPr>
          <w:rtl/>
        </w:rPr>
        <w:t xml:space="preserve"> </w:t>
      </w:r>
      <w:bookmarkStart w:id="238" w:name="_ETM_Q2_605540"/>
      <w:bookmarkEnd w:id="238"/>
      <w:r>
        <w:rPr>
          <w:rtl/>
        </w:rPr>
        <w:t xml:space="preserve">לדלג </w:t>
      </w:r>
      <w:bookmarkStart w:id="239" w:name="_ETM_Q2_607130"/>
      <w:bookmarkEnd w:id="239"/>
      <w:r>
        <w:rPr>
          <w:rtl/>
        </w:rPr>
        <w:t xml:space="preserve">בביקור </w:t>
      </w:r>
      <w:bookmarkStart w:id="240" w:name="_ETM_Q2_607950"/>
      <w:bookmarkEnd w:id="240"/>
      <w:r>
        <w:rPr>
          <w:rtl/>
        </w:rPr>
        <w:t xml:space="preserve">האחרון </w:t>
      </w:r>
      <w:bookmarkStart w:id="241" w:name="_ETM_Q2_608459"/>
      <w:bookmarkEnd w:id="241"/>
      <w:r>
        <w:rPr>
          <w:rtl/>
        </w:rPr>
        <w:t xml:space="preserve">שלו </w:t>
      </w:r>
      <w:bookmarkStart w:id="242" w:name="_ETM_Q2_609270"/>
      <w:bookmarkEnd w:id="242"/>
      <w:r>
        <w:rPr>
          <w:rtl/>
        </w:rPr>
        <w:t xml:space="preserve">מעל </w:t>
      </w:r>
      <w:bookmarkStart w:id="243" w:name="_ETM_Q2_609780"/>
      <w:bookmarkEnd w:id="243"/>
      <w:r>
        <w:rPr>
          <w:rtl/>
        </w:rPr>
        <w:t>ירושלים</w:t>
      </w:r>
      <w:r>
        <w:rPr>
          <w:rFonts w:hint="cs"/>
          <w:rtl/>
        </w:rPr>
        <w:t>,</w:t>
      </w:r>
      <w:r>
        <w:rPr>
          <w:rtl/>
        </w:rPr>
        <w:t xml:space="preserve"> </w:t>
      </w:r>
      <w:bookmarkStart w:id="244" w:name="_ETM_Q2_610739"/>
      <w:bookmarkEnd w:id="244"/>
      <w:r>
        <w:rPr>
          <w:rtl/>
        </w:rPr>
        <w:t xml:space="preserve">שהיום </w:t>
      </w:r>
      <w:bookmarkStart w:id="245" w:name="_ETM_Q2_611250"/>
      <w:bookmarkEnd w:id="245"/>
      <w:r>
        <w:rPr>
          <w:rtl/>
        </w:rPr>
        <w:t xml:space="preserve">הזה </w:t>
      </w:r>
      <w:bookmarkStart w:id="246" w:name="_ETM_Q2_611520"/>
      <w:bookmarkEnd w:id="246"/>
      <w:r>
        <w:rPr>
          <w:rtl/>
        </w:rPr>
        <w:t xml:space="preserve">הוא </w:t>
      </w:r>
      <w:bookmarkStart w:id="247" w:name="_ETM_Q2_611640"/>
      <w:bookmarkEnd w:id="247"/>
      <w:r>
        <w:rPr>
          <w:rtl/>
        </w:rPr>
        <w:t>חגה</w:t>
      </w:r>
      <w:r>
        <w:rPr>
          <w:rFonts w:hint="cs"/>
          <w:rtl/>
        </w:rPr>
        <w:t>?</w:t>
      </w:r>
      <w:r>
        <w:rPr>
          <w:rtl/>
        </w:rPr>
        <w:t xml:space="preserve"> </w:t>
      </w:r>
      <w:bookmarkStart w:id="248" w:name="_ETM_Q2_613840"/>
      <w:bookmarkEnd w:id="248"/>
      <w:r>
        <w:rPr>
          <w:rtl/>
        </w:rPr>
        <w:t xml:space="preserve">מדוע </w:t>
      </w:r>
      <w:bookmarkStart w:id="249" w:name="_ETM_Q2_614349"/>
      <w:bookmarkEnd w:id="249"/>
      <w:r>
        <w:rPr>
          <w:rtl/>
        </w:rPr>
        <w:t xml:space="preserve">מדינת </w:t>
      </w:r>
      <w:bookmarkStart w:id="250" w:name="_ETM_Q2_614920"/>
      <w:bookmarkEnd w:id="250"/>
      <w:r>
        <w:rPr>
          <w:rtl/>
        </w:rPr>
        <w:t xml:space="preserve">ישראל </w:t>
      </w:r>
      <w:bookmarkStart w:id="251" w:name="_ETM_Q2_615430"/>
      <w:bookmarkEnd w:id="251"/>
      <w:r>
        <w:rPr>
          <w:rtl/>
        </w:rPr>
        <w:t xml:space="preserve">מתמודדת </w:t>
      </w:r>
      <w:bookmarkStart w:id="252" w:name="_ETM_Q2_616239"/>
      <w:bookmarkEnd w:id="252"/>
      <w:r>
        <w:rPr>
          <w:rtl/>
        </w:rPr>
        <w:t xml:space="preserve">היום </w:t>
      </w:r>
      <w:bookmarkStart w:id="253" w:name="_ETM_Q2_616930"/>
      <w:bookmarkEnd w:id="253"/>
      <w:r>
        <w:rPr>
          <w:rtl/>
        </w:rPr>
        <w:t xml:space="preserve">עם </w:t>
      </w:r>
      <w:bookmarkStart w:id="254" w:name="_ETM_Q2_617109"/>
      <w:bookmarkEnd w:id="254"/>
      <w:r>
        <w:rPr>
          <w:rFonts w:hint="cs"/>
          <w:rtl/>
        </w:rPr>
        <w:t xml:space="preserve">איומי </w:t>
      </w:r>
      <w:bookmarkStart w:id="255" w:name="_ETM_Q2_617650"/>
      <w:bookmarkEnd w:id="255"/>
      <w:r>
        <w:rPr>
          <w:rtl/>
        </w:rPr>
        <w:t>סנקציות</w:t>
      </w:r>
      <w:r>
        <w:rPr>
          <w:rFonts w:hint="cs"/>
          <w:rtl/>
        </w:rPr>
        <w:t xml:space="preserve"> לא</w:t>
      </w:r>
      <w:r>
        <w:rPr>
          <w:rtl/>
        </w:rPr>
        <w:t xml:space="preserve"> </w:t>
      </w:r>
      <w:bookmarkStart w:id="256" w:name="_ETM_Q2_618760"/>
      <w:bookmarkEnd w:id="256"/>
      <w:r>
        <w:rPr>
          <w:rtl/>
        </w:rPr>
        <w:t xml:space="preserve">ממדינות </w:t>
      </w:r>
      <w:bookmarkStart w:id="257" w:name="_ETM_Q2_619870"/>
      <w:bookmarkEnd w:id="257"/>
      <w:r>
        <w:rPr>
          <w:rtl/>
        </w:rPr>
        <w:t xml:space="preserve">שוליות </w:t>
      </w:r>
      <w:bookmarkStart w:id="258" w:name="_ETM_Q2_622210"/>
      <w:bookmarkEnd w:id="258"/>
      <w:r>
        <w:rPr>
          <w:rFonts w:hint="cs"/>
          <w:rtl/>
        </w:rPr>
        <w:t xml:space="preserve">– </w:t>
      </w:r>
      <w:r>
        <w:rPr>
          <w:rtl/>
        </w:rPr>
        <w:t>מה</w:t>
      </w:r>
      <w:bookmarkStart w:id="259" w:name="_ETM_Q2_622510"/>
      <w:bookmarkEnd w:id="259"/>
      <w:r>
        <w:rPr>
          <w:rtl/>
        </w:rPr>
        <w:t xml:space="preserve">גדולות </w:t>
      </w:r>
      <w:bookmarkStart w:id="260" w:name="_ETM_Q2_623020"/>
      <w:bookmarkEnd w:id="260"/>
      <w:r>
        <w:rPr>
          <w:rtl/>
        </w:rPr>
        <w:t>ב</w:t>
      </w:r>
      <w:bookmarkStart w:id="261" w:name="_ETM_Q2_623200"/>
      <w:bookmarkEnd w:id="261"/>
      <w:r>
        <w:rPr>
          <w:rtl/>
        </w:rPr>
        <w:t xml:space="preserve">ידידות </w:t>
      </w:r>
      <w:bookmarkStart w:id="262" w:name="_ETM_Q2_623800"/>
      <w:bookmarkEnd w:id="262"/>
      <w:r>
        <w:rPr>
          <w:rtl/>
        </w:rPr>
        <w:t xml:space="preserve">שלנו </w:t>
      </w:r>
      <w:bookmarkStart w:id="263" w:name="_ETM_Q2_624340"/>
      <w:bookmarkEnd w:id="263"/>
      <w:r>
        <w:rPr>
          <w:rtl/>
        </w:rPr>
        <w:t>באירופה</w:t>
      </w:r>
      <w:r>
        <w:rPr>
          <w:rFonts w:hint="cs"/>
          <w:rtl/>
        </w:rPr>
        <w:t>?</w:t>
      </w:r>
      <w:r>
        <w:rPr>
          <w:rtl/>
        </w:rPr>
        <w:t xml:space="preserve"> </w:t>
      </w:r>
      <w:bookmarkStart w:id="264" w:name="_ETM_Q2_626330"/>
      <w:bookmarkEnd w:id="264"/>
      <w:r>
        <w:rPr>
          <w:rtl/>
        </w:rPr>
        <w:t xml:space="preserve">מדוע </w:t>
      </w:r>
      <w:bookmarkStart w:id="265" w:name="_ETM_Q2_626930"/>
      <w:bookmarkEnd w:id="265"/>
      <w:r>
        <w:rPr>
          <w:rtl/>
        </w:rPr>
        <w:t xml:space="preserve">מוטל </w:t>
      </w:r>
      <w:bookmarkStart w:id="266" w:name="_ETM_Q2_627590"/>
      <w:bookmarkEnd w:id="266"/>
      <w:r>
        <w:rPr>
          <w:rtl/>
        </w:rPr>
        <w:t xml:space="preserve">איום </w:t>
      </w:r>
      <w:bookmarkStart w:id="267" w:name="_ETM_Q2_628069"/>
      <w:bookmarkEnd w:id="267"/>
      <w:r>
        <w:rPr>
          <w:rtl/>
        </w:rPr>
        <w:t xml:space="preserve">על </w:t>
      </w:r>
      <w:bookmarkStart w:id="268" w:name="_ETM_Q2_628280"/>
      <w:bookmarkEnd w:id="268"/>
      <w:r>
        <w:rPr>
          <w:rtl/>
        </w:rPr>
        <w:t xml:space="preserve">תוכנית </w:t>
      </w:r>
      <w:bookmarkStart w:id="269" w:name="_ETM_Q2_628819"/>
      <w:bookmarkEnd w:id="269"/>
      <w:proofErr w:type="spellStart"/>
      <w:r>
        <w:rPr>
          <w:rFonts w:hint="cs"/>
          <w:rtl/>
        </w:rPr>
        <w:t>הורייזן</w:t>
      </w:r>
      <w:proofErr w:type="spellEnd"/>
      <w:r>
        <w:rPr>
          <w:rFonts w:hint="cs"/>
          <w:rtl/>
        </w:rPr>
        <w:t>, שבלעדי</w:t>
      </w:r>
      <w:bookmarkStart w:id="270" w:name="_ETM_Q2_630950"/>
      <w:bookmarkEnd w:id="270"/>
      <w:r>
        <w:rPr>
          <w:rFonts w:hint="cs"/>
          <w:rtl/>
        </w:rPr>
        <w:t xml:space="preserve">ה </w:t>
      </w:r>
      <w:r>
        <w:rPr>
          <w:rtl/>
        </w:rPr>
        <w:t xml:space="preserve">כל </w:t>
      </w:r>
      <w:bookmarkStart w:id="271" w:name="_ETM_Q2_631280"/>
      <w:bookmarkEnd w:id="271"/>
      <w:r>
        <w:rPr>
          <w:rtl/>
        </w:rPr>
        <w:t xml:space="preserve">עולם </w:t>
      </w:r>
      <w:bookmarkStart w:id="272" w:name="_ETM_Q2_631610"/>
      <w:bookmarkEnd w:id="272"/>
      <w:r>
        <w:rPr>
          <w:rtl/>
        </w:rPr>
        <w:t xml:space="preserve">המחקר </w:t>
      </w:r>
      <w:bookmarkStart w:id="273" w:name="_ETM_Q2_632450"/>
      <w:bookmarkEnd w:id="273"/>
      <w:r>
        <w:rPr>
          <w:rtl/>
        </w:rPr>
        <w:t xml:space="preserve">והמדע </w:t>
      </w:r>
      <w:bookmarkStart w:id="274" w:name="_ETM_Q2_633489"/>
      <w:bookmarkEnd w:id="274"/>
      <w:r>
        <w:rPr>
          <w:rFonts w:hint="cs"/>
          <w:rtl/>
        </w:rPr>
        <w:t>של אומת ההייטק</w:t>
      </w:r>
      <w:bookmarkStart w:id="275" w:name="_ETM_Q2_636000"/>
      <w:bookmarkEnd w:id="275"/>
      <w:r>
        <w:rPr>
          <w:rFonts w:hint="cs"/>
          <w:rtl/>
        </w:rPr>
        <w:t xml:space="preserve"> </w:t>
      </w:r>
      <w:r>
        <w:rPr>
          <w:rFonts w:hint="eastAsia"/>
          <w:rtl/>
        </w:rPr>
        <w:t>–</w:t>
      </w:r>
      <w:r>
        <w:rPr>
          <w:rtl/>
        </w:rPr>
        <w:t xml:space="preserve"> </w:t>
      </w:r>
      <w:bookmarkStart w:id="276" w:name="_ETM_Q2_670360"/>
      <w:bookmarkEnd w:id="276"/>
      <w:r>
        <w:rPr>
          <w:rFonts w:hint="cs"/>
          <w:rtl/>
        </w:rPr>
        <w:t xml:space="preserve">שגם עליה נתניהו לוקח קרדיט שלא שייך לו </w:t>
      </w:r>
      <w:bookmarkStart w:id="277" w:name="_ETM_Q2_642000"/>
      <w:bookmarkEnd w:id="277"/>
      <w:r>
        <w:rPr>
          <w:rFonts w:hint="eastAsia"/>
          <w:rtl/>
        </w:rPr>
        <w:t xml:space="preserve">– </w:t>
      </w:r>
      <w:r>
        <w:rPr>
          <w:rFonts w:hint="cs"/>
          <w:rtl/>
        </w:rPr>
        <w:t xml:space="preserve">כל הדברים הללו מעידים שכן, נתניהו הוא ליגה </w:t>
      </w:r>
      <w:bookmarkStart w:id="278" w:name="_ETM_Q2_643000"/>
      <w:bookmarkEnd w:id="278"/>
      <w:r>
        <w:rPr>
          <w:rFonts w:hint="cs"/>
          <w:rtl/>
        </w:rPr>
        <w:t>אחרת, ליגה ג', ליגה ד'; מנהיג שא</w:t>
      </w:r>
      <w:bookmarkStart w:id="279" w:name="_ETM_Q2_652000"/>
      <w:bookmarkEnd w:id="279"/>
      <w:r>
        <w:rPr>
          <w:rFonts w:hint="cs"/>
          <w:rtl/>
        </w:rPr>
        <w:t xml:space="preserve">חרי המוצדקת שבמלחמות ישראל כולא אותנו בבידוד מדיני רק מכיוון שבפחד שלו מפני אובדן הכיסא הוא הופך להיות וסל, </w:t>
      </w:r>
      <w:proofErr w:type="spellStart"/>
      <w:r>
        <w:rPr>
          <w:rFonts w:hint="cs"/>
          <w:rtl/>
        </w:rPr>
        <w:t>סנצ'ו</w:t>
      </w:r>
      <w:proofErr w:type="spellEnd"/>
      <w:r>
        <w:rPr>
          <w:rFonts w:hint="cs"/>
          <w:rtl/>
        </w:rPr>
        <w:t xml:space="preserve"> </w:t>
      </w:r>
      <w:bookmarkStart w:id="280" w:name="_ETM_Q2_662000"/>
      <w:bookmarkEnd w:id="280"/>
      <w:r>
        <w:rPr>
          <w:rFonts w:hint="cs"/>
          <w:rtl/>
        </w:rPr>
        <w:t>פנ</w:t>
      </w:r>
      <w:r w:rsidR="00502E7A">
        <w:rPr>
          <w:rFonts w:hint="cs"/>
          <w:rtl/>
        </w:rPr>
        <w:t>סה</w:t>
      </w:r>
      <w:r>
        <w:rPr>
          <w:rFonts w:hint="cs"/>
          <w:rtl/>
        </w:rPr>
        <w:t xml:space="preserve"> של בן גביר </w:t>
      </w:r>
      <w:proofErr w:type="spellStart"/>
      <w:r>
        <w:rPr>
          <w:rFonts w:hint="cs"/>
          <w:rtl/>
        </w:rPr>
        <w:t>וסמוטריץ</w:t>
      </w:r>
      <w:proofErr w:type="spellEnd"/>
      <w:r>
        <w:rPr>
          <w:rFonts w:hint="cs"/>
          <w:rtl/>
        </w:rPr>
        <w:t xml:space="preserve">'. ליגה אחרת? </w:t>
      </w:r>
      <w:bookmarkStart w:id="281" w:name="_ETM_Q2_668000"/>
      <w:bookmarkEnd w:id="281"/>
      <w:r>
        <w:rPr>
          <w:rFonts w:hint="cs"/>
          <w:rtl/>
        </w:rPr>
        <w:t xml:space="preserve">ליגה של </w:t>
      </w:r>
      <w:bookmarkStart w:id="282" w:name="_ETM_Q2_673000"/>
      <w:bookmarkEnd w:id="282"/>
      <w:r>
        <w:rPr>
          <w:rtl/>
        </w:rPr>
        <w:t>עלובים</w:t>
      </w:r>
      <w:r>
        <w:rPr>
          <w:rFonts w:hint="cs"/>
          <w:rtl/>
        </w:rPr>
        <w:t>, ליגה</w:t>
      </w:r>
      <w:bookmarkStart w:id="283" w:name="_ETM_Q2_672189"/>
      <w:bookmarkStart w:id="284" w:name="_ETM_Q2_672549"/>
      <w:bookmarkEnd w:id="283"/>
      <w:bookmarkEnd w:id="284"/>
      <w:r>
        <w:rPr>
          <w:rFonts w:hint="cs"/>
          <w:rtl/>
        </w:rPr>
        <w:t xml:space="preserve"> </w:t>
      </w:r>
      <w:r>
        <w:rPr>
          <w:rtl/>
        </w:rPr>
        <w:t xml:space="preserve">שמוכרת </w:t>
      </w:r>
      <w:bookmarkStart w:id="285" w:name="_ETM_Q2_673359"/>
      <w:bookmarkEnd w:id="285"/>
      <w:r>
        <w:rPr>
          <w:rtl/>
        </w:rPr>
        <w:t xml:space="preserve">את </w:t>
      </w:r>
      <w:bookmarkStart w:id="286" w:name="_ETM_Q2_673480"/>
      <w:bookmarkEnd w:id="286"/>
      <w:r>
        <w:rPr>
          <w:rtl/>
        </w:rPr>
        <w:t xml:space="preserve">ביטחון </w:t>
      </w:r>
      <w:bookmarkStart w:id="287" w:name="_ETM_Q2_673989"/>
      <w:bookmarkEnd w:id="287"/>
      <w:r>
        <w:rPr>
          <w:rtl/>
        </w:rPr>
        <w:t>המדינה</w:t>
      </w:r>
      <w:r>
        <w:rPr>
          <w:rFonts w:hint="cs"/>
          <w:rtl/>
        </w:rPr>
        <w:t>.</w:t>
      </w:r>
      <w:r>
        <w:rPr>
          <w:rtl/>
        </w:rPr>
        <w:t xml:space="preserve"> </w:t>
      </w:r>
      <w:bookmarkStart w:id="288" w:name="_ETM_Q2_675159"/>
      <w:bookmarkEnd w:id="288"/>
    </w:p>
    <w:p w:rsidR="002D6156" w:rsidRDefault="002D6156" w:rsidP="00B55CA9">
      <w:pPr>
        <w:rPr>
          <w:rtl/>
        </w:rPr>
      </w:pPr>
    </w:p>
    <w:p w:rsidR="002D6156" w:rsidRDefault="002D6156" w:rsidP="00C74DBD">
      <w:pPr>
        <w:rPr>
          <w:rtl/>
        </w:rPr>
      </w:pPr>
      <w:r>
        <w:rPr>
          <w:rFonts w:hint="cs"/>
          <w:rtl/>
        </w:rPr>
        <w:t xml:space="preserve">ומכאן אני מבקש לפנות למנהיגי העולם, לידידי </w:t>
      </w:r>
      <w:bookmarkStart w:id="289" w:name="_ETM_Q2_678000"/>
      <w:bookmarkEnd w:id="289"/>
      <w:r>
        <w:rPr>
          <w:rFonts w:hint="cs"/>
          <w:rtl/>
        </w:rPr>
        <w:t>ישראל בעם היהודי וגם מחוץ לעם היהודי:</w:t>
      </w:r>
      <w:r>
        <w:rPr>
          <w:rtl/>
        </w:rPr>
        <w:t xml:space="preserve"> </w:t>
      </w:r>
      <w:r>
        <w:rPr>
          <w:rFonts w:hint="cs"/>
          <w:rtl/>
        </w:rPr>
        <w:t xml:space="preserve">אל תבלבלו בין מדינת ישראל לבין ממשלת </w:t>
      </w:r>
      <w:bookmarkStart w:id="290" w:name="_ETM_Q2_687000"/>
      <w:bookmarkEnd w:id="290"/>
      <w:r>
        <w:rPr>
          <w:rFonts w:hint="cs"/>
          <w:rtl/>
        </w:rPr>
        <w:t xml:space="preserve">ישראל. הממשלה הזאת נבחרה בבחירות ויש לה מנדט, </w:t>
      </w:r>
      <w:bookmarkStart w:id="291" w:name="_ETM_Q2_693000"/>
      <w:bookmarkEnd w:id="291"/>
      <w:r>
        <w:rPr>
          <w:rFonts w:hint="cs"/>
          <w:rtl/>
        </w:rPr>
        <w:t xml:space="preserve">אבל אין בה אמון. רוב בציבור הישראלי לא נותן אמון </w:t>
      </w:r>
      <w:bookmarkStart w:id="292" w:name="_ETM_Q2_699000"/>
      <w:bookmarkEnd w:id="292"/>
      <w:r>
        <w:rPr>
          <w:rFonts w:hint="cs"/>
          <w:rtl/>
        </w:rPr>
        <w:t>בראש הממשלה</w:t>
      </w:r>
      <w:r w:rsidR="00C74DBD">
        <w:rPr>
          <w:rFonts w:hint="cs"/>
          <w:rtl/>
        </w:rPr>
        <w:t>.</w:t>
      </w:r>
      <w:r>
        <w:rPr>
          <w:rFonts w:hint="cs"/>
          <w:rtl/>
        </w:rPr>
        <w:t xml:space="preserve"> רוב הציבור הישראלי רוצה להחזיר את </w:t>
      </w:r>
      <w:bookmarkStart w:id="293" w:name="_ETM_Q2_703000"/>
      <w:bookmarkEnd w:id="293"/>
      <w:r>
        <w:rPr>
          <w:rFonts w:hint="cs"/>
          <w:rtl/>
        </w:rPr>
        <w:t xml:space="preserve">החטופים גם תמורת סיום המלחמה – כל סקר מעיד </w:t>
      </w:r>
      <w:bookmarkStart w:id="294" w:name="_ETM_Q2_708000"/>
      <w:bookmarkEnd w:id="294"/>
      <w:r>
        <w:rPr>
          <w:rFonts w:hint="cs"/>
          <w:rtl/>
        </w:rPr>
        <w:t xml:space="preserve">על זה. </w:t>
      </w:r>
    </w:p>
    <w:p w:rsidR="002D6156" w:rsidRDefault="002D6156" w:rsidP="00B55CA9">
      <w:pPr>
        <w:rPr>
          <w:rtl/>
        </w:rPr>
      </w:pPr>
    </w:p>
    <w:p w:rsidR="002D6156" w:rsidRDefault="002D6156" w:rsidP="00B55CA9">
      <w:pPr>
        <w:pStyle w:val="af6"/>
        <w:keepNext/>
        <w:rPr>
          <w:rtl/>
        </w:rPr>
      </w:pPr>
      <w:bookmarkStart w:id="295" w:name="ET_yor_6423_3"/>
      <w:r w:rsidRPr="00FC2A4F">
        <w:rPr>
          <w:rStyle w:val="TagStyle"/>
          <w:rtl/>
        </w:rPr>
        <w:t xml:space="preserve"> &lt;&lt; יור &gt;&gt;</w:t>
      </w:r>
      <w:r w:rsidRPr="008746D6">
        <w:rPr>
          <w:rStyle w:val="TagStyle"/>
          <w:rtl/>
        </w:rPr>
        <w:t xml:space="preserve"> </w:t>
      </w:r>
      <w:r>
        <w:rPr>
          <w:rtl/>
        </w:rPr>
        <w:t>היו"ר אמיר אוחנה:</w:t>
      </w:r>
      <w:r w:rsidRPr="008746D6">
        <w:rPr>
          <w:rStyle w:val="TagStyle"/>
          <w:rtl/>
        </w:rPr>
        <w:t xml:space="preserve"> </w:t>
      </w:r>
      <w:r w:rsidRPr="00FC2A4F">
        <w:rPr>
          <w:rStyle w:val="TagStyle"/>
          <w:rtl/>
        </w:rPr>
        <w:t>&lt;&lt; יור &gt;&gt;</w:t>
      </w:r>
      <w:r>
        <w:rPr>
          <w:rtl/>
        </w:rPr>
        <w:t xml:space="preserve">  </w:t>
      </w:r>
      <w:bookmarkEnd w:id="295"/>
    </w:p>
    <w:p w:rsidR="002D6156" w:rsidRDefault="002D6156" w:rsidP="00C74DBD">
      <w:pPr>
        <w:rPr>
          <w:rtl/>
        </w:rPr>
      </w:pPr>
    </w:p>
    <w:p w:rsidR="002D6156" w:rsidRDefault="002D6156" w:rsidP="00B55CA9">
      <w:pPr>
        <w:rPr>
          <w:rtl/>
        </w:rPr>
      </w:pPr>
      <w:r>
        <w:rPr>
          <w:rFonts w:hint="cs"/>
          <w:rtl/>
        </w:rPr>
        <w:t xml:space="preserve">תודה. </w:t>
      </w:r>
    </w:p>
    <w:p w:rsidR="002D6156" w:rsidRDefault="002D6156" w:rsidP="00B55CA9">
      <w:pPr>
        <w:rPr>
          <w:rtl/>
        </w:rPr>
      </w:pPr>
    </w:p>
    <w:p w:rsidR="002D6156" w:rsidRDefault="002D6156" w:rsidP="00B55CA9">
      <w:pPr>
        <w:pStyle w:val="-"/>
        <w:keepNext/>
        <w:rPr>
          <w:rtl/>
        </w:rPr>
      </w:pPr>
      <w:bookmarkStart w:id="296" w:name="ET_speakercontinue_6156_4"/>
      <w:r w:rsidRPr="00FC2A4F">
        <w:rPr>
          <w:rStyle w:val="TagStyle"/>
          <w:rtl/>
        </w:rPr>
        <w:t xml:space="preserve"> &lt;&lt; דובר_המשך &gt;&gt;</w:t>
      </w:r>
      <w:r w:rsidRPr="008746D6">
        <w:rPr>
          <w:rStyle w:val="TagStyle"/>
          <w:rtl/>
        </w:rPr>
        <w:t xml:space="preserve"> </w:t>
      </w:r>
      <w:r>
        <w:rPr>
          <w:rtl/>
        </w:rPr>
        <w:t>גלעד קריב (העבודה):</w:t>
      </w:r>
      <w:r w:rsidRPr="008746D6">
        <w:rPr>
          <w:rStyle w:val="TagStyle"/>
          <w:rtl/>
        </w:rPr>
        <w:t xml:space="preserve"> </w:t>
      </w:r>
      <w:r w:rsidRPr="00FC2A4F">
        <w:rPr>
          <w:rStyle w:val="TagStyle"/>
          <w:rtl/>
        </w:rPr>
        <w:t>&lt;&lt; דובר_המשך &gt;&gt;</w:t>
      </w:r>
      <w:r>
        <w:rPr>
          <w:rtl/>
        </w:rPr>
        <w:t xml:space="preserve">  </w:t>
      </w:r>
      <w:bookmarkEnd w:id="296"/>
    </w:p>
    <w:p w:rsidR="002D6156" w:rsidRDefault="002D6156" w:rsidP="00C74DBD">
      <w:pPr>
        <w:rPr>
          <w:rtl/>
        </w:rPr>
      </w:pPr>
    </w:p>
    <w:p w:rsidR="002D6156" w:rsidRDefault="002D6156" w:rsidP="00B31DDF">
      <w:pPr>
        <w:rPr>
          <w:rtl/>
        </w:rPr>
      </w:pPr>
      <w:r>
        <w:rPr>
          <w:rFonts w:hint="cs"/>
          <w:rtl/>
        </w:rPr>
        <w:t xml:space="preserve">לכן, ידידינו ברחבי העולם, אל תבלבלו בין נתניהו לבין העם בישראל. אנחנו ליגה אחרת; הוא וכל שותפיו לפשע ממש </w:t>
      </w:r>
      <w:proofErr w:type="spellStart"/>
      <w:r>
        <w:rPr>
          <w:rFonts w:hint="cs"/>
          <w:rtl/>
        </w:rPr>
        <w:t>ממש</w:t>
      </w:r>
      <w:proofErr w:type="spellEnd"/>
      <w:r>
        <w:rPr>
          <w:rFonts w:hint="cs"/>
          <w:rtl/>
        </w:rPr>
        <w:t xml:space="preserve"> לא. תודה. </w:t>
      </w:r>
    </w:p>
    <w:p w:rsidR="002D6156" w:rsidRDefault="002D6156" w:rsidP="00B55CA9">
      <w:pPr>
        <w:rPr>
          <w:rtl/>
        </w:rPr>
      </w:pPr>
    </w:p>
    <w:p w:rsidR="002D6156" w:rsidRDefault="002D6156" w:rsidP="00B55CA9">
      <w:pPr>
        <w:pStyle w:val="af6"/>
        <w:keepNext/>
        <w:rPr>
          <w:rtl/>
        </w:rPr>
      </w:pPr>
      <w:bookmarkStart w:id="297" w:name="ET_yor_6423_5"/>
      <w:r w:rsidRPr="00FC2A4F">
        <w:rPr>
          <w:rStyle w:val="TagStyle"/>
          <w:rtl/>
        </w:rPr>
        <w:t xml:space="preserve"> &lt;&lt; יור &gt;&gt;</w:t>
      </w:r>
      <w:r w:rsidRPr="00407F26">
        <w:rPr>
          <w:rStyle w:val="TagStyle"/>
          <w:rtl/>
        </w:rPr>
        <w:t xml:space="preserve"> </w:t>
      </w:r>
      <w:r>
        <w:rPr>
          <w:rtl/>
        </w:rPr>
        <w:t>היו"ר אמיר אוחנה:</w:t>
      </w:r>
      <w:r w:rsidRPr="00407F26">
        <w:rPr>
          <w:rStyle w:val="TagStyle"/>
          <w:rtl/>
        </w:rPr>
        <w:t xml:space="preserve"> </w:t>
      </w:r>
      <w:r w:rsidRPr="00FC2A4F">
        <w:rPr>
          <w:rStyle w:val="TagStyle"/>
          <w:rtl/>
        </w:rPr>
        <w:t>&lt;&lt; יור &gt;&gt;</w:t>
      </w:r>
      <w:r>
        <w:rPr>
          <w:rtl/>
        </w:rPr>
        <w:t xml:space="preserve">  </w:t>
      </w:r>
      <w:bookmarkEnd w:id="297"/>
    </w:p>
    <w:p w:rsidR="002D6156" w:rsidRDefault="002D6156" w:rsidP="00C74DBD">
      <w:pPr>
        <w:rPr>
          <w:rtl/>
        </w:rPr>
      </w:pPr>
    </w:p>
    <w:p w:rsidR="002D6156" w:rsidRDefault="002D6156" w:rsidP="00B31DDF">
      <w:pPr>
        <w:rPr>
          <w:rtl/>
        </w:rPr>
      </w:pPr>
      <w:r>
        <w:rPr>
          <w:rFonts w:hint="cs"/>
          <w:rtl/>
        </w:rPr>
        <w:t xml:space="preserve">תודה. ואני </w:t>
      </w:r>
      <w:bookmarkStart w:id="298" w:name="_ETM_Q2_723000"/>
      <w:bookmarkEnd w:id="298"/>
      <w:r>
        <w:rPr>
          <w:rFonts w:hint="cs"/>
          <w:rtl/>
        </w:rPr>
        <w:t xml:space="preserve">מתכבד להזמין כעת את השרה גילה גמליאל. </w:t>
      </w:r>
    </w:p>
    <w:p w:rsidR="002D6156" w:rsidRDefault="002D6156" w:rsidP="00B55CA9">
      <w:pPr>
        <w:rPr>
          <w:rtl/>
        </w:rPr>
      </w:pPr>
    </w:p>
    <w:p w:rsidR="002D6156" w:rsidRDefault="002D6156" w:rsidP="00B55CA9">
      <w:pPr>
        <w:pStyle w:val="af5"/>
        <w:keepNext/>
        <w:rPr>
          <w:rtl/>
        </w:rPr>
      </w:pPr>
      <w:bookmarkStart w:id="299" w:name="ET_interruption_5109_2"/>
      <w:r w:rsidRPr="00A01E91">
        <w:rPr>
          <w:rStyle w:val="TagStyle"/>
          <w:rtl/>
        </w:rPr>
        <w:t xml:space="preserve">&lt;&lt; קריאה &gt;&gt; </w:t>
      </w:r>
      <w:r>
        <w:rPr>
          <w:rtl/>
        </w:rPr>
        <w:t>אלעזר שטרן (יש עתיד):</w:t>
      </w:r>
      <w:r w:rsidRPr="00A01E91">
        <w:rPr>
          <w:rStyle w:val="TagStyle"/>
          <w:rtl/>
        </w:rPr>
        <w:t xml:space="preserve"> &lt;&lt; קריאה &gt;&gt;</w:t>
      </w:r>
      <w:r>
        <w:rPr>
          <w:rtl/>
        </w:rPr>
        <w:t xml:space="preserve"> </w:t>
      </w:r>
      <w:bookmarkEnd w:id="299"/>
    </w:p>
    <w:p w:rsidR="002D6156" w:rsidRDefault="002D6156" w:rsidP="00B55CA9">
      <w:pPr>
        <w:rPr>
          <w:rtl/>
          <w:lang w:eastAsia="he-IL"/>
        </w:rPr>
      </w:pPr>
    </w:p>
    <w:p w:rsidR="002D6156" w:rsidRDefault="002D6156" w:rsidP="00B55CA9">
      <w:pPr>
        <w:rPr>
          <w:rtl/>
          <w:lang w:eastAsia="he-IL"/>
        </w:rPr>
      </w:pPr>
      <w:r>
        <w:rPr>
          <w:rFonts w:hint="cs"/>
          <w:rtl/>
          <w:lang w:eastAsia="he-IL"/>
        </w:rPr>
        <w:t>היושב-ראש, למה היום לא מציינים פה את יום ירושלים?</w:t>
      </w:r>
    </w:p>
    <w:p w:rsidR="002D6156" w:rsidRDefault="002D6156" w:rsidP="00B55CA9">
      <w:pPr>
        <w:rPr>
          <w:rtl/>
          <w:lang w:eastAsia="he-IL"/>
        </w:rPr>
      </w:pPr>
    </w:p>
    <w:p w:rsidR="002D6156" w:rsidRDefault="002D6156" w:rsidP="00B55CA9">
      <w:pPr>
        <w:pStyle w:val="af6"/>
        <w:keepNext/>
        <w:rPr>
          <w:rtl/>
        </w:rPr>
      </w:pPr>
      <w:bookmarkStart w:id="300" w:name="ET_yor_6423_25"/>
      <w:r w:rsidRPr="00B94E48">
        <w:rPr>
          <w:rStyle w:val="TagStyle"/>
          <w:rtl/>
        </w:rPr>
        <w:t xml:space="preserve"> &lt;&lt; יור &gt;&gt; </w:t>
      </w:r>
      <w:r>
        <w:rPr>
          <w:rtl/>
        </w:rPr>
        <w:t>היו"ר אמיר אוחנה:</w:t>
      </w:r>
      <w:r w:rsidRPr="00B94E48">
        <w:rPr>
          <w:rStyle w:val="TagStyle"/>
          <w:rtl/>
        </w:rPr>
        <w:t xml:space="preserve"> &lt;&lt; יור &gt;&gt;</w:t>
      </w:r>
      <w:r>
        <w:rPr>
          <w:rtl/>
        </w:rPr>
        <w:t xml:space="preserve"> </w:t>
      </w:r>
      <w:bookmarkEnd w:id="300"/>
    </w:p>
    <w:p w:rsidR="002D6156" w:rsidRDefault="002D6156" w:rsidP="00B55CA9">
      <w:pPr>
        <w:rPr>
          <w:rtl/>
          <w:lang w:eastAsia="he-IL"/>
        </w:rPr>
      </w:pPr>
    </w:p>
    <w:p w:rsidR="002D6156" w:rsidRDefault="002D6156" w:rsidP="00B55CA9">
      <w:pPr>
        <w:rPr>
          <w:rtl/>
          <w:lang w:eastAsia="he-IL"/>
        </w:rPr>
      </w:pPr>
      <w:r>
        <w:rPr>
          <w:rFonts w:hint="cs"/>
          <w:rtl/>
          <w:lang w:eastAsia="he-IL"/>
        </w:rPr>
        <w:t>זה קבוע ליום רביעי, בנשיאות.</w:t>
      </w:r>
    </w:p>
    <w:p w:rsidR="002D6156" w:rsidRDefault="002D6156" w:rsidP="00B55CA9">
      <w:pPr>
        <w:rPr>
          <w:rtl/>
          <w:lang w:eastAsia="he-IL"/>
        </w:rPr>
      </w:pPr>
      <w:bookmarkStart w:id="301" w:name="_ETM_Q3_131000"/>
      <w:bookmarkEnd w:id="301"/>
    </w:p>
    <w:p w:rsidR="002D6156" w:rsidRDefault="002D6156" w:rsidP="00B55CA9">
      <w:pPr>
        <w:pStyle w:val="af5"/>
        <w:keepNext/>
        <w:rPr>
          <w:rtl/>
        </w:rPr>
      </w:pPr>
      <w:bookmarkStart w:id="302" w:name="_ETM_Q3_126000"/>
      <w:bookmarkEnd w:id="302"/>
      <w:r w:rsidRPr="00A01E91">
        <w:rPr>
          <w:rStyle w:val="TagStyle"/>
          <w:rtl/>
        </w:rPr>
        <w:t xml:space="preserve">&lt;&lt; קריאה &gt;&gt; </w:t>
      </w:r>
      <w:r>
        <w:rPr>
          <w:rtl/>
        </w:rPr>
        <w:t>אלעזר שטרן (יש עתיד):</w:t>
      </w:r>
      <w:r w:rsidRPr="00A01E91">
        <w:rPr>
          <w:rStyle w:val="TagStyle"/>
          <w:rtl/>
        </w:rPr>
        <w:t xml:space="preserve"> &lt;&lt; קריאה &gt;&gt;</w:t>
      </w:r>
      <w:r>
        <w:rPr>
          <w:rtl/>
        </w:rPr>
        <w:t xml:space="preserve"> </w:t>
      </w:r>
    </w:p>
    <w:p w:rsidR="002D6156" w:rsidRDefault="002D6156" w:rsidP="00B55CA9">
      <w:pPr>
        <w:rPr>
          <w:rtl/>
          <w:lang w:eastAsia="he-IL"/>
        </w:rPr>
      </w:pPr>
    </w:p>
    <w:p w:rsidR="002D6156" w:rsidRDefault="002D6156" w:rsidP="00B55CA9">
      <w:pPr>
        <w:rPr>
          <w:rtl/>
          <w:lang w:eastAsia="he-IL"/>
        </w:rPr>
      </w:pPr>
      <w:r>
        <w:rPr>
          <w:rFonts w:hint="cs"/>
          <w:rtl/>
          <w:lang w:eastAsia="he-IL"/>
        </w:rPr>
        <w:t>אני מבין. אבל זה יום ירושלים בירושלים.</w:t>
      </w:r>
    </w:p>
    <w:p w:rsidR="002D6156" w:rsidRDefault="002D6156" w:rsidP="00B55CA9">
      <w:pPr>
        <w:rPr>
          <w:rtl/>
          <w:lang w:eastAsia="he-IL"/>
        </w:rPr>
      </w:pPr>
    </w:p>
    <w:p w:rsidR="002D6156" w:rsidRDefault="002D6156" w:rsidP="00B55CA9">
      <w:pPr>
        <w:pStyle w:val="af6"/>
        <w:keepNext/>
        <w:rPr>
          <w:rtl/>
        </w:rPr>
      </w:pPr>
      <w:bookmarkStart w:id="303" w:name="ET_yor_6423_26"/>
      <w:r w:rsidRPr="008051A3">
        <w:rPr>
          <w:rStyle w:val="TagStyle"/>
          <w:rtl/>
        </w:rPr>
        <w:t xml:space="preserve"> &lt;&lt; יור &gt;&gt; </w:t>
      </w:r>
      <w:r>
        <w:rPr>
          <w:rtl/>
        </w:rPr>
        <w:t>היו"ר אמיר אוחנה:</w:t>
      </w:r>
      <w:r w:rsidRPr="008051A3">
        <w:rPr>
          <w:rStyle w:val="TagStyle"/>
          <w:rtl/>
        </w:rPr>
        <w:t xml:space="preserve"> &lt;&lt; יור &gt;&gt;</w:t>
      </w:r>
      <w:r>
        <w:rPr>
          <w:rtl/>
        </w:rPr>
        <w:t xml:space="preserve"> </w:t>
      </w:r>
      <w:bookmarkEnd w:id="303"/>
    </w:p>
    <w:p w:rsidR="002D6156" w:rsidRDefault="002D6156" w:rsidP="00B55CA9">
      <w:pPr>
        <w:rPr>
          <w:rtl/>
          <w:lang w:eastAsia="he-IL"/>
        </w:rPr>
      </w:pPr>
    </w:p>
    <w:p w:rsidR="002D6156" w:rsidRDefault="002D6156" w:rsidP="00B55CA9">
      <w:pPr>
        <w:rPr>
          <w:rtl/>
          <w:lang w:eastAsia="he-IL"/>
        </w:rPr>
      </w:pPr>
      <w:bookmarkStart w:id="304" w:name="_ETM_Q3_134000"/>
      <w:bookmarkEnd w:id="304"/>
      <w:r>
        <w:rPr>
          <w:rFonts w:hint="cs"/>
          <w:rtl/>
          <w:lang w:eastAsia="he-IL"/>
        </w:rPr>
        <w:t xml:space="preserve">אבל זה </w:t>
      </w:r>
      <w:bookmarkStart w:id="305" w:name="_ETM_Q3_135000"/>
      <w:bookmarkEnd w:id="305"/>
      <w:r>
        <w:rPr>
          <w:rFonts w:hint="cs"/>
          <w:rtl/>
          <w:lang w:eastAsia="he-IL"/>
        </w:rPr>
        <w:t>יום מיוחד. ימים מיוחדים – לא ביום שני.</w:t>
      </w:r>
    </w:p>
    <w:p w:rsidR="002D6156" w:rsidRDefault="002D6156" w:rsidP="00B55CA9">
      <w:pPr>
        <w:rPr>
          <w:rtl/>
          <w:lang w:eastAsia="he-IL"/>
        </w:rPr>
      </w:pPr>
    </w:p>
    <w:p w:rsidR="002D6156" w:rsidRDefault="002D6156" w:rsidP="00B55CA9">
      <w:pPr>
        <w:pStyle w:val="af5"/>
        <w:keepNext/>
        <w:rPr>
          <w:rtl/>
        </w:rPr>
      </w:pPr>
      <w:bookmarkStart w:id="306" w:name="_ETM_Q3_139000"/>
      <w:bookmarkEnd w:id="306"/>
      <w:r w:rsidRPr="00A01E91">
        <w:rPr>
          <w:rStyle w:val="TagStyle"/>
          <w:rtl/>
        </w:rPr>
        <w:t xml:space="preserve">&lt;&lt; קריאה &gt;&gt; </w:t>
      </w:r>
      <w:r>
        <w:rPr>
          <w:rtl/>
        </w:rPr>
        <w:t>אלעזר שטרן (יש עתיד):</w:t>
      </w:r>
      <w:r w:rsidRPr="00A01E91">
        <w:rPr>
          <w:rStyle w:val="TagStyle"/>
          <w:rtl/>
        </w:rPr>
        <w:t xml:space="preserve"> &lt;&lt; קריאה &gt;&gt;</w:t>
      </w:r>
      <w:r>
        <w:rPr>
          <w:rtl/>
        </w:rPr>
        <w:t xml:space="preserve"> </w:t>
      </w:r>
    </w:p>
    <w:p w:rsidR="002D6156" w:rsidRDefault="002D6156" w:rsidP="00B55CA9">
      <w:pPr>
        <w:rPr>
          <w:rtl/>
          <w:lang w:eastAsia="he-IL"/>
        </w:rPr>
      </w:pPr>
    </w:p>
    <w:p w:rsidR="002D6156" w:rsidRDefault="002D6156" w:rsidP="00B55CA9">
      <w:pPr>
        <w:rPr>
          <w:rtl/>
          <w:lang w:eastAsia="he-IL"/>
        </w:rPr>
      </w:pPr>
      <w:bookmarkStart w:id="307" w:name="_ETM_Q3_141000"/>
      <w:bookmarkEnd w:id="307"/>
      <w:r>
        <w:rPr>
          <w:rFonts w:hint="cs"/>
          <w:rtl/>
          <w:lang w:eastAsia="he-IL"/>
        </w:rPr>
        <w:t>למה זה יום מיוחד, יום ירושלים?</w:t>
      </w:r>
    </w:p>
    <w:p w:rsidR="002D6156" w:rsidRDefault="002D6156" w:rsidP="00B55CA9">
      <w:pPr>
        <w:rPr>
          <w:rtl/>
          <w:lang w:eastAsia="he-IL"/>
        </w:rPr>
      </w:pPr>
      <w:bookmarkStart w:id="308" w:name="_ETM_Q3_142000"/>
      <w:bookmarkEnd w:id="308"/>
    </w:p>
    <w:p w:rsidR="002D6156" w:rsidRDefault="002D6156" w:rsidP="00B55CA9">
      <w:pPr>
        <w:pStyle w:val="af6"/>
        <w:keepNext/>
        <w:rPr>
          <w:rtl/>
        </w:rPr>
      </w:pPr>
      <w:bookmarkStart w:id="309" w:name="ET_yor_6423_27"/>
      <w:r w:rsidRPr="008051A3">
        <w:rPr>
          <w:rStyle w:val="TagStyle"/>
          <w:rtl/>
        </w:rPr>
        <w:t xml:space="preserve"> &lt;&lt; יור &gt;&gt; </w:t>
      </w:r>
      <w:r>
        <w:rPr>
          <w:rtl/>
        </w:rPr>
        <w:t>היו"ר אמיר אוחנה:</w:t>
      </w:r>
      <w:r w:rsidRPr="008051A3">
        <w:rPr>
          <w:rStyle w:val="TagStyle"/>
          <w:rtl/>
        </w:rPr>
        <w:t xml:space="preserve"> &lt;&lt; יור &gt;&gt;</w:t>
      </w:r>
      <w:r>
        <w:rPr>
          <w:rtl/>
        </w:rPr>
        <w:t xml:space="preserve"> </w:t>
      </w:r>
      <w:bookmarkEnd w:id="309"/>
    </w:p>
    <w:p w:rsidR="002D6156" w:rsidRDefault="002D6156" w:rsidP="00B55CA9">
      <w:pPr>
        <w:rPr>
          <w:rtl/>
          <w:lang w:eastAsia="he-IL"/>
        </w:rPr>
      </w:pPr>
    </w:p>
    <w:p w:rsidR="002D6156" w:rsidRDefault="002D6156" w:rsidP="00B31DDF">
      <w:pPr>
        <w:rPr>
          <w:rtl/>
          <w:lang w:eastAsia="he-IL"/>
        </w:rPr>
      </w:pPr>
      <w:bookmarkStart w:id="310" w:name="_ETM_Q3_143000"/>
      <w:bookmarkEnd w:id="310"/>
      <w:r>
        <w:rPr>
          <w:rFonts w:hint="cs"/>
          <w:rtl/>
          <w:lang w:eastAsia="he-IL"/>
        </w:rPr>
        <w:t xml:space="preserve">אבל ימים מיוחדים לא עושים ביום שני, אז אנחנו </w:t>
      </w:r>
      <w:bookmarkStart w:id="311" w:name="_ETM_Q3_145000"/>
      <w:bookmarkEnd w:id="311"/>
      <w:r>
        <w:rPr>
          <w:rFonts w:hint="cs"/>
          <w:rtl/>
          <w:lang w:eastAsia="he-IL"/>
        </w:rPr>
        <w:t>מציינים את זה ביום רביעי. אפשר גם בשלישי, אבל בשלישי נראה לי שיהיו פחות חברי כנסת, אז עדיף לכבד,</w:t>
      </w:r>
      <w:bookmarkStart w:id="312" w:name="_ETM_Q3_153000"/>
      <w:bookmarkEnd w:id="312"/>
      <w:r>
        <w:rPr>
          <w:rFonts w:hint="cs"/>
          <w:rtl/>
          <w:lang w:eastAsia="he-IL"/>
        </w:rPr>
        <w:t xml:space="preserve"> ולכן זה יום רביעי.</w:t>
      </w:r>
    </w:p>
    <w:p w:rsidR="002D6156" w:rsidRDefault="002D6156" w:rsidP="00B55CA9">
      <w:pPr>
        <w:rPr>
          <w:rtl/>
          <w:lang w:eastAsia="he-IL"/>
        </w:rPr>
      </w:pPr>
    </w:p>
    <w:p w:rsidR="002D6156" w:rsidRDefault="002D6156" w:rsidP="00B55CA9">
      <w:pPr>
        <w:pStyle w:val="af5"/>
        <w:keepNext/>
        <w:rPr>
          <w:rtl/>
        </w:rPr>
      </w:pPr>
      <w:r w:rsidRPr="00A01E91">
        <w:rPr>
          <w:rStyle w:val="TagStyle"/>
          <w:rtl/>
        </w:rPr>
        <w:t xml:space="preserve">&lt;&lt; קריאה &gt;&gt; </w:t>
      </w:r>
      <w:r>
        <w:rPr>
          <w:rtl/>
        </w:rPr>
        <w:t>אלעזר שטרן (יש עתיד):</w:t>
      </w:r>
      <w:r w:rsidRPr="00A01E91">
        <w:rPr>
          <w:rStyle w:val="TagStyle"/>
          <w:rtl/>
        </w:rPr>
        <w:t xml:space="preserve"> &lt;&lt; קריאה &gt;&gt;</w:t>
      </w:r>
      <w:r>
        <w:rPr>
          <w:rtl/>
        </w:rPr>
        <w:t xml:space="preserve"> </w:t>
      </w:r>
    </w:p>
    <w:p w:rsidR="002D6156" w:rsidRDefault="002D6156" w:rsidP="00B55CA9">
      <w:pPr>
        <w:rPr>
          <w:rtl/>
          <w:lang w:eastAsia="he-IL"/>
        </w:rPr>
      </w:pPr>
    </w:p>
    <w:p w:rsidR="002D6156" w:rsidRDefault="002D6156" w:rsidP="00B55CA9">
      <w:pPr>
        <w:rPr>
          <w:rtl/>
          <w:lang w:eastAsia="he-IL"/>
        </w:rPr>
      </w:pPr>
      <w:bookmarkStart w:id="313" w:name="_ETM_Q3_151000"/>
      <w:bookmarkEnd w:id="313"/>
      <w:r>
        <w:rPr>
          <w:rFonts w:hint="cs"/>
          <w:rtl/>
          <w:lang w:eastAsia="he-IL"/>
        </w:rPr>
        <w:t>לא, את זה אני מבין.</w:t>
      </w:r>
    </w:p>
    <w:p w:rsidR="002D6156" w:rsidRDefault="002D6156" w:rsidP="00B55CA9">
      <w:pPr>
        <w:rPr>
          <w:rtl/>
          <w:lang w:eastAsia="he-IL"/>
        </w:rPr>
      </w:pPr>
    </w:p>
    <w:p w:rsidR="002D6156" w:rsidRDefault="002D6156" w:rsidP="00B55CA9">
      <w:pPr>
        <w:pStyle w:val="af5"/>
        <w:keepNext/>
        <w:rPr>
          <w:rtl/>
        </w:rPr>
      </w:pPr>
      <w:bookmarkStart w:id="314" w:name="_ETM_Q3_147000"/>
      <w:bookmarkStart w:id="315" w:name="_ETM_Q3_150000"/>
      <w:bookmarkStart w:id="316" w:name="ET_interruption_5082_29"/>
      <w:bookmarkEnd w:id="314"/>
      <w:bookmarkEnd w:id="315"/>
      <w:r w:rsidRPr="008051A3">
        <w:rPr>
          <w:rStyle w:val="TagStyle"/>
          <w:rtl/>
        </w:rPr>
        <w:t xml:space="preserve"> &lt;&lt; קריאה &gt;&gt; </w:t>
      </w:r>
      <w:r>
        <w:rPr>
          <w:rtl/>
        </w:rPr>
        <w:t>מאיר כהן (יש עתיד):</w:t>
      </w:r>
      <w:r w:rsidRPr="008051A3">
        <w:rPr>
          <w:rStyle w:val="TagStyle"/>
          <w:rtl/>
        </w:rPr>
        <w:t xml:space="preserve"> &lt;&lt; קריאה &gt;&gt;</w:t>
      </w:r>
      <w:r>
        <w:rPr>
          <w:rtl/>
        </w:rPr>
        <w:t xml:space="preserve"> </w:t>
      </w:r>
      <w:bookmarkEnd w:id="316"/>
    </w:p>
    <w:p w:rsidR="002D6156" w:rsidRDefault="002D6156" w:rsidP="00B55CA9">
      <w:pPr>
        <w:rPr>
          <w:rtl/>
          <w:lang w:eastAsia="he-IL"/>
        </w:rPr>
      </w:pPr>
    </w:p>
    <w:p w:rsidR="002D6156" w:rsidRDefault="002D6156" w:rsidP="00B55CA9">
      <w:pPr>
        <w:rPr>
          <w:rtl/>
          <w:lang w:eastAsia="he-IL"/>
        </w:rPr>
      </w:pPr>
      <w:r>
        <w:rPr>
          <w:rFonts w:hint="cs"/>
          <w:rtl/>
          <w:lang w:eastAsia="he-IL"/>
        </w:rPr>
        <w:t>ר</w:t>
      </w:r>
      <w:bookmarkStart w:id="317" w:name="_ETM_Q3_154000"/>
      <w:bookmarkEnd w:id="317"/>
      <w:r>
        <w:rPr>
          <w:rFonts w:hint="cs"/>
          <w:rtl/>
          <w:lang w:eastAsia="he-IL"/>
        </w:rPr>
        <w:t xml:space="preserve">אינו ביום המילואים </w:t>
      </w:r>
      <w:bookmarkStart w:id="318" w:name="_ETM_Q3_152000"/>
      <w:bookmarkEnd w:id="318"/>
      <w:r>
        <w:rPr>
          <w:rFonts w:hint="cs"/>
          <w:rtl/>
          <w:lang w:eastAsia="he-IL"/>
        </w:rPr>
        <w:t>שאף אחד לא בא. בשלישי לא לעשות.</w:t>
      </w:r>
    </w:p>
    <w:p w:rsidR="002D6156" w:rsidRDefault="002D6156" w:rsidP="00B55CA9">
      <w:pPr>
        <w:rPr>
          <w:rtl/>
          <w:lang w:eastAsia="he-IL"/>
        </w:rPr>
      </w:pPr>
      <w:bookmarkStart w:id="319" w:name="_ETM_Q3_158000"/>
      <w:bookmarkEnd w:id="319"/>
    </w:p>
    <w:p w:rsidR="002D6156" w:rsidRDefault="002D6156" w:rsidP="00B55CA9">
      <w:pPr>
        <w:pStyle w:val="af6"/>
        <w:keepNext/>
        <w:rPr>
          <w:rtl/>
        </w:rPr>
      </w:pPr>
      <w:bookmarkStart w:id="320" w:name="ET_yor_6423_30"/>
      <w:r w:rsidRPr="008051A3">
        <w:rPr>
          <w:rStyle w:val="TagStyle"/>
          <w:rtl/>
        </w:rPr>
        <w:t xml:space="preserve"> &lt;&lt; יור &gt;&gt; </w:t>
      </w:r>
      <w:r>
        <w:rPr>
          <w:rtl/>
        </w:rPr>
        <w:t>היו"ר אמיר אוחנה:</w:t>
      </w:r>
      <w:r w:rsidRPr="008051A3">
        <w:rPr>
          <w:rStyle w:val="TagStyle"/>
          <w:rtl/>
        </w:rPr>
        <w:t xml:space="preserve"> &lt;&lt; יור &gt;&gt;</w:t>
      </w:r>
      <w:r>
        <w:rPr>
          <w:rtl/>
        </w:rPr>
        <w:t xml:space="preserve"> </w:t>
      </w:r>
      <w:bookmarkEnd w:id="320"/>
    </w:p>
    <w:p w:rsidR="002D6156" w:rsidRDefault="002D6156" w:rsidP="00B55CA9">
      <w:pPr>
        <w:rPr>
          <w:rtl/>
          <w:lang w:eastAsia="he-IL"/>
        </w:rPr>
      </w:pPr>
    </w:p>
    <w:p w:rsidR="002D6156" w:rsidRPr="008051A3" w:rsidRDefault="002D6156" w:rsidP="00B55CA9">
      <w:pPr>
        <w:rPr>
          <w:rtl/>
          <w:lang w:eastAsia="he-IL"/>
        </w:rPr>
      </w:pPr>
      <w:r>
        <w:rPr>
          <w:rFonts w:hint="cs"/>
          <w:rtl/>
          <w:lang w:eastAsia="he-IL"/>
        </w:rPr>
        <w:t>נכון. אמת.</w:t>
      </w:r>
    </w:p>
    <w:p w:rsidR="002D6156" w:rsidRPr="008051A3" w:rsidRDefault="002D6156" w:rsidP="00B55CA9">
      <w:pPr>
        <w:rPr>
          <w:rtl/>
          <w:lang w:eastAsia="he-IL"/>
        </w:rPr>
      </w:pPr>
    </w:p>
    <w:p w:rsidR="002D6156" w:rsidRDefault="002D6156" w:rsidP="00B55CA9">
      <w:pPr>
        <w:pStyle w:val="af5"/>
        <w:keepNext/>
        <w:rPr>
          <w:rtl/>
        </w:rPr>
      </w:pPr>
      <w:r w:rsidRPr="00A01E91">
        <w:rPr>
          <w:rStyle w:val="TagStyle"/>
          <w:rtl/>
        </w:rPr>
        <w:t xml:space="preserve">&lt;&lt; קריאה &gt;&gt; </w:t>
      </w:r>
      <w:r>
        <w:rPr>
          <w:rtl/>
        </w:rPr>
        <w:t>אלעזר שטרן (יש עתיד):</w:t>
      </w:r>
      <w:r w:rsidRPr="00A01E91">
        <w:rPr>
          <w:rStyle w:val="TagStyle"/>
          <w:rtl/>
        </w:rPr>
        <w:t xml:space="preserve"> &lt;&lt; קריאה &gt;&gt;</w:t>
      </w:r>
      <w:r>
        <w:rPr>
          <w:rtl/>
        </w:rPr>
        <w:t xml:space="preserve"> </w:t>
      </w:r>
    </w:p>
    <w:p w:rsidR="002D6156" w:rsidRDefault="002D6156" w:rsidP="00B55CA9">
      <w:pPr>
        <w:rPr>
          <w:rtl/>
          <w:lang w:eastAsia="he-IL"/>
        </w:rPr>
      </w:pPr>
    </w:p>
    <w:p w:rsidR="002D6156" w:rsidRDefault="002D6156" w:rsidP="00B55CA9">
      <w:pPr>
        <w:rPr>
          <w:rtl/>
          <w:lang w:eastAsia="he-IL"/>
        </w:rPr>
      </w:pPr>
      <w:bookmarkStart w:id="321" w:name="_ETM_Q3_159000"/>
      <w:bookmarkEnd w:id="321"/>
      <w:r>
        <w:rPr>
          <w:rFonts w:hint="cs"/>
          <w:rtl/>
          <w:lang w:eastAsia="he-IL"/>
        </w:rPr>
        <w:t>שאלתי למה לא בו ביום.</w:t>
      </w:r>
    </w:p>
    <w:p w:rsidR="002D6156" w:rsidRDefault="002D6156" w:rsidP="00B55CA9">
      <w:pPr>
        <w:rPr>
          <w:rtl/>
          <w:lang w:eastAsia="he-IL"/>
        </w:rPr>
      </w:pPr>
      <w:bookmarkStart w:id="322" w:name="_ETM_Q3_156000"/>
      <w:bookmarkEnd w:id="322"/>
    </w:p>
    <w:p w:rsidR="002D6156" w:rsidRDefault="002D6156" w:rsidP="00B55CA9">
      <w:pPr>
        <w:pStyle w:val="a4"/>
        <w:keepNext/>
        <w:rPr>
          <w:rtl/>
        </w:rPr>
      </w:pPr>
      <w:bookmarkStart w:id="323" w:name="ET_speaker_6606_4"/>
      <w:r w:rsidRPr="00A01E91">
        <w:rPr>
          <w:rStyle w:val="TagStyle"/>
          <w:rtl/>
        </w:rPr>
        <w:t xml:space="preserve"> &lt;&lt; דובר &gt;&gt; </w:t>
      </w:r>
      <w:bookmarkStart w:id="324" w:name="_Toc199196122"/>
      <w:bookmarkStart w:id="325" w:name="_Toc199196400"/>
      <w:r>
        <w:rPr>
          <w:rtl/>
        </w:rPr>
        <w:t>שרת החדשנות, המדע והטכנולוגיה גילה גמליאל:</w:t>
      </w:r>
      <w:bookmarkEnd w:id="324"/>
      <w:bookmarkEnd w:id="325"/>
      <w:r w:rsidRPr="00A01E91">
        <w:rPr>
          <w:rStyle w:val="TagStyle"/>
          <w:rtl/>
        </w:rPr>
        <w:t xml:space="preserve"> &lt;&lt; דובר &gt;&gt;</w:t>
      </w:r>
      <w:r>
        <w:rPr>
          <w:rtl/>
        </w:rPr>
        <w:t xml:space="preserve"> </w:t>
      </w:r>
      <w:bookmarkEnd w:id="323"/>
    </w:p>
    <w:p w:rsidR="002D6156" w:rsidRDefault="002D6156" w:rsidP="00B55CA9">
      <w:pPr>
        <w:rPr>
          <w:rtl/>
          <w:lang w:eastAsia="he-IL"/>
        </w:rPr>
      </w:pPr>
    </w:p>
    <w:p w:rsidR="002D6156" w:rsidRDefault="002D6156" w:rsidP="00C74DBD">
      <w:pPr>
        <w:rPr>
          <w:rtl/>
          <w:lang w:eastAsia="he-IL"/>
        </w:rPr>
      </w:pPr>
      <w:r>
        <w:rPr>
          <w:rFonts w:hint="cs"/>
          <w:rtl/>
          <w:lang w:eastAsia="he-IL"/>
        </w:rPr>
        <w:t xml:space="preserve">אדוני היושב-ראש, חברי וחברות הכנסת, עכשיו בדיוק אני מגיעה </w:t>
      </w:r>
      <w:bookmarkStart w:id="326" w:name="_ETM_Q3_163000"/>
      <w:bookmarkEnd w:id="326"/>
      <w:r>
        <w:rPr>
          <w:rFonts w:hint="cs"/>
          <w:rtl/>
          <w:lang w:eastAsia="he-IL"/>
        </w:rPr>
        <w:t xml:space="preserve">מישיבת הממשלה שבה ציינו את יום ירושלים. העברנו הרבה מאוד החלטות על מנת לקדם ולעודד גם את ההכרה בירושלים מול שגרירויות זרות, </w:t>
      </w:r>
      <w:r>
        <w:rPr>
          <w:rtl/>
          <w:lang w:eastAsia="he-IL"/>
        </w:rPr>
        <w:t>שיבואו בהמוניה</w:t>
      </w:r>
      <w:r>
        <w:rPr>
          <w:rFonts w:hint="cs"/>
          <w:rtl/>
          <w:lang w:eastAsia="he-IL"/>
        </w:rPr>
        <w:t xml:space="preserve">ן לירושלים; גם על ידי </w:t>
      </w:r>
      <w:bookmarkStart w:id="327" w:name="_ETM_Q3_181000"/>
      <w:bookmarkEnd w:id="327"/>
      <w:r w:rsidRPr="008051A3">
        <w:rPr>
          <w:rtl/>
          <w:lang w:eastAsia="he-IL"/>
        </w:rPr>
        <w:t>הגדלת המסגרת התקציבית ש</w:t>
      </w:r>
      <w:r>
        <w:rPr>
          <w:rFonts w:hint="cs"/>
          <w:rtl/>
          <w:lang w:eastAsia="he-IL"/>
        </w:rPr>
        <w:t xml:space="preserve">ל </w:t>
      </w:r>
      <w:r w:rsidRPr="008051A3">
        <w:rPr>
          <w:rtl/>
          <w:lang w:eastAsia="he-IL"/>
        </w:rPr>
        <w:t xml:space="preserve">תוכנית החומש לשדרוג תשתיות </w:t>
      </w:r>
      <w:r>
        <w:rPr>
          <w:rFonts w:hint="cs"/>
          <w:rtl/>
          <w:lang w:eastAsia="he-IL"/>
        </w:rPr>
        <w:t xml:space="preserve">ולעידוד </w:t>
      </w:r>
      <w:r w:rsidRPr="008051A3">
        <w:rPr>
          <w:rtl/>
          <w:lang w:eastAsia="he-IL"/>
        </w:rPr>
        <w:t>ביקורים ברחבת הכותל</w:t>
      </w:r>
      <w:r>
        <w:rPr>
          <w:rFonts w:hint="cs"/>
          <w:rtl/>
          <w:lang w:eastAsia="he-IL"/>
        </w:rPr>
        <w:t>,</w:t>
      </w:r>
      <w:r w:rsidRPr="008051A3">
        <w:rPr>
          <w:rtl/>
          <w:lang w:eastAsia="he-IL"/>
        </w:rPr>
        <w:t xml:space="preserve"> עם תוספת תקציבית נוספת</w:t>
      </w:r>
      <w:r>
        <w:rPr>
          <w:rFonts w:hint="cs"/>
          <w:rtl/>
          <w:lang w:eastAsia="he-IL"/>
        </w:rPr>
        <w:t>,</w:t>
      </w:r>
      <w:r w:rsidRPr="008051A3">
        <w:rPr>
          <w:rtl/>
          <w:lang w:eastAsia="he-IL"/>
        </w:rPr>
        <w:t xml:space="preserve"> על מנת להרחיב את ה</w:t>
      </w:r>
      <w:r>
        <w:rPr>
          <w:rtl/>
          <w:lang w:eastAsia="he-IL"/>
        </w:rPr>
        <w:t>פעילויות גם בתחום החדשנות והמדע</w:t>
      </w:r>
      <w:r>
        <w:rPr>
          <w:rFonts w:hint="cs"/>
          <w:rtl/>
          <w:lang w:eastAsia="he-IL"/>
        </w:rPr>
        <w:t xml:space="preserve"> </w:t>
      </w:r>
      <w:bookmarkStart w:id="328" w:name="_ETM_Q3_207070"/>
      <w:bookmarkEnd w:id="328"/>
      <w:r>
        <w:rPr>
          <w:rFonts w:hint="cs"/>
          <w:rtl/>
          <w:lang w:eastAsia="he-IL"/>
        </w:rPr>
        <w:t>– אני</w:t>
      </w:r>
      <w:r w:rsidRPr="008051A3">
        <w:rPr>
          <w:rtl/>
          <w:lang w:eastAsia="he-IL"/>
        </w:rPr>
        <w:t xml:space="preserve"> שמחה לבשר על</w:t>
      </w:r>
      <w:r>
        <w:rPr>
          <w:rFonts w:hint="cs"/>
          <w:rtl/>
          <w:lang w:eastAsia="he-IL"/>
        </w:rPr>
        <w:t xml:space="preserve"> </w:t>
      </w:r>
      <w:r w:rsidRPr="008051A3">
        <w:rPr>
          <w:rtl/>
          <w:lang w:eastAsia="he-IL"/>
        </w:rPr>
        <w:t>כך שנקים מרכז פיזיקה ראשון כאן בעיר</w:t>
      </w:r>
      <w:r>
        <w:rPr>
          <w:rFonts w:hint="cs"/>
          <w:rtl/>
          <w:lang w:eastAsia="he-IL"/>
        </w:rPr>
        <w:t xml:space="preserve">; </w:t>
      </w:r>
      <w:bookmarkStart w:id="329" w:name="_ETM_Q3_220511"/>
      <w:bookmarkStart w:id="330" w:name="_ETM_Q3_220553"/>
      <w:bookmarkStart w:id="331" w:name="_ETM_Q3_220672"/>
      <w:bookmarkStart w:id="332" w:name="_ETM_Q3_220698"/>
      <w:bookmarkEnd w:id="329"/>
      <w:bookmarkEnd w:id="330"/>
      <w:bookmarkEnd w:id="331"/>
      <w:bookmarkEnd w:id="332"/>
      <w:r w:rsidRPr="008051A3">
        <w:rPr>
          <w:rtl/>
          <w:lang w:eastAsia="he-IL"/>
        </w:rPr>
        <w:t>החלטות רבות גם בתחום המורשת</w:t>
      </w:r>
      <w:r>
        <w:rPr>
          <w:rFonts w:hint="cs"/>
          <w:rtl/>
          <w:lang w:eastAsia="he-IL"/>
        </w:rPr>
        <w:t>;</w:t>
      </w:r>
      <w:r w:rsidRPr="008051A3">
        <w:rPr>
          <w:rtl/>
          <w:lang w:eastAsia="he-IL"/>
        </w:rPr>
        <w:t xml:space="preserve"> גם בתחום הרפואה</w:t>
      </w:r>
      <w:r>
        <w:rPr>
          <w:rFonts w:hint="cs"/>
          <w:rtl/>
          <w:lang w:eastAsia="he-IL"/>
        </w:rPr>
        <w:t>,</w:t>
      </w:r>
      <w:r w:rsidRPr="008051A3">
        <w:rPr>
          <w:rtl/>
          <w:lang w:eastAsia="he-IL"/>
        </w:rPr>
        <w:t xml:space="preserve"> הבריאות</w:t>
      </w:r>
      <w:r>
        <w:rPr>
          <w:rFonts w:hint="cs"/>
          <w:rtl/>
          <w:lang w:eastAsia="he-IL"/>
        </w:rPr>
        <w:t xml:space="preserve"> –</w:t>
      </w:r>
      <w:r w:rsidRPr="008051A3">
        <w:rPr>
          <w:rtl/>
          <w:lang w:eastAsia="he-IL"/>
        </w:rPr>
        <w:t xml:space="preserve"> חיזוק מערך האשפוז הציבורי</w:t>
      </w:r>
      <w:r>
        <w:rPr>
          <w:rFonts w:hint="cs"/>
          <w:rtl/>
          <w:lang w:eastAsia="he-IL"/>
        </w:rPr>
        <w:t>,</w:t>
      </w:r>
      <w:r w:rsidRPr="008051A3">
        <w:rPr>
          <w:rtl/>
          <w:lang w:eastAsia="he-IL"/>
        </w:rPr>
        <w:t xml:space="preserve"> לרבות בתחום בריאות הנפש</w:t>
      </w:r>
      <w:bookmarkStart w:id="333" w:name="_ETM_Q3_247592"/>
      <w:bookmarkStart w:id="334" w:name="_ETM_Q3_247635"/>
      <w:bookmarkStart w:id="335" w:name="_ETM_Q3_247872"/>
      <w:bookmarkStart w:id="336" w:name="_ETM_Q3_247910"/>
      <w:bookmarkEnd w:id="333"/>
      <w:bookmarkEnd w:id="334"/>
      <w:bookmarkEnd w:id="335"/>
      <w:bookmarkEnd w:id="336"/>
      <w:r>
        <w:rPr>
          <w:rFonts w:hint="cs"/>
          <w:rtl/>
          <w:lang w:eastAsia="he-IL"/>
        </w:rPr>
        <w:t xml:space="preserve">; </w:t>
      </w:r>
      <w:r w:rsidRPr="008051A3">
        <w:rPr>
          <w:rtl/>
          <w:lang w:eastAsia="he-IL"/>
        </w:rPr>
        <w:t xml:space="preserve">גם </w:t>
      </w:r>
      <w:r>
        <w:rPr>
          <w:rFonts w:hint="cs"/>
          <w:rtl/>
          <w:lang w:eastAsia="he-IL"/>
        </w:rPr>
        <w:t xml:space="preserve">את </w:t>
      </w:r>
      <w:r w:rsidRPr="008051A3">
        <w:rPr>
          <w:rtl/>
          <w:lang w:eastAsia="he-IL"/>
        </w:rPr>
        <w:t>חיזוק תשתיות האנרגיה</w:t>
      </w:r>
      <w:r>
        <w:rPr>
          <w:rFonts w:hint="cs"/>
          <w:rtl/>
          <w:lang w:eastAsia="he-IL"/>
        </w:rPr>
        <w:t xml:space="preserve">. </w:t>
      </w:r>
      <w:bookmarkStart w:id="337" w:name="_ETM_Q3_278340"/>
      <w:bookmarkStart w:id="338" w:name="_ETM_Q3_278373"/>
      <w:bookmarkStart w:id="339" w:name="_ETM_Q3_278531"/>
      <w:bookmarkStart w:id="340" w:name="_ETM_Q3_278557"/>
      <w:bookmarkEnd w:id="337"/>
      <w:bookmarkEnd w:id="338"/>
      <w:bookmarkEnd w:id="339"/>
      <w:bookmarkEnd w:id="340"/>
      <w:r w:rsidRPr="008051A3">
        <w:rPr>
          <w:rtl/>
          <w:lang w:eastAsia="he-IL"/>
        </w:rPr>
        <w:t>הרבה דברים</w:t>
      </w:r>
      <w:r>
        <w:rPr>
          <w:rFonts w:hint="cs"/>
          <w:rtl/>
          <w:lang w:eastAsia="he-IL"/>
        </w:rPr>
        <w:t>,</w:t>
      </w:r>
      <w:r w:rsidRPr="008051A3">
        <w:rPr>
          <w:rtl/>
          <w:lang w:eastAsia="he-IL"/>
        </w:rPr>
        <w:t xml:space="preserve"> </w:t>
      </w:r>
      <w:r>
        <w:rPr>
          <w:rFonts w:hint="cs"/>
          <w:rtl/>
          <w:lang w:eastAsia="he-IL"/>
        </w:rPr>
        <w:t>ו</w:t>
      </w:r>
      <w:r w:rsidRPr="008051A3">
        <w:rPr>
          <w:rtl/>
          <w:lang w:eastAsia="he-IL"/>
        </w:rPr>
        <w:t>עשייה מרובה שהעיר הזו זקוקה לה</w:t>
      </w:r>
      <w:r w:rsidR="00C74DBD">
        <w:rPr>
          <w:rFonts w:hint="cs"/>
          <w:rtl/>
          <w:lang w:eastAsia="he-IL"/>
        </w:rPr>
        <w:t>,</w:t>
      </w:r>
      <w:r w:rsidRPr="008051A3">
        <w:rPr>
          <w:rtl/>
          <w:lang w:eastAsia="he-IL"/>
        </w:rPr>
        <w:t xml:space="preserve"> הרבה מאוד דברים חשובים</w:t>
      </w:r>
      <w:r>
        <w:rPr>
          <w:rFonts w:hint="cs"/>
          <w:rtl/>
          <w:lang w:eastAsia="he-IL"/>
        </w:rPr>
        <w:t>,</w:t>
      </w:r>
      <w:r w:rsidRPr="008051A3">
        <w:rPr>
          <w:rtl/>
          <w:lang w:eastAsia="he-IL"/>
        </w:rPr>
        <w:t xml:space="preserve"> </w:t>
      </w:r>
      <w:r>
        <w:rPr>
          <w:rFonts w:hint="cs"/>
          <w:rtl/>
          <w:lang w:eastAsia="he-IL"/>
        </w:rPr>
        <w:t>ו</w:t>
      </w:r>
      <w:r w:rsidRPr="008051A3">
        <w:rPr>
          <w:rtl/>
          <w:lang w:eastAsia="he-IL"/>
        </w:rPr>
        <w:t>אני שמחה שהממשלה כולה התגייסה ביום ירושלים על מנת לתת מענה לעיר הבירה שלנו</w:t>
      </w:r>
      <w:r>
        <w:rPr>
          <w:rFonts w:hint="cs"/>
          <w:rtl/>
          <w:lang w:eastAsia="he-IL"/>
        </w:rPr>
        <w:t>,</w:t>
      </w:r>
      <w:r w:rsidRPr="008051A3">
        <w:rPr>
          <w:rtl/>
          <w:lang w:eastAsia="he-IL"/>
        </w:rPr>
        <w:t xml:space="preserve"> </w:t>
      </w:r>
      <w:proofErr w:type="spellStart"/>
      <w:r w:rsidRPr="008051A3">
        <w:rPr>
          <w:rtl/>
          <w:lang w:eastAsia="he-IL"/>
        </w:rPr>
        <w:t>בירתנו</w:t>
      </w:r>
      <w:proofErr w:type="spellEnd"/>
      <w:r w:rsidRPr="008051A3">
        <w:rPr>
          <w:rtl/>
          <w:lang w:eastAsia="he-IL"/>
        </w:rPr>
        <w:t xml:space="preserve"> הנצחית והמאוחדת לנצח נצחים</w:t>
      </w:r>
      <w:r>
        <w:rPr>
          <w:rFonts w:hint="cs"/>
          <w:rtl/>
          <w:lang w:eastAsia="he-IL"/>
        </w:rPr>
        <w:t>.</w:t>
      </w:r>
    </w:p>
    <w:p w:rsidR="002D6156" w:rsidRDefault="002D6156" w:rsidP="00B55CA9">
      <w:pPr>
        <w:rPr>
          <w:rtl/>
          <w:lang w:eastAsia="he-IL"/>
        </w:rPr>
      </w:pPr>
    </w:p>
    <w:p w:rsidR="002D6156" w:rsidRDefault="002D6156" w:rsidP="00B55CA9">
      <w:pPr>
        <w:rPr>
          <w:rtl/>
          <w:lang w:eastAsia="he-IL"/>
        </w:rPr>
      </w:pPr>
      <w:bookmarkStart w:id="341" w:name="_ETM_Q3_238000"/>
      <w:bookmarkEnd w:id="341"/>
      <w:r w:rsidRPr="008051A3">
        <w:rPr>
          <w:rtl/>
          <w:lang w:eastAsia="he-IL"/>
        </w:rPr>
        <w:t>אז כ</w:t>
      </w:r>
      <w:r>
        <w:rPr>
          <w:rFonts w:hint="cs"/>
          <w:rtl/>
          <w:lang w:eastAsia="he-IL"/>
        </w:rPr>
        <w:t>א</w:t>
      </w:r>
      <w:r w:rsidRPr="008051A3">
        <w:rPr>
          <w:rtl/>
          <w:lang w:eastAsia="he-IL"/>
        </w:rPr>
        <w:t>ן דיברתם על כישלון מדיני מתמשך</w:t>
      </w:r>
      <w:r>
        <w:rPr>
          <w:rFonts w:hint="cs"/>
          <w:rtl/>
          <w:lang w:eastAsia="he-IL"/>
        </w:rPr>
        <w:t>,</w:t>
      </w:r>
      <w:r w:rsidRPr="008051A3">
        <w:rPr>
          <w:rtl/>
          <w:lang w:eastAsia="he-IL"/>
        </w:rPr>
        <w:t xml:space="preserve"> ממשלה שמדרדרת</w:t>
      </w:r>
      <w:r>
        <w:rPr>
          <w:rFonts w:hint="cs"/>
          <w:rtl/>
          <w:lang w:eastAsia="he-IL"/>
        </w:rPr>
        <w:t>,</w:t>
      </w:r>
      <w:r w:rsidRPr="008051A3">
        <w:rPr>
          <w:rtl/>
          <w:lang w:eastAsia="he-IL"/>
        </w:rPr>
        <w:t xml:space="preserve"> מבודד</w:t>
      </w:r>
      <w:r>
        <w:rPr>
          <w:rFonts w:hint="cs"/>
          <w:rtl/>
          <w:lang w:eastAsia="he-IL"/>
        </w:rPr>
        <w:t>ת</w:t>
      </w:r>
      <w:r w:rsidRPr="008051A3">
        <w:rPr>
          <w:rtl/>
          <w:lang w:eastAsia="he-IL"/>
        </w:rPr>
        <w:t xml:space="preserve"> את ישראל</w:t>
      </w:r>
      <w:r>
        <w:rPr>
          <w:rFonts w:hint="cs"/>
          <w:rtl/>
          <w:lang w:eastAsia="he-IL"/>
        </w:rPr>
        <w:t>,</w:t>
      </w:r>
      <w:r w:rsidRPr="008051A3">
        <w:rPr>
          <w:rtl/>
          <w:lang w:eastAsia="he-IL"/>
        </w:rPr>
        <w:t xml:space="preserve"> פוגעת ביחסים הבי</w:t>
      </w:r>
      <w:r>
        <w:rPr>
          <w:rFonts w:hint="cs"/>
          <w:rtl/>
          <w:lang w:eastAsia="he-IL"/>
        </w:rPr>
        <w:t>ן-</w:t>
      </w:r>
      <w:r w:rsidRPr="008051A3">
        <w:rPr>
          <w:rtl/>
          <w:lang w:eastAsia="he-IL"/>
        </w:rPr>
        <w:t>לאומיים</w:t>
      </w:r>
      <w:r>
        <w:rPr>
          <w:rFonts w:hint="cs"/>
          <w:rtl/>
          <w:lang w:eastAsia="he-IL"/>
        </w:rPr>
        <w:t>. אפילו</w:t>
      </w:r>
      <w:r w:rsidRPr="008051A3">
        <w:rPr>
          <w:rtl/>
          <w:lang w:eastAsia="he-IL"/>
        </w:rPr>
        <w:t xml:space="preserve"> הגדיל לעשות הדובר האחרון </w:t>
      </w:r>
      <w:r>
        <w:rPr>
          <w:rFonts w:hint="cs"/>
          <w:rtl/>
          <w:lang w:eastAsia="he-IL"/>
        </w:rPr>
        <w:t xml:space="preserve">כאן </w:t>
      </w:r>
      <w:r w:rsidRPr="008051A3">
        <w:rPr>
          <w:rtl/>
          <w:lang w:eastAsia="he-IL"/>
        </w:rPr>
        <w:t xml:space="preserve">באמירה שהוא קורא לכולם </w:t>
      </w:r>
      <w:r>
        <w:rPr>
          <w:rFonts w:hint="cs"/>
          <w:rtl/>
          <w:lang w:eastAsia="he-IL"/>
        </w:rPr>
        <w:t xml:space="preserve">לא </w:t>
      </w:r>
      <w:r w:rsidRPr="008051A3">
        <w:rPr>
          <w:rtl/>
          <w:lang w:eastAsia="he-IL"/>
        </w:rPr>
        <w:t>לראות את הממשלה כזו שמייצגת</w:t>
      </w:r>
      <w:r>
        <w:rPr>
          <w:rFonts w:hint="cs"/>
          <w:rtl/>
          <w:lang w:eastAsia="he-IL"/>
        </w:rPr>
        <w:t>.</w:t>
      </w:r>
      <w:r w:rsidRPr="008051A3">
        <w:rPr>
          <w:rtl/>
          <w:lang w:eastAsia="he-IL"/>
        </w:rPr>
        <w:t xml:space="preserve"> אז </w:t>
      </w:r>
      <w:r>
        <w:rPr>
          <w:rFonts w:hint="cs"/>
          <w:rtl/>
          <w:lang w:eastAsia="he-IL"/>
        </w:rPr>
        <w:t>א</w:t>
      </w:r>
      <w:r w:rsidRPr="008051A3">
        <w:rPr>
          <w:rtl/>
          <w:lang w:eastAsia="he-IL"/>
        </w:rPr>
        <w:t>זכיר לכם</w:t>
      </w:r>
      <w:r>
        <w:rPr>
          <w:rFonts w:hint="cs"/>
          <w:rtl/>
          <w:lang w:eastAsia="he-IL"/>
        </w:rPr>
        <w:t>,</w:t>
      </w:r>
      <w:r w:rsidRPr="008051A3">
        <w:rPr>
          <w:rtl/>
          <w:lang w:eastAsia="he-IL"/>
        </w:rPr>
        <w:t xml:space="preserve"> כאן</w:t>
      </w:r>
      <w:r>
        <w:rPr>
          <w:rFonts w:hint="cs"/>
          <w:rtl/>
          <w:lang w:eastAsia="he-IL"/>
        </w:rPr>
        <w:t>,</w:t>
      </w:r>
      <w:r w:rsidRPr="008051A3">
        <w:rPr>
          <w:rtl/>
          <w:lang w:eastAsia="he-IL"/>
        </w:rPr>
        <w:t xml:space="preserve"> בבית הזה</w:t>
      </w:r>
      <w:r>
        <w:rPr>
          <w:rFonts w:hint="cs"/>
          <w:rtl/>
          <w:lang w:eastAsia="he-IL"/>
        </w:rPr>
        <w:t>,</w:t>
      </w:r>
      <w:r w:rsidRPr="008051A3">
        <w:rPr>
          <w:rtl/>
          <w:lang w:eastAsia="he-IL"/>
        </w:rPr>
        <w:t xml:space="preserve"> אנחנו במדינה דמוקרטית</w:t>
      </w:r>
      <w:r>
        <w:rPr>
          <w:rFonts w:hint="cs"/>
          <w:rtl/>
          <w:lang w:eastAsia="he-IL"/>
        </w:rPr>
        <w:t>.</w:t>
      </w:r>
      <w:r w:rsidRPr="008051A3">
        <w:rPr>
          <w:rtl/>
          <w:lang w:eastAsia="he-IL"/>
        </w:rPr>
        <w:t xml:space="preserve"> וכן</w:t>
      </w:r>
      <w:r>
        <w:rPr>
          <w:rFonts w:hint="cs"/>
          <w:rtl/>
          <w:lang w:eastAsia="he-IL"/>
        </w:rPr>
        <w:t>,</w:t>
      </w:r>
      <w:r w:rsidRPr="008051A3">
        <w:rPr>
          <w:rtl/>
          <w:lang w:eastAsia="he-IL"/>
        </w:rPr>
        <w:t xml:space="preserve"> הממשלה היא זו שמייצגת</w:t>
      </w:r>
      <w:r>
        <w:rPr>
          <w:rFonts w:hint="cs"/>
          <w:rtl/>
          <w:lang w:eastAsia="he-IL"/>
        </w:rPr>
        <w:t>.</w:t>
      </w:r>
    </w:p>
    <w:p w:rsidR="002D6156" w:rsidRDefault="002D6156" w:rsidP="00B55CA9">
      <w:pPr>
        <w:rPr>
          <w:rtl/>
          <w:lang w:eastAsia="he-IL"/>
        </w:rPr>
      </w:pPr>
    </w:p>
    <w:p w:rsidR="002D6156" w:rsidRDefault="002D6156" w:rsidP="00B55CA9">
      <w:pPr>
        <w:rPr>
          <w:rtl/>
          <w:lang w:eastAsia="he-IL"/>
        </w:rPr>
      </w:pPr>
      <w:bookmarkStart w:id="342" w:name="_ETM_Q3_270000"/>
      <w:bookmarkEnd w:id="342"/>
      <w:r w:rsidRPr="008051A3">
        <w:rPr>
          <w:rtl/>
          <w:lang w:eastAsia="he-IL"/>
        </w:rPr>
        <w:t>אני רק אשאל פה כמה שאלות</w:t>
      </w:r>
      <w:r>
        <w:rPr>
          <w:rFonts w:hint="cs"/>
          <w:rtl/>
          <w:lang w:eastAsia="he-IL"/>
        </w:rPr>
        <w:t>.</w:t>
      </w:r>
      <w:r w:rsidRPr="008051A3">
        <w:rPr>
          <w:rtl/>
          <w:lang w:eastAsia="he-IL"/>
        </w:rPr>
        <w:t xml:space="preserve"> גלעד קריב</w:t>
      </w:r>
      <w:r>
        <w:rPr>
          <w:rFonts w:hint="cs"/>
          <w:rtl/>
          <w:lang w:eastAsia="he-IL"/>
        </w:rPr>
        <w:t>,</w:t>
      </w:r>
      <w:r w:rsidRPr="008051A3">
        <w:rPr>
          <w:rtl/>
          <w:lang w:eastAsia="he-IL"/>
        </w:rPr>
        <w:t xml:space="preserve"> איפה </w:t>
      </w:r>
      <w:r>
        <w:rPr>
          <w:rFonts w:hint="cs"/>
          <w:rtl/>
          <w:lang w:eastAsia="he-IL"/>
        </w:rPr>
        <w:t xml:space="preserve">נסראללה </w:t>
      </w:r>
      <w:r w:rsidRPr="008051A3">
        <w:rPr>
          <w:rtl/>
          <w:lang w:eastAsia="he-IL"/>
        </w:rPr>
        <w:t>בדיוק נמצא היום</w:t>
      </w:r>
      <w:r>
        <w:rPr>
          <w:rFonts w:hint="cs"/>
          <w:rtl/>
          <w:lang w:eastAsia="he-IL"/>
        </w:rPr>
        <w:t>?</w:t>
      </w:r>
      <w:r w:rsidRPr="008051A3">
        <w:rPr>
          <w:rtl/>
          <w:lang w:eastAsia="he-IL"/>
        </w:rPr>
        <w:t xml:space="preserve"> מי יושב בצמרת </w:t>
      </w:r>
      <w:r>
        <w:rPr>
          <w:rFonts w:hint="cs"/>
          <w:rtl/>
          <w:lang w:eastAsia="he-IL"/>
        </w:rPr>
        <w:t xml:space="preserve">של </w:t>
      </w:r>
      <w:r w:rsidRPr="008051A3">
        <w:rPr>
          <w:rtl/>
          <w:lang w:eastAsia="he-IL"/>
        </w:rPr>
        <w:t>הארגון חיזבאללה</w:t>
      </w:r>
      <w:r>
        <w:rPr>
          <w:rFonts w:hint="cs"/>
          <w:rtl/>
          <w:lang w:eastAsia="he-IL"/>
        </w:rPr>
        <w:t>?</w:t>
      </w:r>
      <w:r w:rsidRPr="008051A3">
        <w:rPr>
          <w:rtl/>
          <w:lang w:eastAsia="he-IL"/>
        </w:rPr>
        <w:t xml:space="preserve"> </w:t>
      </w:r>
      <w:r>
        <w:rPr>
          <w:rFonts w:hint="cs"/>
          <w:rtl/>
          <w:lang w:eastAsia="he-IL"/>
        </w:rPr>
        <w:t xml:space="preserve">אילו </w:t>
      </w:r>
      <w:bookmarkStart w:id="343" w:name="_ETM_Q3_287000"/>
      <w:bookmarkEnd w:id="343"/>
      <w:r w:rsidRPr="008051A3">
        <w:rPr>
          <w:rtl/>
          <w:lang w:eastAsia="he-IL"/>
        </w:rPr>
        <w:t xml:space="preserve">תשתיות טרור נשארו </w:t>
      </w:r>
      <w:r>
        <w:rPr>
          <w:rFonts w:hint="cs"/>
          <w:rtl/>
          <w:lang w:eastAsia="he-IL"/>
        </w:rPr>
        <w:t>ל</w:t>
      </w:r>
      <w:r w:rsidRPr="008051A3">
        <w:rPr>
          <w:rtl/>
          <w:lang w:eastAsia="he-IL"/>
        </w:rPr>
        <w:t>ח</w:t>
      </w:r>
      <w:r w:rsidR="00C74DBD">
        <w:rPr>
          <w:rFonts w:hint="cs"/>
          <w:rtl/>
          <w:lang w:eastAsia="he-IL"/>
        </w:rPr>
        <w:t>י</w:t>
      </w:r>
      <w:r w:rsidRPr="008051A3">
        <w:rPr>
          <w:rtl/>
          <w:lang w:eastAsia="he-IL"/>
        </w:rPr>
        <w:t>זבאללה בלבנון היום</w:t>
      </w:r>
      <w:r>
        <w:rPr>
          <w:rFonts w:hint="cs"/>
          <w:rtl/>
          <w:lang w:eastAsia="he-IL"/>
        </w:rPr>
        <w:t>?</w:t>
      </w:r>
      <w:r w:rsidRPr="008051A3">
        <w:rPr>
          <w:rtl/>
          <w:lang w:eastAsia="he-IL"/>
        </w:rPr>
        <w:t xml:space="preserve"> מי</w:t>
      </w:r>
      <w:r>
        <w:rPr>
          <w:rFonts w:hint="cs"/>
          <w:rtl/>
          <w:lang w:eastAsia="he-IL"/>
        </w:rPr>
        <w:t>הו</w:t>
      </w:r>
      <w:r w:rsidRPr="008051A3">
        <w:rPr>
          <w:rtl/>
          <w:lang w:eastAsia="he-IL"/>
        </w:rPr>
        <w:t xml:space="preserve"> מנהיג ארגון הטרור חמאס היום</w:t>
      </w:r>
      <w:r>
        <w:rPr>
          <w:rFonts w:hint="cs"/>
          <w:rtl/>
          <w:lang w:eastAsia="he-IL"/>
        </w:rPr>
        <w:t>?</w:t>
      </w:r>
      <w:r w:rsidRPr="008051A3">
        <w:rPr>
          <w:rtl/>
          <w:lang w:eastAsia="he-IL"/>
        </w:rPr>
        <w:t xml:space="preserve"> </w:t>
      </w:r>
      <w:r>
        <w:rPr>
          <w:rFonts w:hint="cs"/>
          <w:rtl/>
          <w:lang w:eastAsia="he-IL"/>
        </w:rPr>
        <w:t xml:space="preserve">משעל? </w:t>
      </w:r>
      <w:proofErr w:type="spellStart"/>
      <w:r>
        <w:rPr>
          <w:rFonts w:hint="cs"/>
          <w:rtl/>
          <w:lang w:eastAsia="he-IL"/>
        </w:rPr>
        <w:t>סנווארים</w:t>
      </w:r>
      <w:proofErr w:type="spellEnd"/>
      <w:r>
        <w:rPr>
          <w:rFonts w:hint="cs"/>
          <w:rtl/>
          <w:lang w:eastAsia="he-IL"/>
        </w:rPr>
        <w:t xml:space="preserve">? דף? </w:t>
      </w:r>
      <w:r>
        <w:rPr>
          <w:rtl/>
          <w:lang w:eastAsia="he-IL"/>
        </w:rPr>
        <w:t>אתה זוכר אות</w:t>
      </w:r>
      <w:r>
        <w:rPr>
          <w:rFonts w:hint="cs"/>
          <w:rtl/>
          <w:lang w:eastAsia="he-IL"/>
        </w:rPr>
        <w:t>ם? על מבצע מרכבות גדעון שמעת?</w:t>
      </w:r>
    </w:p>
    <w:p w:rsidR="002D6156" w:rsidRDefault="002D6156" w:rsidP="00B55CA9">
      <w:pPr>
        <w:rPr>
          <w:rtl/>
          <w:lang w:eastAsia="he-IL"/>
        </w:rPr>
      </w:pPr>
    </w:p>
    <w:p w:rsidR="002D6156" w:rsidRDefault="002D6156" w:rsidP="00B55CA9">
      <w:pPr>
        <w:pStyle w:val="af5"/>
        <w:keepNext/>
        <w:rPr>
          <w:rtl/>
        </w:rPr>
      </w:pPr>
      <w:bookmarkStart w:id="344" w:name="ET_interruption_6341_31"/>
      <w:r w:rsidRPr="00972A8E">
        <w:rPr>
          <w:rStyle w:val="TagStyle"/>
          <w:rtl/>
        </w:rPr>
        <w:t xml:space="preserve"> &lt;&lt; קריאה &gt;&gt; </w:t>
      </w:r>
      <w:r>
        <w:rPr>
          <w:rtl/>
        </w:rPr>
        <w:t>דבי ביטון (יש עתיד):</w:t>
      </w:r>
      <w:r w:rsidRPr="00972A8E">
        <w:rPr>
          <w:rStyle w:val="TagStyle"/>
          <w:rtl/>
        </w:rPr>
        <w:t xml:space="preserve"> &lt;&lt; קריאה &gt;&gt;</w:t>
      </w:r>
      <w:r>
        <w:rPr>
          <w:rtl/>
        </w:rPr>
        <w:t xml:space="preserve"> </w:t>
      </w:r>
      <w:bookmarkEnd w:id="344"/>
    </w:p>
    <w:p w:rsidR="002D6156" w:rsidRDefault="002D6156" w:rsidP="00B55CA9">
      <w:pPr>
        <w:rPr>
          <w:rtl/>
          <w:lang w:eastAsia="he-IL"/>
        </w:rPr>
      </w:pPr>
    </w:p>
    <w:p w:rsidR="002D6156" w:rsidRDefault="002D6156" w:rsidP="00B55CA9">
      <w:pPr>
        <w:rPr>
          <w:rtl/>
          <w:lang w:eastAsia="he-IL"/>
        </w:rPr>
      </w:pPr>
      <w:r>
        <w:rPr>
          <w:rFonts w:hint="cs"/>
          <w:rtl/>
          <w:lang w:eastAsia="he-IL"/>
        </w:rPr>
        <w:t xml:space="preserve">איזה </w:t>
      </w:r>
      <w:bookmarkStart w:id="345" w:name="_ETM_Q3_293000"/>
      <w:bookmarkEnd w:id="345"/>
      <w:r>
        <w:rPr>
          <w:rFonts w:hint="cs"/>
          <w:rtl/>
          <w:lang w:eastAsia="he-IL"/>
        </w:rPr>
        <w:t>מחיר שילמנו?</w:t>
      </w:r>
    </w:p>
    <w:p w:rsidR="002D6156" w:rsidRDefault="002D6156" w:rsidP="00B55CA9">
      <w:pPr>
        <w:rPr>
          <w:rtl/>
          <w:lang w:eastAsia="he-IL"/>
        </w:rPr>
      </w:pPr>
      <w:bookmarkStart w:id="346" w:name="_ETM_Q3_297000"/>
      <w:bookmarkEnd w:id="346"/>
    </w:p>
    <w:p w:rsidR="002D6156" w:rsidRDefault="002D6156" w:rsidP="00B55CA9">
      <w:pPr>
        <w:pStyle w:val="af5"/>
        <w:keepNext/>
        <w:rPr>
          <w:rtl/>
        </w:rPr>
      </w:pPr>
      <w:bookmarkStart w:id="347" w:name="ET_interruption_6156_32"/>
      <w:r w:rsidRPr="00972A8E">
        <w:rPr>
          <w:rStyle w:val="TagStyle"/>
          <w:rtl/>
        </w:rPr>
        <w:t xml:space="preserve"> &lt;&lt; קריאה &gt;&gt; </w:t>
      </w:r>
      <w:r>
        <w:rPr>
          <w:rtl/>
        </w:rPr>
        <w:t>גלעד קריב (העבודה):</w:t>
      </w:r>
      <w:r w:rsidRPr="00972A8E">
        <w:rPr>
          <w:rStyle w:val="TagStyle"/>
          <w:rtl/>
        </w:rPr>
        <w:t xml:space="preserve"> &lt;&lt; קריאה &gt;&gt;</w:t>
      </w:r>
      <w:r>
        <w:rPr>
          <w:rtl/>
        </w:rPr>
        <w:t xml:space="preserve"> </w:t>
      </w:r>
      <w:bookmarkEnd w:id="347"/>
    </w:p>
    <w:p w:rsidR="002D6156" w:rsidRDefault="002D6156" w:rsidP="00B55CA9">
      <w:pPr>
        <w:rPr>
          <w:rtl/>
          <w:lang w:eastAsia="he-IL"/>
        </w:rPr>
      </w:pPr>
    </w:p>
    <w:p w:rsidR="002D6156" w:rsidRDefault="002D6156" w:rsidP="00B55CA9">
      <w:pPr>
        <w:rPr>
          <w:rtl/>
          <w:lang w:eastAsia="he-IL"/>
        </w:rPr>
      </w:pPr>
      <w:bookmarkStart w:id="348" w:name="_ETM_Q3_302000"/>
      <w:bookmarkEnd w:id="348"/>
      <w:r>
        <w:rPr>
          <w:rFonts w:hint="cs"/>
          <w:rtl/>
          <w:lang w:eastAsia="he-IL"/>
        </w:rPr>
        <w:t xml:space="preserve">58 </w:t>
      </w:r>
      <w:bookmarkStart w:id="349" w:name="_ETM_Q3_301000"/>
      <w:bookmarkEnd w:id="349"/>
      <w:r>
        <w:rPr>
          <w:rFonts w:hint="cs"/>
          <w:rtl/>
          <w:lang w:eastAsia="he-IL"/>
        </w:rPr>
        <w:t>חטופים את זוכרת?</w:t>
      </w:r>
    </w:p>
    <w:p w:rsidR="002D6156" w:rsidRDefault="002D6156" w:rsidP="00B55CA9">
      <w:pPr>
        <w:ind w:firstLine="0"/>
        <w:rPr>
          <w:rtl/>
          <w:lang w:eastAsia="he-IL"/>
        </w:rPr>
      </w:pPr>
    </w:p>
    <w:p w:rsidR="002D6156" w:rsidRDefault="002D6156" w:rsidP="00B55CA9">
      <w:pPr>
        <w:pStyle w:val="-"/>
        <w:keepNext/>
        <w:rPr>
          <w:rtl/>
        </w:rPr>
      </w:pPr>
      <w:bookmarkStart w:id="350" w:name="ET_speakercontinue_6606_5"/>
      <w:r w:rsidRPr="00DE376D">
        <w:rPr>
          <w:rStyle w:val="TagStyle"/>
          <w:rtl/>
        </w:rPr>
        <w:t xml:space="preserve"> &lt;&lt; דובר_המשך &gt;&gt; </w:t>
      </w:r>
      <w:r>
        <w:rPr>
          <w:rtl/>
        </w:rPr>
        <w:t>שרת החדשנות, המדע והטכנולוגיה גילה גמליאל:</w:t>
      </w:r>
      <w:r w:rsidRPr="00DE376D">
        <w:rPr>
          <w:rStyle w:val="TagStyle"/>
          <w:rtl/>
        </w:rPr>
        <w:t xml:space="preserve"> &lt;&lt; דובר_המשך &gt;&gt;</w:t>
      </w:r>
      <w:r>
        <w:rPr>
          <w:rtl/>
        </w:rPr>
        <w:t xml:space="preserve"> </w:t>
      </w:r>
      <w:bookmarkEnd w:id="350"/>
    </w:p>
    <w:p w:rsidR="002D6156" w:rsidRDefault="002D6156" w:rsidP="00B55CA9">
      <w:pPr>
        <w:rPr>
          <w:rtl/>
          <w:lang w:eastAsia="he-IL"/>
        </w:rPr>
      </w:pPr>
    </w:p>
    <w:p w:rsidR="002D6156" w:rsidRDefault="002D6156" w:rsidP="00B55CA9">
      <w:pPr>
        <w:rPr>
          <w:rtl/>
          <w:lang w:eastAsia="he-IL"/>
        </w:rPr>
      </w:pPr>
      <w:r>
        <w:rPr>
          <w:rFonts w:hint="cs"/>
          <w:rtl/>
          <w:lang w:eastAsia="he-IL"/>
        </w:rPr>
        <w:t xml:space="preserve">על הפרסום שלשום באמצעי התקשורת של ערב הסעודית שמעת? אז אני אספר לך </w:t>
      </w:r>
      <w:bookmarkStart w:id="351" w:name="_ETM_Q3_308000"/>
      <w:bookmarkEnd w:id="351"/>
      <w:r>
        <w:rPr>
          <w:rFonts w:hint="cs"/>
          <w:rtl/>
          <w:lang w:eastAsia="he-IL"/>
        </w:rPr>
        <w:t>מה הם פרסמו שם.</w:t>
      </w:r>
    </w:p>
    <w:p w:rsidR="002D6156" w:rsidRDefault="002D6156" w:rsidP="00B55CA9">
      <w:pPr>
        <w:rPr>
          <w:rtl/>
          <w:lang w:eastAsia="he-IL"/>
        </w:rPr>
      </w:pPr>
    </w:p>
    <w:p w:rsidR="002D6156" w:rsidRDefault="002D6156" w:rsidP="00B55CA9">
      <w:pPr>
        <w:pStyle w:val="af5"/>
        <w:keepNext/>
        <w:rPr>
          <w:rtl/>
        </w:rPr>
      </w:pPr>
      <w:bookmarkStart w:id="352" w:name="ET_interruption_5766_33"/>
      <w:r w:rsidRPr="00972A8E">
        <w:rPr>
          <w:rStyle w:val="TagStyle"/>
          <w:rtl/>
        </w:rPr>
        <w:t xml:space="preserve"> &lt;&lt; קריאה &gt;&gt; </w:t>
      </w:r>
      <w:r>
        <w:rPr>
          <w:rtl/>
        </w:rPr>
        <w:t>רם בן ברק (יש עתיד):</w:t>
      </w:r>
      <w:r w:rsidRPr="00972A8E">
        <w:rPr>
          <w:rStyle w:val="TagStyle"/>
          <w:rtl/>
        </w:rPr>
        <w:t xml:space="preserve"> &lt;&lt; קריאה &gt;&gt;</w:t>
      </w:r>
      <w:r>
        <w:rPr>
          <w:rtl/>
        </w:rPr>
        <w:t xml:space="preserve"> </w:t>
      </w:r>
      <w:bookmarkEnd w:id="352"/>
    </w:p>
    <w:p w:rsidR="002D6156" w:rsidRDefault="002D6156" w:rsidP="00B55CA9">
      <w:pPr>
        <w:rPr>
          <w:rtl/>
          <w:lang w:eastAsia="he-IL"/>
        </w:rPr>
      </w:pPr>
    </w:p>
    <w:p w:rsidR="002D6156" w:rsidRDefault="002D6156" w:rsidP="00B55CA9">
      <w:pPr>
        <w:rPr>
          <w:rtl/>
          <w:lang w:eastAsia="he-IL"/>
        </w:rPr>
      </w:pPr>
      <w:bookmarkStart w:id="353" w:name="_ETM_Q3_304000"/>
      <w:bookmarkEnd w:id="353"/>
      <w:r>
        <w:rPr>
          <w:rFonts w:hint="cs"/>
          <w:rtl/>
          <w:lang w:eastAsia="he-IL"/>
        </w:rPr>
        <w:t>על ראש השב"כ שמעת?</w:t>
      </w:r>
    </w:p>
    <w:p w:rsidR="002D6156" w:rsidRDefault="002D6156" w:rsidP="00B55CA9">
      <w:pPr>
        <w:rPr>
          <w:rtl/>
          <w:lang w:eastAsia="he-IL"/>
        </w:rPr>
      </w:pPr>
    </w:p>
    <w:p w:rsidR="002D6156" w:rsidRDefault="002D6156" w:rsidP="00B55CA9">
      <w:pPr>
        <w:pStyle w:val="-"/>
        <w:keepNext/>
        <w:rPr>
          <w:rtl/>
        </w:rPr>
      </w:pPr>
      <w:bookmarkStart w:id="354" w:name="ET_speakercontinue_6606_6"/>
      <w:r w:rsidRPr="00DE376D">
        <w:rPr>
          <w:rStyle w:val="TagStyle"/>
          <w:rtl/>
        </w:rPr>
        <w:t xml:space="preserve"> &lt;&lt; דובר_המשך &gt;&gt; </w:t>
      </w:r>
      <w:r>
        <w:rPr>
          <w:rtl/>
        </w:rPr>
        <w:t>שרת החדשנות, המדע והטכנולוגיה גילה גמליאל:</w:t>
      </w:r>
      <w:r w:rsidRPr="00DE376D">
        <w:rPr>
          <w:rStyle w:val="TagStyle"/>
          <w:rtl/>
        </w:rPr>
        <w:t xml:space="preserve"> &lt;&lt; דובר_המשך &gt;&gt;</w:t>
      </w:r>
      <w:r>
        <w:rPr>
          <w:rtl/>
        </w:rPr>
        <w:t xml:space="preserve"> </w:t>
      </w:r>
      <w:bookmarkEnd w:id="354"/>
    </w:p>
    <w:p w:rsidR="002D6156" w:rsidRDefault="002D6156" w:rsidP="00B55CA9">
      <w:pPr>
        <w:rPr>
          <w:rtl/>
          <w:lang w:eastAsia="he-IL"/>
        </w:rPr>
      </w:pPr>
    </w:p>
    <w:p w:rsidR="002D6156" w:rsidRDefault="002D6156" w:rsidP="00B55CA9">
      <w:pPr>
        <w:rPr>
          <w:rtl/>
          <w:lang w:eastAsia="he-IL"/>
        </w:rPr>
      </w:pPr>
      <w:bookmarkStart w:id="355" w:name="_ETM_Q3_307000"/>
      <w:bookmarkEnd w:id="355"/>
      <w:r>
        <w:rPr>
          <w:rFonts w:hint="cs"/>
          <w:rtl/>
          <w:lang w:eastAsia="he-IL"/>
        </w:rPr>
        <w:t xml:space="preserve">אז אני אספר לכם מה </w:t>
      </w:r>
      <w:bookmarkStart w:id="356" w:name="_ETM_Q3_305000"/>
      <w:bookmarkEnd w:id="356"/>
      <w:r>
        <w:rPr>
          <w:rFonts w:hint="cs"/>
          <w:rtl/>
          <w:lang w:eastAsia="he-IL"/>
        </w:rPr>
        <w:t xml:space="preserve">הם פרסמו שם – על מצבו הגרוע ביותר של חמאס מיום הקמתו. </w:t>
      </w:r>
      <w:bookmarkStart w:id="357" w:name="_ETM_Q3_315000"/>
      <w:bookmarkEnd w:id="357"/>
      <w:r>
        <w:rPr>
          <w:rFonts w:hint="cs"/>
          <w:rtl/>
          <w:lang w:eastAsia="he-IL"/>
        </w:rPr>
        <w:t xml:space="preserve">אז בוא תגיד לי, מי הורה על חידוש הלחימה? אתה, גלעד קריב? אתה השגת </w:t>
      </w:r>
      <w:bookmarkStart w:id="358" w:name="_ETM_Q3_320000"/>
      <w:bookmarkEnd w:id="358"/>
      <w:r>
        <w:rPr>
          <w:rFonts w:hint="cs"/>
          <w:rtl/>
          <w:lang w:eastAsia="he-IL"/>
        </w:rPr>
        <w:t>שליטה בציר מורג ובציר פילדלפי?</w:t>
      </w:r>
    </w:p>
    <w:p w:rsidR="002D6156" w:rsidRDefault="002D6156" w:rsidP="00B55CA9">
      <w:pPr>
        <w:rPr>
          <w:rtl/>
          <w:lang w:eastAsia="he-IL"/>
        </w:rPr>
      </w:pPr>
      <w:bookmarkStart w:id="359" w:name="_ETM_Q3_321000"/>
      <w:bookmarkEnd w:id="359"/>
    </w:p>
    <w:p w:rsidR="002D6156" w:rsidRDefault="002D6156" w:rsidP="00B55CA9">
      <w:pPr>
        <w:pStyle w:val="af5"/>
        <w:keepNext/>
        <w:rPr>
          <w:rtl/>
        </w:rPr>
      </w:pPr>
      <w:bookmarkStart w:id="360" w:name="ET_interruption_6156_34"/>
      <w:r w:rsidRPr="00972A8E">
        <w:rPr>
          <w:rStyle w:val="TagStyle"/>
          <w:rtl/>
        </w:rPr>
        <w:t xml:space="preserve"> &lt;&lt; קריאה &gt;&gt; </w:t>
      </w:r>
      <w:r>
        <w:rPr>
          <w:rtl/>
        </w:rPr>
        <w:t>גלעד קריב (העבודה):</w:t>
      </w:r>
      <w:r w:rsidRPr="00972A8E">
        <w:rPr>
          <w:rStyle w:val="TagStyle"/>
          <w:rtl/>
        </w:rPr>
        <w:t xml:space="preserve"> &lt;&lt; קריאה &gt;&gt;</w:t>
      </w:r>
      <w:r>
        <w:rPr>
          <w:rtl/>
        </w:rPr>
        <w:t xml:space="preserve"> </w:t>
      </w:r>
      <w:bookmarkEnd w:id="360"/>
    </w:p>
    <w:p w:rsidR="002D6156" w:rsidRDefault="002D6156" w:rsidP="00B55CA9">
      <w:pPr>
        <w:rPr>
          <w:rtl/>
          <w:lang w:eastAsia="he-IL"/>
        </w:rPr>
      </w:pPr>
    </w:p>
    <w:p w:rsidR="002D6156" w:rsidRDefault="002D6156" w:rsidP="00B55CA9">
      <w:pPr>
        <w:rPr>
          <w:rtl/>
          <w:lang w:eastAsia="he-IL"/>
        </w:rPr>
      </w:pPr>
      <w:r>
        <w:rPr>
          <w:rFonts w:hint="cs"/>
          <w:rtl/>
          <w:lang w:eastAsia="he-IL"/>
        </w:rPr>
        <w:t>לא, כי הייתי מחזיר את החטופים ומסיים את המלחמה. את צודקת.</w:t>
      </w:r>
    </w:p>
    <w:p w:rsidR="002D6156" w:rsidRDefault="002D6156" w:rsidP="00B55CA9">
      <w:pPr>
        <w:rPr>
          <w:rtl/>
          <w:lang w:eastAsia="he-IL"/>
        </w:rPr>
      </w:pPr>
    </w:p>
    <w:p w:rsidR="002D6156" w:rsidRDefault="002D6156" w:rsidP="00B55CA9">
      <w:pPr>
        <w:pStyle w:val="af6"/>
        <w:keepNext/>
        <w:rPr>
          <w:rtl/>
        </w:rPr>
      </w:pPr>
      <w:bookmarkStart w:id="361" w:name="ET_yor_6423_35"/>
      <w:r w:rsidRPr="00972A8E">
        <w:rPr>
          <w:rStyle w:val="TagStyle"/>
          <w:rtl/>
        </w:rPr>
        <w:t xml:space="preserve"> &lt;&lt; יור &gt;&gt; </w:t>
      </w:r>
      <w:r>
        <w:rPr>
          <w:rtl/>
        </w:rPr>
        <w:t>היו"ר אמיר אוחנה:</w:t>
      </w:r>
      <w:r w:rsidRPr="00972A8E">
        <w:rPr>
          <w:rStyle w:val="TagStyle"/>
          <w:rtl/>
        </w:rPr>
        <w:t xml:space="preserve"> &lt;&lt; יור &gt;&gt;</w:t>
      </w:r>
      <w:r>
        <w:rPr>
          <w:rtl/>
        </w:rPr>
        <w:t xml:space="preserve"> </w:t>
      </w:r>
      <w:bookmarkEnd w:id="361"/>
    </w:p>
    <w:p w:rsidR="002D6156" w:rsidRDefault="002D6156" w:rsidP="00B55CA9">
      <w:pPr>
        <w:rPr>
          <w:rtl/>
          <w:lang w:eastAsia="he-IL"/>
        </w:rPr>
      </w:pPr>
    </w:p>
    <w:p w:rsidR="002D6156" w:rsidRPr="00972A8E" w:rsidRDefault="00C74DBD" w:rsidP="00B55CA9">
      <w:pPr>
        <w:rPr>
          <w:rtl/>
          <w:lang w:eastAsia="he-IL"/>
        </w:rPr>
      </w:pPr>
      <w:r>
        <w:rPr>
          <w:rFonts w:hint="cs"/>
          <w:rtl/>
          <w:lang w:eastAsia="he-IL"/>
        </w:rPr>
        <w:t>– – –</w:t>
      </w:r>
      <w:r w:rsidR="002D6156">
        <w:rPr>
          <w:rFonts w:hint="cs"/>
          <w:rtl/>
          <w:lang w:eastAsia="he-IL"/>
        </w:rPr>
        <w:t xml:space="preserve"> </w:t>
      </w:r>
    </w:p>
    <w:p w:rsidR="002D6156" w:rsidRDefault="002D6156" w:rsidP="00B55CA9">
      <w:pPr>
        <w:rPr>
          <w:rtl/>
          <w:lang w:eastAsia="he-IL"/>
        </w:rPr>
      </w:pPr>
    </w:p>
    <w:p w:rsidR="002D6156" w:rsidRDefault="002D6156" w:rsidP="00B55CA9">
      <w:pPr>
        <w:pStyle w:val="-"/>
        <w:keepNext/>
        <w:rPr>
          <w:rtl/>
        </w:rPr>
      </w:pPr>
      <w:bookmarkStart w:id="362" w:name="ET_speakercontinue_6606_7"/>
      <w:r w:rsidRPr="00DE376D">
        <w:rPr>
          <w:rStyle w:val="TagStyle"/>
          <w:rtl/>
        </w:rPr>
        <w:t xml:space="preserve"> &lt;&lt; דובר_המשך &gt;&gt; </w:t>
      </w:r>
      <w:r>
        <w:rPr>
          <w:rtl/>
        </w:rPr>
        <w:t>שרת החדשנות, המדע והטכנולוגיה גילה גמליאל:</w:t>
      </w:r>
      <w:r w:rsidRPr="00DE376D">
        <w:rPr>
          <w:rStyle w:val="TagStyle"/>
          <w:rtl/>
        </w:rPr>
        <w:t xml:space="preserve"> &lt;&lt; דובר_המשך &gt;&gt;</w:t>
      </w:r>
      <w:r>
        <w:rPr>
          <w:rtl/>
        </w:rPr>
        <w:t xml:space="preserve"> </w:t>
      </w:r>
      <w:bookmarkEnd w:id="362"/>
    </w:p>
    <w:p w:rsidR="002D6156" w:rsidRDefault="002D6156" w:rsidP="00B55CA9">
      <w:pPr>
        <w:rPr>
          <w:rtl/>
          <w:lang w:eastAsia="he-IL"/>
        </w:rPr>
      </w:pPr>
    </w:p>
    <w:p w:rsidR="002D6156" w:rsidRDefault="002D6156" w:rsidP="00B55CA9">
      <w:pPr>
        <w:rPr>
          <w:rtl/>
          <w:lang w:eastAsia="he-IL"/>
        </w:rPr>
      </w:pPr>
      <w:bookmarkStart w:id="363" w:name="_ETM_Q3_329000"/>
      <w:bookmarkEnd w:id="363"/>
      <w:r>
        <w:rPr>
          <w:rFonts w:hint="cs"/>
          <w:rtl/>
          <w:lang w:eastAsia="he-IL"/>
        </w:rPr>
        <w:t xml:space="preserve">לא, אמרתי </w:t>
      </w:r>
      <w:r>
        <w:rPr>
          <w:rtl/>
          <w:lang w:eastAsia="he-IL"/>
        </w:rPr>
        <w:t>–</w:t>
      </w:r>
      <w:r>
        <w:rPr>
          <w:rFonts w:hint="cs"/>
          <w:rtl/>
          <w:lang w:eastAsia="he-IL"/>
        </w:rPr>
        <w:t xml:space="preserve"> אה, אוקיי.</w:t>
      </w:r>
    </w:p>
    <w:p w:rsidR="002D6156" w:rsidRDefault="002D6156" w:rsidP="00B55CA9">
      <w:pPr>
        <w:rPr>
          <w:rtl/>
          <w:lang w:eastAsia="he-IL"/>
        </w:rPr>
      </w:pPr>
    </w:p>
    <w:p w:rsidR="002D6156" w:rsidRDefault="002D6156" w:rsidP="00B55CA9">
      <w:pPr>
        <w:pStyle w:val="af6"/>
        <w:keepNext/>
        <w:rPr>
          <w:rtl/>
        </w:rPr>
      </w:pPr>
      <w:bookmarkStart w:id="364" w:name="ET_yor_6423_8"/>
      <w:r w:rsidRPr="00DE376D">
        <w:rPr>
          <w:rStyle w:val="TagStyle"/>
          <w:rtl/>
        </w:rPr>
        <w:t xml:space="preserve"> &lt;&lt; יור &gt;&gt; </w:t>
      </w:r>
      <w:r>
        <w:rPr>
          <w:rtl/>
        </w:rPr>
        <w:t>היו"ר אמיר אוחנה:</w:t>
      </w:r>
      <w:r w:rsidRPr="00DE376D">
        <w:rPr>
          <w:rStyle w:val="TagStyle"/>
          <w:rtl/>
        </w:rPr>
        <w:t xml:space="preserve"> &lt;&lt; יור &gt;&gt;</w:t>
      </w:r>
      <w:r>
        <w:rPr>
          <w:rtl/>
        </w:rPr>
        <w:t xml:space="preserve"> </w:t>
      </w:r>
      <w:bookmarkEnd w:id="364"/>
    </w:p>
    <w:p w:rsidR="002D6156" w:rsidRDefault="002D6156" w:rsidP="00B55CA9">
      <w:pPr>
        <w:rPr>
          <w:rtl/>
          <w:lang w:eastAsia="he-IL"/>
        </w:rPr>
      </w:pPr>
    </w:p>
    <w:p w:rsidR="002D6156" w:rsidRDefault="002D6156" w:rsidP="00B55CA9">
      <w:pPr>
        <w:rPr>
          <w:rtl/>
          <w:lang w:eastAsia="he-IL"/>
        </w:rPr>
      </w:pPr>
      <w:r>
        <w:rPr>
          <w:rFonts w:hint="cs"/>
          <w:rtl/>
          <w:lang w:eastAsia="he-IL"/>
        </w:rPr>
        <w:t>נכון?</w:t>
      </w:r>
      <w:bookmarkStart w:id="365" w:name="_ETM_Q3_328000"/>
      <w:bookmarkEnd w:id="365"/>
    </w:p>
    <w:p w:rsidR="002D6156" w:rsidRDefault="002D6156" w:rsidP="00B55CA9">
      <w:pPr>
        <w:rPr>
          <w:rtl/>
          <w:lang w:eastAsia="he-IL"/>
        </w:rPr>
      </w:pPr>
    </w:p>
    <w:p w:rsidR="002D6156" w:rsidRDefault="002D6156" w:rsidP="00B55CA9">
      <w:pPr>
        <w:pStyle w:val="af5"/>
        <w:keepNext/>
        <w:rPr>
          <w:rtl/>
        </w:rPr>
      </w:pPr>
      <w:bookmarkStart w:id="366" w:name="ET_interruption_6156_36"/>
      <w:r w:rsidRPr="00972A8E">
        <w:rPr>
          <w:rStyle w:val="TagStyle"/>
          <w:rtl/>
        </w:rPr>
        <w:t xml:space="preserve"> &lt;&lt; קריאה &gt;&gt; </w:t>
      </w:r>
      <w:r>
        <w:rPr>
          <w:rtl/>
        </w:rPr>
        <w:t>גלעד קריב (העבודה):</w:t>
      </w:r>
      <w:r w:rsidRPr="00972A8E">
        <w:rPr>
          <w:rStyle w:val="TagStyle"/>
          <w:rtl/>
        </w:rPr>
        <w:t xml:space="preserve"> &lt;&lt; קריאה &gt;&gt;</w:t>
      </w:r>
      <w:r>
        <w:rPr>
          <w:rtl/>
        </w:rPr>
        <w:t xml:space="preserve"> </w:t>
      </w:r>
      <w:bookmarkEnd w:id="366"/>
    </w:p>
    <w:p w:rsidR="002D6156" w:rsidRDefault="002D6156" w:rsidP="00B55CA9">
      <w:pPr>
        <w:rPr>
          <w:rtl/>
          <w:lang w:eastAsia="he-IL"/>
        </w:rPr>
      </w:pPr>
    </w:p>
    <w:p w:rsidR="002D6156" w:rsidRDefault="002D6156" w:rsidP="00B55CA9">
      <w:pPr>
        <w:rPr>
          <w:rtl/>
          <w:lang w:eastAsia="he-IL"/>
        </w:rPr>
      </w:pPr>
      <w:bookmarkStart w:id="367" w:name="_ETM_Q3_332000"/>
      <w:bookmarkEnd w:id="367"/>
      <w:r>
        <w:rPr>
          <w:rFonts w:hint="cs"/>
          <w:rtl/>
          <w:lang w:eastAsia="he-IL"/>
        </w:rPr>
        <w:t>היושב-ראש מוטרד שאני אבקש הודעה אישית.</w:t>
      </w:r>
    </w:p>
    <w:p w:rsidR="002D6156" w:rsidRDefault="002D6156" w:rsidP="00B55CA9">
      <w:pPr>
        <w:rPr>
          <w:rtl/>
          <w:lang w:eastAsia="he-IL"/>
        </w:rPr>
      </w:pPr>
    </w:p>
    <w:p w:rsidR="002D6156" w:rsidRDefault="002D6156" w:rsidP="00B55CA9">
      <w:pPr>
        <w:pStyle w:val="af6"/>
        <w:keepNext/>
        <w:rPr>
          <w:rtl/>
        </w:rPr>
      </w:pPr>
      <w:bookmarkStart w:id="368" w:name="ET_yor_6423_9"/>
      <w:r w:rsidRPr="00DE376D">
        <w:rPr>
          <w:rStyle w:val="TagStyle"/>
          <w:rtl/>
        </w:rPr>
        <w:t xml:space="preserve"> &lt;&lt; יור &gt;&gt; </w:t>
      </w:r>
      <w:r>
        <w:rPr>
          <w:rtl/>
        </w:rPr>
        <w:t>היו"ר אמיר אוחנה:</w:t>
      </w:r>
      <w:r w:rsidRPr="00DE376D">
        <w:rPr>
          <w:rStyle w:val="TagStyle"/>
          <w:rtl/>
        </w:rPr>
        <w:t xml:space="preserve"> &lt;&lt; יור &gt;&gt;</w:t>
      </w:r>
      <w:r>
        <w:rPr>
          <w:rtl/>
        </w:rPr>
        <w:t xml:space="preserve"> </w:t>
      </w:r>
      <w:bookmarkEnd w:id="368"/>
    </w:p>
    <w:p w:rsidR="002D6156" w:rsidRDefault="002D6156" w:rsidP="00B55CA9">
      <w:pPr>
        <w:rPr>
          <w:rtl/>
          <w:lang w:eastAsia="he-IL"/>
        </w:rPr>
      </w:pPr>
    </w:p>
    <w:p w:rsidR="002D6156" w:rsidRDefault="002D6156" w:rsidP="00B55CA9">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w:t>
      </w:r>
      <w:bookmarkStart w:id="369" w:name="_ETM_Q3_334000"/>
      <w:bookmarkEnd w:id="369"/>
      <w:r>
        <w:rPr>
          <w:rFonts w:hint="cs"/>
          <w:rtl/>
          <w:lang w:eastAsia="he-IL"/>
        </w:rPr>
        <w:t xml:space="preserve"> רק אמרתי </w:t>
      </w:r>
      <w:proofErr w:type="spellStart"/>
      <w:r>
        <w:rPr>
          <w:rFonts w:hint="cs"/>
          <w:rtl/>
          <w:lang w:eastAsia="he-IL"/>
        </w:rPr>
        <w:t>שח'אלד</w:t>
      </w:r>
      <w:proofErr w:type="spellEnd"/>
      <w:r>
        <w:rPr>
          <w:rFonts w:hint="cs"/>
          <w:rtl/>
          <w:lang w:eastAsia="he-IL"/>
        </w:rPr>
        <w:t xml:space="preserve"> משעל, למרבה הצער, עדיין בחיים.</w:t>
      </w:r>
    </w:p>
    <w:p w:rsidR="002D6156" w:rsidRDefault="002D6156" w:rsidP="00B55CA9">
      <w:pPr>
        <w:rPr>
          <w:rtl/>
          <w:lang w:eastAsia="he-IL"/>
        </w:rPr>
      </w:pPr>
      <w:bookmarkStart w:id="370" w:name="_ETM_Q3_336000"/>
      <w:bookmarkEnd w:id="370"/>
    </w:p>
    <w:p w:rsidR="002D6156" w:rsidRDefault="002D6156" w:rsidP="00B55CA9">
      <w:pPr>
        <w:pStyle w:val="-"/>
        <w:keepNext/>
        <w:rPr>
          <w:rtl/>
        </w:rPr>
      </w:pPr>
      <w:r w:rsidRPr="00DE376D">
        <w:rPr>
          <w:rStyle w:val="TagStyle"/>
          <w:rtl/>
        </w:rPr>
        <w:t xml:space="preserve">&lt;&lt; דובר_המשך &gt;&gt; </w:t>
      </w:r>
      <w:r>
        <w:rPr>
          <w:rtl/>
        </w:rPr>
        <w:t>שרת החדשנות, המדע והטכנולוגיה גילה גמליאל:</w:t>
      </w:r>
      <w:r w:rsidRPr="00DE376D">
        <w:rPr>
          <w:rStyle w:val="TagStyle"/>
          <w:rtl/>
        </w:rPr>
        <w:t xml:space="preserve"> &lt;&lt; דובר_המשך &gt;&gt;</w:t>
      </w:r>
      <w:r>
        <w:rPr>
          <w:rtl/>
        </w:rPr>
        <w:t xml:space="preserve"> </w:t>
      </w:r>
    </w:p>
    <w:p w:rsidR="002D6156" w:rsidRDefault="002D6156" w:rsidP="00B55CA9">
      <w:pPr>
        <w:rPr>
          <w:rtl/>
          <w:lang w:eastAsia="he-IL"/>
        </w:rPr>
      </w:pPr>
    </w:p>
    <w:p w:rsidR="002D6156" w:rsidRDefault="002D6156" w:rsidP="00B55CA9">
      <w:pPr>
        <w:rPr>
          <w:rtl/>
          <w:lang w:eastAsia="he-IL"/>
        </w:rPr>
      </w:pPr>
      <w:r>
        <w:rPr>
          <w:rFonts w:hint="cs"/>
          <w:rtl/>
          <w:lang w:eastAsia="he-IL"/>
        </w:rPr>
        <w:t xml:space="preserve">לא, </w:t>
      </w:r>
      <w:bookmarkStart w:id="371" w:name="_ETM_Q3_330000"/>
      <w:bookmarkEnd w:id="371"/>
      <w:r>
        <w:rPr>
          <w:rFonts w:hint="cs"/>
          <w:rtl/>
          <w:lang w:eastAsia="he-IL"/>
        </w:rPr>
        <w:t xml:space="preserve">הוא צדק. התכוונתי </w:t>
      </w:r>
      <w:proofErr w:type="spellStart"/>
      <w:r>
        <w:rPr>
          <w:rFonts w:hint="cs"/>
          <w:rtl/>
          <w:lang w:eastAsia="he-IL"/>
        </w:rPr>
        <w:t>לסנוואר</w:t>
      </w:r>
      <w:proofErr w:type="spellEnd"/>
      <w:r>
        <w:rPr>
          <w:rFonts w:hint="cs"/>
          <w:rtl/>
          <w:lang w:eastAsia="he-IL"/>
        </w:rPr>
        <w:t xml:space="preserve"> ודף. אבל הוא – בקרוב.</w:t>
      </w:r>
    </w:p>
    <w:p w:rsidR="002D6156" w:rsidRDefault="002D6156" w:rsidP="00B55CA9">
      <w:pPr>
        <w:rPr>
          <w:rtl/>
          <w:lang w:eastAsia="he-IL"/>
        </w:rPr>
      </w:pPr>
      <w:bookmarkStart w:id="372" w:name="_ETM_Q3_339000"/>
      <w:bookmarkEnd w:id="372"/>
    </w:p>
    <w:p w:rsidR="002D6156" w:rsidRDefault="002D6156" w:rsidP="00B55CA9">
      <w:pPr>
        <w:pStyle w:val="af6"/>
        <w:keepNext/>
        <w:rPr>
          <w:rtl/>
        </w:rPr>
      </w:pPr>
      <w:bookmarkStart w:id="373" w:name="ET_yor_6423_37"/>
      <w:r w:rsidRPr="00162706">
        <w:rPr>
          <w:rStyle w:val="TagStyle"/>
          <w:rtl/>
        </w:rPr>
        <w:t xml:space="preserve"> &lt;&lt; יור &gt;&gt; </w:t>
      </w:r>
      <w:r>
        <w:rPr>
          <w:rtl/>
        </w:rPr>
        <w:t>היו"ר אמיר אוחנה:</w:t>
      </w:r>
      <w:r w:rsidRPr="00162706">
        <w:rPr>
          <w:rStyle w:val="TagStyle"/>
          <w:rtl/>
        </w:rPr>
        <w:t xml:space="preserve"> &lt;&lt; יור &gt;&gt;</w:t>
      </w:r>
      <w:r>
        <w:rPr>
          <w:rtl/>
        </w:rPr>
        <w:t xml:space="preserve"> </w:t>
      </w:r>
      <w:bookmarkEnd w:id="373"/>
    </w:p>
    <w:p w:rsidR="002D6156" w:rsidRDefault="002D6156" w:rsidP="00B55CA9">
      <w:pPr>
        <w:rPr>
          <w:rtl/>
          <w:lang w:eastAsia="he-IL"/>
        </w:rPr>
      </w:pPr>
    </w:p>
    <w:p w:rsidR="002D6156" w:rsidRDefault="002D6156" w:rsidP="00B55CA9">
      <w:pPr>
        <w:rPr>
          <w:rtl/>
          <w:lang w:eastAsia="he-IL"/>
        </w:rPr>
      </w:pPr>
      <w:r>
        <w:rPr>
          <w:rFonts w:hint="cs"/>
          <w:rtl/>
          <w:lang w:eastAsia="he-IL"/>
        </w:rPr>
        <w:t xml:space="preserve">אבל הוא לא </w:t>
      </w:r>
      <w:bookmarkStart w:id="374" w:name="_ETM_Q3_338000"/>
      <w:bookmarkEnd w:id="374"/>
      <w:r>
        <w:rPr>
          <w:rFonts w:hint="cs"/>
          <w:rtl/>
          <w:lang w:eastAsia="he-IL"/>
        </w:rPr>
        <w:t>ימות בשיבה טובה, אני מקווה.</w:t>
      </w:r>
    </w:p>
    <w:p w:rsidR="002D6156" w:rsidRDefault="002D6156" w:rsidP="00B55CA9">
      <w:pPr>
        <w:rPr>
          <w:rtl/>
          <w:lang w:eastAsia="he-IL"/>
        </w:rPr>
      </w:pPr>
      <w:bookmarkStart w:id="375" w:name="_ETM_Q3_341000"/>
      <w:bookmarkEnd w:id="375"/>
    </w:p>
    <w:p w:rsidR="002D6156" w:rsidRDefault="002D6156" w:rsidP="00B55CA9">
      <w:pPr>
        <w:pStyle w:val="-"/>
        <w:keepNext/>
        <w:rPr>
          <w:rtl/>
        </w:rPr>
      </w:pPr>
      <w:bookmarkStart w:id="376" w:name="ET_speakercontinue_6606_10"/>
      <w:r w:rsidRPr="00DE376D">
        <w:rPr>
          <w:rStyle w:val="TagStyle"/>
          <w:rtl/>
        </w:rPr>
        <w:t xml:space="preserve"> &lt;&lt; דובר_המשך &gt;&gt; </w:t>
      </w:r>
      <w:r>
        <w:rPr>
          <w:rtl/>
        </w:rPr>
        <w:t>שרת החדשנות, המדע והטכנולוגיה גילה גמליאל:</w:t>
      </w:r>
      <w:r w:rsidRPr="00DE376D">
        <w:rPr>
          <w:rStyle w:val="TagStyle"/>
          <w:rtl/>
        </w:rPr>
        <w:t xml:space="preserve"> &lt;&lt; דובר_המשך &gt;&gt;</w:t>
      </w:r>
      <w:r>
        <w:rPr>
          <w:rtl/>
        </w:rPr>
        <w:t xml:space="preserve"> </w:t>
      </w:r>
      <w:bookmarkEnd w:id="376"/>
    </w:p>
    <w:p w:rsidR="002D6156" w:rsidRDefault="002D6156" w:rsidP="00B55CA9">
      <w:pPr>
        <w:rPr>
          <w:rtl/>
          <w:lang w:eastAsia="he-IL"/>
        </w:rPr>
      </w:pPr>
    </w:p>
    <w:p w:rsidR="002D6156" w:rsidRDefault="002D6156" w:rsidP="00C74DBD">
      <w:pPr>
        <w:rPr>
          <w:rtl/>
          <w:lang w:eastAsia="he-IL"/>
        </w:rPr>
      </w:pPr>
      <w:r>
        <w:rPr>
          <w:rFonts w:hint="cs"/>
          <w:rtl/>
          <w:lang w:eastAsia="he-IL"/>
        </w:rPr>
        <w:t xml:space="preserve">הוא – בקרוב. </w:t>
      </w:r>
      <w:r w:rsidRPr="00162706">
        <w:rPr>
          <w:rtl/>
          <w:lang w:eastAsia="he-IL"/>
        </w:rPr>
        <w:t>כל ארגון הטרור חמאס</w:t>
      </w:r>
      <w:r>
        <w:rPr>
          <w:rFonts w:hint="cs"/>
          <w:rtl/>
          <w:lang w:eastAsia="he-IL"/>
        </w:rPr>
        <w:t>,</w:t>
      </w:r>
      <w:r w:rsidRPr="00162706">
        <w:rPr>
          <w:rtl/>
          <w:lang w:eastAsia="he-IL"/>
        </w:rPr>
        <w:t xml:space="preserve"> כל מי שהעז לפגוע במדינת ישראל</w:t>
      </w:r>
      <w:r>
        <w:rPr>
          <w:rFonts w:hint="cs"/>
          <w:rtl/>
          <w:lang w:eastAsia="he-IL"/>
        </w:rPr>
        <w:t>,</w:t>
      </w:r>
      <w:r w:rsidRPr="00162706">
        <w:rPr>
          <w:rtl/>
          <w:lang w:eastAsia="he-IL"/>
        </w:rPr>
        <w:t xml:space="preserve"> </w:t>
      </w:r>
      <w:proofErr w:type="spellStart"/>
      <w:r w:rsidRPr="00162706">
        <w:rPr>
          <w:rtl/>
          <w:lang w:eastAsia="he-IL"/>
        </w:rPr>
        <w:t>באזרחינו</w:t>
      </w:r>
      <w:proofErr w:type="spellEnd"/>
      <w:r>
        <w:rPr>
          <w:rFonts w:hint="cs"/>
          <w:rtl/>
          <w:lang w:eastAsia="he-IL"/>
        </w:rPr>
        <w:t>,</w:t>
      </w:r>
      <w:r>
        <w:rPr>
          <w:rtl/>
          <w:lang w:eastAsia="he-IL"/>
        </w:rPr>
        <w:t xml:space="preserve"> ולעשות את מה שנעשה</w:t>
      </w:r>
      <w:r>
        <w:rPr>
          <w:rFonts w:hint="cs"/>
          <w:rtl/>
          <w:lang w:eastAsia="he-IL"/>
        </w:rPr>
        <w:t xml:space="preserve"> ב</w:t>
      </w:r>
      <w:r w:rsidRPr="00162706">
        <w:rPr>
          <w:rtl/>
          <w:lang w:eastAsia="he-IL"/>
        </w:rPr>
        <w:t>רצח הנתעב</w:t>
      </w:r>
      <w:r>
        <w:rPr>
          <w:rFonts w:hint="cs"/>
          <w:rtl/>
          <w:lang w:eastAsia="he-IL"/>
        </w:rPr>
        <w:t>,</w:t>
      </w:r>
      <w:r w:rsidRPr="00162706">
        <w:rPr>
          <w:rtl/>
          <w:lang w:eastAsia="he-IL"/>
        </w:rPr>
        <w:t xml:space="preserve"> </w:t>
      </w:r>
      <w:r>
        <w:rPr>
          <w:rFonts w:hint="cs"/>
          <w:rtl/>
          <w:lang w:eastAsia="he-IL"/>
        </w:rPr>
        <w:t>ב</w:t>
      </w:r>
      <w:r w:rsidRPr="00162706">
        <w:rPr>
          <w:rtl/>
          <w:lang w:eastAsia="he-IL"/>
        </w:rPr>
        <w:t>טבח הנתעב</w:t>
      </w:r>
      <w:r>
        <w:rPr>
          <w:rFonts w:hint="cs"/>
          <w:rtl/>
          <w:lang w:eastAsia="he-IL"/>
        </w:rPr>
        <w:t>,</w:t>
      </w:r>
      <w:r w:rsidRPr="00162706">
        <w:rPr>
          <w:rtl/>
          <w:lang w:eastAsia="he-IL"/>
        </w:rPr>
        <w:t xml:space="preserve"> </w:t>
      </w:r>
      <w:r>
        <w:rPr>
          <w:rFonts w:hint="cs"/>
          <w:rtl/>
          <w:lang w:eastAsia="he-IL"/>
        </w:rPr>
        <w:t>ב</w:t>
      </w:r>
      <w:r w:rsidRPr="00162706">
        <w:rPr>
          <w:rtl/>
          <w:lang w:eastAsia="he-IL"/>
        </w:rPr>
        <w:t>אונס</w:t>
      </w:r>
      <w:r>
        <w:rPr>
          <w:rFonts w:hint="cs"/>
          <w:rtl/>
          <w:lang w:eastAsia="he-IL"/>
        </w:rPr>
        <w:t>, ב</w:t>
      </w:r>
      <w:r w:rsidRPr="00162706">
        <w:rPr>
          <w:rtl/>
          <w:lang w:eastAsia="he-IL"/>
        </w:rPr>
        <w:t>שרפת הילדים שלנו</w:t>
      </w:r>
      <w:r>
        <w:rPr>
          <w:rFonts w:hint="cs"/>
          <w:rtl/>
          <w:lang w:eastAsia="he-IL"/>
        </w:rPr>
        <w:t xml:space="preserve">, </w:t>
      </w:r>
      <w:bookmarkStart w:id="377" w:name="_ETM_Q3_360000"/>
      <w:bookmarkEnd w:id="377"/>
      <w:r>
        <w:rPr>
          <w:rFonts w:hint="cs"/>
          <w:rtl/>
          <w:lang w:eastAsia="he-IL"/>
        </w:rPr>
        <w:t>ב</w:t>
      </w:r>
      <w:r w:rsidRPr="00162706">
        <w:rPr>
          <w:rtl/>
          <w:lang w:eastAsia="he-IL"/>
        </w:rPr>
        <w:t>פגיעה בנשים</w:t>
      </w:r>
      <w:r>
        <w:rPr>
          <w:rFonts w:hint="cs"/>
          <w:rtl/>
          <w:lang w:eastAsia="he-IL"/>
        </w:rPr>
        <w:t>,</w:t>
      </w:r>
      <w:r w:rsidRPr="00162706">
        <w:rPr>
          <w:rtl/>
          <w:lang w:eastAsia="he-IL"/>
        </w:rPr>
        <w:t xml:space="preserve"> בזה שעדיין יש שם חטופים</w:t>
      </w:r>
      <w:r w:rsidR="00C74DBD">
        <w:rPr>
          <w:rFonts w:hint="cs"/>
          <w:rtl/>
          <w:lang w:eastAsia="he-IL"/>
        </w:rPr>
        <w:t>,</w:t>
      </w:r>
      <w:r w:rsidRPr="00162706">
        <w:rPr>
          <w:rtl/>
          <w:lang w:eastAsia="he-IL"/>
        </w:rPr>
        <w:t xml:space="preserve"> ישלם על</w:t>
      </w:r>
      <w:r>
        <w:rPr>
          <w:rFonts w:hint="cs"/>
          <w:rtl/>
          <w:lang w:eastAsia="he-IL"/>
        </w:rPr>
        <w:t xml:space="preserve"> </w:t>
      </w:r>
      <w:r w:rsidRPr="00162706">
        <w:rPr>
          <w:rtl/>
          <w:lang w:eastAsia="he-IL"/>
        </w:rPr>
        <w:t>כך ביוקר</w:t>
      </w:r>
      <w:r>
        <w:rPr>
          <w:rFonts w:hint="cs"/>
          <w:rtl/>
          <w:lang w:eastAsia="he-IL"/>
        </w:rPr>
        <w:t>.</w:t>
      </w:r>
      <w:r w:rsidRPr="00162706">
        <w:rPr>
          <w:rtl/>
          <w:lang w:eastAsia="he-IL"/>
        </w:rPr>
        <w:t xml:space="preserve"> </w:t>
      </w:r>
    </w:p>
    <w:p w:rsidR="002D6156" w:rsidRDefault="002D6156" w:rsidP="00B55CA9">
      <w:pPr>
        <w:rPr>
          <w:rtl/>
          <w:lang w:eastAsia="he-IL"/>
        </w:rPr>
      </w:pPr>
    </w:p>
    <w:p w:rsidR="002D6156" w:rsidRDefault="002D6156" w:rsidP="00B55CA9">
      <w:pPr>
        <w:pStyle w:val="af5"/>
        <w:keepNext/>
        <w:rPr>
          <w:rtl/>
        </w:rPr>
      </w:pPr>
      <w:bookmarkStart w:id="378" w:name="ET_interruption_6359_38"/>
      <w:r w:rsidRPr="00162706">
        <w:rPr>
          <w:rStyle w:val="TagStyle"/>
          <w:rtl/>
        </w:rPr>
        <w:t xml:space="preserve"> &lt;&lt; קריאה &gt;&gt; </w:t>
      </w:r>
      <w:r>
        <w:rPr>
          <w:rtl/>
        </w:rPr>
        <w:t>מטי צרפתי הרכבי (יש עתיד):</w:t>
      </w:r>
      <w:r w:rsidRPr="00162706">
        <w:rPr>
          <w:rStyle w:val="TagStyle"/>
          <w:rtl/>
        </w:rPr>
        <w:t xml:space="preserve"> &lt;&lt; קריאה &gt;&gt;</w:t>
      </w:r>
      <w:r>
        <w:rPr>
          <w:rtl/>
        </w:rPr>
        <w:t xml:space="preserve"> </w:t>
      </w:r>
      <w:bookmarkEnd w:id="378"/>
    </w:p>
    <w:p w:rsidR="002D6156" w:rsidRDefault="002D6156" w:rsidP="00B55CA9">
      <w:pPr>
        <w:rPr>
          <w:rtl/>
          <w:lang w:eastAsia="he-IL"/>
        </w:rPr>
      </w:pPr>
    </w:p>
    <w:p w:rsidR="002D6156" w:rsidRDefault="002D6156" w:rsidP="00B55CA9">
      <w:pPr>
        <w:rPr>
          <w:rtl/>
          <w:lang w:eastAsia="he-IL"/>
        </w:rPr>
      </w:pPr>
      <w:bookmarkStart w:id="379" w:name="_ETM_Q3_369000"/>
      <w:bookmarkEnd w:id="379"/>
      <w:r>
        <w:rPr>
          <w:rFonts w:hint="cs"/>
          <w:rtl/>
          <w:lang w:eastAsia="he-IL"/>
        </w:rPr>
        <w:t>ואת כל זה הם עשו עם כפכפים?</w:t>
      </w:r>
    </w:p>
    <w:p w:rsidR="002D6156" w:rsidRDefault="002D6156" w:rsidP="00B55CA9">
      <w:pPr>
        <w:rPr>
          <w:rtl/>
          <w:lang w:eastAsia="he-IL"/>
        </w:rPr>
      </w:pPr>
    </w:p>
    <w:p w:rsidR="002D6156" w:rsidRDefault="002D6156" w:rsidP="00B55CA9">
      <w:pPr>
        <w:pStyle w:val="-"/>
        <w:keepNext/>
        <w:rPr>
          <w:rtl/>
        </w:rPr>
      </w:pPr>
      <w:bookmarkStart w:id="380" w:name="ET_speakercontinue_6606_11"/>
      <w:r w:rsidRPr="00DE376D">
        <w:rPr>
          <w:rStyle w:val="TagStyle"/>
          <w:rtl/>
        </w:rPr>
        <w:t xml:space="preserve"> &lt;&lt; דובר_המשך &gt;&gt; </w:t>
      </w:r>
      <w:r>
        <w:rPr>
          <w:rtl/>
        </w:rPr>
        <w:t>שרת החדשנות, המדע והטכנולוגיה גילה גמליאל:</w:t>
      </w:r>
      <w:r w:rsidRPr="00DE376D">
        <w:rPr>
          <w:rStyle w:val="TagStyle"/>
          <w:rtl/>
        </w:rPr>
        <w:t xml:space="preserve"> &lt;&lt; דובר_המשך &gt;&gt;</w:t>
      </w:r>
      <w:r>
        <w:rPr>
          <w:rtl/>
        </w:rPr>
        <w:t xml:space="preserve"> </w:t>
      </w:r>
      <w:bookmarkEnd w:id="380"/>
    </w:p>
    <w:p w:rsidR="002D6156" w:rsidRDefault="002D6156" w:rsidP="00B55CA9">
      <w:pPr>
        <w:rPr>
          <w:rtl/>
          <w:lang w:eastAsia="he-IL"/>
        </w:rPr>
      </w:pPr>
    </w:p>
    <w:p w:rsidR="002D6156" w:rsidRDefault="002D6156" w:rsidP="00C74DBD">
      <w:pPr>
        <w:rPr>
          <w:rtl/>
          <w:lang w:eastAsia="he-IL"/>
        </w:rPr>
      </w:pPr>
      <w:r w:rsidRPr="00162706">
        <w:rPr>
          <w:rtl/>
          <w:lang w:eastAsia="he-IL"/>
        </w:rPr>
        <w:t>הוא ישלם על</w:t>
      </w:r>
      <w:r>
        <w:rPr>
          <w:rFonts w:hint="cs"/>
          <w:rtl/>
          <w:lang w:eastAsia="he-IL"/>
        </w:rPr>
        <w:t xml:space="preserve"> </w:t>
      </w:r>
      <w:r w:rsidRPr="00162706">
        <w:rPr>
          <w:rtl/>
          <w:lang w:eastAsia="he-IL"/>
        </w:rPr>
        <w:t>כך</w:t>
      </w:r>
      <w:r>
        <w:rPr>
          <w:rFonts w:hint="cs"/>
          <w:rtl/>
          <w:lang w:eastAsia="he-IL"/>
        </w:rPr>
        <w:t>.</w:t>
      </w:r>
      <w:r w:rsidRPr="00162706">
        <w:rPr>
          <w:rtl/>
          <w:lang w:eastAsia="he-IL"/>
        </w:rPr>
        <w:t xml:space="preserve"> על בסיס זה המלחמה לא נגמרת </w:t>
      </w:r>
      <w:r w:rsidR="00C74DBD">
        <w:rPr>
          <w:rFonts w:hint="cs"/>
          <w:rtl/>
          <w:lang w:eastAsia="he-IL"/>
        </w:rPr>
        <w:t xml:space="preserve">– </w:t>
      </w:r>
      <w:r w:rsidRPr="00162706">
        <w:rPr>
          <w:rtl/>
          <w:lang w:eastAsia="he-IL"/>
        </w:rPr>
        <w:t>כי יש מטרות ב</w:t>
      </w:r>
      <w:r>
        <w:rPr>
          <w:rFonts w:hint="cs"/>
          <w:rtl/>
          <w:lang w:eastAsia="he-IL"/>
        </w:rPr>
        <w:t>ר</w:t>
      </w:r>
      <w:r w:rsidRPr="00162706">
        <w:rPr>
          <w:rtl/>
          <w:lang w:eastAsia="he-IL"/>
        </w:rPr>
        <w:t>ורות למלחמה הזו</w:t>
      </w:r>
      <w:r>
        <w:rPr>
          <w:rFonts w:hint="cs"/>
          <w:rtl/>
          <w:lang w:eastAsia="he-IL"/>
        </w:rPr>
        <w:t>:</w:t>
      </w:r>
      <w:r w:rsidRPr="00162706">
        <w:rPr>
          <w:rtl/>
          <w:lang w:eastAsia="he-IL"/>
        </w:rPr>
        <w:t xml:space="preserve"> החזרת כל החטופים שלנו</w:t>
      </w:r>
      <w:r>
        <w:rPr>
          <w:rFonts w:hint="cs"/>
          <w:rtl/>
          <w:lang w:eastAsia="he-IL"/>
        </w:rPr>
        <w:t>,</w:t>
      </w:r>
      <w:r w:rsidRPr="00162706">
        <w:rPr>
          <w:rtl/>
          <w:lang w:eastAsia="he-IL"/>
        </w:rPr>
        <w:t xml:space="preserve"> החללים </w:t>
      </w:r>
      <w:r>
        <w:rPr>
          <w:rFonts w:hint="cs"/>
          <w:rtl/>
          <w:lang w:eastAsia="he-IL"/>
        </w:rPr>
        <w:t>וה</w:t>
      </w:r>
      <w:r w:rsidRPr="00162706">
        <w:rPr>
          <w:rtl/>
          <w:lang w:eastAsia="he-IL"/>
        </w:rPr>
        <w:t xml:space="preserve">חיים </w:t>
      </w:r>
      <w:r>
        <w:rPr>
          <w:rFonts w:hint="cs"/>
          <w:rtl/>
          <w:lang w:eastAsia="he-IL"/>
        </w:rPr>
        <w:t xml:space="preserve">כאחד; </w:t>
      </w:r>
      <w:r w:rsidRPr="00162706">
        <w:rPr>
          <w:rtl/>
          <w:lang w:eastAsia="he-IL"/>
        </w:rPr>
        <w:t xml:space="preserve">נוסף </w:t>
      </w:r>
      <w:r>
        <w:rPr>
          <w:rFonts w:hint="cs"/>
          <w:rtl/>
          <w:lang w:eastAsia="he-IL"/>
        </w:rPr>
        <w:t>על כ</w:t>
      </w:r>
      <w:r w:rsidRPr="00162706">
        <w:rPr>
          <w:rtl/>
          <w:lang w:eastAsia="he-IL"/>
        </w:rPr>
        <w:t>ך</w:t>
      </w:r>
      <w:r>
        <w:rPr>
          <w:rFonts w:hint="cs"/>
          <w:rtl/>
          <w:lang w:eastAsia="he-IL"/>
        </w:rPr>
        <w:t>,</w:t>
      </w:r>
      <w:r w:rsidRPr="00162706">
        <w:rPr>
          <w:rtl/>
          <w:lang w:eastAsia="he-IL"/>
        </w:rPr>
        <w:t xml:space="preserve"> חיסול חמאס</w:t>
      </w:r>
      <w:r>
        <w:rPr>
          <w:rFonts w:hint="cs"/>
          <w:rtl/>
          <w:lang w:eastAsia="he-IL"/>
        </w:rPr>
        <w:t xml:space="preserve">. הם לא ישלטו שם, </w:t>
      </w:r>
      <w:bookmarkStart w:id="381" w:name="_ETM_Q3_385000"/>
      <w:bookmarkEnd w:id="381"/>
      <w:r>
        <w:rPr>
          <w:rFonts w:hint="cs"/>
          <w:rtl/>
          <w:lang w:eastAsia="he-IL"/>
        </w:rPr>
        <w:t>לא צבאית ולא שלטונית.</w:t>
      </w:r>
    </w:p>
    <w:p w:rsidR="002D6156" w:rsidRDefault="002D6156" w:rsidP="00B55CA9">
      <w:pPr>
        <w:rPr>
          <w:rtl/>
          <w:lang w:eastAsia="he-IL"/>
        </w:rPr>
      </w:pPr>
    </w:p>
    <w:p w:rsidR="002D6156" w:rsidRDefault="002D6156" w:rsidP="00B55CA9">
      <w:pPr>
        <w:pStyle w:val="af5"/>
        <w:keepNext/>
        <w:rPr>
          <w:rtl/>
        </w:rPr>
      </w:pPr>
      <w:bookmarkStart w:id="382" w:name="ET_interruption_6156_39"/>
      <w:r w:rsidRPr="00162706">
        <w:rPr>
          <w:rStyle w:val="TagStyle"/>
          <w:rtl/>
        </w:rPr>
        <w:t xml:space="preserve"> &lt;&lt; קריאה &gt;&gt; </w:t>
      </w:r>
      <w:r>
        <w:rPr>
          <w:rtl/>
        </w:rPr>
        <w:t>גלעד קריב (העבודה):</w:t>
      </w:r>
      <w:r w:rsidRPr="00162706">
        <w:rPr>
          <w:rStyle w:val="TagStyle"/>
          <w:rtl/>
        </w:rPr>
        <w:t xml:space="preserve"> &lt;&lt; קריאה &gt;&gt;</w:t>
      </w:r>
      <w:r>
        <w:rPr>
          <w:rtl/>
        </w:rPr>
        <w:t xml:space="preserve"> </w:t>
      </w:r>
      <w:bookmarkEnd w:id="382"/>
    </w:p>
    <w:p w:rsidR="002D6156" w:rsidRDefault="002D6156" w:rsidP="00B55CA9">
      <w:pPr>
        <w:rPr>
          <w:rtl/>
          <w:lang w:eastAsia="he-IL"/>
        </w:rPr>
      </w:pPr>
    </w:p>
    <w:p w:rsidR="002D6156" w:rsidRDefault="002D6156" w:rsidP="00B31DDF">
      <w:pPr>
        <w:rPr>
          <w:rtl/>
          <w:lang w:eastAsia="he-IL"/>
        </w:rPr>
      </w:pPr>
      <w:bookmarkStart w:id="383" w:name="_ETM_Q3_378000"/>
      <w:bookmarkStart w:id="384" w:name="_ETM_Q3_380000"/>
      <w:bookmarkEnd w:id="383"/>
      <w:bookmarkEnd w:id="384"/>
      <w:r>
        <w:rPr>
          <w:rFonts w:hint="cs"/>
          <w:rtl/>
          <w:lang w:eastAsia="he-IL"/>
        </w:rPr>
        <w:t xml:space="preserve">600 ימים עברו. </w:t>
      </w:r>
      <w:r w:rsidRPr="00070294">
        <w:rPr>
          <w:rFonts w:hint="cs"/>
          <w:rtl/>
          <w:lang w:eastAsia="he-IL"/>
        </w:rPr>
        <w:t>איפה הם</w:t>
      </w:r>
      <w:r>
        <w:rPr>
          <w:rFonts w:hint="cs"/>
          <w:rtl/>
          <w:lang w:eastAsia="he-IL"/>
        </w:rPr>
        <w:t>?</w:t>
      </w:r>
    </w:p>
    <w:p w:rsidR="002D6156" w:rsidRDefault="002D6156" w:rsidP="00B55CA9">
      <w:pPr>
        <w:rPr>
          <w:rtl/>
          <w:lang w:eastAsia="he-IL"/>
        </w:rPr>
      </w:pPr>
    </w:p>
    <w:p w:rsidR="002D6156" w:rsidRDefault="002D6156" w:rsidP="00B55CA9">
      <w:pPr>
        <w:pStyle w:val="-"/>
        <w:keepNext/>
        <w:rPr>
          <w:rtl/>
        </w:rPr>
      </w:pPr>
      <w:bookmarkStart w:id="385" w:name="ET_speakercontinue_6606_12"/>
      <w:r w:rsidRPr="00DE376D">
        <w:rPr>
          <w:rStyle w:val="TagStyle"/>
          <w:rtl/>
        </w:rPr>
        <w:t xml:space="preserve"> &lt;&lt; דובר_המשך &gt;&gt; </w:t>
      </w:r>
      <w:r>
        <w:rPr>
          <w:rtl/>
        </w:rPr>
        <w:t>שרת החדשנות, המדע והטכנולוגיה גילה גמליאל:</w:t>
      </w:r>
      <w:r w:rsidRPr="00DE376D">
        <w:rPr>
          <w:rStyle w:val="TagStyle"/>
          <w:rtl/>
        </w:rPr>
        <w:t xml:space="preserve"> &lt;&lt; דובר_המשך &gt;&gt;</w:t>
      </w:r>
      <w:r>
        <w:rPr>
          <w:rtl/>
        </w:rPr>
        <w:t xml:space="preserve"> </w:t>
      </w:r>
      <w:bookmarkEnd w:id="385"/>
    </w:p>
    <w:p w:rsidR="002D6156" w:rsidRDefault="002D6156" w:rsidP="00B55CA9">
      <w:pPr>
        <w:rPr>
          <w:rtl/>
          <w:lang w:eastAsia="he-IL"/>
        </w:rPr>
      </w:pPr>
    </w:p>
    <w:p w:rsidR="002D6156" w:rsidRDefault="002D6156" w:rsidP="00B55CA9">
      <w:pPr>
        <w:rPr>
          <w:rtl/>
          <w:lang w:eastAsia="he-IL"/>
        </w:rPr>
      </w:pPr>
      <w:r>
        <w:rPr>
          <w:rFonts w:hint="cs"/>
          <w:rtl/>
          <w:lang w:eastAsia="he-IL"/>
        </w:rPr>
        <w:t xml:space="preserve">אם זה היה תלוי בהתנהלות שאתה מבקש מאיתנו, אז הכול </w:t>
      </w:r>
      <w:bookmarkStart w:id="386" w:name="_ETM_Q3_390000"/>
      <w:bookmarkEnd w:id="386"/>
      <w:r>
        <w:rPr>
          <w:rFonts w:hint="cs"/>
          <w:rtl/>
          <w:lang w:eastAsia="he-IL"/>
        </w:rPr>
        <w:t>היה חוזר על עצמו ברוטינה.</w:t>
      </w:r>
    </w:p>
    <w:p w:rsidR="002D6156" w:rsidRDefault="002D6156" w:rsidP="00B55CA9">
      <w:pPr>
        <w:rPr>
          <w:rtl/>
          <w:lang w:eastAsia="he-IL"/>
        </w:rPr>
      </w:pPr>
      <w:bookmarkStart w:id="387" w:name="_ETM_Q3_395000"/>
      <w:bookmarkEnd w:id="387"/>
    </w:p>
    <w:p w:rsidR="002D6156" w:rsidRDefault="002D6156" w:rsidP="00B55CA9">
      <w:pPr>
        <w:pStyle w:val="af5"/>
        <w:keepNext/>
        <w:rPr>
          <w:rtl/>
        </w:rPr>
      </w:pPr>
      <w:bookmarkStart w:id="388" w:name="ET_interruption_6156_40"/>
      <w:r w:rsidRPr="00162706">
        <w:rPr>
          <w:rStyle w:val="TagStyle"/>
          <w:rtl/>
        </w:rPr>
        <w:t xml:space="preserve"> &lt;&lt; קריאה &gt;&gt; </w:t>
      </w:r>
      <w:r>
        <w:rPr>
          <w:rtl/>
        </w:rPr>
        <w:t>גלעד קריב (העבודה):</w:t>
      </w:r>
      <w:r w:rsidRPr="00162706">
        <w:rPr>
          <w:rStyle w:val="TagStyle"/>
          <w:rtl/>
        </w:rPr>
        <w:t xml:space="preserve"> &lt;&lt; קריאה &gt;&gt;</w:t>
      </w:r>
      <w:r>
        <w:rPr>
          <w:rtl/>
        </w:rPr>
        <w:t xml:space="preserve"> </w:t>
      </w:r>
      <w:bookmarkEnd w:id="388"/>
    </w:p>
    <w:p w:rsidR="002D6156" w:rsidRDefault="002D6156" w:rsidP="00B55CA9">
      <w:pPr>
        <w:rPr>
          <w:rtl/>
          <w:lang w:eastAsia="he-IL"/>
        </w:rPr>
      </w:pPr>
    </w:p>
    <w:p w:rsidR="002D6156" w:rsidRDefault="002D6156" w:rsidP="00B55CA9">
      <w:pPr>
        <w:rPr>
          <w:rtl/>
          <w:lang w:eastAsia="he-IL"/>
        </w:rPr>
      </w:pPr>
      <w:bookmarkStart w:id="389" w:name="_ETM_Q3_387000"/>
      <w:bookmarkEnd w:id="389"/>
      <w:r>
        <w:rPr>
          <w:rFonts w:hint="cs"/>
          <w:rtl/>
          <w:lang w:eastAsia="he-IL"/>
        </w:rPr>
        <w:t>בהתנהלות שלי כבר היה שלטון אחר שם, לא חמאס.</w:t>
      </w:r>
    </w:p>
    <w:p w:rsidR="002D6156" w:rsidRDefault="002D6156" w:rsidP="00B55CA9">
      <w:pPr>
        <w:rPr>
          <w:rtl/>
          <w:lang w:eastAsia="he-IL"/>
        </w:rPr>
      </w:pPr>
    </w:p>
    <w:p w:rsidR="002D6156" w:rsidRDefault="002D6156" w:rsidP="00B55CA9">
      <w:pPr>
        <w:pStyle w:val="-"/>
        <w:keepNext/>
        <w:rPr>
          <w:rtl/>
        </w:rPr>
      </w:pPr>
      <w:bookmarkStart w:id="390" w:name="ET_speakercontinue_6606_13"/>
      <w:r w:rsidRPr="00DE376D">
        <w:rPr>
          <w:rStyle w:val="TagStyle"/>
          <w:rtl/>
        </w:rPr>
        <w:t xml:space="preserve"> &lt;&lt; דובר_המשך &gt;&gt; </w:t>
      </w:r>
      <w:r>
        <w:rPr>
          <w:rtl/>
        </w:rPr>
        <w:t>שרת החדשנות, המדע והטכנולוגיה גילה גמליאל:</w:t>
      </w:r>
      <w:r w:rsidRPr="00DE376D">
        <w:rPr>
          <w:rStyle w:val="TagStyle"/>
          <w:rtl/>
        </w:rPr>
        <w:t xml:space="preserve"> &lt;&lt; דובר_המשך &gt;&gt;</w:t>
      </w:r>
      <w:r>
        <w:rPr>
          <w:rtl/>
        </w:rPr>
        <w:t xml:space="preserve"> </w:t>
      </w:r>
      <w:bookmarkEnd w:id="390"/>
    </w:p>
    <w:p w:rsidR="002D6156" w:rsidRDefault="002D6156" w:rsidP="00B55CA9">
      <w:pPr>
        <w:rPr>
          <w:rtl/>
          <w:lang w:eastAsia="he-IL"/>
        </w:rPr>
      </w:pPr>
    </w:p>
    <w:p w:rsidR="002D6156" w:rsidRDefault="002D6156" w:rsidP="00B31DDF">
      <w:pPr>
        <w:rPr>
          <w:rtl/>
          <w:lang w:eastAsia="he-IL"/>
        </w:rPr>
      </w:pPr>
      <w:r w:rsidRPr="00162706">
        <w:rPr>
          <w:rtl/>
          <w:lang w:eastAsia="he-IL"/>
        </w:rPr>
        <w:t xml:space="preserve">ועל כן </w:t>
      </w:r>
      <w:r>
        <w:rPr>
          <w:rtl/>
          <w:lang w:eastAsia="he-IL"/>
        </w:rPr>
        <w:t>אנחנו גם נדאג ל</w:t>
      </w:r>
      <w:r>
        <w:rPr>
          <w:rFonts w:hint="cs"/>
          <w:rtl/>
          <w:lang w:eastAsia="he-IL"/>
        </w:rPr>
        <w:t>א</w:t>
      </w:r>
      <w:r w:rsidRPr="00162706">
        <w:rPr>
          <w:rtl/>
          <w:lang w:eastAsia="he-IL"/>
        </w:rPr>
        <w:t xml:space="preserve"> רק שזה מה שיקרה</w:t>
      </w:r>
      <w:r>
        <w:rPr>
          <w:rFonts w:hint="cs"/>
          <w:rtl/>
          <w:lang w:eastAsia="he-IL"/>
        </w:rPr>
        <w:t xml:space="preserve"> – </w:t>
      </w:r>
      <w:r w:rsidRPr="00162706">
        <w:rPr>
          <w:rtl/>
          <w:lang w:eastAsia="he-IL"/>
        </w:rPr>
        <w:t xml:space="preserve">רצועת עזה לעולם לא תהווה </w:t>
      </w:r>
      <w:r>
        <w:rPr>
          <w:rFonts w:hint="cs"/>
          <w:rtl/>
          <w:lang w:eastAsia="he-IL"/>
        </w:rPr>
        <w:t xml:space="preserve">יותר </w:t>
      </w:r>
      <w:r w:rsidRPr="00162706">
        <w:rPr>
          <w:rtl/>
          <w:lang w:eastAsia="he-IL"/>
        </w:rPr>
        <w:t>איום על מדינת ישראל</w:t>
      </w:r>
      <w:r>
        <w:rPr>
          <w:rFonts w:hint="cs"/>
          <w:rtl/>
          <w:lang w:eastAsia="he-IL"/>
        </w:rPr>
        <w:t>.</w:t>
      </w:r>
      <w:r w:rsidRPr="00162706">
        <w:rPr>
          <w:rtl/>
          <w:lang w:eastAsia="he-IL"/>
        </w:rPr>
        <w:t xml:space="preserve"> לעולם לא</w:t>
      </w:r>
      <w:r>
        <w:rPr>
          <w:rFonts w:hint="cs"/>
          <w:rtl/>
          <w:lang w:eastAsia="he-IL"/>
        </w:rPr>
        <w:t>.</w:t>
      </w:r>
    </w:p>
    <w:p w:rsidR="002D6156" w:rsidRDefault="002D6156" w:rsidP="00B55CA9">
      <w:pPr>
        <w:rPr>
          <w:rtl/>
          <w:lang w:eastAsia="he-IL"/>
        </w:rPr>
      </w:pPr>
    </w:p>
    <w:p w:rsidR="002D6156" w:rsidRDefault="002D6156" w:rsidP="00B55CA9">
      <w:pPr>
        <w:pStyle w:val="af5"/>
        <w:keepNext/>
        <w:rPr>
          <w:rtl/>
        </w:rPr>
      </w:pPr>
      <w:bookmarkStart w:id="391" w:name="ET_interruption_6156_41"/>
      <w:r w:rsidRPr="00BC0EB1">
        <w:rPr>
          <w:rStyle w:val="TagStyle"/>
          <w:rtl/>
        </w:rPr>
        <w:t xml:space="preserve"> &lt;&lt; קריאה &gt;&gt; </w:t>
      </w:r>
      <w:r>
        <w:rPr>
          <w:rtl/>
        </w:rPr>
        <w:t>גלעד קריב (העבודה):</w:t>
      </w:r>
      <w:r w:rsidRPr="00BC0EB1">
        <w:rPr>
          <w:rStyle w:val="TagStyle"/>
          <w:rtl/>
        </w:rPr>
        <w:t xml:space="preserve"> &lt;&lt; קריאה &gt;&gt;</w:t>
      </w:r>
      <w:r>
        <w:rPr>
          <w:rtl/>
        </w:rPr>
        <w:t xml:space="preserve"> </w:t>
      </w:r>
      <w:bookmarkEnd w:id="391"/>
    </w:p>
    <w:p w:rsidR="002D6156" w:rsidRDefault="002D6156" w:rsidP="00B55CA9">
      <w:pPr>
        <w:rPr>
          <w:rtl/>
          <w:lang w:eastAsia="he-IL"/>
        </w:rPr>
      </w:pPr>
    </w:p>
    <w:p w:rsidR="002D6156" w:rsidRDefault="002D6156" w:rsidP="00B55CA9">
      <w:pPr>
        <w:rPr>
          <w:rtl/>
          <w:lang w:eastAsia="he-IL"/>
        </w:rPr>
      </w:pPr>
      <w:r>
        <w:rPr>
          <w:rFonts w:hint="cs"/>
          <w:rtl/>
          <w:lang w:eastAsia="he-IL"/>
        </w:rPr>
        <w:t xml:space="preserve">השרה גמליאל </w:t>
      </w:r>
      <w:r w:rsidR="00C74DBD">
        <w:rPr>
          <w:rFonts w:hint="cs"/>
          <w:rtl/>
          <w:lang w:eastAsia="he-IL"/>
        </w:rPr>
        <w:t>– – –</w:t>
      </w:r>
    </w:p>
    <w:p w:rsidR="002D6156" w:rsidRDefault="002D6156" w:rsidP="00B55CA9">
      <w:pPr>
        <w:rPr>
          <w:rtl/>
          <w:lang w:eastAsia="he-IL"/>
        </w:rPr>
      </w:pPr>
      <w:bookmarkStart w:id="392" w:name="_ETM_Q3_408000"/>
      <w:bookmarkEnd w:id="392"/>
    </w:p>
    <w:p w:rsidR="002D6156" w:rsidRDefault="002D6156" w:rsidP="00B55CA9">
      <w:pPr>
        <w:pStyle w:val="af6"/>
        <w:keepNext/>
        <w:rPr>
          <w:rtl/>
        </w:rPr>
      </w:pPr>
      <w:bookmarkStart w:id="393" w:name="ET_yor_6423_42"/>
      <w:r w:rsidRPr="00BC0EB1">
        <w:rPr>
          <w:rStyle w:val="TagStyle"/>
          <w:rtl/>
        </w:rPr>
        <w:t xml:space="preserve"> &lt;&lt; יור &gt;&gt; </w:t>
      </w:r>
      <w:r>
        <w:rPr>
          <w:rtl/>
        </w:rPr>
        <w:t>היו"ר אמיר אוחנה:</w:t>
      </w:r>
      <w:r w:rsidRPr="00BC0EB1">
        <w:rPr>
          <w:rStyle w:val="TagStyle"/>
          <w:rtl/>
        </w:rPr>
        <w:t xml:space="preserve"> &lt;&lt; יור &gt;&gt;</w:t>
      </w:r>
      <w:r>
        <w:rPr>
          <w:rtl/>
        </w:rPr>
        <w:t xml:space="preserve"> </w:t>
      </w:r>
      <w:bookmarkEnd w:id="393"/>
    </w:p>
    <w:p w:rsidR="002D6156" w:rsidRDefault="002D6156" w:rsidP="00B55CA9">
      <w:pPr>
        <w:rPr>
          <w:rtl/>
          <w:lang w:eastAsia="he-IL"/>
        </w:rPr>
      </w:pPr>
    </w:p>
    <w:p w:rsidR="002D6156" w:rsidRPr="00BC0EB1" w:rsidRDefault="002D6156" w:rsidP="00B55CA9">
      <w:pPr>
        <w:rPr>
          <w:rtl/>
          <w:lang w:eastAsia="he-IL"/>
        </w:rPr>
      </w:pPr>
      <w:r>
        <w:rPr>
          <w:rFonts w:hint="cs"/>
          <w:rtl/>
          <w:lang w:eastAsia="he-IL"/>
        </w:rPr>
        <w:t>חבר הכנסת קריב.</w:t>
      </w:r>
    </w:p>
    <w:p w:rsidR="002D6156" w:rsidRDefault="002D6156" w:rsidP="00B55CA9">
      <w:pPr>
        <w:rPr>
          <w:rtl/>
          <w:lang w:eastAsia="he-IL"/>
        </w:rPr>
      </w:pPr>
    </w:p>
    <w:p w:rsidR="002D6156" w:rsidRDefault="002D6156" w:rsidP="00B55CA9">
      <w:pPr>
        <w:pStyle w:val="-"/>
        <w:keepNext/>
        <w:rPr>
          <w:rtl/>
        </w:rPr>
      </w:pPr>
      <w:bookmarkStart w:id="394" w:name="ET_speakercontinue_6606_14"/>
      <w:r w:rsidRPr="00DE376D">
        <w:rPr>
          <w:rStyle w:val="TagStyle"/>
          <w:rtl/>
        </w:rPr>
        <w:t xml:space="preserve"> &lt;&lt; דובר_המשך &gt;&gt; </w:t>
      </w:r>
      <w:r>
        <w:rPr>
          <w:rtl/>
        </w:rPr>
        <w:t>שרת החדשנות, המדע והטכנולוגיה גילה גמליאל:</w:t>
      </w:r>
      <w:r w:rsidRPr="00DE376D">
        <w:rPr>
          <w:rStyle w:val="TagStyle"/>
          <w:rtl/>
        </w:rPr>
        <w:t xml:space="preserve"> &lt;&lt; דובר_המשך &gt;&gt;</w:t>
      </w:r>
      <w:r>
        <w:rPr>
          <w:rtl/>
        </w:rPr>
        <w:t xml:space="preserve"> </w:t>
      </w:r>
      <w:bookmarkEnd w:id="394"/>
    </w:p>
    <w:p w:rsidR="002D6156" w:rsidRDefault="002D6156" w:rsidP="00B55CA9">
      <w:pPr>
        <w:rPr>
          <w:rtl/>
          <w:lang w:eastAsia="he-IL"/>
        </w:rPr>
      </w:pPr>
    </w:p>
    <w:p w:rsidR="002D6156" w:rsidRDefault="002D6156" w:rsidP="00B55CA9">
      <w:pPr>
        <w:rPr>
          <w:rtl/>
          <w:lang w:eastAsia="he-IL"/>
        </w:rPr>
      </w:pPr>
      <w:bookmarkStart w:id="395" w:name="_ETM_Q3_404000"/>
      <w:bookmarkEnd w:id="395"/>
      <w:r w:rsidRPr="00BC0EB1">
        <w:rPr>
          <w:rtl/>
          <w:lang w:eastAsia="he-IL"/>
        </w:rPr>
        <w:t xml:space="preserve">זה לא </w:t>
      </w:r>
      <w:r>
        <w:rPr>
          <w:rFonts w:hint="cs"/>
          <w:rtl/>
          <w:lang w:eastAsia="he-IL"/>
        </w:rPr>
        <w:t>רק לא נשכח, זה גם לא נסלח,</w:t>
      </w:r>
      <w:r w:rsidRPr="00BC0EB1">
        <w:rPr>
          <w:rtl/>
          <w:lang w:eastAsia="he-IL"/>
        </w:rPr>
        <w:t xml:space="preserve"> וגם לא נאפשר שלעתיד לבוא זה יחזור על עצמו</w:t>
      </w:r>
      <w:r>
        <w:rPr>
          <w:rFonts w:hint="cs"/>
          <w:rtl/>
          <w:lang w:eastAsia="he-IL"/>
        </w:rPr>
        <w:t>.</w:t>
      </w:r>
    </w:p>
    <w:p w:rsidR="002D6156" w:rsidRDefault="002D6156" w:rsidP="00B55CA9">
      <w:pPr>
        <w:rPr>
          <w:rtl/>
          <w:lang w:eastAsia="he-IL"/>
        </w:rPr>
      </w:pPr>
    </w:p>
    <w:p w:rsidR="002D6156" w:rsidRDefault="002D6156" w:rsidP="00B31DDF">
      <w:pPr>
        <w:rPr>
          <w:rtl/>
          <w:lang w:eastAsia="he-IL"/>
        </w:rPr>
      </w:pPr>
      <w:bookmarkStart w:id="396" w:name="_ETM_Q3_412000"/>
      <w:bookmarkEnd w:id="396"/>
      <w:r w:rsidRPr="00BC0EB1">
        <w:rPr>
          <w:rtl/>
          <w:lang w:eastAsia="he-IL"/>
        </w:rPr>
        <w:t>אני רוצה לומר לך</w:t>
      </w:r>
      <w:r>
        <w:rPr>
          <w:rFonts w:hint="cs"/>
          <w:rtl/>
          <w:lang w:eastAsia="he-IL"/>
        </w:rPr>
        <w:t xml:space="preserve"> כחברת</w:t>
      </w:r>
      <w:r w:rsidRPr="00BC0EB1">
        <w:rPr>
          <w:rtl/>
          <w:lang w:eastAsia="he-IL"/>
        </w:rPr>
        <w:t xml:space="preserve"> קבינט </w:t>
      </w:r>
      <w:r>
        <w:rPr>
          <w:rFonts w:hint="cs"/>
          <w:rtl/>
          <w:lang w:eastAsia="he-IL"/>
        </w:rPr>
        <w:t>ש</w:t>
      </w:r>
      <w:r w:rsidRPr="00BC0EB1">
        <w:rPr>
          <w:rtl/>
          <w:lang w:eastAsia="he-IL"/>
        </w:rPr>
        <w:t xml:space="preserve">אתה צריך לבוא ולברך את ראש הממשלה נתניהו על כל ההחלטות האסטרטגיות </w:t>
      </w:r>
      <w:r>
        <w:rPr>
          <w:rFonts w:hint="cs"/>
          <w:rtl/>
          <w:lang w:eastAsia="he-IL"/>
        </w:rPr>
        <w:t>הנכונות, החשובות, המקצועיות, שהוא קיבל לאורך כל הדרך.</w:t>
      </w:r>
    </w:p>
    <w:p w:rsidR="002D6156" w:rsidRDefault="002D6156" w:rsidP="00B55CA9">
      <w:pPr>
        <w:rPr>
          <w:rtl/>
          <w:lang w:eastAsia="he-IL"/>
        </w:rPr>
      </w:pPr>
    </w:p>
    <w:p w:rsidR="002D6156" w:rsidRDefault="002D6156" w:rsidP="00B55CA9">
      <w:pPr>
        <w:pStyle w:val="af5"/>
        <w:keepNext/>
        <w:rPr>
          <w:rtl/>
        </w:rPr>
      </w:pPr>
      <w:bookmarkStart w:id="397" w:name="ET_interruption_6156_43"/>
      <w:r w:rsidRPr="00BC0EB1">
        <w:rPr>
          <w:rStyle w:val="TagStyle"/>
          <w:rtl/>
        </w:rPr>
        <w:t xml:space="preserve"> &lt;&lt; קריאה &gt;&gt; </w:t>
      </w:r>
      <w:r>
        <w:rPr>
          <w:rtl/>
        </w:rPr>
        <w:t>גלעד קריב (העבודה):</w:t>
      </w:r>
      <w:r w:rsidRPr="00BC0EB1">
        <w:rPr>
          <w:rStyle w:val="TagStyle"/>
          <w:rtl/>
        </w:rPr>
        <w:t xml:space="preserve"> &lt;&lt; קריאה &gt;&gt;</w:t>
      </w:r>
      <w:r>
        <w:rPr>
          <w:rtl/>
        </w:rPr>
        <w:t xml:space="preserve"> </w:t>
      </w:r>
      <w:bookmarkEnd w:id="397"/>
    </w:p>
    <w:p w:rsidR="002D6156" w:rsidRDefault="002D6156" w:rsidP="00B55CA9">
      <w:pPr>
        <w:rPr>
          <w:rtl/>
          <w:lang w:eastAsia="he-IL"/>
        </w:rPr>
      </w:pPr>
    </w:p>
    <w:p w:rsidR="002D6156" w:rsidRDefault="002D6156" w:rsidP="00C74DBD">
      <w:pPr>
        <w:rPr>
          <w:rtl/>
          <w:lang w:eastAsia="he-IL"/>
        </w:rPr>
      </w:pPr>
      <w:bookmarkStart w:id="398" w:name="_ETM_Q3_426000"/>
      <w:bookmarkEnd w:id="398"/>
      <w:r>
        <w:rPr>
          <w:rFonts w:hint="cs"/>
          <w:rtl/>
          <w:lang w:eastAsia="he-IL"/>
        </w:rPr>
        <w:t>על מה</w:t>
      </w:r>
      <w:r w:rsidR="00C74DBD">
        <w:rPr>
          <w:rFonts w:hint="cs"/>
          <w:rtl/>
          <w:lang w:eastAsia="he-IL"/>
        </w:rPr>
        <w:t>,</w:t>
      </w:r>
      <w:r>
        <w:rPr>
          <w:rFonts w:hint="cs"/>
          <w:rtl/>
          <w:lang w:eastAsia="he-IL"/>
        </w:rPr>
        <w:t xml:space="preserve"> על 2 מיליארד </w:t>
      </w:r>
      <w:bookmarkStart w:id="399" w:name="_ETM_Q3_427000"/>
      <w:bookmarkEnd w:id="399"/>
      <w:r>
        <w:rPr>
          <w:rFonts w:hint="cs"/>
          <w:rtl/>
          <w:lang w:eastAsia="he-IL"/>
        </w:rPr>
        <w:t>ש"ח לחמאס?</w:t>
      </w:r>
    </w:p>
    <w:p w:rsidR="002D6156" w:rsidRDefault="002D6156" w:rsidP="00B55CA9">
      <w:pPr>
        <w:rPr>
          <w:rtl/>
          <w:lang w:eastAsia="he-IL"/>
        </w:rPr>
      </w:pPr>
    </w:p>
    <w:p w:rsidR="002D6156" w:rsidRDefault="002D6156" w:rsidP="00B55CA9">
      <w:pPr>
        <w:pStyle w:val="af6"/>
        <w:keepNext/>
        <w:rPr>
          <w:rtl/>
        </w:rPr>
      </w:pPr>
      <w:bookmarkStart w:id="400" w:name="ET_yor_6423_44"/>
      <w:r w:rsidRPr="00BC0EB1">
        <w:rPr>
          <w:rStyle w:val="TagStyle"/>
          <w:rtl/>
        </w:rPr>
        <w:t xml:space="preserve"> &lt;&lt; יור &gt;&gt; </w:t>
      </w:r>
      <w:r>
        <w:rPr>
          <w:rtl/>
        </w:rPr>
        <w:t>היו"ר אמיר אוחנה:</w:t>
      </w:r>
      <w:r w:rsidRPr="00BC0EB1">
        <w:rPr>
          <w:rStyle w:val="TagStyle"/>
          <w:rtl/>
        </w:rPr>
        <w:t xml:space="preserve"> &lt;&lt; יור &gt;&gt;</w:t>
      </w:r>
      <w:r>
        <w:rPr>
          <w:rtl/>
        </w:rPr>
        <w:t xml:space="preserve"> </w:t>
      </w:r>
      <w:bookmarkEnd w:id="400"/>
    </w:p>
    <w:p w:rsidR="002D6156" w:rsidRDefault="002D6156" w:rsidP="00B55CA9">
      <w:pPr>
        <w:rPr>
          <w:rtl/>
          <w:lang w:eastAsia="he-IL"/>
        </w:rPr>
      </w:pPr>
    </w:p>
    <w:p w:rsidR="002D6156" w:rsidRPr="00BC0EB1" w:rsidRDefault="002D6156" w:rsidP="00B55CA9">
      <w:pPr>
        <w:rPr>
          <w:rtl/>
          <w:lang w:eastAsia="he-IL"/>
        </w:rPr>
      </w:pPr>
      <w:bookmarkStart w:id="401" w:name="_ETM_Q3_428000"/>
      <w:bookmarkEnd w:id="401"/>
      <w:r>
        <w:rPr>
          <w:rFonts w:hint="cs"/>
          <w:rtl/>
          <w:lang w:eastAsia="he-IL"/>
        </w:rPr>
        <w:t xml:space="preserve">חבר </w:t>
      </w:r>
      <w:bookmarkStart w:id="402" w:name="_ETM_Q3_429000"/>
      <w:bookmarkEnd w:id="402"/>
      <w:r>
        <w:rPr>
          <w:rFonts w:hint="cs"/>
          <w:rtl/>
          <w:lang w:eastAsia="he-IL"/>
        </w:rPr>
        <w:t>הכנסת קריב.</w:t>
      </w:r>
    </w:p>
    <w:p w:rsidR="002D6156" w:rsidRDefault="002D6156" w:rsidP="00B55CA9">
      <w:pPr>
        <w:rPr>
          <w:rtl/>
          <w:lang w:eastAsia="he-IL"/>
        </w:rPr>
      </w:pPr>
    </w:p>
    <w:p w:rsidR="002D6156" w:rsidRDefault="002D6156" w:rsidP="00B55CA9">
      <w:pPr>
        <w:pStyle w:val="-"/>
        <w:keepNext/>
        <w:rPr>
          <w:rtl/>
        </w:rPr>
      </w:pPr>
      <w:bookmarkStart w:id="403" w:name="ET_speakercontinue_6606_15"/>
      <w:r w:rsidRPr="00DE376D">
        <w:rPr>
          <w:rStyle w:val="TagStyle"/>
          <w:rtl/>
        </w:rPr>
        <w:t xml:space="preserve"> &lt;&lt; דובר_המשך &gt;&gt; </w:t>
      </w:r>
      <w:r>
        <w:rPr>
          <w:rtl/>
        </w:rPr>
        <w:t>שרת החדשנות, המדע והטכנולוגיה גילה גמליאל:</w:t>
      </w:r>
      <w:r w:rsidRPr="00DE376D">
        <w:rPr>
          <w:rStyle w:val="TagStyle"/>
          <w:rtl/>
        </w:rPr>
        <w:t xml:space="preserve"> &lt;&lt; דובר_המשך &gt;&gt;</w:t>
      </w:r>
      <w:r>
        <w:rPr>
          <w:rtl/>
        </w:rPr>
        <w:t xml:space="preserve"> </w:t>
      </w:r>
      <w:bookmarkEnd w:id="403"/>
    </w:p>
    <w:p w:rsidR="002D6156" w:rsidRDefault="002D6156" w:rsidP="00B55CA9">
      <w:pPr>
        <w:rPr>
          <w:rtl/>
          <w:lang w:eastAsia="he-IL"/>
        </w:rPr>
      </w:pPr>
    </w:p>
    <w:p w:rsidR="002D6156" w:rsidRDefault="002D6156" w:rsidP="00B55CA9">
      <w:pPr>
        <w:rPr>
          <w:rtl/>
          <w:lang w:eastAsia="he-IL"/>
        </w:rPr>
      </w:pPr>
      <w:r>
        <w:rPr>
          <w:rFonts w:hint="cs"/>
          <w:rtl/>
          <w:lang w:eastAsia="he-IL"/>
        </w:rPr>
        <w:t>ואני הייתי שם עדה לכך, והייתה לי הזכות גם להיות חלק מזה.</w:t>
      </w:r>
    </w:p>
    <w:p w:rsidR="002D6156" w:rsidRDefault="002D6156" w:rsidP="00B55CA9">
      <w:pPr>
        <w:rPr>
          <w:rtl/>
          <w:lang w:eastAsia="he-IL"/>
        </w:rPr>
      </w:pPr>
    </w:p>
    <w:p w:rsidR="002D6156" w:rsidRDefault="002D6156" w:rsidP="00B55CA9">
      <w:pPr>
        <w:pStyle w:val="af5"/>
        <w:keepNext/>
        <w:rPr>
          <w:rtl/>
        </w:rPr>
      </w:pPr>
      <w:bookmarkStart w:id="404" w:name="ET_interruption_6156_45"/>
      <w:r w:rsidRPr="00BC0EB1">
        <w:rPr>
          <w:rStyle w:val="TagStyle"/>
          <w:rtl/>
        </w:rPr>
        <w:t xml:space="preserve"> &lt;&lt; קריאה &gt;&gt; </w:t>
      </w:r>
      <w:r>
        <w:rPr>
          <w:rtl/>
        </w:rPr>
        <w:t>גלעד קריב (העבודה):</w:t>
      </w:r>
      <w:r w:rsidRPr="00BC0EB1">
        <w:rPr>
          <w:rStyle w:val="TagStyle"/>
          <w:rtl/>
        </w:rPr>
        <w:t xml:space="preserve"> &lt;&lt; קריאה &gt;&gt;</w:t>
      </w:r>
      <w:r>
        <w:rPr>
          <w:rtl/>
        </w:rPr>
        <w:t xml:space="preserve"> </w:t>
      </w:r>
      <w:bookmarkEnd w:id="404"/>
    </w:p>
    <w:p w:rsidR="002D6156" w:rsidRDefault="002D6156" w:rsidP="00B55CA9">
      <w:pPr>
        <w:rPr>
          <w:rtl/>
          <w:lang w:eastAsia="he-IL"/>
        </w:rPr>
      </w:pPr>
    </w:p>
    <w:p w:rsidR="002D6156" w:rsidRDefault="002D6156" w:rsidP="00B55CA9">
      <w:pPr>
        <w:rPr>
          <w:rtl/>
          <w:lang w:eastAsia="he-IL"/>
        </w:rPr>
      </w:pPr>
      <w:bookmarkStart w:id="405" w:name="_ETM_Q3_435000"/>
      <w:bookmarkEnd w:id="405"/>
      <w:r>
        <w:rPr>
          <w:rFonts w:hint="cs"/>
          <w:rtl/>
          <w:lang w:eastAsia="he-IL"/>
        </w:rPr>
        <w:t xml:space="preserve">גם את המימון של חמאס </w:t>
      </w:r>
      <w:bookmarkStart w:id="406" w:name="_ETM_Q3_434000"/>
      <w:bookmarkEnd w:id="406"/>
      <w:r w:rsidR="00C74DBD">
        <w:rPr>
          <w:rFonts w:hint="cs"/>
          <w:rtl/>
          <w:lang w:eastAsia="he-IL"/>
        </w:rPr>
        <w:t>– – –</w:t>
      </w:r>
    </w:p>
    <w:p w:rsidR="002D6156" w:rsidRDefault="002D6156" w:rsidP="00B55CA9">
      <w:pPr>
        <w:rPr>
          <w:rtl/>
          <w:lang w:eastAsia="he-IL"/>
        </w:rPr>
      </w:pPr>
    </w:p>
    <w:p w:rsidR="002D6156" w:rsidRDefault="002D6156" w:rsidP="00B55CA9">
      <w:pPr>
        <w:pStyle w:val="af6"/>
        <w:keepNext/>
        <w:rPr>
          <w:rtl/>
        </w:rPr>
      </w:pPr>
      <w:bookmarkStart w:id="407" w:name="ET_yor_6423_46"/>
      <w:r w:rsidRPr="00BC0EB1">
        <w:rPr>
          <w:rStyle w:val="TagStyle"/>
          <w:rtl/>
        </w:rPr>
        <w:t xml:space="preserve"> &lt;&lt; יור &gt;&gt; </w:t>
      </w:r>
      <w:r>
        <w:rPr>
          <w:rtl/>
        </w:rPr>
        <w:t>היו"ר אמיר אוחנה:</w:t>
      </w:r>
      <w:r w:rsidRPr="00BC0EB1">
        <w:rPr>
          <w:rStyle w:val="TagStyle"/>
          <w:rtl/>
        </w:rPr>
        <w:t xml:space="preserve"> &lt;&lt; יור &gt;&gt;</w:t>
      </w:r>
      <w:r>
        <w:rPr>
          <w:rtl/>
        </w:rPr>
        <w:t xml:space="preserve"> </w:t>
      </w:r>
      <w:bookmarkEnd w:id="407"/>
    </w:p>
    <w:p w:rsidR="002D6156" w:rsidRDefault="002D6156" w:rsidP="00B55CA9">
      <w:pPr>
        <w:rPr>
          <w:rtl/>
          <w:lang w:eastAsia="he-IL"/>
        </w:rPr>
      </w:pPr>
    </w:p>
    <w:p w:rsidR="002D6156" w:rsidRDefault="002D6156" w:rsidP="00B55CA9">
      <w:pPr>
        <w:rPr>
          <w:rtl/>
          <w:lang w:eastAsia="he-IL"/>
        </w:rPr>
      </w:pPr>
      <w:r>
        <w:rPr>
          <w:rFonts w:hint="cs"/>
          <w:rtl/>
          <w:lang w:eastAsia="he-IL"/>
        </w:rPr>
        <w:t>חבר הכנסת קריב, קריאה ראשונה.</w:t>
      </w:r>
    </w:p>
    <w:p w:rsidR="002D6156" w:rsidRDefault="002D6156" w:rsidP="00B55CA9">
      <w:pPr>
        <w:rPr>
          <w:rtl/>
          <w:lang w:eastAsia="he-IL"/>
        </w:rPr>
      </w:pPr>
      <w:bookmarkStart w:id="408" w:name="_ETM_Q3_437000"/>
      <w:bookmarkEnd w:id="408"/>
    </w:p>
    <w:p w:rsidR="002D6156" w:rsidRDefault="002D6156" w:rsidP="00B55CA9">
      <w:pPr>
        <w:pStyle w:val="-"/>
        <w:keepNext/>
        <w:rPr>
          <w:rtl/>
        </w:rPr>
      </w:pPr>
      <w:bookmarkStart w:id="409" w:name="ET_speakercontinue_6606_16"/>
      <w:r w:rsidRPr="00DE376D">
        <w:rPr>
          <w:rStyle w:val="TagStyle"/>
          <w:rtl/>
        </w:rPr>
        <w:t xml:space="preserve"> &lt;&lt; דובר_המשך &gt;&gt; </w:t>
      </w:r>
      <w:r>
        <w:rPr>
          <w:rtl/>
        </w:rPr>
        <w:t>שרת החדשנות, המדע והטכנולוגיה גילה גמליאל:</w:t>
      </w:r>
      <w:r w:rsidRPr="00DE376D">
        <w:rPr>
          <w:rStyle w:val="TagStyle"/>
          <w:rtl/>
        </w:rPr>
        <w:t xml:space="preserve"> &lt;&lt; דובר_המשך &gt;&gt;</w:t>
      </w:r>
      <w:r>
        <w:rPr>
          <w:rtl/>
        </w:rPr>
        <w:t xml:space="preserve"> </w:t>
      </w:r>
      <w:bookmarkEnd w:id="409"/>
    </w:p>
    <w:p w:rsidR="002D6156" w:rsidRDefault="002D6156" w:rsidP="00B55CA9">
      <w:pPr>
        <w:rPr>
          <w:rtl/>
          <w:lang w:eastAsia="he-IL"/>
        </w:rPr>
      </w:pPr>
    </w:p>
    <w:p w:rsidR="002D6156" w:rsidRDefault="002D6156" w:rsidP="00B31DDF">
      <w:pPr>
        <w:rPr>
          <w:rtl/>
          <w:lang w:eastAsia="he-IL"/>
        </w:rPr>
      </w:pPr>
      <w:r>
        <w:rPr>
          <w:rFonts w:hint="cs"/>
          <w:rtl/>
          <w:lang w:eastAsia="he-IL"/>
        </w:rPr>
        <w:t xml:space="preserve">אז אני חייבת לומר לך, החזרת חפציו של אלי כהן לישראל </w:t>
      </w:r>
      <w:r>
        <w:rPr>
          <w:rtl/>
          <w:lang w:eastAsia="he-IL"/>
        </w:rPr>
        <w:t>–</w:t>
      </w:r>
      <w:r>
        <w:rPr>
          <w:rFonts w:hint="cs"/>
          <w:rtl/>
          <w:lang w:eastAsia="he-IL"/>
        </w:rPr>
        <w:t xml:space="preserve"> באיזו משמרת? מי השיב בשעה טובה את גופתו של צבי פלדמן? זה מראה לך שאנחנו נ</w:t>
      </w:r>
      <w:bookmarkStart w:id="410" w:name="_ETM_Q3_451000"/>
      <w:bookmarkEnd w:id="410"/>
      <w:r>
        <w:rPr>
          <w:rFonts w:hint="cs"/>
          <w:rtl/>
          <w:lang w:eastAsia="he-IL"/>
        </w:rPr>
        <w:t>חושים להחזיר א</w:t>
      </w:r>
      <w:bookmarkStart w:id="411" w:name="_ETM_Q3_461704"/>
      <w:bookmarkEnd w:id="411"/>
      <w:r>
        <w:rPr>
          <w:rFonts w:hint="cs"/>
          <w:rtl/>
          <w:lang w:eastAsia="he-IL"/>
        </w:rPr>
        <w:t>ת כל השבויים והנעדרים שלנו.</w:t>
      </w:r>
    </w:p>
    <w:p w:rsidR="002D6156" w:rsidRDefault="002D6156" w:rsidP="00B55CA9">
      <w:pPr>
        <w:rPr>
          <w:rtl/>
          <w:lang w:eastAsia="he-IL"/>
        </w:rPr>
      </w:pPr>
      <w:bookmarkStart w:id="412" w:name="_ETM_Q3_454000"/>
      <w:bookmarkEnd w:id="412"/>
    </w:p>
    <w:p w:rsidR="002D6156" w:rsidRDefault="002D6156" w:rsidP="00B55CA9">
      <w:pPr>
        <w:pStyle w:val="af5"/>
        <w:keepNext/>
        <w:rPr>
          <w:rtl/>
        </w:rPr>
      </w:pPr>
      <w:bookmarkStart w:id="413" w:name="ET_interruption_6156_47"/>
      <w:r w:rsidRPr="0078164B">
        <w:rPr>
          <w:rStyle w:val="TagStyle"/>
          <w:rtl/>
        </w:rPr>
        <w:t xml:space="preserve"> &lt;&lt; קריאה &gt;&gt; </w:t>
      </w:r>
      <w:r>
        <w:rPr>
          <w:rtl/>
        </w:rPr>
        <w:t>גלעד קריב (העבודה):</w:t>
      </w:r>
      <w:r w:rsidRPr="0078164B">
        <w:rPr>
          <w:rStyle w:val="TagStyle"/>
          <w:rtl/>
        </w:rPr>
        <w:t xml:space="preserve"> &lt;&lt; קריאה &gt;&gt;</w:t>
      </w:r>
      <w:r>
        <w:rPr>
          <w:rtl/>
        </w:rPr>
        <w:t xml:space="preserve"> </w:t>
      </w:r>
      <w:bookmarkEnd w:id="413"/>
    </w:p>
    <w:p w:rsidR="002D6156" w:rsidRDefault="002D6156" w:rsidP="00B55CA9">
      <w:pPr>
        <w:rPr>
          <w:rtl/>
          <w:lang w:eastAsia="he-IL"/>
        </w:rPr>
      </w:pPr>
    </w:p>
    <w:p w:rsidR="002D6156" w:rsidRDefault="002D6156" w:rsidP="00B55CA9">
      <w:pPr>
        <w:rPr>
          <w:rtl/>
          <w:lang w:eastAsia="he-IL"/>
        </w:rPr>
      </w:pPr>
      <w:r>
        <w:rPr>
          <w:rFonts w:hint="cs"/>
          <w:rtl/>
          <w:lang w:eastAsia="he-IL"/>
        </w:rPr>
        <w:t>תחת המשמרת של מי קרה 7 באוקטובר?</w:t>
      </w:r>
    </w:p>
    <w:p w:rsidR="002D6156" w:rsidRDefault="002D6156" w:rsidP="00B55CA9">
      <w:pPr>
        <w:rPr>
          <w:rtl/>
          <w:lang w:eastAsia="he-IL"/>
        </w:rPr>
      </w:pPr>
    </w:p>
    <w:p w:rsidR="002D6156" w:rsidRDefault="002D6156" w:rsidP="00B55CA9">
      <w:pPr>
        <w:pStyle w:val="af6"/>
        <w:keepNext/>
        <w:rPr>
          <w:rtl/>
        </w:rPr>
      </w:pPr>
      <w:bookmarkStart w:id="414" w:name="ET_yor_6423_18"/>
      <w:r w:rsidRPr="00F12CB7">
        <w:rPr>
          <w:rStyle w:val="TagStyle"/>
          <w:rtl/>
        </w:rPr>
        <w:t xml:space="preserve"> &lt;&lt; יור &gt;&gt; </w:t>
      </w:r>
      <w:r>
        <w:rPr>
          <w:rtl/>
        </w:rPr>
        <w:t>היו"ר אמיר אוחנה:</w:t>
      </w:r>
      <w:r w:rsidRPr="00F12CB7">
        <w:rPr>
          <w:rStyle w:val="TagStyle"/>
          <w:rtl/>
        </w:rPr>
        <w:t xml:space="preserve"> &lt;&lt; יור &gt;&gt;</w:t>
      </w:r>
      <w:r>
        <w:rPr>
          <w:rtl/>
        </w:rPr>
        <w:t xml:space="preserve"> </w:t>
      </w:r>
      <w:bookmarkEnd w:id="414"/>
    </w:p>
    <w:p w:rsidR="002D6156" w:rsidRDefault="002D6156" w:rsidP="00B55CA9">
      <w:pPr>
        <w:rPr>
          <w:rtl/>
          <w:lang w:eastAsia="he-IL"/>
        </w:rPr>
      </w:pPr>
    </w:p>
    <w:p w:rsidR="002D6156" w:rsidRDefault="002D6156" w:rsidP="00B55CA9">
      <w:pPr>
        <w:rPr>
          <w:rtl/>
          <w:lang w:eastAsia="he-IL"/>
        </w:rPr>
      </w:pPr>
      <w:r>
        <w:rPr>
          <w:rFonts w:hint="cs"/>
          <w:rtl/>
          <w:lang w:eastAsia="he-IL"/>
        </w:rPr>
        <w:t xml:space="preserve">חבר הכנסת קריב, </w:t>
      </w:r>
      <w:bookmarkStart w:id="415" w:name="_ETM_Q3_457000"/>
      <w:bookmarkEnd w:id="415"/>
      <w:r>
        <w:rPr>
          <w:rFonts w:hint="cs"/>
          <w:rtl/>
          <w:lang w:eastAsia="he-IL"/>
        </w:rPr>
        <w:t>קריאה שנייה.</w:t>
      </w:r>
    </w:p>
    <w:p w:rsidR="002D6156" w:rsidRDefault="002D6156" w:rsidP="00B55CA9">
      <w:pPr>
        <w:rPr>
          <w:rtl/>
          <w:lang w:eastAsia="he-IL"/>
        </w:rPr>
      </w:pPr>
    </w:p>
    <w:p w:rsidR="002D6156" w:rsidRDefault="002D6156" w:rsidP="00B55CA9">
      <w:pPr>
        <w:pStyle w:val="-"/>
        <w:keepNext/>
        <w:rPr>
          <w:rtl/>
        </w:rPr>
      </w:pPr>
      <w:bookmarkStart w:id="416" w:name="ET_speakercontinue_6606_19"/>
      <w:r w:rsidRPr="00F12CB7">
        <w:rPr>
          <w:rStyle w:val="TagStyle"/>
          <w:rtl/>
        </w:rPr>
        <w:t xml:space="preserve"> &lt;&lt; דובר_המשך &gt;&gt; </w:t>
      </w:r>
      <w:r>
        <w:rPr>
          <w:rtl/>
        </w:rPr>
        <w:t>שרת החדשנות, המדע והטכנולוגיה גילה גמליאל:</w:t>
      </w:r>
      <w:r w:rsidRPr="00F12CB7">
        <w:rPr>
          <w:rStyle w:val="TagStyle"/>
          <w:rtl/>
        </w:rPr>
        <w:t xml:space="preserve"> &lt;&lt; דובר_המשך &gt;&gt;</w:t>
      </w:r>
      <w:r>
        <w:rPr>
          <w:rtl/>
        </w:rPr>
        <w:t xml:space="preserve"> </w:t>
      </w:r>
      <w:bookmarkEnd w:id="416"/>
    </w:p>
    <w:p w:rsidR="002D6156" w:rsidRDefault="002D6156" w:rsidP="00B55CA9">
      <w:pPr>
        <w:rPr>
          <w:rtl/>
          <w:lang w:eastAsia="he-IL"/>
        </w:rPr>
      </w:pPr>
    </w:p>
    <w:p w:rsidR="002D6156" w:rsidRDefault="002D6156" w:rsidP="00915F82">
      <w:pPr>
        <w:rPr>
          <w:rtl/>
          <w:lang w:eastAsia="he-IL"/>
        </w:rPr>
      </w:pPr>
      <w:r>
        <w:rPr>
          <w:rFonts w:hint="cs"/>
          <w:rtl/>
          <w:lang w:eastAsia="he-IL"/>
        </w:rPr>
        <w:t xml:space="preserve">אתה רוצה להיכנע. אנחנו לא נכנעים. </w:t>
      </w:r>
      <w:r w:rsidRPr="0078164B">
        <w:rPr>
          <w:rtl/>
          <w:lang w:eastAsia="he-IL"/>
        </w:rPr>
        <w:t>אנחנו דואגים לאזרחי מדינת ישראל</w:t>
      </w:r>
      <w:r>
        <w:rPr>
          <w:rFonts w:hint="cs"/>
          <w:rtl/>
          <w:lang w:eastAsia="he-IL"/>
        </w:rPr>
        <w:t>,</w:t>
      </w:r>
      <w:r w:rsidRPr="0078164B">
        <w:rPr>
          <w:rtl/>
          <w:lang w:eastAsia="he-IL"/>
        </w:rPr>
        <w:t xml:space="preserve"> אנחנו דואגים לביטחונם האישי</w:t>
      </w:r>
      <w:r>
        <w:rPr>
          <w:rFonts w:hint="cs"/>
          <w:rtl/>
          <w:lang w:eastAsia="he-IL"/>
        </w:rPr>
        <w:t>,</w:t>
      </w:r>
      <w:r w:rsidRPr="0078164B">
        <w:rPr>
          <w:rtl/>
          <w:lang w:eastAsia="he-IL"/>
        </w:rPr>
        <w:t xml:space="preserve"> לא רק למה שעכשיו</w:t>
      </w:r>
      <w:r>
        <w:rPr>
          <w:rFonts w:hint="cs"/>
          <w:rtl/>
          <w:lang w:eastAsia="he-IL"/>
        </w:rPr>
        <w:t xml:space="preserve"> –</w:t>
      </w:r>
      <w:r w:rsidRPr="0078164B">
        <w:rPr>
          <w:rtl/>
          <w:lang w:eastAsia="he-IL"/>
        </w:rPr>
        <w:t xml:space="preserve"> במהירות</w:t>
      </w:r>
      <w:r>
        <w:rPr>
          <w:rFonts w:hint="cs"/>
          <w:rtl/>
          <w:lang w:eastAsia="he-IL"/>
        </w:rPr>
        <w:t>,</w:t>
      </w:r>
      <w:r w:rsidRPr="0078164B">
        <w:rPr>
          <w:rtl/>
          <w:lang w:eastAsia="he-IL"/>
        </w:rPr>
        <w:t xml:space="preserve"> בפזיזות</w:t>
      </w:r>
      <w:r>
        <w:rPr>
          <w:rFonts w:hint="cs"/>
          <w:rtl/>
          <w:lang w:eastAsia="he-IL"/>
        </w:rPr>
        <w:t>,</w:t>
      </w:r>
      <w:r w:rsidRPr="0078164B">
        <w:rPr>
          <w:rtl/>
          <w:lang w:eastAsia="he-IL"/>
        </w:rPr>
        <w:t xml:space="preserve"> בחוסר אחריות מובהק</w:t>
      </w:r>
      <w:r>
        <w:rPr>
          <w:rFonts w:hint="cs"/>
          <w:rtl/>
          <w:lang w:eastAsia="he-IL"/>
        </w:rPr>
        <w:t>.</w:t>
      </w:r>
      <w:r w:rsidRPr="0078164B">
        <w:rPr>
          <w:rtl/>
          <w:lang w:eastAsia="he-IL"/>
        </w:rPr>
        <w:t xml:space="preserve"> אנחנו נעשה את מה שאנחנו </w:t>
      </w:r>
      <w:r>
        <w:rPr>
          <w:rFonts w:hint="cs"/>
          <w:rtl/>
          <w:lang w:eastAsia="he-IL"/>
        </w:rPr>
        <w:t xml:space="preserve">עושים, </w:t>
      </w:r>
      <w:r w:rsidRPr="0078164B">
        <w:rPr>
          <w:rtl/>
          <w:lang w:eastAsia="he-IL"/>
        </w:rPr>
        <w:t xml:space="preserve">ונמשיך לעשות בצורה </w:t>
      </w:r>
      <w:r>
        <w:rPr>
          <w:rFonts w:hint="cs"/>
          <w:rtl/>
          <w:lang w:eastAsia="he-IL"/>
        </w:rPr>
        <w:t>ה</w:t>
      </w:r>
      <w:r w:rsidRPr="0078164B">
        <w:rPr>
          <w:rtl/>
          <w:lang w:eastAsia="he-IL"/>
        </w:rPr>
        <w:t>נחושה והטובה והנכונה לכלל אזרחי מדינת ישראל</w:t>
      </w:r>
      <w:r>
        <w:rPr>
          <w:rFonts w:hint="cs"/>
          <w:rtl/>
          <w:lang w:eastAsia="he-IL"/>
        </w:rPr>
        <w:t>.</w:t>
      </w:r>
    </w:p>
    <w:p w:rsidR="002D6156" w:rsidRDefault="002D6156" w:rsidP="00B55CA9">
      <w:pPr>
        <w:rPr>
          <w:rtl/>
          <w:lang w:eastAsia="he-IL"/>
        </w:rPr>
      </w:pPr>
    </w:p>
    <w:p w:rsidR="002D6156" w:rsidRDefault="002D6156" w:rsidP="00B55CA9">
      <w:pPr>
        <w:rPr>
          <w:rtl/>
          <w:lang w:eastAsia="he-IL"/>
        </w:rPr>
      </w:pPr>
      <w:bookmarkStart w:id="417" w:name="_ETM_Q3_483000"/>
      <w:bookmarkEnd w:id="417"/>
      <w:r w:rsidRPr="0078164B">
        <w:rPr>
          <w:rtl/>
          <w:lang w:eastAsia="he-IL"/>
        </w:rPr>
        <w:t xml:space="preserve">כל מה </w:t>
      </w:r>
      <w:r>
        <w:rPr>
          <w:rFonts w:hint="cs"/>
          <w:rtl/>
          <w:lang w:eastAsia="he-IL"/>
        </w:rPr>
        <w:t>ש</w:t>
      </w:r>
      <w:r w:rsidRPr="0078164B">
        <w:rPr>
          <w:rtl/>
          <w:lang w:eastAsia="he-IL"/>
        </w:rPr>
        <w:t xml:space="preserve">סיפרתי לכם </w:t>
      </w:r>
      <w:r>
        <w:rPr>
          <w:rFonts w:hint="cs"/>
          <w:rtl/>
          <w:lang w:eastAsia="he-IL"/>
        </w:rPr>
        <w:t xml:space="preserve">עכשיו </w:t>
      </w:r>
      <w:r w:rsidRPr="0078164B">
        <w:rPr>
          <w:rtl/>
          <w:lang w:eastAsia="he-IL"/>
        </w:rPr>
        <w:t>לא היה קורה אם הממשלה הזו</w:t>
      </w:r>
      <w:r>
        <w:rPr>
          <w:rFonts w:hint="cs"/>
          <w:rtl/>
          <w:lang w:eastAsia="he-IL"/>
        </w:rPr>
        <w:t xml:space="preserve"> </w:t>
      </w:r>
      <w:bookmarkStart w:id="418" w:name="_ETM_Q3_493000"/>
      <w:bookmarkEnd w:id="418"/>
      <w:r>
        <w:rPr>
          <w:rFonts w:hint="cs"/>
          <w:rtl/>
          <w:lang w:eastAsia="he-IL"/>
        </w:rPr>
        <w:t>ו</w:t>
      </w:r>
      <w:r>
        <w:rPr>
          <w:rtl/>
          <w:lang w:eastAsia="he-IL"/>
        </w:rPr>
        <w:t>הקבינט והעומד בראש</w:t>
      </w:r>
      <w:r>
        <w:rPr>
          <w:rFonts w:hint="cs"/>
          <w:rtl/>
          <w:lang w:eastAsia="he-IL"/>
        </w:rPr>
        <w:t xml:space="preserve">ם, ראש הממשלה, </w:t>
      </w:r>
      <w:r w:rsidRPr="0078164B">
        <w:rPr>
          <w:rtl/>
          <w:lang w:eastAsia="he-IL"/>
        </w:rPr>
        <w:t>לא היינו נחושים על מנת לקדם זאת</w:t>
      </w:r>
      <w:r>
        <w:rPr>
          <w:rFonts w:hint="cs"/>
          <w:rtl/>
          <w:lang w:eastAsia="he-IL"/>
        </w:rPr>
        <w:t>.</w:t>
      </w:r>
      <w:r w:rsidRPr="0078164B">
        <w:rPr>
          <w:rtl/>
          <w:lang w:eastAsia="he-IL"/>
        </w:rPr>
        <w:t xml:space="preserve"> אנחנו ממוקדי מטרה להשמיד את אויבינו</w:t>
      </w:r>
      <w:r>
        <w:rPr>
          <w:rFonts w:hint="cs"/>
          <w:rtl/>
          <w:lang w:eastAsia="he-IL"/>
        </w:rPr>
        <w:t>.</w:t>
      </w:r>
      <w:r w:rsidRPr="0078164B">
        <w:rPr>
          <w:rtl/>
          <w:lang w:eastAsia="he-IL"/>
        </w:rPr>
        <w:t xml:space="preserve"> </w:t>
      </w:r>
    </w:p>
    <w:p w:rsidR="002D6156" w:rsidRDefault="002D6156" w:rsidP="00B55CA9">
      <w:pPr>
        <w:rPr>
          <w:rtl/>
          <w:lang w:eastAsia="he-IL"/>
        </w:rPr>
      </w:pPr>
    </w:p>
    <w:p w:rsidR="002D6156" w:rsidRDefault="002D6156" w:rsidP="00B55CA9">
      <w:pPr>
        <w:pStyle w:val="af5"/>
        <w:keepNext/>
        <w:rPr>
          <w:rtl/>
        </w:rPr>
      </w:pPr>
      <w:bookmarkStart w:id="419" w:name="ET_interruption_5109_48"/>
      <w:r w:rsidRPr="0078164B">
        <w:rPr>
          <w:rStyle w:val="TagStyle"/>
          <w:rtl/>
        </w:rPr>
        <w:t xml:space="preserve"> &lt;&lt; קריאה &gt;&gt; </w:t>
      </w:r>
      <w:r>
        <w:rPr>
          <w:rtl/>
        </w:rPr>
        <w:t>אלעזר שטרן (יש עתיד):</w:t>
      </w:r>
      <w:r w:rsidRPr="0078164B">
        <w:rPr>
          <w:rStyle w:val="TagStyle"/>
          <w:rtl/>
        </w:rPr>
        <w:t xml:space="preserve"> &lt;&lt; קריאה &gt;&gt;</w:t>
      </w:r>
      <w:r>
        <w:rPr>
          <w:rtl/>
        </w:rPr>
        <w:t xml:space="preserve"> </w:t>
      </w:r>
      <w:bookmarkEnd w:id="419"/>
    </w:p>
    <w:p w:rsidR="002D6156" w:rsidRDefault="002D6156" w:rsidP="00B55CA9">
      <w:pPr>
        <w:rPr>
          <w:rtl/>
          <w:lang w:eastAsia="he-IL"/>
        </w:rPr>
      </w:pPr>
    </w:p>
    <w:p w:rsidR="002D6156" w:rsidRDefault="002D6156" w:rsidP="00B55CA9">
      <w:pPr>
        <w:rPr>
          <w:rtl/>
          <w:lang w:eastAsia="he-IL"/>
        </w:rPr>
      </w:pPr>
      <w:bookmarkStart w:id="420" w:name="_ETM_Q3_507000"/>
      <w:bookmarkEnd w:id="420"/>
      <w:r>
        <w:rPr>
          <w:rFonts w:hint="cs"/>
          <w:rtl/>
          <w:lang w:eastAsia="he-IL"/>
        </w:rPr>
        <w:t>וגם אותנו.</w:t>
      </w:r>
    </w:p>
    <w:p w:rsidR="002D6156" w:rsidRDefault="002D6156" w:rsidP="00B55CA9">
      <w:pPr>
        <w:rPr>
          <w:rtl/>
          <w:lang w:eastAsia="he-IL"/>
        </w:rPr>
      </w:pPr>
    </w:p>
    <w:p w:rsidR="002D6156" w:rsidRDefault="002D6156" w:rsidP="00B55CA9">
      <w:pPr>
        <w:pStyle w:val="-"/>
        <w:keepNext/>
        <w:rPr>
          <w:rtl/>
        </w:rPr>
      </w:pPr>
      <w:bookmarkStart w:id="421" w:name="ET_speakercontinue_6606_20"/>
      <w:r w:rsidRPr="0030324D">
        <w:rPr>
          <w:rStyle w:val="TagStyle"/>
          <w:rtl/>
        </w:rPr>
        <w:t xml:space="preserve"> &lt;&lt; דובר_המשך &gt;&gt; </w:t>
      </w:r>
      <w:r>
        <w:rPr>
          <w:rtl/>
        </w:rPr>
        <w:t>שרת החדשנות, המדע והטכנולוגיה גילה גמליאל:</w:t>
      </w:r>
      <w:r w:rsidRPr="0030324D">
        <w:rPr>
          <w:rStyle w:val="TagStyle"/>
          <w:rtl/>
        </w:rPr>
        <w:t xml:space="preserve"> &lt;&lt; דובר_המשך &gt;&gt;</w:t>
      </w:r>
      <w:r>
        <w:rPr>
          <w:rtl/>
        </w:rPr>
        <w:t xml:space="preserve"> </w:t>
      </w:r>
      <w:bookmarkEnd w:id="421"/>
    </w:p>
    <w:p w:rsidR="002D6156" w:rsidRDefault="002D6156" w:rsidP="00B55CA9">
      <w:pPr>
        <w:rPr>
          <w:rtl/>
          <w:lang w:eastAsia="he-IL"/>
        </w:rPr>
      </w:pPr>
    </w:p>
    <w:p w:rsidR="002D6156" w:rsidRDefault="002D6156" w:rsidP="00C74DBD">
      <w:pPr>
        <w:rPr>
          <w:rtl/>
          <w:lang w:eastAsia="he-IL"/>
        </w:rPr>
      </w:pPr>
      <w:r w:rsidRPr="0078164B">
        <w:rPr>
          <w:rtl/>
          <w:lang w:eastAsia="he-IL"/>
        </w:rPr>
        <w:t xml:space="preserve">אנחנו עם אפס סובלנות </w:t>
      </w:r>
      <w:r>
        <w:rPr>
          <w:rFonts w:hint="cs"/>
          <w:rtl/>
          <w:lang w:eastAsia="he-IL"/>
        </w:rPr>
        <w:t xml:space="preserve">לכל איום </w:t>
      </w:r>
      <w:r w:rsidRPr="0078164B">
        <w:rPr>
          <w:rtl/>
          <w:lang w:eastAsia="he-IL"/>
        </w:rPr>
        <w:t>שיפגע במדינת ישראל על כלל אזרחיה</w:t>
      </w:r>
      <w:r>
        <w:rPr>
          <w:rFonts w:hint="cs"/>
          <w:rtl/>
          <w:lang w:eastAsia="he-IL"/>
        </w:rPr>
        <w:t>.</w:t>
      </w:r>
      <w:r w:rsidRPr="0078164B">
        <w:rPr>
          <w:rtl/>
          <w:lang w:eastAsia="he-IL"/>
        </w:rPr>
        <w:t xml:space="preserve"> אנחנו נכריע את כל מי שעומד לפתחנו</w:t>
      </w:r>
      <w:r>
        <w:rPr>
          <w:rFonts w:hint="cs"/>
          <w:rtl/>
          <w:lang w:eastAsia="he-IL"/>
        </w:rPr>
        <w:t>. ו</w:t>
      </w:r>
      <w:r w:rsidRPr="0078164B">
        <w:rPr>
          <w:rtl/>
          <w:lang w:eastAsia="he-IL"/>
        </w:rPr>
        <w:t>ה</w:t>
      </w:r>
      <w:r>
        <w:rPr>
          <w:rFonts w:hint="cs"/>
          <w:rtl/>
          <w:lang w:eastAsia="he-IL"/>
        </w:rPr>
        <w:t>י</w:t>
      </w:r>
      <w:r w:rsidRPr="0078164B">
        <w:rPr>
          <w:rtl/>
          <w:lang w:eastAsia="he-IL"/>
        </w:rPr>
        <w:t>נה</w:t>
      </w:r>
      <w:r>
        <w:rPr>
          <w:rFonts w:hint="cs"/>
          <w:rtl/>
          <w:lang w:eastAsia="he-IL"/>
        </w:rPr>
        <w:t>,</w:t>
      </w:r>
      <w:r w:rsidRPr="0078164B">
        <w:rPr>
          <w:rtl/>
          <w:lang w:eastAsia="he-IL"/>
        </w:rPr>
        <w:t xml:space="preserve"> אני מודיע</w:t>
      </w:r>
      <w:r>
        <w:rPr>
          <w:rFonts w:hint="cs"/>
          <w:rtl/>
          <w:lang w:eastAsia="he-IL"/>
        </w:rPr>
        <w:t>ה</w:t>
      </w:r>
      <w:r>
        <w:rPr>
          <w:rtl/>
          <w:lang w:eastAsia="he-IL"/>
        </w:rPr>
        <w:t xml:space="preserve"> לכם כאן בצורה חד</w:t>
      </w:r>
      <w:r>
        <w:rPr>
          <w:rFonts w:hint="cs"/>
          <w:rtl/>
          <w:lang w:eastAsia="he-IL"/>
        </w:rPr>
        <w:t>-</w:t>
      </w:r>
      <w:r w:rsidRPr="0078164B">
        <w:rPr>
          <w:rtl/>
          <w:lang w:eastAsia="he-IL"/>
        </w:rPr>
        <w:t xml:space="preserve">משמעית </w:t>
      </w:r>
      <w:r>
        <w:rPr>
          <w:rFonts w:hint="cs"/>
          <w:rtl/>
          <w:lang w:eastAsia="he-IL"/>
        </w:rPr>
        <w:t xml:space="preserve">ונחרצת: לא </w:t>
      </w:r>
      <w:r w:rsidRPr="0078164B">
        <w:rPr>
          <w:rtl/>
          <w:lang w:eastAsia="he-IL"/>
        </w:rPr>
        <w:t>יהיה נשק גרעיני לאיראן</w:t>
      </w:r>
      <w:r>
        <w:rPr>
          <w:rFonts w:hint="cs"/>
          <w:rtl/>
          <w:lang w:eastAsia="he-IL"/>
        </w:rPr>
        <w:t>.</w:t>
      </w:r>
      <w:r>
        <w:rPr>
          <w:rtl/>
          <w:lang w:eastAsia="he-IL"/>
        </w:rPr>
        <w:t xml:space="preserve"> בצורה ברורה וחד</w:t>
      </w:r>
      <w:r>
        <w:rPr>
          <w:rFonts w:hint="cs"/>
          <w:rtl/>
          <w:lang w:eastAsia="he-IL"/>
        </w:rPr>
        <w:t>-</w:t>
      </w:r>
      <w:r w:rsidRPr="0078164B">
        <w:rPr>
          <w:rtl/>
          <w:lang w:eastAsia="he-IL"/>
        </w:rPr>
        <w:t>משמעית</w:t>
      </w:r>
      <w:r>
        <w:rPr>
          <w:rFonts w:hint="cs"/>
          <w:rtl/>
          <w:lang w:eastAsia="he-IL"/>
        </w:rPr>
        <w:t>.</w:t>
      </w:r>
    </w:p>
    <w:p w:rsidR="002D6156" w:rsidRDefault="002D6156" w:rsidP="00B55CA9">
      <w:pPr>
        <w:rPr>
          <w:rtl/>
          <w:lang w:eastAsia="he-IL"/>
        </w:rPr>
      </w:pPr>
    </w:p>
    <w:p w:rsidR="002D6156" w:rsidRDefault="002D6156" w:rsidP="00915F82">
      <w:pPr>
        <w:rPr>
          <w:rtl/>
          <w:lang w:eastAsia="he-IL"/>
        </w:rPr>
      </w:pPr>
      <w:bookmarkStart w:id="422" w:name="_ETM_Q3_531000"/>
      <w:bookmarkEnd w:id="422"/>
      <w:r w:rsidRPr="0078164B">
        <w:rPr>
          <w:rtl/>
          <w:lang w:eastAsia="he-IL"/>
        </w:rPr>
        <w:t>כל הנ</w:t>
      </w:r>
      <w:r>
        <w:rPr>
          <w:rFonts w:hint="cs"/>
          <w:rtl/>
          <w:lang w:eastAsia="he-IL"/>
        </w:rPr>
        <w:t>י</w:t>
      </w:r>
      <w:r w:rsidRPr="0078164B">
        <w:rPr>
          <w:rtl/>
          <w:lang w:eastAsia="he-IL"/>
        </w:rPr>
        <w:t>סיונות שלכם לתאר מצגי שווא</w:t>
      </w:r>
      <w:r>
        <w:rPr>
          <w:rFonts w:hint="cs"/>
          <w:rtl/>
          <w:lang w:eastAsia="he-IL"/>
        </w:rPr>
        <w:t>,</w:t>
      </w:r>
      <w:r w:rsidRPr="0078164B">
        <w:rPr>
          <w:rtl/>
          <w:lang w:eastAsia="he-IL"/>
        </w:rPr>
        <w:t xml:space="preserve"> כביכול </w:t>
      </w:r>
      <w:r>
        <w:rPr>
          <w:rFonts w:hint="cs"/>
          <w:rtl/>
          <w:lang w:eastAsia="he-IL"/>
        </w:rPr>
        <w:t>ש</w:t>
      </w:r>
      <w:r w:rsidRPr="0078164B">
        <w:rPr>
          <w:rtl/>
          <w:lang w:eastAsia="he-IL"/>
        </w:rPr>
        <w:t xml:space="preserve">מערכת </w:t>
      </w:r>
      <w:r>
        <w:rPr>
          <w:rFonts w:hint="cs"/>
          <w:rtl/>
          <w:lang w:eastAsia="he-IL"/>
        </w:rPr>
        <w:t>ה</w:t>
      </w:r>
      <w:r w:rsidRPr="0078164B">
        <w:rPr>
          <w:rtl/>
          <w:lang w:eastAsia="he-IL"/>
        </w:rPr>
        <w:t>יחסים עם ארצות הברית היא לא טובה</w:t>
      </w:r>
      <w:r>
        <w:rPr>
          <w:rFonts w:hint="cs"/>
          <w:rtl/>
          <w:lang w:eastAsia="he-IL"/>
        </w:rPr>
        <w:t>,</w:t>
      </w:r>
      <w:r w:rsidRPr="0078164B">
        <w:rPr>
          <w:rtl/>
          <w:lang w:eastAsia="he-IL"/>
        </w:rPr>
        <w:t xml:space="preserve"> ואיך היא נפגעה </w:t>
      </w:r>
      <w:r>
        <w:rPr>
          <w:rFonts w:hint="cs"/>
          <w:rtl/>
          <w:lang w:eastAsia="he-IL"/>
        </w:rPr>
        <w:t xml:space="preserve">– </w:t>
      </w:r>
      <w:bookmarkStart w:id="423" w:name="_ETM_Q3_537000"/>
      <w:bookmarkEnd w:id="423"/>
      <w:r>
        <w:rPr>
          <w:rFonts w:hint="cs"/>
          <w:rtl/>
          <w:lang w:eastAsia="he-IL"/>
        </w:rPr>
        <w:t xml:space="preserve">טראמפ </w:t>
      </w:r>
      <w:r w:rsidRPr="0078164B">
        <w:rPr>
          <w:rtl/>
          <w:lang w:eastAsia="he-IL"/>
        </w:rPr>
        <w:t>הוא הנשיא הידידותי ביותר למדינת ישראל</w:t>
      </w:r>
      <w:r>
        <w:rPr>
          <w:rFonts w:hint="cs"/>
          <w:rtl/>
          <w:lang w:eastAsia="he-IL"/>
        </w:rPr>
        <w:t>,</w:t>
      </w:r>
      <w:r w:rsidRPr="0078164B">
        <w:rPr>
          <w:rtl/>
          <w:lang w:eastAsia="he-IL"/>
        </w:rPr>
        <w:t xml:space="preserve"> ארצות הברית היא החברה הטובה ביותר של מדינת ישראל</w:t>
      </w:r>
      <w:r>
        <w:rPr>
          <w:rFonts w:hint="cs"/>
          <w:rtl/>
          <w:lang w:eastAsia="he-IL"/>
        </w:rPr>
        <w:t>,</w:t>
      </w:r>
      <w:r w:rsidRPr="0078164B">
        <w:rPr>
          <w:rtl/>
          <w:lang w:eastAsia="he-IL"/>
        </w:rPr>
        <w:t xml:space="preserve"> ואנחנו מקבלים </w:t>
      </w:r>
      <w:r>
        <w:rPr>
          <w:rFonts w:hint="cs"/>
          <w:rtl/>
          <w:lang w:eastAsia="he-IL"/>
        </w:rPr>
        <w:t xml:space="preserve">מהם </w:t>
      </w:r>
      <w:r w:rsidRPr="0078164B">
        <w:rPr>
          <w:rtl/>
          <w:lang w:eastAsia="he-IL"/>
        </w:rPr>
        <w:t>את הגיבוי המלא ואת כל מה שצריכים מבחינת הנשק</w:t>
      </w:r>
      <w:r>
        <w:rPr>
          <w:rFonts w:hint="cs"/>
          <w:rtl/>
          <w:lang w:eastAsia="he-IL"/>
        </w:rPr>
        <w:t xml:space="preserve">. </w:t>
      </w:r>
      <w:r w:rsidRPr="0078164B">
        <w:rPr>
          <w:rtl/>
          <w:lang w:eastAsia="he-IL"/>
        </w:rPr>
        <w:t>הגיבוי</w:t>
      </w:r>
      <w:r>
        <w:rPr>
          <w:rFonts w:hint="cs"/>
          <w:rtl/>
          <w:lang w:eastAsia="he-IL"/>
        </w:rPr>
        <w:t xml:space="preserve">, גם </w:t>
      </w:r>
      <w:r w:rsidRPr="0078164B">
        <w:rPr>
          <w:rtl/>
          <w:lang w:eastAsia="he-IL"/>
        </w:rPr>
        <w:t>המדיני</w:t>
      </w:r>
      <w:r>
        <w:rPr>
          <w:rFonts w:hint="cs"/>
          <w:rtl/>
          <w:lang w:eastAsia="he-IL"/>
        </w:rPr>
        <w:t>,</w:t>
      </w:r>
      <w:r w:rsidRPr="0078164B">
        <w:rPr>
          <w:rtl/>
          <w:lang w:eastAsia="he-IL"/>
        </w:rPr>
        <w:t xml:space="preserve"> בכל מקום </w:t>
      </w:r>
      <w:r>
        <w:rPr>
          <w:rFonts w:hint="cs"/>
          <w:rtl/>
          <w:lang w:eastAsia="he-IL"/>
        </w:rPr>
        <w:t>ש</w:t>
      </w:r>
      <w:r w:rsidRPr="0078164B">
        <w:rPr>
          <w:rtl/>
          <w:lang w:eastAsia="he-IL"/>
        </w:rPr>
        <w:t>הנשיא טראמפ מבקר בו</w:t>
      </w:r>
      <w:r>
        <w:rPr>
          <w:rFonts w:hint="cs"/>
          <w:rtl/>
          <w:lang w:eastAsia="he-IL"/>
        </w:rPr>
        <w:t xml:space="preserve">, </w:t>
      </w:r>
      <w:r w:rsidRPr="0078164B">
        <w:rPr>
          <w:rtl/>
          <w:lang w:eastAsia="he-IL"/>
        </w:rPr>
        <w:t>מה הוא אומר</w:t>
      </w:r>
      <w:r>
        <w:rPr>
          <w:rFonts w:hint="cs"/>
          <w:rtl/>
          <w:lang w:eastAsia="he-IL"/>
        </w:rPr>
        <w:t>?</w:t>
      </w:r>
      <w:r w:rsidRPr="0078164B">
        <w:rPr>
          <w:rtl/>
          <w:lang w:eastAsia="he-IL"/>
        </w:rPr>
        <w:t xml:space="preserve"> לצרף את מדי</w:t>
      </w:r>
      <w:r>
        <w:rPr>
          <w:rtl/>
          <w:lang w:eastAsia="he-IL"/>
        </w:rPr>
        <w:t>נת ישראל להסכ</w:t>
      </w:r>
      <w:r>
        <w:rPr>
          <w:rFonts w:hint="cs"/>
          <w:rtl/>
          <w:lang w:eastAsia="he-IL"/>
        </w:rPr>
        <w:t>מי</w:t>
      </w:r>
      <w:r>
        <w:rPr>
          <w:rtl/>
          <w:lang w:eastAsia="he-IL"/>
        </w:rPr>
        <w:t xml:space="preserve"> </w:t>
      </w:r>
      <w:r w:rsidRPr="0078164B">
        <w:rPr>
          <w:rtl/>
          <w:lang w:eastAsia="he-IL"/>
        </w:rPr>
        <w:t>אברהם</w:t>
      </w:r>
      <w:r>
        <w:rPr>
          <w:rFonts w:hint="cs"/>
          <w:rtl/>
          <w:lang w:eastAsia="he-IL"/>
        </w:rPr>
        <w:t>.</w:t>
      </w:r>
    </w:p>
    <w:p w:rsidR="002D6156" w:rsidRDefault="002D6156" w:rsidP="00B55CA9">
      <w:pPr>
        <w:rPr>
          <w:rtl/>
          <w:lang w:eastAsia="he-IL"/>
        </w:rPr>
      </w:pPr>
    </w:p>
    <w:p w:rsidR="002D6156" w:rsidRDefault="002D6156" w:rsidP="00915F82">
      <w:pPr>
        <w:rPr>
          <w:rtl/>
          <w:lang w:eastAsia="he-IL"/>
        </w:rPr>
      </w:pPr>
      <w:bookmarkStart w:id="424" w:name="_ETM_Q3_563000"/>
      <w:bookmarkEnd w:id="424"/>
      <w:r>
        <w:rPr>
          <w:rFonts w:hint="cs"/>
          <w:rtl/>
          <w:lang w:eastAsia="he-IL"/>
        </w:rPr>
        <w:t>א</w:t>
      </w:r>
      <w:r w:rsidRPr="0078164B">
        <w:rPr>
          <w:rtl/>
          <w:lang w:eastAsia="he-IL"/>
        </w:rPr>
        <w:t>זכיר לכם</w:t>
      </w:r>
      <w:r>
        <w:rPr>
          <w:rFonts w:hint="cs"/>
          <w:rtl/>
          <w:lang w:eastAsia="he-IL"/>
        </w:rPr>
        <w:t>,</w:t>
      </w:r>
      <w:r w:rsidRPr="0078164B">
        <w:rPr>
          <w:rtl/>
          <w:lang w:eastAsia="he-IL"/>
        </w:rPr>
        <w:t xml:space="preserve"> </w:t>
      </w:r>
      <w:r>
        <w:rPr>
          <w:rFonts w:hint="cs"/>
          <w:rtl/>
          <w:lang w:eastAsia="he-IL"/>
        </w:rPr>
        <w:t>כ</w:t>
      </w:r>
      <w:r w:rsidRPr="0078164B">
        <w:rPr>
          <w:rtl/>
          <w:lang w:eastAsia="he-IL"/>
        </w:rPr>
        <w:t>שאתם מדברים על בידוד מדיני</w:t>
      </w:r>
      <w:r>
        <w:rPr>
          <w:rFonts w:hint="cs"/>
          <w:rtl/>
          <w:lang w:eastAsia="he-IL"/>
        </w:rPr>
        <w:t>, ראש הממשלה</w:t>
      </w:r>
      <w:r w:rsidRPr="0078164B">
        <w:rPr>
          <w:rtl/>
          <w:lang w:eastAsia="he-IL"/>
        </w:rPr>
        <w:t xml:space="preserve"> נתניהו קידם את </w:t>
      </w:r>
      <w:r>
        <w:rPr>
          <w:rFonts w:hint="cs"/>
          <w:rtl/>
          <w:lang w:eastAsia="he-IL"/>
        </w:rPr>
        <w:t xml:space="preserve">הסכמי </w:t>
      </w:r>
      <w:bookmarkStart w:id="425" w:name="_ETM_Q3_565000"/>
      <w:bookmarkEnd w:id="425"/>
      <w:r>
        <w:rPr>
          <w:rFonts w:hint="cs"/>
          <w:rtl/>
          <w:lang w:eastAsia="he-IL"/>
        </w:rPr>
        <w:t xml:space="preserve">אברהם. ויש </w:t>
      </w:r>
      <w:r w:rsidRPr="0078164B">
        <w:rPr>
          <w:rtl/>
          <w:lang w:eastAsia="he-IL"/>
        </w:rPr>
        <w:t xml:space="preserve">לי </w:t>
      </w:r>
      <w:r>
        <w:rPr>
          <w:rFonts w:hint="cs"/>
          <w:rtl/>
          <w:lang w:eastAsia="he-IL"/>
        </w:rPr>
        <w:t xml:space="preserve">גם </w:t>
      </w:r>
      <w:r w:rsidRPr="0078164B">
        <w:rPr>
          <w:rtl/>
          <w:lang w:eastAsia="he-IL"/>
        </w:rPr>
        <w:t>חדשות בשבילך</w:t>
      </w:r>
      <w:r>
        <w:rPr>
          <w:rFonts w:hint="cs"/>
          <w:rtl/>
          <w:lang w:eastAsia="he-IL"/>
        </w:rPr>
        <w:t>,</w:t>
      </w:r>
      <w:r w:rsidRPr="0078164B">
        <w:rPr>
          <w:rtl/>
          <w:lang w:eastAsia="he-IL"/>
        </w:rPr>
        <w:t xml:space="preserve"> גלעד קריב</w:t>
      </w:r>
      <w:r>
        <w:rPr>
          <w:rFonts w:hint="cs"/>
          <w:rtl/>
          <w:lang w:eastAsia="he-IL"/>
        </w:rPr>
        <w:t>:</w:t>
      </w:r>
      <w:r w:rsidRPr="0078164B">
        <w:rPr>
          <w:rtl/>
          <w:lang w:eastAsia="he-IL"/>
        </w:rPr>
        <w:t xml:space="preserve"> מה לעשות</w:t>
      </w:r>
      <w:r>
        <w:rPr>
          <w:rFonts w:hint="cs"/>
          <w:rtl/>
          <w:lang w:eastAsia="he-IL"/>
        </w:rPr>
        <w:t>,</w:t>
      </w:r>
      <w:r w:rsidRPr="0078164B">
        <w:rPr>
          <w:rtl/>
          <w:lang w:eastAsia="he-IL"/>
        </w:rPr>
        <w:t xml:space="preserve"> בקרוב גם תשמע </w:t>
      </w:r>
      <w:r>
        <w:rPr>
          <w:rFonts w:hint="cs"/>
          <w:rtl/>
          <w:lang w:eastAsia="he-IL"/>
        </w:rPr>
        <w:t xml:space="preserve">על </w:t>
      </w:r>
      <w:r w:rsidRPr="0078164B">
        <w:rPr>
          <w:rtl/>
          <w:lang w:eastAsia="he-IL"/>
        </w:rPr>
        <w:t xml:space="preserve">צירוף של </w:t>
      </w:r>
      <w:r>
        <w:rPr>
          <w:rtl/>
          <w:lang w:eastAsia="he-IL"/>
        </w:rPr>
        <w:t>מדינות נוספות להסכ</w:t>
      </w:r>
      <w:r>
        <w:rPr>
          <w:rFonts w:hint="cs"/>
          <w:rtl/>
          <w:lang w:eastAsia="he-IL"/>
        </w:rPr>
        <w:t xml:space="preserve">מי </w:t>
      </w:r>
      <w:r w:rsidRPr="0078164B">
        <w:rPr>
          <w:rtl/>
          <w:lang w:eastAsia="he-IL"/>
        </w:rPr>
        <w:t>אברהם</w:t>
      </w:r>
      <w:r>
        <w:rPr>
          <w:rFonts w:hint="cs"/>
          <w:rtl/>
          <w:lang w:eastAsia="he-IL"/>
        </w:rPr>
        <w:t>. הינה,</w:t>
      </w:r>
      <w:r w:rsidRPr="0078164B">
        <w:rPr>
          <w:rtl/>
          <w:lang w:eastAsia="he-IL"/>
        </w:rPr>
        <w:t xml:space="preserve"> אני גם אומרת לך </w:t>
      </w:r>
      <w:r>
        <w:rPr>
          <w:rFonts w:hint="cs"/>
          <w:rtl/>
          <w:lang w:eastAsia="he-IL"/>
        </w:rPr>
        <w:t>ב</w:t>
      </w:r>
      <w:r w:rsidRPr="0078164B">
        <w:rPr>
          <w:rtl/>
          <w:lang w:eastAsia="he-IL"/>
        </w:rPr>
        <w:t xml:space="preserve">חזון מתקדם שגם </w:t>
      </w:r>
      <w:r>
        <w:rPr>
          <w:rFonts w:hint="cs"/>
          <w:rtl/>
          <w:lang w:eastAsia="he-IL"/>
        </w:rPr>
        <w:t xml:space="preserve">הסכמי כורש יגיעו לכאן, </w:t>
      </w:r>
      <w:bookmarkStart w:id="426" w:name="_ETM_Q3_583000"/>
      <w:bookmarkEnd w:id="426"/>
      <w:r w:rsidRPr="0078164B">
        <w:rPr>
          <w:rtl/>
          <w:lang w:eastAsia="he-IL"/>
        </w:rPr>
        <w:t>לבית הזה</w:t>
      </w:r>
      <w:r>
        <w:rPr>
          <w:rFonts w:hint="cs"/>
          <w:rtl/>
          <w:lang w:eastAsia="he-IL"/>
        </w:rPr>
        <w:t>,</w:t>
      </w:r>
      <w:r w:rsidRPr="0078164B">
        <w:rPr>
          <w:rtl/>
          <w:lang w:eastAsia="he-IL"/>
        </w:rPr>
        <w:t xml:space="preserve"> הסכמי כורש </w:t>
      </w:r>
      <w:r>
        <w:rPr>
          <w:rFonts w:hint="cs"/>
          <w:rtl/>
          <w:lang w:eastAsia="he-IL"/>
        </w:rPr>
        <w:t xml:space="preserve">עם העם האיראני, כשהממשל </w:t>
      </w:r>
      <w:r w:rsidRPr="0078164B">
        <w:rPr>
          <w:rtl/>
          <w:lang w:eastAsia="he-IL"/>
        </w:rPr>
        <w:t>הזה גם ייפול</w:t>
      </w:r>
      <w:r>
        <w:rPr>
          <w:rFonts w:hint="cs"/>
          <w:rtl/>
          <w:lang w:eastAsia="he-IL"/>
        </w:rPr>
        <w:t>.</w:t>
      </w:r>
    </w:p>
    <w:p w:rsidR="002D6156" w:rsidRDefault="002D6156" w:rsidP="00B55CA9">
      <w:pPr>
        <w:rPr>
          <w:rtl/>
          <w:lang w:eastAsia="he-IL"/>
        </w:rPr>
      </w:pPr>
    </w:p>
    <w:p w:rsidR="002D6156" w:rsidRDefault="002D6156" w:rsidP="00B55CA9">
      <w:pPr>
        <w:pStyle w:val="af5"/>
        <w:keepNext/>
        <w:rPr>
          <w:rtl/>
        </w:rPr>
      </w:pPr>
      <w:bookmarkStart w:id="427" w:name="ET_interruption_6156_49"/>
      <w:r w:rsidRPr="00B64EEE">
        <w:rPr>
          <w:rStyle w:val="TagStyle"/>
          <w:rtl/>
        </w:rPr>
        <w:t xml:space="preserve"> &lt;&lt; קריאה &gt;&gt; </w:t>
      </w:r>
      <w:r>
        <w:rPr>
          <w:rtl/>
        </w:rPr>
        <w:t>גלעד קריב (העבודה):</w:t>
      </w:r>
      <w:r w:rsidRPr="00B64EEE">
        <w:rPr>
          <w:rStyle w:val="TagStyle"/>
          <w:rtl/>
        </w:rPr>
        <w:t xml:space="preserve"> &lt;&lt; קריאה &gt;&gt;</w:t>
      </w:r>
      <w:r>
        <w:rPr>
          <w:rtl/>
        </w:rPr>
        <w:t xml:space="preserve"> </w:t>
      </w:r>
      <w:bookmarkEnd w:id="427"/>
    </w:p>
    <w:p w:rsidR="002D6156" w:rsidRDefault="002D6156" w:rsidP="00B55CA9">
      <w:pPr>
        <w:rPr>
          <w:rtl/>
          <w:lang w:eastAsia="he-IL"/>
        </w:rPr>
      </w:pPr>
    </w:p>
    <w:p w:rsidR="002D6156" w:rsidRDefault="002D6156" w:rsidP="00B55CA9">
      <w:pPr>
        <w:rPr>
          <w:rtl/>
          <w:lang w:eastAsia="he-IL"/>
        </w:rPr>
      </w:pPr>
      <w:bookmarkStart w:id="428" w:name="_ETM_Q3_592000"/>
      <w:bookmarkEnd w:id="428"/>
      <w:r>
        <w:rPr>
          <w:rFonts w:hint="cs"/>
          <w:rtl/>
          <w:lang w:eastAsia="he-IL"/>
        </w:rPr>
        <w:t>יש גם איזו תוכנית להסכמים עם הפלסטינים?</w:t>
      </w:r>
    </w:p>
    <w:p w:rsidR="002D6156" w:rsidRDefault="002D6156" w:rsidP="00B55CA9">
      <w:pPr>
        <w:rPr>
          <w:rtl/>
          <w:lang w:eastAsia="he-IL"/>
        </w:rPr>
      </w:pPr>
    </w:p>
    <w:p w:rsidR="002D6156" w:rsidRDefault="002D6156" w:rsidP="00B55CA9">
      <w:pPr>
        <w:pStyle w:val="-"/>
        <w:keepNext/>
        <w:rPr>
          <w:rtl/>
        </w:rPr>
      </w:pPr>
      <w:bookmarkStart w:id="429" w:name="ET_speakercontinue_6606_21"/>
      <w:r w:rsidRPr="00983342">
        <w:rPr>
          <w:rStyle w:val="TagStyle"/>
          <w:rtl/>
        </w:rPr>
        <w:t xml:space="preserve"> &lt;&lt; דובר_המשך &gt;&gt; </w:t>
      </w:r>
      <w:r>
        <w:rPr>
          <w:rtl/>
        </w:rPr>
        <w:t>שרת החדשנות, המדע והטכנולוגיה גילה גמליאל:</w:t>
      </w:r>
      <w:r w:rsidRPr="00983342">
        <w:rPr>
          <w:rStyle w:val="TagStyle"/>
          <w:rtl/>
        </w:rPr>
        <w:t xml:space="preserve"> &lt;&lt; דובר_המשך &gt;&gt;</w:t>
      </w:r>
      <w:r>
        <w:rPr>
          <w:rtl/>
        </w:rPr>
        <w:t xml:space="preserve"> </w:t>
      </w:r>
      <w:bookmarkEnd w:id="429"/>
    </w:p>
    <w:p w:rsidR="002D6156" w:rsidRDefault="002D6156" w:rsidP="00B55CA9">
      <w:pPr>
        <w:rPr>
          <w:rtl/>
          <w:lang w:eastAsia="he-IL"/>
        </w:rPr>
      </w:pPr>
    </w:p>
    <w:p w:rsidR="002D6156" w:rsidRDefault="002D6156" w:rsidP="00B55CA9">
      <w:pPr>
        <w:rPr>
          <w:rtl/>
          <w:lang w:eastAsia="he-IL"/>
        </w:rPr>
      </w:pPr>
      <w:r w:rsidRPr="00B64EEE">
        <w:rPr>
          <w:rtl/>
          <w:lang w:eastAsia="he-IL"/>
        </w:rPr>
        <w:t>את הדברים האלה</w:t>
      </w:r>
      <w:r>
        <w:rPr>
          <w:rFonts w:hint="cs"/>
          <w:rtl/>
          <w:lang w:eastAsia="he-IL"/>
        </w:rPr>
        <w:t xml:space="preserve"> – הניסיונות של הכניעה של</w:t>
      </w:r>
      <w:bookmarkStart w:id="430" w:name="_ETM_Q3_596000"/>
      <w:bookmarkEnd w:id="430"/>
      <w:r>
        <w:rPr>
          <w:rFonts w:hint="cs"/>
          <w:rtl/>
          <w:lang w:eastAsia="he-IL"/>
        </w:rPr>
        <w:t>ך לא היו</w:t>
      </w:r>
      <w:r w:rsidRPr="00B64EEE">
        <w:rPr>
          <w:rtl/>
          <w:lang w:eastAsia="he-IL"/>
        </w:rPr>
        <w:t xml:space="preserve"> מובילים אותנו לשום מקום</w:t>
      </w:r>
      <w:r>
        <w:rPr>
          <w:rFonts w:hint="cs"/>
          <w:rtl/>
          <w:lang w:eastAsia="he-IL"/>
        </w:rPr>
        <w:t>.</w:t>
      </w:r>
      <w:r w:rsidRPr="00B64EEE">
        <w:rPr>
          <w:rtl/>
          <w:lang w:eastAsia="he-IL"/>
        </w:rPr>
        <w:t xml:space="preserve"> חייבים גם את זה להפנים ולהבין</w:t>
      </w:r>
      <w:r>
        <w:rPr>
          <w:rFonts w:hint="cs"/>
          <w:rtl/>
          <w:lang w:eastAsia="he-IL"/>
        </w:rPr>
        <w:t>.</w:t>
      </w:r>
    </w:p>
    <w:p w:rsidR="002D6156" w:rsidRDefault="002D6156" w:rsidP="00B55CA9">
      <w:pPr>
        <w:rPr>
          <w:rtl/>
          <w:lang w:eastAsia="he-IL"/>
        </w:rPr>
      </w:pPr>
    </w:p>
    <w:p w:rsidR="002D6156" w:rsidRDefault="002D6156" w:rsidP="00915F82">
      <w:pPr>
        <w:rPr>
          <w:rtl/>
          <w:lang w:eastAsia="he-IL"/>
        </w:rPr>
      </w:pPr>
      <w:bookmarkStart w:id="431" w:name="_ETM_Q3_601000"/>
      <w:bookmarkEnd w:id="431"/>
      <w:r w:rsidRPr="00070294">
        <w:rPr>
          <w:rtl/>
          <w:lang w:eastAsia="he-IL"/>
        </w:rPr>
        <w:t xml:space="preserve">כשאנחנו מדברים כאן </w:t>
      </w:r>
      <w:r>
        <w:rPr>
          <w:rFonts w:hint="cs"/>
          <w:rtl/>
          <w:lang w:eastAsia="he-IL"/>
        </w:rPr>
        <w:t>ב</w:t>
      </w:r>
      <w:r w:rsidRPr="00070294">
        <w:rPr>
          <w:rtl/>
          <w:lang w:eastAsia="he-IL"/>
        </w:rPr>
        <w:t>כל פעם מחדש על זה שהייתי מצפה מהבית הזה קצת להרים את הראש</w:t>
      </w:r>
      <w:r w:rsidRPr="00070294">
        <w:rPr>
          <w:rFonts w:hint="cs"/>
          <w:rtl/>
          <w:lang w:eastAsia="he-IL"/>
        </w:rPr>
        <w:t>, להיות</w:t>
      </w:r>
      <w:r w:rsidRPr="00070294">
        <w:rPr>
          <w:rtl/>
          <w:lang w:eastAsia="he-IL"/>
        </w:rPr>
        <w:t xml:space="preserve"> כנסת ישראל ש</w:t>
      </w:r>
      <w:r w:rsidRPr="00070294">
        <w:rPr>
          <w:rFonts w:hint="cs"/>
          <w:rtl/>
          <w:lang w:eastAsia="he-IL"/>
        </w:rPr>
        <w:t xml:space="preserve">ל </w:t>
      </w:r>
      <w:r w:rsidRPr="00070294">
        <w:rPr>
          <w:rtl/>
          <w:lang w:eastAsia="he-IL"/>
        </w:rPr>
        <w:t>נבחרי ה</w:t>
      </w:r>
      <w:r w:rsidRPr="00070294">
        <w:rPr>
          <w:rFonts w:hint="cs"/>
          <w:rtl/>
          <w:lang w:eastAsia="he-IL"/>
        </w:rPr>
        <w:t>עם, מייצגי</w:t>
      </w:r>
      <w:r w:rsidRPr="00070294">
        <w:rPr>
          <w:rtl/>
          <w:lang w:eastAsia="he-IL"/>
        </w:rPr>
        <w:t xml:space="preserve"> הריבון</w:t>
      </w:r>
      <w:r>
        <w:rPr>
          <w:rFonts w:hint="cs"/>
          <w:rtl/>
          <w:lang w:eastAsia="he-IL"/>
        </w:rPr>
        <w:t>,</w:t>
      </w:r>
      <w:r w:rsidRPr="00070294">
        <w:rPr>
          <w:rtl/>
          <w:lang w:eastAsia="he-IL"/>
        </w:rPr>
        <w:t xml:space="preserve"> והריבון בעת הזו צריך בדיוק את </w:t>
      </w:r>
      <w:r w:rsidRPr="00070294">
        <w:rPr>
          <w:rFonts w:hint="cs"/>
          <w:rtl/>
          <w:lang w:eastAsia="he-IL"/>
        </w:rPr>
        <w:t xml:space="preserve">האחדות </w:t>
      </w:r>
      <w:r w:rsidRPr="00070294">
        <w:rPr>
          <w:rtl/>
          <w:lang w:eastAsia="he-IL"/>
        </w:rPr>
        <w:t>בבית הזה</w:t>
      </w:r>
      <w:r w:rsidRPr="00070294">
        <w:rPr>
          <w:rFonts w:hint="cs"/>
          <w:rtl/>
          <w:lang w:eastAsia="he-IL"/>
        </w:rPr>
        <w:t>,</w:t>
      </w:r>
      <w:r w:rsidRPr="00070294">
        <w:rPr>
          <w:rtl/>
          <w:lang w:eastAsia="he-IL"/>
        </w:rPr>
        <w:t xml:space="preserve"> את הגיבוי </w:t>
      </w:r>
      <w:r w:rsidRPr="00070294">
        <w:rPr>
          <w:rFonts w:hint="cs"/>
          <w:rtl/>
          <w:lang w:eastAsia="he-IL"/>
        </w:rPr>
        <w:t>ל</w:t>
      </w:r>
      <w:r w:rsidRPr="00070294">
        <w:rPr>
          <w:rtl/>
          <w:lang w:eastAsia="he-IL"/>
        </w:rPr>
        <w:t>מהלכים האלה</w:t>
      </w:r>
      <w:r w:rsidRPr="00070294">
        <w:rPr>
          <w:rFonts w:hint="cs"/>
          <w:rtl/>
          <w:lang w:eastAsia="he-IL"/>
        </w:rPr>
        <w:t>,</w:t>
      </w:r>
      <w:r w:rsidRPr="00070294">
        <w:rPr>
          <w:rtl/>
          <w:lang w:eastAsia="he-IL"/>
        </w:rPr>
        <w:t xml:space="preserve"> את האחדות שכ</w:t>
      </w:r>
      <w:r w:rsidRPr="00070294">
        <w:rPr>
          <w:rFonts w:hint="cs"/>
          <w:rtl/>
          <w:lang w:eastAsia="he-IL"/>
        </w:rPr>
        <w:t>א</w:t>
      </w:r>
      <w:r w:rsidRPr="00070294">
        <w:rPr>
          <w:rtl/>
          <w:lang w:eastAsia="he-IL"/>
        </w:rPr>
        <w:t>ן כולנו זקוקים לה</w:t>
      </w:r>
      <w:r w:rsidRPr="00070294">
        <w:rPr>
          <w:rFonts w:hint="cs"/>
          <w:rtl/>
          <w:lang w:eastAsia="he-IL"/>
        </w:rPr>
        <w:t>,</w:t>
      </w:r>
      <w:r w:rsidRPr="00070294">
        <w:rPr>
          <w:rtl/>
          <w:lang w:eastAsia="he-IL"/>
        </w:rPr>
        <w:t xml:space="preserve"> על מנת לבוא ולהוביל מהלכים מן הסוג הזה</w:t>
      </w:r>
      <w:r w:rsidRPr="00070294">
        <w:rPr>
          <w:rFonts w:hint="cs"/>
          <w:rtl/>
          <w:lang w:eastAsia="he-IL"/>
        </w:rPr>
        <w:t>.</w:t>
      </w:r>
    </w:p>
    <w:p w:rsidR="002D6156" w:rsidRDefault="002D6156" w:rsidP="00B55CA9">
      <w:pPr>
        <w:rPr>
          <w:rtl/>
          <w:lang w:eastAsia="he-IL"/>
        </w:rPr>
      </w:pPr>
    </w:p>
    <w:p w:rsidR="002D6156" w:rsidRDefault="002D6156" w:rsidP="00B55CA9">
      <w:pPr>
        <w:pStyle w:val="af5"/>
        <w:keepNext/>
        <w:rPr>
          <w:rtl/>
        </w:rPr>
      </w:pPr>
      <w:bookmarkStart w:id="432" w:name="ET_interruption_5766_50"/>
      <w:r w:rsidRPr="00B64EEE">
        <w:rPr>
          <w:rStyle w:val="TagStyle"/>
          <w:rtl/>
        </w:rPr>
        <w:t xml:space="preserve"> &lt;&lt; קריאה &gt;&gt; </w:t>
      </w:r>
      <w:r>
        <w:rPr>
          <w:rtl/>
        </w:rPr>
        <w:t>רם בן ברק (יש עתיד):</w:t>
      </w:r>
      <w:r w:rsidRPr="00B64EEE">
        <w:rPr>
          <w:rStyle w:val="TagStyle"/>
          <w:rtl/>
        </w:rPr>
        <w:t xml:space="preserve"> &lt;&lt; קריאה &gt;&gt;</w:t>
      </w:r>
      <w:r>
        <w:rPr>
          <w:rtl/>
        </w:rPr>
        <w:t xml:space="preserve"> </w:t>
      </w:r>
      <w:bookmarkEnd w:id="432"/>
    </w:p>
    <w:p w:rsidR="002D6156" w:rsidRDefault="002D6156" w:rsidP="00B55CA9">
      <w:pPr>
        <w:rPr>
          <w:rtl/>
          <w:lang w:eastAsia="he-IL"/>
        </w:rPr>
      </w:pPr>
    </w:p>
    <w:p w:rsidR="002D6156" w:rsidRDefault="002D6156" w:rsidP="00B55CA9">
      <w:pPr>
        <w:rPr>
          <w:rtl/>
          <w:lang w:eastAsia="he-IL"/>
        </w:rPr>
      </w:pPr>
      <w:r>
        <w:rPr>
          <w:rFonts w:hint="cs"/>
          <w:rtl/>
          <w:lang w:eastAsia="he-IL"/>
        </w:rPr>
        <w:t xml:space="preserve">לתת לכם גיבוי להפקרה? </w:t>
      </w:r>
      <w:r w:rsidRPr="00070294">
        <w:rPr>
          <w:rFonts w:hint="cs"/>
          <w:rtl/>
          <w:lang w:eastAsia="he-IL"/>
        </w:rPr>
        <w:t>גם לך יש חלק בהפקרה.</w:t>
      </w:r>
    </w:p>
    <w:p w:rsidR="002D6156" w:rsidRDefault="002D6156" w:rsidP="00B55CA9">
      <w:pPr>
        <w:rPr>
          <w:rtl/>
          <w:lang w:eastAsia="he-IL"/>
        </w:rPr>
      </w:pPr>
      <w:bookmarkStart w:id="433" w:name="_ETM_Q3_669000"/>
      <w:bookmarkEnd w:id="433"/>
    </w:p>
    <w:p w:rsidR="002D6156" w:rsidRDefault="002D6156" w:rsidP="00B55CA9">
      <w:pPr>
        <w:pStyle w:val="-"/>
        <w:keepNext/>
        <w:rPr>
          <w:rtl/>
        </w:rPr>
      </w:pPr>
      <w:bookmarkStart w:id="434" w:name="ET_speakercontinue_6606_22"/>
      <w:r w:rsidRPr="0027140A">
        <w:rPr>
          <w:rStyle w:val="TagStyle"/>
          <w:rtl/>
        </w:rPr>
        <w:t xml:space="preserve"> &lt;&lt; דובר_המשך &gt;&gt; </w:t>
      </w:r>
      <w:r>
        <w:rPr>
          <w:rtl/>
        </w:rPr>
        <w:t>שרת החדשנות, המדע והטכנולוגיה גילה גמליאל:</w:t>
      </w:r>
      <w:r w:rsidRPr="0027140A">
        <w:rPr>
          <w:rStyle w:val="TagStyle"/>
          <w:rtl/>
        </w:rPr>
        <w:t xml:space="preserve"> &lt;&lt; דובר_המשך &gt;&gt;</w:t>
      </w:r>
      <w:r>
        <w:rPr>
          <w:rtl/>
        </w:rPr>
        <w:t xml:space="preserve"> </w:t>
      </w:r>
      <w:bookmarkEnd w:id="434"/>
    </w:p>
    <w:p w:rsidR="002D6156" w:rsidRDefault="002D6156" w:rsidP="00B55CA9">
      <w:pPr>
        <w:rPr>
          <w:rtl/>
          <w:lang w:eastAsia="he-IL"/>
        </w:rPr>
      </w:pPr>
    </w:p>
    <w:p w:rsidR="002D6156" w:rsidRDefault="002D6156" w:rsidP="00B55CA9">
      <w:pPr>
        <w:rPr>
          <w:rtl/>
          <w:lang w:eastAsia="he-IL"/>
        </w:rPr>
      </w:pPr>
      <w:r w:rsidRPr="00B64EEE">
        <w:rPr>
          <w:rtl/>
          <w:lang w:eastAsia="he-IL"/>
        </w:rPr>
        <w:t>אז אני אומרת לכם שמבחינתי אנחנו נמשיך לעשות את עבודתנו נאמנה</w:t>
      </w:r>
      <w:r>
        <w:rPr>
          <w:rFonts w:hint="cs"/>
          <w:rtl/>
          <w:lang w:eastAsia="he-IL"/>
        </w:rPr>
        <w:t xml:space="preserve">, </w:t>
      </w:r>
      <w:bookmarkStart w:id="435" w:name="_ETM_Q3_630000"/>
      <w:bookmarkEnd w:id="435"/>
      <w:r>
        <w:rPr>
          <w:rFonts w:hint="cs"/>
          <w:rtl/>
          <w:lang w:eastAsia="he-IL"/>
        </w:rPr>
        <w:t>נדאג</w:t>
      </w:r>
      <w:r w:rsidRPr="00B64EEE">
        <w:rPr>
          <w:rtl/>
          <w:lang w:eastAsia="he-IL"/>
        </w:rPr>
        <w:t xml:space="preserve"> לביטחון האישי של כל אזרחי מדינת ישראל</w:t>
      </w:r>
      <w:r>
        <w:rPr>
          <w:rFonts w:hint="cs"/>
          <w:rtl/>
          <w:lang w:eastAsia="he-IL"/>
        </w:rPr>
        <w:t>.</w:t>
      </w:r>
      <w:r w:rsidRPr="00B64EEE">
        <w:rPr>
          <w:rtl/>
          <w:lang w:eastAsia="he-IL"/>
        </w:rPr>
        <w:t xml:space="preserve"> ואנחנו נמשיך ללכת בראש מורם</w:t>
      </w:r>
      <w:r>
        <w:rPr>
          <w:rFonts w:hint="cs"/>
          <w:rtl/>
          <w:lang w:eastAsia="he-IL"/>
        </w:rPr>
        <w:t xml:space="preserve">, </w:t>
      </w:r>
      <w:r w:rsidRPr="00B64EEE">
        <w:rPr>
          <w:rtl/>
          <w:lang w:eastAsia="he-IL"/>
        </w:rPr>
        <w:t>נמשיך להחזיר את החטופים הביתה</w:t>
      </w:r>
      <w:r>
        <w:rPr>
          <w:rFonts w:hint="cs"/>
          <w:rtl/>
          <w:lang w:eastAsia="he-IL"/>
        </w:rPr>
        <w:t>,</w:t>
      </w:r>
      <w:r w:rsidRPr="00B64EEE">
        <w:rPr>
          <w:rtl/>
          <w:lang w:eastAsia="he-IL"/>
        </w:rPr>
        <w:t xml:space="preserve"> כפי שנעשה עד כה</w:t>
      </w:r>
      <w:r>
        <w:rPr>
          <w:rFonts w:hint="cs"/>
          <w:rtl/>
          <w:lang w:eastAsia="he-IL"/>
        </w:rPr>
        <w:t xml:space="preserve">, </w:t>
      </w:r>
      <w:r w:rsidRPr="00B64EEE">
        <w:rPr>
          <w:rtl/>
          <w:lang w:eastAsia="he-IL"/>
        </w:rPr>
        <w:t>שהחזרנו בחיים את רובם</w:t>
      </w:r>
      <w:r>
        <w:rPr>
          <w:rFonts w:hint="cs"/>
          <w:rtl/>
          <w:lang w:eastAsia="he-IL"/>
        </w:rPr>
        <w:t>,</w:t>
      </w:r>
      <w:r w:rsidRPr="00B64EEE">
        <w:rPr>
          <w:rtl/>
          <w:lang w:eastAsia="he-IL"/>
        </w:rPr>
        <w:t xml:space="preserve"> ונמשיך להחזיר את מי שנותר שם</w:t>
      </w:r>
      <w:r>
        <w:rPr>
          <w:rFonts w:hint="cs"/>
          <w:rtl/>
          <w:lang w:eastAsia="he-IL"/>
        </w:rPr>
        <w:t>.</w:t>
      </w:r>
      <w:r w:rsidRPr="00B64EEE">
        <w:rPr>
          <w:rtl/>
          <w:lang w:eastAsia="he-IL"/>
        </w:rPr>
        <w:t xml:space="preserve"> אבל נעשה זאת על מנת שבסופו של יום </w:t>
      </w:r>
      <w:r>
        <w:rPr>
          <w:rFonts w:hint="cs"/>
          <w:rtl/>
          <w:lang w:eastAsia="he-IL"/>
        </w:rPr>
        <w:t xml:space="preserve">גם את </w:t>
      </w:r>
      <w:r w:rsidRPr="00B64EEE">
        <w:rPr>
          <w:rtl/>
          <w:lang w:eastAsia="he-IL"/>
        </w:rPr>
        <w:t xml:space="preserve">כל מטרות המלחמה </w:t>
      </w:r>
      <w:r>
        <w:rPr>
          <w:rFonts w:hint="cs"/>
          <w:rtl/>
          <w:lang w:eastAsia="he-IL"/>
        </w:rPr>
        <w:t xml:space="preserve">אנחנו נגשים: </w:t>
      </w:r>
      <w:r w:rsidRPr="00B64EEE">
        <w:rPr>
          <w:rtl/>
          <w:lang w:eastAsia="he-IL"/>
        </w:rPr>
        <w:t>נחזיר את החטופים הביתה</w:t>
      </w:r>
      <w:r>
        <w:rPr>
          <w:rFonts w:hint="cs"/>
          <w:rtl/>
          <w:lang w:eastAsia="he-IL"/>
        </w:rPr>
        <w:t>,</w:t>
      </w:r>
      <w:r w:rsidRPr="00B64EEE">
        <w:rPr>
          <w:rtl/>
          <w:lang w:eastAsia="he-IL"/>
        </w:rPr>
        <w:t xml:space="preserve"> נדאג שחמאס לא </w:t>
      </w:r>
      <w:r>
        <w:rPr>
          <w:rFonts w:hint="cs"/>
          <w:rtl/>
          <w:lang w:eastAsia="he-IL"/>
        </w:rPr>
        <w:t xml:space="preserve">ישלוט </w:t>
      </w:r>
      <w:r w:rsidRPr="00B64EEE">
        <w:rPr>
          <w:rtl/>
          <w:lang w:eastAsia="he-IL"/>
        </w:rPr>
        <w:t>ברצועה</w:t>
      </w:r>
      <w:r>
        <w:rPr>
          <w:rFonts w:hint="cs"/>
          <w:rtl/>
          <w:lang w:eastAsia="he-IL"/>
        </w:rPr>
        <w:t>,</w:t>
      </w:r>
      <w:r w:rsidRPr="00B64EEE">
        <w:rPr>
          <w:rtl/>
          <w:lang w:eastAsia="he-IL"/>
        </w:rPr>
        <w:t xml:space="preserve"> לא שלטוני</w:t>
      </w:r>
      <w:r>
        <w:rPr>
          <w:rFonts w:hint="cs"/>
          <w:rtl/>
          <w:lang w:eastAsia="he-IL"/>
        </w:rPr>
        <w:t>ת</w:t>
      </w:r>
      <w:r w:rsidRPr="00B64EEE">
        <w:rPr>
          <w:rtl/>
          <w:lang w:eastAsia="he-IL"/>
        </w:rPr>
        <w:t xml:space="preserve"> ולא צבאי</w:t>
      </w:r>
      <w:r>
        <w:rPr>
          <w:rFonts w:hint="cs"/>
          <w:rtl/>
          <w:lang w:eastAsia="he-IL"/>
        </w:rPr>
        <w:t>ת,</w:t>
      </w:r>
      <w:r w:rsidRPr="00B64EEE">
        <w:rPr>
          <w:rtl/>
          <w:lang w:eastAsia="he-IL"/>
        </w:rPr>
        <w:t xml:space="preserve"> </w:t>
      </w:r>
      <w:r>
        <w:rPr>
          <w:rFonts w:hint="cs"/>
          <w:rtl/>
          <w:lang w:eastAsia="he-IL"/>
        </w:rPr>
        <w:t xml:space="preserve">וגם נדאג </w:t>
      </w:r>
      <w:bookmarkStart w:id="436" w:name="_ETM_Q3_661000"/>
      <w:bookmarkEnd w:id="436"/>
      <w:r w:rsidRPr="00B64EEE">
        <w:rPr>
          <w:rtl/>
          <w:lang w:eastAsia="he-IL"/>
        </w:rPr>
        <w:t>שהרצועה לעולם לא תהווה איום על אזרחי מדינת ישראל</w:t>
      </w:r>
      <w:r>
        <w:rPr>
          <w:rFonts w:hint="cs"/>
          <w:rtl/>
          <w:lang w:eastAsia="he-IL"/>
        </w:rPr>
        <w:t>.</w:t>
      </w:r>
      <w:r w:rsidRPr="00B64EEE">
        <w:rPr>
          <w:rtl/>
          <w:lang w:eastAsia="he-IL"/>
        </w:rPr>
        <w:t xml:space="preserve"> תודה רבה</w:t>
      </w:r>
      <w:r>
        <w:rPr>
          <w:rFonts w:hint="cs"/>
          <w:rtl/>
          <w:lang w:eastAsia="he-IL"/>
        </w:rPr>
        <w:t>.</w:t>
      </w:r>
    </w:p>
    <w:p w:rsidR="002D6156" w:rsidRDefault="002D6156" w:rsidP="00B55CA9">
      <w:pPr>
        <w:rPr>
          <w:rtl/>
          <w:lang w:eastAsia="he-IL"/>
        </w:rPr>
      </w:pPr>
    </w:p>
    <w:p w:rsidR="002D6156" w:rsidRDefault="002D6156" w:rsidP="00B55CA9">
      <w:pPr>
        <w:pStyle w:val="af6"/>
        <w:keepNext/>
        <w:rPr>
          <w:rtl/>
        </w:rPr>
      </w:pPr>
      <w:bookmarkStart w:id="437" w:name="ET_yor_6423_23"/>
      <w:r w:rsidRPr="0027140A">
        <w:rPr>
          <w:rStyle w:val="TagStyle"/>
          <w:rtl/>
        </w:rPr>
        <w:t xml:space="preserve"> &lt;&lt; יור &gt;&gt; </w:t>
      </w:r>
      <w:r>
        <w:rPr>
          <w:rtl/>
        </w:rPr>
        <w:t>היו"ר אמיר אוחנה:</w:t>
      </w:r>
      <w:r w:rsidRPr="0027140A">
        <w:rPr>
          <w:rStyle w:val="TagStyle"/>
          <w:rtl/>
        </w:rPr>
        <w:t xml:space="preserve"> &lt;&lt; יור &gt;&gt;</w:t>
      </w:r>
      <w:r>
        <w:rPr>
          <w:rtl/>
        </w:rPr>
        <w:t xml:space="preserve"> </w:t>
      </w:r>
      <w:bookmarkEnd w:id="437"/>
    </w:p>
    <w:p w:rsidR="002D6156" w:rsidRDefault="002D6156" w:rsidP="00B55CA9">
      <w:pPr>
        <w:rPr>
          <w:rtl/>
          <w:lang w:eastAsia="he-IL"/>
        </w:rPr>
      </w:pPr>
    </w:p>
    <w:p w:rsidR="002D6156" w:rsidRDefault="002D6156" w:rsidP="00B55CA9">
      <w:pPr>
        <w:rPr>
          <w:rtl/>
          <w:lang w:eastAsia="he-IL"/>
        </w:rPr>
      </w:pPr>
      <w:r>
        <w:rPr>
          <w:rFonts w:hint="cs"/>
          <w:rtl/>
          <w:lang w:eastAsia="he-IL"/>
        </w:rPr>
        <w:t xml:space="preserve">תודה רבה לשרה. </w:t>
      </w:r>
    </w:p>
    <w:p w:rsidR="002D6156" w:rsidRDefault="002D6156" w:rsidP="00B55CA9">
      <w:pPr>
        <w:rPr>
          <w:rtl/>
          <w:lang w:eastAsia="he-IL"/>
        </w:rPr>
      </w:pPr>
    </w:p>
    <w:p w:rsidR="002D6156" w:rsidRDefault="002D6156" w:rsidP="00B55CA9">
      <w:pPr>
        <w:rPr>
          <w:rtl/>
          <w:lang w:eastAsia="he-IL"/>
        </w:rPr>
      </w:pPr>
      <w:bookmarkStart w:id="438" w:name="_ETM_Q3_711000"/>
      <w:bookmarkEnd w:id="438"/>
      <w:r>
        <w:rPr>
          <w:rFonts w:hint="cs"/>
          <w:rtl/>
          <w:lang w:eastAsia="he-IL"/>
        </w:rPr>
        <w:t xml:space="preserve">אני מבקש לחזק את ידיהם של כוחות לוחמי האש, שנאבקים ממש ברגעים אלה </w:t>
      </w:r>
      <w:bookmarkStart w:id="439" w:name="_ETM_Q3_673000"/>
      <w:bookmarkEnd w:id="439"/>
      <w:r>
        <w:rPr>
          <w:rFonts w:hint="cs"/>
          <w:rtl/>
          <w:lang w:eastAsia="he-IL"/>
        </w:rPr>
        <w:t xml:space="preserve">בשרפה שמתחוללת באזור ירושלים. זה הריח הכבד שמרגישים כאן במליאה. </w:t>
      </w:r>
      <w:bookmarkStart w:id="440" w:name="_ETM_Q3_714429"/>
      <w:bookmarkEnd w:id="440"/>
    </w:p>
    <w:p w:rsidR="002D6156" w:rsidRDefault="002D6156" w:rsidP="00B55CA9">
      <w:pPr>
        <w:rPr>
          <w:rtl/>
          <w:lang w:eastAsia="he-IL"/>
        </w:rPr>
      </w:pPr>
      <w:bookmarkStart w:id="441" w:name="_ETM_Q3_714458"/>
      <w:bookmarkEnd w:id="441"/>
    </w:p>
    <w:p w:rsidR="002D6156" w:rsidRDefault="002D6156" w:rsidP="00B55CA9">
      <w:pPr>
        <w:rPr>
          <w:rtl/>
          <w:lang w:eastAsia="he-IL"/>
        </w:rPr>
      </w:pPr>
      <w:bookmarkStart w:id="442" w:name="_ETM_Q3_714589"/>
      <w:bookmarkStart w:id="443" w:name="_ETM_Q3_714613"/>
      <w:bookmarkEnd w:id="442"/>
      <w:bookmarkEnd w:id="443"/>
      <w:r>
        <w:rPr>
          <w:rFonts w:hint="cs"/>
          <w:rtl/>
          <w:lang w:eastAsia="he-IL"/>
        </w:rPr>
        <w:t>ונעבור כעת לדיון הסיעתי.</w:t>
      </w:r>
    </w:p>
    <w:p w:rsidR="002D6156" w:rsidRDefault="002D6156" w:rsidP="00B55CA9">
      <w:pPr>
        <w:rPr>
          <w:rtl/>
          <w:lang w:eastAsia="he-IL"/>
        </w:rPr>
      </w:pPr>
      <w:bookmarkStart w:id="444" w:name="_ETM_Q3_682000"/>
      <w:bookmarkEnd w:id="444"/>
    </w:p>
    <w:p w:rsidR="002D6156" w:rsidRDefault="002D6156" w:rsidP="00B55CA9">
      <w:pPr>
        <w:pStyle w:val="af5"/>
        <w:keepNext/>
        <w:rPr>
          <w:rtl/>
        </w:rPr>
      </w:pPr>
      <w:bookmarkStart w:id="445" w:name="ET_interruption_5109_51"/>
      <w:r w:rsidRPr="00312694">
        <w:rPr>
          <w:rStyle w:val="TagStyle"/>
          <w:rtl/>
        </w:rPr>
        <w:t xml:space="preserve"> &lt;&lt; קריאה &gt;&gt; </w:t>
      </w:r>
      <w:r>
        <w:rPr>
          <w:rtl/>
        </w:rPr>
        <w:t>אלעזר שטרן (יש עתיד):</w:t>
      </w:r>
      <w:r w:rsidRPr="00312694">
        <w:rPr>
          <w:rStyle w:val="TagStyle"/>
          <w:rtl/>
        </w:rPr>
        <w:t xml:space="preserve"> &lt;&lt; קריאה &gt;&gt;</w:t>
      </w:r>
      <w:r>
        <w:rPr>
          <w:rtl/>
        </w:rPr>
        <w:t xml:space="preserve"> </w:t>
      </w:r>
      <w:bookmarkEnd w:id="445"/>
    </w:p>
    <w:p w:rsidR="002D6156" w:rsidRDefault="002D6156" w:rsidP="00B55CA9">
      <w:pPr>
        <w:rPr>
          <w:rtl/>
          <w:lang w:eastAsia="he-IL"/>
        </w:rPr>
      </w:pPr>
    </w:p>
    <w:p w:rsidR="002D6156" w:rsidRDefault="002D6156" w:rsidP="00B55CA9">
      <w:pPr>
        <w:rPr>
          <w:rtl/>
          <w:lang w:eastAsia="he-IL"/>
        </w:rPr>
      </w:pPr>
      <w:bookmarkStart w:id="446" w:name="_ETM_Q3_685000"/>
      <w:bookmarkEnd w:id="446"/>
      <w:r>
        <w:rPr>
          <w:rFonts w:hint="cs"/>
          <w:rtl/>
          <w:lang w:eastAsia="he-IL"/>
        </w:rPr>
        <w:t>סוף</w:t>
      </w:r>
      <w:bookmarkStart w:id="447" w:name="_ETM_Q3_702489"/>
      <w:bookmarkEnd w:id="447"/>
      <w:r>
        <w:rPr>
          <w:rFonts w:hint="cs"/>
          <w:rtl/>
          <w:lang w:eastAsia="he-IL"/>
        </w:rPr>
        <w:t>-סוף משהו מבחוץ נכנס לכאן.</w:t>
      </w:r>
    </w:p>
    <w:p w:rsidR="002D6156" w:rsidRDefault="002D6156" w:rsidP="00B55CA9">
      <w:pPr>
        <w:rPr>
          <w:rtl/>
          <w:lang w:eastAsia="he-IL"/>
        </w:rPr>
      </w:pPr>
    </w:p>
    <w:p w:rsidR="002D6156" w:rsidRDefault="002D6156" w:rsidP="00B55CA9">
      <w:pPr>
        <w:pStyle w:val="af6"/>
        <w:keepNext/>
        <w:rPr>
          <w:rtl/>
        </w:rPr>
      </w:pPr>
      <w:bookmarkStart w:id="448" w:name="ET_yor_6423_24"/>
      <w:r w:rsidRPr="0027140A">
        <w:rPr>
          <w:rStyle w:val="TagStyle"/>
          <w:rtl/>
        </w:rPr>
        <w:t xml:space="preserve"> &lt;&lt; יור &gt;&gt; </w:t>
      </w:r>
      <w:r>
        <w:rPr>
          <w:rtl/>
        </w:rPr>
        <w:t>היו"ר אמיר אוחנה:</w:t>
      </w:r>
      <w:r w:rsidRPr="0027140A">
        <w:rPr>
          <w:rStyle w:val="TagStyle"/>
          <w:rtl/>
        </w:rPr>
        <w:t xml:space="preserve"> &lt;&lt; יור &gt;&gt;</w:t>
      </w:r>
      <w:r>
        <w:rPr>
          <w:rtl/>
        </w:rPr>
        <w:t xml:space="preserve"> </w:t>
      </w:r>
      <w:bookmarkEnd w:id="448"/>
    </w:p>
    <w:p w:rsidR="002D6156" w:rsidRDefault="002D6156" w:rsidP="00B55CA9">
      <w:pPr>
        <w:rPr>
          <w:rtl/>
          <w:lang w:eastAsia="he-IL"/>
        </w:rPr>
      </w:pPr>
    </w:p>
    <w:p w:rsidR="002D6156" w:rsidRDefault="002D6156" w:rsidP="00755318">
      <w:pPr>
        <w:rPr>
          <w:rtl/>
          <w:lang w:eastAsia="he-IL"/>
        </w:rPr>
      </w:pPr>
      <w:r>
        <w:rPr>
          <w:rFonts w:hint="cs"/>
          <w:rtl/>
          <w:lang w:eastAsia="he-IL"/>
        </w:rPr>
        <w:t xml:space="preserve">הרבה דברים מבחוץ נכנסים לכאן, חבר הכנסת שטרן. הדבר האחרון </w:t>
      </w:r>
      <w:bookmarkStart w:id="449" w:name="_ETM_Q3_690000"/>
      <w:bookmarkEnd w:id="449"/>
      <w:r>
        <w:rPr>
          <w:rFonts w:hint="cs"/>
          <w:rtl/>
          <w:lang w:eastAsia="he-IL"/>
        </w:rPr>
        <w:t xml:space="preserve">שאפשר לומר על הכנסת – שהיא מנותקת ממה שקורה בחוץ. </w:t>
      </w:r>
      <w:bookmarkStart w:id="450" w:name="_ETM_Q3_695000"/>
      <w:bookmarkEnd w:id="450"/>
      <w:r>
        <w:rPr>
          <w:rFonts w:hint="cs"/>
          <w:rtl/>
          <w:lang w:eastAsia="he-IL"/>
        </w:rPr>
        <w:t xml:space="preserve">כשבחוץ סוער גם בפנים סוער, ואתה רואה את זה. </w:t>
      </w:r>
    </w:p>
    <w:p w:rsidR="002D6156" w:rsidRDefault="002D6156" w:rsidP="00B55CA9">
      <w:pPr>
        <w:rPr>
          <w:rtl/>
          <w:lang w:eastAsia="he-IL"/>
        </w:rPr>
      </w:pPr>
    </w:p>
    <w:p w:rsidR="002D6156" w:rsidRDefault="002D6156" w:rsidP="00B55CA9">
      <w:pPr>
        <w:rPr>
          <w:rtl/>
          <w:lang w:eastAsia="he-IL"/>
        </w:rPr>
      </w:pPr>
      <w:bookmarkStart w:id="451" w:name="_ETM_Q3_707000"/>
      <w:bookmarkEnd w:id="451"/>
      <w:r>
        <w:rPr>
          <w:rFonts w:hint="cs"/>
          <w:rtl/>
          <w:lang w:eastAsia="he-IL"/>
        </w:rPr>
        <w:t xml:space="preserve">חבר </w:t>
      </w:r>
      <w:bookmarkStart w:id="452" w:name="_ETM_Q3_698000"/>
      <w:bookmarkEnd w:id="452"/>
      <w:r>
        <w:rPr>
          <w:rFonts w:hint="cs"/>
          <w:rtl/>
          <w:lang w:eastAsia="he-IL"/>
        </w:rPr>
        <w:t>הכנסת מאיר כהן, בבקשה.</w:t>
      </w:r>
    </w:p>
    <w:p w:rsidR="002D6156" w:rsidRDefault="002D6156" w:rsidP="00B55CA9">
      <w:pPr>
        <w:rPr>
          <w:rtl/>
          <w:lang w:eastAsia="he-IL"/>
        </w:rPr>
      </w:pPr>
    </w:p>
    <w:p w:rsidR="002D6156" w:rsidRDefault="002D6156" w:rsidP="00B55CA9">
      <w:pPr>
        <w:pStyle w:val="a4"/>
        <w:keepNext/>
        <w:rPr>
          <w:rtl/>
        </w:rPr>
      </w:pPr>
      <w:bookmarkStart w:id="453" w:name="ET_speaker_5082_25"/>
      <w:r w:rsidRPr="0029616A">
        <w:rPr>
          <w:rStyle w:val="TagStyle"/>
          <w:rtl/>
        </w:rPr>
        <w:t xml:space="preserve"> &lt;&lt; דובר &gt;&gt; </w:t>
      </w:r>
      <w:bookmarkStart w:id="454" w:name="_Toc199196123"/>
      <w:bookmarkStart w:id="455" w:name="_Toc199196401"/>
      <w:r>
        <w:rPr>
          <w:rtl/>
        </w:rPr>
        <w:t>מאיר כהן (יש עתיד):</w:t>
      </w:r>
      <w:bookmarkEnd w:id="454"/>
      <w:bookmarkEnd w:id="455"/>
      <w:r w:rsidRPr="0029616A">
        <w:rPr>
          <w:rStyle w:val="TagStyle"/>
          <w:rtl/>
        </w:rPr>
        <w:t xml:space="preserve"> &lt;&lt; דובר &gt;&gt;</w:t>
      </w:r>
      <w:r>
        <w:rPr>
          <w:rtl/>
        </w:rPr>
        <w:t xml:space="preserve"> </w:t>
      </w:r>
      <w:bookmarkEnd w:id="453"/>
    </w:p>
    <w:p w:rsidR="002D6156" w:rsidRDefault="002D6156" w:rsidP="00B55CA9">
      <w:pPr>
        <w:rPr>
          <w:rtl/>
          <w:lang w:eastAsia="he-IL"/>
        </w:rPr>
      </w:pPr>
    </w:p>
    <w:p w:rsidR="002D6156" w:rsidRDefault="002D6156" w:rsidP="00915F82">
      <w:pPr>
        <w:rPr>
          <w:rtl/>
        </w:rPr>
      </w:pPr>
      <w:r>
        <w:rPr>
          <w:rFonts w:hint="cs"/>
          <w:rtl/>
          <w:lang w:eastAsia="he-IL"/>
        </w:rPr>
        <w:t xml:space="preserve">אדוני היושב-ראש, כנסת נכבדה, אני </w:t>
      </w:r>
      <w:r w:rsidRPr="00312694">
        <w:rPr>
          <w:rtl/>
          <w:lang w:eastAsia="he-IL"/>
        </w:rPr>
        <w:t>חייב</w:t>
      </w:r>
      <w:r>
        <w:rPr>
          <w:rFonts w:hint="cs"/>
          <w:rtl/>
          <w:lang w:eastAsia="he-IL"/>
        </w:rPr>
        <w:t>,</w:t>
      </w:r>
      <w:r w:rsidRPr="00312694">
        <w:rPr>
          <w:rtl/>
          <w:lang w:eastAsia="he-IL"/>
        </w:rPr>
        <w:t xml:space="preserve"> אני לא יכול שלא</w:t>
      </w:r>
      <w:r>
        <w:rPr>
          <w:rFonts w:hint="cs"/>
          <w:rtl/>
          <w:lang w:eastAsia="he-IL"/>
        </w:rPr>
        <w:t xml:space="preserve"> –</w:t>
      </w:r>
      <w:r w:rsidRPr="00312694">
        <w:rPr>
          <w:rtl/>
          <w:lang w:eastAsia="he-IL"/>
        </w:rPr>
        <w:t xml:space="preserve"> ואדוני</w:t>
      </w:r>
      <w:r>
        <w:rPr>
          <w:rFonts w:hint="cs"/>
          <w:rtl/>
          <w:lang w:eastAsia="he-IL"/>
        </w:rPr>
        <w:t>,</w:t>
      </w:r>
      <w:r w:rsidRPr="00312694">
        <w:rPr>
          <w:rtl/>
          <w:lang w:eastAsia="he-IL"/>
        </w:rPr>
        <w:t xml:space="preserve"> אני מצפה שגם אנחנו</w:t>
      </w:r>
      <w:r>
        <w:rPr>
          <w:rFonts w:hint="cs"/>
          <w:rtl/>
          <w:lang w:eastAsia="he-IL"/>
        </w:rPr>
        <w:t>,</w:t>
      </w:r>
      <w:r w:rsidRPr="00312694">
        <w:rPr>
          <w:rtl/>
          <w:lang w:eastAsia="he-IL"/>
        </w:rPr>
        <w:t xml:space="preserve"> ולא משנה מאיזו מפלגה</w:t>
      </w:r>
      <w:r>
        <w:rPr>
          <w:rFonts w:hint="cs"/>
          <w:rtl/>
          <w:lang w:eastAsia="he-IL"/>
        </w:rPr>
        <w:t xml:space="preserve"> –</w:t>
      </w:r>
      <w:r w:rsidRPr="00312694">
        <w:rPr>
          <w:rtl/>
          <w:lang w:eastAsia="he-IL"/>
        </w:rPr>
        <w:t xml:space="preserve"> ברגעים האלה מטיילים נערים</w:t>
      </w:r>
      <w:r>
        <w:rPr>
          <w:rFonts w:hint="cs"/>
          <w:rtl/>
          <w:lang w:eastAsia="he-IL"/>
        </w:rPr>
        <w:t>,</w:t>
      </w:r>
      <w:r w:rsidRPr="00312694">
        <w:rPr>
          <w:rtl/>
          <w:lang w:eastAsia="he-IL"/>
        </w:rPr>
        <w:t xml:space="preserve"> עוברים דרך שכונה בירושלים</w:t>
      </w:r>
      <w:r>
        <w:rPr>
          <w:rFonts w:hint="cs"/>
          <w:rtl/>
          <w:lang w:eastAsia="he-IL"/>
        </w:rPr>
        <w:t>,</w:t>
      </w:r>
      <w:r w:rsidRPr="00312694">
        <w:rPr>
          <w:rtl/>
          <w:lang w:eastAsia="he-IL"/>
        </w:rPr>
        <w:t xml:space="preserve"> דרך הרחוב המוסלמי</w:t>
      </w:r>
      <w:r>
        <w:rPr>
          <w:rFonts w:hint="cs"/>
          <w:rtl/>
          <w:lang w:eastAsia="he-IL"/>
        </w:rPr>
        <w:t>,</w:t>
      </w:r>
      <w:r w:rsidRPr="00312694">
        <w:rPr>
          <w:rtl/>
          <w:lang w:eastAsia="he-IL"/>
        </w:rPr>
        <w:t xml:space="preserve"> והם </w:t>
      </w:r>
      <w:r>
        <w:rPr>
          <w:rFonts w:hint="cs"/>
          <w:rtl/>
          <w:lang w:eastAsia="he-IL"/>
        </w:rPr>
        <w:t xml:space="preserve">מבאישים </w:t>
      </w:r>
      <w:r w:rsidRPr="00312694">
        <w:rPr>
          <w:rtl/>
          <w:lang w:eastAsia="he-IL"/>
        </w:rPr>
        <w:t xml:space="preserve">את ריחה של היהדות </w:t>
      </w:r>
      <w:r>
        <w:rPr>
          <w:rFonts w:hint="cs"/>
          <w:rtl/>
          <w:lang w:eastAsia="he-IL"/>
        </w:rPr>
        <w:t>ו</w:t>
      </w:r>
      <w:r w:rsidRPr="00312694">
        <w:rPr>
          <w:rtl/>
          <w:lang w:eastAsia="he-IL"/>
        </w:rPr>
        <w:t>של מדינת ישראל ושל ממשלת ישראל</w:t>
      </w:r>
      <w:r>
        <w:rPr>
          <w:rFonts w:hint="cs"/>
          <w:rtl/>
          <w:lang w:eastAsia="he-IL"/>
        </w:rPr>
        <w:t>;</w:t>
      </w:r>
      <w:bookmarkStart w:id="456" w:name="TOR_Q4"/>
      <w:bookmarkEnd w:id="456"/>
      <w:r>
        <w:rPr>
          <w:rFonts w:hint="cs"/>
          <w:rtl/>
        </w:rPr>
        <w:t xml:space="preserve"> מתגרים בתושבים מוסלמים, צועקים להם: יישרף לכם הכפר </w:t>
      </w:r>
      <w:r>
        <w:rPr>
          <w:rFonts w:hint="eastAsia"/>
          <w:rtl/>
        </w:rPr>
        <w:t xml:space="preserve">– </w:t>
      </w:r>
      <w:r>
        <w:rPr>
          <w:rFonts w:hint="cs"/>
          <w:rtl/>
        </w:rPr>
        <w:t xml:space="preserve">רואים את זה בסרטונים </w:t>
      </w:r>
      <w:bookmarkStart w:id="457" w:name="_ETM_Q4_145898"/>
      <w:bookmarkEnd w:id="457"/>
      <w:r>
        <w:rPr>
          <w:rFonts w:hint="eastAsia"/>
          <w:rtl/>
        </w:rPr>
        <w:t xml:space="preserve">– </w:t>
      </w:r>
      <w:r>
        <w:rPr>
          <w:rFonts w:hint="cs"/>
          <w:rtl/>
        </w:rPr>
        <w:t xml:space="preserve">נוקשים על הדלתות, מקללים אותם, יורקים. בימים הקשים האלה, שבהם אנחנו </w:t>
      </w:r>
      <w:bookmarkStart w:id="458" w:name="_ETM_Q4_154699"/>
      <w:bookmarkEnd w:id="458"/>
      <w:r>
        <w:rPr>
          <w:rFonts w:hint="cs"/>
          <w:rtl/>
        </w:rPr>
        <w:t xml:space="preserve">הפכנו </w:t>
      </w:r>
      <w:r w:rsidRPr="00CC31EA">
        <w:rPr>
          <w:rtl/>
        </w:rPr>
        <w:t>פרסונה נון גרטה</w:t>
      </w:r>
      <w:r>
        <w:rPr>
          <w:rFonts w:hint="cs"/>
          <w:rtl/>
        </w:rPr>
        <w:t xml:space="preserve"> בהרבה מדינות, ראוי היה שהמשטרה ומי שמלווה</w:t>
      </w:r>
      <w:bookmarkStart w:id="459" w:name="_ETM_Q4_165423"/>
      <w:bookmarkEnd w:id="459"/>
      <w:r>
        <w:rPr>
          <w:rFonts w:hint="cs"/>
          <w:rtl/>
        </w:rPr>
        <w:t xml:space="preserve"> ירחיקו את האנשים האלה משם. זה לא פרצופה של</w:t>
      </w:r>
      <w:bookmarkStart w:id="460" w:name="_ETM_Q4_169333"/>
      <w:bookmarkEnd w:id="460"/>
      <w:r>
        <w:rPr>
          <w:rFonts w:hint="cs"/>
          <w:rtl/>
        </w:rPr>
        <w:t xml:space="preserve"> המדינה היהודית. זה לא אנחנו, ולא משנה מהן דעותינו. </w:t>
      </w:r>
      <w:bookmarkStart w:id="461" w:name="_ETM_Q4_168435"/>
      <w:bookmarkEnd w:id="461"/>
    </w:p>
    <w:p w:rsidR="002D6156" w:rsidRDefault="002D6156" w:rsidP="00B55CA9">
      <w:pPr>
        <w:rPr>
          <w:rtl/>
        </w:rPr>
      </w:pPr>
    </w:p>
    <w:p w:rsidR="002D6156" w:rsidRDefault="002D6156" w:rsidP="00915F82">
      <w:pPr>
        <w:rPr>
          <w:rtl/>
        </w:rPr>
      </w:pPr>
      <w:r>
        <w:rPr>
          <w:rFonts w:hint="cs"/>
          <w:rtl/>
        </w:rPr>
        <w:t xml:space="preserve">אדוני, ממשלת ישראל מובילה אותנו לתהום מדיני חמור, אפילו </w:t>
      </w:r>
      <w:bookmarkStart w:id="462" w:name="_ETM_Q4_180492"/>
      <w:bookmarkEnd w:id="462"/>
      <w:r>
        <w:rPr>
          <w:rFonts w:hint="cs"/>
          <w:rtl/>
        </w:rPr>
        <w:t xml:space="preserve">החמור ביותר שידענו מאז הקמתה של המדינה. </w:t>
      </w:r>
      <w:bookmarkStart w:id="463" w:name="_ETM_Q4_180149"/>
      <w:bookmarkStart w:id="464" w:name="_ETM_Q4_180539"/>
      <w:bookmarkStart w:id="465" w:name="_ETM_Q4_180719"/>
      <w:bookmarkStart w:id="466" w:name="_ETM_Q4_181730"/>
      <w:bookmarkEnd w:id="463"/>
      <w:bookmarkEnd w:id="464"/>
      <w:bookmarkEnd w:id="465"/>
      <w:bookmarkEnd w:id="466"/>
      <w:r>
        <w:rPr>
          <w:rtl/>
        </w:rPr>
        <w:t xml:space="preserve">הפכנו </w:t>
      </w:r>
      <w:bookmarkStart w:id="467" w:name="_ETM_Q4_182210"/>
      <w:bookmarkEnd w:id="467"/>
      <w:r>
        <w:rPr>
          <w:rtl/>
        </w:rPr>
        <w:t xml:space="preserve">להיות </w:t>
      </w:r>
      <w:bookmarkStart w:id="468" w:name="_ETM_Q4_182509"/>
      <w:bookmarkEnd w:id="468"/>
      <w:r>
        <w:rPr>
          <w:rtl/>
        </w:rPr>
        <w:t xml:space="preserve">מדינה </w:t>
      </w:r>
      <w:bookmarkStart w:id="469" w:name="_ETM_Q4_182960"/>
      <w:bookmarkEnd w:id="469"/>
      <w:r>
        <w:rPr>
          <w:rtl/>
        </w:rPr>
        <w:t>מבודדת</w:t>
      </w:r>
      <w:r>
        <w:rPr>
          <w:rFonts w:hint="cs"/>
          <w:rtl/>
        </w:rPr>
        <w:t>,</w:t>
      </w:r>
      <w:r>
        <w:rPr>
          <w:rtl/>
        </w:rPr>
        <w:t xml:space="preserve"> </w:t>
      </w:r>
      <w:bookmarkStart w:id="470" w:name="_ETM_Q4_183740"/>
      <w:bookmarkEnd w:id="470"/>
      <w:r>
        <w:rPr>
          <w:rtl/>
        </w:rPr>
        <w:t>מוכה</w:t>
      </w:r>
      <w:r>
        <w:rPr>
          <w:rFonts w:hint="cs"/>
          <w:rtl/>
        </w:rPr>
        <w:t>,</w:t>
      </w:r>
      <w:r>
        <w:rPr>
          <w:rtl/>
        </w:rPr>
        <w:t xml:space="preserve"> </w:t>
      </w:r>
      <w:bookmarkStart w:id="471" w:name="_ETM_Q4_184730"/>
      <w:bookmarkEnd w:id="471"/>
      <w:r>
        <w:rPr>
          <w:rtl/>
        </w:rPr>
        <w:t xml:space="preserve">מאותתת </w:t>
      </w:r>
      <w:bookmarkStart w:id="472" w:name="_ETM_Q4_185720"/>
      <w:bookmarkEnd w:id="472"/>
      <w:r>
        <w:rPr>
          <w:rtl/>
        </w:rPr>
        <w:t xml:space="preserve">לעולם </w:t>
      </w:r>
      <w:bookmarkStart w:id="473" w:name="_ETM_Q4_186380"/>
      <w:bookmarkEnd w:id="473"/>
      <w:r>
        <w:rPr>
          <w:rtl/>
        </w:rPr>
        <w:t xml:space="preserve">שאנחנו </w:t>
      </w:r>
      <w:bookmarkStart w:id="474" w:name="_ETM_Q4_186890"/>
      <w:bookmarkEnd w:id="474"/>
      <w:r>
        <w:rPr>
          <w:rtl/>
        </w:rPr>
        <w:t xml:space="preserve">לא </w:t>
      </w:r>
      <w:bookmarkStart w:id="475" w:name="_ETM_Q4_187009"/>
      <w:bookmarkEnd w:id="475"/>
      <w:r>
        <w:rPr>
          <w:rtl/>
        </w:rPr>
        <w:t xml:space="preserve">מחפשים </w:t>
      </w:r>
      <w:bookmarkStart w:id="476" w:name="_ETM_Q4_187520"/>
      <w:bookmarkEnd w:id="476"/>
      <w:r>
        <w:rPr>
          <w:rtl/>
        </w:rPr>
        <w:t xml:space="preserve">פתרונות </w:t>
      </w:r>
      <w:bookmarkStart w:id="477" w:name="_ETM_Q4_188150"/>
      <w:bookmarkEnd w:id="477"/>
      <w:r>
        <w:rPr>
          <w:rtl/>
        </w:rPr>
        <w:t>אל</w:t>
      </w:r>
      <w:r>
        <w:rPr>
          <w:rFonts w:hint="cs"/>
          <w:rtl/>
        </w:rPr>
        <w:t>א</w:t>
      </w:r>
      <w:r>
        <w:rPr>
          <w:rtl/>
        </w:rPr>
        <w:t xml:space="preserve"> </w:t>
      </w:r>
      <w:bookmarkStart w:id="478" w:name="_ETM_Q4_188420"/>
      <w:bookmarkEnd w:id="478"/>
      <w:r>
        <w:rPr>
          <w:rtl/>
        </w:rPr>
        <w:t xml:space="preserve">אנחנו </w:t>
      </w:r>
      <w:bookmarkStart w:id="479" w:name="_ETM_Q4_188690"/>
      <w:bookmarkEnd w:id="479"/>
      <w:r>
        <w:rPr>
          <w:rtl/>
        </w:rPr>
        <w:t xml:space="preserve">מחפשים </w:t>
      </w:r>
      <w:bookmarkStart w:id="480" w:name="_ETM_Q4_189990"/>
      <w:bookmarkEnd w:id="480"/>
      <w:r>
        <w:rPr>
          <w:rtl/>
        </w:rPr>
        <w:t>עימותים</w:t>
      </w:r>
      <w:r>
        <w:rPr>
          <w:rFonts w:hint="cs"/>
          <w:rtl/>
        </w:rPr>
        <w:t>.</w:t>
      </w:r>
      <w:r>
        <w:rPr>
          <w:rtl/>
        </w:rPr>
        <w:t xml:space="preserve"> </w:t>
      </w:r>
      <w:bookmarkStart w:id="481" w:name="_ETM_Q4_191580"/>
      <w:bookmarkEnd w:id="481"/>
      <w:r>
        <w:rPr>
          <w:rtl/>
        </w:rPr>
        <w:t xml:space="preserve">הגם </w:t>
      </w:r>
      <w:bookmarkStart w:id="482" w:name="_ETM_Q4_192180"/>
      <w:bookmarkEnd w:id="482"/>
      <w:r>
        <w:rPr>
          <w:rtl/>
        </w:rPr>
        <w:t xml:space="preserve">שלא </w:t>
      </w:r>
      <w:bookmarkStart w:id="483" w:name="_ETM_Q4_192480"/>
      <w:bookmarkEnd w:id="483"/>
      <w:r>
        <w:rPr>
          <w:rtl/>
        </w:rPr>
        <w:t xml:space="preserve">תמיד </w:t>
      </w:r>
      <w:bookmarkStart w:id="484" w:name="_ETM_Q4_192840"/>
      <w:bookmarkEnd w:id="484"/>
      <w:r>
        <w:rPr>
          <w:rtl/>
        </w:rPr>
        <w:t xml:space="preserve">זה </w:t>
      </w:r>
      <w:bookmarkStart w:id="485" w:name="_ETM_Q4_193020"/>
      <w:bookmarkEnd w:id="485"/>
      <w:r>
        <w:rPr>
          <w:rtl/>
        </w:rPr>
        <w:t>נכון</w:t>
      </w:r>
      <w:r>
        <w:rPr>
          <w:rFonts w:hint="cs"/>
          <w:rtl/>
        </w:rPr>
        <w:t>,</w:t>
      </w:r>
      <w:r>
        <w:rPr>
          <w:rtl/>
        </w:rPr>
        <w:t xml:space="preserve"> </w:t>
      </w:r>
      <w:bookmarkStart w:id="486" w:name="_ETM_Q4_194869"/>
      <w:bookmarkEnd w:id="486"/>
      <w:r>
        <w:rPr>
          <w:rtl/>
        </w:rPr>
        <w:t xml:space="preserve">נראה </w:t>
      </w:r>
      <w:bookmarkStart w:id="487" w:name="_ETM_Q4_195499"/>
      <w:bookmarkEnd w:id="487"/>
      <w:r>
        <w:rPr>
          <w:rtl/>
        </w:rPr>
        <w:t xml:space="preserve">שמכונת </w:t>
      </w:r>
      <w:bookmarkStart w:id="488" w:name="_ETM_Q4_196910"/>
      <w:bookmarkEnd w:id="488"/>
      <w:r>
        <w:rPr>
          <w:rtl/>
        </w:rPr>
        <w:t xml:space="preserve">ההסברה </w:t>
      </w:r>
      <w:bookmarkStart w:id="489" w:name="_ETM_Q4_197480"/>
      <w:bookmarkEnd w:id="489"/>
      <w:r>
        <w:rPr>
          <w:rtl/>
        </w:rPr>
        <w:t xml:space="preserve">שלנו </w:t>
      </w:r>
      <w:bookmarkStart w:id="490" w:name="_ETM_Q4_198019"/>
      <w:bookmarkEnd w:id="490"/>
      <w:r>
        <w:rPr>
          <w:rtl/>
        </w:rPr>
        <w:t xml:space="preserve">נמצאת </w:t>
      </w:r>
      <w:bookmarkStart w:id="491" w:name="_ETM_Q4_198650"/>
      <w:bookmarkEnd w:id="491"/>
      <w:r>
        <w:rPr>
          <w:rtl/>
        </w:rPr>
        <w:t xml:space="preserve">במלוא </w:t>
      </w:r>
      <w:bookmarkStart w:id="492" w:name="_ETM_Q4_199070"/>
      <w:bookmarkEnd w:id="492"/>
      <w:r>
        <w:rPr>
          <w:rtl/>
        </w:rPr>
        <w:t>כישלונה</w:t>
      </w:r>
      <w:r>
        <w:rPr>
          <w:rFonts w:hint="cs"/>
          <w:rtl/>
        </w:rPr>
        <w:t>.</w:t>
      </w:r>
      <w:r>
        <w:rPr>
          <w:rtl/>
        </w:rPr>
        <w:t xml:space="preserve"> </w:t>
      </w:r>
      <w:bookmarkStart w:id="493" w:name="_ETM_Q4_200810"/>
      <w:bookmarkEnd w:id="493"/>
      <w:r>
        <w:rPr>
          <w:rtl/>
        </w:rPr>
        <w:t>ואולי</w:t>
      </w:r>
      <w:r>
        <w:rPr>
          <w:rFonts w:hint="cs"/>
          <w:rtl/>
        </w:rPr>
        <w:t>,</w:t>
      </w:r>
      <w:r>
        <w:rPr>
          <w:rtl/>
        </w:rPr>
        <w:t xml:space="preserve"> </w:t>
      </w:r>
      <w:bookmarkStart w:id="494" w:name="_ETM_Q4_201470"/>
      <w:bookmarkEnd w:id="494"/>
      <w:r>
        <w:rPr>
          <w:rtl/>
        </w:rPr>
        <w:t>אדוני</w:t>
      </w:r>
      <w:r>
        <w:rPr>
          <w:rFonts w:hint="cs"/>
          <w:rtl/>
        </w:rPr>
        <w:t>,</w:t>
      </w:r>
      <w:r>
        <w:rPr>
          <w:rtl/>
        </w:rPr>
        <w:t xml:space="preserve"> </w:t>
      </w:r>
      <w:bookmarkStart w:id="495" w:name="_ETM_Q4_202099"/>
      <w:bookmarkEnd w:id="495"/>
      <w:r>
        <w:rPr>
          <w:rFonts w:hint="cs"/>
          <w:rtl/>
        </w:rPr>
        <w:t>ת</w:t>
      </w:r>
      <w:r>
        <w:rPr>
          <w:rtl/>
        </w:rPr>
        <w:t xml:space="preserve">רבה </w:t>
      </w:r>
      <w:bookmarkStart w:id="496" w:name="_ETM_Q4_202579"/>
      <w:bookmarkEnd w:id="496"/>
      <w:r>
        <w:rPr>
          <w:rtl/>
        </w:rPr>
        <w:t>במשלח</w:t>
      </w:r>
      <w:r>
        <w:rPr>
          <w:rFonts w:hint="cs"/>
          <w:rtl/>
        </w:rPr>
        <w:t>ו</w:t>
      </w:r>
      <w:r>
        <w:rPr>
          <w:rtl/>
        </w:rPr>
        <w:t xml:space="preserve">ת </w:t>
      </w:r>
      <w:bookmarkStart w:id="497" w:name="_ETM_Q4_204900"/>
      <w:bookmarkEnd w:id="497"/>
      <w:r>
        <w:rPr>
          <w:rtl/>
        </w:rPr>
        <w:t>של</w:t>
      </w:r>
      <w:r>
        <w:rPr>
          <w:rFonts w:hint="cs"/>
          <w:rtl/>
        </w:rPr>
        <w:t xml:space="preserve"> ח"כים</w:t>
      </w:r>
      <w:bookmarkStart w:id="498" w:name="_ETM_Q4_205815"/>
      <w:bookmarkEnd w:id="498"/>
      <w:r>
        <w:rPr>
          <w:rFonts w:hint="cs"/>
          <w:rtl/>
        </w:rPr>
        <w:t xml:space="preserve"> להסברה, </w:t>
      </w:r>
      <w:bookmarkStart w:id="499" w:name="_ETM_Q4_205290"/>
      <w:bookmarkStart w:id="500" w:name="_ETM_Q4_205620"/>
      <w:bookmarkStart w:id="501" w:name="_ETM_Q4_205980"/>
      <w:bookmarkEnd w:id="499"/>
      <w:bookmarkEnd w:id="500"/>
      <w:bookmarkEnd w:id="501"/>
      <w:r>
        <w:rPr>
          <w:rtl/>
        </w:rPr>
        <w:t xml:space="preserve">כי </w:t>
      </w:r>
      <w:bookmarkStart w:id="502" w:name="_ETM_Q4_206100"/>
      <w:bookmarkEnd w:id="502"/>
      <w:r>
        <w:rPr>
          <w:rtl/>
        </w:rPr>
        <w:t xml:space="preserve">משרד </w:t>
      </w:r>
      <w:bookmarkStart w:id="503" w:name="_ETM_Q4_206400"/>
      <w:bookmarkEnd w:id="503"/>
      <w:r>
        <w:rPr>
          <w:rtl/>
        </w:rPr>
        <w:t xml:space="preserve">החוץ </w:t>
      </w:r>
      <w:bookmarkStart w:id="504" w:name="_ETM_Q4_206670"/>
      <w:bookmarkEnd w:id="504"/>
      <w:r>
        <w:rPr>
          <w:rtl/>
        </w:rPr>
        <w:t xml:space="preserve">לא </w:t>
      </w:r>
      <w:bookmarkStart w:id="505" w:name="_ETM_Q4_206820"/>
      <w:bookmarkEnd w:id="505"/>
      <w:r>
        <w:rPr>
          <w:rtl/>
        </w:rPr>
        <w:t xml:space="preserve">עושה </w:t>
      </w:r>
      <w:bookmarkStart w:id="506" w:name="_ETM_Q4_207060"/>
      <w:bookmarkEnd w:id="506"/>
      <w:r>
        <w:rPr>
          <w:rtl/>
        </w:rPr>
        <w:t xml:space="preserve">את </w:t>
      </w:r>
      <w:bookmarkStart w:id="507" w:name="_ETM_Q4_207120"/>
      <w:bookmarkEnd w:id="507"/>
      <w:r>
        <w:rPr>
          <w:rtl/>
        </w:rPr>
        <w:t>זה</w:t>
      </w:r>
      <w:r>
        <w:rPr>
          <w:rFonts w:hint="cs"/>
          <w:rtl/>
        </w:rPr>
        <w:t xml:space="preserve"> </w:t>
      </w:r>
      <w:r>
        <w:rPr>
          <w:rFonts w:hint="eastAsia"/>
          <w:rtl/>
        </w:rPr>
        <w:t xml:space="preserve">– </w:t>
      </w:r>
      <w:r>
        <w:rPr>
          <w:rFonts w:hint="cs"/>
          <w:rtl/>
        </w:rPr>
        <w:t xml:space="preserve">סליחה שאני אומר את זה </w:t>
      </w:r>
      <w:r>
        <w:rPr>
          <w:rFonts w:hint="eastAsia"/>
          <w:rtl/>
        </w:rPr>
        <w:t xml:space="preserve">– </w:t>
      </w:r>
      <w:r>
        <w:rPr>
          <w:rFonts w:hint="cs"/>
          <w:rtl/>
        </w:rPr>
        <w:t xml:space="preserve">כי ההסברה במשרד החוץ כשלה. </w:t>
      </w:r>
      <w:bookmarkStart w:id="508" w:name="_ETM_Q4_216445"/>
      <w:bookmarkStart w:id="509" w:name="_ETM_Q4_207630"/>
      <w:bookmarkStart w:id="510" w:name="_ETM_Q4_208020"/>
      <w:bookmarkStart w:id="511" w:name="_ETM_Q4_208290"/>
      <w:bookmarkStart w:id="512" w:name="_ETM_Q4_208530"/>
      <w:bookmarkStart w:id="513" w:name="_ETM_Q4_208619"/>
      <w:bookmarkStart w:id="514" w:name="_ETM_Q4_209599"/>
      <w:bookmarkStart w:id="515" w:name="_ETM_Q4_209900"/>
      <w:bookmarkStart w:id="516" w:name="_ETM_Q4_210410"/>
      <w:bookmarkStart w:id="517" w:name="_ETM_Q4_210980"/>
      <w:bookmarkStart w:id="518" w:name="_ETM_Q4_211340"/>
      <w:bookmarkStart w:id="519" w:name="_ETM_Q4_214559"/>
      <w:bookmarkEnd w:id="508"/>
      <w:bookmarkEnd w:id="509"/>
      <w:bookmarkEnd w:id="510"/>
      <w:bookmarkEnd w:id="511"/>
      <w:bookmarkEnd w:id="512"/>
      <w:bookmarkEnd w:id="513"/>
      <w:bookmarkEnd w:id="514"/>
      <w:bookmarkEnd w:id="515"/>
      <w:bookmarkEnd w:id="516"/>
      <w:bookmarkEnd w:id="517"/>
      <w:bookmarkEnd w:id="518"/>
      <w:bookmarkEnd w:id="519"/>
    </w:p>
    <w:p w:rsidR="002D6156" w:rsidRDefault="002D6156" w:rsidP="00B55CA9">
      <w:pPr>
        <w:rPr>
          <w:rtl/>
        </w:rPr>
      </w:pPr>
    </w:p>
    <w:p w:rsidR="002D6156" w:rsidRDefault="002D6156" w:rsidP="00755318">
      <w:pPr>
        <w:rPr>
          <w:rtl/>
        </w:rPr>
      </w:pPr>
      <w:r>
        <w:rPr>
          <w:rFonts w:hint="cs"/>
          <w:rtl/>
        </w:rPr>
        <w:t>אנחנ</w:t>
      </w:r>
      <w:r>
        <w:rPr>
          <w:rtl/>
        </w:rPr>
        <w:t xml:space="preserve">ו </w:t>
      </w:r>
      <w:bookmarkStart w:id="520" w:name="_ETM_Q4_214949"/>
      <w:bookmarkEnd w:id="520"/>
      <w:r>
        <w:rPr>
          <w:rtl/>
        </w:rPr>
        <w:t xml:space="preserve">בעימות </w:t>
      </w:r>
      <w:bookmarkStart w:id="521" w:name="_ETM_Q4_215399"/>
      <w:bookmarkEnd w:id="521"/>
      <w:r>
        <w:rPr>
          <w:rtl/>
        </w:rPr>
        <w:t xml:space="preserve">עם </w:t>
      </w:r>
      <w:bookmarkStart w:id="522" w:name="_ETM_Q4_215519"/>
      <w:bookmarkEnd w:id="522"/>
      <w:r>
        <w:rPr>
          <w:rtl/>
        </w:rPr>
        <w:t xml:space="preserve">בעלות </w:t>
      </w:r>
      <w:bookmarkStart w:id="523" w:name="_ETM_Q4_215850"/>
      <w:bookmarkEnd w:id="523"/>
      <w:r>
        <w:rPr>
          <w:rtl/>
        </w:rPr>
        <w:t xml:space="preserve">הברית </w:t>
      </w:r>
      <w:bookmarkStart w:id="524" w:name="_ETM_Q4_216210"/>
      <w:bookmarkEnd w:id="524"/>
      <w:r>
        <w:rPr>
          <w:rtl/>
        </w:rPr>
        <w:t>שלנו</w:t>
      </w:r>
      <w:r>
        <w:rPr>
          <w:rFonts w:hint="cs"/>
          <w:rtl/>
        </w:rPr>
        <w:t>,</w:t>
      </w:r>
      <w:r>
        <w:rPr>
          <w:rtl/>
        </w:rPr>
        <w:t xml:space="preserve"> </w:t>
      </w:r>
      <w:bookmarkStart w:id="525" w:name="_ETM_Q4_216659"/>
      <w:bookmarkEnd w:id="525"/>
      <w:r>
        <w:rPr>
          <w:rtl/>
        </w:rPr>
        <w:t xml:space="preserve">עימות </w:t>
      </w:r>
      <w:bookmarkStart w:id="526" w:name="_ETM_Q4_216930"/>
      <w:bookmarkEnd w:id="526"/>
      <w:r>
        <w:rPr>
          <w:rtl/>
        </w:rPr>
        <w:t xml:space="preserve">עם </w:t>
      </w:r>
      <w:bookmarkStart w:id="527" w:name="_ETM_Q4_217050"/>
      <w:bookmarkEnd w:id="527"/>
      <w:r>
        <w:rPr>
          <w:rtl/>
        </w:rPr>
        <w:t xml:space="preserve">דעת </w:t>
      </w:r>
      <w:bookmarkStart w:id="528" w:name="_ETM_Q4_217350"/>
      <w:bookmarkEnd w:id="528"/>
      <w:r>
        <w:rPr>
          <w:rtl/>
        </w:rPr>
        <w:t xml:space="preserve">הקהל </w:t>
      </w:r>
      <w:bookmarkStart w:id="529" w:name="_ETM_Q4_217710"/>
      <w:bookmarkEnd w:id="529"/>
      <w:r>
        <w:rPr>
          <w:rtl/>
        </w:rPr>
        <w:t>העולמית</w:t>
      </w:r>
      <w:r>
        <w:rPr>
          <w:rFonts w:hint="cs"/>
          <w:rtl/>
        </w:rPr>
        <w:t>,</w:t>
      </w:r>
      <w:r>
        <w:rPr>
          <w:rtl/>
        </w:rPr>
        <w:t xml:space="preserve"> </w:t>
      </w:r>
      <w:bookmarkStart w:id="530" w:name="_ETM_Q4_218370"/>
      <w:bookmarkEnd w:id="530"/>
      <w:r>
        <w:rPr>
          <w:rtl/>
        </w:rPr>
        <w:t xml:space="preserve">עימות </w:t>
      </w:r>
      <w:bookmarkStart w:id="531" w:name="_ETM_Q4_218820"/>
      <w:bookmarkEnd w:id="531"/>
      <w:r>
        <w:rPr>
          <w:rtl/>
        </w:rPr>
        <w:t xml:space="preserve">עם </w:t>
      </w:r>
      <w:bookmarkStart w:id="532" w:name="_ETM_Q4_218940"/>
      <w:bookmarkEnd w:id="532"/>
      <w:r>
        <w:rPr>
          <w:rtl/>
        </w:rPr>
        <w:t xml:space="preserve">השכל </w:t>
      </w:r>
      <w:bookmarkStart w:id="533" w:name="_ETM_Q4_219479"/>
      <w:bookmarkEnd w:id="533"/>
      <w:r>
        <w:rPr>
          <w:rtl/>
        </w:rPr>
        <w:t>הישר</w:t>
      </w:r>
      <w:r>
        <w:rPr>
          <w:rFonts w:hint="cs"/>
          <w:rtl/>
        </w:rPr>
        <w:t>.</w:t>
      </w:r>
      <w:r>
        <w:rPr>
          <w:rtl/>
        </w:rPr>
        <w:t xml:space="preserve"> </w:t>
      </w:r>
      <w:bookmarkStart w:id="534" w:name="_ETM_Q4_220969"/>
      <w:bookmarkEnd w:id="534"/>
      <w:r>
        <w:rPr>
          <w:rtl/>
        </w:rPr>
        <w:t xml:space="preserve">בפעם </w:t>
      </w:r>
      <w:bookmarkStart w:id="535" w:name="_ETM_Q4_221659"/>
      <w:bookmarkEnd w:id="535"/>
      <w:r>
        <w:rPr>
          <w:rtl/>
        </w:rPr>
        <w:t xml:space="preserve">הראשונה </w:t>
      </w:r>
      <w:bookmarkStart w:id="536" w:name="_ETM_Q4_222379"/>
      <w:bookmarkStart w:id="537" w:name="_ETM_Q4_223010"/>
      <w:bookmarkEnd w:id="536"/>
      <w:bookmarkEnd w:id="537"/>
      <w:r>
        <w:rPr>
          <w:rtl/>
        </w:rPr>
        <w:t xml:space="preserve">בתולדותינו </w:t>
      </w:r>
      <w:bookmarkStart w:id="538" w:name="_ETM_Q4_223670"/>
      <w:bookmarkStart w:id="539" w:name="_ETM_Q4_224120"/>
      <w:bookmarkEnd w:id="538"/>
      <w:bookmarkEnd w:id="539"/>
      <w:r>
        <w:rPr>
          <w:rFonts w:hint="cs"/>
          <w:rtl/>
        </w:rPr>
        <w:t xml:space="preserve">מדברים </w:t>
      </w:r>
      <w:r>
        <w:rPr>
          <w:rtl/>
        </w:rPr>
        <w:t xml:space="preserve">על </w:t>
      </w:r>
      <w:bookmarkStart w:id="540" w:name="_ETM_Q4_224239"/>
      <w:bookmarkEnd w:id="540"/>
      <w:r>
        <w:rPr>
          <w:rtl/>
        </w:rPr>
        <w:t xml:space="preserve">סנקציות </w:t>
      </w:r>
      <w:bookmarkStart w:id="541" w:name="_ETM_Q4_224989"/>
      <w:bookmarkEnd w:id="541"/>
      <w:r>
        <w:rPr>
          <w:rFonts w:hint="cs"/>
          <w:rtl/>
        </w:rPr>
        <w:t xml:space="preserve">על </w:t>
      </w:r>
      <w:r>
        <w:rPr>
          <w:rtl/>
        </w:rPr>
        <w:t xml:space="preserve">מדינת </w:t>
      </w:r>
      <w:bookmarkStart w:id="542" w:name="_ETM_Q4_225469"/>
      <w:bookmarkEnd w:id="542"/>
      <w:r>
        <w:rPr>
          <w:rtl/>
        </w:rPr>
        <w:t>ישראל</w:t>
      </w:r>
      <w:r>
        <w:rPr>
          <w:rFonts w:hint="cs"/>
          <w:rtl/>
        </w:rPr>
        <w:t>;</w:t>
      </w:r>
      <w:r>
        <w:rPr>
          <w:rtl/>
        </w:rPr>
        <w:t xml:space="preserve"> </w:t>
      </w:r>
      <w:bookmarkStart w:id="543" w:name="_ETM_Q4_226720"/>
      <w:bookmarkEnd w:id="543"/>
      <w:r>
        <w:rPr>
          <w:rtl/>
        </w:rPr>
        <w:t>כן</w:t>
      </w:r>
      <w:r>
        <w:rPr>
          <w:rFonts w:hint="cs"/>
          <w:rtl/>
        </w:rPr>
        <w:t>,</w:t>
      </w:r>
      <w:r>
        <w:rPr>
          <w:rtl/>
        </w:rPr>
        <w:t xml:space="preserve"> </w:t>
      </w:r>
      <w:bookmarkStart w:id="544" w:name="_ETM_Q4_227530"/>
      <w:bookmarkStart w:id="545" w:name="_ETM_Q4_227830"/>
      <w:bookmarkStart w:id="546" w:name="_ETM_Q4_228040"/>
      <w:bookmarkEnd w:id="544"/>
      <w:bookmarkEnd w:id="545"/>
      <w:bookmarkEnd w:id="546"/>
      <w:r>
        <w:rPr>
          <w:rFonts w:hint="cs"/>
          <w:rtl/>
        </w:rPr>
        <w:t xml:space="preserve">סנקציות עלינו, </w:t>
      </w:r>
      <w:bookmarkStart w:id="547" w:name="_ETM_Q4_228159"/>
      <w:bookmarkStart w:id="548" w:name="_ETM_Q4_228940"/>
      <w:bookmarkEnd w:id="547"/>
      <w:bookmarkEnd w:id="548"/>
      <w:r>
        <w:rPr>
          <w:rtl/>
        </w:rPr>
        <w:t xml:space="preserve">לא </w:t>
      </w:r>
      <w:bookmarkStart w:id="549" w:name="_ETM_Q4_229180"/>
      <w:bookmarkEnd w:id="549"/>
      <w:r>
        <w:rPr>
          <w:rtl/>
        </w:rPr>
        <w:t xml:space="preserve">על </w:t>
      </w:r>
      <w:bookmarkStart w:id="550" w:name="_ETM_Q4_229330"/>
      <w:bookmarkEnd w:id="550"/>
      <w:r>
        <w:rPr>
          <w:rtl/>
        </w:rPr>
        <w:t xml:space="preserve">האויבים </w:t>
      </w:r>
      <w:bookmarkStart w:id="551" w:name="_ETM_Q4_229750"/>
      <w:bookmarkEnd w:id="551"/>
      <w:r>
        <w:rPr>
          <w:rtl/>
        </w:rPr>
        <w:t>שלנו</w:t>
      </w:r>
      <w:r>
        <w:rPr>
          <w:rFonts w:hint="cs"/>
          <w:rtl/>
        </w:rPr>
        <w:t>,</w:t>
      </w:r>
      <w:r>
        <w:rPr>
          <w:rtl/>
        </w:rPr>
        <w:t xml:space="preserve"> </w:t>
      </w:r>
      <w:bookmarkStart w:id="552" w:name="_ETM_Q4_230500"/>
      <w:bookmarkEnd w:id="552"/>
      <w:r>
        <w:rPr>
          <w:rtl/>
        </w:rPr>
        <w:t xml:space="preserve">לא </w:t>
      </w:r>
      <w:bookmarkStart w:id="553" w:name="_ETM_Q4_230740"/>
      <w:bookmarkEnd w:id="553"/>
      <w:r>
        <w:rPr>
          <w:rtl/>
        </w:rPr>
        <w:t xml:space="preserve">על </w:t>
      </w:r>
      <w:bookmarkStart w:id="554" w:name="_ETM_Q4_230830"/>
      <w:bookmarkEnd w:id="554"/>
      <w:r>
        <w:rPr>
          <w:rtl/>
        </w:rPr>
        <w:t xml:space="preserve">המדינות </w:t>
      </w:r>
      <w:bookmarkStart w:id="555" w:name="_ETM_Q4_231370"/>
      <w:bookmarkEnd w:id="555"/>
      <w:r>
        <w:rPr>
          <w:rFonts w:hint="cs"/>
          <w:rtl/>
        </w:rPr>
        <w:t>ת</w:t>
      </w:r>
      <w:r>
        <w:rPr>
          <w:rtl/>
        </w:rPr>
        <w:t xml:space="preserve">ומכות </w:t>
      </w:r>
      <w:bookmarkStart w:id="556" w:name="_ETM_Q4_231790"/>
      <w:bookmarkEnd w:id="556"/>
      <w:r>
        <w:rPr>
          <w:rFonts w:hint="cs"/>
          <w:rtl/>
        </w:rPr>
        <w:t>הטרור</w:t>
      </w:r>
      <w:r w:rsidR="00755318">
        <w:rPr>
          <w:rFonts w:hint="cs"/>
          <w:rtl/>
        </w:rPr>
        <w:t>.</w:t>
      </w:r>
      <w:r>
        <w:rPr>
          <w:rFonts w:hint="cs"/>
          <w:rtl/>
        </w:rPr>
        <w:t xml:space="preserve"> </w:t>
      </w:r>
      <w:bookmarkStart w:id="557" w:name="_ETM_Q4_232659"/>
      <w:bookmarkStart w:id="558" w:name="_ETM_Q4_233320"/>
      <w:bookmarkEnd w:id="557"/>
      <w:bookmarkEnd w:id="558"/>
      <w:r>
        <w:rPr>
          <w:rtl/>
        </w:rPr>
        <w:t xml:space="preserve">על </w:t>
      </w:r>
      <w:bookmarkStart w:id="559" w:name="_ETM_Q4_233470"/>
      <w:bookmarkEnd w:id="559"/>
      <w:r>
        <w:rPr>
          <w:rtl/>
        </w:rPr>
        <w:t>ישראל</w:t>
      </w:r>
      <w:r>
        <w:rPr>
          <w:rFonts w:hint="cs"/>
          <w:rtl/>
        </w:rPr>
        <w:t>.</w:t>
      </w:r>
      <w:r>
        <w:rPr>
          <w:rtl/>
        </w:rPr>
        <w:t xml:space="preserve"> </w:t>
      </w:r>
      <w:bookmarkStart w:id="560" w:name="_ETM_Q4_235920"/>
      <w:bookmarkEnd w:id="560"/>
      <w:r>
        <w:rPr>
          <w:rtl/>
        </w:rPr>
        <w:t xml:space="preserve">כי </w:t>
      </w:r>
      <w:bookmarkStart w:id="561" w:name="_ETM_Q4_236129"/>
      <w:bookmarkEnd w:id="561"/>
      <w:r>
        <w:rPr>
          <w:rtl/>
        </w:rPr>
        <w:t xml:space="preserve">אין </w:t>
      </w:r>
      <w:bookmarkStart w:id="562" w:name="_ETM_Q4_236399"/>
      <w:bookmarkEnd w:id="562"/>
      <w:r>
        <w:rPr>
          <w:rtl/>
        </w:rPr>
        <w:t xml:space="preserve">שום </w:t>
      </w:r>
      <w:bookmarkStart w:id="563" w:name="_ETM_Q4_236640"/>
      <w:bookmarkEnd w:id="563"/>
      <w:r>
        <w:rPr>
          <w:rtl/>
        </w:rPr>
        <w:t xml:space="preserve">מדיניות </w:t>
      </w:r>
      <w:bookmarkStart w:id="564" w:name="_ETM_Q4_237089"/>
      <w:bookmarkEnd w:id="564"/>
      <w:r>
        <w:rPr>
          <w:rtl/>
        </w:rPr>
        <w:t>חוץ</w:t>
      </w:r>
      <w:r>
        <w:rPr>
          <w:rFonts w:hint="cs"/>
          <w:rtl/>
        </w:rPr>
        <w:t xml:space="preserve">. עסוקים בהישרדות פוליטית </w:t>
      </w:r>
      <w:bookmarkStart w:id="565" w:name="_ETM_Q4_239416"/>
      <w:bookmarkStart w:id="566" w:name="_ETM_Q4_239250"/>
      <w:bookmarkStart w:id="567" w:name="_ETM_Q4_239820"/>
      <w:bookmarkStart w:id="568" w:name="_ETM_Q4_240450"/>
      <w:bookmarkStart w:id="569" w:name="_ETM_Q4_240990"/>
      <w:bookmarkEnd w:id="565"/>
      <w:bookmarkEnd w:id="566"/>
      <w:bookmarkEnd w:id="567"/>
      <w:bookmarkEnd w:id="568"/>
      <w:bookmarkEnd w:id="569"/>
      <w:r>
        <w:rPr>
          <w:rtl/>
        </w:rPr>
        <w:t>פנימית</w:t>
      </w:r>
      <w:bookmarkStart w:id="570" w:name="_ETM_Q4_242820"/>
      <w:bookmarkEnd w:id="570"/>
      <w:r>
        <w:rPr>
          <w:rFonts w:hint="cs"/>
          <w:rtl/>
        </w:rPr>
        <w:t xml:space="preserve">, </w:t>
      </w:r>
      <w:r>
        <w:rPr>
          <w:rtl/>
        </w:rPr>
        <w:t xml:space="preserve">ואין </w:t>
      </w:r>
      <w:bookmarkStart w:id="571" w:name="_ETM_Q4_244430"/>
      <w:bookmarkEnd w:id="571"/>
      <w:r>
        <w:rPr>
          <w:rtl/>
        </w:rPr>
        <w:t xml:space="preserve">שום </w:t>
      </w:r>
      <w:bookmarkStart w:id="572" w:name="_ETM_Q4_245030"/>
      <w:bookmarkEnd w:id="572"/>
      <w:r>
        <w:rPr>
          <w:rtl/>
        </w:rPr>
        <w:t xml:space="preserve">דבר </w:t>
      </w:r>
      <w:bookmarkStart w:id="573" w:name="_ETM_Q4_245689"/>
      <w:bookmarkEnd w:id="573"/>
      <w:r>
        <w:rPr>
          <w:rtl/>
        </w:rPr>
        <w:t xml:space="preserve">שרץ </w:t>
      </w:r>
      <w:bookmarkStart w:id="574" w:name="_ETM_Q4_247090"/>
      <w:bookmarkEnd w:id="574"/>
      <w:r>
        <w:rPr>
          <w:rtl/>
        </w:rPr>
        <w:t xml:space="preserve">ברחבי </w:t>
      </w:r>
      <w:bookmarkStart w:id="575" w:name="_ETM_Q4_247659"/>
      <w:bookmarkEnd w:id="575"/>
      <w:r>
        <w:rPr>
          <w:rtl/>
        </w:rPr>
        <w:t>העולם</w:t>
      </w:r>
      <w:r>
        <w:rPr>
          <w:rFonts w:hint="cs"/>
          <w:rtl/>
        </w:rPr>
        <w:t>,</w:t>
      </w:r>
      <w:r>
        <w:rPr>
          <w:rtl/>
        </w:rPr>
        <w:t xml:space="preserve"> </w:t>
      </w:r>
      <w:bookmarkStart w:id="576" w:name="_ETM_Q4_248619"/>
      <w:bookmarkEnd w:id="576"/>
      <w:r>
        <w:rPr>
          <w:rtl/>
        </w:rPr>
        <w:t xml:space="preserve">משנס </w:t>
      </w:r>
      <w:bookmarkStart w:id="577" w:name="_ETM_Q4_249219"/>
      <w:bookmarkEnd w:id="577"/>
      <w:r>
        <w:rPr>
          <w:rFonts w:hint="cs"/>
          <w:rtl/>
        </w:rPr>
        <w:t>מותניי</w:t>
      </w:r>
      <w:r>
        <w:rPr>
          <w:rFonts w:hint="eastAsia"/>
          <w:rtl/>
        </w:rPr>
        <w:t>ם</w:t>
      </w:r>
      <w:r>
        <w:rPr>
          <w:rFonts w:hint="cs"/>
          <w:rtl/>
        </w:rPr>
        <w:t xml:space="preserve"> </w:t>
      </w:r>
      <w:bookmarkStart w:id="578" w:name="_ETM_Q4_249429"/>
      <w:bookmarkStart w:id="579" w:name="_ETM_Q4_249640"/>
      <w:bookmarkEnd w:id="578"/>
      <w:bookmarkEnd w:id="579"/>
      <w:r>
        <w:rPr>
          <w:rtl/>
        </w:rPr>
        <w:t>ואומר</w:t>
      </w:r>
      <w:bookmarkStart w:id="580" w:name="_ETM_Q4_250030"/>
      <w:bookmarkEnd w:id="580"/>
      <w:r>
        <w:rPr>
          <w:rFonts w:hint="cs"/>
          <w:rtl/>
        </w:rPr>
        <w:t xml:space="preserve">: </w:t>
      </w:r>
      <w:r>
        <w:rPr>
          <w:rtl/>
        </w:rPr>
        <w:t xml:space="preserve">בואו </w:t>
      </w:r>
      <w:bookmarkStart w:id="581" w:name="_ETM_Q4_250359"/>
      <w:bookmarkEnd w:id="581"/>
      <w:r>
        <w:rPr>
          <w:rtl/>
        </w:rPr>
        <w:t xml:space="preserve">נספר </w:t>
      </w:r>
      <w:bookmarkStart w:id="582" w:name="_ETM_Q4_250810"/>
      <w:bookmarkEnd w:id="582"/>
      <w:r>
        <w:rPr>
          <w:rtl/>
        </w:rPr>
        <w:t xml:space="preserve">את </w:t>
      </w:r>
      <w:bookmarkStart w:id="583" w:name="_ETM_Q4_250869"/>
      <w:bookmarkEnd w:id="583"/>
      <w:r>
        <w:rPr>
          <w:rtl/>
        </w:rPr>
        <w:t xml:space="preserve">הסיפור </w:t>
      </w:r>
      <w:bookmarkStart w:id="584" w:name="_ETM_Q4_251319"/>
      <w:bookmarkEnd w:id="584"/>
      <w:r>
        <w:rPr>
          <w:rtl/>
        </w:rPr>
        <w:t>שלנו</w:t>
      </w:r>
      <w:bookmarkStart w:id="585" w:name="_ETM_Q4_249906"/>
      <w:bookmarkStart w:id="586" w:name="_ETM_Q4_250007"/>
      <w:bookmarkStart w:id="587" w:name="_ETM_Q4_250050"/>
      <w:bookmarkStart w:id="588" w:name="_ETM_Q4_250145"/>
      <w:bookmarkStart w:id="589" w:name="_ETM_Q4_252189"/>
      <w:bookmarkEnd w:id="585"/>
      <w:bookmarkEnd w:id="586"/>
      <w:bookmarkEnd w:id="587"/>
      <w:bookmarkEnd w:id="588"/>
      <w:bookmarkEnd w:id="589"/>
      <w:r>
        <w:rPr>
          <w:rFonts w:hint="cs"/>
          <w:rtl/>
        </w:rPr>
        <w:t xml:space="preserve">, </w:t>
      </w:r>
      <w:r>
        <w:rPr>
          <w:rtl/>
        </w:rPr>
        <w:t xml:space="preserve">ואם </w:t>
      </w:r>
      <w:bookmarkStart w:id="590" w:name="_ETM_Q4_252549"/>
      <w:bookmarkEnd w:id="590"/>
      <w:r>
        <w:rPr>
          <w:rtl/>
        </w:rPr>
        <w:t xml:space="preserve">לא </w:t>
      </w:r>
      <w:bookmarkStart w:id="591" w:name="_ETM_Q4_252670"/>
      <w:bookmarkEnd w:id="591"/>
      <w:r>
        <w:rPr>
          <w:rtl/>
        </w:rPr>
        <w:t xml:space="preserve">הולך </w:t>
      </w:r>
      <w:bookmarkStart w:id="592" w:name="_ETM_Q4_252939"/>
      <w:bookmarkEnd w:id="592"/>
      <w:r>
        <w:rPr>
          <w:rtl/>
        </w:rPr>
        <w:t xml:space="preserve">ככה </w:t>
      </w:r>
      <w:bookmarkStart w:id="593" w:name="_ETM_Q4_253299"/>
      <w:bookmarkEnd w:id="593"/>
      <w:r>
        <w:rPr>
          <w:rtl/>
        </w:rPr>
        <w:t xml:space="preserve">אז </w:t>
      </w:r>
      <w:bookmarkStart w:id="594" w:name="_ETM_Q4_253990"/>
      <w:bookmarkEnd w:id="594"/>
      <w:r>
        <w:rPr>
          <w:rtl/>
        </w:rPr>
        <w:t xml:space="preserve">אנחנו </w:t>
      </w:r>
      <w:bookmarkStart w:id="595" w:name="_ETM_Q4_255009"/>
      <w:bookmarkEnd w:id="595"/>
      <w:r>
        <w:rPr>
          <w:rtl/>
        </w:rPr>
        <w:t>נ</w:t>
      </w:r>
      <w:r>
        <w:rPr>
          <w:rFonts w:hint="cs"/>
          <w:rtl/>
        </w:rPr>
        <w:t xml:space="preserve">חדד </w:t>
      </w:r>
      <w:bookmarkStart w:id="596" w:name="_ETM_Q4_255520"/>
      <w:bookmarkEnd w:id="596"/>
      <w:r>
        <w:rPr>
          <w:rFonts w:hint="cs"/>
          <w:rtl/>
        </w:rPr>
        <w:t>א</w:t>
      </w:r>
      <w:r>
        <w:rPr>
          <w:rtl/>
        </w:rPr>
        <w:t xml:space="preserve">ת </w:t>
      </w:r>
      <w:bookmarkStart w:id="597" w:name="_ETM_Q4_255670"/>
      <w:bookmarkEnd w:id="597"/>
      <w:r>
        <w:rPr>
          <w:rtl/>
        </w:rPr>
        <w:t>הסיפור</w:t>
      </w:r>
      <w:bookmarkStart w:id="598" w:name="_ETM_Q4_257160"/>
      <w:bookmarkEnd w:id="598"/>
      <w:r>
        <w:rPr>
          <w:rFonts w:hint="cs"/>
          <w:rtl/>
        </w:rPr>
        <w:t>.</w:t>
      </w:r>
    </w:p>
    <w:p w:rsidR="002D6156" w:rsidRDefault="002D6156" w:rsidP="00B55CA9">
      <w:pPr>
        <w:rPr>
          <w:rtl/>
        </w:rPr>
      </w:pPr>
      <w:bookmarkStart w:id="599" w:name="_ETM_Q4_257490"/>
      <w:bookmarkStart w:id="600" w:name="_ETM_Q4_257566"/>
      <w:bookmarkEnd w:id="599"/>
      <w:bookmarkEnd w:id="600"/>
    </w:p>
    <w:p w:rsidR="002D6156" w:rsidRDefault="002D6156" w:rsidP="00915F82">
      <w:pPr>
        <w:rPr>
          <w:rtl/>
        </w:rPr>
      </w:pPr>
      <w:bookmarkStart w:id="601" w:name="_ETM_Q4_257987"/>
      <w:bookmarkStart w:id="602" w:name="_ETM_Q4_258048"/>
      <w:bookmarkEnd w:id="601"/>
      <w:bookmarkEnd w:id="602"/>
      <w:r>
        <w:rPr>
          <w:rtl/>
        </w:rPr>
        <w:t xml:space="preserve">אדוני </w:t>
      </w:r>
      <w:bookmarkStart w:id="603" w:name="_ETM_Q4_257640"/>
      <w:bookmarkEnd w:id="603"/>
      <w:r>
        <w:rPr>
          <w:rtl/>
        </w:rPr>
        <w:t>היושב-ראש</w:t>
      </w:r>
      <w:r>
        <w:rPr>
          <w:rFonts w:hint="cs"/>
          <w:rtl/>
        </w:rPr>
        <w:t>,</w:t>
      </w:r>
      <w:r>
        <w:rPr>
          <w:rtl/>
        </w:rPr>
        <w:t xml:space="preserve"> </w:t>
      </w:r>
      <w:bookmarkStart w:id="604" w:name="_ETM_Q4_258180"/>
      <w:bookmarkEnd w:id="604"/>
      <w:r>
        <w:rPr>
          <w:rtl/>
        </w:rPr>
        <w:t xml:space="preserve">מתקשרים </w:t>
      </w:r>
      <w:bookmarkStart w:id="605" w:name="_ETM_Q4_258900"/>
      <w:bookmarkEnd w:id="605"/>
      <w:r>
        <w:rPr>
          <w:rtl/>
        </w:rPr>
        <w:t xml:space="preserve">אנשים </w:t>
      </w:r>
      <w:bookmarkStart w:id="606" w:name="_ETM_Q4_259290"/>
      <w:bookmarkEnd w:id="606"/>
      <w:r>
        <w:rPr>
          <w:rtl/>
        </w:rPr>
        <w:t xml:space="preserve">מחוץ </w:t>
      </w:r>
      <w:bookmarkStart w:id="607" w:name="_ETM_Q4_259680"/>
      <w:bookmarkEnd w:id="607"/>
      <w:r>
        <w:rPr>
          <w:rtl/>
        </w:rPr>
        <w:t>לארץ</w:t>
      </w:r>
      <w:bookmarkStart w:id="608" w:name="_ETM_Q4_261740"/>
      <w:bookmarkEnd w:id="608"/>
      <w:r>
        <w:rPr>
          <w:rFonts w:hint="cs"/>
          <w:rtl/>
        </w:rPr>
        <w:t xml:space="preserve">, </w:t>
      </w:r>
      <w:r>
        <w:rPr>
          <w:rtl/>
        </w:rPr>
        <w:t xml:space="preserve">ראשי </w:t>
      </w:r>
      <w:bookmarkStart w:id="609" w:name="_ETM_Q4_263299"/>
      <w:bookmarkEnd w:id="609"/>
      <w:r>
        <w:rPr>
          <w:rtl/>
        </w:rPr>
        <w:t>עי</w:t>
      </w:r>
      <w:r>
        <w:rPr>
          <w:rFonts w:hint="cs"/>
          <w:rtl/>
        </w:rPr>
        <w:t xml:space="preserve">ר </w:t>
      </w:r>
      <w:bookmarkStart w:id="610" w:name="_ETM_Q4_263659"/>
      <w:bookmarkEnd w:id="610"/>
      <w:r>
        <w:rPr>
          <w:rFonts w:hint="cs"/>
          <w:rtl/>
        </w:rPr>
        <w:t xml:space="preserve">בערים </w:t>
      </w:r>
      <w:r>
        <w:rPr>
          <w:rtl/>
        </w:rPr>
        <w:t xml:space="preserve">תאומות </w:t>
      </w:r>
      <w:bookmarkStart w:id="611" w:name="_ETM_Q4_264200"/>
      <w:bookmarkEnd w:id="611"/>
      <w:r>
        <w:rPr>
          <w:rtl/>
        </w:rPr>
        <w:t xml:space="preserve">ברחבי </w:t>
      </w:r>
      <w:bookmarkStart w:id="612" w:name="_ETM_Q4_264679"/>
      <w:bookmarkEnd w:id="612"/>
      <w:r>
        <w:rPr>
          <w:rtl/>
        </w:rPr>
        <w:t>העולם</w:t>
      </w:r>
      <w:r>
        <w:rPr>
          <w:rFonts w:hint="cs"/>
          <w:rtl/>
        </w:rPr>
        <w:t>,</w:t>
      </w:r>
      <w:r>
        <w:rPr>
          <w:rtl/>
        </w:rPr>
        <w:t xml:space="preserve"> </w:t>
      </w:r>
      <w:bookmarkStart w:id="613" w:name="_ETM_Q4_265520"/>
      <w:bookmarkEnd w:id="613"/>
      <w:r>
        <w:rPr>
          <w:rFonts w:hint="cs"/>
          <w:rtl/>
        </w:rPr>
        <w:t>ו</w:t>
      </w:r>
      <w:r>
        <w:rPr>
          <w:rtl/>
        </w:rPr>
        <w:t xml:space="preserve">אומרים </w:t>
      </w:r>
      <w:bookmarkStart w:id="614" w:name="_ETM_Q4_266030"/>
      <w:bookmarkEnd w:id="614"/>
      <w:r>
        <w:rPr>
          <w:rtl/>
        </w:rPr>
        <w:t>לנו</w:t>
      </w:r>
      <w:bookmarkStart w:id="615" w:name="_ETM_Q4_267000"/>
      <w:bookmarkEnd w:id="615"/>
      <w:r>
        <w:rPr>
          <w:rFonts w:hint="cs"/>
          <w:rtl/>
        </w:rPr>
        <w:t xml:space="preserve">: </w:t>
      </w:r>
      <w:r>
        <w:rPr>
          <w:rtl/>
        </w:rPr>
        <w:t xml:space="preserve">אנחנו </w:t>
      </w:r>
      <w:bookmarkStart w:id="616" w:name="_ETM_Q4_267450"/>
      <w:bookmarkEnd w:id="616"/>
      <w:r>
        <w:rPr>
          <w:rFonts w:hint="cs"/>
          <w:rtl/>
        </w:rPr>
        <w:t xml:space="preserve">רוצים </w:t>
      </w:r>
      <w:bookmarkStart w:id="617" w:name="_ETM_Q4_267720"/>
      <w:bookmarkEnd w:id="617"/>
      <w:r>
        <w:rPr>
          <w:rtl/>
        </w:rPr>
        <w:t xml:space="preserve">להגן </w:t>
      </w:r>
      <w:bookmarkStart w:id="618" w:name="_ETM_Q4_268020"/>
      <w:bookmarkEnd w:id="618"/>
      <w:r>
        <w:rPr>
          <w:rtl/>
        </w:rPr>
        <w:t>עליכם</w:t>
      </w:r>
      <w:r>
        <w:rPr>
          <w:rFonts w:hint="cs"/>
          <w:rtl/>
        </w:rPr>
        <w:t>,</w:t>
      </w:r>
      <w:r>
        <w:rPr>
          <w:rtl/>
        </w:rPr>
        <w:t xml:space="preserve"> </w:t>
      </w:r>
      <w:bookmarkStart w:id="619" w:name="_ETM_Q4_268410"/>
      <w:bookmarkEnd w:id="619"/>
      <w:r>
        <w:rPr>
          <w:rtl/>
        </w:rPr>
        <w:t xml:space="preserve">תנו </w:t>
      </w:r>
      <w:bookmarkStart w:id="620" w:name="_ETM_Q4_268650"/>
      <w:bookmarkEnd w:id="620"/>
      <w:r>
        <w:rPr>
          <w:rtl/>
        </w:rPr>
        <w:t>חומר</w:t>
      </w:r>
      <w:r>
        <w:rPr>
          <w:rFonts w:hint="cs"/>
          <w:rtl/>
        </w:rPr>
        <w:t>.</w:t>
      </w:r>
      <w:r>
        <w:rPr>
          <w:rtl/>
        </w:rPr>
        <w:t xml:space="preserve"> </w:t>
      </w:r>
      <w:bookmarkStart w:id="621" w:name="_ETM_Q4_272549"/>
      <w:bookmarkEnd w:id="621"/>
      <w:r>
        <w:rPr>
          <w:rtl/>
        </w:rPr>
        <w:t xml:space="preserve">כישלון </w:t>
      </w:r>
      <w:bookmarkStart w:id="622" w:name="_ETM_Q4_273630"/>
      <w:bookmarkEnd w:id="622"/>
      <w:r>
        <w:rPr>
          <w:rtl/>
        </w:rPr>
        <w:t xml:space="preserve">חרוץ </w:t>
      </w:r>
      <w:bookmarkStart w:id="623" w:name="_ETM_Q4_274409"/>
      <w:bookmarkEnd w:id="623"/>
      <w:r>
        <w:rPr>
          <w:rtl/>
        </w:rPr>
        <w:t xml:space="preserve">של </w:t>
      </w:r>
      <w:bookmarkStart w:id="624" w:name="_ETM_Q4_275100"/>
      <w:bookmarkEnd w:id="624"/>
      <w:r>
        <w:rPr>
          <w:rtl/>
        </w:rPr>
        <w:t xml:space="preserve">מדיניות </w:t>
      </w:r>
      <w:bookmarkStart w:id="625" w:name="_ETM_Q4_276189"/>
      <w:bookmarkEnd w:id="625"/>
      <w:r>
        <w:rPr>
          <w:rtl/>
        </w:rPr>
        <w:t xml:space="preserve">ההסברה </w:t>
      </w:r>
      <w:bookmarkStart w:id="626" w:name="_ETM_Q4_276939"/>
      <w:bookmarkEnd w:id="626"/>
      <w:r>
        <w:rPr>
          <w:rtl/>
        </w:rPr>
        <w:t xml:space="preserve">של </w:t>
      </w:r>
      <w:bookmarkStart w:id="627" w:name="_ETM_Q4_277150"/>
      <w:bookmarkEnd w:id="627"/>
      <w:r>
        <w:rPr>
          <w:rtl/>
        </w:rPr>
        <w:t xml:space="preserve">המדינה </w:t>
      </w:r>
      <w:bookmarkStart w:id="628" w:name="_ETM_Q4_277600"/>
      <w:bookmarkEnd w:id="628"/>
      <w:r>
        <w:rPr>
          <w:rtl/>
        </w:rPr>
        <w:t>הזאת</w:t>
      </w:r>
      <w:r>
        <w:rPr>
          <w:rFonts w:hint="cs"/>
          <w:rtl/>
        </w:rPr>
        <w:t>.</w:t>
      </w:r>
      <w:r>
        <w:rPr>
          <w:rtl/>
        </w:rPr>
        <w:t xml:space="preserve"> </w:t>
      </w:r>
      <w:bookmarkStart w:id="629" w:name="_ETM_Q4_279429"/>
      <w:bookmarkEnd w:id="629"/>
      <w:r>
        <w:rPr>
          <w:rtl/>
        </w:rPr>
        <w:t xml:space="preserve">מה </w:t>
      </w:r>
      <w:bookmarkStart w:id="630" w:name="_ETM_Q4_279729"/>
      <w:bookmarkEnd w:id="630"/>
      <w:r>
        <w:rPr>
          <w:rtl/>
        </w:rPr>
        <w:t xml:space="preserve">קרה </w:t>
      </w:r>
      <w:bookmarkStart w:id="631" w:name="_ETM_Q4_280030"/>
      <w:bookmarkEnd w:id="631"/>
      <w:r>
        <w:rPr>
          <w:rtl/>
        </w:rPr>
        <w:t>לנו</w:t>
      </w:r>
      <w:r>
        <w:rPr>
          <w:rFonts w:hint="cs"/>
          <w:rtl/>
        </w:rPr>
        <w:t>?</w:t>
      </w:r>
      <w:r>
        <w:rPr>
          <w:rtl/>
        </w:rPr>
        <w:t xml:space="preserve"> </w:t>
      </w:r>
      <w:bookmarkStart w:id="632" w:name="_ETM_Q4_282659"/>
      <w:bookmarkEnd w:id="632"/>
      <w:r>
        <w:rPr>
          <w:rtl/>
        </w:rPr>
        <w:t xml:space="preserve">ראש </w:t>
      </w:r>
      <w:bookmarkStart w:id="633" w:name="_ETM_Q4_282959"/>
      <w:bookmarkEnd w:id="633"/>
      <w:r>
        <w:rPr>
          <w:rtl/>
        </w:rPr>
        <w:t xml:space="preserve">הממשלה </w:t>
      </w:r>
      <w:bookmarkStart w:id="634" w:name="_ETM_Q4_283469"/>
      <w:bookmarkEnd w:id="634"/>
      <w:r>
        <w:rPr>
          <w:rFonts w:hint="cs"/>
          <w:rtl/>
        </w:rPr>
        <w:t xml:space="preserve">עסוק </w:t>
      </w:r>
      <w:bookmarkStart w:id="635" w:name="_ETM_Q4_286439"/>
      <w:bookmarkStart w:id="636" w:name="_ETM_Q4_283799"/>
      <w:bookmarkEnd w:id="635"/>
      <w:bookmarkEnd w:id="636"/>
      <w:r>
        <w:rPr>
          <w:rFonts w:hint="cs"/>
          <w:rtl/>
        </w:rPr>
        <w:t>ב</w:t>
      </w:r>
      <w:r>
        <w:rPr>
          <w:rtl/>
        </w:rPr>
        <w:t xml:space="preserve">הישרדות </w:t>
      </w:r>
      <w:bookmarkStart w:id="637" w:name="_ETM_Q4_284369"/>
      <w:bookmarkEnd w:id="637"/>
      <w:r>
        <w:rPr>
          <w:rtl/>
        </w:rPr>
        <w:t xml:space="preserve">הפוליטית </w:t>
      </w:r>
      <w:bookmarkStart w:id="638" w:name="_ETM_Q4_284939"/>
      <w:bookmarkEnd w:id="638"/>
      <w:r>
        <w:rPr>
          <w:rtl/>
        </w:rPr>
        <w:t>שלו</w:t>
      </w:r>
      <w:r>
        <w:rPr>
          <w:rFonts w:hint="cs"/>
          <w:rtl/>
        </w:rPr>
        <w:t>,</w:t>
      </w:r>
      <w:r>
        <w:rPr>
          <w:rtl/>
        </w:rPr>
        <w:t xml:space="preserve"> </w:t>
      </w:r>
      <w:bookmarkStart w:id="639" w:name="_ETM_Q4_285509"/>
      <w:bookmarkEnd w:id="639"/>
      <w:r>
        <w:rPr>
          <w:rtl/>
        </w:rPr>
        <w:t xml:space="preserve">מעניין </w:t>
      </w:r>
      <w:bookmarkStart w:id="640" w:name="_ETM_Q4_286049"/>
      <w:bookmarkEnd w:id="640"/>
      <w:r>
        <w:rPr>
          <w:rtl/>
        </w:rPr>
        <w:t xml:space="preserve">אותו </w:t>
      </w:r>
      <w:bookmarkStart w:id="641" w:name="_ETM_Q4_286289"/>
      <w:bookmarkEnd w:id="641"/>
      <w:r>
        <w:rPr>
          <w:rtl/>
        </w:rPr>
        <w:t xml:space="preserve">להסתכל </w:t>
      </w:r>
      <w:bookmarkStart w:id="642" w:name="_ETM_Q4_286859"/>
      <w:bookmarkEnd w:id="642"/>
      <w:r>
        <w:rPr>
          <w:rtl/>
        </w:rPr>
        <w:t>פנימה</w:t>
      </w:r>
      <w:r>
        <w:rPr>
          <w:rFonts w:hint="cs"/>
          <w:rtl/>
        </w:rPr>
        <w:t>,</w:t>
      </w:r>
      <w:r>
        <w:rPr>
          <w:rtl/>
        </w:rPr>
        <w:t xml:space="preserve"> </w:t>
      </w:r>
      <w:bookmarkStart w:id="643" w:name="_ETM_Q4_287799"/>
      <w:bookmarkEnd w:id="643"/>
      <w:r>
        <w:rPr>
          <w:rtl/>
        </w:rPr>
        <w:t xml:space="preserve">זנח </w:t>
      </w:r>
      <w:bookmarkStart w:id="644" w:name="_ETM_Q4_288850"/>
      <w:bookmarkEnd w:id="644"/>
      <w:r>
        <w:rPr>
          <w:rtl/>
        </w:rPr>
        <w:t xml:space="preserve">מזמן </w:t>
      </w:r>
      <w:bookmarkStart w:id="645" w:name="_ETM_Q4_292470"/>
      <w:bookmarkEnd w:id="645"/>
      <w:r>
        <w:rPr>
          <w:rtl/>
        </w:rPr>
        <w:t xml:space="preserve">את </w:t>
      </w:r>
      <w:bookmarkStart w:id="646" w:name="_ETM_Q4_292680"/>
      <w:bookmarkEnd w:id="646"/>
      <w:r>
        <w:rPr>
          <w:rtl/>
        </w:rPr>
        <w:t xml:space="preserve">בעלי </w:t>
      </w:r>
      <w:bookmarkStart w:id="647" w:name="_ETM_Q4_292980"/>
      <w:bookmarkEnd w:id="647"/>
      <w:r>
        <w:rPr>
          <w:rtl/>
        </w:rPr>
        <w:t xml:space="preserve">הברית </w:t>
      </w:r>
      <w:bookmarkStart w:id="648" w:name="_ETM_Q4_293340"/>
      <w:bookmarkEnd w:id="648"/>
      <w:r>
        <w:rPr>
          <w:rtl/>
        </w:rPr>
        <w:t>שלנו</w:t>
      </w:r>
      <w:r>
        <w:rPr>
          <w:rFonts w:hint="cs"/>
          <w:rtl/>
        </w:rPr>
        <w:t>.</w:t>
      </w:r>
      <w:r>
        <w:rPr>
          <w:rtl/>
        </w:rPr>
        <w:t xml:space="preserve"> </w:t>
      </w:r>
      <w:bookmarkStart w:id="649" w:name="_ETM_Q4_295380"/>
      <w:bookmarkEnd w:id="649"/>
      <w:r>
        <w:rPr>
          <w:rtl/>
        </w:rPr>
        <w:t xml:space="preserve">עוד </w:t>
      </w:r>
      <w:bookmarkStart w:id="650" w:name="_ETM_Q4_295590"/>
      <w:bookmarkEnd w:id="650"/>
      <w:r>
        <w:rPr>
          <w:rtl/>
        </w:rPr>
        <w:t>שנייה</w:t>
      </w:r>
      <w:r>
        <w:rPr>
          <w:rFonts w:hint="cs"/>
          <w:rtl/>
        </w:rPr>
        <w:t>.</w:t>
      </w:r>
    </w:p>
    <w:p w:rsidR="002D6156" w:rsidRDefault="002D6156" w:rsidP="00B55CA9">
      <w:pPr>
        <w:rPr>
          <w:rtl/>
        </w:rPr>
      </w:pPr>
    </w:p>
    <w:p w:rsidR="002D6156" w:rsidRDefault="002D6156" w:rsidP="00B55CA9">
      <w:pPr>
        <w:pStyle w:val="af5"/>
        <w:keepNext/>
        <w:rPr>
          <w:rtl/>
        </w:rPr>
      </w:pPr>
      <w:bookmarkStart w:id="651" w:name="ET_interruption_5109_3"/>
      <w:r w:rsidRPr="00D31BCD">
        <w:rPr>
          <w:rStyle w:val="TagStyle"/>
          <w:rtl/>
        </w:rPr>
        <w:t xml:space="preserve"> &lt;&lt; קריאה &gt;&gt; </w:t>
      </w:r>
      <w:r>
        <w:rPr>
          <w:rtl/>
        </w:rPr>
        <w:t>אלעזר שטרן (יש עתיד):</w:t>
      </w:r>
      <w:r w:rsidRPr="00D31BCD">
        <w:rPr>
          <w:rStyle w:val="TagStyle"/>
          <w:rtl/>
        </w:rPr>
        <w:t xml:space="preserve"> &lt;&lt; קריאה &gt;&gt;</w:t>
      </w:r>
      <w:r>
        <w:rPr>
          <w:rtl/>
        </w:rPr>
        <w:t xml:space="preserve">   </w:t>
      </w:r>
      <w:bookmarkEnd w:id="651"/>
    </w:p>
    <w:p w:rsidR="002D6156" w:rsidRPr="00C540A7" w:rsidRDefault="002D6156" w:rsidP="00B55CA9">
      <w:pPr>
        <w:rPr>
          <w:rtl/>
        </w:rPr>
      </w:pPr>
    </w:p>
    <w:p w:rsidR="002D6156" w:rsidRDefault="002D6156" w:rsidP="00B55CA9">
      <w:pPr>
        <w:rPr>
          <w:rtl/>
        </w:rPr>
      </w:pPr>
      <w:bookmarkStart w:id="652" w:name="_ETM_Q4_298439"/>
      <w:bookmarkEnd w:id="652"/>
      <w:r>
        <w:rPr>
          <w:rFonts w:hint="cs"/>
          <w:rtl/>
        </w:rPr>
        <w:t xml:space="preserve">יש לך זמן, אין שר. אתה יכול לדבר. </w:t>
      </w:r>
    </w:p>
    <w:p w:rsidR="002D6156" w:rsidRDefault="002D6156" w:rsidP="00B55CA9">
      <w:pPr>
        <w:rPr>
          <w:rtl/>
        </w:rPr>
      </w:pPr>
      <w:bookmarkStart w:id="653" w:name="_ETM_Q4_299227"/>
      <w:bookmarkEnd w:id="653"/>
    </w:p>
    <w:p w:rsidR="002D6156" w:rsidRDefault="002D6156" w:rsidP="00B55CA9">
      <w:pPr>
        <w:pStyle w:val="af6"/>
        <w:keepNext/>
        <w:rPr>
          <w:rtl/>
        </w:rPr>
      </w:pPr>
      <w:r w:rsidRPr="00D31BCD">
        <w:rPr>
          <w:rStyle w:val="TagStyle"/>
          <w:rtl/>
        </w:rPr>
        <w:t xml:space="preserve"> &lt;&lt; יור &gt;&gt; </w:t>
      </w:r>
      <w:r>
        <w:rPr>
          <w:rtl/>
        </w:rPr>
        <w:t>היו"ר אמיר אוחנה:</w:t>
      </w:r>
      <w:r w:rsidRPr="00D31BCD">
        <w:rPr>
          <w:rStyle w:val="TagStyle"/>
          <w:rtl/>
        </w:rPr>
        <w:t xml:space="preserve"> &lt;&lt; יור &gt;&gt;</w:t>
      </w:r>
      <w:r>
        <w:rPr>
          <w:rtl/>
        </w:rPr>
        <w:t xml:space="preserve">   </w:t>
      </w:r>
    </w:p>
    <w:p w:rsidR="002D6156" w:rsidRPr="00C540A7" w:rsidRDefault="002D6156" w:rsidP="00B55CA9">
      <w:pPr>
        <w:rPr>
          <w:rtl/>
        </w:rPr>
      </w:pPr>
    </w:p>
    <w:p w:rsidR="002D6156" w:rsidRDefault="002D6156" w:rsidP="00B55CA9">
      <w:pPr>
        <w:rPr>
          <w:rtl/>
        </w:rPr>
      </w:pPr>
      <w:bookmarkStart w:id="654" w:name="_ETM_Q4_307380"/>
      <w:bookmarkEnd w:id="654"/>
      <w:r>
        <w:rPr>
          <w:rtl/>
        </w:rPr>
        <w:t xml:space="preserve">השר </w:t>
      </w:r>
      <w:bookmarkStart w:id="655" w:name="_ETM_Q4_307709"/>
      <w:bookmarkEnd w:id="655"/>
      <w:r>
        <w:rPr>
          <w:rtl/>
        </w:rPr>
        <w:t xml:space="preserve">נמצא </w:t>
      </w:r>
      <w:bookmarkStart w:id="656" w:name="_ETM_Q4_308010"/>
      <w:bookmarkEnd w:id="656"/>
      <w:r>
        <w:rPr>
          <w:rtl/>
        </w:rPr>
        <w:t>במליאה</w:t>
      </w:r>
      <w:r>
        <w:rPr>
          <w:rFonts w:hint="cs"/>
          <w:rtl/>
        </w:rPr>
        <w:t>.</w:t>
      </w:r>
      <w:bookmarkStart w:id="657" w:name="_ETM_Q4_306556"/>
      <w:bookmarkEnd w:id="657"/>
    </w:p>
    <w:p w:rsidR="002D6156" w:rsidRDefault="002D6156" w:rsidP="00B55CA9">
      <w:pPr>
        <w:rPr>
          <w:rtl/>
        </w:rPr>
      </w:pPr>
      <w:bookmarkStart w:id="658" w:name="_ETM_Q4_310894"/>
      <w:bookmarkStart w:id="659" w:name="_ETM_Q4_311004"/>
      <w:bookmarkStart w:id="660" w:name="_ETM_Q4_306650"/>
      <w:bookmarkEnd w:id="658"/>
      <w:bookmarkEnd w:id="659"/>
      <w:bookmarkEnd w:id="660"/>
    </w:p>
    <w:p w:rsidR="002D6156" w:rsidRDefault="002D6156" w:rsidP="00B55CA9">
      <w:pPr>
        <w:pStyle w:val="-"/>
        <w:keepNext/>
        <w:rPr>
          <w:rtl/>
        </w:rPr>
      </w:pPr>
      <w:bookmarkStart w:id="661" w:name="ET_speakercontinue_5082_6"/>
      <w:r w:rsidRPr="00D31BCD">
        <w:rPr>
          <w:rStyle w:val="TagStyle"/>
          <w:rtl/>
        </w:rPr>
        <w:t xml:space="preserve"> &lt;&lt; דובר_המשך &gt;&gt; </w:t>
      </w:r>
      <w:r>
        <w:rPr>
          <w:rtl/>
        </w:rPr>
        <w:t>מאיר כהן (יש עתיד):</w:t>
      </w:r>
      <w:r w:rsidRPr="00D31BCD">
        <w:rPr>
          <w:rStyle w:val="TagStyle"/>
          <w:rtl/>
        </w:rPr>
        <w:t xml:space="preserve"> &lt;&lt; דובר_המשך &gt;&gt;</w:t>
      </w:r>
      <w:r>
        <w:rPr>
          <w:rtl/>
        </w:rPr>
        <w:t xml:space="preserve">   </w:t>
      </w:r>
      <w:bookmarkEnd w:id="661"/>
    </w:p>
    <w:p w:rsidR="002D6156" w:rsidRPr="00C540A7" w:rsidRDefault="002D6156" w:rsidP="00B55CA9">
      <w:pPr>
        <w:rPr>
          <w:rtl/>
        </w:rPr>
      </w:pPr>
    </w:p>
    <w:p w:rsidR="002D6156" w:rsidRDefault="002D6156" w:rsidP="00B55CA9">
      <w:pPr>
        <w:rPr>
          <w:rtl/>
        </w:rPr>
      </w:pPr>
      <w:bookmarkStart w:id="662" w:name="_ETM_Q4_308064"/>
      <w:bookmarkStart w:id="663" w:name="_ETM_Q4_308370"/>
      <w:bookmarkEnd w:id="662"/>
      <w:bookmarkEnd w:id="663"/>
      <w:r>
        <w:rPr>
          <w:rFonts w:hint="cs"/>
          <w:rtl/>
        </w:rPr>
        <w:t>ורצוי</w:t>
      </w:r>
      <w:bookmarkStart w:id="664" w:name="_ETM_Q4_299990"/>
      <w:bookmarkStart w:id="665" w:name="_ETM_Q4_300229"/>
      <w:bookmarkStart w:id="666" w:name="_ETM_Q4_302689"/>
      <w:bookmarkEnd w:id="664"/>
      <w:bookmarkEnd w:id="665"/>
      <w:bookmarkEnd w:id="666"/>
      <w:r>
        <w:rPr>
          <w:rtl/>
        </w:rPr>
        <w:t xml:space="preserve"> </w:t>
      </w:r>
      <w:bookmarkStart w:id="667" w:name="_ETM_Q4_303499"/>
      <w:bookmarkEnd w:id="667"/>
      <w:r>
        <w:rPr>
          <w:rtl/>
        </w:rPr>
        <w:t xml:space="preserve">שבמקום </w:t>
      </w:r>
      <w:bookmarkStart w:id="668" w:name="_ETM_Q4_304189"/>
      <w:bookmarkEnd w:id="668"/>
      <w:r>
        <w:rPr>
          <w:rtl/>
        </w:rPr>
        <w:t xml:space="preserve">שאנחנו </w:t>
      </w:r>
      <w:bookmarkStart w:id="669" w:name="_ETM_Q4_304670"/>
      <w:bookmarkEnd w:id="669"/>
      <w:r>
        <w:rPr>
          <w:rtl/>
        </w:rPr>
        <w:t xml:space="preserve">נזלזל </w:t>
      </w:r>
      <w:bookmarkStart w:id="670" w:name="_ETM_Q4_305450"/>
      <w:bookmarkEnd w:id="670"/>
      <w:r>
        <w:rPr>
          <w:rtl/>
        </w:rPr>
        <w:t xml:space="preserve">במציאות </w:t>
      </w:r>
      <w:bookmarkStart w:id="671" w:name="_ETM_Q4_306200"/>
      <w:bookmarkEnd w:id="671"/>
      <w:r>
        <w:rPr>
          <w:rtl/>
        </w:rPr>
        <w:t xml:space="preserve">הקשה </w:t>
      </w:r>
      <w:bookmarkStart w:id="672" w:name="_ETM_Q4_306649"/>
      <w:bookmarkEnd w:id="672"/>
      <w:r>
        <w:rPr>
          <w:rtl/>
        </w:rPr>
        <w:t>הזאת</w:t>
      </w:r>
      <w:r>
        <w:rPr>
          <w:rFonts w:hint="cs"/>
          <w:rtl/>
        </w:rPr>
        <w:t xml:space="preserve"> </w:t>
      </w:r>
      <w:r>
        <w:rPr>
          <w:rtl/>
        </w:rPr>
        <w:t xml:space="preserve">ואנחנו </w:t>
      </w:r>
      <w:bookmarkStart w:id="673" w:name="_ETM_Q4_309950"/>
      <w:bookmarkEnd w:id="673"/>
      <w:r>
        <w:rPr>
          <w:rtl/>
        </w:rPr>
        <w:t xml:space="preserve">ניתן </w:t>
      </w:r>
      <w:bookmarkStart w:id="674" w:name="_ETM_Q4_310549"/>
      <w:bookmarkEnd w:id="674"/>
      <w:r>
        <w:rPr>
          <w:rtl/>
        </w:rPr>
        <w:t xml:space="preserve">לה </w:t>
      </w:r>
      <w:bookmarkStart w:id="675" w:name="_ETM_Q4_310700"/>
      <w:bookmarkEnd w:id="675"/>
      <w:r>
        <w:rPr>
          <w:rtl/>
        </w:rPr>
        <w:t>גב</w:t>
      </w:r>
      <w:r>
        <w:rPr>
          <w:rFonts w:hint="cs"/>
          <w:rtl/>
        </w:rPr>
        <w:t>,</w:t>
      </w:r>
      <w:r>
        <w:rPr>
          <w:rtl/>
        </w:rPr>
        <w:t xml:space="preserve"> </w:t>
      </w:r>
      <w:bookmarkStart w:id="676" w:name="_ETM_Q4_312160"/>
      <w:bookmarkEnd w:id="676"/>
      <w:r>
        <w:rPr>
          <w:rtl/>
        </w:rPr>
        <w:t xml:space="preserve">אנחנו </w:t>
      </w:r>
      <w:bookmarkStart w:id="677" w:name="_ETM_Q4_312550"/>
      <w:bookmarkEnd w:id="677"/>
      <w:r>
        <w:rPr>
          <w:rtl/>
        </w:rPr>
        <w:t xml:space="preserve">צריכים </w:t>
      </w:r>
      <w:bookmarkStart w:id="678" w:name="_ETM_Q4_313030"/>
      <w:bookmarkEnd w:id="678"/>
      <w:r>
        <w:rPr>
          <w:rtl/>
        </w:rPr>
        <w:t xml:space="preserve">עכשיו </w:t>
      </w:r>
      <w:bookmarkStart w:id="679" w:name="_ETM_Q4_313660"/>
      <w:bookmarkEnd w:id="679"/>
      <w:r>
        <w:rPr>
          <w:rtl/>
        </w:rPr>
        <w:t xml:space="preserve">לשנס </w:t>
      </w:r>
      <w:bookmarkStart w:id="680" w:name="_ETM_Q4_314200"/>
      <w:bookmarkEnd w:id="680"/>
      <w:r>
        <w:rPr>
          <w:rtl/>
        </w:rPr>
        <w:t>מותניים</w:t>
      </w:r>
      <w:bookmarkStart w:id="681" w:name="_ETM_Q4_314800"/>
      <w:bookmarkEnd w:id="681"/>
      <w:r>
        <w:rPr>
          <w:rtl/>
        </w:rPr>
        <w:t xml:space="preserve"> </w:t>
      </w:r>
      <w:bookmarkStart w:id="682" w:name="_ETM_Q4_315340"/>
      <w:bookmarkEnd w:id="682"/>
      <w:r>
        <w:rPr>
          <w:rtl/>
        </w:rPr>
        <w:t>כולנו</w:t>
      </w:r>
      <w:r>
        <w:rPr>
          <w:rFonts w:hint="cs"/>
          <w:rtl/>
        </w:rPr>
        <w:t>,</w:t>
      </w:r>
      <w:r>
        <w:rPr>
          <w:rtl/>
        </w:rPr>
        <w:t xml:space="preserve"> </w:t>
      </w:r>
      <w:bookmarkStart w:id="683" w:name="_ETM_Q4_316000"/>
      <w:bookmarkEnd w:id="683"/>
      <w:r>
        <w:rPr>
          <w:rtl/>
        </w:rPr>
        <w:t>לקום</w:t>
      </w:r>
      <w:r>
        <w:rPr>
          <w:rFonts w:hint="cs"/>
          <w:rtl/>
        </w:rPr>
        <w:t>,</w:t>
      </w:r>
      <w:r>
        <w:rPr>
          <w:rtl/>
        </w:rPr>
        <w:t xml:space="preserve"> </w:t>
      </w:r>
      <w:bookmarkStart w:id="684" w:name="_ETM_Q4_316750"/>
      <w:bookmarkEnd w:id="684"/>
      <w:r>
        <w:rPr>
          <w:rtl/>
        </w:rPr>
        <w:t xml:space="preserve">לצאת </w:t>
      </w:r>
      <w:bookmarkStart w:id="685" w:name="_ETM_Q4_317470"/>
      <w:bookmarkEnd w:id="685"/>
      <w:r>
        <w:rPr>
          <w:rtl/>
        </w:rPr>
        <w:t xml:space="preserve">החוצה </w:t>
      </w:r>
      <w:bookmarkStart w:id="686" w:name="_ETM_Q4_318069"/>
      <w:bookmarkStart w:id="687" w:name="_ETM_Q4_318250"/>
      <w:bookmarkEnd w:id="686"/>
      <w:bookmarkEnd w:id="687"/>
      <w:r>
        <w:rPr>
          <w:rFonts w:hint="cs"/>
          <w:rtl/>
        </w:rPr>
        <w:t>ו</w:t>
      </w:r>
      <w:r>
        <w:rPr>
          <w:rtl/>
        </w:rPr>
        <w:t xml:space="preserve">לספר </w:t>
      </w:r>
      <w:bookmarkStart w:id="688" w:name="_ETM_Q4_318730"/>
      <w:bookmarkEnd w:id="688"/>
      <w:r>
        <w:rPr>
          <w:rtl/>
        </w:rPr>
        <w:t xml:space="preserve">את </w:t>
      </w:r>
      <w:bookmarkStart w:id="689" w:name="_ETM_Q4_318879"/>
      <w:bookmarkEnd w:id="689"/>
      <w:r>
        <w:rPr>
          <w:rtl/>
        </w:rPr>
        <w:t xml:space="preserve">הסיפור </w:t>
      </w:r>
      <w:bookmarkStart w:id="690" w:name="_ETM_Q4_319360"/>
      <w:bookmarkEnd w:id="690"/>
      <w:r>
        <w:rPr>
          <w:rtl/>
        </w:rPr>
        <w:t>שלנו</w:t>
      </w:r>
      <w:r>
        <w:rPr>
          <w:rFonts w:hint="cs"/>
          <w:rtl/>
        </w:rPr>
        <w:t>.</w:t>
      </w:r>
      <w:r>
        <w:rPr>
          <w:rtl/>
        </w:rPr>
        <w:t xml:space="preserve"> </w:t>
      </w:r>
      <w:bookmarkStart w:id="691" w:name="_ETM_Q4_320669"/>
      <w:bookmarkEnd w:id="691"/>
      <w:r>
        <w:rPr>
          <w:rtl/>
        </w:rPr>
        <w:t>תודה</w:t>
      </w:r>
      <w:r>
        <w:rPr>
          <w:rFonts w:hint="cs"/>
          <w:rtl/>
        </w:rPr>
        <w:t>.</w:t>
      </w:r>
      <w:bookmarkStart w:id="692" w:name="_ETM_Q4_322408"/>
      <w:bookmarkEnd w:id="692"/>
    </w:p>
    <w:p w:rsidR="002D6156" w:rsidRDefault="002D6156" w:rsidP="00B55CA9">
      <w:pPr>
        <w:rPr>
          <w:rtl/>
        </w:rPr>
      </w:pPr>
      <w:bookmarkStart w:id="693" w:name="_ETM_Q4_322533"/>
      <w:bookmarkEnd w:id="693"/>
    </w:p>
    <w:p w:rsidR="002D6156" w:rsidRDefault="002D6156" w:rsidP="00B55CA9">
      <w:pPr>
        <w:pStyle w:val="af6"/>
        <w:keepNext/>
        <w:rPr>
          <w:rtl/>
        </w:rPr>
      </w:pPr>
      <w:bookmarkStart w:id="694" w:name="ET_yor_6423_7"/>
      <w:r w:rsidRPr="00D31BCD">
        <w:rPr>
          <w:rStyle w:val="TagStyle"/>
          <w:rtl/>
        </w:rPr>
        <w:t xml:space="preserve"> &lt;&lt; יור &gt;&gt; </w:t>
      </w:r>
      <w:r>
        <w:rPr>
          <w:rtl/>
        </w:rPr>
        <w:t>היו"ר אמיר אוחנה:</w:t>
      </w:r>
      <w:r w:rsidRPr="00D31BCD">
        <w:rPr>
          <w:rStyle w:val="TagStyle"/>
          <w:rtl/>
        </w:rPr>
        <w:t xml:space="preserve"> &lt;&lt; יור &gt;&gt;</w:t>
      </w:r>
      <w:r>
        <w:rPr>
          <w:rtl/>
        </w:rPr>
        <w:t xml:space="preserve">   </w:t>
      </w:r>
      <w:bookmarkEnd w:id="694"/>
    </w:p>
    <w:p w:rsidR="002D6156" w:rsidRPr="00C540A7" w:rsidRDefault="002D6156" w:rsidP="00B55CA9">
      <w:pPr>
        <w:rPr>
          <w:rtl/>
        </w:rPr>
      </w:pPr>
    </w:p>
    <w:p w:rsidR="002D6156" w:rsidRDefault="002D6156" w:rsidP="00B55CA9">
      <w:pPr>
        <w:rPr>
          <w:rtl/>
        </w:rPr>
      </w:pPr>
      <w:bookmarkStart w:id="695" w:name="_ETM_Q4_323884"/>
      <w:bookmarkStart w:id="696" w:name="_ETM_Q4_321430"/>
      <w:bookmarkEnd w:id="695"/>
      <w:bookmarkEnd w:id="696"/>
      <w:r>
        <w:rPr>
          <w:rtl/>
        </w:rPr>
        <w:t xml:space="preserve">תודה </w:t>
      </w:r>
      <w:bookmarkStart w:id="697" w:name="_ETM_Q4_321730"/>
      <w:bookmarkEnd w:id="697"/>
      <w:r>
        <w:rPr>
          <w:rtl/>
        </w:rPr>
        <w:t>לאדוני</w:t>
      </w:r>
      <w:r>
        <w:rPr>
          <w:rFonts w:hint="cs"/>
          <w:rtl/>
        </w:rPr>
        <w:t>.</w:t>
      </w:r>
      <w:r>
        <w:rPr>
          <w:rtl/>
        </w:rPr>
        <w:t xml:space="preserve"> </w:t>
      </w:r>
      <w:bookmarkStart w:id="698" w:name="_ETM_Q4_322329"/>
      <w:bookmarkEnd w:id="698"/>
      <w:r>
        <w:rPr>
          <w:rtl/>
        </w:rPr>
        <w:t xml:space="preserve">חברת </w:t>
      </w:r>
      <w:bookmarkStart w:id="699" w:name="_ETM_Q4_322779"/>
      <w:bookmarkEnd w:id="699"/>
      <w:r>
        <w:rPr>
          <w:rtl/>
        </w:rPr>
        <w:t xml:space="preserve">הכנסת </w:t>
      </w:r>
      <w:bookmarkStart w:id="700" w:name="_ETM_Q4_323200"/>
      <w:bookmarkEnd w:id="700"/>
      <w:r>
        <w:rPr>
          <w:rtl/>
        </w:rPr>
        <w:t xml:space="preserve">אורית </w:t>
      </w:r>
      <w:bookmarkStart w:id="701" w:name="_ETM_Q4_323529"/>
      <w:bookmarkEnd w:id="701"/>
      <w:r>
        <w:rPr>
          <w:rtl/>
        </w:rPr>
        <w:t xml:space="preserve">פרקש </w:t>
      </w:r>
      <w:bookmarkStart w:id="702" w:name="_ETM_Q4_324010"/>
      <w:bookmarkEnd w:id="702"/>
      <w:r>
        <w:rPr>
          <w:rtl/>
        </w:rPr>
        <w:t>הכהן</w:t>
      </w:r>
      <w:r>
        <w:rPr>
          <w:rFonts w:hint="cs"/>
          <w:rtl/>
        </w:rPr>
        <w:t>,</w:t>
      </w:r>
      <w:r>
        <w:rPr>
          <w:rtl/>
        </w:rPr>
        <w:t xml:space="preserve"> </w:t>
      </w:r>
      <w:bookmarkStart w:id="703" w:name="_ETM_Q4_324400"/>
      <w:bookmarkEnd w:id="703"/>
      <w:r>
        <w:rPr>
          <w:rtl/>
        </w:rPr>
        <w:t>בבקשה</w:t>
      </w:r>
      <w:r>
        <w:rPr>
          <w:rFonts w:hint="cs"/>
          <w:rtl/>
        </w:rPr>
        <w:t>.</w:t>
      </w:r>
      <w:r>
        <w:rPr>
          <w:rtl/>
        </w:rPr>
        <w:t xml:space="preserve"> </w:t>
      </w:r>
      <w:bookmarkStart w:id="704" w:name="_ETM_Q4_340970"/>
      <w:bookmarkEnd w:id="704"/>
      <w:r>
        <w:rPr>
          <w:rtl/>
        </w:rPr>
        <w:t xml:space="preserve">עד </w:t>
      </w:r>
      <w:bookmarkStart w:id="705" w:name="_ETM_Q4_341150"/>
      <w:bookmarkEnd w:id="705"/>
      <w:r>
        <w:rPr>
          <w:rFonts w:hint="cs"/>
          <w:rtl/>
        </w:rPr>
        <w:t>שלוש</w:t>
      </w:r>
      <w:r>
        <w:rPr>
          <w:rtl/>
        </w:rPr>
        <w:t xml:space="preserve"> </w:t>
      </w:r>
      <w:bookmarkStart w:id="706" w:name="_ETM_Q4_341450"/>
      <w:bookmarkEnd w:id="706"/>
      <w:r>
        <w:rPr>
          <w:rtl/>
        </w:rPr>
        <w:t>דקות</w:t>
      </w:r>
      <w:r>
        <w:rPr>
          <w:rFonts w:hint="cs"/>
          <w:rtl/>
        </w:rPr>
        <w:t>,</w:t>
      </w:r>
      <w:r>
        <w:rPr>
          <w:rtl/>
        </w:rPr>
        <w:t xml:space="preserve"> </w:t>
      </w:r>
      <w:bookmarkStart w:id="707" w:name="_ETM_Q4_341780"/>
      <w:bookmarkEnd w:id="707"/>
      <w:r>
        <w:rPr>
          <w:rtl/>
        </w:rPr>
        <w:t>גברתי</w:t>
      </w:r>
      <w:r>
        <w:rPr>
          <w:rFonts w:hint="cs"/>
          <w:rtl/>
        </w:rPr>
        <w:t>.</w:t>
      </w:r>
    </w:p>
    <w:p w:rsidR="002D6156" w:rsidRDefault="002D6156" w:rsidP="00B55CA9">
      <w:pPr>
        <w:rPr>
          <w:rtl/>
        </w:rPr>
      </w:pPr>
      <w:bookmarkStart w:id="708" w:name="_ETM_Q4_338968"/>
      <w:bookmarkStart w:id="709" w:name="_ETM_Q4_339062"/>
      <w:bookmarkEnd w:id="708"/>
      <w:bookmarkEnd w:id="709"/>
    </w:p>
    <w:p w:rsidR="002D6156" w:rsidRDefault="002D6156" w:rsidP="00B55CA9">
      <w:pPr>
        <w:pStyle w:val="a4"/>
        <w:keepNext/>
        <w:rPr>
          <w:rtl/>
        </w:rPr>
      </w:pPr>
      <w:bookmarkStart w:id="710" w:name="ET_speaker_5800_8"/>
      <w:r w:rsidRPr="00D31BCD">
        <w:rPr>
          <w:rStyle w:val="TagStyle"/>
          <w:rtl/>
        </w:rPr>
        <w:t xml:space="preserve"> &lt;&lt; דובר &gt;&gt; </w:t>
      </w:r>
      <w:bookmarkStart w:id="711" w:name="_Toc199196124"/>
      <w:bookmarkStart w:id="712" w:name="_Toc199196402"/>
      <w:r>
        <w:rPr>
          <w:rtl/>
        </w:rPr>
        <w:t>אורית פרקש הכהן (המחנה הממלכתי):</w:t>
      </w:r>
      <w:bookmarkEnd w:id="711"/>
      <w:bookmarkEnd w:id="712"/>
      <w:r w:rsidRPr="00D31BCD">
        <w:rPr>
          <w:rStyle w:val="TagStyle"/>
          <w:rtl/>
        </w:rPr>
        <w:t xml:space="preserve"> &lt;&lt; דובר &gt;&gt;</w:t>
      </w:r>
      <w:r>
        <w:rPr>
          <w:rtl/>
        </w:rPr>
        <w:t xml:space="preserve">   </w:t>
      </w:r>
      <w:bookmarkEnd w:id="710"/>
    </w:p>
    <w:p w:rsidR="002D6156" w:rsidRPr="00C540A7" w:rsidRDefault="002D6156" w:rsidP="00B55CA9">
      <w:pPr>
        <w:rPr>
          <w:rtl/>
        </w:rPr>
      </w:pPr>
    </w:p>
    <w:p w:rsidR="002D6156" w:rsidRDefault="002D6156" w:rsidP="00755318">
      <w:pPr>
        <w:rPr>
          <w:rtl/>
        </w:rPr>
      </w:pPr>
      <w:bookmarkStart w:id="713" w:name="_ETM_Q4_340270"/>
      <w:bookmarkStart w:id="714" w:name="_ETM_Q4_342560"/>
      <w:bookmarkStart w:id="715" w:name="_ETM_Q4_342680"/>
      <w:bookmarkStart w:id="716" w:name="_ETM_Q4_344340"/>
      <w:bookmarkStart w:id="717" w:name="_ETM_Q4_344700"/>
      <w:bookmarkStart w:id="718" w:name="_ETM_Q4_346840"/>
      <w:bookmarkEnd w:id="713"/>
      <w:bookmarkEnd w:id="714"/>
      <w:bookmarkEnd w:id="715"/>
      <w:bookmarkEnd w:id="716"/>
      <w:bookmarkEnd w:id="717"/>
      <w:bookmarkEnd w:id="718"/>
      <w:r>
        <w:rPr>
          <w:rtl/>
        </w:rPr>
        <w:t xml:space="preserve">אדוני </w:t>
      </w:r>
      <w:bookmarkStart w:id="719" w:name="_ETM_Q4_347230"/>
      <w:bookmarkEnd w:id="719"/>
      <w:r>
        <w:rPr>
          <w:rtl/>
        </w:rPr>
        <w:t>היושב-ראש</w:t>
      </w:r>
      <w:r>
        <w:rPr>
          <w:rFonts w:hint="cs"/>
          <w:rtl/>
        </w:rPr>
        <w:t>,</w:t>
      </w:r>
      <w:r>
        <w:rPr>
          <w:rtl/>
        </w:rPr>
        <w:t xml:space="preserve"> </w:t>
      </w:r>
      <w:bookmarkStart w:id="720" w:name="_ETM_Q4_348070"/>
      <w:bookmarkEnd w:id="720"/>
      <w:r>
        <w:rPr>
          <w:rtl/>
        </w:rPr>
        <w:t xml:space="preserve">חבריי </w:t>
      </w:r>
      <w:bookmarkStart w:id="721" w:name="_ETM_Q4_348610"/>
      <w:bookmarkEnd w:id="721"/>
      <w:r>
        <w:rPr>
          <w:rtl/>
        </w:rPr>
        <w:t xml:space="preserve">חברי </w:t>
      </w:r>
      <w:bookmarkStart w:id="722" w:name="_ETM_Q4_349000"/>
      <w:bookmarkEnd w:id="722"/>
      <w:r>
        <w:rPr>
          <w:rtl/>
        </w:rPr>
        <w:t>הכנסת</w:t>
      </w:r>
      <w:r>
        <w:rPr>
          <w:rFonts w:hint="cs"/>
          <w:rtl/>
        </w:rPr>
        <w:t>,</w:t>
      </w:r>
      <w:r>
        <w:rPr>
          <w:rtl/>
        </w:rPr>
        <w:t xml:space="preserve"> </w:t>
      </w:r>
      <w:bookmarkStart w:id="723" w:name="_ETM_Q4_349750"/>
      <w:bookmarkEnd w:id="723"/>
      <w:r>
        <w:rPr>
          <w:rtl/>
        </w:rPr>
        <w:t xml:space="preserve">אנחנו </w:t>
      </w:r>
      <w:bookmarkStart w:id="724" w:name="_ETM_Q4_350110"/>
      <w:bookmarkEnd w:id="724"/>
      <w:r>
        <w:rPr>
          <w:rtl/>
        </w:rPr>
        <w:t xml:space="preserve">בדיון </w:t>
      </w:r>
      <w:bookmarkStart w:id="725" w:name="_ETM_Q4_350680"/>
      <w:bookmarkEnd w:id="725"/>
      <w:r>
        <w:rPr>
          <w:rtl/>
        </w:rPr>
        <w:t xml:space="preserve">על </w:t>
      </w:r>
      <w:bookmarkStart w:id="726" w:name="_ETM_Q4_350950"/>
      <w:bookmarkEnd w:id="726"/>
      <w:r>
        <w:rPr>
          <w:rtl/>
        </w:rPr>
        <w:t xml:space="preserve">מדיניות </w:t>
      </w:r>
      <w:bookmarkStart w:id="727" w:name="_ETM_Q4_351550"/>
      <w:bookmarkEnd w:id="727"/>
      <w:r>
        <w:rPr>
          <w:rtl/>
        </w:rPr>
        <w:t xml:space="preserve">החוץ </w:t>
      </w:r>
      <w:bookmarkStart w:id="728" w:name="_ETM_Q4_351940"/>
      <w:bookmarkEnd w:id="728"/>
      <w:r>
        <w:rPr>
          <w:rtl/>
        </w:rPr>
        <w:t>וה</w:t>
      </w:r>
      <w:r>
        <w:rPr>
          <w:rFonts w:hint="cs"/>
          <w:rtl/>
        </w:rPr>
        <w:t>י</w:t>
      </w:r>
      <w:r>
        <w:rPr>
          <w:rtl/>
        </w:rPr>
        <w:t>ש</w:t>
      </w:r>
      <w:r>
        <w:rPr>
          <w:rFonts w:hint="cs"/>
          <w:rtl/>
        </w:rPr>
        <w:t xml:space="preserve">גיה </w:t>
      </w:r>
      <w:bookmarkStart w:id="729" w:name="_ETM_Q4_352510"/>
      <w:bookmarkEnd w:id="729"/>
      <w:r>
        <w:rPr>
          <w:rtl/>
        </w:rPr>
        <w:t xml:space="preserve">של </w:t>
      </w:r>
      <w:bookmarkStart w:id="730" w:name="_ETM_Q4_352750"/>
      <w:bookmarkEnd w:id="730"/>
      <w:r>
        <w:rPr>
          <w:rtl/>
        </w:rPr>
        <w:t xml:space="preserve">הממשלה </w:t>
      </w:r>
      <w:bookmarkStart w:id="731" w:name="_ETM_Q4_353230"/>
      <w:bookmarkEnd w:id="731"/>
      <w:r>
        <w:rPr>
          <w:rtl/>
        </w:rPr>
        <w:t xml:space="preserve">בתחום </w:t>
      </w:r>
      <w:bookmarkStart w:id="732" w:name="_ETM_Q4_353680"/>
      <w:bookmarkEnd w:id="732"/>
      <w:r>
        <w:rPr>
          <w:rtl/>
        </w:rPr>
        <w:t>הזה</w:t>
      </w:r>
      <w:r w:rsidR="00755318">
        <w:rPr>
          <w:rFonts w:hint="cs"/>
          <w:rtl/>
        </w:rPr>
        <w:t>,</w:t>
      </w:r>
      <w:r>
        <w:rPr>
          <w:rtl/>
        </w:rPr>
        <w:t xml:space="preserve"> </w:t>
      </w:r>
      <w:bookmarkStart w:id="733" w:name="_ETM_Q4_354810"/>
      <w:bookmarkEnd w:id="733"/>
      <w:r>
        <w:rPr>
          <w:rtl/>
        </w:rPr>
        <w:t xml:space="preserve">ואפשר </w:t>
      </w:r>
      <w:bookmarkStart w:id="734" w:name="_ETM_Q4_355349"/>
      <w:bookmarkEnd w:id="734"/>
      <w:r>
        <w:rPr>
          <w:rtl/>
        </w:rPr>
        <w:t xml:space="preserve">כבר </w:t>
      </w:r>
      <w:bookmarkStart w:id="735" w:name="_ETM_Q4_355590"/>
      <w:bookmarkEnd w:id="735"/>
      <w:r>
        <w:rPr>
          <w:rtl/>
        </w:rPr>
        <w:t>לסכם</w:t>
      </w:r>
      <w:r w:rsidR="00755318">
        <w:rPr>
          <w:rFonts w:hint="cs"/>
          <w:rtl/>
        </w:rPr>
        <w:t>:</w:t>
      </w:r>
      <w:r>
        <w:rPr>
          <w:rtl/>
        </w:rPr>
        <w:t xml:space="preserve"> </w:t>
      </w:r>
      <w:bookmarkStart w:id="736" w:name="_ETM_Q4_357020"/>
      <w:bookmarkEnd w:id="736"/>
      <w:r>
        <w:rPr>
          <w:rtl/>
        </w:rPr>
        <w:t xml:space="preserve">הממשלה </w:t>
      </w:r>
      <w:bookmarkStart w:id="737" w:name="_ETM_Q4_357680"/>
      <w:bookmarkEnd w:id="737"/>
      <w:r>
        <w:rPr>
          <w:rtl/>
        </w:rPr>
        <w:t xml:space="preserve">הזו </w:t>
      </w:r>
      <w:bookmarkStart w:id="738" w:name="_ETM_Q4_357980"/>
      <w:bookmarkEnd w:id="738"/>
      <w:r>
        <w:rPr>
          <w:rtl/>
        </w:rPr>
        <w:t>הפכה</w:t>
      </w:r>
      <w:r>
        <w:rPr>
          <w:rFonts w:hint="cs"/>
          <w:rtl/>
        </w:rPr>
        <w:t xml:space="preserve"> ל-</w:t>
      </w:r>
      <w:bookmarkStart w:id="739" w:name="_ETM_Q4_358400"/>
      <w:bookmarkStart w:id="740" w:name="_ETM_Q4_359530"/>
      <w:bookmarkEnd w:id="739"/>
      <w:bookmarkEnd w:id="740"/>
      <w:r w:rsidRPr="00D31BCD">
        <w:t>l</w:t>
      </w:r>
      <w:r>
        <w:t>i</w:t>
      </w:r>
      <w:r w:rsidRPr="00D31BCD">
        <w:t>ability</w:t>
      </w:r>
      <w:r>
        <w:rPr>
          <w:rFonts w:hint="cs"/>
          <w:rtl/>
        </w:rPr>
        <w:t xml:space="preserve">, </w:t>
      </w:r>
      <w:r>
        <w:rPr>
          <w:rtl/>
        </w:rPr>
        <w:t xml:space="preserve">לנטל </w:t>
      </w:r>
      <w:bookmarkStart w:id="741" w:name="_ETM_Q4_360700"/>
      <w:bookmarkEnd w:id="741"/>
      <w:r>
        <w:rPr>
          <w:rtl/>
        </w:rPr>
        <w:t xml:space="preserve">הכי </w:t>
      </w:r>
      <w:bookmarkStart w:id="742" w:name="_ETM_Q4_361030"/>
      <w:bookmarkEnd w:id="742"/>
      <w:r>
        <w:rPr>
          <w:rtl/>
        </w:rPr>
        <w:t xml:space="preserve">גדול </w:t>
      </w:r>
      <w:bookmarkStart w:id="743" w:name="_ETM_Q4_361660"/>
      <w:bookmarkEnd w:id="743"/>
      <w:r>
        <w:rPr>
          <w:rFonts w:hint="cs"/>
          <w:rtl/>
        </w:rPr>
        <w:t xml:space="preserve">על </w:t>
      </w:r>
      <w:r>
        <w:rPr>
          <w:rtl/>
        </w:rPr>
        <w:t xml:space="preserve">עם </w:t>
      </w:r>
      <w:bookmarkStart w:id="744" w:name="_ETM_Q4_361989"/>
      <w:bookmarkEnd w:id="744"/>
      <w:r>
        <w:rPr>
          <w:rtl/>
        </w:rPr>
        <w:t>ישראל</w:t>
      </w:r>
      <w:r>
        <w:rPr>
          <w:rFonts w:hint="cs"/>
          <w:rtl/>
        </w:rPr>
        <w:t>.</w:t>
      </w:r>
      <w:r>
        <w:rPr>
          <w:rtl/>
        </w:rPr>
        <w:t xml:space="preserve"> </w:t>
      </w:r>
      <w:bookmarkStart w:id="745" w:name="_ETM_Q4_362980"/>
      <w:bookmarkEnd w:id="745"/>
      <w:r>
        <w:rPr>
          <w:rtl/>
        </w:rPr>
        <w:t xml:space="preserve">היא </w:t>
      </w:r>
      <w:bookmarkStart w:id="746" w:name="_ETM_Q4_363099"/>
      <w:bookmarkEnd w:id="746"/>
      <w:r>
        <w:rPr>
          <w:rtl/>
        </w:rPr>
        <w:t xml:space="preserve">פשוט </w:t>
      </w:r>
      <w:bookmarkStart w:id="747" w:name="_ETM_Q4_363519"/>
      <w:bookmarkEnd w:id="747"/>
      <w:r>
        <w:rPr>
          <w:rtl/>
        </w:rPr>
        <w:t xml:space="preserve">הורסת </w:t>
      </w:r>
      <w:bookmarkStart w:id="748" w:name="_ETM_Q4_364120"/>
      <w:bookmarkEnd w:id="748"/>
      <w:r>
        <w:rPr>
          <w:rtl/>
        </w:rPr>
        <w:t xml:space="preserve">בשיטתיות </w:t>
      </w:r>
      <w:bookmarkStart w:id="749" w:name="_ETM_Q4_364840"/>
      <w:bookmarkEnd w:id="749"/>
      <w:r>
        <w:rPr>
          <w:rtl/>
        </w:rPr>
        <w:t xml:space="preserve">את </w:t>
      </w:r>
      <w:bookmarkStart w:id="750" w:name="_ETM_Q4_364959"/>
      <w:bookmarkEnd w:id="750"/>
      <w:r>
        <w:rPr>
          <w:rtl/>
        </w:rPr>
        <w:t xml:space="preserve">יחסי </w:t>
      </w:r>
      <w:bookmarkStart w:id="751" w:name="_ETM_Q4_365379"/>
      <w:bookmarkEnd w:id="751"/>
      <w:r>
        <w:rPr>
          <w:rtl/>
        </w:rPr>
        <w:t xml:space="preserve">החוץ </w:t>
      </w:r>
      <w:bookmarkStart w:id="752" w:name="_ETM_Q4_365650"/>
      <w:bookmarkEnd w:id="752"/>
      <w:r>
        <w:rPr>
          <w:rtl/>
        </w:rPr>
        <w:t>שלנו</w:t>
      </w:r>
      <w:r>
        <w:rPr>
          <w:rFonts w:hint="cs"/>
          <w:rtl/>
        </w:rPr>
        <w:t>.</w:t>
      </w:r>
      <w:r>
        <w:rPr>
          <w:rtl/>
        </w:rPr>
        <w:t xml:space="preserve"> </w:t>
      </w:r>
      <w:bookmarkStart w:id="753" w:name="_ETM_Q4_366659"/>
      <w:bookmarkEnd w:id="753"/>
      <w:r>
        <w:rPr>
          <w:rtl/>
        </w:rPr>
        <w:t xml:space="preserve">היא </w:t>
      </w:r>
      <w:bookmarkStart w:id="754" w:name="_ETM_Q4_366780"/>
      <w:bookmarkEnd w:id="754"/>
      <w:r>
        <w:rPr>
          <w:rtl/>
        </w:rPr>
        <w:t xml:space="preserve">מחלישה </w:t>
      </w:r>
      <w:bookmarkStart w:id="755" w:name="_ETM_Q4_367319"/>
      <w:bookmarkEnd w:id="755"/>
      <w:r>
        <w:rPr>
          <w:rtl/>
        </w:rPr>
        <w:t xml:space="preserve">את </w:t>
      </w:r>
      <w:bookmarkStart w:id="756" w:name="_ETM_Q4_367469"/>
      <w:bookmarkEnd w:id="756"/>
      <w:r>
        <w:rPr>
          <w:rtl/>
        </w:rPr>
        <w:t xml:space="preserve">חברינו </w:t>
      </w:r>
      <w:bookmarkStart w:id="757" w:name="_ETM_Q4_368010"/>
      <w:bookmarkEnd w:id="757"/>
      <w:r>
        <w:rPr>
          <w:rtl/>
        </w:rPr>
        <w:t xml:space="preserve">ברחבי </w:t>
      </w:r>
      <w:bookmarkStart w:id="758" w:name="_ETM_Q4_368579"/>
      <w:bookmarkEnd w:id="758"/>
      <w:r>
        <w:rPr>
          <w:rtl/>
        </w:rPr>
        <w:t>העולם</w:t>
      </w:r>
      <w:r>
        <w:rPr>
          <w:rFonts w:hint="cs"/>
          <w:rtl/>
        </w:rPr>
        <w:t>,</w:t>
      </w:r>
      <w:r>
        <w:rPr>
          <w:rtl/>
        </w:rPr>
        <w:t xml:space="preserve"> </w:t>
      </w:r>
      <w:bookmarkStart w:id="759" w:name="_ETM_Q4_369480"/>
      <w:bookmarkEnd w:id="759"/>
      <w:r>
        <w:rPr>
          <w:rtl/>
        </w:rPr>
        <w:t xml:space="preserve">את </w:t>
      </w:r>
      <w:bookmarkStart w:id="760" w:name="_ETM_Q4_369629"/>
      <w:bookmarkEnd w:id="760"/>
      <w:r>
        <w:rPr>
          <w:rtl/>
        </w:rPr>
        <w:t xml:space="preserve">תומכי </w:t>
      </w:r>
      <w:bookmarkStart w:id="761" w:name="_ETM_Q4_370019"/>
      <w:bookmarkEnd w:id="761"/>
      <w:r>
        <w:rPr>
          <w:rtl/>
        </w:rPr>
        <w:t>ישראל</w:t>
      </w:r>
      <w:r>
        <w:rPr>
          <w:rFonts w:hint="cs"/>
          <w:rtl/>
        </w:rPr>
        <w:t>.</w:t>
      </w:r>
      <w:r>
        <w:rPr>
          <w:rtl/>
        </w:rPr>
        <w:t xml:space="preserve"> </w:t>
      </w:r>
      <w:bookmarkStart w:id="762" w:name="_ETM_Q4_371069"/>
      <w:bookmarkEnd w:id="762"/>
      <w:r>
        <w:rPr>
          <w:rtl/>
        </w:rPr>
        <w:t xml:space="preserve">היא </w:t>
      </w:r>
      <w:bookmarkStart w:id="763" w:name="_ETM_Q4_371219"/>
      <w:bookmarkEnd w:id="763"/>
      <w:r>
        <w:rPr>
          <w:rtl/>
        </w:rPr>
        <w:t xml:space="preserve">לא </w:t>
      </w:r>
      <w:bookmarkStart w:id="764" w:name="_ETM_Q4_371370"/>
      <w:bookmarkEnd w:id="764"/>
      <w:r>
        <w:rPr>
          <w:rtl/>
        </w:rPr>
        <w:t xml:space="preserve">עובדת </w:t>
      </w:r>
      <w:bookmarkStart w:id="765" w:name="_ETM_Q4_371730"/>
      <w:bookmarkEnd w:id="765"/>
      <w:r>
        <w:rPr>
          <w:rtl/>
        </w:rPr>
        <w:t>בהסברה</w:t>
      </w:r>
      <w:r>
        <w:rPr>
          <w:rFonts w:hint="cs"/>
          <w:rtl/>
        </w:rPr>
        <w:t>.</w:t>
      </w:r>
      <w:r>
        <w:rPr>
          <w:rtl/>
        </w:rPr>
        <w:t xml:space="preserve"> </w:t>
      </w:r>
      <w:bookmarkStart w:id="766" w:name="_ETM_Q4_372970"/>
      <w:bookmarkEnd w:id="766"/>
      <w:r>
        <w:rPr>
          <w:rtl/>
        </w:rPr>
        <w:t xml:space="preserve">היא </w:t>
      </w:r>
      <w:bookmarkStart w:id="767" w:name="_ETM_Q4_373120"/>
      <w:bookmarkEnd w:id="767"/>
      <w:r>
        <w:rPr>
          <w:rtl/>
        </w:rPr>
        <w:t xml:space="preserve">לא </w:t>
      </w:r>
      <w:bookmarkStart w:id="768" w:name="_ETM_Q4_373270"/>
      <w:bookmarkEnd w:id="768"/>
      <w:r>
        <w:rPr>
          <w:rtl/>
        </w:rPr>
        <w:t>פ</w:t>
      </w:r>
      <w:r>
        <w:rPr>
          <w:rFonts w:hint="cs"/>
          <w:rtl/>
        </w:rPr>
        <w:t>רו-</w:t>
      </w:r>
      <w:bookmarkStart w:id="769" w:name="_ETM_Q4_373450"/>
      <w:bookmarkEnd w:id="769"/>
      <w:r>
        <w:rPr>
          <w:rtl/>
        </w:rPr>
        <w:t xml:space="preserve">אקטיבית </w:t>
      </w:r>
      <w:bookmarkStart w:id="770" w:name="_ETM_Q4_373900"/>
      <w:bookmarkEnd w:id="770"/>
      <w:r>
        <w:rPr>
          <w:rtl/>
        </w:rPr>
        <w:t xml:space="preserve">ביצירת </w:t>
      </w:r>
      <w:bookmarkStart w:id="771" w:name="_ETM_Q4_374410"/>
      <w:bookmarkEnd w:id="771"/>
      <w:r>
        <w:rPr>
          <w:rtl/>
        </w:rPr>
        <w:t>חזון</w:t>
      </w:r>
      <w:r>
        <w:rPr>
          <w:rFonts w:hint="cs"/>
          <w:rtl/>
        </w:rPr>
        <w:t xml:space="preserve"> –</w:t>
      </w:r>
      <w:r>
        <w:rPr>
          <w:rtl/>
        </w:rPr>
        <w:t xml:space="preserve"> </w:t>
      </w:r>
      <w:bookmarkStart w:id="772" w:name="_ETM_Q4_374860"/>
      <w:bookmarkEnd w:id="772"/>
      <w:r>
        <w:rPr>
          <w:rtl/>
        </w:rPr>
        <w:t>להפך</w:t>
      </w:r>
      <w:r>
        <w:rPr>
          <w:rFonts w:hint="cs"/>
          <w:rtl/>
        </w:rPr>
        <w:t>,</w:t>
      </w:r>
      <w:r>
        <w:rPr>
          <w:rtl/>
        </w:rPr>
        <w:t xml:space="preserve"> </w:t>
      </w:r>
      <w:bookmarkStart w:id="773" w:name="_ETM_Q4_375880"/>
      <w:bookmarkEnd w:id="773"/>
      <w:r>
        <w:rPr>
          <w:rtl/>
        </w:rPr>
        <w:t xml:space="preserve">שריה </w:t>
      </w:r>
      <w:bookmarkStart w:id="774" w:name="_ETM_Q4_376570"/>
      <w:bookmarkEnd w:id="774"/>
      <w:r>
        <w:rPr>
          <w:rtl/>
        </w:rPr>
        <w:t xml:space="preserve">לא </w:t>
      </w:r>
      <w:bookmarkStart w:id="775" w:name="_ETM_Q4_376750"/>
      <w:bookmarkEnd w:id="775"/>
      <w:r>
        <w:rPr>
          <w:rtl/>
        </w:rPr>
        <w:t xml:space="preserve">סותמים </w:t>
      </w:r>
      <w:bookmarkStart w:id="776" w:name="_ETM_Q4_377230"/>
      <w:bookmarkEnd w:id="776"/>
      <w:r>
        <w:rPr>
          <w:rtl/>
        </w:rPr>
        <w:t xml:space="preserve">את </w:t>
      </w:r>
      <w:bookmarkStart w:id="777" w:name="_ETM_Q4_377350"/>
      <w:bookmarkEnd w:id="777"/>
      <w:r>
        <w:rPr>
          <w:rtl/>
        </w:rPr>
        <w:t xml:space="preserve">הפה </w:t>
      </w:r>
      <w:bookmarkStart w:id="778" w:name="_ETM_Q4_377680"/>
      <w:bookmarkEnd w:id="778"/>
      <w:r>
        <w:rPr>
          <w:rFonts w:hint="cs"/>
          <w:rtl/>
        </w:rPr>
        <w:t>ל</w:t>
      </w:r>
      <w:r>
        <w:rPr>
          <w:rtl/>
        </w:rPr>
        <w:t xml:space="preserve">רגע </w:t>
      </w:r>
      <w:bookmarkStart w:id="779" w:name="_ETM_Q4_378540"/>
      <w:bookmarkEnd w:id="779"/>
      <w:r>
        <w:rPr>
          <w:rFonts w:hint="cs"/>
          <w:rtl/>
        </w:rPr>
        <w:t>מ</w:t>
      </w:r>
      <w:r>
        <w:rPr>
          <w:rtl/>
        </w:rPr>
        <w:t xml:space="preserve">אמירות </w:t>
      </w:r>
      <w:bookmarkStart w:id="780" w:name="_ETM_Q4_379110"/>
      <w:bookmarkEnd w:id="780"/>
      <w:r>
        <w:rPr>
          <w:rtl/>
        </w:rPr>
        <w:t xml:space="preserve">שפוגעות </w:t>
      </w:r>
      <w:bookmarkStart w:id="781" w:name="_ETM_Q4_379800"/>
      <w:bookmarkEnd w:id="781"/>
      <w:r>
        <w:rPr>
          <w:rtl/>
        </w:rPr>
        <w:t xml:space="preserve">בנו </w:t>
      </w:r>
      <w:bookmarkStart w:id="782" w:name="_ETM_Q4_380639"/>
      <w:bookmarkEnd w:id="782"/>
      <w:r>
        <w:rPr>
          <w:rtl/>
        </w:rPr>
        <w:t xml:space="preserve">בכל </w:t>
      </w:r>
      <w:bookmarkStart w:id="783" w:name="_ETM_Q4_381150"/>
      <w:bookmarkEnd w:id="783"/>
      <w:r>
        <w:rPr>
          <w:rtl/>
        </w:rPr>
        <w:t>העולם</w:t>
      </w:r>
      <w:r>
        <w:rPr>
          <w:rFonts w:hint="cs"/>
          <w:rtl/>
        </w:rPr>
        <w:t>,</w:t>
      </w:r>
      <w:r>
        <w:rPr>
          <w:rtl/>
        </w:rPr>
        <w:t xml:space="preserve"> </w:t>
      </w:r>
      <w:bookmarkStart w:id="784" w:name="_ETM_Q4_381960"/>
      <w:bookmarkEnd w:id="784"/>
      <w:r>
        <w:rPr>
          <w:rtl/>
        </w:rPr>
        <w:t xml:space="preserve">והיא </w:t>
      </w:r>
      <w:bookmarkStart w:id="785" w:name="_ETM_Q4_382169"/>
      <w:bookmarkEnd w:id="785"/>
      <w:r>
        <w:rPr>
          <w:rtl/>
        </w:rPr>
        <w:t xml:space="preserve">דוחפת </w:t>
      </w:r>
      <w:bookmarkStart w:id="786" w:name="_ETM_Q4_382680"/>
      <w:bookmarkEnd w:id="786"/>
      <w:r>
        <w:rPr>
          <w:rtl/>
        </w:rPr>
        <w:t xml:space="preserve">את </w:t>
      </w:r>
      <w:bookmarkStart w:id="787" w:name="_ETM_Q4_382830"/>
      <w:bookmarkEnd w:id="787"/>
      <w:r>
        <w:rPr>
          <w:rtl/>
        </w:rPr>
        <w:t xml:space="preserve">ידידינו </w:t>
      </w:r>
      <w:bookmarkStart w:id="788" w:name="_ETM_Q4_383459"/>
      <w:bookmarkEnd w:id="788"/>
      <w:r>
        <w:rPr>
          <w:rtl/>
        </w:rPr>
        <w:t xml:space="preserve">הרחק </w:t>
      </w:r>
      <w:bookmarkStart w:id="789" w:name="_ETM_Q4_383910"/>
      <w:bookmarkEnd w:id="789"/>
      <w:r>
        <w:rPr>
          <w:rtl/>
        </w:rPr>
        <w:t>מא</w:t>
      </w:r>
      <w:r>
        <w:rPr>
          <w:rFonts w:hint="cs"/>
          <w:rtl/>
        </w:rPr>
        <w:t>י</w:t>
      </w:r>
      <w:r>
        <w:rPr>
          <w:rtl/>
        </w:rPr>
        <w:t>תנו</w:t>
      </w:r>
      <w:r>
        <w:rPr>
          <w:rFonts w:hint="cs"/>
          <w:rtl/>
        </w:rPr>
        <w:t>.</w:t>
      </w:r>
      <w:r>
        <w:rPr>
          <w:rtl/>
        </w:rPr>
        <w:t xml:space="preserve"> </w:t>
      </w:r>
      <w:bookmarkStart w:id="790" w:name="_ETM_Q4_384930"/>
      <w:bookmarkEnd w:id="790"/>
      <w:r>
        <w:rPr>
          <w:rtl/>
        </w:rPr>
        <w:t xml:space="preserve">הממשלה </w:t>
      </w:r>
      <w:bookmarkStart w:id="791" w:name="_ETM_Q4_385620"/>
      <w:bookmarkEnd w:id="791"/>
      <w:r>
        <w:rPr>
          <w:rtl/>
        </w:rPr>
        <w:t xml:space="preserve">הזו </w:t>
      </w:r>
      <w:bookmarkStart w:id="792" w:name="_ETM_Q4_385830"/>
      <w:bookmarkEnd w:id="792"/>
      <w:r>
        <w:rPr>
          <w:rtl/>
        </w:rPr>
        <w:t xml:space="preserve">גם </w:t>
      </w:r>
      <w:bookmarkStart w:id="793" w:name="_ETM_Q4_386040"/>
      <w:bookmarkEnd w:id="793"/>
      <w:r>
        <w:rPr>
          <w:rtl/>
        </w:rPr>
        <w:t>ש</w:t>
      </w:r>
      <w:r>
        <w:rPr>
          <w:rFonts w:hint="cs"/>
          <w:rtl/>
        </w:rPr>
        <w:t>ב</w:t>
      </w:r>
      <w:r>
        <w:rPr>
          <w:rtl/>
        </w:rPr>
        <w:t xml:space="preserve">רה </w:t>
      </w:r>
      <w:bookmarkStart w:id="794" w:name="_ETM_Q4_386460"/>
      <w:bookmarkEnd w:id="794"/>
      <w:r>
        <w:rPr>
          <w:rtl/>
        </w:rPr>
        <w:t xml:space="preserve">שיא </w:t>
      </w:r>
      <w:bookmarkStart w:id="795" w:name="_ETM_Q4_387090"/>
      <w:bookmarkEnd w:id="795"/>
      <w:r>
        <w:rPr>
          <w:rtl/>
        </w:rPr>
        <w:t>בהכרז</w:t>
      </w:r>
      <w:r w:rsidR="00755318">
        <w:rPr>
          <w:rFonts w:hint="cs"/>
          <w:rtl/>
        </w:rPr>
        <w:t>ה</w:t>
      </w:r>
      <w:r>
        <w:rPr>
          <w:rtl/>
        </w:rPr>
        <w:t xml:space="preserve"> </w:t>
      </w:r>
      <w:bookmarkStart w:id="796" w:name="_ETM_Q4_388080"/>
      <w:bookmarkEnd w:id="796"/>
      <w:r>
        <w:rPr>
          <w:rtl/>
        </w:rPr>
        <w:t xml:space="preserve">על </w:t>
      </w:r>
      <w:bookmarkStart w:id="797" w:name="_ETM_Q4_388260"/>
      <w:bookmarkEnd w:id="797"/>
      <w:r>
        <w:rPr>
          <w:rtl/>
        </w:rPr>
        <w:t xml:space="preserve">הכרה </w:t>
      </w:r>
      <w:bookmarkStart w:id="798" w:name="_ETM_Q4_388740"/>
      <w:bookmarkEnd w:id="798"/>
      <w:r>
        <w:rPr>
          <w:rtl/>
        </w:rPr>
        <w:t xml:space="preserve">במדינה </w:t>
      </w:r>
      <w:bookmarkStart w:id="799" w:name="_ETM_Q4_389280"/>
      <w:bookmarkEnd w:id="799"/>
      <w:r>
        <w:rPr>
          <w:rtl/>
        </w:rPr>
        <w:t xml:space="preserve">פלסטינית </w:t>
      </w:r>
      <w:bookmarkStart w:id="800" w:name="_ETM_Q4_389910"/>
      <w:bookmarkEnd w:id="800"/>
      <w:r>
        <w:rPr>
          <w:rtl/>
        </w:rPr>
        <w:t xml:space="preserve">אחרי </w:t>
      </w:r>
      <w:bookmarkStart w:id="801" w:name="_ETM_Q4_390150"/>
      <w:bookmarkEnd w:id="801"/>
      <w:r>
        <w:rPr>
          <w:rtl/>
        </w:rPr>
        <w:t xml:space="preserve">7 </w:t>
      </w:r>
      <w:bookmarkStart w:id="802" w:name="_ETM_Q4_390510"/>
      <w:bookmarkEnd w:id="802"/>
      <w:r>
        <w:rPr>
          <w:rtl/>
        </w:rPr>
        <w:t>באוקטובר</w:t>
      </w:r>
      <w:r>
        <w:rPr>
          <w:rFonts w:hint="cs"/>
          <w:rtl/>
        </w:rPr>
        <w:t>.</w:t>
      </w:r>
    </w:p>
    <w:p w:rsidR="002D6156" w:rsidRDefault="002D6156" w:rsidP="00B55CA9">
      <w:pPr>
        <w:rPr>
          <w:rtl/>
        </w:rPr>
      </w:pPr>
    </w:p>
    <w:p w:rsidR="002D6156" w:rsidRDefault="002D6156" w:rsidP="00915F82">
      <w:pPr>
        <w:rPr>
          <w:rtl/>
        </w:rPr>
      </w:pPr>
      <w:r>
        <w:rPr>
          <w:rFonts w:hint="cs"/>
          <w:rtl/>
        </w:rPr>
        <w:t xml:space="preserve">בשבוע שעבר </w:t>
      </w:r>
      <w:bookmarkStart w:id="803" w:name="_ETM_Q4_391860"/>
      <w:bookmarkStart w:id="804" w:name="_ETM_Q4_392180"/>
      <w:bookmarkStart w:id="805" w:name="_ETM_Q4_392659"/>
      <w:bookmarkEnd w:id="803"/>
      <w:bookmarkEnd w:id="804"/>
      <w:bookmarkEnd w:id="805"/>
      <w:r>
        <w:rPr>
          <w:rtl/>
        </w:rPr>
        <w:t xml:space="preserve">פגשתי </w:t>
      </w:r>
      <w:bookmarkStart w:id="806" w:name="_ETM_Q4_393079"/>
      <w:bookmarkEnd w:id="806"/>
      <w:r>
        <w:rPr>
          <w:rtl/>
        </w:rPr>
        <w:t xml:space="preserve">בפרלמנט </w:t>
      </w:r>
      <w:bookmarkStart w:id="807" w:name="_ETM_Q4_393680"/>
      <w:bookmarkEnd w:id="807"/>
      <w:r>
        <w:rPr>
          <w:rtl/>
        </w:rPr>
        <w:t xml:space="preserve">הצרפתי </w:t>
      </w:r>
      <w:bookmarkStart w:id="808" w:name="_ETM_Q4_394219"/>
      <w:bookmarkEnd w:id="808"/>
      <w:r>
        <w:rPr>
          <w:rtl/>
        </w:rPr>
        <w:t xml:space="preserve">חברי </w:t>
      </w:r>
      <w:bookmarkStart w:id="809" w:name="_ETM_Q4_394639"/>
      <w:bookmarkEnd w:id="809"/>
      <w:r>
        <w:rPr>
          <w:rtl/>
        </w:rPr>
        <w:t xml:space="preserve">פרלמנט </w:t>
      </w:r>
      <w:bookmarkStart w:id="810" w:name="_ETM_Q4_395329"/>
      <w:bookmarkEnd w:id="810"/>
      <w:r>
        <w:rPr>
          <w:rtl/>
        </w:rPr>
        <w:t xml:space="preserve">תומכי </w:t>
      </w:r>
      <w:bookmarkStart w:id="811" w:name="_ETM_Q4_395719"/>
      <w:bookmarkEnd w:id="811"/>
      <w:r>
        <w:rPr>
          <w:rtl/>
        </w:rPr>
        <w:t>ישראל</w:t>
      </w:r>
      <w:r>
        <w:rPr>
          <w:rFonts w:hint="cs"/>
          <w:rtl/>
        </w:rPr>
        <w:t>,</w:t>
      </w:r>
      <w:r>
        <w:rPr>
          <w:rtl/>
        </w:rPr>
        <w:t xml:space="preserve"> </w:t>
      </w:r>
      <w:bookmarkStart w:id="812" w:name="_ETM_Q4_397030"/>
      <w:bookmarkEnd w:id="812"/>
      <w:r>
        <w:rPr>
          <w:rtl/>
        </w:rPr>
        <w:t xml:space="preserve">ומה </w:t>
      </w:r>
      <w:bookmarkStart w:id="813" w:name="_ETM_Q4_397450"/>
      <w:bookmarkStart w:id="814" w:name="_ETM_Q4_397590"/>
      <w:bookmarkEnd w:id="813"/>
      <w:bookmarkEnd w:id="814"/>
      <w:r>
        <w:rPr>
          <w:rtl/>
        </w:rPr>
        <w:t xml:space="preserve">הם </w:t>
      </w:r>
      <w:bookmarkStart w:id="815" w:name="_ETM_Q4_397650"/>
      <w:bookmarkEnd w:id="815"/>
      <w:r>
        <w:rPr>
          <w:rtl/>
        </w:rPr>
        <w:t xml:space="preserve">אמרו </w:t>
      </w:r>
      <w:bookmarkStart w:id="816" w:name="_ETM_Q4_397890"/>
      <w:bookmarkEnd w:id="816"/>
      <w:r>
        <w:rPr>
          <w:rtl/>
        </w:rPr>
        <w:t>לי</w:t>
      </w:r>
      <w:r>
        <w:rPr>
          <w:rFonts w:hint="cs"/>
          <w:rtl/>
        </w:rPr>
        <w:t>?</w:t>
      </w:r>
      <w:r>
        <w:rPr>
          <w:rtl/>
        </w:rPr>
        <w:t xml:space="preserve"> </w:t>
      </w:r>
      <w:bookmarkStart w:id="817" w:name="_ETM_Q4_398720"/>
      <w:bookmarkStart w:id="818" w:name="_ETM_Q4_399650"/>
      <w:bookmarkStart w:id="819" w:name="_ETM_Q4_400879"/>
      <w:bookmarkEnd w:id="817"/>
      <w:bookmarkEnd w:id="818"/>
      <w:bookmarkEnd w:id="819"/>
      <w:r>
        <w:t>Help us help you</w:t>
      </w:r>
      <w:r>
        <w:rPr>
          <w:rFonts w:hint="cs"/>
          <w:rtl/>
        </w:rPr>
        <w:t>. ת</w:t>
      </w:r>
      <w:r>
        <w:rPr>
          <w:rtl/>
        </w:rPr>
        <w:t xml:space="preserve">נו </w:t>
      </w:r>
      <w:bookmarkStart w:id="820" w:name="_ETM_Q4_401090"/>
      <w:bookmarkEnd w:id="820"/>
      <w:r>
        <w:rPr>
          <w:rFonts w:hint="cs"/>
          <w:rtl/>
        </w:rPr>
        <w:t xml:space="preserve">לנו </w:t>
      </w:r>
      <w:r>
        <w:rPr>
          <w:rtl/>
        </w:rPr>
        <w:t xml:space="preserve">תשובות </w:t>
      </w:r>
      <w:bookmarkStart w:id="821" w:name="_ETM_Q4_401450"/>
      <w:bookmarkEnd w:id="821"/>
      <w:r>
        <w:rPr>
          <w:rFonts w:hint="cs"/>
          <w:rtl/>
        </w:rPr>
        <w:t xml:space="preserve">על </w:t>
      </w:r>
      <w:r>
        <w:rPr>
          <w:rtl/>
        </w:rPr>
        <w:t xml:space="preserve">שאלות </w:t>
      </w:r>
      <w:bookmarkStart w:id="822" w:name="_ETM_Q4_401959"/>
      <w:bookmarkEnd w:id="822"/>
      <w:r>
        <w:rPr>
          <w:rtl/>
        </w:rPr>
        <w:t>קשות</w:t>
      </w:r>
      <w:bookmarkStart w:id="823" w:name="_ETM_Q4_402440"/>
      <w:bookmarkEnd w:id="823"/>
      <w:r>
        <w:rPr>
          <w:rFonts w:hint="cs"/>
          <w:rtl/>
        </w:rPr>
        <w:t xml:space="preserve"> </w:t>
      </w:r>
      <w:r>
        <w:rPr>
          <w:rtl/>
        </w:rPr>
        <w:t>–</w:t>
      </w:r>
      <w:r>
        <w:rPr>
          <w:rFonts w:hint="cs"/>
          <w:rtl/>
        </w:rPr>
        <w:t xml:space="preserve"> </w:t>
      </w:r>
      <w:r>
        <w:rPr>
          <w:rtl/>
        </w:rPr>
        <w:t>כז</w:t>
      </w:r>
      <w:r>
        <w:rPr>
          <w:rFonts w:hint="cs"/>
          <w:rtl/>
        </w:rPr>
        <w:t>את</w:t>
      </w:r>
      <w:r>
        <w:rPr>
          <w:rtl/>
        </w:rPr>
        <w:t xml:space="preserve"> </w:t>
      </w:r>
      <w:bookmarkStart w:id="824" w:name="_ETM_Q4_402769"/>
      <w:bookmarkEnd w:id="824"/>
      <w:r>
        <w:rPr>
          <w:rtl/>
        </w:rPr>
        <w:t xml:space="preserve">רשימה </w:t>
      </w:r>
      <w:bookmarkStart w:id="825" w:name="_ETM_Q4_403239"/>
      <w:bookmarkEnd w:id="825"/>
      <w:r>
        <w:rPr>
          <w:rtl/>
        </w:rPr>
        <w:t xml:space="preserve">שאין </w:t>
      </w:r>
      <w:bookmarkStart w:id="826" w:name="_ETM_Q4_403689"/>
      <w:bookmarkEnd w:id="826"/>
      <w:r>
        <w:rPr>
          <w:rtl/>
        </w:rPr>
        <w:t xml:space="preserve">להם </w:t>
      </w:r>
      <w:bookmarkStart w:id="827" w:name="_ETM_Q4_403870"/>
      <w:bookmarkEnd w:id="827"/>
      <w:r>
        <w:rPr>
          <w:rtl/>
        </w:rPr>
        <w:t>תשוב</w:t>
      </w:r>
      <w:r>
        <w:rPr>
          <w:rFonts w:hint="cs"/>
          <w:rtl/>
        </w:rPr>
        <w:t>ות</w:t>
      </w:r>
      <w:r>
        <w:rPr>
          <w:rtl/>
        </w:rPr>
        <w:t xml:space="preserve"> </w:t>
      </w:r>
      <w:bookmarkStart w:id="828" w:name="_ETM_Q4_404680"/>
      <w:bookmarkEnd w:id="828"/>
      <w:r>
        <w:rPr>
          <w:rtl/>
        </w:rPr>
        <w:t xml:space="preserve">מה </w:t>
      </w:r>
      <w:bookmarkStart w:id="829" w:name="_ETM_Q4_405189"/>
      <w:bookmarkEnd w:id="829"/>
      <w:r>
        <w:rPr>
          <w:rFonts w:hint="cs"/>
          <w:rtl/>
        </w:rPr>
        <w:t xml:space="preserve">עמדת </w:t>
      </w:r>
      <w:r>
        <w:rPr>
          <w:rtl/>
        </w:rPr>
        <w:t xml:space="preserve">מדינת </w:t>
      </w:r>
      <w:bookmarkStart w:id="830" w:name="_ETM_Q4_405669"/>
      <w:bookmarkEnd w:id="830"/>
      <w:r>
        <w:rPr>
          <w:rtl/>
        </w:rPr>
        <w:t xml:space="preserve">ישראל </w:t>
      </w:r>
      <w:bookmarkStart w:id="831" w:name="_ETM_Q4_406120"/>
      <w:bookmarkEnd w:id="831"/>
      <w:r>
        <w:rPr>
          <w:rtl/>
        </w:rPr>
        <w:t>לגביה</w:t>
      </w:r>
      <w:r>
        <w:rPr>
          <w:rFonts w:hint="cs"/>
          <w:rtl/>
        </w:rPr>
        <w:t xml:space="preserve">ן. </w:t>
      </w:r>
      <w:bookmarkStart w:id="832" w:name="_ETM_Q4_407499"/>
      <w:bookmarkStart w:id="833" w:name="_ETM_Q4_418733"/>
      <w:bookmarkStart w:id="834" w:name="_ETM_Q4_418765"/>
      <w:bookmarkStart w:id="835" w:name="_ETM_Q4_418884"/>
      <w:bookmarkStart w:id="836" w:name="_ETM_Q4_418911"/>
      <w:bookmarkEnd w:id="832"/>
      <w:bookmarkEnd w:id="833"/>
      <w:bookmarkEnd w:id="834"/>
      <w:bookmarkEnd w:id="835"/>
      <w:bookmarkEnd w:id="836"/>
      <w:r>
        <w:rPr>
          <w:rtl/>
        </w:rPr>
        <w:t xml:space="preserve">רק </w:t>
      </w:r>
      <w:bookmarkStart w:id="837" w:name="_ETM_Q4_407739"/>
      <w:bookmarkEnd w:id="837"/>
      <w:r>
        <w:rPr>
          <w:rtl/>
        </w:rPr>
        <w:t>לפני</w:t>
      </w:r>
      <w:r>
        <w:rPr>
          <w:rFonts w:hint="cs"/>
          <w:rtl/>
        </w:rPr>
        <w:t xml:space="preserve"> חמישה </w:t>
      </w:r>
      <w:bookmarkStart w:id="838" w:name="_ETM_Q4_408069"/>
      <w:bookmarkStart w:id="839" w:name="_ETM_Q4_408579"/>
      <w:bookmarkEnd w:id="838"/>
      <w:bookmarkEnd w:id="839"/>
      <w:r>
        <w:rPr>
          <w:rtl/>
        </w:rPr>
        <w:t xml:space="preserve">ימים </w:t>
      </w:r>
      <w:bookmarkStart w:id="840" w:name="_ETM_Q4_408879"/>
      <w:bookmarkEnd w:id="840"/>
      <w:r>
        <w:rPr>
          <w:rtl/>
        </w:rPr>
        <w:t xml:space="preserve">שמענו </w:t>
      </w:r>
      <w:bookmarkStart w:id="841" w:name="_ETM_Q4_409449"/>
      <w:bookmarkEnd w:id="841"/>
      <w:r>
        <w:rPr>
          <w:rtl/>
        </w:rPr>
        <w:t xml:space="preserve">את </w:t>
      </w:r>
      <w:bookmarkStart w:id="842" w:name="_ETM_Q4_409540"/>
      <w:bookmarkEnd w:id="842"/>
      <w:r>
        <w:rPr>
          <w:rtl/>
        </w:rPr>
        <w:t xml:space="preserve">שר </w:t>
      </w:r>
      <w:bookmarkStart w:id="843" w:name="_ETM_Q4_409779"/>
      <w:bookmarkEnd w:id="843"/>
      <w:r>
        <w:rPr>
          <w:rtl/>
        </w:rPr>
        <w:t xml:space="preserve">החוץ </w:t>
      </w:r>
      <w:bookmarkStart w:id="844" w:name="_ETM_Q4_410019"/>
      <w:bookmarkEnd w:id="844"/>
      <w:r>
        <w:rPr>
          <w:rtl/>
        </w:rPr>
        <w:t xml:space="preserve">של </w:t>
      </w:r>
      <w:bookmarkStart w:id="845" w:name="_ETM_Q4_410169"/>
      <w:bookmarkEnd w:id="845"/>
      <w:r>
        <w:rPr>
          <w:rtl/>
        </w:rPr>
        <w:t xml:space="preserve">בריטניה </w:t>
      </w:r>
      <w:bookmarkStart w:id="846" w:name="_ETM_Q4_410709"/>
      <w:bookmarkEnd w:id="846"/>
      <w:r>
        <w:rPr>
          <w:rtl/>
        </w:rPr>
        <w:t xml:space="preserve">אומר </w:t>
      </w:r>
      <w:bookmarkStart w:id="847" w:name="_ETM_Q4_410949"/>
      <w:bookmarkEnd w:id="847"/>
      <w:r>
        <w:rPr>
          <w:rtl/>
        </w:rPr>
        <w:t xml:space="preserve">דברים </w:t>
      </w:r>
      <w:bookmarkStart w:id="848" w:name="_ETM_Q4_411340"/>
      <w:bookmarkEnd w:id="848"/>
      <w:r>
        <w:rPr>
          <w:rtl/>
        </w:rPr>
        <w:t>מדאיגים</w:t>
      </w:r>
      <w:r>
        <w:rPr>
          <w:rFonts w:hint="cs"/>
          <w:rtl/>
        </w:rPr>
        <w:t>,</w:t>
      </w:r>
      <w:r>
        <w:rPr>
          <w:rtl/>
        </w:rPr>
        <w:t xml:space="preserve"> </w:t>
      </w:r>
      <w:bookmarkStart w:id="849" w:name="_ETM_Q4_412359"/>
      <w:bookmarkEnd w:id="849"/>
      <w:r>
        <w:rPr>
          <w:rtl/>
        </w:rPr>
        <w:t xml:space="preserve">ואני </w:t>
      </w:r>
      <w:bookmarkStart w:id="850" w:name="_ETM_Q4_412809"/>
      <w:bookmarkEnd w:id="850"/>
      <w:r>
        <w:rPr>
          <w:rtl/>
        </w:rPr>
        <w:t>מצטטת</w:t>
      </w:r>
      <w:r>
        <w:rPr>
          <w:rFonts w:hint="cs"/>
          <w:rtl/>
        </w:rPr>
        <w:t>:</w:t>
      </w:r>
      <w:r>
        <w:rPr>
          <w:rtl/>
        </w:rPr>
        <w:t xml:space="preserve"> </w:t>
      </w:r>
      <w:bookmarkStart w:id="851" w:name="_ETM_Q4_414299"/>
      <w:bookmarkEnd w:id="851"/>
      <w:r>
        <w:rPr>
          <w:rFonts w:hint="cs"/>
          <w:rtl/>
        </w:rPr>
        <w:t>"</w:t>
      </w:r>
      <w:r>
        <w:rPr>
          <w:rtl/>
        </w:rPr>
        <w:t xml:space="preserve">פעולותיה </w:t>
      </w:r>
      <w:bookmarkStart w:id="852" w:name="_ETM_Q4_415060"/>
      <w:bookmarkEnd w:id="852"/>
      <w:r>
        <w:rPr>
          <w:rtl/>
        </w:rPr>
        <w:t xml:space="preserve">והרטוריקה </w:t>
      </w:r>
      <w:bookmarkStart w:id="853" w:name="_ETM_Q4_415959"/>
      <w:bookmarkEnd w:id="853"/>
      <w:r>
        <w:rPr>
          <w:rtl/>
        </w:rPr>
        <w:t xml:space="preserve">של </w:t>
      </w:r>
      <w:bookmarkStart w:id="854" w:name="_ETM_Q4_416170"/>
      <w:bookmarkEnd w:id="854"/>
      <w:r>
        <w:rPr>
          <w:rtl/>
        </w:rPr>
        <w:t xml:space="preserve">ממשלת </w:t>
      </w:r>
      <w:bookmarkStart w:id="855" w:name="_ETM_Q4_416620"/>
      <w:bookmarkEnd w:id="855"/>
      <w:r>
        <w:rPr>
          <w:rtl/>
        </w:rPr>
        <w:t xml:space="preserve">ישראל </w:t>
      </w:r>
      <w:bookmarkStart w:id="856" w:name="_ETM_Q4_417130"/>
      <w:bookmarkEnd w:id="856"/>
      <w:r>
        <w:rPr>
          <w:rtl/>
        </w:rPr>
        <w:t xml:space="preserve">מבודדות </w:t>
      </w:r>
      <w:bookmarkStart w:id="857" w:name="_ETM_Q4_417940"/>
      <w:bookmarkEnd w:id="857"/>
      <w:r>
        <w:rPr>
          <w:rtl/>
        </w:rPr>
        <w:t xml:space="preserve">את </w:t>
      </w:r>
      <w:bookmarkStart w:id="858" w:name="_ETM_Q4_418060"/>
      <w:bookmarkEnd w:id="858"/>
      <w:r>
        <w:rPr>
          <w:rtl/>
        </w:rPr>
        <w:t xml:space="preserve">ישראל </w:t>
      </w:r>
      <w:bookmarkStart w:id="859" w:name="_ETM_Q4_418930"/>
      <w:bookmarkEnd w:id="859"/>
      <w:r>
        <w:rPr>
          <w:rtl/>
        </w:rPr>
        <w:t xml:space="preserve">מחבריה </w:t>
      </w:r>
      <w:bookmarkStart w:id="860" w:name="_ETM_Q4_419770"/>
      <w:bookmarkEnd w:id="860"/>
      <w:r>
        <w:rPr>
          <w:rtl/>
        </w:rPr>
        <w:t xml:space="preserve">ושותפיה </w:t>
      </w:r>
      <w:bookmarkStart w:id="861" w:name="_ETM_Q4_420459"/>
      <w:bookmarkEnd w:id="861"/>
      <w:r>
        <w:rPr>
          <w:rtl/>
        </w:rPr>
        <w:t xml:space="preserve">ברחבי </w:t>
      </w:r>
      <w:bookmarkStart w:id="862" w:name="_ETM_Q4_421060"/>
      <w:bookmarkEnd w:id="862"/>
      <w:r>
        <w:rPr>
          <w:rtl/>
        </w:rPr>
        <w:t>העולם</w:t>
      </w:r>
      <w:r>
        <w:rPr>
          <w:rFonts w:hint="cs"/>
          <w:rtl/>
        </w:rPr>
        <w:t>.</w:t>
      </w:r>
      <w:r>
        <w:rPr>
          <w:rtl/>
        </w:rPr>
        <w:t xml:space="preserve"> </w:t>
      </w:r>
      <w:bookmarkStart w:id="863" w:name="_ETM_Q4_422140"/>
      <w:bookmarkEnd w:id="863"/>
      <w:r>
        <w:rPr>
          <w:rtl/>
        </w:rPr>
        <w:t xml:space="preserve">אני </w:t>
      </w:r>
      <w:bookmarkStart w:id="864" w:name="_ETM_Q4_422410"/>
      <w:bookmarkEnd w:id="864"/>
      <w:r>
        <w:rPr>
          <w:rtl/>
        </w:rPr>
        <w:t>מוצ</w:t>
      </w:r>
      <w:r>
        <w:rPr>
          <w:rFonts w:hint="cs"/>
          <w:rtl/>
        </w:rPr>
        <w:t>א</w:t>
      </w:r>
      <w:r>
        <w:rPr>
          <w:rtl/>
        </w:rPr>
        <w:t xml:space="preserve"> </w:t>
      </w:r>
      <w:bookmarkStart w:id="865" w:name="_ETM_Q4_422830"/>
      <w:bookmarkEnd w:id="865"/>
      <w:r>
        <w:rPr>
          <w:rtl/>
        </w:rPr>
        <w:t xml:space="preserve">את </w:t>
      </w:r>
      <w:bookmarkStart w:id="866" w:name="_ETM_Q4_422890"/>
      <w:bookmarkEnd w:id="866"/>
      <w:r>
        <w:rPr>
          <w:rtl/>
        </w:rPr>
        <w:t xml:space="preserve">זה </w:t>
      </w:r>
      <w:bookmarkStart w:id="867" w:name="_ETM_Q4_423069"/>
      <w:bookmarkEnd w:id="867"/>
      <w:r>
        <w:rPr>
          <w:rtl/>
        </w:rPr>
        <w:t xml:space="preserve">כואב </w:t>
      </w:r>
      <w:bookmarkStart w:id="868" w:name="_ETM_Q4_423550"/>
      <w:bookmarkEnd w:id="868"/>
      <w:r>
        <w:rPr>
          <w:rtl/>
        </w:rPr>
        <w:t>מאוד</w:t>
      </w:r>
      <w:r>
        <w:rPr>
          <w:rFonts w:hint="cs"/>
          <w:rtl/>
        </w:rPr>
        <w:t>,</w:t>
      </w:r>
      <w:r>
        <w:rPr>
          <w:rtl/>
        </w:rPr>
        <w:t xml:space="preserve"> </w:t>
      </w:r>
      <w:bookmarkStart w:id="869" w:name="_ETM_Q4_424450"/>
      <w:bookmarkEnd w:id="869"/>
      <w:r>
        <w:rPr>
          <w:rtl/>
        </w:rPr>
        <w:t>כ</w:t>
      </w:r>
      <w:bookmarkStart w:id="870" w:name="_ETM_Q4_424629"/>
      <w:bookmarkEnd w:id="870"/>
      <w:r>
        <w:rPr>
          <w:rtl/>
        </w:rPr>
        <w:t xml:space="preserve">ידיד </w:t>
      </w:r>
      <w:bookmarkStart w:id="871" w:name="_ETM_Q4_424989"/>
      <w:bookmarkEnd w:id="871"/>
      <w:r>
        <w:rPr>
          <w:rtl/>
        </w:rPr>
        <w:t xml:space="preserve">ותיק </w:t>
      </w:r>
      <w:bookmarkStart w:id="872" w:name="_ETM_Q4_425409"/>
      <w:bookmarkEnd w:id="872"/>
      <w:r>
        <w:rPr>
          <w:rtl/>
        </w:rPr>
        <w:t xml:space="preserve">של </w:t>
      </w:r>
      <w:bookmarkStart w:id="873" w:name="_ETM_Q4_425590"/>
      <w:bookmarkEnd w:id="873"/>
      <w:r>
        <w:rPr>
          <w:rtl/>
        </w:rPr>
        <w:t xml:space="preserve">ישראל </w:t>
      </w:r>
      <w:bookmarkStart w:id="874" w:name="_ETM_Q4_426040"/>
      <w:bookmarkEnd w:id="874"/>
      <w:r>
        <w:rPr>
          <w:rtl/>
        </w:rPr>
        <w:t>ו</w:t>
      </w:r>
      <w:bookmarkStart w:id="875" w:name="_ETM_Q4_426099"/>
      <w:bookmarkEnd w:id="875"/>
      <w:r>
        <w:rPr>
          <w:rtl/>
        </w:rPr>
        <w:t xml:space="preserve">כמאמין </w:t>
      </w:r>
      <w:bookmarkStart w:id="876" w:name="_ETM_Q4_426640"/>
      <w:bookmarkEnd w:id="876"/>
      <w:r>
        <w:rPr>
          <w:rtl/>
        </w:rPr>
        <w:t xml:space="preserve">בערכים </w:t>
      </w:r>
      <w:bookmarkStart w:id="877" w:name="_ETM_Q4_427209"/>
      <w:bookmarkEnd w:id="877"/>
      <w:r>
        <w:rPr>
          <w:rtl/>
        </w:rPr>
        <w:t xml:space="preserve">המובעים </w:t>
      </w:r>
      <w:bookmarkStart w:id="878" w:name="_ETM_Q4_428049"/>
      <w:bookmarkEnd w:id="878"/>
      <w:r>
        <w:rPr>
          <w:rtl/>
        </w:rPr>
        <w:t xml:space="preserve">בהכרזת </w:t>
      </w:r>
      <w:bookmarkStart w:id="879" w:name="_ETM_Q4_428739"/>
      <w:bookmarkEnd w:id="879"/>
      <w:r>
        <w:rPr>
          <w:rtl/>
        </w:rPr>
        <w:t xml:space="preserve">העצמאות </w:t>
      </w:r>
      <w:bookmarkStart w:id="880" w:name="_ETM_Q4_429400"/>
      <w:bookmarkEnd w:id="880"/>
      <w:r>
        <w:rPr>
          <w:rtl/>
        </w:rPr>
        <w:t>שלה</w:t>
      </w:r>
      <w:r>
        <w:rPr>
          <w:rFonts w:hint="cs"/>
          <w:rtl/>
        </w:rPr>
        <w:t>.</w:t>
      </w:r>
      <w:r>
        <w:rPr>
          <w:rtl/>
        </w:rPr>
        <w:t xml:space="preserve"> </w:t>
      </w:r>
      <w:bookmarkStart w:id="881" w:name="_ETM_Q4_430260"/>
      <w:bookmarkEnd w:id="881"/>
      <w:r>
        <w:rPr>
          <w:rtl/>
        </w:rPr>
        <w:t xml:space="preserve">חסימת </w:t>
      </w:r>
      <w:bookmarkStart w:id="882" w:name="_ETM_Q4_430890"/>
      <w:bookmarkEnd w:id="882"/>
      <w:r>
        <w:rPr>
          <w:rtl/>
        </w:rPr>
        <w:t>הסיוע</w:t>
      </w:r>
      <w:r>
        <w:rPr>
          <w:rFonts w:hint="cs"/>
          <w:rtl/>
        </w:rPr>
        <w:t>,</w:t>
      </w:r>
      <w:r>
        <w:rPr>
          <w:rtl/>
        </w:rPr>
        <w:t xml:space="preserve"> </w:t>
      </w:r>
      <w:bookmarkStart w:id="883" w:name="_ETM_Q4_431370"/>
      <w:bookmarkEnd w:id="883"/>
      <w:r>
        <w:rPr>
          <w:rtl/>
        </w:rPr>
        <w:t xml:space="preserve">הרחבת </w:t>
      </w:r>
      <w:bookmarkStart w:id="884" w:name="_ETM_Q4_431849"/>
      <w:bookmarkEnd w:id="884"/>
      <w:r>
        <w:rPr>
          <w:rtl/>
        </w:rPr>
        <w:t>המלחמה</w:t>
      </w:r>
      <w:r>
        <w:rPr>
          <w:rFonts w:hint="cs"/>
          <w:rtl/>
        </w:rPr>
        <w:t>" –</w:t>
      </w:r>
      <w:r>
        <w:rPr>
          <w:rtl/>
        </w:rPr>
        <w:t xml:space="preserve"> </w:t>
      </w:r>
      <w:bookmarkStart w:id="885" w:name="_ETM_Q4_432739"/>
      <w:bookmarkEnd w:id="885"/>
      <w:r>
        <w:rPr>
          <w:rtl/>
        </w:rPr>
        <w:t>ועוד</w:t>
      </w:r>
      <w:r>
        <w:rPr>
          <w:rFonts w:hint="cs"/>
          <w:rtl/>
        </w:rPr>
        <w:t xml:space="preserve"> –</w:t>
      </w:r>
      <w:r>
        <w:rPr>
          <w:rtl/>
        </w:rPr>
        <w:t xml:space="preserve"> </w:t>
      </w:r>
      <w:bookmarkStart w:id="886" w:name="_ETM_Q4_433639"/>
      <w:bookmarkEnd w:id="886"/>
      <w:r>
        <w:rPr>
          <w:rFonts w:hint="cs"/>
          <w:rtl/>
        </w:rPr>
        <w:t xml:space="preserve">"זה </w:t>
      </w:r>
      <w:bookmarkStart w:id="887" w:name="_ETM_Q4_433215"/>
      <w:bookmarkEnd w:id="887"/>
      <w:r>
        <w:rPr>
          <w:rtl/>
        </w:rPr>
        <w:t xml:space="preserve">בלתי </w:t>
      </w:r>
      <w:bookmarkStart w:id="888" w:name="_ETM_Q4_434359"/>
      <w:bookmarkEnd w:id="888"/>
      <w:r>
        <w:rPr>
          <w:rtl/>
        </w:rPr>
        <w:t xml:space="preserve">ניתן </w:t>
      </w:r>
      <w:bookmarkStart w:id="889" w:name="_ETM_Q4_434840"/>
      <w:bookmarkEnd w:id="889"/>
      <w:r>
        <w:rPr>
          <w:rtl/>
        </w:rPr>
        <w:t>להגנה</w:t>
      </w:r>
      <w:r>
        <w:rPr>
          <w:rFonts w:hint="cs"/>
          <w:rtl/>
        </w:rPr>
        <w:t>,</w:t>
      </w:r>
      <w:r>
        <w:rPr>
          <w:rtl/>
        </w:rPr>
        <w:t xml:space="preserve"> </w:t>
      </w:r>
      <w:bookmarkStart w:id="890" w:name="_ETM_Q4_435379"/>
      <w:bookmarkEnd w:id="890"/>
      <w:r>
        <w:rPr>
          <w:rtl/>
        </w:rPr>
        <w:t xml:space="preserve">וזה </w:t>
      </w:r>
      <w:bookmarkStart w:id="891" w:name="_ETM_Q4_435650"/>
      <w:bookmarkEnd w:id="891"/>
      <w:r>
        <w:rPr>
          <w:rtl/>
        </w:rPr>
        <w:t xml:space="preserve">חייב </w:t>
      </w:r>
      <w:bookmarkStart w:id="892" w:name="_ETM_Q4_436009"/>
      <w:bookmarkEnd w:id="892"/>
      <w:r>
        <w:rPr>
          <w:rtl/>
        </w:rPr>
        <w:t>להיפסק</w:t>
      </w:r>
      <w:r>
        <w:rPr>
          <w:rFonts w:hint="cs"/>
          <w:rtl/>
        </w:rPr>
        <w:t>".</w:t>
      </w:r>
      <w:bookmarkStart w:id="893" w:name="_ETM_Q4_435949"/>
      <w:bookmarkEnd w:id="893"/>
    </w:p>
    <w:p w:rsidR="002D6156" w:rsidRDefault="002D6156" w:rsidP="00B55CA9">
      <w:pPr>
        <w:rPr>
          <w:rtl/>
        </w:rPr>
      </w:pPr>
      <w:bookmarkStart w:id="894" w:name="_ETM_Q4_436040"/>
      <w:bookmarkEnd w:id="894"/>
    </w:p>
    <w:p w:rsidR="002D6156" w:rsidRDefault="002D6156" w:rsidP="00755318">
      <w:pPr>
        <w:rPr>
          <w:rtl/>
        </w:rPr>
      </w:pPr>
      <w:bookmarkStart w:id="895" w:name="_ETM_Q4_436077"/>
      <w:bookmarkStart w:id="896" w:name="_ETM_Q4_436161"/>
      <w:bookmarkStart w:id="897" w:name="_ETM_Q4_437320"/>
      <w:bookmarkEnd w:id="895"/>
      <w:bookmarkEnd w:id="896"/>
      <w:bookmarkEnd w:id="897"/>
      <w:r>
        <w:rPr>
          <w:rtl/>
        </w:rPr>
        <w:t xml:space="preserve">בשבוע </w:t>
      </w:r>
      <w:bookmarkStart w:id="898" w:name="_ETM_Q4_437830"/>
      <w:bookmarkEnd w:id="898"/>
      <w:r>
        <w:rPr>
          <w:rtl/>
        </w:rPr>
        <w:t>ש</w:t>
      </w:r>
      <w:r>
        <w:rPr>
          <w:rFonts w:hint="cs"/>
          <w:rtl/>
        </w:rPr>
        <w:t xml:space="preserve">עבר </w:t>
      </w:r>
      <w:bookmarkStart w:id="899" w:name="_ETM_Q4_438390"/>
      <w:bookmarkEnd w:id="899"/>
      <w:r>
        <w:rPr>
          <w:rtl/>
        </w:rPr>
        <w:t xml:space="preserve">קיבלנו </w:t>
      </w:r>
      <w:bookmarkStart w:id="900" w:name="_ETM_Q4_438810"/>
      <w:bookmarkEnd w:id="900"/>
      <w:r>
        <w:rPr>
          <w:rtl/>
        </w:rPr>
        <w:t>ע</w:t>
      </w:r>
      <w:r>
        <w:rPr>
          <w:rFonts w:hint="cs"/>
          <w:rtl/>
        </w:rPr>
        <w:t xml:space="preserve">וד </w:t>
      </w:r>
      <w:bookmarkStart w:id="901" w:name="_ETM_Q4_438960"/>
      <w:bookmarkEnd w:id="901"/>
      <w:r>
        <w:rPr>
          <w:rtl/>
        </w:rPr>
        <w:t xml:space="preserve">פצצה </w:t>
      </w:r>
      <w:bookmarkStart w:id="902" w:name="_ETM_Q4_439410"/>
      <w:bookmarkEnd w:id="902"/>
      <w:r>
        <w:rPr>
          <w:rtl/>
        </w:rPr>
        <w:t>לפנים</w:t>
      </w:r>
      <w:bookmarkStart w:id="903" w:name="_ETM_Q4_440430"/>
      <w:bookmarkEnd w:id="903"/>
      <w:r>
        <w:rPr>
          <w:rFonts w:hint="cs"/>
          <w:rtl/>
        </w:rPr>
        <w:t xml:space="preserve">: </w:t>
      </w:r>
      <w:r>
        <w:rPr>
          <w:rtl/>
        </w:rPr>
        <w:t xml:space="preserve">האיחוד </w:t>
      </w:r>
      <w:bookmarkStart w:id="904" w:name="_ETM_Q4_441000"/>
      <w:bookmarkEnd w:id="904"/>
      <w:r>
        <w:rPr>
          <w:rtl/>
        </w:rPr>
        <w:t xml:space="preserve">האירופי </w:t>
      </w:r>
      <w:bookmarkStart w:id="905" w:name="_ETM_Q4_441510"/>
      <w:bookmarkEnd w:id="905"/>
      <w:r>
        <w:rPr>
          <w:rtl/>
        </w:rPr>
        <w:t xml:space="preserve">הודיע </w:t>
      </w:r>
      <w:bookmarkStart w:id="906" w:name="_ETM_Q4_442270"/>
      <w:bookmarkEnd w:id="906"/>
      <w:r>
        <w:rPr>
          <w:rtl/>
        </w:rPr>
        <w:t xml:space="preserve">שהוא </w:t>
      </w:r>
      <w:bookmarkStart w:id="907" w:name="_ETM_Q4_442569"/>
      <w:bookmarkEnd w:id="907"/>
      <w:r>
        <w:rPr>
          <w:rtl/>
        </w:rPr>
        <w:t xml:space="preserve">בוחן </w:t>
      </w:r>
      <w:bookmarkStart w:id="908" w:name="_ETM_Q4_443020"/>
      <w:bookmarkEnd w:id="908"/>
      <w:r>
        <w:rPr>
          <w:rtl/>
        </w:rPr>
        <w:t xml:space="preserve">את </w:t>
      </w:r>
      <w:bookmarkStart w:id="909" w:name="_ETM_Q4_443139"/>
      <w:bookmarkEnd w:id="909"/>
      <w:r>
        <w:rPr>
          <w:rtl/>
        </w:rPr>
        <w:t xml:space="preserve">ביטול </w:t>
      </w:r>
      <w:bookmarkStart w:id="910" w:name="_ETM_Q4_443470"/>
      <w:bookmarkEnd w:id="910"/>
      <w:r>
        <w:rPr>
          <w:rtl/>
        </w:rPr>
        <w:t xml:space="preserve">הסכם </w:t>
      </w:r>
      <w:bookmarkStart w:id="911" w:name="_ETM_Q4_443830"/>
      <w:bookmarkEnd w:id="911"/>
      <w:r>
        <w:rPr>
          <w:rtl/>
        </w:rPr>
        <w:t xml:space="preserve">השותפות </w:t>
      </w:r>
      <w:bookmarkStart w:id="912" w:name="_ETM_Q4_444639"/>
      <w:bookmarkEnd w:id="912"/>
      <w:r>
        <w:rPr>
          <w:rtl/>
        </w:rPr>
        <w:t xml:space="preserve">עם </w:t>
      </w:r>
      <w:bookmarkStart w:id="913" w:name="_ETM_Q4_444819"/>
      <w:bookmarkEnd w:id="913"/>
      <w:r>
        <w:rPr>
          <w:rtl/>
        </w:rPr>
        <w:t xml:space="preserve">ישראל </w:t>
      </w:r>
      <w:bookmarkStart w:id="914" w:name="_ETM_Q4_445270"/>
      <w:bookmarkEnd w:id="914"/>
      <w:r>
        <w:rPr>
          <w:rtl/>
        </w:rPr>
        <w:t xml:space="preserve">בעקבות </w:t>
      </w:r>
      <w:bookmarkStart w:id="915" w:name="_ETM_Q4_445720"/>
      <w:bookmarkEnd w:id="915"/>
      <w:r>
        <w:rPr>
          <w:rtl/>
        </w:rPr>
        <w:t xml:space="preserve">טענות </w:t>
      </w:r>
      <w:bookmarkStart w:id="916" w:name="_ETM_Q4_446620"/>
      <w:bookmarkEnd w:id="916"/>
      <w:r>
        <w:rPr>
          <w:rtl/>
        </w:rPr>
        <w:t xml:space="preserve">על </w:t>
      </w:r>
      <w:bookmarkStart w:id="917" w:name="_ETM_Q4_446800"/>
      <w:bookmarkEnd w:id="917"/>
      <w:r>
        <w:rPr>
          <w:rtl/>
        </w:rPr>
        <w:t xml:space="preserve">הפרות </w:t>
      </w:r>
      <w:bookmarkStart w:id="918" w:name="_ETM_Q4_447220"/>
      <w:bookmarkEnd w:id="918"/>
      <w:r>
        <w:rPr>
          <w:rtl/>
        </w:rPr>
        <w:t xml:space="preserve">סעיף </w:t>
      </w:r>
      <w:bookmarkStart w:id="919" w:name="_ETM_Q4_447550"/>
      <w:bookmarkEnd w:id="919"/>
      <w:r>
        <w:rPr>
          <w:rtl/>
        </w:rPr>
        <w:t xml:space="preserve">2 </w:t>
      </w:r>
      <w:bookmarkStart w:id="920" w:name="_ETM_Q4_448419"/>
      <w:bookmarkEnd w:id="920"/>
      <w:r>
        <w:rPr>
          <w:rtl/>
        </w:rPr>
        <w:t>להסכם</w:t>
      </w:r>
      <w:r>
        <w:rPr>
          <w:rFonts w:hint="cs"/>
          <w:rtl/>
        </w:rPr>
        <w:t>.</w:t>
      </w:r>
      <w:r>
        <w:rPr>
          <w:rtl/>
        </w:rPr>
        <w:t xml:space="preserve"> </w:t>
      </w:r>
      <w:bookmarkStart w:id="921" w:name="_ETM_Q4_449740"/>
      <w:bookmarkEnd w:id="921"/>
      <w:r>
        <w:rPr>
          <w:rtl/>
        </w:rPr>
        <w:t xml:space="preserve">אדוני </w:t>
      </w:r>
      <w:bookmarkStart w:id="922" w:name="_ETM_Q4_450099"/>
      <w:bookmarkEnd w:id="922"/>
      <w:r>
        <w:rPr>
          <w:rtl/>
        </w:rPr>
        <w:t>היושב-ראש</w:t>
      </w:r>
      <w:r>
        <w:rPr>
          <w:rFonts w:hint="cs"/>
          <w:rtl/>
        </w:rPr>
        <w:t>,</w:t>
      </w:r>
      <w:r>
        <w:rPr>
          <w:rtl/>
        </w:rPr>
        <w:t xml:space="preserve"> </w:t>
      </w:r>
      <w:bookmarkStart w:id="923" w:name="_ETM_Q4_451180"/>
      <w:bookmarkEnd w:id="923"/>
      <w:r>
        <w:rPr>
          <w:rtl/>
        </w:rPr>
        <w:t xml:space="preserve">אנחנו </w:t>
      </w:r>
      <w:bookmarkStart w:id="924" w:name="_ETM_Q4_451479"/>
      <w:bookmarkEnd w:id="924"/>
      <w:r>
        <w:rPr>
          <w:rtl/>
        </w:rPr>
        <w:t xml:space="preserve">יודעים </w:t>
      </w:r>
      <w:bookmarkStart w:id="925" w:name="_ETM_Q4_451690"/>
      <w:bookmarkEnd w:id="925"/>
      <w:r>
        <w:rPr>
          <w:rtl/>
        </w:rPr>
        <w:t>ש</w:t>
      </w:r>
      <w:r>
        <w:rPr>
          <w:rFonts w:hint="cs"/>
          <w:rtl/>
        </w:rPr>
        <w:t>יש</w:t>
      </w:r>
      <w:r>
        <w:rPr>
          <w:rtl/>
        </w:rPr>
        <w:t xml:space="preserve"> </w:t>
      </w:r>
      <w:bookmarkStart w:id="926" w:name="_ETM_Q4_451810"/>
      <w:bookmarkStart w:id="927" w:name="_ETM_Q4_451930"/>
      <w:bookmarkEnd w:id="926"/>
      <w:bookmarkEnd w:id="927"/>
      <w:r>
        <w:rPr>
          <w:rtl/>
        </w:rPr>
        <w:t xml:space="preserve">סיכויים </w:t>
      </w:r>
      <w:bookmarkStart w:id="928" w:name="_ETM_Q4_452380"/>
      <w:bookmarkEnd w:id="928"/>
      <w:r>
        <w:rPr>
          <w:rtl/>
        </w:rPr>
        <w:t xml:space="preserve">נמוכים </w:t>
      </w:r>
      <w:bookmarkStart w:id="929" w:name="_ETM_Q4_452860"/>
      <w:bookmarkEnd w:id="929"/>
      <w:r>
        <w:rPr>
          <w:rtl/>
        </w:rPr>
        <w:t xml:space="preserve">בשלב </w:t>
      </w:r>
      <w:bookmarkStart w:id="930" w:name="_ETM_Q4_453310"/>
      <w:bookmarkEnd w:id="930"/>
      <w:r>
        <w:rPr>
          <w:rtl/>
        </w:rPr>
        <w:t xml:space="preserve">הזה </w:t>
      </w:r>
      <w:bookmarkStart w:id="931" w:name="_ETM_Q4_453550"/>
      <w:bookmarkEnd w:id="931"/>
      <w:r>
        <w:rPr>
          <w:rtl/>
        </w:rPr>
        <w:t xml:space="preserve">שההסכם </w:t>
      </w:r>
      <w:bookmarkStart w:id="932" w:name="_ETM_Q4_454150"/>
      <w:bookmarkEnd w:id="932"/>
      <w:r>
        <w:rPr>
          <w:rtl/>
        </w:rPr>
        <w:t xml:space="preserve">באמת </w:t>
      </w:r>
      <w:bookmarkStart w:id="933" w:name="_ETM_Q4_454570"/>
      <w:bookmarkEnd w:id="933"/>
      <w:r>
        <w:rPr>
          <w:rtl/>
        </w:rPr>
        <w:t>יבוטל</w:t>
      </w:r>
      <w:r>
        <w:rPr>
          <w:rFonts w:hint="cs"/>
          <w:rtl/>
        </w:rPr>
        <w:t>,</w:t>
      </w:r>
      <w:r>
        <w:rPr>
          <w:rtl/>
        </w:rPr>
        <w:t xml:space="preserve"> </w:t>
      </w:r>
      <w:bookmarkStart w:id="934" w:name="_ETM_Q4_455620"/>
      <w:bookmarkEnd w:id="934"/>
      <w:r>
        <w:rPr>
          <w:rtl/>
        </w:rPr>
        <w:t xml:space="preserve">אבל </w:t>
      </w:r>
      <w:bookmarkStart w:id="935" w:name="_ETM_Q4_455860"/>
      <w:bookmarkEnd w:id="935"/>
      <w:r>
        <w:rPr>
          <w:rtl/>
        </w:rPr>
        <w:t xml:space="preserve">מה </w:t>
      </w:r>
      <w:bookmarkStart w:id="936" w:name="_ETM_Q4_456039"/>
      <w:bookmarkEnd w:id="936"/>
      <w:r>
        <w:rPr>
          <w:rtl/>
        </w:rPr>
        <w:t xml:space="preserve">זה </w:t>
      </w:r>
      <w:bookmarkStart w:id="937" w:name="_ETM_Q4_456189"/>
      <w:bookmarkEnd w:id="937"/>
      <w:r>
        <w:rPr>
          <w:rtl/>
        </w:rPr>
        <w:t>מראה</w:t>
      </w:r>
      <w:r>
        <w:rPr>
          <w:rFonts w:hint="cs"/>
          <w:rtl/>
        </w:rPr>
        <w:t>?</w:t>
      </w:r>
      <w:r>
        <w:rPr>
          <w:rtl/>
        </w:rPr>
        <w:t xml:space="preserve"> </w:t>
      </w:r>
      <w:bookmarkStart w:id="938" w:name="_ETM_Q4_457150"/>
      <w:bookmarkEnd w:id="938"/>
      <w:r w:rsidR="00755318">
        <w:rPr>
          <w:rFonts w:hint="cs"/>
          <w:rtl/>
        </w:rPr>
        <w:t>אלה</w:t>
      </w:r>
      <w:r>
        <w:rPr>
          <w:rtl/>
        </w:rPr>
        <w:t xml:space="preserve"> </w:t>
      </w:r>
      <w:bookmarkStart w:id="939" w:name="_ETM_Q4_457330"/>
      <w:bookmarkEnd w:id="939"/>
      <w:r>
        <w:rPr>
          <w:rtl/>
        </w:rPr>
        <w:t xml:space="preserve">כבר </w:t>
      </w:r>
      <w:bookmarkStart w:id="940" w:name="_ETM_Q4_457569"/>
      <w:bookmarkEnd w:id="940"/>
      <w:r>
        <w:rPr>
          <w:rtl/>
        </w:rPr>
        <w:t xml:space="preserve">לא </w:t>
      </w:r>
      <w:bookmarkStart w:id="941" w:name="_ETM_Q4_457689"/>
      <w:bookmarkEnd w:id="941"/>
      <w:r>
        <w:rPr>
          <w:rtl/>
        </w:rPr>
        <w:t xml:space="preserve">מדינות </w:t>
      </w:r>
      <w:bookmarkStart w:id="942" w:name="_ETM_Q4_458259"/>
      <w:bookmarkEnd w:id="942"/>
      <w:r>
        <w:rPr>
          <w:rtl/>
        </w:rPr>
        <w:t>קיקיוניות</w:t>
      </w:r>
      <w:r>
        <w:rPr>
          <w:rFonts w:hint="cs"/>
          <w:rtl/>
        </w:rPr>
        <w:t>,</w:t>
      </w:r>
      <w:r>
        <w:rPr>
          <w:rtl/>
        </w:rPr>
        <w:t xml:space="preserve"> </w:t>
      </w:r>
      <w:bookmarkStart w:id="943" w:name="_ETM_Q4_459039"/>
      <w:bookmarkEnd w:id="943"/>
      <w:r>
        <w:rPr>
          <w:rFonts w:hint="cs"/>
          <w:rtl/>
        </w:rPr>
        <w:t>אלה</w:t>
      </w:r>
      <w:r>
        <w:rPr>
          <w:rtl/>
        </w:rPr>
        <w:t xml:space="preserve"> </w:t>
      </w:r>
      <w:bookmarkStart w:id="944" w:name="_ETM_Q4_459159"/>
      <w:bookmarkEnd w:id="944"/>
      <w:r>
        <w:rPr>
          <w:rtl/>
        </w:rPr>
        <w:t xml:space="preserve">מדינות </w:t>
      </w:r>
      <w:bookmarkStart w:id="945" w:name="_ETM_Q4_459580"/>
      <w:bookmarkEnd w:id="945"/>
      <w:r>
        <w:rPr>
          <w:rtl/>
        </w:rPr>
        <w:t>מרכזיות</w:t>
      </w:r>
      <w:r>
        <w:rPr>
          <w:rFonts w:hint="cs"/>
          <w:rtl/>
        </w:rPr>
        <w:t xml:space="preserve"> –</w:t>
      </w:r>
      <w:r>
        <w:rPr>
          <w:rtl/>
        </w:rPr>
        <w:t xml:space="preserve"> </w:t>
      </w:r>
      <w:bookmarkStart w:id="946" w:name="_ETM_Q4_460259"/>
      <w:bookmarkEnd w:id="946"/>
      <w:r>
        <w:rPr>
          <w:rFonts w:hint="cs"/>
          <w:rtl/>
        </w:rPr>
        <w:t xml:space="preserve">הולנד </w:t>
      </w:r>
      <w:bookmarkStart w:id="947" w:name="_ETM_Q4_460529"/>
      <w:bookmarkStart w:id="948" w:name="_ETM_Q4_460800"/>
      <w:bookmarkEnd w:id="947"/>
      <w:bookmarkEnd w:id="948"/>
      <w:r>
        <w:rPr>
          <w:rtl/>
        </w:rPr>
        <w:t xml:space="preserve">הובילה </w:t>
      </w:r>
      <w:bookmarkStart w:id="949" w:name="_ETM_Q4_461159"/>
      <w:bookmarkEnd w:id="949"/>
      <w:r>
        <w:rPr>
          <w:rtl/>
        </w:rPr>
        <w:t xml:space="preserve">את </w:t>
      </w:r>
      <w:bookmarkStart w:id="950" w:name="_ETM_Q4_461309"/>
      <w:bookmarkEnd w:id="950"/>
      <w:r>
        <w:rPr>
          <w:rtl/>
        </w:rPr>
        <w:t xml:space="preserve">ההכרזה </w:t>
      </w:r>
      <w:bookmarkStart w:id="951" w:name="_ETM_Q4_461999"/>
      <w:bookmarkEnd w:id="951"/>
      <w:r>
        <w:rPr>
          <w:rtl/>
        </w:rPr>
        <w:t>הזאת</w:t>
      </w:r>
      <w:bookmarkStart w:id="952" w:name="_ETM_Q4_462809"/>
      <w:bookmarkEnd w:id="952"/>
      <w:r>
        <w:rPr>
          <w:rFonts w:hint="cs"/>
          <w:rtl/>
        </w:rPr>
        <w:t xml:space="preserve">. </w:t>
      </w:r>
      <w:r>
        <w:rPr>
          <w:rtl/>
        </w:rPr>
        <w:t xml:space="preserve">אנחנו </w:t>
      </w:r>
      <w:bookmarkStart w:id="953" w:name="_ETM_Q4_463319"/>
      <w:bookmarkEnd w:id="953"/>
      <w:r>
        <w:rPr>
          <w:rtl/>
        </w:rPr>
        <w:t xml:space="preserve">מתחילים </w:t>
      </w:r>
      <w:bookmarkStart w:id="954" w:name="_ETM_Q4_463919"/>
      <w:bookmarkEnd w:id="954"/>
      <w:r>
        <w:rPr>
          <w:rtl/>
        </w:rPr>
        <w:t xml:space="preserve">להיחשב </w:t>
      </w:r>
      <w:bookmarkStart w:id="955" w:name="_ETM_Q4_465060"/>
      <w:bookmarkEnd w:id="955"/>
      <w:r>
        <w:rPr>
          <w:rtl/>
        </w:rPr>
        <w:t xml:space="preserve">כחברה </w:t>
      </w:r>
      <w:bookmarkStart w:id="956" w:name="_ETM_Q4_465750"/>
      <w:bookmarkEnd w:id="956"/>
      <w:r>
        <w:rPr>
          <w:rtl/>
        </w:rPr>
        <w:t xml:space="preserve">שיוצאת </w:t>
      </w:r>
      <w:bookmarkStart w:id="957" w:name="_ETM_Q4_466560"/>
      <w:bookmarkEnd w:id="957"/>
      <w:r>
        <w:rPr>
          <w:rtl/>
        </w:rPr>
        <w:t xml:space="preserve">מהמועדון </w:t>
      </w:r>
      <w:bookmarkStart w:id="958" w:name="_ETM_Q4_467339"/>
      <w:bookmarkStart w:id="959" w:name="_ETM_Q4_467830"/>
      <w:bookmarkEnd w:id="958"/>
      <w:bookmarkEnd w:id="959"/>
      <w:r>
        <w:rPr>
          <w:rFonts w:hint="cs"/>
          <w:rtl/>
        </w:rPr>
        <w:t>האקסקלוסיב</w:t>
      </w:r>
      <w:r>
        <w:rPr>
          <w:rFonts w:hint="eastAsia"/>
          <w:rtl/>
        </w:rPr>
        <w:t>י</w:t>
      </w:r>
      <w:r>
        <w:rPr>
          <w:rtl/>
        </w:rPr>
        <w:t xml:space="preserve"> </w:t>
      </w:r>
      <w:bookmarkStart w:id="960" w:name="_ETM_Q4_468279"/>
      <w:bookmarkEnd w:id="960"/>
      <w:r>
        <w:rPr>
          <w:rtl/>
        </w:rPr>
        <w:t xml:space="preserve">הכלכלי </w:t>
      </w:r>
      <w:bookmarkStart w:id="961" w:name="_ETM_Q4_469330"/>
      <w:bookmarkEnd w:id="961"/>
      <w:r>
        <w:rPr>
          <w:rtl/>
        </w:rPr>
        <w:t xml:space="preserve">של </w:t>
      </w:r>
      <w:bookmarkStart w:id="962" w:name="_ETM_Q4_469689"/>
      <w:bookmarkEnd w:id="962"/>
      <w:r>
        <w:rPr>
          <w:rtl/>
        </w:rPr>
        <w:t xml:space="preserve">מדינות </w:t>
      </w:r>
      <w:bookmarkStart w:id="963" w:name="_ETM_Q4_470169"/>
      <w:bookmarkEnd w:id="963"/>
      <w:r>
        <w:rPr>
          <w:rtl/>
        </w:rPr>
        <w:t xml:space="preserve">אירופה </w:t>
      </w:r>
      <w:bookmarkStart w:id="964" w:name="_ETM_Q4_470620"/>
      <w:bookmarkEnd w:id="964"/>
      <w:r>
        <w:rPr>
          <w:rFonts w:hint="cs"/>
          <w:rtl/>
        </w:rPr>
        <w:t>ה</w:t>
      </w:r>
      <w:r>
        <w:rPr>
          <w:rtl/>
        </w:rPr>
        <w:t>נחשבות</w:t>
      </w:r>
      <w:r>
        <w:rPr>
          <w:rFonts w:hint="cs"/>
          <w:rtl/>
        </w:rPr>
        <w:t>.</w:t>
      </w:r>
      <w:r>
        <w:rPr>
          <w:rtl/>
        </w:rPr>
        <w:t xml:space="preserve"> </w:t>
      </w:r>
      <w:bookmarkStart w:id="965" w:name="_ETM_Q4_471839"/>
      <w:bookmarkEnd w:id="965"/>
      <w:r>
        <w:rPr>
          <w:rtl/>
        </w:rPr>
        <w:t xml:space="preserve">אחרי </w:t>
      </w:r>
      <w:bookmarkStart w:id="966" w:name="_ETM_Q4_472229"/>
      <w:bookmarkEnd w:id="966"/>
      <w:r>
        <w:rPr>
          <w:rtl/>
        </w:rPr>
        <w:t>שנ</w:t>
      </w:r>
      <w:r>
        <w:rPr>
          <w:rFonts w:hint="cs"/>
          <w:rtl/>
        </w:rPr>
        <w:t>י</w:t>
      </w:r>
      <w:r>
        <w:rPr>
          <w:rtl/>
        </w:rPr>
        <w:t>ה</w:t>
      </w:r>
      <w:r>
        <w:rPr>
          <w:rFonts w:hint="cs"/>
          <w:rtl/>
        </w:rPr>
        <w:t>לנו</w:t>
      </w:r>
      <w:r>
        <w:rPr>
          <w:rtl/>
        </w:rPr>
        <w:t xml:space="preserve"> </w:t>
      </w:r>
      <w:bookmarkStart w:id="967" w:name="_ETM_Q4_472680"/>
      <w:bookmarkStart w:id="968" w:name="_ETM_Q4_472770"/>
      <w:bookmarkEnd w:id="967"/>
      <w:bookmarkEnd w:id="968"/>
      <w:r>
        <w:rPr>
          <w:rtl/>
        </w:rPr>
        <w:t xml:space="preserve">כזה </w:t>
      </w:r>
      <w:bookmarkStart w:id="969" w:name="_ETM_Q4_473039"/>
      <w:bookmarkEnd w:id="969"/>
      <w:r>
        <w:rPr>
          <w:rtl/>
        </w:rPr>
        <w:t>משא</w:t>
      </w:r>
      <w:r>
        <w:rPr>
          <w:rFonts w:hint="cs"/>
          <w:rtl/>
        </w:rPr>
        <w:t xml:space="preserve"> </w:t>
      </w:r>
      <w:r>
        <w:rPr>
          <w:rtl/>
        </w:rPr>
        <w:t xml:space="preserve">ומתן </w:t>
      </w:r>
      <w:bookmarkStart w:id="970" w:name="_ETM_Q4_473729"/>
      <w:bookmarkEnd w:id="970"/>
      <w:r>
        <w:rPr>
          <w:rtl/>
        </w:rPr>
        <w:t>מפרך</w:t>
      </w:r>
      <w:bookmarkStart w:id="971" w:name="_ETM_Q4_474790"/>
      <w:bookmarkEnd w:id="971"/>
      <w:r>
        <w:rPr>
          <w:rFonts w:hint="cs"/>
          <w:rtl/>
        </w:rPr>
        <w:t xml:space="preserve">, </w:t>
      </w:r>
      <w:proofErr w:type="spellStart"/>
      <w:r>
        <w:rPr>
          <w:rtl/>
        </w:rPr>
        <w:t>הורייזן</w:t>
      </w:r>
      <w:proofErr w:type="spellEnd"/>
      <w:r>
        <w:rPr>
          <w:rtl/>
        </w:rPr>
        <w:t xml:space="preserve"> </w:t>
      </w:r>
      <w:bookmarkStart w:id="972" w:name="_ETM_Q4_475419"/>
      <w:bookmarkEnd w:id="972"/>
      <w:r>
        <w:rPr>
          <w:rtl/>
        </w:rPr>
        <w:t xml:space="preserve">בסכנה </w:t>
      </w:r>
      <w:bookmarkStart w:id="973" w:name="_ETM_Q4_475960"/>
      <w:bookmarkEnd w:id="973"/>
      <w:r>
        <w:rPr>
          <w:rFonts w:hint="cs"/>
          <w:rtl/>
        </w:rPr>
        <w:t xml:space="preserve">– </w:t>
      </w:r>
      <w:r>
        <w:rPr>
          <w:rtl/>
        </w:rPr>
        <w:t xml:space="preserve">ותפגע </w:t>
      </w:r>
      <w:bookmarkStart w:id="974" w:name="_ETM_Q4_476500"/>
      <w:bookmarkEnd w:id="974"/>
      <w:r>
        <w:rPr>
          <w:rtl/>
        </w:rPr>
        <w:t>בה</w:t>
      </w:r>
      <w:r>
        <w:rPr>
          <w:rFonts w:hint="cs"/>
          <w:rtl/>
        </w:rPr>
        <w:t>ייטק</w:t>
      </w:r>
      <w:bookmarkStart w:id="975" w:name="_ETM_Q4_476710"/>
      <w:bookmarkStart w:id="976" w:name="_ETM_Q4_476919"/>
      <w:bookmarkEnd w:id="975"/>
      <w:bookmarkEnd w:id="976"/>
      <w:r>
        <w:rPr>
          <w:rtl/>
        </w:rPr>
        <w:t xml:space="preserve"> </w:t>
      </w:r>
      <w:bookmarkStart w:id="977" w:name="_ETM_Q4_477190"/>
      <w:bookmarkEnd w:id="977"/>
      <w:r>
        <w:rPr>
          <w:rFonts w:hint="cs"/>
          <w:rtl/>
        </w:rPr>
        <w:t>וב</w:t>
      </w:r>
      <w:r>
        <w:rPr>
          <w:rtl/>
        </w:rPr>
        <w:t xml:space="preserve">מחקר </w:t>
      </w:r>
      <w:bookmarkStart w:id="978" w:name="_ETM_Q4_477580"/>
      <w:bookmarkEnd w:id="978"/>
      <w:r>
        <w:rPr>
          <w:rtl/>
        </w:rPr>
        <w:t>הישראלי</w:t>
      </w:r>
      <w:r>
        <w:rPr>
          <w:rFonts w:hint="cs"/>
          <w:rtl/>
        </w:rPr>
        <w:t>.</w:t>
      </w:r>
      <w:r>
        <w:rPr>
          <w:rtl/>
        </w:rPr>
        <w:t xml:space="preserve"> </w:t>
      </w:r>
      <w:bookmarkStart w:id="979" w:name="_ETM_Q4_479080"/>
      <w:bookmarkStart w:id="980" w:name="_ETM_Q4_479115"/>
      <w:bookmarkStart w:id="981" w:name="_ETM_Q4_479180"/>
      <w:bookmarkStart w:id="982" w:name="_ETM_Q4_479260"/>
      <w:bookmarkStart w:id="983" w:name="_ETM_Q4_479313"/>
      <w:bookmarkEnd w:id="979"/>
      <w:bookmarkEnd w:id="980"/>
      <w:bookmarkEnd w:id="981"/>
      <w:bookmarkEnd w:id="982"/>
      <w:bookmarkEnd w:id="983"/>
      <w:r>
        <w:rPr>
          <w:rtl/>
        </w:rPr>
        <w:t>בנוסף</w:t>
      </w:r>
      <w:r>
        <w:rPr>
          <w:rFonts w:hint="cs"/>
          <w:rtl/>
        </w:rPr>
        <w:t>,</w:t>
      </w:r>
      <w:r>
        <w:rPr>
          <w:rtl/>
        </w:rPr>
        <w:t xml:space="preserve"> </w:t>
      </w:r>
      <w:bookmarkStart w:id="984" w:name="_ETM_Q4_479620"/>
      <w:bookmarkEnd w:id="984"/>
      <w:r>
        <w:rPr>
          <w:rtl/>
        </w:rPr>
        <w:t xml:space="preserve">בריטניה </w:t>
      </w:r>
      <w:bookmarkStart w:id="985" w:name="_ETM_Q4_480460"/>
      <w:bookmarkEnd w:id="985"/>
      <w:r>
        <w:rPr>
          <w:rtl/>
        </w:rPr>
        <w:t xml:space="preserve">הודיעה </w:t>
      </w:r>
      <w:bookmarkStart w:id="986" w:name="_ETM_Q4_480880"/>
      <w:bookmarkEnd w:id="986"/>
      <w:r>
        <w:rPr>
          <w:rtl/>
        </w:rPr>
        <w:t xml:space="preserve">על </w:t>
      </w:r>
      <w:bookmarkStart w:id="987" w:name="_ETM_Q4_480970"/>
      <w:bookmarkEnd w:id="987"/>
      <w:r>
        <w:rPr>
          <w:rtl/>
        </w:rPr>
        <w:t xml:space="preserve">הפסקת </w:t>
      </w:r>
      <w:bookmarkStart w:id="988" w:name="_ETM_Q4_481449"/>
      <w:bookmarkEnd w:id="988"/>
      <w:r>
        <w:rPr>
          <w:rtl/>
        </w:rPr>
        <w:t>המשא</w:t>
      </w:r>
      <w:r>
        <w:rPr>
          <w:rFonts w:hint="cs"/>
          <w:rtl/>
        </w:rPr>
        <w:t xml:space="preserve"> </w:t>
      </w:r>
      <w:r>
        <w:rPr>
          <w:rtl/>
        </w:rPr>
        <w:t xml:space="preserve">ומתן </w:t>
      </w:r>
      <w:bookmarkStart w:id="989" w:name="_ETM_Q4_482259"/>
      <w:bookmarkEnd w:id="989"/>
      <w:r>
        <w:rPr>
          <w:rtl/>
        </w:rPr>
        <w:t>לשדר</w:t>
      </w:r>
      <w:r>
        <w:rPr>
          <w:rFonts w:hint="cs"/>
          <w:rtl/>
        </w:rPr>
        <w:t>וג</w:t>
      </w:r>
      <w:r>
        <w:rPr>
          <w:rtl/>
        </w:rPr>
        <w:t xml:space="preserve"> </w:t>
      </w:r>
      <w:bookmarkStart w:id="990" w:name="_ETM_Q4_480000"/>
      <w:bookmarkEnd w:id="990"/>
      <w:r>
        <w:rPr>
          <w:rFonts w:hint="cs"/>
          <w:rtl/>
        </w:rPr>
        <w:t xml:space="preserve">הסכם הסחר עם מדינת </w:t>
      </w:r>
      <w:bookmarkStart w:id="991" w:name="_ETM_Q4_482326"/>
      <w:bookmarkEnd w:id="991"/>
      <w:r>
        <w:rPr>
          <w:rFonts w:hint="cs"/>
          <w:rtl/>
        </w:rPr>
        <w:t>ישראל</w:t>
      </w:r>
      <w:r w:rsidR="00755318">
        <w:rPr>
          <w:rFonts w:hint="cs"/>
          <w:rtl/>
        </w:rPr>
        <w:t>,</w:t>
      </w:r>
      <w:r>
        <w:rPr>
          <w:rFonts w:hint="cs"/>
          <w:rtl/>
        </w:rPr>
        <w:t xml:space="preserve"> </w:t>
      </w:r>
      <w:bookmarkStart w:id="992" w:name="_ETM_Q4_480659"/>
      <w:bookmarkStart w:id="993" w:name="_ETM_Q4_481079"/>
      <w:bookmarkStart w:id="994" w:name="_ETM_Q4_481170"/>
      <w:bookmarkStart w:id="995" w:name="_ETM_Q4_481650"/>
      <w:bookmarkStart w:id="996" w:name="_ETM_Q4_482460"/>
      <w:bookmarkStart w:id="997" w:name="_ETM_Q4_483330"/>
      <w:bookmarkStart w:id="998" w:name="_ETM_Q4_483779"/>
      <w:bookmarkStart w:id="999" w:name="_ETM_Q4_484229"/>
      <w:bookmarkStart w:id="1000" w:name="_ETM_Q4_484350"/>
      <w:bookmarkStart w:id="1001" w:name="_ETM_Q4_484769"/>
      <w:bookmarkStart w:id="1002" w:name="_ETM_Q4_485939"/>
      <w:bookmarkStart w:id="1003" w:name="_ETM_Q4_486390"/>
      <w:bookmarkStart w:id="1004" w:name="_ETM_Q4_486690"/>
      <w:bookmarkStart w:id="1005" w:name="_ETM_Q4_487200"/>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r>
        <w:rPr>
          <w:rtl/>
        </w:rPr>
        <w:t>משא</w:t>
      </w:r>
      <w:r>
        <w:rPr>
          <w:rFonts w:hint="cs"/>
          <w:rtl/>
        </w:rPr>
        <w:t xml:space="preserve"> </w:t>
      </w:r>
      <w:r>
        <w:rPr>
          <w:rtl/>
        </w:rPr>
        <w:t xml:space="preserve">ומתן </w:t>
      </w:r>
      <w:bookmarkStart w:id="1006" w:name="_ETM_Q4_488339"/>
      <w:bookmarkStart w:id="1007" w:name="_ETM_Q4_489240"/>
      <w:bookmarkEnd w:id="1006"/>
      <w:bookmarkEnd w:id="1007"/>
      <w:r>
        <w:rPr>
          <w:rtl/>
        </w:rPr>
        <w:t xml:space="preserve">שאותו </w:t>
      </w:r>
      <w:bookmarkStart w:id="1008" w:name="_ETM_Q4_489690"/>
      <w:bookmarkEnd w:id="1008"/>
      <w:r>
        <w:rPr>
          <w:rtl/>
        </w:rPr>
        <w:t xml:space="preserve">יזם </w:t>
      </w:r>
      <w:bookmarkStart w:id="1009" w:name="_ETM_Q4_490049"/>
      <w:bookmarkEnd w:id="1009"/>
      <w:r>
        <w:rPr>
          <w:rtl/>
        </w:rPr>
        <w:t xml:space="preserve">בוריס </w:t>
      </w:r>
      <w:bookmarkStart w:id="1010" w:name="_ETM_Q4_490349"/>
      <w:bookmarkEnd w:id="1010"/>
      <w:r>
        <w:rPr>
          <w:rtl/>
        </w:rPr>
        <w:t>ג'ונסון</w:t>
      </w:r>
      <w:r>
        <w:rPr>
          <w:rFonts w:hint="cs"/>
          <w:rtl/>
        </w:rPr>
        <w:t>,</w:t>
      </w:r>
      <w:r>
        <w:rPr>
          <w:rtl/>
        </w:rPr>
        <w:t xml:space="preserve"> </w:t>
      </w:r>
      <w:bookmarkStart w:id="1011" w:name="_ETM_Q4_491520"/>
      <w:bookmarkEnd w:id="1011"/>
      <w:r>
        <w:rPr>
          <w:rtl/>
        </w:rPr>
        <w:t xml:space="preserve">ראש </w:t>
      </w:r>
      <w:bookmarkStart w:id="1012" w:name="_ETM_Q4_491850"/>
      <w:bookmarkEnd w:id="1012"/>
      <w:r>
        <w:rPr>
          <w:rtl/>
        </w:rPr>
        <w:t xml:space="preserve">ממשלת </w:t>
      </w:r>
      <w:bookmarkStart w:id="1013" w:name="_ETM_Q4_492360"/>
      <w:bookmarkEnd w:id="1013"/>
      <w:r>
        <w:rPr>
          <w:rtl/>
        </w:rPr>
        <w:t xml:space="preserve">בריטניה </w:t>
      </w:r>
      <w:bookmarkStart w:id="1014" w:name="_ETM_Q4_492900"/>
      <w:bookmarkEnd w:id="1014"/>
      <w:r>
        <w:rPr>
          <w:rtl/>
        </w:rPr>
        <w:t>לשעבר</w:t>
      </w:r>
      <w:r>
        <w:rPr>
          <w:rFonts w:hint="cs"/>
          <w:rtl/>
        </w:rPr>
        <w:t xml:space="preserve">, כי ראה </w:t>
      </w:r>
      <w:bookmarkStart w:id="1015" w:name="_ETM_Q4_493440"/>
      <w:bookmarkStart w:id="1016" w:name="_ETM_Q4_494010"/>
      <w:bookmarkEnd w:id="1015"/>
      <w:bookmarkEnd w:id="1016"/>
      <w:r>
        <w:rPr>
          <w:rtl/>
        </w:rPr>
        <w:t xml:space="preserve">בישראל </w:t>
      </w:r>
      <w:bookmarkStart w:id="1017" w:name="_ETM_Q4_495240"/>
      <w:bookmarkEnd w:id="1017"/>
      <w:r>
        <w:rPr>
          <w:rtl/>
        </w:rPr>
        <w:t>שותפה</w:t>
      </w:r>
      <w:r>
        <w:rPr>
          <w:rFonts w:hint="cs"/>
          <w:rtl/>
        </w:rPr>
        <w:t xml:space="preserve"> אסטרטגית כלכלית. לא עוד.</w:t>
      </w:r>
      <w:bookmarkStart w:id="1018" w:name="_ETM_Q4_497156"/>
      <w:bookmarkEnd w:id="1018"/>
      <w:r>
        <w:rPr>
          <w:rFonts w:hint="cs"/>
          <w:rtl/>
        </w:rPr>
        <w:t xml:space="preserve"> </w:t>
      </w:r>
      <w:bookmarkStart w:id="1019" w:name="_ETM_Q4_496000"/>
      <w:bookmarkStart w:id="1020" w:name="_ETM_Q4_496300"/>
      <w:bookmarkStart w:id="1021" w:name="_ETM_Q4_496750"/>
      <w:bookmarkStart w:id="1022" w:name="_ETM_Q4_497800"/>
      <w:bookmarkStart w:id="1023" w:name="_ETM_Q4_498160"/>
      <w:bookmarkStart w:id="1024" w:name="_ETM_Q4_499420"/>
      <w:bookmarkEnd w:id="1019"/>
      <w:bookmarkEnd w:id="1020"/>
      <w:bookmarkEnd w:id="1021"/>
      <w:bookmarkEnd w:id="1022"/>
      <w:bookmarkEnd w:id="1023"/>
      <w:bookmarkEnd w:id="1024"/>
      <w:r>
        <w:rPr>
          <w:rtl/>
        </w:rPr>
        <w:t xml:space="preserve">הדאגה </w:t>
      </w:r>
      <w:bookmarkStart w:id="1025" w:name="_ETM_Q4_499990"/>
      <w:bookmarkEnd w:id="1025"/>
      <w:r>
        <w:rPr>
          <w:rtl/>
        </w:rPr>
        <w:t xml:space="preserve">שלי </w:t>
      </w:r>
      <w:bookmarkStart w:id="1026" w:name="_ETM_Q4_500560"/>
      <w:bookmarkEnd w:id="1026"/>
      <w:r>
        <w:rPr>
          <w:rFonts w:hint="cs"/>
          <w:rtl/>
        </w:rPr>
        <w:t xml:space="preserve">היא </w:t>
      </w:r>
      <w:r>
        <w:rPr>
          <w:rtl/>
        </w:rPr>
        <w:t>כ</w:t>
      </w:r>
      <w:r>
        <w:rPr>
          <w:rFonts w:hint="cs"/>
          <w:rtl/>
        </w:rPr>
        <w:t xml:space="preserve">י </w:t>
      </w:r>
      <w:r>
        <w:rPr>
          <w:rtl/>
        </w:rPr>
        <w:t xml:space="preserve">אלו </w:t>
      </w:r>
      <w:bookmarkStart w:id="1027" w:name="_ETM_Q4_500949"/>
      <w:bookmarkEnd w:id="1027"/>
      <w:r>
        <w:rPr>
          <w:rtl/>
        </w:rPr>
        <w:t xml:space="preserve">לא </w:t>
      </w:r>
      <w:bookmarkStart w:id="1028" w:name="_ETM_Q4_501099"/>
      <w:bookmarkEnd w:id="1028"/>
      <w:r>
        <w:rPr>
          <w:rtl/>
        </w:rPr>
        <w:t xml:space="preserve">מדינות </w:t>
      </w:r>
      <w:bookmarkStart w:id="1029" w:name="_ETM_Q4_501609"/>
      <w:bookmarkEnd w:id="1029"/>
      <w:r>
        <w:rPr>
          <w:rFonts w:hint="cs"/>
          <w:rtl/>
        </w:rPr>
        <w:t>סהרוריות</w:t>
      </w:r>
      <w:bookmarkStart w:id="1030" w:name="_ETM_Q4_503029"/>
      <w:bookmarkEnd w:id="1030"/>
      <w:r>
        <w:rPr>
          <w:rFonts w:hint="cs"/>
          <w:rtl/>
        </w:rPr>
        <w:t xml:space="preserve"> – </w:t>
      </w:r>
      <w:r>
        <w:rPr>
          <w:rtl/>
        </w:rPr>
        <w:t>הולנד</w:t>
      </w:r>
      <w:r>
        <w:rPr>
          <w:rFonts w:hint="cs"/>
          <w:rtl/>
        </w:rPr>
        <w:t xml:space="preserve">, איסלנד, לוקסמבורג, </w:t>
      </w:r>
      <w:bookmarkStart w:id="1031" w:name="_ETM_Q4_503869"/>
      <w:bookmarkStart w:id="1032" w:name="_ETM_Q4_504170"/>
      <w:bookmarkStart w:id="1033" w:name="_ETM_Q4_504770"/>
      <w:bookmarkStart w:id="1034" w:name="_ETM_Q4_505730"/>
      <w:bookmarkEnd w:id="1031"/>
      <w:bookmarkEnd w:id="1032"/>
      <w:bookmarkEnd w:id="1033"/>
      <w:bookmarkEnd w:id="1034"/>
      <w:r>
        <w:rPr>
          <w:rFonts w:hint="cs"/>
          <w:rtl/>
        </w:rPr>
        <w:t xml:space="preserve">נורבגיה, סלובניה, </w:t>
      </w:r>
      <w:bookmarkStart w:id="1035" w:name="_ETM_Q4_506089"/>
      <w:bookmarkStart w:id="1036" w:name="_ETM_Q4_506539"/>
      <w:bookmarkStart w:id="1037" w:name="_ETM_Q4_507890"/>
      <w:bookmarkEnd w:id="1035"/>
      <w:bookmarkEnd w:id="1036"/>
      <w:bookmarkEnd w:id="1037"/>
      <w:r>
        <w:rPr>
          <w:rFonts w:hint="cs"/>
          <w:rtl/>
        </w:rPr>
        <w:t>ספרד,</w:t>
      </w:r>
      <w:r>
        <w:rPr>
          <w:rtl/>
        </w:rPr>
        <w:t xml:space="preserve"> </w:t>
      </w:r>
      <w:bookmarkStart w:id="1038" w:name="_ETM_Q4_508430"/>
      <w:bookmarkEnd w:id="1038"/>
      <w:r>
        <w:rPr>
          <w:rtl/>
        </w:rPr>
        <w:t>צרפת</w:t>
      </w:r>
      <w:r>
        <w:rPr>
          <w:rFonts w:hint="cs"/>
          <w:rtl/>
        </w:rPr>
        <w:t>,</w:t>
      </w:r>
      <w:r>
        <w:rPr>
          <w:rtl/>
        </w:rPr>
        <w:t xml:space="preserve"> </w:t>
      </w:r>
      <w:bookmarkStart w:id="1039" w:name="_ETM_Q4_509210"/>
      <w:bookmarkEnd w:id="1039"/>
      <w:r>
        <w:rPr>
          <w:rtl/>
        </w:rPr>
        <w:t>ש</w:t>
      </w:r>
      <w:r>
        <w:rPr>
          <w:rFonts w:hint="cs"/>
          <w:rtl/>
        </w:rPr>
        <w:t>ב</w:t>
      </w:r>
      <w:r>
        <w:rPr>
          <w:rtl/>
        </w:rPr>
        <w:t>דיה</w:t>
      </w:r>
      <w:r>
        <w:rPr>
          <w:rFonts w:hint="cs"/>
          <w:rtl/>
        </w:rPr>
        <w:t>,</w:t>
      </w:r>
      <w:r>
        <w:rPr>
          <w:rtl/>
        </w:rPr>
        <w:t xml:space="preserve"> </w:t>
      </w:r>
      <w:bookmarkStart w:id="1040" w:name="_ETM_Q4_509869"/>
      <w:bookmarkEnd w:id="1040"/>
      <w:r>
        <w:rPr>
          <w:rtl/>
        </w:rPr>
        <w:t xml:space="preserve">גם </w:t>
      </w:r>
      <w:bookmarkStart w:id="1041" w:name="_ETM_Q4_510080"/>
      <w:bookmarkEnd w:id="1041"/>
      <w:r>
        <w:rPr>
          <w:rtl/>
        </w:rPr>
        <w:t>אוסטרליה</w:t>
      </w:r>
      <w:r>
        <w:rPr>
          <w:rFonts w:hint="cs"/>
          <w:rtl/>
        </w:rPr>
        <w:t>,</w:t>
      </w:r>
      <w:r>
        <w:rPr>
          <w:rtl/>
        </w:rPr>
        <w:t xml:space="preserve"> </w:t>
      </w:r>
      <w:bookmarkStart w:id="1042" w:name="_ETM_Q4_511220"/>
      <w:bookmarkEnd w:id="1042"/>
      <w:r>
        <w:rPr>
          <w:rtl/>
        </w:rPr>
        <w:t xml:space="preserve">גם </w:t>
      </w:r>
      <w:bookmarkStart w:id="1043" w:name="_ETM_Q4_511430"/>
      <w:bookmarkEnd w:id="1043"/>
      <w:r>
        <w:rPr>
          <w:rtl/>
        </w:rPr>
        <w:t>קנדה</w:t>
      </w:r>
      <w:r>
        <w:rPr>
          <w:rFonts w:hint="cs"/>
          <w:rtl/>
        </w:rPr>
        <w:t>.</w:t>
      </w:r>
      <w:r>
        <w:rPr>
          <w:rtl/>
        </w:rPr>
        <w:t xml:space="preserve"> </w:t>
      </w:r>
      <w:bookmarkStart w:id="1044" w:name="_ETM_Q4_512800"/>
      <w:bookmarkEnd w:id="1044"/>
    </w:p>
    <w:p w:rsidR="002D6156" w:rsidRDefault="002D6156" w:rsidP="00B55CA9">
      <w:pPr>
        <w:rPr>
          <w:rtl/>
        </w:rPr>
      </w:pPr>
      <w:bookmarkStart w:id="1045" w:name="_ETM_Q4_512939"/>
      <w:bookmarkStart w:id="1046" w:name="_ETM_Q4_513007"/>
      <w:bookmarkEnd w:id="1045"/>
      <w:bookmarkEnd w:id="1046"/>
    </w:p>
    <w:p w:rsidR="002D6156" w:rsidRDefault="002D6156" w:rsidP="00755318">
      <w:pPr>
        <w:rPr>
          <w:rtl/>
        </w:rPr>
      </w:pPr>
      <w:bookmarkStart w:id="1047" w:name="_ETM_Q4_513100"/>
      <w:bookmarkStart w:id="1048" w:name="_ETM_Q4_513164"/>
      <w:bookmarkEnd w:id="1047"/>
      <w:bookmarkEnd w:id="1048"/>
      <w:r>
        <w:rPr>
          <w:rtl/>
        </w:rPr>
        <w:t>הנשיא</w:t>
      </w:r>
      <w:r>
        <w:rPr>
          <w:rFonts w:hint="cs"/>
          <w:rtl/>
        </w:rPr>
        <w:t xml:space="preserve"> טראמפ</w:t>
      </w:r>
      <w:bookmarkStart w:id="1049" w:name="_ETM_Q4_513110"/>
      <w:bookmarkEnd w:id="1049"/>
      <w:r>
        <w:rPr>
          <w:rtl/>
        </w:rPr>
        <w:t xml:space="preserve"> </w:t>
      </w:r>
      <w:bookmarkStart w:id="1050" w:name="_ETM_Q4_513620"/>
      <w:bookmarkEnd w:id="1050"/>
      <w:r>
        <w:rPr>
          <w:rtl/>
        </w:rPr>
        <w:t xml:space="preserve">מדבר </w:t>
      </w:r>
      <w:bookmarkStart w:id="1051" w:name="_ETM_Q4_514070"/>
      <w:bookmarkEnd w:id="1051"/>
      <w:r>
        <w:rPr>
          <w:rtl/>
        </w:rPr>
        <w:t xml:space="preserve">מעל </w:t>
      </w:r>
      <w:bookmarkStart w:id="1052" w:name="_ETM_Q4_514310"/>
      <w:bookmarkEnd w:id="1052"/>
      <w:r>
        <w:rPr>
          <w:rtl/>
        </w:rPr>
        <w:t xml:space="preserve">ראשנו </w:t>
      </w:r>
      <w:bookmarkStart w:id="1053" w:name="_ETM_Q4_515260"/>
      <w:bookmarkEnd w:id="1053"/>
      <w:r>
        <w:rPr>
          <w:rtl/>
        </w:rPr>
        <w:t xml:space="preserve">ברחבי </w:t>
      </w:r>
      <w:bookmarkStart w:id="1054" w:name="_ETM_Q4_515830"/>
      <w:bookmarkEnd w:id="1054"/>
      <w:r>
        <w:rPr>
          <w:rtl/>
        </w:rPr>
        <w:t xml:space="preserve">המזרח </w:t>
      </w:r>
      <w:bookmarkStart w:id="1055" w:name="_ETM_Q4_516250"/>
      <w:bookmarkEnd w:id="1055"/>
      <w:r>
        <w:rPr>
          <w:rtl/>
        </w:rPr>
        <w:t xml:space="preserve">התיכון </w:t>
      </w:r>
      <w:bookmarkStart w:id="1056" w:name="_ETM_Q4_516730"/>
      <w:bookmarkEnd w:id="1056"/>
      <w:r>
        <w:rPr>
          <w:rtl/>
        </w:rPr>
        <w:t xml:space="preserve">על </w:t>
      </w:r>
      <w:bookmarkStart w:id="1057" w:name="_ETM_Q4_516820"/>
      <w:bookmarkEnd w:id="1057"/>
      <w:r>
        <w:rPr>
          <w:rtl/>
        </w:rPr>
        <w:t xml:space="preserve">הסכמים </w:t>
      </w:r>
      <w:bookmarkStart w:id="1058" w:name="_ETM_Q4_517240"/>
      <w:bookmarkEnd w:id="1058"/>
      <w:r>
        <w:rPr>
          <w:rtl/>
        </w:rPr>
        <w:t xml:space="preserve">עם </w:t>
      </w:r>
      <w:bookmarkStart w:id="1059" w:name="_ETM_Q4_517360"/>
      <w:bookmarkEnd w:id="1059"/>
      <w:r>
        <w:rPr>
          <w:rtl/>
        </w:rPr>
        <w:t xml:space="preserve">סעודיה </w:t>
      </w:r>
      <w:bookmarkStart w:id="1060" w:name="_ETM_Q4_518360"/>
      <w:bookmarkEnd w:id="1060"/>
      <w:r>
        <w:rPr>
          <w:rtl/>
        </w:rPr>
        <w:t xml:space="preserve">שכוללים </w:t>
      </w:r>
      <w:bookmarkStart w:id="1061" w:name="_ETM_Q4_519020"/>
      <w:bookmarkEnd w:id="1061"/>
      <w:r>
        <w:rPr>
          <w:rtl/>
        </w:rPr>
        <w:t xml:space="preserve">אספקת </w:t>
      </w:r>
      <w:bookmarkStart w:id="1062" w:name="_ETM_Q4_519529"/>
      <w:bookmarkEnd w:id="1062"/>
      <w:r>
        <w:rPr>
          <w:rtl/>
        </w:rPr>
        <w:t xml:space="preserve">נשק </w:t>
      </w:r>
      <w:bookmarkStart w:id="1063" w:name="_ETM_Q4_519920"/>
      <w:bookmarkEnd w:id="1063"/>
      <w:r>
        <w:rPr>
          <w:rtl/>
        </w:rPr>
        <w:t>מתקדם</w:t>
      </w:r>
      <w:r>
        <w:rPr>
          <w:rFonts w:hint="cs"/>
          <w:rtl/>
        </w:rPr>
        <w:t>;</w:t>
      </w:r>
      <w:r>
        <w:rPr>
          <w:rtl/>
        </w:rPr>
        <w:t xml:space="preserve"> </w:t>
      </w:r>
      <w:bookmarkStart w:id="1064" w:name="_ETM_Q4_520870"/>
      <w:bookmarkEnd w:id="1064"/>
      <w:r>
        <w:rPr>
          <w:rtl/>
        </w:rPr>
        <w:t xml:space="preserve">קורא </w:t>
      </w:r>
      <w:bookmarkStart w:id="1065" w:name="_ETM_Q4_521289"/>
      <w:bookmarkEnd w:id="1065"/>
      <w:proofErr w:type="spellStart"/>
      <w:r>
        <w:rPr>
          <w:rtl/>
        </w:rPr>
        <w:t>לארדואן</w:t>
      </w:r>
      <w:proofErr w:type="spellEnd"/>
      <w:r>
        <w:rPr>
          <w:rtl/>
        </w:rPr>
        <w:t xml:space="preserve"> </w:t>
      </w:r>
      <w:bookmarkStart w:id="1066" w:name="_ETM_Q4_521890"/>
      <w:bookmarkEnd w:id="1066"/>
      <w:r>
        <w:rPr>
          <w:rtl/>
        </w:rPr>
        <w:t>חבר</w:t>
      </w:r>
      <w:r w:rsidR="00755318">
        <w:rPr>
          <w:rFonts w:hint="cs"/>
          <w:rtl/>
        </w:rPr>
        <w:t>,</w:t>
      </w:r>
      <w:r>
        <w:rPr>
          <w:rtl/>
        </w:rPr>
        <w:t xml:space="preserve"> </w:t>
      </w:r>
      <w:bookmarkStart w:id="1067" w:name="_ETM_Q4_522789"/>
      <w:bookmarkEnd w:id="1067"/>
      <w:r>
        <w:rPr>
          <w:rtl/>
        </w:rPr>
        <w:t xml:space="preserve">לא </w:t>
      </w:r>
      <w:bookmarkStart w:id="1068" w:name="_ETM_Q4_523029"/>
      <w:bookmarkEnd w:id="1068"/>
      <w:r>
        <w:rPr>
          <w:rtl/>
        </w:rPr>
        <w:t xml:space="preserve">שולל </w:t>
      </w:r>
      <w:bookmarkStart w:id="1069" w:name="_ETM_Q4_523420"/>
      <w:bookmarkEnd w:id="1069"/>
      <w:r>
        <w:rPr>
          <w:rtl/>
        </w:rPr>
        <w:t xml:space="preserve">חזרה </w:t>
      </w:r>
      <w:bookmarkStart w:id="1070" w:name="_ETM_Q4_523870"/>
      <w:bookmarkEnd w:id="1070"/>
      <w:r>
        <w:rPr>
          <w:rtl/>
        </w:rPr>
        <w:t xml:space="preserve">ונוכחות </w:t>
      </w:r>
      <w:bookmarkStart w:id="1071" w:name="_ETM_Q4_524529"/>
      <w:bookmarkEnd w:id="1071"/>
      <w:r>
        <w:rPr>
          <w:rtl/>
        </w:rPr>
        <w:t xml:space="preserve">שלהם </w:t>
      </w:r>
      <w:bookmarkStart w:id="1072" w:name="_ETM_Q4_525279"/>
      <w:bookmarkEnd w:id="1072"/>
      <w:r>
        <w:rPr>
          <w:rtl/>
        </w:rPr>
        <w:t>בסוריה</w:t>
      </w:r>
      <w:r>
        <w:rPr>
          <w:rFonts w:hint="cs"/>
          <w:rtl/>
        </w:rPr>
        <w:t>.</w:t>
      </w:r>
      <w:r>
        <w:rPr>
          <w:rtl/>
        </w:rPr>
        <w:t xml:space="preserve"> </w:t>
      </w:r>
      <w:bookmarkStart w:id="1073" w:name="_ETM_Q4_526690"/>
      <w:bookmarkEnd w:id="1073"/>
      <w:r>
        <w:rPr>
          <w:rtl/>
        </w:rPr>
        <w:t xml:space="preserve">וזה </w:t>
      </w:r>
      <w:bookmarkStart w:id="1074" w:name="_ETM_Q4_527050"/>
      <w:bookmarkEnd w:id="1074"/>
      <w:r>
        <w:rPr>
          <w:rtl/>
        </w:rPr>
        <w:t xml:space="preserve">גם </w:t>
      </w:r>
      <w:bookmarkStart w:id="1075" w:name="_ETM_Q4_527260"/>
      <w:bookmarkEnd w:id="1075"/>
      <w:r>
        <w:rPr>
          <w:rtl/>
        </w:rPr>
        <w:t xml:space="preserve">אחרי </w:t>
      </w:r>
      <w:bookmarkStart w:id="1076" w:name="_ETM_Q4_527649"/>
      <w:bookmarkEnd w:id="1076"/>
      <w:r>
        <w:rPr>
          <w:rtl/>
        </w:rPr>
        <w:t xml:space="preserve">צו </w:t>
      </w:r>
      <w:bookmarkStart w:id="1077" w:name="_ETM_Q4_527949"/>
      <w:bookmarkEnd w:id="1077"/>
      <w:r>
        <w:rPr>
          <w:rtl/>
        </w:rPr>
        <w:t xml:space="preserve">הגבלת </w:t>
      </w:r>
      <w:bookmarkStart w:id="1078" w:name="_ETM_Q4_528430"/>
      <w:bookmarkEnd w:id="1078"/>
      <w:r>
        <w:rPr>
          <w:rtl/>
        </w:rPr>
        <w:t xml:space="preserve">יבוא </w:t>
      </w:r>
      <w:bookmarkStart w:id="1079" w:name="_ETM_Q4_528699"/>
      <w:bookmarkEnd w:id="1079"/>
      <w:r>
        <w:rPr>
          <w:rtl/>
        </w:rPr>
        <w:t xml:space="preserve">שבבים </w:t>
      </w:r>
      <w:bookmarkStart w:id="1080" w:name="_ETM_Q4_529210"/>
      <w:bookmarkEnd w:id="1080"/>
      <w:r>
        <w:rPr>
          <w:rtl/>
        </w:rPr>
        <w:t xml:space="preserve">של </w:t>
      </w:r>
      <w:bookmarkStart w:id="1081" w:name="_ETM_Q4_529570"/>
      <w:bookmarkEnd w:id="1081"/>
      <w:proofErr w:type="spellStart"/>
      <w:r>
        <w:rPr>
          <w:rtl/>
        </w:rPr>
        <w:t>בי</w:t>
      </w:r>
      <w:bookmarkStart w:id="1082" w:name="_ETM_Q4_530019"/>
      <w:bookmarkEnd w:id="1082"/>
      <w:r>
        <w:rPr>
          <w:rFonts w:hint="cs"/>
          <w:rtl/>
        </w:rPr>
        <w:t>י</w:t>
      </w:r>
      <w:r>
        <w:rPr>
          <w:rtl/>
        </w:rPr>
        <w:t>ד</w:t>
      </w:r>
      <w:r>
        <w:rPr>
          <w:rFonts w:hint="cs"/>
          <w:rtl/>
        </w:rPr>
        <w:t>ן</w:t>
      </w:r>
      <w:proofErr w:type="spellEnd"/>
      <w:r>
        <w:rPr>
          <w:rFonts w:hint="cs"/>
          <w:rtl/>
        </w:rPr>
        <w:t>.</w:t>
      </w:r>
      <w:r>
        <w:rPr>
          <w:rtl/>
        </w:rPr>
        <w:t xml:space="preserve"> </w:t>
      </w:r>
      <w:bookmarkStart w:id="1083" w:name="_ETM_Q4_530769"/>
      <w:bookmarkEnd w:id="1083"/>
      <w:r>
        <w:rPr>
          <w:rtl/>
        </w:rPr>
        <w:t xml:space="preserve">דברים </w:t>
      </w:r>
      <w:bookmarkStart w:id="1084" w:name="_ETM_Q4_531579"/>
      <w:bookmarkEnd w:id="1084"/>
      <w:r>
        <w:rPr>
          <w:rtl/>
        </w:rPr>
        <w:t xml:space="preserve">שלא </w:t>
      </w:r>
      <w:bookmarkStart w:id="1085" w:name="_ETM_Q4_531940"/>
      <w:bookmarkEnd w:id="1085"/>
      <w:r>
        <w:rPr>
          <w:rtl/>
        </w:rPr>
        <w:t xml:space="preserve">יכולנו </w:t>
      </w:r>
      <w:bookmarkStart w:id="1086" w:name="_ETM_Q4_532390"/>
      <w:bookmarkEnd w:id="1086"/>
      <w:r>
        <w:rPr>
          <w:rtl/>
        </w:rPr>
        <w:t xml:space="preserve">לדמיין </w:t>
      </w:r>
      <w:bookmarkStart w:id="1087" w:name="_ETM_Q4_532870"/>
      <w:bookmarkStart w:id="1088" w:name="_ETM_Q4_543336"/>
      <w:bookmarkEnd w:id="1087"/>
      <w:bookmarkEnd w:id="1088"/>
      <w:r>
        <w:rPr>
          <w:rtl/>
        </w:rPr>
        <w:t xml:space="preserve">מתרחשים </w:t>
      </w:r>
      <w:bookmarkStart w:id="1089" w:name="_ETM_Q4_533620"/>
      <w:bookmarkEnd w:id="1089"/>
      <w:r>
        <w:rPr>
          <w:rtl/>
        </w:rPr>
        <w:t>לנג</w:t>
      </w:r>
      <w:r>
        <w:rPr>
          <w:rFonts w:hint="cs"/>
          <w:rtl/>
        </w:rPr>
        <w:t>ד</w:t>
      </w:r>
      <w:r>
        <w:rPr>
          <w:rtl/>
        </w:rPr>
        <w:t xml:space="preserve"> </w:t>
      </w:r>
      <w:bookmarkStart w:id="1090" w:name="_ETM_Q4_534040"/>
      <w:bookmarkEnd w:id="1090"/>
      <w:r>
        <w:rPr>
          <w:rFonts w:hint="cs"/>
          <w:rtl/>
        </w:rPr>
        <w:t>ע</w:t>
      </w:r>
      <w:r>
        <w:rPr>
          <w:rtl/>
        </w:rPr>
        <w:t>ינינו</w:t>
      </w:r>
      <w:r>
        <w:rPr>
          <w:rFonts w:hint="cs"/>
          <w:rtl/>
        </w:rPr>
        <w:t>.</w:t>
      </w:r>
      <w:r>
        <w:rPr>
          <w:rtl/>
        </w:rPr>
        <w:t xml:space="preserve"> </w:t>
      </w:r>
      <w:bookmarkStart w:id="1091" w:name="_ETM_Q4_535059"/>
      <w:bookmarkEnd w:id="1091"/>
      <w:r>
        <w:rPr>
          <w:rtl/>
        </w:rPr>
        <w:t xml:space="preserve">11 </w:t>
      </w:r>
      <w:bookmarkStart w:id="1092" w:name="_ETM_Q4_535779"/>
      <w:bookmarkEnd w:id="1092"/>
      <w:r>
        <w:rPr>
          <w:rtl/>
        </w:rPr>
        <w:t xml:space="preserve">מדינות </w:t>
      </w:r>
      <w:bookmarkStart w:id="1093" w:name="_ETM_Q4_536260"/>
      <w:bookmarkEnd w:id="1093"/>
      <w:r>
        <w:rPr>
          <w:rtl/>
        </w:rPr>
        <w:t xml:space="preserve">כבר </w:t>
      </w:r>
      <w:bookmarkStart w:id="1094" w:name="_ETM_Q4_536499"/>
      <w:bookmarkEnd w:id="1094"/>
      <w:r>
        <w:rPr>
          <w:rtl/>
        </w:rPr>
        <w:t xml:space="preserve">הכריזו </w:t>
      </w:r>
      <w:bookmarkStart w:id="1095" w:name="_ETM_Q4_537520"/>
      <w:bookmarkEnd w:id="1095"/>
      <w:r>
        <w:rPr>
          <w:rtl/>
        </w:rPr>
        <w:t xml:space="preserve">על </w:t>
      </w:r>
      <w:bookmarkStart w:id="1096" w:name="_ETM_Q4_537820"/>
      <w:bookmarkEnd w:id="1096"/>
      <w:r>
        <w:rPr>
          <w:rtl/>
        </w:rPr>
        <w:t xml:space="preserve">מדינה </w:t>
      </w:r>
      <w:bookmarkStart w:id="1097" w:name="_ETM_Q4_538300"/>
      <w:bookmarkEnd w:id="1097"/>
      <w:r>
        <w:rPr>
          <w:rtl/>
        </w:rPr>
        <w:t>פלסטינית</w:t>
      </w:r>
      <w:r w:rsidR="00755318">
        <w:rPr>
          <w:rFonts w:hint="cs"/>
          <w:rtl/>
        </w:rPr>
        <w:t>;</w:t>
      </w:r>
      <w:r>
        <w:rPr>
          <w:rtl/>
        </w:rPr>
        <w:t xml:space="preserve"> </w:t>
      </w:r>
      <w:bookmarkStart w:id="1098" w:name="_ETM_Q4_539440"/>
      <w:bookmarkEnd w:id="1098"/>
      <w:r>
        <w:rPr>
          <w:rtl/>
        </w:rPr>
        <w:t xml:space="preserve">צרפת </w:t>
      </w:r>
      <w:bookmarkStart w:id="1099" w:name="_ETM_Q4_540040"/>
      <w:bookmarkEnd w:id="1099"/>
      <w:r>
        <w:rPr>
          <w:rtl/>
        </w:rPr>
        <w:t xml:space="preserve">שוקלת </w:t>
      </w:r>
      <w:bookmarkStart w:id="1100" w:name="_ETM_Q4_540550"/>
      <w:bookmarkEnd w:id="1100"/>
      <w:r>
        <w:rPr>
          <w:rtl/>
        </w:rPr>
        <w:t xml:space="preserve">לעשות </w:t>
      </w:r>
      <w:bookmarkStart w:id="1101" w:name="_ETM_Q4_541029"/>
      <w:bookmarkEnd w:id="1101"/>
      <w:r>
        <w:rPr>
          <w:rtl/>
        </w:rPr>
        <w:t xml:space="preserve">את </w:t>
      </w:r>
      <w:bookmarkStart w:id="1102" w:name="_ETM_Q4_541150"/>
      <w:bookmarkEnd w:id="1102"/>
      <w:r>
        <w:rPr>
          <w:rtl/>
        </w:rPr>
        <w:t>זה</w:t>
      </w:r>
      <w:r>
        <w:rPr>
          <w:rFonts w:hint="cs"/>
          <w:rtl/>
        </w:rPr>
        <w:t>.</w:t>
      </w:r>
      <w:bookmarkStart w:id="1103" w:name="_ETM_Q4_541810"/>
      <w:bookmarkEnd w:id="1103"/>
      <w:r>
        <w:rPr>
          <w:rFonts w:hint="cs"/>
          <w:rtl/>
        </w:rPr>
        <w:t xml:space="preserve"> </w:t>
      </w:r>
      <w:r>
        <w:rPr>
          <w:rtl/>
        </w:rPr>
        <w:t>ו</w:t>
      </w:r>
      <w:bookmarkStart w:id="1104" w:name="_ETM_Q4_541900"/>
      <w:bookmarkEnd w:id="1104"/>
      <w:r>
        <w:rPr>
          <w:rtl/>
        </w:rPr>
        <w:t xml:space="preserve">בממשלה </w:t>
      </w:r>
      <w:bookmarkStart w:id="1105" w:name="_ETM_Q4_542620"/>
      <w:bookmarkEnd w:id="1105"/>
      <w:r>
        <w:rPr>
          <w:rtl/>
        </w:rPr>
        <w:t xml:space="preserve">שלנו </w:t>
      </w:r>
      <w:bookmarkStart w:id="1106" w:name="_ETM_Q4_543190"/>
      <w:bookmarkEnd w:id="1106"/>
      <w:r>
        <w:rPr>
          <w:rFonts w:hint="cs"/>
          <w:rtl/>
        </w:rPr>
        <w:t xml:space="preserve">– </w:t>
      </w:r>
      <w:proofErr w:type="spellStart"/>
      <w:r>
        <w:rPr>
          <w:rtl/>
        </w:rPr>
        <w:t>ט</w:t>
      </w:r>
      <w:r>
        <w:rPr>
          <w:rFonts w:hint="cs"/>
          <w:rtl/>
        </w:rPr>
        <w:t>נטרום</w:t>
      </w:r>
      <w:proofErr w:type="spellEnd"/>
      <w:r>
        <w:rPr>
          <w:rFonts w:hint="cs"/>
          <w:rtl/>
        </w:rPr>
        <w:t xml:space="preserve">. </w:t>
      </w:r>
      <w:bookmarkStart w:id="1107" w:name="_ETM_Q4_545676"/>
      <w:bookmarkStart w:id="1108" w:name="_ETM_Q4_543610"/>
      <w:bookmarkStart w:id="1109" w:name="_ETM_Q4_544200"/>
      <w:bookmarkEnd w:id="1107"/>
      <w:bookmarkEnd w:id="1108"/>
      <w:bookmarkEnd w:id="1109"/>
      <w:r>
        <w:rPr>
          <w:rtl/>
        </w:rPr>
        <w:t xml:space="preserve">שר </w:t>
      </w:r>
      <w:bookmarkStart w:id="1110" w:name="_ETM_Q4_544740"/>
      <w:bookmarkEnd w:id="1110"/>
      <w:r>
        <w:rPr>
          <w:rtl/>
        </w:rPr>
        <w:t xml:space="preserve">החוץ </w:t>
      </w:r>
      <w:bookmarkStart w:id="1111" w:name="_ETM_Q4_545100"/>
      <w:bookmarkEnd w:id="1111"/>
      <w:r>
        <w:rPr>
          <w:rtl/>
        </w:rPr>
        <w:t xml:space="preserve">מוציא </w:t>
      </w:r>
      <w:bookmarkStart w:id="1112" w:name="_ETM_Q4_545400"/>
      <w:bookmarkEnd w:id="1112"/>
      <w:r>
        <w:rPr>
          <w:rtl/>
        </w:rPr>
        <w:t>ציו</w:t>
      </w:r>
      <w:r>
        <w:rPr>
          <w:rFonts w:hint="cs"/>
          <w:rtl/>
        </w:rPr>
        <w:t>ץ</w:t>
      </w:r>
      <w:r>
        <w:rPr>
          <w:rtl/>
        </w:rPr>
        <w:t xml:space="preserve"> </w:t>
      </w:r>
      <w:bookmarkStart w:id="1113" w:name="_ETM_Q4_545850"/>
      <w:bookmarkEnd w:id="1113"/>
      <w:r>
        <w:rPr>
          <w:rFonts w:hint="cs"/>
          <w:rtl/>
        </w:rPr>
        <w:t xml:space="preserve">כועס: אנחנו כבר לא באימפריה הבריטית – הוא </w:t>
      </w:r>
      <w:bookmarkStart w:id="1114" w:name="_ETM_Q4_546936"/>
      <w:bookmarkEnd w:id="1114"/>
      <w:r>
        <w:rPr>
          <w:rFonts w:hint="cs"/>
          <w:rtl/>
        </w:rPr>
        <w:t xml:space="preserve">כועס על בריטניה. </w:t>
      </w:r>
      <w:bookmarkStart w:id="1115" w:name="_ETM_Q4_546390"/>
      <w:bookmarkStart w:id="1116" w:name="_ETM_Q4_546720"/>
      <w:bookmarkStart w:id="1117" w:name="_ETM_Q4_546890"/>
      <w:bookmarkStart w:id="1118" w:name="_ETM_Q4_547159"/>
      <w:bookmarkStart w:id="1119" w:name="_ETM_Q4_547850"/>
      <w:bookmarkStart w:id="1120" w:name="_ETM_Q4_548839"/>
      <w:bookmarkStart w:id="1121" w:name="_ETM_Q4_548990"/>
      <w:bookmarkStart w:id="1122" w:name="_ETM_Q4_549470"/>
      <w:bookmarkStart w:id="1123" w:name="_ETM_Q4_549589"/>
      <w:bookmarkStart w:id="1124" w:name="_ETM_Q4_550880"/>
      <w:bookmarkStart w:id="1125" w:name="_ETM_Q4_551180"/>
      <w:bookmarkEnd w:id="1115"/>
      <w:bookmarkEnd w:id="1116"/>
      <w:bookmarkEnd w:id="1117"/>
      <w:bookmarkEnd w:id="1118"/>
      <w:bookmarkEnd w:id="1119"/>
      <w:bookmarkEnd w:id="1120"/>
      <w:bookmarkEnd w:id="1121"/>
      <w:bookmarkEnd w:id="1122"/>
      <w:bookmarkEnd w:id="1123"/>
      <w:bookmarkEnd w:id="1124"/>
      <w:bookmarkEnd w:id="1125"/>
      <w:r>
        <w:rPr>
          <w:rFonts w:hint="cs"/>
          <w:rtl/>
        </w:rPr>
        <w:t>ואני שוא</w:t>
      </w:r>
      <w:r>
        <w:rPr>
          <w:rtl/>
        </w:rPr>
        <w:t xml:space="preserve">לת </w:t>
      </w:r>
      <w:bookmarkStart w:id="1126" w:name="_ETM_Q4_551630"/>
      <w:bookmarkEnd w:id="1126"/>
      <w:r>
        <w:rPr>
          <w:rtl/>
        </w:rPr>
        <w:t>אותך</w:t>
      </w:r>
      <w:r>
        <w:rPr>
          <w:rFonts w:hint="cs"/>
          <w:rtl/>
        </w:rPr>
        <w:t>,</w:t>
      </w:r>
      <w:r>
        <w:rPr>
          <w:rtl/>
        </w:rPr>
        <w:t xml:space="preserve"> </w:t>
      </w:r>
      <w:bookmarkStart w:id="1127" w:name="_ETM_Q4_551960"/>
      <w:bookmarkEnd w:id="1127"/>
      <w:r>
        <w:rPr>
          <w:rtl/>
        </w:rPr>
        <w:t xml:space="preserve">אדוני </w:t>
      </w:r>
      <w:bookmarkStart w:id="1128" w:name="_ETM_Q4_552290"/>
      <w:bookmarkEnd w:id="1128"/>
      <w:r>
        <w:rPr>
          <w:rtl/>
        </w:rPr>
        <w:t>היושב-ראש</w:t>
      </w:r>
      <w:r>
        <w:rPr>
          <w:rFonts w:hint="cs"/>
          <w:rtl/>
        </w:rPr>
        <w:t>,</w:t>
      </w:r>
      <w:r>
        <w:rPr>
          <w:rtl/>
        </w:rPr>
        <w:t xml:space="preserve"> </w:t>
      </w:r>
      <w:bookmarkStart w:id="1129" w:name="_ETM_Q4_552890"/>
      <w:bookmarkEnd w:id="1129"/>
      <w:r>
        <w:rPr>
          <w:rtl/>
        </w:rPr>
        <w:t xml:space="preserve">איך </w:t>
      </w:r>
      <w:bookmarkStart w:id="1130" w:name="_ETM_Q4_553010"/>
      <w:bookmarkEnd w:id="1130"/>
      <w:r>
        <w:rPr>
          <w:rtl/>
        </w:rPr>
        <w:t xml:space="preserve">במשך </w:t>
      </w:r>
      <w:bookmarkStart w:id="1131" w:name="_ETM_Q4_553460"/>
      <w:bookmarkEnd w:id="1131"/>
      <w:r>
        <w:rPr>
          <w:rtl/>
        </w:rPr>
        <w:t xml:space="preserve">שנה </w:t>
      </w:r>
      <w:bookmarkStart w:id="1132" w:name="_ETM_Q4_553850"/>
      <w:bookmarkEnd w:id="1132"/>
      <w:r>
        <w:rPr>
          <w:rtl/>
        </w:rPr>
        <w:t>וחצי</w:t>
      </w:r>
      <w:r>
        <w:rPr>
          <w:rFonts w:hint="cs"/>
          <w:rtl/>
        </w:rPr>
        <w:t>,</w:t>
      </w:r>
      <w:r>
        <w:rPr>
          <w:rtl/>
        </w:rPr>
        <w:t xml:space="preserve"> </w:t>
      </w:r>
      <w:bookmarkStart w:id="1133" w:name="_ETM_Q4_554969"/>
      <w:bookmarkEnd w:id="1133"/>
      <w:r>
        <w:rPr>
          <w:rtl/>
        </w:rPr>
        <w:t xml:space="preserve">שנה </w:t>
      </w:r>
      <w:bookmarkStart w:id="1134" w:name="_ETM_Q4_555390"/>
      <w:bookmarkEnd w:id="1134"/>
      <w:r>
        <w:rPr>
          <w:rtl/>
        </w:rPr>
        <w:t>וחצי</w:t>
      </w:r>
      <w:r>
        <w:rPr>
          <w:rFonts w:hint="cs"/>
          <w:rtl/>
        </w:rPr>
        <w:t>,</w:t>
      </w:r>
      <w:r>
        <w:rPr>
          <w:rtl/>
        </w:rPr>
        <w:t xml:space="preserve"> </w:t>
      </w:r>
      <w:bookmarkStart w:id="1135" w:name="_ETM_Q4_556470"/>
      <w:bookmarkEnd w:id="1135"/>
      <w:r>
        <w:rPr>
          <w:rtl/>
        </w:rPr>
        <w:t xml:space="preserve">בזבזנו </w:t>
      </w:r>
      <w:bookmarkStart w:id="1136" w:name="_ETM_Q4_557430"/>
      <w:bookmarkEnd w:id="1136"/>
      <w:r>
        <w:rPr>
          <w:rtl/>
        </w:rPr>
        <w:t xml:space="preserve">תמיכה </w:t>
      </w:r>
      <w:bookmarkStart w:id="1137" w:name="_ETM_Q4_558029"/>
      <w:bookmarkEnd w:id="1137"/>
      <w:r>
        <w:rPr>
          <w:rtl/>
        </w:rPr>
        <w:t>בי</w:t>
      </w:r>
      <w:r>
        <w:rPr>
          <w:rFonts w:hint="cs"/>
          <w:rtl/>
        </w:rPr>
        <w:t>ן-</w:t>
      </w:r>
      <w:r>
        <w:rPr>
          <w:rtl/>
        </w:rPr>
        <w:t xml:space="preserve">לאומית </w:t>
      </w:r>
      <w:bookmarkStart w:id="1138" w:name="_ETM_Q4_558750"/>
      <w:bookmarkEnd w:id="1138"/>
      <w:r>
        <w:rPr>
          <w:rtl/>
        </w:rPr>
        <w:t xml:space="preserve">גורפת </w:t>
      </w:r>
      <w:bookmarkStart w:id="1139" w:name="_ETM_Q4_559380"/>
      <w:bookmarkEnd w:id="1139"/>
      <w:r>
        <w:rPr>
          <w:rtl/>
        </w:rPr>
        <w:t xml:space="preserve">והפכנו </w:t>
      </w:r>
      <w:bookmarkStart w:id="1140" w:name="_ETM_Q4_560009"/>
      <w:bookmarkEnd w:id="1140"/>
      <w:r>
        <w:rPr>
          <w:rtl/>
        </w:rPr>
        <w:t xml:space="preserve">אותה </w:t>
      </w:r>
      <w:bookmarkStart w:id="1141" w:name="_ETM_Q4_560610"/>
      <w:bookmarkEnd w:id="1141"/>
      <w:r>
        <w:rPr>
          <w:rtl/>
        </w:rPr>
        <w:t xml:space="preserve">לבידוד </w:t>
      </w:r>
      <w:bookmarkStart w:id="1142" w:name="_ETM_Q4_561299"/>
      <w:bookmarkEnd w:id="1142"/>
      <w:r>
        <w:rPr>
          <w:rtl/>
        </w:rPr>
        <w:t>עולמי</w:t>
      </w:r>
      <w:r>
        <w:rPr>
          <w:rFonts w:hint="cs"/>
          <w:rtl/>
        </w:rPr>
        <w:t>.</w:t>
      </w:r>
      <w:r>
        <w:rPr>
          <w:rtl/>
        </w:rPr>
        <w:t xml:space="preserve"> </w:t>
      </w:r>
      <w:bookmarkStart w:id="1143" w:name="_ETM_Q4_562250"/>
      <w:bookmarkStart w:id="1144" w:name="_ETM_Q4_559054"/>
      <w:bookmarkEnd w:id="1143"/>
      <w:bookmarkEnd w:id="1144"/>
    </w:p>
    <w:p w:rsidR="002D6156" w:rsidRDefault="002D6156" w:rsidP="00B55CA9">
      <w:pPr>
        <w:rPr>
          <w:rtl/>
        </w:rPr>
      </w:pPr>
      <w:bookmarkStart w:id="1145" w:name="_ETM_Q4_559110"/>
      <w:bookmarkEnd w:id="1145"/>
    </w:p>
    <w:p w:rsidR="002D6156" w:rsidRDefault="002D6156" w:rsidP="00B55CA9">
      <w:pPr>
        <w:pStyle w:val="af6"/>
        <w:keepNext/>
        <w:rPr>
          <w:rtl/>
        </w:rPr>
      </w:pPr>
      <w:r w:rsidRPr="00705357">
        <w:rPr>
          <w:rStyle w:val="TagStyle"/>
          <w:rtl/>
        </w:rPr>
        <w:t xml:space="preserve"> &lt;&lt; יור &gt;&gt; </w:t>
      </w:r>
      <w:r>
        <w:rPr>
          <w:rtl/>
        </w:rPr>
        <w:t>היו"ר אמיר אוחנה:</w:t>
      </w:r>
      <w:r w:rsidRPr="00705357">
        <w:rPr>
          <w:rStyle w:val="TagStyle"/>
          <w:rtl/>
        </w:rPr>
        <w:t xml:space="preserve"> &lt;&lt; יור &gt;&gt;</w:t>
      </w:r>
      <w:r>
        <w:rPr>
          <w:rtl/>
        </w:rPr>
        <w:t xml:space="preserve">   </w:t>
      </w:r>
    </w:p>
    <w:p w:rsidR="002D6156" w:rsidRPr="00C540A7" w:rsidRDefault="002D6156" w:rsidP="00B55CA9">
      <w:pPr>
        <w:rPr>
          <w:rtl/>
        </w:rPr>
      </w:pPr>
    </w:p>
    <w:p w:rsidR="002D6156" w:rsidRDefault="002D6156" w:rsidP="00B55CA9">
      <w:pPr>
        <w:rPr>
          <w:rtl/>
        </w:rPr>
      </w:pPr>
      <w:bookmarkStart w:id="1146" w:name="_ETM_Q4_560119"/>
      <w:bookmarkEnd w:id="1146"/>
      <w:r>
        <w:rPr>
          <w:rFonts w:hint="cs"/>
          <w:rtl/>
        </w:rPr>
        <w:t xml:space="preserve">לסיום. </w:t>
      </w:r>
      <w:bookmarkStart w:id="1147" w:name="_ETM_Q4_561997"/>
      <w:bookmarkEnd w:id="1147"/>
    </w:p>
    <w:p w:rsidR="002D6156" w:rsidRDefault="002D6156" w:rsidP="00B55CA9">
      <w:pPr>
        <w:rPr>
          <w:rtl/>
        </w:rPr>
      </w:pPr>
      <w:bookmarkStart w:id="1148" w:name="_ETM_Q4_562053"/>
      <w:bookmarkEnd w:id="1148"/>
    </w:p>
    <w:p w:rsidR="002D6156" w:rsidRDefault="002D6156" w:rsidP="00B55CA9">
      <w:pPr>
        <w:pStyle w:val="-"/>
        <w:keepNext/>
        <w:rPr>
          <w:rtl/>
        </w:rPr>
      </w:pPr>
      <w:bookmarkStart w:id="1149" w:name="ET_speakercontinue_5800_10"/>
      <w:r w:rsidRPr="00705357">
        <w:rPr>
          <w:rStyle w:val="TagStyle"/>
          <w:rtl/>
        </w:rPr>
        <w:t xml:space="preserve"> &lt;&lt; דובר_המשך &gt;&gt; </w:t>
      </w:r>
      <w:r>
        <w:rPr>
          <w:rtl/>
        </w:rPr>
        <w:t>אורית פרקש הכהן (המחנה הממלכתי):</w:t>
      </w:r>
      <w:r w:rsidRPr="00705357">
        <w:rPr>
          <w:rStyle w:val="TagStyle"/>
          <w:rtl/>
        </w:rPr>
        <w:t xml:space="preserve"> &lt;&lt; דובר_המשך &gt;&gt;</w:t>
      </w:r>
      <w:r>
        <w:rPr>
          <w:rtl/>
        </w:rPr>
        <w:t xml:space="preserve">   </w:t>
      </w:r>
      <w:bookmarkEnd w:id="1149"/>
    </w:p>
    <w:p w:rsidR="002D6156" w:rsidRPr="00C540A7" w:rsidRDefault="002D6156" w:rsidP="00B55CA9">
      <w:pPr>
        <w:rPr>
          <w:rtl/>
        </w:rPr>
      </w:pPr>
    </w:p>
    <w:p w:rsidR="002D6156" w:rsidRDefault="002D6156" w:rsidP="00915F82">
      <w:pPr>
        <w:rPr>
          <w:rtl/>
        </w:rPr>
      </w:pPr>
      <w:bookmarkStart w:id="1150" w:name="_ETM_Q4_563686"/>
      <w:bookmarkEnd w:id="1150"/>
      <w:r>
        <w:rPr>
          <w:rtl/>
        </w:rPr>
        <w:t xml:space="preserve">ולכן </w:t>
      </w:r>
      <w:bookmarkStart w:id="1151" w:name="_ETM_Q4_563029"/>
      <w:bookmarkEnd w:id="1151"/>
      <w:r>
        <w:rPr>
          <w:rtl/>
        </w:rPr>
        <w:t xml:space="preserve">אני </w:t>
      </w:r>
      <w:bookmarkStart w:id="1152" w:name="_ETM_Q4_563360"/>
      <w:bookmarkEnd w:id="1152"/>
      <w:r>
        <w:rPr>
          <w:rtl/>
        </w:rPr>
        <w:t xml:space="preserve">מבקשת </w:t>
      </w:r>
      <w:bookmarkStart w:id="1153" w:name="_ETM_Q4_563990"/>
      <w:bookmarkEnd w:id="1153"/>
      <w:r>
        <w:rPr>
          <w:rtl/>
        </w:rPr>
        <w:t xml:space="preserve">מהממשלה </w:t>
      </w:r>
      <w:bookmarkStart w:id="1154" w:name="_ETM_Q4_564620"/>
      <w:bookmarkEnd w:id="1154"/>
      <w:r>
        <w:rPr>
          <w:rtl/>
        </w:rPr>
        <w:t xml:space="preserve">להתעשת </w:t>
      </w:r>
      <w:bookmarkStart w:id="1155" w:name="_ETM_Q4_565310"/>
      <w:bookmarkEnd w:id="1155"/>
      <w:r>
        <w:rPr>
          <w:rtl/>
        </w:rPr>
        <w:t xml:space="preserve">בעניין </w:t>
      </w:r>
      <w:bookmarkStart w:id="1156" w:name="_ETM_Q4_565760"/>
      <w:bookmarkEnd w:id="1156"/>
      <w:r>
        <w:rPr>
          <w:rtl/>
        </w:rPr>
        <w:t>הזה</w:t>
      </w:r>
      <w:r>
        <w:rPr>
          <w:rFonts w:hint="cs"/>
          <w:rtl/>
        </w:rPr>
        <w:t>,</w:t>
      </w:r>
      <w:r>
        <w:rPr>
          <w:rtl/>
        </w:rPr>
        <w:t xml:space="preserve"> </w:t>
      </w:r>
      <w:bookmarkStart w:id="1157" w:name="_ETM_Q4_566529"/>
      <w:bookmarkEnd w:id="1157"/>
      <w:r>
        <w:rPr>
          <w:rtl/>
        </w:rPr>
        <w:t xml:space="preserve">לייצר </w:t>
      </w:r>
      <w:bookmarkStart w:id="1158" w:name="_ETM_Q4_567040"/>
      <w:bookmarkEnd w:id="1158"/>
      <w:r>
        <w:rPr>
          <w:rtl/>
        </w:rPr>
        <w:t>חזון</w:t>
      </w:r>
      <w:r>
        <w:rPr>
          <w:rFonts w:hint="cs"/>
          <w:rtl/>
        </w:rPr>
        <w:t>,</w:t>
      </w:r>
      <w:r>
        <w:rPr>
          <w:rtl/>
        </w:rPr>
        <w:t xml:space="preserve"> </w:t>
      </w:r>
      <w:bookmarkStart w:id="1159" w:name="_ETM_Q4_567910"/>
      <w:bookmarkEnd w:id="1159"/>
      <w:r>
        <w:rPr>
          <w:rtl/>
        </w:rPr>
        <w:t xml:space="preserve">להפסיק </w:t>
      </w:r>
      <w:bookmarkStart w:id="1160" w:name="_ETM_Q4_568630"/>
      <w:bookmarkEnd w:id="1160"/>
      <w:r>
        <w:rPr>
          <w:rtl/>
        </w:rPr>
        <w:t xml:space="preserve">לעשות </w:t>
      </w:r>
      <w:bookmarkStart w:id="1161" w:name="_ETM_Q4_569080"/>
      <w:bookmarkEnd w:id="1161"/>
      <w:r>
        <w:rPr>
          <w:rtl/>
        </w:rPr>
        <w:t xml:space="preserve">פעולות </w:t>
      </w:r>
      <w:bookmarkStart w:id="1162" w:name="_ETM_Q4_569560"/>
      <w:bookmarkEnd w:id="1162"/>
      <w:r>
        <w:rPr>
          <w:rtl/>
        </w:rPr>
        <w:t xml:space="preserve">שמבודדות </w:t>
      </w:r>
      <w:bookmarkStart w:id="1163" w:name="_ETM_Q4_570279"/>
      <w:bookmarkEnd w:id="1163"/>
      <w:r>
        <w:rPr>
          <w:rtl/>
        </w:rPr>
        <w:t xml:space="preserve">אותנו </w:t>
      </w:r>
      <w:bookmarkStart w:id="1164" w:name="_ETM_Q4_570640"/>
      <w:bookmarkEnd w:id="1164"/>
      <w:r>
        <w:rPr>
          <w:rtl/>
        </w:rPr>
        <w:t>מהעולם</w:t>
      </w:r>
      <w:r>
        <w:rPr>
          <w:rFonts w:hint="cs"/>
          <w:rtl/>
        </w:rPr>
        <w:t>.</w:t>
      </w:r>
      <w:r>
        <w:rPr>
          <w:rtl/>
        </w:rPr>
        <w:t xml:space="preserve"> </w:t>
      </w:r>
      <w:bookmarkStart w:id="1165" w:name="_ETM_Q4_571570"/>
      <w:bookmarkEnd w:id="1165"/>
      <w:r>
        <w:rPr>
          <w:rtl/>
        </w:rPr>
        <w:t xml:space="preserve">ולידידי </w:t>
      </w:r>
      <w:bookmarkStart w:id="1166" w:name="_ETM_Q4_572290"/>
      <w:bookmarkEnd w:id="1166"/>
      <w:r>
        <w:rPr>
          <w:rtl/>
        </w:rPr>
        <w:t xml:space="preserve">ישראל </w:t>
      </w:r>
      <w:bookmarkStart w:id="1167" w:name="_ETM_Q4_572740"/>
      <w:bookmarkEnd w:id="1167"/>
      <w:r>
        <w:rPr>
          <w:rtl/>
        </w:rPr>
        <w:t xml:space="preserve">אני </w:t>
      </w:r>
      <w:bookmarkStart w:id="1168" w:name="_ETM_Q4_572890"/>
      <w:bookmarkEnd w:id="1168"/>
      <w:r>
        <w:rPr>
          <w:rtl/>
        </w:rPr>
        <w:t>קוראת</w:t>
      </w:r>
      <w:r>
        <w:rPr>
          <w:rFonts w:hint="cs"/>
          <w:rtl/>
        </w:rPr>
        <w:t>:</w:t>
      </w:r>
      <w:r>
        <w:rPr>
          <w:rtl/>
        </w:rPr>
        <w:t xml:space="preserve"> </w:t>
      </w:r>
      <w:bookmarkStart w:id="1169" w:name="_ETM_Q4_573730"/>
      <w:bookmarkEnd w:id="1169"/>
      <w:r>
        <w:rPr>
          <w:rtl/>
        </w:rPr>
        <w:t>תפריד</w:t>
      </w:r>
      <w:bookmarkStart w:id="1170" w:name="_ETM_Q4_574300"/>
      <w:bookmarkEnd w:id="1170"/>
      <w:r>
        <w:rPr>
          <w:rtl/>
        </w:rPr>
        <w:t>ו</w:t>
      </w:r>
      <w:r>
        <w:rPr>
          <w:rFonts w:hint="cs"/>
          <w:rtl/>
        </w:rPr>
        <w:t xml:space="preserve"> </w:t>
      </w:r>
      <w:r>
        <w:rPr>
          <w:rtl/>
        </w:rPr>
        <w:t>בי</w:t>
      </w:r>
      <w:r>
        <w:rPr>
          <w:rFonts w:hint="cs"/>
          <w:rtl/>
        </w:rPr>
        <w:t>ן ע</w:t>
      </w:r>
      <w:r>
        <w:rPr>
          <w:rtl/>
        </w:rPr>
        <w:t xml:space="preserve">ם </w:t>
      </w:r>
      <w:bookmarkStart w:id="1171" w:name="_ETM_Q4_574750"/>
      <w:bookmarkEnd w:id="1171"/>
      <w:r>
        <w:rPr>
          <w:rtl/>
        </w:rPr>
        <w:t xml:space="preserve">ישראל </w:t>
      </w:r>
      <w:bookmarkStart w:id="1172" w:name="_ETM_Q4_575500"/>
      <w:bookmarkEnd w:id="1172"/>
      <w:r>
        <w:rPr>
          <w:rtl/>
        </w:rPr>
        <w:t>וב</w:t>
      </w:r>
      <w:r>
        <w:rPr>
          <w:rFonts w:hint="cs"/>
          <w:rtl/>
        </w:rPr>
        <w:t xml:space="preserve">ין </w:t>
      </w:r>
      <w:r>
        <w:rPr>
          <w:rtl/>
        </w:rPr>
        <w:t xml:space="preserve">ממשלת </w:t>
      </w:r>
      <w:bookmarkStart w:id="1173" w:name="_ETM_Q4_576310"/>
      <w:bookmarkEnd w:id="1173"/>
      <w:r>
        <w:rPr>
          <w:rtl/>
        </w:rPr>
        <w:t>ישראל</w:t>
      </w:r>
      <w:r>
        <w:rPr>
          <w:rFonts w:hint="cs"/>
          <w:rtl/>
        </w:rPr>
        <w:t>.</w:t>
      </w:r>
      <w:r>
        <w:rPr>
          <w:rtl/>
        </w:rPr>
        <w:t xml:space="preserve"> </w:t>
      </w:r>
      <w:bookmarkStart w:id="1174" w:name="_ETM_Q4_577060"/>
      <w:bookmarkEnd w:id="1174"/>
      <w:r>
        <w:rPr>
          <w:rtl/>
        </w:rPr>
        <w:t xml:space="preserve">תודה </w:t>
      </w:r>
      <w:bookmarkStart w:id="1175" w:name="_ETM_Q4_577390"/>
      <w:bookmarkEnd w:id="1175"/>
      <w:r>
        <w:rPr>
          <w:rtl/>
        </w:rPr>
        <w:t>רבה</w:t>
      </w:r>
      <w:r>
        <w:rPr>
          <w:rFonts w:hint="cs"/>
          <w:rtl/>
        </w:rPr>
        <w:t>.</w:t>
      </w:r>
    </w:p>
    <w:p w:rsidR="002D6156" w:rsidRDefault="002D6156" w:rsidP="00B55CA9">
      <w:pPr>
        <w:rPr>
          <w:rtl/>
        </w:rPr>
      </w:pPr>
      <w:bookmarkStart w:id="1176" w:name="_ETM_Q4_576067"/>
      <w:bookmarkStart w:id="1177" w:name="_ETM_Q4_576150"/>
      <w:bookmarkEnd w:id="1176"/>
      <w:bookmarkEnd w:id="1177"/>
    </w:p>
    <w:p w:rsidR="002D6156" w:rsidRDefault="002D6156" w:rsidP="00B55CA9">
      <w:pPr>
        <w:pStyle w:val="af6"/>
        <w:keepNext/>
        <w:rPr>
          <w:rtl/>
        </w:rPr>
      </w:pPr>
      <w:bookmarkStart w:id="1178" w:name="ET_yor_6423_11"/>
      <w:r w:rsidRPr="00705357">
        <w:rPr>
          <w:rStyle w:val="TagStyle"/>
          <w:rtl/>
        </w:rPr>
        <w:t xml:space="preserve"> &lt;&lt; יור &gt;&gt; </w:t>
      </w:r>
      <w:r>
        <w:rPr>
          <w:rtl/>
        </w:rPr>
        <w:t>היו"ר אמיר אוחנה:</w:t>
      </w:r>
      <w:r w:rsidRPr="00705357">
        <w:rPr>
          <w:rStyle w:val="TagStyle"/>
          <w:rtl/>
        </w:rPr>
        <w:t xml:space="preserve"> &lt;&lt; יור &gt;&gt;</w:t>
      </w:r>
      <w:r>
        <w:rPr>
          <w:rtl/>
        </w:rPr>
        <w:t xml:space="preserve">   </w:t>
      </w:r>
      <w:bookmarkEnd w:id="1178"/>
    </w:p>
    <w:p w:rsidR="002D6156" w:rsidRPr="00C540A7" w:rsidRDefault="002D6156" w:rsidP="00B55CA9">
      <w:pPr>
        <w:rPr>
          <w:rtl/>
        </w:rPr>
      </w:pPr>
    </w:p>
    <w:p w:rsidR="002D6156" w:rsidRDefault="002D6156" w:rsidP="00B55CA9">
      <w:pPr>
        <w:rPr>
          <w:rtl/>
        </w:rPr>
      </w:pPr>
      <w:bookmarkStart w:id="1179" w:name="_ETM_Q4_577055"/>
      <w:bookmarkStart w:id="1180" w:name="_ETM_Q4_578299"/>
      <w:bookmarkEnd w:id="1179"/>
      <w:bookmarkEnd w:id="1180"/>
      <w:r>
        <w:rPr>
          <w:rtl/>
        </w:rPr>
        <w:t>תודה</w:t>
      </w:r>
      <w:r>
        <w:rPr>
          <w:rFonts w:hint="cs"/>
          <w:rtl/>
        </w:rPr>
        <w:t>,</w:t>
      </w:r>
      <w:r>
        <w:rPr>
          <w:rtl/>
        </w:rPr>
        <w:t xml:space="preserve"> </w:t>
      </w:r>
      <w:bookmarkStart w:id="1181" w:name="_ETM_Q4_578570"/>
      <w:bookmarkEnd w:id="1181"/>
      <w:r>
        <w:rPr>
          <w:rtl/>
        </w:rPr>
        <w:t>גברתי</w:t>
      </w:r>
      <w:r>
        <w:rPr>
          <w:rFonts w:hint="cs"/>
          <w:rtl/>
        </w:rPr>
        <w:t>.</w:t>
      </w:r>
      <w:r>
        <w:rPr>
          <w:rtl/>
        </w:rPr>
        <w:t xml:space="preserve"> </w:t>
      </w:r>
      <w:bookmarkStart w:id="1182" w:name="_ETM_Q4_578900"/>
      <w:bookmarkEnd w:id="1182"/>
      <w:r>
        <w:rPr>
          <w:rtl/>
        </w:rPr>
        <w:t xml:space="preserve">חבר </w:t>
      </w:r>
      <w:bookmarkStart w:id="1183" w:name="_ETM_Q4_579170"/>
      <w:bookmarkEnd w:id="1183"/>
      <w:r>
        <w:rPr>
          <w:rtl/>
        </w:rPr>
        <w:t xml:space="preserve">הכנסת </w:t>
      </w:r>
      <w:bookmarkStart w:id="1184" w:name="_ETM_Q4_579500"/>
      <w:bookmarkEnd w:id="1184"/>
      <w:r>
        <w:rPr>
          <w:rtl/>
        </w:rPr>
        <w:t xml:space="preserve">חמד </w:t>
      </w:r>
      <w:bookmarkStart w:id="1185" w:name="_ETM_Q4_579890"/>
      <w:bookmarkEnd w:id="1185"/>
      <w:r>
        <w:rPr>
          <w:rtl/>
        </w:rPr>
        <w:t>עמאר</w:t>
      </w:r>
      <w:r>
        <w:rPr>
          <w:rFonts w:hint="cs"/>
          <w:rtl/>
        </w:rPr>
        <w:t>,</w:t>
      </w:r>
      <w:r>
        <w:rPr>
          <w:rtl/>
        </w:rPr>
        <w:t xml:space="preserve"> </w:t>
      </w:r>
      <w:bookmarkStart w:id="1186" w:name="_ETM_Q4_580279"/>
      <w:bookmarkEnd w:id="1186"/>
      <w:r>
        <w:rPr>
          <w:rtl/>
        </w:rPr>
        <w:t>בבקשה</w:t>
      </w:r>
      <w:r>
        <w:rPr>
          <w:rFonts w:hint="cs"/>
          <w:rtl/>
        </w:rPr>
        <w:t>,</w:t>
      </w:r>
      <w:r>
        <w:rPr>
          <w:rtl/>
        </w:rPr>
        <w:t xml:space="preserve"> </w:t>
      </w:r>
      <w:bookmarkStart w:id="1187" w:name="_ETM_Q4_604290"/>
      <w:bookmarkEnd w:id="1187"/>
      <w:r>
        <w:rPr>
          <w:rtl/>
        </w:rPr>
        <w:t xml:space="preserve">עד </w:t>
      </w:r>
      <w:bookmarkStart w:id="1188" w:name="_ETM_Q4_604470"/>
      <w:bookmarkStart w:id="1189" w:name="_ETM_Q4_604800"/>
      <w:bookmarkEnd w:id="1188"/>
      <w:bookmarkEnd w:id="1189"/>
      <w:r>
        <w:rPr>
          <w:rFonts w:hint="cs"/>
          <w:rtl/>
        </w:rPr>
        <w:t xml:space="preserve">שלוש </w:t>
      </w:r>
      <w:bookmarkStart w:id="1190" w:name="_ETM_Q4_589332"/>
      <w:bookmarkEnd w:id="1190"/>
      <w:r>
        <w:rPr>
          <w:rtl/>
        </w:rPr>
        <w:t xml:space="preserve">דקות </w:t>
      </w:r>
      <w:bookmarkStart w:id="1191" w:name="_ETM_Q4_605160"/>
      <w:bookmarkEnd w:id="1191"/>
      <w:r>
        <w:rPr>
          <w:rtl/>
        </w:rPr>
        <w:t>לרשותך</w:t>
      </w:r>
      <w:r>
        <w:rPr>
          <w:rFonts w:hint="cs"/>
          <w:rtl/>
        </w:rPr>
        <w:t>.</w:t>
      </w:r>
      <w:bookmarkStart w:id="1192" w:name="_ETM_Q4_592339"/>
      <w:bookmarkEnd w:id="1192"/>
    </w:p>
    <w:p w:rsidR="002D6156" w:rsidRDefault="002D6156" w:rsidP="00B55CA9">
      <w:pPr>
        <w:rPr>
          <w:rtl/>
        </w:rPr>
      </w:pPr>
      <w:bookmarkStart w:id="1193" w:name="_ETM_Q4_592419"/>
      <w:bookmarkEnd w:id="1193"/>
    </w:p>
    <w:p w:rsidR="002D6156" w:rsidRDefault="002D6156" w:rsidP="00B55CA9">
      <w:pPr>
        <w:pStyle w:val="a4"/>
        <w:keepNext/>
        <w:rPr>
          <w:rtl/>
        </w:rPr>
      </w:pPr>
      <w:bookmarkStart w:id="1194" w:name="ET_speaker_4674_12"/>
      <w:r w:rsidRPr="00705357">
        <w:rPr>
          <w:rStyle w:val="TagStyle"/>
          <w:rtl/>
        </w:rPr>
        <w:t xml:space="preserve"> &lt;&lt; דובר &gt;&gt; </w:t>
      </w:r>
      <w:bookmarkStart w:id="1195" w:name="_Toc199196125"/>
      <w:bookmarkStart w:id="1196" w:name="_Toc199196403"/>
      <w:r>
        <w:rPr>
          <w:rtl/>
        </w:rPr>
        <w:t>חמד עמאר (ישראל ביתנו):</w:t>
      </w:r>
      <w:bookmarkEnd w:id="1195"/>
      <w:bookmarkEnd w:id="1196"/>
      <w:r w:rsidRPr="00705357">
        <w:rPr>
          <w:rStyle w:val="TagStyle"/>
          <w:rtl/>
        </w:rPr>
        <w:t xml:space="preserve"> &lt;&lt; דובר &gt;&gt;</w:t>
      </w:r>
      <w:r>
        <w:rPr>
          <w:rtl/>
        </w:rPr>
        <w:t xml:space="preserve">   </w:t>
      </w:r>
      <w:bookmarkEnd w:id="1194"/>
    </w:p>
    <w:p w:rsidR="002D6156" w:rsidRPr="00C540A7" w:rsidRDefault="002D6156" w:rsidP="00B55CA9">
      <w:pPr>
        <w:rPr>
          <w:rtl/>
        </w:rPr>
      </w:pPr>
    </w:p>
    <w:p w:rsidR="002D6156" w:rsidRDefault="002D6156" w:rsidP="00755318">
      <w:pPr>
        <w:rPr>
          <w:rtl/>
        </w:rPr>
      </w:pPr>
      <w:bookmarkStart w:id="1197" w:name="_ETM_Q4_588630"/>
      <w:bookmarkStart w:id="1198" w:name="_ETM_Q4_607749"/>
      <w:bookmarkEnd w:id="1197"/>
      <w:bookmarkEnd w:id="1198"/>
      <w:r>
        <w:rPr>
          <w:rtl/>
        </w:rPr>
        <w:t xml:space="preserve">כבוד </w:t>
      </w:r>
      <w:bookmarkStart w:id="1199" w:name="_ETM_Q4_607989"/>
      <w:bookmarkEnd w:id="1199"/>
      <w:r>
        <w:rPr>
          <w:rtl/>
        </w:rPr>
        <w:t>היושב-ראש</w:t>
      </w:r>
      <w:r>
        <w:rPr>
          <w:rFonts w:hint="cs"/>
          <w:rtl/>
        </w:rPr>
        <w:t>,</w:t>
      </w:r>
      <w:r>
        <w:rPr>
          <w:rtl/>
        </w:rPr>
        <w:t xml:space="preserve"> </w:t>
      </w:r>
      <w:bookmarkStart w:id="1200" w:name="_ETM_Q4_608829"/>
      <w:bookmarkEnd w:id="1200"/>
      <w:r>
        <w:rPr>
          <w:rtl/>
        </w:rPr>
        <w:t xml:space="preserve">חבריי </w:t>
      </w:r>
      <w:bookmarkStart w:id="1201" w:name="_ETM_Q4_609250"/>
      <w:bookmarkEnd w:id="1201"/>
      <w:r>
        <w:rPr>
          <w:rtl/>
        </w:rPr>
        <w:t xml:space="preserve">חברי </w:t>
      </w:r>
      <w:bookmarkStart w:id="1202" w:name="_ETM_Q4_609549"/>
      <w:bookmarkEnd w:id="1202"/>
      <w:r>
        <w:rPr>
          <w:rtl/>
        </w:rPr>
        <w:t>הכנסת</w:t>
      </w:r>
      <w:r>
        <w:rPr>
          <w:rFonts w:hint="cs"/>
          <w:rtl/>
        </w:rPr>
        <w:t>,</w:t>
      </w:r>
      <w:r>
        <w:rPr>
          <w:rtl/>
        </w:rPr>
        <w:t xml:space="preserve"> </w:t>
      </w:r>
      <w:bookmarkStart w:id="1203" w:name="_ETM_Q4_612550"/>
      <w:bookmarkStart w:id="1204" w:name="_ETM_Q4_612760"/>
      <w:bookmarkStart w:id="1205" w:name="_ETM_Q4_613660"/>
      <w:bookmarkStart w:id="1206" w:name="_ETM_Q4_613810"/>
      <w:bookmarkStart w:id="1207" w:name="_ETM_Q4_616599"/>
      <w:bookmarkStart w:id="1208" w:name="_ETM_Q4_616900"/>
      <w:bookmarkEnd w:id="1203"/>
      <w:bookmarkEnd w:id="1204"/>
      <w:bookmarkEnd w:id="1205"/>
      <w:bookmarkEnd w:id="1206"/>
      <w:bookmarkEnd w:id="1207"/>
      <w:bookmarkEnd w:id="1208"/>
      <w:r>
        <w:rPr>
          <w:rFonts w:hint="cs"/>
          <w:rtl/>
        </w:rPr>
        <w:t xml:space="preserve">כבוד השר, אני </w:t>
      </w:r>
      <w:r>
        <w:rPr>
          <w:rtl/>
        </w:rPr>
        <w:t xml:space="preserve">חושב </w:t>
      </w:r>
      <w:bookmarkStart w:id="1209" w:name="_ETM_Q4_617409"/>
      <w:bookmarkEnd w:id="1209"/>
      <w:r>
        <w:rPr>
          <w:rtl/>
        </w:rPr>
        <w:t xml:space="preserve">כמו </w:t>
      </w:r>
      <w:bookmarkStart w:id="1210" w:name="_ETM_Q4_617650"/>
      <w:bookmarkEnd w:id="1210"/>
      <w:r>
        <w:rPr>
          <w:rtl/>
        </w:rPr>
        <w:t xml:space="preserve">כל </w:t>
      </w:r>
      <w:bookmarkStart w:id="1211" w:name="_ETM_Q4_617890"/>
      <w:bookmarkEnd w:id="1211"/>
      <w:r>
        <w:rPr>
          <w:rtl/>
        </w:rPr>
        <w:t xml:space="preserve">עם </w:t>
      </w:r>
      <w:bookmarkStart w:id="1212" w:name="_ETM_Q4_618010"/>
      <w:bookmarkEnd w:id="1212"/>
      <w:r>
        <w:rPr>
          <w:rtl/>
        </w:rPr>
        <w:t xml:space="preserve">ישראל </w:t>
      </w:r>
      <w:bookmarkStart w:id="1213" w:name="_ETM_Q4_620720"/>
      <w:bookmarkEnd w:id="1213"/>
      <w:r>
        <w:rPr>
          <w:rFonts w:hint="cs"/>
          <w:rtl/>
        </w:rPr>
        <w:t>ש</w:t>
      </w:r>
      <w:r>
        <w:rPr>
          <w:rtl/>
        </w:rPr>
        <w:t xml:space="preserve">שמע </w:t>
      </w:r>
      <w:bookmarkStart w:id="1214" w:name="_ETM_Q4_621440"/>
      <w:bookmarkEnd w:id="1214"/>
      <w:r>
        <w:rPr>
          <w:rtl/>
        </w:rPr>
        <w:t xml:space="preserve">את </w:t>
      </w:r>
      <w:bookmarkStart w:id="1215" w:name="_ETM_Q4_621590"/>
      <w:bookmarkEnd w:id="1215"/>
      <w:r>
        <w:rPr>
          <w:rtl/>
        </w:rPr>
        <w:t xml:space="preserve">הנאום </w:t>
      </w:r>
      <w:bookmarkStart w:id="1216" w:name="_ETM_Q4_622010"/>
      <w:bookmarkEnd w:id="1216"/>
      <w:r>
        <w:rPr>
          <w:rtl/>
        </w:rPr>
        <w:t xml:space="preserve">הבזוי </w:t>
      </w:r>
      <w:bookmarkStart w:id="1217" w:name="_ETM_Q4_623939"/>
      <w:bookmarkEnd w:id="1217"/>
      <w:r>
        <w:rPr>
          <w:rFonts w:hint="cs"/>
          <w:rtl/>
        </w:rPr>
        <w:t xml:space="preserve">של </w:t>
      </w:r>
      <w:r>
        <w:rPr>
          <w:rtl/>
        </w:rPr>
        <w:t xml:space="preserve">ראש </w:t>
      </w:r>
      <w:bookmarkStart w:id="1218" w:name="_ETM_Q4_624329"/>
      <w:bookmarkEnd w:id="1218"/>
      <w:r>
        <w:rPr>
          <w:rtl/>
        </w:rPr>
        <w:t>הממשלה</w:t>
      </w:r>
      <w:r>
        <w:rPr>
          <w:rFonts w:hint="cs"/>
          <w:rtl/>
        </w:rPr>
        <w:t>,</w:t>
      </w:r>
      <w:r>
        <w:rPr>
          <w:rtl/>
        </w:rPr>
        <w:t xml:space="preserve"> </w:t>
      </w:r>
      <w:bookmarkStart w:id="1219" w:name="_ETM_Q4_625840"/>
      <w:bookmarkEnd w:id="1219"/>
      <w:r>
        <w:rPr>
          <w:rtl/>
        </w:rPr>
        <w:t xml:space="preserve">נאום </w:t>
      </w:r>
      <w:bookmarkStart w:id="1220" w:name="_ETM_Q4_626170"/>
      <w:bookmarkEnd w:id="1220"/>
      <w:r>
        <w:rPr>
          <w:rtl/>
        </w:rPr>
        <w:t>הכפכפים</w:t>
      </w:r>
      <w:r>
        <w:rPr>
          <w:rFonts w:hint="cs"/>
          <w:rtl/>
        </w:rPr>
        <w:t>.</w:t>
      </w:r>
      <w:r>
        <w:rPr>
          <w:rtl/>
        </w:rPr>
        <w:t xml:space="preserve"> </w:t>
      </w:r>
      <w:bookmarkStart w:id="1221" w:name="_ETM_Q4_629430"/>
      <w:bookmarkEnd w:id="1221"/>
      <w:r>
        <w:rPr>
          <w:rFonts w:hint="cs"/>
          <w:rtl/>
        </w:rPr>
        <w:t>א</w:t>
      </w:r>
      <w:r>
        <w:rPr>
          <w:rtl/>
        </w:rPr>
        <w:t xml:space="preserve">גיד </w:t>
      </w:r>
      <w:bookmarkStart w:id="1222" w:name="_ETM_Q4_629730"/>
      <w:bookmarkEnd w:id="1222"/>
      <w:r>
        <w:rPr>
          <w:rtl/>
        </w:rPr>
        <w:t xml:space="preserve">לכם </w:t>
      </w:r>
      <w:bookmarkStart w:id="1223" w:name="_ETM_Q4_631209"/>
      <w:bookmarkEnd w:id="1223"/>
      <w:r>
        <w:rPr>
          <w:rtl/>
        </w:rPr>
        <w:t xml:space="preserve">את </w:t>
      </w:r>
      <w:bookmarkStart w:id="1224" w:name="_ETM_Q4_631390"/>
      <w:bookmarkEnd w:id="1224"/>
      <w:r>
        <w:rPr>
          <w:rtl/>
        </w:rPr>
        <w:t>האמת</w:t>
      </w:r>
      <w:r>
        <w:rPr>
          <w:rFonts w:hint="cs"/>
          <w:rtl/>
        </w:rPr>
        <w:t>,</w:t>
      </w:r>
      <w:r>
        <w:rPr>
          <w:rtl/>
        </w:rPr>
        <w:t xml:space="preserve"> </w:t>
      </w:r>
      <w:bookmarkStart w:id="1225" w:name="_ETM_Q4_633540"/>
      <w:bookmarkEnd w:id="1225"/>
      <w:r>
        <w:rPr>
          <w:rtl/>
        </w:rPr>
        <w:t xml:space="preserve">אחרי </w:t>
      </w:r>
      <w:bookmarkStart w:id="1226" w:name="_ETM_Q4_633840"/>
      <w:bookmarkEnd w:id="1226"/>
      <w:r>
        <w:rPr>
          <w:rtl/>
        </w:rPr>
        <w:t xml:space="preserve">ששמעתי </w:t>
      </w:r>
      <w:bookmarkStart w:id="1227" w:name="_ETM_Q4_634320"/>
      <w:bookmarkEnd w:id="1227"/>
      <w:r>
        <w:rPr>
          <w:rtl/>
        </w:rPr>
        <w:t xml:space="preserve">את </w:t>
      </w:r>
      <w:bookmarkStart w:id="1228" w:name="_ETM_Q4_634380"/>
      <w:bookmarkEnd w:id="1228"/>
      <w:r>
        <w:rPr>
          <w:rtl/>
        </w:rPr>
        <w:t xml:space="preserve">הנאום </w:t>
      </w:r>
      <w:bookmarkStart w:id="1229" w:name="_ETM_Q4_634710"/>
      <w:bookmarkEnd w:id="1229"/>
      <w:r>
        <w:rPr>
          <w:rtl/>
        </w:rPr>
        <w:t xml:space="preserve">הזה </w:t>
      </w:r>
      <w:bookmarkStart w:id="1230" w:name="_ETM_Q4_634980"/>
      <w:bookmarkEnd w:id="1230"/>
      <w:r>
        <w:rPr>
          <w:rtl/>
        </w:rPr>
        <w:t>הזדעזעתי</w:t>
      </w:r>
      <w:r>
        <w:rPr>
          <w:rFonts w:hint="cs"/>
          <w:rtl/>
        </w:rPr>
        <w:t>.</w:t>
      </w:r>
      <w:r>
        <w:rPr>
          <w:rtl/>
        </w:rPr>
        <w:t xml:space="preserve"> </w:t>
      </w:r>
      <w:bookmarkStart w:id="1231" w:name="_ETM_Q4_638340"/>
      <w:bookmarkEnd w:id="1231"/>
      <w:r>
        <w:rPr>
          <w:rtl/>
        </w:rPr>
        <w:t xml:space="preserve">ראש </w:t>
      </w:r>
      <w:bookmarkStart w:id="1232" w:name="_ETM_Q4_638849"/>
      <w:bookmarkEnd w:id="1232"/>
      <w:r>
        <w:rPr>
          <w:rtl/>
        </w:rPr>
        <w:t xml:space="preserve">ממשלה </w:t>
      </w:r>
      <w:bookmarkStart w:id="1233" w:name="_ETM_Q4_641200"/>
      <w:bookmarkEnd w:id="1233"/>
      <w:r>
        <w:rPr>
          <w:rtl/>
        </w:rPr>
        <w:t xml:space="preserve">במדינת </w:t>
      </w:r>
      <w:bookmarkStart w:id="1234" w:name="_ETM_Q4_641860"/>
      <w:bookmarkEnd w:id="1234"/>
      <w:r>
        <w:rPr>
          <w:rtl/>
        </w:rPr>
        <w:t xml:space="preserve">ישראל </w:t>
      </w:r>
      <w:bookmarkStart w:id="1235" w:name="_ETM_Q4_644370"/>
      <w:bookmarkEnd w:id="1235"/>
      <w:r>
        <w:rPr>
          <w:rtl/>
        </w:rPr>
        <w:t xml:space="preserve">משבח </w:t>
      </w:r>
      <w:bookmarkStart w:id="1236" w:name="_ETM_Q4_645120"/>
      <w:bookmarkEnd w:id="1236"/>
      <w:r>
        <w:rPr>
          <w:rtl/>
        </w:rPr>
        <w:t xml:space="preserve">קודם </w:t>
      </w:r>
      <w:bookmarkStart w:id="1237" w:name="_ETM_Q4_645900"/>
      <w:bookmarkEnd w:id="1237"/>
      <w:r>
        <w:rPr>
          <w:rtl/>
        </w:rPr>
        <w:t>כ</w:t>
      </w:r>
      <w:r>
        <w:rPr>
          <w:rFonts w:hint="cs"/>
          <w:rtl/>
        </w:rPr>
        <w:t>ו</w:t>
      </w:r>
      <w:r>
        <w:rPr>
          <w:rtl/>
        </w:rPr>
        <w:t xml:space="preserve">ל את </w:t>
      </w:r>
      <w:bookmarkStart w:id="1238" w:name="_ETM_Q4_645239"/>
      <w:bookmarkEnd w:id="1238"/>
      <w:r>
        <w:rPr>
          <w:rtl/>
        </w:rPr>
        <w:t>עצמו</w:t>
      </w:r>
      <w:bookmarkStart w:id="1239" w:name="_ETM_Q4_645599"/>
      <w:bookmarkStart w:id="1240" w:name="_ETM_Q4_646920"/>
      <w:bookmarkEnd w:id="1239"/>
      <w:bookmarkEnd w:id="1240"/>
      <w:r>
        <w:rPr>
          <w:rFonts w:hint="cs"/>
          <w:rtl/>
        </w:rPr>
        <w:t xml:space="preserve"> כ</w:t>
      </w:r>
      <w:r>
        <w:rPr>
          <w:rtl/>
        </w:rPr>
        <w:t>ש</w:t>
      </w:r>
      <w:r w:rsidR="00755318">
        <w:rPr>
          <w:rFonts w:hint="cs"/>
          <w:rtl/>
        </w:rPr>
        <w:t xml:space="preserve">הוא </w:t>
      </w:r>
      <w:r>
        <w:rPr>
          <w:rtl/>
        </w:rPr>
        <w:t xml:space="preserve">מדבר </w:t>
      </w:r>
      <w:bookmarkStart w:id="1241" w:name="_ETM_Q4_647550"/>
      <w:bookmarkEnd w:id="1241"/>
      <w:r>
        <w:rPr>
          <w:rtl/>
        </w:rPr>
        <w:t xml:space="preserve">על </w:t>
      </w:r>
      <w:bookmarkStart w:id="1242" w:name="_ETM_Q4_647670"/>
      <w:bookmarkEnd w:id="1242"/>
      <w:r>
        <w:rPr>
          <w:rtl/>
        </w:rPr>
        <w:t>המ</w:t>
      </w:r>
      <w:r>
        <w:rPr>
          <w:rFonts w:hint="cs"/>
          <w:rtl/>
        </w:rPr>
        <w:t xml:space="preserve">כשול </w:t>
      </w:r>
      <w:bookmarkStart w:id="1243" w:name="_ETM_Q4_648629"/>
      <w:bookmarkEnd w:id="1243"/>
      <w:r>
        <w:rPr>
          <w:rtl/>
        </w:rPr>
        <w:t>התת</w:t>
      </w:r>
      <w:bookmarkStart w:id="1244" w:name="_ETM_Q4_648989"/>
      <w:bookmarkEnd w:id="1244"/>
      <w:r>
        <w:rPr>
          <w:rFonts w:hint="cs"/>
          <w:rtl/>
        </w:rPr>
        <w:t>-</w:t>
      </w:r>
      <w:r>
        <w:rPr>
          <w:rtl/>
        </w:rPr>
        <w:t xml:space="preserve">קרקעי </w:t>
      </w:r>
      <w:bookmarkStart w:id="1245" w:name="_ETM_Q4_649470"/>
      <w:bookmarkEnd w:id="1245"/>
      <w:r>
        <w:rPr>
          <w:rtl/>
        </w:rPr>
        <w:t xml:space="preserve">שהוא </w:t>
      </w:r>
      <w:bookmarkStart w:id="1246" w:name="_ETM_Q4_649680"/>
      <w:bookmarkEnd w:id="1246"/>
      <w:r>
        <w:rPr>
          <w:rtl/>
        </w:rPr>
        <w:t>בנה</w:t>
      </w:r>
      <w:r>
        <w:rPr>
          <w:rFonts w:hint="cs"/>
          <w:rtl/>
        </w:rPr>
        <w:t>,</w:t>
      </w:r>
      <w:r>
        <w:rPr>
          <w:rtl/>
        </w:rPr>
        <w:t xml:space="preserve"> </w:t>
      </w:r>
      <w:bookmarkStart w:id="1247" w:name="_ETM_Q4_652989"/>
      <w:bookmarkEnd w:id="1247"/>
      <w:r>
        <w:rPr>
          <w:rtl/>
        </w:rPr>
        <w:t xml:space="preserve">ואחרי </w:t>
      </w:r>
      <w:bookmarkStart w:id="1248" w:name="_ETM_Q4_653379"/>
      <w:bookmarkEnd w:id="1248"/>
      <w:r>
        <w:rPr>
          <w:rtl/>
        </w:rPr>
        <w:t xml:space="preserve">זה </w:t>
      </w:r>
      <w:bookmarkStart w:id="1249" w:name="_ETM_Q4_653629"/>
      <w:bookmarkStart w:id="1250" w:name="_ETM_Q4_655669"/>
      <w:bookmarkEnd w:id="1249"/>
      <w:bookmarkEnd w:id="1250"/>
      <w:r>
        <w:rPr>
          <w:rFonts w:hint="cs"/>
          <w:rtl/>
        </w:rPr>
        <w:t xml:space="preserve">הוא </w:t>
      </w:r>
      <w:r>
        <w:rPr>
          <w:rtl/>
        </w:rPr>
        <w:t xml:space="preserve">מדבר </w:t>
      </w:r>
      <w:bookmarkStart w:id="1251" w:name="_ETM_Q4_659090"/>
      <w:bookmarkEnd w:id="1251"/>
      <w:r>
        <w:rPr>
          <w:rtl/>
        </w:rPr>
        <w:t xml:space="preserve">על </w:t>
      </w:r>
      <w:bookmarkStart w:id="1252" w:name="_ETM_Q4_659390"/>
      <w:bookmarkEnd w:id="1252"/>
      <w:r>
        <w:rPr>
          <w:rtl/>
        </w:rPr>
        <w:t xml:space="preserve">מחבלים </w:t>
      </w:r>
      <w:bookmarkStart w:id="1253" w:name="_ETM_Q4_660260"/>
      <w:bookmarkEnd w:id="1253"/>
      <w:r>
        <w:rPr>
          <w:rtl/>
        </w:rPr>
        <w:t xml:space="preserve">שנכנסו </w:t>
      </w:r>
      <w:bookmarkStart w:id="1254" w:name="_ETM_Q4_660950"/>
      <w:bookmarkEnd w:id="1254"/>
      <w:r>
        <w:rPr>
          <w:rFonts w:hint="cs"/>
          <w:rtl/>
        </w:rPr>
        <w:t>ב</w:t>
      </w:r>
      <w:bookmarkStart w:id="1255" w:name="_ETM_Q4_661040"/>
      <w:bookmarkEnd w:id="1255"/>
      <w:r>
        <w:rPr>
          <w:rtl/>
        </w:rPr>
        <w:t>כפכפים</w:t>
      </w:r>
      <w:r>
        <w:rPr>
          <w:rFonts w:hint="cs"/>
          <w:rtl/>
        </w:rPr>
        <w:t xml:space="preserve"> </w:t>
      </w:r>
      <w:bookmarkStart w:id="1256" w:name="_ETM_Q4_661323"/>
      <w:bookmarkEnd w:id="1256"/>
      <w:r>
        <w:rPr>
          <w:rFonts w:hint="cs"/>
          <w:rtl/>
        </w:rPr>
        <w:t xml:space="preserve">על </w:t>
      </w:r>
      <w:proofErr w:type="spellStart"/>
      <w:r>
        <w:rPr>
          <w:rFonts w:hint="cs"/>
          <w:rtl/>
        </w:rPr>
        <w:t>טויוטות</w:t>
      </w:r>
      <w:proofErr w:type="spellEnd"/>
      <w:r>
        <w:rPr>
          <w:rFonts w:hint="cs"/>
          <w:rtl/>
        </w:rPr>
        <w:t>, עם נשק.</w:t>
      </w:r>
      <w:bookmarkStart w:id="1257" w:name="_ETM_Q4_662390"/>
      <w:bookmarkStart w:id="1258" w:name="_ETM_Q4_662629"/>
      <w:bookmarkStart w:id="1259" w:name="_ETM_Q4_663260"/>
      <w:bookmarkStart w:id="1260" w:name="_ETM_Q4_663409"/>
      <w:bookmarkStart w:id="1261" w:name="_ETM_Q4_666550"/>
      <w:bookmarkStart w:id="1262" w:name="_ETM_Q4_666730"/>
      <w:bookmarkEnd w:id="1257"/>
      <w:bookmarkEnd w:id="1258"/>
      <w:bookmarkEnd w:id="1259"/>
      <w:bookmarkEnd w:id="1260"/>
      <w:bookmarkEnd w:id="1261"/>
      <w:bookmarkEnd w:id="1262"/>
      <w:r>
        <w:rPr>
          <w:rFonts w:hint="cs"/>
          <w:rtl/>
        </w:rPr>
        <w:t xml:space="preserve"> </w:t>
      </w:r>
      <w:r>
        <w:rPr>
          <w:rtl/>
        </w:rPr>
        <w:t>א</w:t>
      </w:r>
      <w:r>
        <w:rPr>
          <w:rFonts w:hint="cs"/>
          <w:rtl/>
        </w:rPr>
        <w:t>יך</w:t>
      </w:r>
      <w:r>
        <w:rPr>
          <w:rtl/>
        </w:rPr>
        <w:t xml:space="preserve"> </w:t>
      </w:r>
      <w:bookmarkStart w:id="1263" w:name="_ETM_Q4_666820"/>
      <w:bookmarkEnd w:id="1263"/>
      <w:r>
        <w:rPr>
          <w:rFonts w:hint="cs"/>
          <w:rtl/>
        </w:rPr>
        <w:t xml:space="preserve">הוא </w:t>
      </w:r>
      <w:r>
        <w:rPr>
          <w:rtl/>
        </w:rPr>
        <w:t xml:space="preserve">יכול </w:t>
      </w:r>
      <w:bookmarkStart w:id="1264" w:name="_ETM_Q4_667060"/>
      <w:bookmarkEnd w:id="1264"/>
      <w:r>
        <w:rPr>
          <w:rtl/>
        </w:rPr>
        <w:t xml:space="preserve">להסתכל </w:t>
      </w:r>
      <w:bookmarkStart w:id="1265" w:name="_ETM_Q4_667420"/>
      <w:bookmarkEnd w:id="1265"/>
      <w:r>
        <w:rPr>
          <w:rtl/>
        </w:rPr>
        <w:t xml:space="preserve">על </w:t>
      </w:r>
      <w:bookmarkStart w:id="1266" w:name="_ETM_Q4_667570"/>
      <w:bookmarkEnd w:id="1266"/>
      <w:r>
        <w:rPr>
          <w:rtl/>
        </w:rPr>
        <w:t xml:space="preserve">המשפחות </w:t>
      </w:r>
      <w:bookmarkStart w:id="1267" w:name="_ETM_Q4_667960"/>
      <w:bookmarkEnd w:id="1267"/>
      <w:r>
        <w:rPr>
          <w:rtl/>
        </w:rPr>
        <w:t>השכולות</w:t>
      </w:r>
      <w:r>
        <w:rPr>
          <w:rFonts w:hint="cs"/>
          <w:rtl/>
        </w:rPr>
        <w:t>?</w:t>
      </w:r>
      <w:r>
        <w:rPr>
          <w:rtl/>
        </w:rPr>
        <w:t xml:space="preserve"> </w:t>
      </w:r>
      <w:bookmarkStart w:id="1268" w:name="_ETM_Q4_671670"/>
      <w:bookmarkEnd w:id="1268"/>
      <w:r>
        <w:rPr>
          <w:rFonts w:hint="cs"/>
          <w:rtl/>
        </w:rPr>
        <w:t xml:space="preserve">איך הוא יכול להסתכל על </w:t>
      </w:r>
      <w:bookmarkStart w:id="1269" w:name="_ETM_Q4_674756"/>
      <w:bookmarkEnd w:id="1269"/>
      <w:r>
        <w:rPr>
          <w:rFonts w:hint="cs"/>
          <w:rtl/>
        </w:rPr>
        <w:t xml:space="preserve">החטופים שחזרו? על החטופים שנמצאים שם? </w:t>
      </w:r>
      <w:bookmarkStart w:id="1270" w:name="_ETM_Q4_671760"/>
      <w:bookmarkStart w:id="1271" w:name="_ETM_Q4_671970"/>
      <w:bookmarkStart w:id="1272" w:name="_ETM_Q4_672209"/>
      <w:bookmarkStart w:id="1273" w:name="_ETM_Q4_672660"/>
      <w:bookmarkStart w:id="1274" w:name="_ETM_Q4_673920"/>
      <w:bookmarkStart w:id="1275" w:name="_ETM_Q4_674159"/>
      <w:bookmarkStart w:id="1276" w:name="_ETM_Q4_674549"/>
      <w:bookmarkStart w:id="1277" w:name="_ETM_Q4_675159"/>
      <w:bookmarkStart w:id="1278" w:name="_ETM_Q4_678109"/>
      <w:bookmarkStart w:id="1279" w:name="_ETM_Q4_678260"/>
      <w:bookmarkStart w:id="1280" w:name="_ETM_Q4_678409"/>
      <w:bookmarkStart w:id="1281" w:name="_ETM_Q4_678709"/>
      <w:bookmarkEnd w:id="1270"/>
      <w:bookmarkEnd w:id="1271"/>
      <w:bookmarkEnd w:id="1272"/>
      <w:bookmarkEnd w:id="1273"/>
      <w:bookmarkEnd w:id="1274"/>
      <w:bookmarkEnd w:id="1275"/>
      <w:bookmarkEnd w:id="1276"/>
      <w:bookmarkEnd w:id="1277"/>
      <w:bookmarkEnd w:id="1278"/>
      <w:bookmarkEnd w:id="1279"/>
      <w:bookmarkEnd w:id="1280"/>
      <w:bookmarkEnd w:id="1281"/>
      <w:r>
        <w:rPr>
          <w:rFonts w:hint="cs"/>
          <w:rtl/>
        </w:rPr>
        <w:t xml:space="preserve">איך הוא יכול </w:t>
      </w:r>
      <w:bookmarkStart w:id="1282" w:name="_ETM_Q4_682326"/>
      <w:bookmarkEnd w:id="1282"/>
      <w:r>
        <w:rPr>
          <w:rFonts w:hint="cs"/>
          <w:rtl/>
        </w:rPr>
        <w:t xml:space="preserve">להסתכל על חיילי צה"ל שנלחמו? </w:t>
      </w:r>
      <w:bookmarkStart w:id="1283" w:name="_ETM_Q4_685936"/>
      <w:bookmarkStart w:id="1284" w:name="_ETM_Q4_685999"/>
      <w:bookmarkStart w:id="1285" w:name="_ETM_Q4_686176"/>
      <w:bookmarkStart w:id="1286" w:name="_ETM_Q4_686243"/>
      <w:bookmarkEnd w:id="1283"/>
      <w:bookmarkEnd w:id="1284"/>
      <w:bookmarkEnd w:id="1285"/>
      <w:bookmarkEnd w:id="1286"/>
      <w:r>
        <w:rPr>
          <w:rFonts w:hint="cs"/>
          <w:rtl/>
        </w:rPr>
        <w:t xml:space="preserve">ראש הממשלה, הקלאץ' שדיברת עליו </w:t>
      </w:r>
      <w:bookmarkStart w:id="1287" w:name="_ETM_Q4_688433"/>
      <w:bookmarkEnd w:id="1287"/>
      <w:proofErr w:type="spellStart"/>
      <w:r>
        <w:rPr>
          <w:rFonts w:hint="cs"/>
          <w:rtl/>
        </w:rPr>
        <w:t>והטויוטה</w:t>
      </w:r>
      <w:proofErr w:type="spellEnd"/>
      <w:r>
        <w:rPr>
          <w:rFonts w:hint="cs"/>
          <w:rtl/>
        </w:rPr>
        <w:t xml:space="preserve"> – זה מהכסף שאתה העברת, המזומנים</w:t>
      </w:r>
      <w:bookmarkStart w:id="1288" w:name="_ETM_Q4_695400"/>
      <w:bookmarkEnd w:id="1288"/>
      <w:r>
        <w:rPr>
          <w:rFonts w:hint="cs"/>
          <w:rtl/>
        </w:rPr>
        <w:t xml:space="preserve"> </w:t>
      </w:r>
      <w:r>
        <w:rPr>
          <w:rtl/>
        </w:rPr>
        <w:t xml:space="preserve">שהעברת </w:t>
      </w:r>
      <w:bookmarkStart w:id="1289" w:name="_ETM_Q4_695940"/>
      <w:bookmarkEnd w:id="1289"/>
      <w:r>
        <w:rPr>
          <w:rtl/>
        </w:rPr>
        <w:t>ל</w:t>
      </w:r>
      <w:bookmarkStart w:id="1290" w:name="_ETM_Q4_696059"/>
      <w:bookmarkEnd w:id="1290"/>
      <w:r>
        <w:rPr>
          <w:rtl/>
        </w:rPr>
        <w:t>חמאס</w:t>
      </w:r>
      <w:r>
        <w:rPr>
          <w:rFonts w:hint="cs"/>
          <w:rtl/>
        </w:rPr>
        <w:t>.</w:t>
      </w:r>
      <w:r>
        <w:rPr>
          <w:rtl/>
        </w:rPr>
        <w:t xml:space="preserve"> </w:t>
      </w:r>
      <w:bookmarkStart w:id="1291" w:name="_ETM_Q4_701620"/>
      <w:bookmarkStart w:id="1292" w:name="_ETM_Q4_701830"/>
      <w:bookmarkStart w:id="1293" w:name="_ETM_Q4_702820"/>
      <w:bookmarkEnd w:id="1291"/>
      <w:bookmarkEnd w:id="1292"/>
      <w:bookmarkEnd w:id="1293"/>
    </w:p>
    <w:p w:rsidR="002D6156" w:rsidRDefault="002D6156" w:rsidP="00B55CA9">
      <w:pPr>
        <w:rPr>
          <w:rtl/>
        </w:rPr>
      </w:pPr>
      <w:bookmarkStart w:id="1294" w:name="_ETM_Q4_707461"/>
      <w:bookmarkStart w:id="1295" w:name="_ETM_Q4_707496"/>
      <w:bookmarkEnd w:id="1294"/>
      <w:bookmarkEnd w:id="1295"/>
    </w:p>
    <w:p w:rsidR="002D6156" w:rsidRDefault="002D6156" w:rsidP="00755318">
      <w:pPr>
        <w:rPr>
          <w:rtl/>
        </w:rPr>
      </w:pPr>
      <w:bookmarkStart w:id="1296" w:name="_ETM_Q4_707605"/>
      <w:bookmarkStart w:id="1297" w:name="_ETM_Q4_707635"/>
      <w:bookmarkEnd w:id="1296"/>
      <w:bookmarkEnd w:id="1297"/>
      <w:r>
        <w:rPr>
          <w:rtl/>
        </w:rPr>
        <w:t>היו</w:t>
      </w:r>
      <w:r>
        <w:rPr>
          <w:rFonts w:hint="cs"/>
          <w:rtl/>
        </w:rPr>
        <w:t>שב-ראש,</w:t>
      </w:r>
      <w:r>
        <w:rPr>
          <w:rtl/>
        </w:rPr>
        <w:t xml:space="preserve"> </w:t>
      </w:r>
      <w:bookmarkStart w:id="1298" w:name="_ETM_Q4_704330"/>
      <w:bookmarkEnd w:id="1298"/>
      <w:r>
        <w:rPr>
          <w:rFonts w:hint="cs"/>
          <w:rtl/>
        </w:rPr>
        <w:t xml:space="preserve">אתמול </w:t>
      </w:r>
      <w:r>
        <w:rPr>
          <w:rtl/>
        </w:rPr>
        <w:t xml:space="preserve">נכחתי </w:t>
      </w:r>
      <w:bookmarkStart w:id="1299" w:name="_ETM_Q4_705819"/>
      <w:bookmarkEnd w:id="1299"/>
      <w:r>
        <w:rPr>
          <w:rtl/>
        </w:rPr>
        <w:t xml:space="preserve">ביום </w:t>
      </w:r>
      <w:bookmarkStart w:id="1300" w:name="_ETM_Q4_706120"/>
      <w:bookmarkEnd w:id="1300"/>
      <w:r>
        <w:rPr>
          <w:rtl/>
        </w:rPr>
        <w:t>ה</w:t>
      </w:r>
      <w:r>
        <w:rPr>
          <w:rFonts w:hint="cs"/>
          <w:rtl/>
        </w:rPr>
        <w:t xml:space="preserve">וקרה </w:t>
      </w:r>
      <w:bookmarkStart w:id="1301" w:name="_ETM_Q4_705354"/>
      <w:bookmarkEnd w:id="1301"/>
      <w:r>
        <w:rPr>
          <w:rFonts w:hint="cs"/>
          <w:rtl/>
        </w:rPr>
        <w:t>ללוחם הדרוזי</w:t>
      </w:r>
      <w:bookmarkStart w:id="1302" w:name="_ETM_Q4_706239"/>
      <w:bookmarkStart w:id="1303" w:name="_ETM_Q4_707500"/>
      <w:bookmarkStart w:id="1304" w:name="_ETM_Q4_708069"/>
      <w:bookmarkStart w:id="1305" w:name="_ETM_Q4_708340"/>
      <w:bookmarkStart w:id="1306" w:name="_ETM_Q4_709870"/>
      <w:bookmarkEnd w:id="1302"/>
      <w:bookmarkEnd w:id="1303"/>
      <w:bookmarkEnd w:id="1304"/>
      <w:bookmarkEnd w:id="1305"/>
      <w:bookmarkEnd w:id="1306"/>
      <w:r>
        <w:rPr>
          <w:rFonts w:hint="cs"/>
          <w:rtl/>
        </w:rPr>
        <w:t xml:space="preserve"> </w:t>
      </w:r>
      <w:r>
        <w:rPr>
          <w:rtl/>
        </w:rPr>
        <w:t xml:space="preserve">במלחמה </w:t>
      </w:r>
      <w:bookmarkStart w:id="1307" w:name="_ETM_Q4_712110"/>
      <w:bookmarkEnd w:id="1307"/>
      <w:r>
        <w:rPr>
          <w:rtl/>
        </w:rPr>
        <w:t>האחרונה</w:t>
      </w:r>
      <w:r>
        <w:rPr>
          <w:rFonts w:hint="cs"/>
          <w:rtl/>
        </w:rPr>
        <w:t>.</w:t>
      </w:r>
      <w:r>
        <w:rPr>
          <w:rtl/>
        </w:rPr>
        <w:t xml:space="preserve"> </w:t>
      </w:r>
      <w:bookmarkStart w:id="1308" w:name="_ETM_Q4_714500"/>
      <w:bookmarkStart w:id="1309" w:name="_ETM_Q4_714559"/>
      <w:bookmarkStart w:id="1310" w:name="_ETM_Q4_714650"/>
      <w:bookmarkEnd w:id="1308"/>
      <w:bookmarkEnd w:id="1309"/>
      <w:bookmarkEnd w:id="1310"/>
      <w:r>
        <w:rPr>
          <w:rtl/>
        </w:rPr>
        <w:t xml:space="preserve">נפגשתי </w:t>
      </w:r>
      <w:bookmarkStart w:id="1311" w:name="_ETM_Q4_716220"/>
      <w:bookmarkEnd w:id="1311"/>
      <w:r>
        <w:rPr>
          <w:rFonts w:hint="cs"/>
          <w:rtl/>
        </w:rPr>
        <w:t>עם משפחות שכולות שאיבדו את</w:t>
      </w:r>
      <w:bookmarkStart w:id="1312" w:name="_ETM_Q4_716370"/>
      <w:bookmarkStart w:id="1313" w:name="_ETM_Q4_716760"/>
      <w:bookmarkStart w:id="1314" w:name="_ETM_Q4_718510"/>
      <w:bookmarkStart w:id="1315" w:name="_ETM_Q4_719080"/>
      <w:bookmarkStart w:id="1316" w:name="_ETM_Q4_719200"/>
      <w:bookmarkEnd w:id="1312"/>
      <w:bookmarkEnd w:id="1313"/>
      <w:bookmarkEnd w:id="1314"/>
      <w:bookmarkEnd w:id="1315"/>
      <w:bookmarkEnd w:id="1316"/>
      <w:r>
        <w:rPr>
          <w:rFonts w:hint="cs"/>
          <w:rtl/>
        </w:rPr>
        <w:t xml:space="preserve"> </w:t>
      </w:r>
      <w:r>
        <w:rPr>
          <w:rtl/>
        </w:rPr>
        <w:t xml:space="preserve">הילדים </w:t>
      </w:r>
      <w:bookmarkStart w:id="1317" w:name="_ETM_Q4_719740"/>
      <w:bookmarkEnd w:id="1317"/>
      <w:r>
        <w:rPr>
          <w:rtl/>
        </w:rPr>
        <w:t>שלה</w:t>
      </w:r>
      <w:r>
        <w:rPr>
          <w:rFonts w:hint="cs"/>
          <w:rtl/>
        </w:rPr>
        <w:t>ן</w:t>
      </w:r>
      <w:bookmarkStart w:id="1318" w:name="_ETM_Q4_723704"/>
      <w:bookmarkEnd w:id="1318"/>
      <w:r>
        <w:rPr>
          <w:rFonts w:hint="cs"/>
          <w:rtl/>
        </w:rPr>
        <w:t xml:space="preserve">, </w:t>
      </w:r>
      <w:bookmarkStart w:id="1319" w:name="_ETM_Q4_721280"/>
      <w:bookmarkEnd w:id="1319"/>
      <w:r>
        <w:rPr>
          <w:rFonts w:hint="cs"/>
          <w:rtl/>
        </w:rPr>
        <w:t>ע</w:t>
      </w:r>
      <w:r>
        <w:rPr>
          <w:rtl/>
        </w:rPr>
        <w:t xml:space="preserve">ם </w:t>
      </w:r>
      <w:bookmarkStart w:id="1320" w:name="_ETM_Q4_721460"/>
      <w:bookmarkEnd w:id="1320"/>
      <w:r>
        <w:rPr>
          <w:rtl/>
        </w:rPr>
        <w:t xml:space="preserve">נשים </w:t>
      </w:r>
      <w:bookmarkStart w:id="1321" w:name="_ETM_Q4_725139"/>
      <w:bookmarkEnd w:id="1321"/>
      <w:r>
        <w:rPr>
          <w:rtl/>
        </w:rPr>
        <w:t xml:space="preserve">שאיבדו </w:t>
      </w:r>
      <w:bookmarkStart w:id="1322" w:name="_ETM_Q4_725589"/>
      <w:bookmarkEnd w:id="1322"/>
      <w:r>
        <w:rPr>
          <w:rtl/>
        </w:rPr>
        <w:t xml:space="preserve">את </w:t>
      </w:r>
      <w:bookmarkStart w:id="1323" w:name="_ETM_Q4_725679"/>
      <w:bookmarkEnd w:id="1323"/>
      <w:r>
        <w:rPr>
          <w:rtl/>
        </w:rPr>
        <w:t>בעל</w:t>
      </w:r>
      <w:r>
        <w:rPr>
          <w:rFonts w:hint="cs"/>
          <w:rtl/>
        </w:rPr>
        <w:t xml:space="preserve">יהן </w:t>
      </w:r>
      <w:bookmarkStart w:id="1324" w:name="_ETM_Q4_726809"/>
      <w:bookmarkEnd w:id="1324"/>
      <w:r>
        <w:rPr>
          <w:rFonts w:hint="cs"/>
          <w:rtl/>
        </w:rPr>
        <w:t>ב</w:t>
      </w:r>
      <w:r>
        <w:rPr>
          <w:rtl/>
        </w:rPr>
        <w:t>מלחמה</w:t>
      </w:r>
      <w:r w:rsidR="00755318">
        <w:rPr>
          <w:rFonts w:hint="cs"/>
          <w:rtl/>
        </w:rPr>
        <w:t>.</w:t>
      </w:r>
      <w:r>
        <w:rPr>
          <w:rtl/>
        </w:rPr>
        <w:t xml:space="preserve"> </w:t>
      </w:r>
      <w:bookmarkStart w:id="1325" w:name="_ETM_Q4_730420"/>
      <w:bookmarkEnd w:id="1325"/>
      <w:r>
        <w:rPr>
          <w:rtl/>
        </w:rPr>
        <w:t>וכול</w:t>
      </w:r>
      <w:r w:rsidR="00755318">
        <w:rPr>
          <w:rFonts w:hint="cs"/>
          <w:rtl/>
        </w:rPr>
        <w:t>ם</w:t>
      </w:r>
      <w:r>
        <w:rPr>
          <w:rtl/>
        </w:rPr>
        <w:t xml:space="preserve"> </w:t>
      </w:r>
      <w:bookmarkStart w:id="1326" w:name="_ETM_Q4_730840"/>
      <w:bookmarkEnd w:id="1326"/>
      <w:r>
        <w:rPr>
          <w:rtl/>
        </w:rPr>
        <w:t xml:space="preserve">דיברו </w:t>
      </w:r>
      <w:bookmarkStart w:id="1327" w:name="_ETM_Q4_731170"/>
      <w:bookmarkEnd w:id="1327"/>
      <w:r>
        <w:rPr>
          <w:rtl/>
        </w:rPr>
        <w:t xml:space="preserve">על </w:t>
      </w:r>
      <w:bookmarkStart w:id="1328" w:name="_ETM_Q4_731260"/>
      <w:bookmarkEnd w:id="1328"/>
      <w:r>
        <w:rPr>
          <w:rtl/>
        </w:rPr>
        <w:t xml:space="preserve">הנושא </w:t>
      </w:r>
      <w:bookmarkStart w:id="1329" w:name="_ETM_Q4_731650"/>
      <w:bookmarkEnd w:id="1329"/>
      <w:r>
        <w:rPr>
          <w:rtl/>
        </w:rPr>
        <w:t>הזה</w:t>
      </w:r>
      <w:r>
        <w:rPr>
          <w:rFonts w:hint="cs"/>
          <w:rtl/>
        </w:rPr>
        <w:t>,</w:t>
      </w:r>
      <w:r>
        <w:rPr>
          <w:rtl/>
        </w:rPr>
        <w:t xml:space="preserve"> </w:t>
      </w:r>
      <w:bookmarkStart w:id="1330" w:name="_ETM_Q4_732580"/>
      <w:bookmarkEnd w:id="1330"/>
      <w:r>
        <w:rPr>
          <w:rtl/>
        </w:rPr>
        <w:t xml:space="preserve">על </w:t>
      </w:r>
      <w:bookmarkStart w:id="1331" w:name="_ETM_Q4_732760"/>
      <w:bookmarkEnd w:id="1331"/>
      <w:r>
        <w:rPr>
          <w:rtl/>
        </w:rPr>
        <w:t xml:space="preserve">הנאום </w:t>
      </w:r>
      <w:bookmarkStart w:id="1332" w:name="_ETM_Q4_733150"/>
      <w:bookmarkEnd w:id="1332"/>
      <w:r>
        <w:rPr>
          <w:rtl/>
        </w:rPr>
        <w:t xml:space="preserve">של </w:t>
      </w:r>
      <w:bookmarkStart w:id="1333" w:name="_ETM_Q4_733390"/>
      <w:bookmarkEnd w:id="1333"/>
      <w:r>
        <w:rPr>
          <w:rtl/>
        </w:rPr>
        <w:t xml:space="preserve">ראש </w:t>
      </w:r>
      <w:bookmarkStart w:id="1334" w:name="_ETM_Q4_733660"/>
      <w:bookmarkEnd w:id="1334"/>
      <w:r>
        <w:rPr>
          <w:rtl/>
        </w:rPr>
        <w:t>הממשלה</w:t>
      </w:r>
      <w:r>
        <w:rPr>
          <w:rFonts w:hint="cs"/>
          <w:rtl/>
        </w:rPr>
        <w:t>,</w:t>
      </w:r>
      <w:r>
        <w:rPr>
          <w:rtl/>
        </w:rPr>
        <w:t xml:space="preserve"> </w:t>
      </w:r>
      <w:bookmarkStart w:id="1335" w:name="_ETM_Q4_734770"/>
      <w:bookmarkEnd w:id="1335"/>
      <w:r>
        <w:rPr>
          <w:rtl/>
        </w:rPr>
        <w:t xml:space="preserve">על </w:t>
      </w:r>
      <w:bookmarkStart w:id="1336" w:name="_ETM_Q4_734950"/>
      <w:bookmarkEnd w:id="1336"/>
      <w:r>
        <w:rPr>
          <w:rtl/>
        </w:rPr>
        <w:t xml:space="preserve">נאום </w:t>
      </w:r>
      <w:bookmarkStart w:id="1337" w:name="_ETM_Q4_735220"/>
      <w:bookmarkEnd w:id="1337"/>
      <w:r>
        <w:rPr>
          <w:rtl/>
        </w:rPr>
        <w:t>הכפכפים</w:t>
      </w:r>
      <w:r>
        <w:rPr>
          <w:rFonts w:hint="cs"/>
          <w:rtl/>
        </w:rPr>
        <w:t>.</w:t>
      </w:r>
      <w:r>
        <w:rPr>
          <w:rtl/>
        </w:rPr>
        <w:t xml:space="preserve"> </w:t>
      </w:r>
      <w:bookmarkStart w:id="1338" w:name="_ETM_Q4_739210"/>
      <w:bookmarkStart w:id="1339" w:name="TOR_Q5"/>
      <w:bookmarkEnd w:id="1338"/>
      <w:bookmarkEnd w:id="1339"/>
      <w:r>
        <w:rPr>
          <w:rFonts w:hint="cs"/>
          <w:rtl/>
        </w:rPr>
        <w:t xml:space="preserve">לא ידעתי מה להגיד להם, לא ידעתי מה להגיד </w:t>
      </w:r>
      <w:bookmarkStart w:id="1340" w:name="_ETM_Q5_145000"/>
      <w:bookmarkEnd w:id="1340"/>
      <w:r>
        <w:rPr>
          <w:rFonts w:hint="cs"/>
          <w:rtl/>
        </w:rPr>
        <w:t xml:space="preserve">לחיילים שהיו שם, שנלחמו, אבל אותם מחבלים התאמנו גם באיראן, וקיבלו הרבה כסף דרך ראש הממשלה </w:t>
      </w:r>
      <w:r w:rsidR="00755318">
        <w:rPr>
          <w:rFonts w:hint="eastAsia"/>
          <w:rtl/>
        </w:rPr>
        <w:t xml:space="preserve">– </w:t>
      </w:r>
      <w:r>
        <w:rPr>
          <w:rFonts w:hint="cs"/>
          <w:rtl/>
        </w:rPr>
        <w:t>אלה שחטפו, אלה שהרגו,</w:t>
      </w:r>
      <w:bookmarkStart w:id="1341" w:name="_ETM_Q5_163000"/>
      <w:bookmarkEnd w:id="1341"/>
      <w:r>
        <w:rPr>
          <w:rFonts w:hint="cs"/>
          <w:rtl/>
        </w:rPr>
        <w:t xml:space="preserve"> אלה ששרפו.</w:t>
      </w:r>
    </w:p>
    <w:p w:rsidR="002D6156" w:rsidRDefault="002D6156" w:rsidP="00B55CA9">
      <w:pPr>
        <w:rPr>
          <w:rtl/>
        </w:rPr>
      </w:pPr>
    </w:p>
    <w:p w:rsidR="002D6156" w:rsidRDefault="002D6156" w:rsidP="001510A1">
      <w:pPr>
        <w:rPr>
          <w:rtl/>
        </w:rPr>
      </w:pPr>
      <w:bookmarkStart w:id="1342" w:name="_ETM_Q5_168000"/>
      <w:bookmarkEnd w:id="1342"/>
      <w:r>
        <w:rPr>
          <w:rFonts w:hint="cs"/>
          <w:rtl/>
        </w:rPr>
        <w:t xml:space="preserve">לכן אני אומר לך, ראש הממשלה צריך </w:t>
      </w:r>
      <w:bookmarkStart w:id="1343" w:name="_ETM_Q5_170000"/>
      <w:bookmarkEnd w:id="1343"/>
      <w:r>
        <w:rPr>
          <w:rFonts w:hint="cs"/>
          <w:rtl/>
        </w:rPr>
        <w:t xml:space="preserve">להתבייש שהוא נואם נאום כזה, וכל הכוונה שלו </w:t>
      </w:r>
      <w:bookmarkStart w:id="1344" w:name="_ETM_Q5_177000"/>
      <w:bookmarkEnd w:id="1344"/>
      <w:r>
        <w:rPr>
          <w:rFonts w:hint="cs"/>
          <w:rtl/>
        </w:rPr>
        <w:t xml:space="preserve">היא לזרוק את האשמה על צה"ל. </w:t>
      </w:r>
      <w:bookmarkStart w:id="1345" w:name="_ETM_Q5_180120"/>
      <w:bookmarkStart w:id="1346" w:name="_ETM_Q5_181589"/>
      <w:bookmarkEnd w:id="1345"/>
      <w:bookmarkEnd w:id="1346"/>
      <w:r>
        <w:rPr>
          <w:rtl/>
        </w:rPr>
        <w:t xml:space="preserve">ראש </w:t>
      </w:r>
      <w:bookmarkStart w:id="1347" w:name="_ETM_Q5_182009"/>
      <w:bookmarkEnd w:id="1347"/>
      <w:r>
        <w:rPr>
          <w:rtl/>
        </w:rPr>
        <w:t>הממשלה</w:t>
      </w:r>
      <w:r>
        <w:rPr>
          <w:rFonts w:hint="cs"/>
          <w:rtl/>
        </w:rPr>
        <w:t>,</w:t>
      </w:r>
      <w:r>
        <w:rPr>
          <w:rtl/>
        </w:rPr>
        <w:t xml:space="preserve"> </w:t>
      </w:r>
      <w:bookmarkStart w:id="1348" w:name="_ETM_Q5_182610"/>
      <w:bookmarkEnd w:id="1348"/>
      <w:r>
        <w:rPr>
          <w:rtl/>
        </w:rPr>
        <w:t xml:space="preserve">אתה </w:t>
      </w:r>
      <w:bookmarkStart w:id="1349" w:name="_ETM_Q5_183089"/>
      <w:bookmarkEnd w:id="1349"/>
      <w:r>
        <w:rPr>
          <w:rtl/>
        </w:rPr>
        <w:t xml:space="preserve">אשם </w:t>
      </w:r>
      <w:bookmarkStart w:id="1350" w:name="_ETM_Q5_183900"/>
      <w:bookmarkEnd w:id="1350"/>
      <w:r>
        <w:rPr>
          <w:rFonts w:hint="cs"/>
          <w:rtl/>
        </w:rPr>
        <w:t>ב</w:t>
      </w:r>
      <w:r>
        <w:rPr>
          <w:rtl/>
        </w:rPr>
        <w:t xml:space="preserve">מה </w:t>
      </w:r>
      <w:bookmarkStart w:id="1351" w:name="_ETM_Q5_184109"/>
      <w:bookmarkEnd w:id="1351"/>
      <w:r>
        <w:rPr>
          <w:rtl/>
        </w:rPr>
        <w:t xml:space="preserve">שקרה </w:t>
      </w:r>
      <w:bookmarkStart w:id="1352" w:name="_ETM_Q5_184529"/>
      <w:bookmarkEnd w:id="1352"/>
      <w:r>
        <w:rPr>
          <w:rtl/>
        </w:rPr>
        <w:t xml:space="preserve">ב-7 </w:t>
      </w:r>
      <w:bookmarkStart w:id="1353" w:name="_ETM_Q5_185085"/>
      <w:bookmarkEnd w:id="1353"/>
      <w:r>
        <w:rPr>
          <w:rFonts w:hint="cs"/>
          <w:rtl/>
        </w:rPr>
        <w:t>ב</w:t>
      </w:r>
      <w:r>
        <w:rPr>
          <w:rtl/>
        </w:rPr>
        <w:t>אוקטובר</w:t>
      </w:r>
      <w:r>
        <w:rPr>
          <w:rFonts w:hint="cs"/>
          <w:rtl/>
        </w:rPr>
        <w:t>.</w:t>
      </w:r>
      <w:r>
        <w:rPr>
          <w:rtl/>
        </w:rPr>
        <w:t xml:space="preserve"> </w:t>
      </w:r>
      <w:bookmarkStart w:id="1354" w:name="_ETM_Q5_186410"/>
      <w:bookmarkEnd w:id="1354"/>
      <w:r>
        <w:rPr>
          <w:rtl/>
        </w:rPr>
        <w:t xml:space="preserve">אתה </w:t>
      </w:r>
      <w:bookmarkStart w:id="1355" w:name="_ETM_Q5_186589"/>
      <w:bookmarkEnd w:id="1355"/>
      <w:r>
        <w:rPr>
          <w:rtl/>
        </w:rPr>
        <w:t xml:space="preserve">צריך </w:t>
      </w:r>
      <w:bookmarkStart w:id="1356" w:name="_ETM_Q5_187009"/>
      <w:bookmarkEnd w:id="1356"/>
      <w:r>
        <w:rPr>
          <w:rtl/>
        </w:rPr>
        <w:t xml:space="preserve">להסתכל </w:t>
      </w:r>
      <w:bookmarkStart w:id="1357" w:name="_ETM_Q5_187430"/>
      <w:bookmarkEnd w:id="1357"/>
      <w:r>
        <w:rPr>
          <w:rtl/>
        </w:rPr>
        <w:t xml:space="preserve">על </w:t>
      </w:r>
      <w:bookmarkStart w:id="1358" w:name="_ETM_Q5_187549"/>
      <w:bookmarkEnd w:id="1358"/>
      <w:r>
        <w:rPr>
          <w:rtl/>
        </w:rPr>
        <w:t xml:space="preserve">כל </w:t>
      </w:r>
      <w:bookmarkStart w:id="1359" w:name="_ETM_Q5_187759"/>
      <w:bookmarkEnd w:id="1359"/>
      <w:r>
        <w:rPr>
          <w:rtl/>
        </w:rPr>
        <w:t xml:space="preserve">משפחה </w:t>
      </w:r>
      <w:bookmarkStart w:id="1360" w:name="_ETM_Q5_189309"/>
      <w:bookmarkEnd w:id="1360"/>
      <w:r>
        <w:rPr>
          <w:rtl/>
        </w:rPr>
        <w:t xml:space="preserve">שאיבדה </w:t>
      </w:r>
      <w:bookmarkStart w:id="1361" w:name="_ETM_Q5_189820"/>
      <w:bookmarkEnd w:id="1361"/>
      <w:r>
        <w:rPr>
          <w:rtl/>
        </w:rPr>
        <w:t xml:space="preserve">את </w:t>
      </w:r>
      <w:bookmarkStart w:id="1362" w:name="_ETM_Q5_189999"/>
      <w:bookmarkEnd w:id="1362"/>
      <w:r>
        <w:rPr>
          <w:rtl/>
        </w:rPr>
        <w:t xml:space="preserve">הבן </w:t>
      </w:r>
      <w:bookmarkStart w:id="1363" w:name="_ETM_Q5_190419"/>
      <w:bookmarkEnd w:id="1363"/>
      <w:r>
        <w:rPr>
          <w:rtl/>
        </w:rPr>
        <w:t>שלה</w:t>
      </w:r>
      <w:r>
        <w:rPr>
          <w:rFonts w:hint="cs"/>
          <w:rtl/>
        </w:rPr>
        <w:t>,</w:t>
      </w:r>
      <w:r>
        <w:rPr>
          <w:rtl/>
        </w:rPr>
        <w:t xml:space="preserve"> </w:t>
      </w:r>
      <w:bookmarkStart w:id="1364" w:name="_ETM_Q5_191379"/>
      <w:bookmarkEnd w:id="1364"/>
      <w:r>
        <w:rPr>
          <w:rtl/>
        </w:rPr>
        <w:t xml:space="preserve">את </w:t>
      </w:r>
      <w:bookmarkStart w:id="1365" w:name="_ETM_Q5_191559"/>
      <w:bookmarkEnd w:id="1365"/>
      <w:r>
        <w:rPr>
          <w:rtl/>
        </w:rPr>
        <w:t xml:space="preserve">היקר </w:t>
      </w:r>
      <w:bookmarkStart w:id="1366" w:name="_ETM_Q5_192190"/>
      <w:bookmarkEnd w:id="1366"/>
      <w:r>
        <w:rPr>
          <w:rFonts w:hint="cs"/>
          <w:rtl/>
        </w:rPr>
        <w:t xml:space="preserve">שלה, </w:t>
      </w:r>
      <w:bookmarkStart w:id="1367" w:name="_ETM_Q5_193639"/>
      <w:bookmarkEnd w:id="1367"/>
      <w:r>
        <w:rPr>
          <w:rtl/>
        </w:rPr>
        <w:t xml:space="preserve">ולהגיד </w:t>
      </w:r>
      <w:bookmarkStart w:id="1368" w:name="_ETM_Q5_194029"/>
      <w:bookmarkEnd w:id="1368"/>
      <w:r>
        <w:rPr>
          <w:rtl/>
        </w:rPr>
        <w:t xml:space="preserve">להם </w:t>
      </w:r>
      <w:bookmarkStart w:id="1369" w:name="_ETM_Q5_194209"/>
      <w:bookmarkEnd w:id="1369"/>
      <w:r>
        <w:rPr>
          <w:rtl/>
        </w:rPr>
        <w:t>סליחה</w:t>
      </w:r>
      <w:r>
        <w:rPr>
          <w:rFonts w:hint="cs"/>
          <w:rtl/>
        </w:rPr>
        <w:t>.</w:t>
      </w:r>
      <w:bookmarkStart w:id="1370" w:name="_ETM_Q5_196000"/>
      <w:bookmarkStart w:id="1371" w:name="_ETM_Q5_197000"/>
      <w:bookmarkStart w:id="1372" w:name="_ETM_Q5_196880"/>
      <w:bookmarkEnd w:id="1370"/>
      <w:bookmarkEnd w:id="1371"/>
      <w:bookmarkEnd w:id="1372"/>
      <w:r>
        <w:rPr>
          <w:rFonts w:hint="cs"/>
          <w:rtl/>
        </w:rPr>
        <w:t xml:space="preserve"> </w:t>
      </w:r>
      <w:r>
        <w:rPr>
          <w:rtl/>
        </w:rPr>
        <w:t xml:space="preserve">אבל </w:t>
      </w:r>
      <w:bookmarkStart w:id="1373" w:name="_ETM_Q5_197180"/>
      <w:bookmarkEnd w:id="1373"/>
      <w:r>
        <w:rPr>
          <w:rtl/>
        </w:rPr>
        <w:t>מה</w:t>
      </w:r>
      <w:r>
        <w:rPr>
          <w:rFonts w:hint="cs"/>
          <w:rtl/>
        </w:rPr>
        <w:t>,</w:t>
      </w:r>
      <w:bookmarkStart w:id="1374" w:name="_ETM_Q5_197360"/>
      <w:bookmarkStart w:id="1375" w:name="_ETM_Q5_198000"/>
      <w:bookmarkEnd w:id="1374"/>
      <w:bookmarkEnd w:id="1375"/>
      <w:r>
        <w:rPr>
          <w:rFonts w:hint="cs"/>
          <w:rtl/>
        </w:rPr>
        <w:t xml:space="preserve"> אני</w:t>
      </w:r>
      <w:r>
        <w:rPr>
          <w:rtl/>
        </w:rPr>
        <w:t xml:space="preserve"> </w:t>
      </w:r>
      <w:bookmarkStart w:id="1376" w:name="_ETM_Q5_197780"/>
      <w:bookmarkEnd w:id="1376"/>
      <w:r>
        <w:rPr>
          <w:rtl/>
        </w:rPr>
        <w:t xml:space="preserve">כל </w:t>
      </w:r>
      <w:bookmarkStart w:id="1377" w:name="_ETM_Q5_197989"/>
      <w:bookmarkEnd w:id="1377"/>
      <w:r>
        <w:rPr>
          <w:rtl/>
        </w:rPr>
        <w:t xml:space="preserve">הזמן </w:t>
      </w:r>
      <w:bookmarkStart w:id="1378" w:name="_ETM_Q5_198290"/>
      <w:bookmarkEnd w:id="1378"/>
      <w:r>
        <w:rPr>
          <w:rtl/>
        </w:rPr>
        <w:t xml:space="preserve">אמרתי </w:t>
      </w:r>
      <w:bookmarkStart w:id="1379" w:name="_ETM_Q5_198650"/>
      <w:bookmarkEnd w:id="1379"/>
      <w:r>
        <w:rPr>
          <w:rFonts w:hint="cs"/>
          <w:rtl/>
        </w:rPr>
        <w:t>"</w:t>
      </w:r>
      <w:r>
        <w:rPr>
          <w:rtl/>
        </w:rPr>
        <w:t xml:space="preserve">ממשלת </w:t>
      </w:r>
      <w:bookmarkStart w:id="1380" w:name="_ETM_Q5_199160"/>
      <w:bookmarkEnd w:id="1380"/>
      <w:r>
        <w:rPr>
          <w:rFonts w:hint="cs"/>
          <w:rtl/>
        </w:rPr>
        <w:t xml:space="preserve">7 </w:t>
      </w:r>
      <w:bookmarkStart w:id="1381" w:name="_ETM_Q5_199579"/>
      <w:bookmarkEnd w:id="1381"/>
      <w:r>
        <w:rPr>
          <w:rtl/>
        </w:rPr>
        <w:t>באוקטובר</w:t>
      </w:r>
      <w:r>
        <w:rPr>
          <w:rFonts w:hint="cs"/>
          <w:rtl/>
        </w:rPr>
        <w:t>";</w:t>
      </w:r>
      <w:r>
        <w:rPr>
          <w:rtl/>
        </w:rPr>
        <w:t xml:space="preserve"> </w:t>
      </w:r>
      <w:bookmarkStart w:id="1382" w:name="_ETM_Q5_201070"/>
      <w:bookmarkEnd w:id="1382"/>
      <w:r>
        <w:rPr>
          <w:rtl/>
        </w:rPr>
        <w:t xml:space="preserve">היום </w:t>
      </w:r>
      <w:bookmarkStart w:id="1383" w:name="_ETM_Q5_201370"/>
      <w:bookmarkEnd w:id="1383"/>
      <w:r>
        <w:rPr>
          <w:rtl/>
        </w:rPr>
        <w:t xml:space="preserve">אני </w:t>
      </w:r>
      <w:bookmarkStart w:id="1384" w:name="_ETM_Q5_201550"/>
      <w:bookmarkEnd w:id="1384"/>
      <w:r>
        <w:rPr>
          <w:rtl/>
        </w:rPr>
        <w:t xml:space="preserve">אקרא </w:t>
      </w:r>
      <w:bookmarkStart w:id="1385" w:name="_ETM_Q5_201850"/>
      <w:bookmarkEnd w:id="1385"/>
      <w:r>
        <w:rPr>
          <w:rtl/>
        </w:rPr>
        <w:t xml:space="preserve">לכם </w:t>
      </w:r>
      <w:bookmarkStart w:id="1386" w:name="_ETM_Q5_202150"/>
      <w:bookmarkEnd w:id="1386"/>
      <w:r>
        <w:rPr>
          <w:rFonts w:hint="cs"/>
          <w:rtl/>
        </w:rPr>
        <w:t>"</w:t>
      </w:r>
      <w:r>
        <w:rPr>
          <w:rtl/>
        </w:rPr>
        <w:t xml:space="preserve">ממשלת </w:t>
      </w:r>
      <w:bookmarkStart w:id="1387" w:name="_ETM_Q5_202690"/>
      <w:bookmarkEnd w:id="1387"/>
      <w:r>
        <w:rPr>
          <w:rtl/>
        </w:rPr>
        <w:t>הכפכפים</w:t>
      </w:r>
      <w:r>
        <w:rPr>
          <w:rFonts w:hint="cs"/>
          <w:rtl/>
        </w:rPr>
        <w:t>".</w:t>
      </w:r>
      <w:r>
        <w:rPr>
          <w:rtl/>
        </w:rPr>
        <w:t xml:space="preserve"> </w:t>
      </w:r>
      <w:bookmarkStart w:id="1388" w:name="_ETM_Q5_203890"/>
      <w:bookmarkEnd w:id="1388"/>
      <w:r>
        <w:rPr>
          <w:rtl/>
        </w:rPr>
        <w:t xml:space="preserve">זה </w:t>
      </w:r>
      <w:bookmarkStart w:id="1389" w:name="_ETM_Q5_204160"/>
      <w:bookmarkEnd w:id="1389"/>
      <w:r>
        <w:rPr>
          <w:rtl/>
        </w:rPr>
        <w:t xml:space="preserve">מה </w:t>
      </w:r>
      <w:bookmarkStart w:id="1390" w:name="_ETM_Q5_204310"/>
      <w:bookmarkEnd w:id="1390"/>
      <w:r>
        <w:rPr>
          <w:rtl/>
        </w:rPr>
        <w:t xml:space="preserve">שמגיע </w:t>
      </w:r>
      <w:bookmarkStart w:id="1391" w:name="_ETM_Q5_204730"/>
      <w:bookmarkEnd w:id="1391"/>
      <w:r>
        <w:rPr>
          <w:rtl/>
        </w:rPr>
        <w:t>לכם</w:t>
      </w:r>
      <w:r>
        <w:rPr>
          <w:rFonts w:hint="cs"/>
          <w:rtl/>
        </w:rPr>
        <w:t>.</w:t>
      </w:r>
      <w:r>
        <w:rPr>
          <w:rtl/>
        </w:rPr>
        <w:t xml:space="preserve"> </w:t>
      </w:r>
      <w:bookmarkStart w:id="1392" w:name="_ETM_Q5_205180"/>
      <w:bookmarkEnd w:id="1392"/>
      <w:r>
        <w:rPr>
          <w:rtl/>
        </w:rPr>
        <w:t>תודה</w:t>
      </w:r>
      <w:r>
        <w:rPr>
          <w:rFonts w:hint="cs"/>
          <w:rtl/>
        </w:rPr>
        <w:t>.</w:t>
      </w:r>
    </w:p>
    <w:p w:rsidR="002D6156" w:rsidRDefault="002D6156" w:rsidP="00B55CA9">
      <w:pPr>
        <w:rPr>
          <w:rtl/>
        </w:rPr>
      </w:pPr>
    </w:p>
    <w:p w:rsidR="002D6156" w:rsidRDefault="002D6156" w:rsidP="00B55CA9">
      <w:pPr>
        <w:pStyle w:val="af6"/>
        <w:keepNext/>
        <w:rPr>
          <w:rtl/>
        </w:rPr>
      </w:pPr>
      <w:r w:rsidRPr="003D4A01">
        <w:rPr>
          <w:rStyle w:val="TagStyle"/>
          <w:rtl/>
        </w:rPr>
        <w:t xml:space="preserve"> &lt;&lt; יור &gt;&gt; </w:t>
      </w:r>
      <w:r>
        <w:rPr>
          <w:rtl/>
        </w:rPr>
        <w:t>היו"ר אמיר אוחנה:</w:t>
      </w:r>
      <w:r w:rsidRPr="003D4A01">
        <w:rPr>
          <w:rStyle w:val="TagStyle"/>
          <w:rtl/>
        </w:rPr>
        <w:t xml:space="preserve"> &lt;&lt; יור &gt;&gt;</w:t>
      </w:r>
      <w:r>
        <w:rPr>
          <w:rtl/>
        </w:rPr>
        <w:t xml:space="preserve">   </w:t>
      </w:r>
    </w:p>
    <w:p w:rsidR="002D6156" w:rsidRDefault="002D6156" w:rsidP="00C74DBD">
      <w:pPr>
        <w:rPr>
          <w:rtl/>
        </w:rPr>
      </w:pPr>
    </w:p>
    <w:p w:rsidR="002D6156" w:rsidRDefault="002D6156" w:rsidP="00755318">
      <w:pPr>
        <w:rPr>
          <w:rtl/>
        </w:rPr>
      </w:pPr>
      <w:bookmarkStart w:id="1393" w:name="_ETM_Q5_208000"/>
      <w:bookmarkStart w:id="1394" w:name="_ETM_Q5_207000"/>
      <w:bookmarkStart w:id="1395" w:name="_ETM_Q5_207039"/>
      <w:bookmarkStart w:id="1396" w:name="_ETM_Q5_207429"/>
      <w:bookmarkEnd w:id="1393"/>
      <w:bookmarkEnd w:id="1394"/>
      <w:bookmarkEnd w:id="1395"/>
      <w:bookmarkEnd w:id="1396"/>
      <w:r>
        <w:rPr>
          <w:rFonts w:hint="cs"/>
          <w:rtl/>
        </w:rPr>
        <w:t xml:space="preserve">וכעת </w:t>
      </w:r>
      <w:r>
        <w:rPr>
          <w:rtl/>
        </w:rPr>
        <w:t xml:space="preserve">חבר </w:t>
      </w:r>
      <w:bookmarkStart w:id="1397" w:name="_ETM_Q5_207669"/>
      <w:bookmarkEnd w:id="1397"/>
      <w:r>
        <w:rPr>
          <w:rtl/>
        </w:rPr>
        <w:t xml:space="preserve">הכנסת </w:t>
      </w:r>
      <w:bookmarkStart w:id="1398" w:name="_ETM_Q5_208089"/>
      <w:bookmarkEnd w:id="1398"/>
      <w:r>
        <w:rPr>
          <w:rtl/>
        </w:rPr>
        <w:t xml:space="preserve">עופר </w:t>
      </w:r>
      <w:bookmarkStart w:id="1399" w:name="_ETM_Q5_208390"/>
      <w:bookmarkEnd w:id="1399"/>
      <w:r>
        <w:rPr>
          <w:rtl/>
        </w:rPr>
        <w:t>כסיף</w:t>
      </w:r>
      <w:r w:rsidR="00755318">
        <w:rPr>
          <w:rFonts w:hint="cs"/>
          <w:rtl/>
        </w:rPr>
        <w:t>.</w:t>
      </w:r>
      <w:r>
        <w:rPr>
          <w:rtl/>
        </w:rPr>
        <w:t xml:space="preserve"> </w:t>
      </w:r>
      <w:bookmarkStart w:id="1400" w:name="_ETM_Q5_208839"/>
      <w:bookmarkEnd w:id="1400"/>
      <w:r>
        <w:rPr>
          <w:rtl/>
        </w:rPr>
        <w:t>בבקשה</w:t>
      </w:r>
      <w:r>
        <w:rPr>
          <w:rFonts w:hint="cs"/>
          <w:rtl/>
        </w:rPr>
        <w:t>,</w:t>
      </w:r>
      <w:r>
        <w:rPr>
          <w:rtl/>
        </w:rPr>
        <w:t xml:space="preserve"> </w:t>
      </w:r>
      <w:bookmarkStart w:id="1401" w:name="_ETM_Q5_225270"/>
      <w:bookmarkEnd w:id="1401"/>
      <w:r>
        <w:rPr>
          <w:rtl/>
        </w:rPr>
        <w:t>עד</w:t>
      </w:r>
      <w:r>
        <w:rPr>
          <w:rFonts w:hint="cs"/>
          <w:rtl/>
        </w:rPr>
        <w:t xml:space="preserve"> שלוש</w:t>
      </w:r>
      <w:bookmarkStart w:id="1402" w:name="_ETM_Q5_225450"/>
      <w:bookmarkEnd w:id="1402"/>
      <w:r>
        <w:rPr>
          <w:rtl/>
        </w:rPr>
        <w:t xml:space="preserve"> </w:t>
      </w:r>
      <w:bookmarkStart w:id="1403" w:name="_ETM_Q5_225750"/>
      <w:bookmarkEnd w:id="1403"/>
      <w:r>
        <w:rPr>
          <w:rtl/>
        </w:rPr>
        <w:t xml:space="preserve">דקות </w:t>
      </w:r>
      <w:bookmarkStart w:id="1404" w:name="_ETM_Q5_226200"/>
      <w:bookmarkEnd w:id="1404"/>
      <w:r>
        <w:rPr>
          <w:rtl/>
        </w:rPr>
        <w:t>לרשותך</w:t>
      </w:r>
      <w:r>
        <w:rPr>
          <w:rFonts w:hint="cs"/>
          <w:rtl/>
        </w:rPr>
        <w:t>.</w:t>
      </w:r>
    </w:p>
    <w:p w:rsidR="002D6156" w:rsidRDefault="002D6156" w:rsidP="00B55CA9">
      <w:pPr>
        <w:rPr>
          <w:rtl/>
        </w:rPr>
      </w:pPr>
    </w:p>
    <w:p w:rsidR="002D6156" w:rsidRDefault="002D6156" w:rsidP="00B55CA9">
      <w:pPr>
        <w:pStyle w:val="a4"/>
        <w:keepNext/>
        <w:rPr>
          <w:rtl/>
        </w:rPr>
      </w:pPr>
      <w:bookmarkStart w:id="1405" w:name="ET_speaker_5785_4"/>
      <w:r w:rsidRPr="003D4A01">
        <w:rPr>
          <w:rStyle w:val="TagStyle"/>
          <w:rtl/>
        </w:rPr>
        <w:t xml:space="preserve"> &lt;&lt; דובר &gt;&gt; </w:t>
      </w:r>
      <w:bookmarkStart w:id="1406" w:name="_Toc199196126"/>
      <w:bookmarkStart w:id="1407" w:name="_Toc199196404"/>
      <w:r>
        <w:rPr>
          <w:rtl/>
        </w:rPr>
        <w:t>עופר כסיף (חד"ש-תע"ל):</w:t>
      </w:r>
      <w:bookmarkEnd w:id="1406"/>
      <w:bookmarkEnd w:id="1407"/>
      <w:r w:rsidRPr="003D4A01">
        <w:rPr>
          <w:rStyle w:val="TagStyle"/>
          <w:rtl/>
        </w:rPr>
        <w:t xml:space="preserve"> &lt;&lt; דובר &gt;&gt;</w:t>
      </w:r>
      <w:r>
        <w:rPr>
          <w:rtl/>
        </w:rPr>
        <w:t xml:space="preserve">   </w:t>
      </w:r>
      <w:bookmarkEnd w:id="1405"/>
    </w:p>
    <w:p w:rsidR="002D6156" w:rsidRDefault="002D6156" w:rsidP="00C74DBD">
      <w:pPr>
        <w:rPr>
          <w:rtl/>
        </w:rPr>
      </w:pPr>
    </w:p>
    <w:p w:rsidR="002D6156" w:rsidRDefault="002D6156" w:rsidP="00B55CA9">
      <w:pPr>
        <w:rPr>
          <w:rtl/>
        </w:rPr>
      </w:pPr>
      <w:bookmarkStart w:id="1408" w:name="_ETM_Q5_222000"/>
      <w:bookmarkStart w:id="1409" w:name="_ETM_Q5_218000"/>
      <w:bookmarkStart w:id="1410" w:name="_ETM_Q5_228890"/>
      <w:bookmarkEnd w:id="1408"/>
      <w:bookmarkEnd w:id="1409"/>
      <w:bookmarkEnd w:id="1410"/>
      <w:r>
        <w:rPr>
          <w:rtl/>
        </w:rPr>
        <w:t xml:space="preserve">כבוד </w:t>
      </w:r>
      <w:bookmarkStart w:id="1411" w:name="_ETM_Q5_229129"/>
      <w:bookmarkEnd w:id="1411"/>
      <w:r>
        <w:rPr>
          <w:rtl/>
        </w:rPr>
        <w:t>היושב-ראש</w:t>
      </w:r>
      <w:r>
        <w:rPr>
          <w:rFonts w:hint="cs"/>
          <w:rtl/>
        </w:rPr>
        <w:t>,</w:t>
      </w:r>
      <w:r>
        <w:rPr>
          <w:rtl/>
        </w:rPr>
        <w:t xml:space="preserve"> </w:t>
      </w:r>
      <w:bookmarkStart w:id="1412" w:name="_ETM_Q5_229820"/>
      <w:bookmarkEnd w:id="1412"/>
      <w:r>
        <w:rPr>
          <w:rtl/>
        </w:rPr>
        <w:t xml:space="preserve">חברי </w:t>
      </w:r>
      <w:bookmarkStart w:id="1413" w:name="_ETM_Q5_230149"/>
      <w:bookmarkEnd w:id="1413"/>
      <w:r>
        <w:rPr>
          <w:rtl/>
        </w:rPr>
        <w:t>הכנסת</w:t>
      </w:r>
      <w:r>
        <w:rPr>
          <w:rFonts w:hint="cs"/>
          <w:rtl/>
        </w:rPr>
        <w:t>,</w:t>
      </w:r>
      <w:r>
        <w:rPr>
          <w:rtl/>
        </w:rPr>
        <w:t xml:space="preserve"> </w:t>
      </w:r>
      <w:bookmarkStart w:id="1414" w:name="_ETM_Q5_231450"/>
      <w:bookmarkEnd w:id="1414"/>
      <w:r>
        <w:rPr>
          <w:rtl/>
        </w:rPr>
        <w:t xml:space="preserve">אתמול </w:t>
      </w:r>
      <w:bookmarkStart w:id="1415" w:name="_ETM_Q5_232200"/>
      <w:bookmarkEnd w:id="1415"/>
      <w:r>
        <w:rPr>
          <w:rtl/>
        </w:rPr>
        <w:t xml:space="preserve">לפני </w:t>
      </w:r>
      <w:bookmarkStart w:id="1416" w:name="_ETM_Q5_232530"/>
      <w:bookmarkEnd w:id="1416"/>
      <w:r>
        <w:rPr>
          <w:rtl/>
        </w:rPr>
        <w:t xml:space="preserve">32 </w:t>
      </w:r>
      <w:bookmarkStart w:id="1417" w:name="_ETM_Q5_233460"/>
      <w:bookmarkEnd w:id="1417"/>
      <w:r>
        <w:rPr>
          <w:rtl/>
        </w:rPr>
        <w:t>שנה</w:t>
      </w:r>
      <w:r>
        <w:rPr>
          <w:rFonts w:hint="cs"/>
          <w:rtl/>
        </w:rPr>
        <w:t xml:space="preserve">, ב-25 במאי 1993, </w:t>
      </w:r>
      <w:bookmarkStart w:id="1418" w:name="_ETM_Q5_233910"/>
      <w:bookmarkStart w:id="1419" w:name="_ETM_Q5_234329"/>
      <w:bookmarkStart w:id="1420" w:name="_ETM_Q5_237730"/>
      <w:bookmarkStart w:id="1421" w:name="_ETM_Q5_237910"/>
      <w:bookmarkEnd w:id="1418"/>
      <w:bookmarkEnd w:id="1419"/>
      <w:bookmarkEnd w:id="1420"/>
      <w:bookmarkEnd w:id="1421"/>
      <w:r>
        <w:rPr>
          <w:rFonts w:hint="cs"/>
          <w:rtl/>
        </w:rPr>
        <w:t>הו</w:t>
      </w:r>
      <w:r>
        <w:rPr>
          <w:rtl/>
        </w:rPr>
        <w:t>ק</w:t>
      </w:r>
      <w:r>
        <w:rPr>
          <w:rFonts w:hint="cs"/>
          <w:rtl/>
        </w:rPr>
        <w:t>ם</w:t>
      </w:r>
      <w:r>
        <w:rPr>
          <w:rtl/>
        </w:rPr>
        <w:t xml:space="preserve"> </w:t>
      </w:r>
      <w:bookmarkStart w:id="1422" w:name="_ETM_Q5_238180"/>
      <w:bookmarkEnd w:id="1422"/>
      <w:r>
        <w:rPr>
          <w:rtl/>
        </w:rPr>
        <w:t xml:space="preserve">בהחלטת </w:t>
      </w:r>
      <w:bookmarkStart w:id="1423" w:name="_ETM_Q5_238720"/>
      <w:bookmarkEnd w:id="1423"/>
      <w:r>
        <w:rPr>
          <w:rtl/>
        </w:rPr>
        <w:t xml:space="preserve">מועצת </w:t>
      </w:r>
      <w:bookmarkStart w:id="1424" w:name="_ETM_Q5_239050"/>
      <w:bookmarkEnd w:id="1424"/>
      <w:r>
        <w:rPr>
          <w:rtl/>
        </w:rPr>
        <w:t xml:space="preserve">הביטחון </w:t>
      </w:r>
      <w:bookmarkStart w:id="1425" w:name="_ETM_Q5_239620"/>
      <w:bookmarkEnd w:id="1425"/>
      <w:r>
        <w:rPr>
          <w:rtl/>
        </w:rPr>
        <w:t xml:space="preserve">בית </w:t>
      </w:r>
      <w:bookmarkStart w:id="1426" w:name="_ETM_Q5_239830"/>
      <w:bookmarkEnd w:id="1426"/>
      <w:r>
        <w:rPr>
          <w:rtl/>
        </w:rPr>
        <w:t xml:space="preserve">הדין </w:t>
      </w:r>
      <w:bookmarkStart w:id="1427" w:name="_ETM_Q5_240130"/>
      <w:bookmarkEnd w:id="1427"/>
      <w:r>
        <w:rPr>
          <w:rtl/>
        </w:rPr>
        <w:t xml:space="preserve">הפלילי </w:t>
      </w:r>
      <w:bookmarkStart w:id="1428" w:name="_ETM_Q5_240580"/>
      <w:bookmarkEnd w:id="1428"/>
      <w:r>
        <w:rPr>
          <w:rtl/>
        </w:rPr>
        <w:t xml:space="preserve">הבין-לאומי </w:t>
      </w:r>
      <w:bookmarkStart w:id="1429" w:name="_ETM_Q5_241180"/>
      <w:bookmarkEnd w:id="1429"/>
      <w:r>
        <w:rPr>
          <w:rtl/>
        </w:rPr>
        <w:t>ליוגוסלביה</w:t>
      </w:r>
      <w:r>
        <w:rPr>
          <w:rFonts w:hint="cs"/>
          <w:rtl/>
        </w:rPr>
        <w:t>,</w:t>
      </w:r>
      <w:r>
        <w:rPr>
          <w:rtl/>
        </w:rPr>
        <w:t xml:space="preserve"> </w:t>
      </w:r>
      <w:bookmarkStart w:id="1430" w:name="_ETM_Q5_242950"/>
      <w:bookmarkEnd w:id="1430"/>
      <w:r>
        <w:rPr>
          <w:rFonts w:hint="cs"/>
          <w:rtl/>
        </w:rPr>
        <w:t>ש</w:t>
      </w:r>
      <w:r>
        <w:rPr>
          <w:rtl/>
        </w:rPr>
        <w:t xml:space="preserve">בו </w:t>
      </w:r>
      <w:bookmarkStart w:id="1431" w:name="_ETM_Q5_243160"/>
      <w:bookmarkEnd w:id="1431"/>
      <w:r>
        <w:rPr>
          <w:rtl/>
        </w:rPr>
        <w:t xml:space="preserve">נחקרו </w:t>
      </w:r>
      <w:bookmarkStart w:id="1432" w:name="_ETM_Q5_243640"/>
      <w:bookmarkEnd w:id="1432"/>
      <w:r>
        <w:rPr>
          <w:rtl/>
        </w:rPr>
        <w:t xml:space="preserve">הפרות </w:t>
      </w:r>
      <w:bookmarkStart w:id="1433" w:name="_ETM_Q5_244090"/>
      <w:bookmarkEnd w:id="1433"/>
      <w:r>
        <w:rPr>
          <w:rtl/>
        </w:rPr>
        <w:t xml:space="preserve">חמורות </w:t>
      </w:r>
      <w:bookmarkStart w:id="1434" w:name="_ETM_Q5_244630"/>
      <w:bookmarkEnd w:id="1434"/>
      <w:r>
        <w:rPr>
          <w:rtl/>
        </w:rPr>
        <w:t xml:space="preserve">של </w:t>
      </w:r>
      <w:bookmarkStart w:id="1435" w:name="_ETM_Q5_244810"/>
      <w:bookmarkEnd w:id="1435"/>
      <w:r>
        <w:rPr>
          <w:rtl/>
        </w:rPr>
        <w:t xml:space="preserve">אמנות </w:t>
      </w:r>
      <w:bookmarkStart w:id="1436" w:name="_ETM_Q5_245230"/>
      <w:bookmarkEnd w:id="1436"/>
      <w:r>
        <w:rPr>
          <w:rtl/>
        </w:rPr>
        <w:t>ז'נבה</w:t>
      </w:r>
      <w:r>
        <w:rPr>
          <w:rFonts w:hint="cs"/>
          <w:rtl/>
        </w:rPr>
        <w:t>,</w:t>
      </w:r>
      <w:r>
        <w:rPr>
          <w:rtl/>
        </w:rPr>
        <w:t xml:space="preserve"> </w:t>
      </w:r>
      <w:bookmarkStart w:id="1437" w:name="_ETM_Q5_246459"/>
      <w:bookmarkEnd w:id="1437"/>
      <w:r>
        <w:rPr>
          <w:rtl/>
        </w:rPr>
        <w:t xml:space="preserve">הפרות </w:t>
      </w:r>
      <w:bookmarkStart w:id="1438" w:name="_ETM_Q5_246970"/>
      <w:bookmarkEnd w:id="1438"/>
      <w:r>
        <w:rPr>
          <w:rtl/>
        </w:rPr>
        <w:t xml:space="preserve">של </w:t>
      </w:r>
      <w:bookmarkStart w:id="1439" w:name="_ETM_Q5_247120"/>
      <w:bookmarkEnd w:id="1439"/>
      <w:r>
        <w:rPr>
          <w:rtl/>
        </w:rPr>
        <w:t xml:space="preserve">דיני </w:t>
      </w:r>
      <w:bookmarkStart w:id="1440" w:name="_ETM_Q5_247420"/>
      <w:bookmarkEnd w:id="1440"/>
      <w:r>
        <w:rPr>
          <w:rtl/>
        </w:rPr>
        <w:t>המלחמה</w:t>
      </w:r>
      <w:r>
        <w:rPr>
          <w:rFonts w:hint="cs"/>
          <w:rtl/>
        </w:rPr>
        <w:t>,</w:t>
      </w:r>
      <w:r>
        <w:rPr>
          <w:rtl/>
        </w:rPr>
        <w:t xml:space="preserve"> </w:t>
      </w:r>
      <w:bookmarkStart w:id="1441" w:name="_ETM_Q5_248140"/>
      <w:bookmarkEnd w:id="1441"/>
      <w:r>
        <w:rPr>
          <w:rtl/>
        </w:rPr>
        <w:t xml:space="preserve">רצח </w:t>
      </w:r>
      <w:bookmarkStart w:id="1442" w:name="_ETM_Q5_248650"/>
      <w:bookmarkEnd w:id="1442"/>
      <w:r>
        <w:rPr>
          <w:rtl/>
        </w:rPr>
        <w:t xml:space="preserve">עם </w:t>
      </w:r>
      <w:bookmarkStart w:id="1443" w:name="_ETM_Q5_248920"/>
      <w:bookmarkEnd w:id="1443"/>
      <w:r>
        <w:rPr>
          <w:rFonts w:hint="cs"/>
          <w:rtl/>
        </w:rPr>
        <w:t>ו</w:t>
      </w:r>
      <w:r>
        <w:rPr>
          <w:rtl/>
        </w:rPr>
        <w:t xml:space="preserve">פשעים </w:t>
      </w:r>
      <w:bookmarkStart w:id="1444" w:name="_ETM_Q5_249400"/>
      <w:bookmarkEnd w:id="1444"/>
      <w:r>
        <w:rPr>
          <w:rtl/>
        </w:rPr>
        <w:t xml:space="preserve">נגד </w:t>
      </w:r>
      <w:bookmarkStart w:id="1445" w:name="_ETM_Q5_249700"/>
      <w:bookmarkEnd w:id="1445"/>
      <w:r>
        <w:rPr>
          <w:rtl/>
        </w:rPr>
        <w:t>האנושות</w:t>
      </w:r>
      <w:r>
        <w:rPr>
          <w:rFonts w:hint="cs"/>
          <w:rtl/>
        </w:rPr>
        <w:t>.</w:t>
      </w:r>
      <w:r>
        <w:rPr>
          <w:rtl/>
        </w:rPr>
        <w:t xml:space="preserve"> </w:t>
      </w:r>
      <w:bookmarkStart w:id="1446" w:name="_ETM_Q5_251190"/>
      <w:bookmarkEnd w:id="1446"/>
      <w:r>
        <w:rPr>
          <w:rtl/>
        </w:rPr>
        <w:t>אל</w:t>
      </w:r>
      <w:r>
        <w:rPr>
          <w:rFonts w:hint="cs"/>
          <w:rtl/>
        </w:rPr>
        <w:t>ה</w:t>
      </w:r>
      <w:r>
        <w:rPr>
          <w:rtl/>
        </w:rPr>
        <w:t xml:space="preserve"> </w:t>
      </w:r>
      <w:bookmarkStart w:id="1447" w:name="_ETM_Q5_251490"/>
      <w:bookmarkEnd w:id="1447"/>
      <w:r>
        <w:rPr>
          <w:rtl/>
        </w:rPr>
        <w:t xml:space="preserve">בדיוק </w:t>
      </w:r>
      <w:bookmarkStart w:id="1448" w:name="_ETM_Q5_251940"/>
      <w:bookmarkEnd w:id="1448"/>
      <w:r>
        <w:rPr>
          <w:rtl/>
        </w:rPr>
        <w:t xml:space="preserve">אותם </w:t>
      </w:r>
      <w:bookmarkStart w:id="1449" w:name="_ETM_Q5_252300"/>
      <w:bookmarkEnd w:id="1449"/>
      <w:r>
        <w:rPr>
          <w:rtl/>
        </w:rPr>
        <w:t xml:space="preserve">פשעים </w:t>
      </w:r>
      <w:bookmarkStart w:id="1450" w:name="_ETM_Q5_252780"/>
      <w:bookmarkEnd w:id="1450"/>
      <w:r>
        <w:rPr>
          <w:rtl/>
        </w:rPr>
        <w:t xml:space="preserve">שחוקר </w:t>
      </w:r>
      <w:bookmarkStart w:id="1451" w:name="_ETM_Q5_253319"/>
      <w:bookmarkEnd w:id="1451"/>
      <w:r w:rsidR="00755318">
        <w:rPr>
          <w:rFonts w:hint="cs"/>
          <w:rtl/>
        </w:rPr>
        <w:t xml:space="preserve">עליהם </w:t>
      </w:r>
      <w:r>
        <w:rPr>
          <w:rtl/>
        </w:rPr>
        <w:t xml:space="preserve">כיום </w:t>
      </w:r>
      <w:bookmarkStart w:id="1452" w:name="_ETM_Q5_253650"/>
      <w:bookmarkEnd w:id="1452"/>
      <w:r>
        <w:rPr>
          <w:rtl/>
        </w:rPr>
        <w:t xml:space="preserve">בית </w:t>
      </w:r>
      <w:bookmarkStart w:id="1453" w:name="_ETM_Q5_253860"/>
      <w:bookmarkEnd w:id="1453"/>
      <w:r>
        <w:rPr>
          <w:rtl/>
        </w:rPr>
        <w:t xml:space="preserve">הדין </w:t>
      </w:r>
      <w:bookmarkStart w:id="1454" w:name="_ETM_Q5_254160"/>
      <w:bookmarkEnd w:id="1454"/>
      <w:r>
        <w:rPr>
          <w:rtl/>
        </w:rPr>
        <w:t xml:space="preserve">הפלילי </w:t>
      </w:r>
      <w:bookmarkStart w:id="1455" w:name="_ETM_Q5_254580"/>
      <w:bookmarkEnd w:id="1455"/>
      <w:r>
        <w:rPr>
          <w:rtl/>
        </w:rPr>
        <w:t xml:space="preserve">בהאג </w:t>
      </w:r>
      <w:bookmarkStart w:id="1456" w:name="_ETM_Q5_255030"/>
      <w:bookmarkEnd w:id="1456"/>
      <w:r>
        <w:rPr>
          <w:rtl/>
        </w:rPr>
        <w:t xml:space="preserve">את </w:t>
      </w:r>
      <w:bookmarkStart w:id="1457" w:name="_ETM_Q5_255120"/>
      <w:bookmarkEnd w:id="1457"/>
      <w:r>
        <w:rPr>
          <w:rtl/>
        </w:rPr>
        <w:t>ישראל</w:t>
      </w:r>
      <w:r>
        <w:rPr>
          <w:rFonts w:hint="cs"/>
          <w:rtl/>
        </w:rPr>
        <w:t>.</w:t>
      </w:r>
    </w:p>
    <w:p w:rsidR="002D6156" w:rsidRDefault="002D6156" w:rsidP="00B55CA9">
      <w:pPr>
        <w:rPr>
          <w:rtl/>
        </w:rPr>
      </w:pPr>
    </w:p>
    <w:p w:rsidR="002D6156" w:rsidRDefault="002D6156" w:rsidP="00755318">
      <w:pPr>
        <w:rPr>
          <w:rtl/>
        </w:rPr>
      </w:pPr>
      <w:bookmarkStart w:id="1458" w:name="_ETM_Q5_252000"/>
      <w:bookmarkStart w:id="1459" w:name="_ETM_Q5_256599"/>
      <w:bookmarkEnd w:id="1458"/>
      <w:bookmarkEnd w:id="1459"/>
      <w:r>
        <w:rPr>
          <w:rtl/>
        </w:rPr>
        <w:t xml:space="preserve">בבית </w:t>
      </w:r>
      <w:bookmarkStart w:id="1460" w:name="_ETM_Q5_257020"/>
      <w:bookmarkEnd w:id="1460"/>
      <w:r>
        <w:rPr>
          <w:rtl/>
        </w:rPr>
        <w:t xml:space="preserve">הדין </w:t>
      </w:r>
      <w:bookmarkStart w:id="1461" w:name="_ETM_Q5_257319"/>
      <w:bookmarkEnd w:id="1461"/>
      <w:r>
        <w:rPr>
          <w:rtl/>
        </w:rPr>
        <w:t xml:space="preserve">הפלילי </w:t>
      </w:r>
      <w:bookmarkStart w:id="1462" w:name="_ETM_Q5_257889"/>
      <w:bookmarkEnd w:id="1462"/>
      <w:r>
        <w:rPr>
          <w:rtl/>
        </w:rPr>
        <w:t xml:space="preserve">ליוגוסלביה </w:t>
      </w:r>
      <w:bookmarkStart w:id="1463" w:name="_ETM_Q5_258759"/>
      <w:bookmarkEnd w:id="1463"/>
      <w:r>
        <w:rPr>
          <w:rtl/>
        </w:rPr>
        <w:t xml:space="preserve">עמדו </w:t>
      </w:r>
      <w:bookmarkStart w:id="1464" w:name="_ETM_Q5_259029"/>
      <w:bookmarkEnd w:id="1464"/>
      <w:r>
        <w:rPr>
          <w:rtl/>
        </w:rPr>
        <w:t xml:space="preserve">לדין </w:t>
      </w:r>
      <w:bookmarkStart w:id="1465" w:name="_ETM_Q5_259359"/>
      <w:bookmarkEnd w:id="1465"/>
      <w:r>
        <w:rPr>
          <w:rtl/>
        </w:rPr>
        <w:t>חיילים</w:t>
      </w:r>
      <w:r>
        <w:rPr>
          <w:rFonts w:hint="cs"/>
          <w:rtl/>
        </w:rPr>
        <w:t>,</w:t>
      </w:r>
      <w:r>
        <w:rPr>
          <w:rtl/>
        </w:rPr>
        <w:t xml:space="preserve"> </w:t>
      </w:r>
      <w:bookmarkStart w:id="1466" w:name="_ETM_Q5_260470"/>
      <w:bookmarkEnd w:id="1466"/>
      <w:r>
        <w:rPr>
          <w:rtl/>
        </w:rPr>
        <w:t>קצינים</w:t>
      </w:r>
      <w:r>
        <w:rPr>
          <w:rFonts w:hint="cs"/>
          <w:rtl/>
        </w:rPr>
        <w:t>,</w:t>
      </w:r>
      <w:r>
        <w:rPr>
          <w:rtl/>
        </w:rPr>
        <w:t xml:space="preserve"> </w:t>
      </w:r>
      <w:bookmarkStart w:id="1467" w:name="_ETM_Q5_261550"/>
      <w:bookmarkEnd w:id="1467"/>
      <w:r>
        <w:rPr>
          <w:rtl/>
        </w:rPr>
        <w:t xml:space="preserve">מפקדי </w:t>
      </w:r>
      <w:bookmarkStart w:id="1468" w:name="_ETM_Q5_262120"/>
      <w:bookmarkEnd w:id="1468"/>
      <w:r>
        <w:rPr>
          <w:rtl/>
        </w:rPr>
        <w:t>משטרה</w:t>
      </w:r>
      <w:r>
        <w:rPr>
          <w:rFonts w:hint="cs"/>
          <w:rtl/>
        </w:rPr>
        <w:t>,</w:t>
      </w:r>
      <w:bookmarkStart w:id="1469" w:name="_ETM_Q5_262720"/>
      <w:bookmarkEnd w:id="1469"/>
      <w:r>
        <w:rPr>
          <w:rFonts w:hint="cs"/>
          <w:rtl/>
        </w:rPr>
        <w:t xml:space="preserve"> </w:t>
      </w:r>
      <w:r>
        <w:rPr>
          <w:rtl/>
        </w:rPr>
        <w:t xml:space="preserve">פוליטיקאים </w:t>
      </w:r>
      <w:bookmarkStart w:id="1470" w:name="_ETM_Q5_264130"/>
      <w:bookmarkEnd w:id="1470"/>
      <w:r>
        <w:rPr>
          <w:rtl/>
        </w:rPr>
        <w:t xml:space="preserve">ואפילו </w:t>
      </w:r>
      <w:bookmarkStart w:id="1471" w:name="_ETM_Q5_264610"/>
      <w:bookmarkEnd w:id="1471"/>
      <w:r>
        <w:rPr>
          <w:rtl/>
        </w:rPr>
        <w:t xml:space="preserve">ראש </w:t>
      </w:r>
      <w:bookmarkStart w:id="1472" w:name="_ETM_Q5_264880"/>
      <w:bookmarkEnd w:id="1472"/>
      <w:r>
        <w:rPr>
          <w:rtl/>
        </w:rPr>
        <w:t>מדינה</w:t>
      </w:r>
      <w:r w:rsidR="00755318">
        <w:rPr>
          <w:rFonts w:hint="cs"/>
          <w:rtl/>
        </w:rPr>
        <w:t>,</w:t>
      </w:r>
      <w:r>
        <w:rPr>
          <w:rtl/>
        </w:rPr>
        <w:t xml:space="preserve"> </w:t>
      </w:r>
      <w:bookmarkStart w:id="1473" w:name="_ETM_Q5_265880"/>
      <w:bookmarkEnd w:id="1473"/>
      <w:r>
        <w:rPr>
          <w:rtl/>
        </w:rPr>
        <w:t xml:space="preserve">פושע </w:t>
      </w:r>
      <w:bookmarkStart w:id="1474" w:name="_ETM_Q5_266540"/>
      <w:bookmarkEnd w:id="1474"/>
      <w:r>
        <w:rPr>
          <w:rFonts w:hint="cs"/>
          <w:rtl/>
        </w:rPr>
        <w:t>ה</w:t>
      </w:r>
      <w:r>
        <w:rPr>
          <w:rtl/>
        </w:rPr>
        <w:t xml:space="preserve">מלחמה </w:t>
      </w:r>
      <w:bookmarkStart w:id="1475" w:name="_ETM_Q5_267140"/>
      <w:bookmarkEnd w:id="1475"/>
      <w:proofErr w:type="spellStart"/>
      <w:r>
        <w:rPr>
          <w:color w:val="202122"/>
          <w:shd w:val="clear" w:color="auto" w:fill="FFFFFF"/>
          <w:rtl/>
        </w:rPr>
        <w:t>סלובּודן</w:t>
      </w:r>
      <w:proofErr w:type="spellEnd"/>
      <w:r>
        <w:rPr>
          <w:color w:val="202122"/>
          <w:shd w:val="clear" w:color="auto" w:fill="FFFFFF"/>
          <w:rtl/>
        </w:rPr>
        <w:t xml:space="preserve"> </w:t>
      </w:r>
      <w:proofErr w:type="spellStart"/>
      <w:r>
        <w:rPr>
          <w:color w:val="202122"/>
          <w:shd w:val="clear" w:color="auto" w:fill="FFFFFF"/>
          <w:rtl/>
        </w:rPr>
        <w:t>מילוש</w:t>
      </w:r>
      <w:r w:rsidRPr="00124B37">
        <w:rPr>
          <w:color w:val="202122"/>
          <w:shd w:val="clear" w:color="auto" w:fill="FFFFFF"/>
          <w:rtl/>
        </w:rPr>
        <w:t>ביץ</w:t>
      </w:r>
      <w:proofErr w:type="spellEnd"/>
      <w:r w:rsidRPr="00124B37">
        <w:rPr>
          <w:color w:val="202122"/>
          <w:shd w:val="clear" w:color="auto" w:fill="FFFFFF"/>
        </w:rPr>
        <w:t>'</w:t>
      </w:r>
      <w:r>
        <w:rPr>
          <w:rFonts w:hint="cs"/>
          <w:rtl/>
        </w:rPr>
        <w:t>.</w:t>
      </w:r>
      <w:r>
        <w:rPr>
          <w:rtl/>
        </w:rPr>
        <w:t xml:space="preserve"> </w:t>
      </w:r>
      <w:bookmarkStart w:id="1476" w:name="_ETM_Q5_269850"/>
      <w:bookmarkEnd w:id="1476"/>
      <w:r>
        <w:rPr>
          <w:rtl/>
        </w:rPr>
        <w:t xml:space="preserve">כלל </w:t>
      </w:r>
      <w:bookmarkStart w:id="1477" w:name="_ETM_Q5_270240"/>
      <w:bookmarkEnd w:id="1477"/>
      <w:r>
        <w:rPr>
          <w:rtl/>
        </w:rPr>
        <w:t xml:space="preserve">הנאשמים </w:t>
      </w:r>
      <w:bookmarkStart w:id="1478" w:name="_ETM_Q5_270870"/>
      <w:bookmarkEnd w:id="1478"/>
      <w:r>
        <w:rPr>
          <w:rtl/>
        </w:rPr>
        <w:t xml:space="preserve">טענו </w:t>
      </w:r>
      <w:bookmarkStart w:id="1479" w:name="_ETM_Q5_271260"/>
      <w:bookmarkEnd w:id="1479"/>
      <w:r>
        <w:rPr>
          <w:rtl/>
        </w:rPr>
        <w:t xml:space="preserve">שהם </w:t>
      </w:r>
      <w:bookmarkStart w:id="1480" w:name="_ETM_Q5_271500"/>
      <w:bookmarkEnd w:id="1480"/>
      <w:r>
        <w:rPr>
          <w:rtl/>
        </w:rPr>
        <w:t xml:space="preserve">פעלו </w:t>
      </w:r>
      <w:bookmarkStart w:id="1481" w:name="_ETM_Q5_271860"/>
      <w:bookmarkEnd w:id="1481"/>
      <w:r>
        <w:rPr>
          <w:rtl/>
        </w:rPr>
        <w:t xml:space="preserve">במסגרת </w:t>
      </w:r>
      <w:bookmarkStart w:id="1482" w:name="_ETM_Q5_272520"/>
      <w:bookmarkEnd w:id="1482"/>
      <w:r>
        <w:rPr>
          <w:rtl/>
        </w:rPr>
        <w:t xml:space="preserve">של </w:t>
      </w:r>
      <w:bookmarkStart w:id="1483" w:name="_ETM_Q5_272640"/>
      <w:bookmarkEnd w:id="1483"/>
      <w:r>
        <w:rPr>
          <w:rtl/>
        </w:rPr>
        <w:t xml:space="preserve">מדינה </w:t>
      </w:r>
      <w:bookmarkStart w:id="1484" w:name="_ETM_Q5_273060"/>
      <w:bookmarkEnd w:id="1484"/>
      <w:r>
        <w:rPr>
          <w:rtl/>
        </w:rPr>
        <w:t>דמוקרטית</w:t>
      </w:r>
      <w:r>
        <w:rPr>
          <w:rFonts w:hint="cs"/>
          <w:rtl/>
        </w:rPr>
        <w:t>,</w:t>
      </w:r>
      <w:r>
        <w:rPr>
          <w:rtl/>
        </w:rPr>
        <w:t xml:space="preserve"> </w:t>
      </w:r>
      <w:bookmarkStart w:id="1485" w:name="_ETM_Q5_274619"/>
      <w:bookmarkEnd w:id="1485"/>
      <w:r>
        <w:rPr>
          <w:rtl/>
        </w:rPr>
        <w:t xml:space="preserve">נסמכו </w:t>
      </w:r>
      <w:bookmarkStart w:id="1486" w:name="_ETM_Q5_275340"/>
      <w:bookmarkEnd w:id="1486"/>
      <w:r>
        <w:rPr>
          <w:rtl/>
        </w:rPr>
        <w:t xml:space="preserve">על </w:t>
      </w:r>
      <w:bookmarkStart w:id="1487" w:name="_ETM_Q5_275430"/>
      <w:bookmarkEnd w:id="1487"/>
      <w:r>
        <w:rPr>
          <w:rtl/>
        </w:rPr>
        <w:t xml:space="preserve">ייעוץ </w:t>
      </w:r>
      <w:bookmarkStart w:id="1488" w:name="_ETM_Q5_275819"/>
      <w:bookmarkEnd w:id="1488"/>
      <w:r>
        <w:rPr>
          <w:rtl/>
        </w:rPr>
        <w:t xml:space="preserve">משפטי </w:t>
      </w:r>
      <w:bookmarkStart w:id="1489" w:name="_ETM_Q5_276420"/>
      <w:bookmarkEnd w:id="1489"/>
      <w:r>
        <w:rPr>
          <w:rtl/>
        </w:rPr>
        <w:t xml:space="preserve">במסגרת </w:t>
      </w:r>
      <w:bookmarkStart w:id="1490" w:name="_ETM_Q5_277080"/>
      <w:bookmarkEnd w:id="1490"/>
      <w:r>
        <w:rPr>
          <w:rtl/>
        </w:rPr>
        <w:t xml:space="preserve">המלחמה </w:t>
      </w:r>
      <w:bookmarkStart w:id="1491" w:name="_ETM_Q5_278440"/>
      <w:bookmarkEnd w:id="1491"/>
      <w:r>
        <w:rPr>
          <w:rtl/>
        </w:rPr>
        <w:t>ו</w:t>
      </w:r>
      <w:r>
        <w:rPr>
          <w:rFonts w:hint="cs"/>
          <w:rtl/>
        </w:rPr>
        <w:t xml:space="preserve">עשו </w:t>
      </w:r>
      <w:bookmarkStart w:id="1492" w:name="_ETM_Q5_278830"/>
      <w:bookmarkStart w:id="1493" w:name="_ETM_Q5_278920"/>
      <w:bookmarkEnd w:id="1492"/>
      <w:bookmarkEnd w:id="1493"/>
      <w:r>
        <w:rPr>
          <w:rtl/>
        </w:rPr>
        <w:t>ר</w:t>
      </w:r>
      <w:r>
        <w:rPr>
          <w:rFonts w:hint="cs"/>
          <w:rtl/>
        </w:rPr>
        <w:t>ק</w:t>
      </w:r>
      <w:bookmarkStart w:id="1494" w:name="_ETM_Q5_279190"/>
      <w:bookmarkEnd w:id="1494"/>
      <w:r>
        <w:rPr>
          <w:rtl/>
        </w:rPr>
        <w:t xml:space="preserve"> </w:t>
      </w:r>
      <w:bookmarkStart w:id="1495" w:name="_ETM_Q5_279370"/>
      <w:bookmarkEnd w:id="1495"/>
      <w:r>
        <w:rPr>
          <w:rtl/>
        </w:rPr>
        <w:t xml:space="preserve">מה </w:t>
      </w:r>
      <w:bookmarkStart w:id="1496" w:name="_ETM_Q5_279550"/>
      <w:bookmarkEnd w:id="1496"/>
      <w:r>
        <w:rPr>
          <w:rtl/>
        </w:rPr>
        <w:t xml:space="preserve">שהממשלה </w:t>
      </w:r>
      <w:bookmarkStart w:id="1497" w:name="_ETM_Q5_280209"/>
      <w:bookmarkEnd w:id="1497"/>
      <w:r>
        <w:rPr>
          <w:rtl/>
        </w:rPr>
        <w:t xml:space="preserve">ציוותה </w:t>
      </w:r>
      <w:bookmarkStart w:id="1498" w:name="_ETM_Q5_280750"/>
      <w:bookmarkEnd w:id="1498"/>
      <w:r>
        <w:rPr>
          <w:rtl/>
        </w:rPr>
        <w:t>עליהם</w:t>
      </w:r>
      <w:r>
        <w:rPr>
          <w:rFonts w:hint="cs"/>
          <w:rtl/>
        </w:rPr>
        <w:t>.</w:t>
      </w:r>
      <w:r>
        <w:rPr>
          <w:rtl/>
        </w:rPr>
        <w:t xml:space="preserve"> </w:t>
      </w:r>
      <w:bookmarkStart w:id="1499" w:name="_ETM_Q5_281860"/>
      <w:bookmarkEnd w:id="1499"/>
      <w:r>
        <w:rPr>
          <w:rtl/>
        </w:rPr>
        <w:t xml:space="preserve">כך </w:t>
      </w:r>
      <w:bookmarkStart w:id="1500" w:name="_ETM_Q5_282160"/>
      <w:bookmarkEnd w:id="1500"/>
      <w:r>
        <w:rPr>
          <w:rtl/>
        </w:rPr>
        <w:t xml:space="preserve">טען </w:t>
      </w:r>
      <w:bookmarkStart w:id="1501" w:name="_ETM_Q5_282550"/>
      <w:bookmarkEnd w:id="1501"/>
      <w:proofErr w:type="spellStart"/>
      <w:r>
        <w:rPr>
          <w:rFonts w:hint="cs"/>
          <w:rtl/>
        </w:rPr>
        <w:t>רא</w:t>
      </w:r>
      <w:r>
        <w:rPr>
          <w:rtl/>
        </w:rPr>
        <w:t>דיסלב</w:t>
      </w:r>
      <w:proofErr w:type="spellEnd"/>
      <w:r>
        <w:rPr>
          <w:rtl/>
        </w:rPr>
        <w:t xml:space="preserve"> </w:t>
      </w:r>
      <w:bookmarkStart w:id="1502" w:name="_ETM_Q5_283180"/>
      <w:bookmarkEnd w:id="1502"/>
      <w:proofErr w:type="spellStart"/>
      <w:r>
        <w:rPr>
          <w:rtl/>
        </w:rPr>
        <w:t>כ</w:t>
      </w:r>
      <w:r>
        <w:rPr>
          <w:rFonts w:hint="cs"/>
          <w:rtl/>
        </w:rPr>
        <w:t>ר</w:t>
      </w:r>
      <w:r>
        <w:rPr>
          <w:rtl/>
        </w:rPr>
        <w:t>סטי</w:t>
      </w:r>
      <w:r>
        <w:rPr>
          <w:rFonts w:hint="cs"/>
          <w:rtl/>
        </w:rPr>
        <w:t>ץ</w:t>
      </w:r>
      <w:proofErr w:type="spellEnd"/>
      <w:r>
        <w:rPr>
          <w:rtl/>
        </w:rPr>
        <w:t>'</w:t>
      </w:r>
      <w:r>
        <w:rPr>
          <w:rFonts w:hint="cs"/>
          <w:rtl/>
        </w:rPr>
        <w:t>,</w:t>
      </w:r>
      <w:r>
        <w:rPr>
          <w:rtl/>
        </w:rPr>
        <w:t xml:space="preserve"> </w:t>
      </w:r>
      <w:bookmarkStart w:id="1503" w:name="_ETM_Q5_284410"/>
      <w:bookmarkEnd w:id="1503"/>
      <w:r>
        <w:rPr>
          <w:rtl/>
        </w:rPr>
        <w:t xml:space="preserve">גנרל </w:t>
      </w:r>
      <w:bookmarkStart w:id="1504" w:name="_ETM_Q5_285220"/>
      <w:bookmarkEnd w:id="1504"/>
      <w:r>
        <w:rPr>
          <w:rtl/>
        </w:rPr>
        <w:t xml:space="preserve">בצבא </w:t>
      </w:r>
      <w:bookmarkStart w:id="1505" w:name="_ETM_Q5_285700"/>
      <w:bookmarkEnd w:id="1505"/>
      <w:r>
        <w:rPr>
          <w:rtl/>
        </w:rPr>
        <w:t xml:space="preserve">הסרבי </w:t>
      </w:r>
      <w:bookmarkStart w:id="1506" w:name="_ETM_Q5_286330"/>
      <w:bookmarkEnd w:id="1506"/>
      <w:r>
        <w:rPr>
          <w:rtl/>
        </w:rPr>
        <w:t>בבוסניה</w:t>
      </w:r>
      <w:r>
        <w:rPr>
          <w:rFonts w:hint="cs"/>
          <w:rtl/>
        </w:rPr>
        <w:t>,</w:t>
      </w:r>
      <w:r>
        <w:rPr>
          <w:rtl/>
        </w:rPr>
        <w:t xml:space="preserve"> </w:t>
      </w:r>
      <w:bookmarkStart w:id="1507" w:name="_ETM_Q5_287680"/>
      <w:bookmarkEnd w:id="1507"/>
      <w:r>
        <w:rPr>
          <w:rtl/>
        </w:rPr>
        <w:t xml:space="preserve">שהורשע </w:t>
      </w:r>
      <w:bookmarkStart w:id="1508" w:name="_ETM_Q5_288310"/>
      <w:bookmarkEnd w:id="1508"/>
      <w:r>
        <w:rPr>
          <w:rtl/>
        </w:rPr>
        <w:t xml:space="preserve">ברצח </w:t>
      </w:r>
      <w:bookmarkStart w:id="1509" w:name="_ETM_Q5_289030"/>
      <w:bookmarkEnd w:id="1509"/>
      <w:r>
        <w:rPr>
          <w:rFonts w:hint="cs"/>
          <w:rtl/>
        </w:rPr>
        <w:t xml:space="preserve">עם </w:t>
      </w:r>
      <w:proofErr w:type="spellStart"/>
      <w:r>
        <w:rPr>
          <w:rFonts w:hint="cs"/>
          <w:rtl/>
        </w:rPr>
        <w:t>בסרברניצה</w:t>
      </w:r>
      <w:proofErr w:type="spellEnd"/>
      <w:r>
        <w:rPr>
          <w:rFonts w:hint="cs"/>
          <w:rtl/>
        </w:rPr>
        <w:t xml:space="preserve">; </w:t>
      </w:r>
      <w:bookmarkStart w:id="1510" w:name="_ETM_Q5_289390"/>
      <w:bookmarkStart w:id="1511" w:name="_ETM_Q5_290710"/>
      <w:bookmarkEnd w:id="1510"/>
      <w:bookmarkEnd w:id="1511"/>
      <w:r>
        <w:rPr>
          <w:rtl/>
        </w:rPr>
        <w:t xml:space="preserve">כך </w:t>
      </w:r>
      <w:bookmarkStart w:id="1512" w:name="_ETM_Q5_290979"/>
      <w:bookmarkEnd w:id="1512"/>
      <w:r>
        <w:rPr>
          <w:rtl/>
        </w:rPr>
        <w:t xml:space="preserve">טען </w:t>
      </w:r>
      <w:bookmarkStart w:id="1513" w:name="_ETM_Q5_291340"/>
      <w:bookmarkEnd w:id="1513"/>
      <w:proofErr w:type="spellStart"/>
      <w:r>
        <w:rPr>
          <w:rFonts w:hint="cs"/>
          <w:rtl/>
        </w:rPr>
        <w:t>סטניסלב</w:t>
      </w:r>
      <w:proofErr w:type="spellEnd"/>
      <w:r>
        <w:rPr>
          <w:rFonts w:hint="cs"/>
          <w:rtl/>
        </w:rPr>
        <w:t xml:space="preserve"> </w:t>
      </w:r>
      <w:bookmarkStart w:id="1514" w:name="_ETM_Q5_292119"/>
      <w:bookmarkEnd w:id="1514"/>
      <w:proofErr w:type="spellStart"/>
      <w:r>
        <w:rPr>
          <w:rtl/>
        </w:rPr>
        <w:t>ג</w:t>
      </w:r>
      <w:r>
        <w:rPr>
          <w:rFonts w:hint="cs"/>
          <w:rtl/>
        </w:rPr>
        <w:t>א</w:t>
      </w:r>
      <w:r>
        <w:rPr>
          <w:rtl/>
        </w:rPr>
        <w:t>לי</w:t>
      </w:r>
      <w:r>
        <w:rPr>
          <w:rFonts w:hint="cs"/>
          <w:rtl/>
        </w:rPr>
        <w:t>ץ</w:t>
      </w:r>
      <w:proofErr w:type="spellEnd"/>
      <w:r>
        <w:rPr>
          <w:rFonts w:hint="cs"/>
          <w:rtl/>
        </w:rPr>
        <w:t>',</w:t>
      </w:r>
      <w:r>
        <w:rPr>
          <w:rtl/>
        </w:rPr>
        <w:t xml:space="preserve"> </w:t>
      </w:r>
      <w:bookmarkStart w:id="1515" w:name="_ETM_Q5_293270"/>
      <w:bookmarkEnd w:id="1515"/>
      <w:r>
        <w:rPr>
          <w:rtl/>
        </w:rPr>
        <w:t xml:space="preserve">מפקד </w:t>
      </w:r>
      <w:bookmarkStart w:id="1516" w:name="_ETM_Q5_293840"/>
      <w:bookmarkEnd w:id="1516"/>
      <w:r>
        <w:rPr>
          <w:rtl/>
        </w:rPr>
        <w:t xml:space="preserve">המצור </w:t>
      </w:r>
      <w:bookmarkStart w:id="1517" w:name="_ETM_Q5_294350"/>
      <w:bookmarkEnd w:id="1517"/>
      <w:r>
        <w:rPr>
          <w:rtl/>
        </w:rPr>
        <w:t xml:space="preserve">על </w:t>
      </w:r>
      <w:bookmarkStart w:id="1518" w:name="_ETM_Q5_294439"/>
      <w:bookmarkEnd w:id="1518"/>
      <w:r>
        <w:rPr>
          <w:rtl/>
        </w:rPr>
        <w:t>סרייבו</w:t>
      </w:r>
      <w:r>
        <w:rPr>
          <w:rFonts w:hint="cs"/>
          <w:rtl/>
        </w:rPr>
        <w:t>,</w:t>
      </w:r>
      <w:r>
        <w:rPr>
          <w:rtl/>
        </w:rPr>
        <w:t xml:space="preserve"> </w:t>
      </w:r>
      <w:bookmarkStart w:id="1519" w:name="_ETM_Q5_295729"/>
      <w:bookmarkEnd w:id="1519"/>
      <w:r>
        <w:rPr>
          <w:rtl/>
        </w:rPr>
        <w:t>שהו</w:t>
      </w:r>
      <w:r>
        <w:rPr>
          <w:rFonts w:hint="cs"/>
          <w:rtl/>
        </w:rPr>
        <w:t>ר</w:t>
      </w:r>
      <w:bookmarkStart w:id="1520" w:name="_ETM_Q5_296090"/>
      <w:bookmarkEnd w:id="1520"/>
      <w:r>
        <w:rPr>
          <w:rtl/>
        </w:rPr>
        <w:t>ש</w:t>
      </w:r>
      <w:r>
        <w:rPr>
          <w:rFonts w:hint="cs"/>
          <w:rtl/>
        </w:rPr>
        <w:t>ע</w:t>
      </w:r>
      <w:r>
        <w:rPr>
          <w:rtl/>
        </w:rPr>
        <w:t xml:space="preserve"> </w:t>
      </w:r>
      <w:bookmarkStart w:id="1521" w:name="_ETM_Q5_296329"/>
      <w:bookmarkEnd w:id="1521"/>
      <w:r>
        <w:rPr>
          <w:rtl/>
        </w:rPr>
        <w:t xml:space="preserve">בפשעי </w:t>
      </w:r>
      <w:bookmarkStart w:id="1522" w:name="_ETM_Q5_296810"/>
      <w:bookmarkEnd w:id="1522"/>
      <w:r>
        <w:rPr>
          <w:rtl/>
        </w:rPr>
        <w:t xml:space="preserve">מלחמה </w:t>
      </w:r>
      <w:bookmarkStart w:id="1523" w:name="_ETM_Q5_297320"/>
      <w:bookmarkEnd w:id="1523"/>
      <w:r>
        <w:rPr>
          <w:rtl/>
        </w:rPr>
        <w:t>ו</w:t>
      </w:r>
      <w:r>
        <w:rPr>
          <w:rFonts w:hint="cs"/>
          <w:rtl/>
        </w:rPr>
        <w:t>ב</w:t>
      </w:r>
      <w:r>
        <w:rPr>
          <w:rtl/>
        </w:rPr>
        <w:t xml:space="preserve">הפגזת </w:t>
      </w:r>
      <w:bookmarkStart w:id="1524" w:name="_ETM_Q5_297950"/>
      <w:bookmarkEnd w:id="1524"/>
      <w:r>
        <w:rPr>
          <w:rtl/>
        </w:rPr>
        <w:t xml:space="preserve">אזרחים </w:t>
      </w:r>
      <w:bookmarkStart w:id="1525" w:name="_ETM_Q5_298460"/>
      <w:bookmarkEnd w:id="1525"/>
      <w:r>
        <w:rPr>
          <w:rtl/>
        </w:rPr>
        <w:t xml:space="preserve">חפים </w:t>
      </w:r>
      <w:bookmarkStart w:id="1526" w:name="_ETM_Q5_298820"/>
      <w:bookmarkEnd w:id="1526"/>
      <w:r>
        <w:rPr>
          <w:rtl/>
        </w:rPr>
        <w:t xml:space="preserve">מפשע </w:t>
      </w:r>
      <w:bookmarkStart w:id="1527" w:name="_ETM_Q5_299810"/>
      <w:bookmarkEnd w:id="1527"/>
      <w:r>
        <w:rPr>
          <w:rtl/>
        </w:rPr>
        <w:t xml:space="preserve">ללא </w:t>
      </w:r>
      <w:bookmarkStart w:id="1528" w:name="_ETM_Q5_300140"/>
      <w:bookmarkEnd w:id="1528"/>
      <w:r>
        <w:rPr>
          <w:rtl/>
        </w:rPr>
        <w:t>הבחנה</w:t>
      </w:r>
      <w:r>
        <w:rPr>
          <w:rFonts w:hint="cs"/>
          <w:rtl/>
        </w:rPr>
        <w:t>;</w:t>
      </w:r>
      <w:r>
        <w:rPr>
          <w:rtl/>
        </w:rPr>
        <w:t xml:space="preserve"> </w:t>
      </w:r>
      <w:bookmarkStart w:id="1529" w:name="_ETM_Q5_301450"/>
      <w:bookmarkEnd w:id="1529"/>
      <w:r>
        <w:rPr>
          <w:rtl/>
        </w:rPr>
        <w:t xml:space="preserve">כך </w:t>
      </w:r>
      <w:bookmarkStart w:id="1530" w:name="_ETM_Q5_301749"/>
      <w:bookmarkEnd w:id="1530"/>
      <w:r>
        <w:rPr>
          <w:rtl/>
        </w:rPr>
        <w:t xml:space="preserve">אמר </w:t>
      </w:r>
      <w:bookmarkStart w:id="1531" w:name="_ETM_Q5_302170"/>
      <w:bookmarkEnd w:id="1531"/>
      <w:r>
        <w:rPr>
          <w:rFonts w:hint="cs"/>
          <w:rtl/>
        </w:rPr>
        <w:t xml:space="preserve">דרגו </w:t>
      </w:r>
      <w:proofErr w:type="spellStart"/>
      <w:r>
        <w:rPr>
          <w:rFonts w:hint="cs"/>
          <w:rtl/>
        </w:rPr>
        <w:t>ניקוליץ</w:t>
      </w:r>
      <w:proofErr w:type="spellEnd"/>
      <w:r>
        <w:rPr>
          <w:rFonts w:hint="cs"/>
          <w:rtl/>
        </w:rPr>
        <w:t xml:space="preserve">', </w:t>
      </w:r>
      <w:bookmarkStart w:id="1532" w:name="_ETM_Q5_302619"/>
      <w:bookmarkStart w:id="1533" w:name="_ETM_Q5_302920"/>
      <w:bookmarkStart w:id="1534" w:name="_ETM_Q5_303159"/>
      <w:bookmarkStart w:id="1535" w:name="_ETM_Q5_304119"/>
      <w:bookmarkEnd w:id="1532"/>
      <w:bookmarkEnd w:id="1533"/>
      <w:bookmarkEnd w:id="1534"/>
      <w:bookmarkEnd w:id="1535"/>
      <w:r>
        <w:rPr>
          <w:rtl/>
        </w:rPr>
        <w:t xml:space="preserve">מפקד </w:t>
      </w:r>
      <w:bookmarkStart w:id="1536" w:name="_ETM_Q5_304689"/>
      <w:bookmarkEnd w:id="1536"/>
      <w:r>
        <w:rPr>
          <w:rtl/>
        </w:rPr>
        <w:t xml:space="preserve">מחנה </w:t>
      </w:r>
      <w:bookmarkStart w:id="1537" w:name="_ETM_Q5_305139"/>
      <w:bookmarkEnd w:id="1537"/>
      <w:r>
        <w:rPr>
          <w:rtl/>
        </w:rPr>
        <w:t>המעצר</w:t>
      </w:r>
      <w:r>
        <w:rPr>
          <w:rFonts w:hint="cs"/>
          <w:rtl/>
        </w:rPr>
        <w:t>,</w:t>
      </w:r>
      <w:r>
        <w:rPr>
          <w:rtl/>
        </w:rPr>
        <w:t xml:space="preserve"> </w:t>
      </w:r>
      <w:bookmarkStart w:id="1538" w:name="_ETM_Q5_306390"/>
      <w:bookmarkEnd w:id="1538"/>
      <w:r>
        <w:rPr>
          <w:rtl/>
        </w:rPr>
        <w:t xml:space="preserve">שהורשע </w:t>
      </w:r>
      <w:bookmarkStart w:id="1539" w:name="_ETM_Q5_307020"/>
      <w:bookmarkEnd w:id="1539"/>
      <w:r>
        <w:rPr>
          <w:rtl/>
        </w:rPr>
        <w:t xml:space="preserve">בעינויים </w:t>
      </w:r>
      <w:bookmarkStart w:id="1540" w:name="_ETM_Q5_308250"/>
      <w:bookmarkEnd w:id="1540"/>
      <w:r>
        <w:rPr>
          <w:rtl/>
        </w:rPr>
        <w:t xml:space="preserve">בבתי </w:t>
      </w:r>
      <w:bookmarkStart w:id="1541" w:name="_ETM_Q5_308730"/>
      <w:bookmarkEnd w:id="1541"/>
      <w:r>
        <w:rPr>
          <w:rtl/>
        </w:rPr>
        <w:t>הכלא</w:t>
      </w:r>
      <w:r>
        <w:rPr>
          <w:rFonts w:hint="cs"/>
          <w:rtl/>
        </w:rPr>
        <w:t>.</w:t>
      </w:r>
    </w:p>
    <w:p w:rsidR="002D6156" w:rsidRDefault="002D6156" w:rsidP="00B55CA9">
      <w:pPr>
        <w:rPr>
          <w:rtl/>
        </w:rPr>
      </w:pPr>
    </w:p>
    <w:p w:rsidR="002D6156" w:rsidRDefault="002D6156" w:rsidP="001510A1">
      <w:pPr>
        <w:rPr>
          <w:rtl/>
        </w:rPr>
      </w:pPr>
      <w:bookmarkStart w:id="1542" w:name="_ETM_Q5_310329"/>
      <w:bookmarkEnd w:id="1542"/>
      <w:r>
        <w:rPr>
          <w:rtl/>
        </w:rPr>
        <w:t xml:space="preserve">האחריות </w:t>
      </w:r>
      <w:bookmarkStart w:id="1543" w:name="_ETM_Q5_310989"/>
      <w:bookmarkEnd w:id="1543"/>
      <w:r>
        <w:rPr>
          <w:rtl/>
        </w:rPr>
        <w:t xml:space="preserve">לפשעי </w:t>
      </w:r>
      <w:bookmarkStart w:id="1544" w:name="_ETM_Q5_311409"/>
      <w:bookmarkEnd w:id="1544"/>
      <w:r>
        <w:rPr>
          <w:rtl/>
        </w:rPr>
        <w:t xml:space="preserve">מלחמה </w:t>
      </w:r>
      <w:bookmarkStart w:id="1545" w:name="_ETM_Q5_311889"/>
      <w:bookmarkEnd w:id="1545"/>
      <w:r>
        <w:rPr>
          <w:rtl/>
        </w:rPr>
        <w:t xml:space="preserve">היא </w:t>
      </w:r>
      <w:bookmarkStart w:id="1546" w:name="_ETM_Q5_312010"/>
      <w:bookmarkEnd w:id="1546"/>
      <w:r>
        <w:rPr>
          <w:rtl/>
        </w:rPr>
        <w:t xml:space="preserve">אחריות </w:t>
      </w:r>
      <w:bookmarkStart w:id="1547" w:name="_ETM_Q5_312489"/>
      <w:bookmarkEnd w:id="1547"/>
      <w:r>
        <w:rPr>
          <w:rtl/>
        </w:rPr>
        <w:t xml:space="preserve">אישית </w:t>
      </w:r>
      <w:bookmarkStart w:id="1548" w:name="_ETM_Q5_312909"/>
      <w:bookmarkEnd w:id="1548"/>
      <w:r>
        <w:rPr>
          <w:rtl/>
        </w:rPr>
        <w:t>ופיקודית</w:t>
      </w:r>
      <w:r>
        <w:rPr>
          <w:rFonts w:hint="cs"/>
          <w:rtl/>
        </w:rPr>
        <w:t>.</w:t>
      </w:r>
      <w:r>
        <w:rPr>
          <w:rtl/>
        </w:rPr>
        <w:t xml:space="preserve"> </w:t>
      </w:r>
      <w:bookmarkStart w:id="1549" w:name="_ETM_Q5_314450"/>
      <w:bookmarkEnd w:id="1549"/>
      <w:r>
        <w:rPr>
          <w:rtl/>
        </w:rPr>
        <w:t xml:space="preserve">לא </w:t>
      </w:r>
      <w:bookmarkStart w:id="1550" w:name="_ETM_Q5_314840"/>
      <w:bookmarkEnd w:id="1550"/>
      <w:r>
        <w:rPr>
          <w:rtl/>
        </w:rPr>
        <w:t xml:space="preserve">ניתן </w:t>
      </w:r>
      <w:bookmarkStart w:id="1551" w:name="_ETM_Q5_315290"/>
      <w:bookmarkEnd w:id="1551"/>
      <w:r>
        <w:rPr>
          <w:rtl/>
        </w:rPr>
        <w:t xml:space="preserve">להסתתר </w:t>
      </w:r>
      <w:bookmarkStart w:id="1552" w:name="_ETM_Q5_315889"/>
      <w:bookmarkEnd w:id="1552"/>
      <w:r>
        <w:rPr>
          <w:rtl/>
        </w:rPr>
        <w:t xml:space="preserve">מאחורי </w:t>
      </w:r>
      <w:bookmarkStart w:id="1553" w:name="_ETM_Q5_316400"/>
      <w:bookmarkEnd w:id="1553"/>
      <w:r>
        <w:rPr>
          <w:rtl/>
        </w:rPr>
        <w:t xml:space="preserve">טענת </w:t>
      </w:r>
      <w:bookmarkStart w:id="1554" w:name="_ETM_Q5_317300"/>
      <w:bookmarkEnd w:id="1554"/>
      <w:r>
        <w:rPr>
          <w:rFonts w:hint="cs"/>
          <w:rtl/>
        </w:rPr>
        <w:t>"</w:t>
      </w:r>
      <w:r>
        <w:rPr>
          <w:rtl/>
        </w:rPr>
        <w:t xml:space="preserve">קיבלתי </w:t>
      </w:r>
      <w:bookmarkStart w:id="1555" w:name="_ETM_Q5_317900"/>
      <w:bookmarkEnd w:id="1555"/>
      <w:r>
        <w:rPr>
          <w:rtl/>
        </w:rPr>
        <w:t>הוראות</w:t>
      </w:r>
      <w:r>
        <w:rPr>
          <w:rFonts w:hint="cs"/>
          <w:rtl/>
        </w:rPr>
        <w:t>"</w:t>
      </w:r>
      <w:r>
        <w:rPr>
          <w:rtl/>
        </w:rPr>
        <w:t xml:space="preserve"> </w:t>
      </w:r>
      <w:bookmarkStart w:id="1556" w:name="_ETM_Q5_318860"/>
      <w:bookmarkEnd w:id="1556"/>
      <w:r>
        <w:rPr>
          <w:rtl/>
        </w:rPr>
        <w:t xml:space="preserve">ולא </w:t>
      </w:r>
      <w:bookmarkStart w:id="1557" w:name="_ETM_Q5_319250"/>
      <w:bookmarkEnd w:id="1557"/>
      <w:r>
        <w:rPr>
          <w:rtl/>
        </w:rPr>
        <w:t xml:space="preserve">מאחורי </w:t>
      </w:r>
      <w:bookmarkStart w:id="1558" w:name="_ETM_Q5_319819"/>
      <w:bookmarkEnd w:id="1558"/>
      <w:r>
        <w:rPr>
          <w:rtl/>
        </w:rPr>
        <w:t xml:space="preserve">ייעוץ </w:t>
      </w:r>
      <w:bookmarkStart w:id="1559" w:name="_ETM_Q5_320180"/>
      <w:bookmarkEnd w:id="1559"/>
      <w:r>
        <w:rPr>
          <w:rtl/>
        </w:rPr>
        <w:t>משפטי</w:t>
      </w:r>
      <w:r>
        <w:rPr>
          <w:rFonts w:hint="cs"/>
          <w:rtl/>
        </w:rPr>
        <w:t>. זה</w:t>
      </w:r>
      <w:bookmarkStart w:id="1560" w:name="_ETM_Q5_321260"/>
      <w:bookmarkEnd w:id="1560"/>
      <w:r>
        <w:rPr>
          <w:rFonts w:hint="cs"/>
          <w:rtl/>
        </w:rPr>
        <w:t xml:space="preserve"> </w:t>
      </w:r>
      <w:r>
        <w:rPr>
          <w:rtl/>
        </w:rPr>
        <w:t xml:space="preserve">ציטוט </w:t>
      </w:r>
      <w:bookmarkStart w:id="1561" w:name="_ETM_Q5_322010"/>
      <w:bookmarkEnd w:id="1561"/>
      <w:r>
        <w:rPr>
          <w:rtl/>
        </w:rPr>
        <w:t xml:space="preserve">שקבע </w:t>
      </w:r>
      <w:bookmarkStart w:id="1562" w:name="_ETM_Q5_322430"/>
      <w:bookmarkEnd w:id="1562"/>
      <w:r>
        <w:rPr>
          <w:rtl/>
        </w:rPr>
        <w:t xml:space="preserve">אותו </w:t>
      </w:r>
      <w:bookmarkStart w:id="1563" w:name="_ETM_Q5_322940"/>
      <w:bookmarkEnd w:id="1563"/>
      <w:r>
        <w:rPr>
          <w:rtl/>
        </w:rPr>
        <w:t xml:space="preserve">בית </w:t>
      </w:r>
      <w:bookmarkStart w:id="1564" w:name="_ETM_Q5_323209"/>
      <w:bookmarkEnd w:id="1564"/>
      <w:r>
        <w:rPr>
          <w:rtl/>
        </w:rPr>
        <w:t>הדין</w:t>
      </w:r>
      <w:r>
        <w:rPr>
          <w:rFonts w:hint="cs"/>
          <w:rtl/>
        </w:rPr>
        <w:t xml:space="preserve">. </w:t>
      </w:r>
      <w:bookmarkStart w:id="1565" w:name="_ETM_Q5_323000"/>
      <w:bookmarkStart w:id="1566" w:name="_ETM_Q5_324460"/>
      <w:bookmarkEnd w:id="1565"/>
      <w:bookmarkEnd w:id="1566"/>
      <w:r>
        <w:rPr>
          <w:rtl/>
        </w:rPr>
        <w:t>הה</w:t>
      </w:r>
      <w:r>
        <w:rPr>
          <w:rFonts w:hint="cs"/>
          <w:rtl/>
        </w:rPr>
        <w:t>ש</w:t>
      </w:r>
      <w:r>
        <w:rPr>
          <w:rtl/>
        </w:rPr>
        <w:t>ל</w:t>
      </w:r>
      <w:r>
        <w:rPr>
          <w:rFonts w:hint="cs"/>
          <w:rtl/>
        </w:rPr>
        <w:t>כ</w:t>
      </w:r>
      <w:r>
        <w:rPr>
          <w:rtl/>
        </w:rPr>
        <w:t xml:space="preserve">ה </w:t>
      </w:r>
      <w:bookmarkStart w:id="1567" w:name="_ETM_Q5_325060"/>
      <w:bookmarkEnd w:id="1567"/>
      <w:r>
        <w:rPr>
          <w:rtl/>
        </w:rPr>
        <w:t xml:space="preserve">הייתה </w:t>
      </w:r>
      <w:bookmarkStart w:id="1568" w:name="_ETM_Q5_325330"/>
      <w:bookmarkEnd w:id="1568"/>
      <w:r>
        <w:rPr>
          <w:rtl/>
        </w:rPr>
        <w:t>ברורה</w:t>
      </w:r>
      <w:r>
        <w:rPr>
          <w:rFonts w:hint="cs"/>
          <w:rtl/>
        </w:rPr>
        <w:t>:</w:t>
      </w:r>
      <w:r>
        <w:rPr>
          <w:rtl/>
        </w:rPr>
        <w:t xml:space="preserve"> </w:t>
      </w:r>
      <w:bookmarkStart w:id="1569" w:name="_ETM_Q5_326379"/>
      <w:bookmarkEnd w:id="1569"/>
      <w:r>
        <w:rPr>
          <w:rtl/>
        </w:rPr>
        <w:t xml:space="preserve">מי </w:t>
      </w:r>
      <w:bookmarkStart w:id="1570" w:name="_ETM_Q5_326800"/>
      <w:bookmarkEnd w:id="1570"/>
      <w:r>
        <w:rPr>
          <w:rtl/>
        </w:rPr>
        <w:t xml:space="preserve">שהפגיז </w:t>
      </w:r>
      <w:bookmarkStart w:id="1571" w:name="_ETM_Q5_327489"/>
      <w:bookmarkEnd w:id="1571"/>
      <w:r>
        <w:rPr>
          <w:rtl/>
        </w:rPr>
        <w:t xml:space="preserve">ללא </w:t>
      </w:r>
      <w:bookmarkStart w:id="1572" w:name="_ETM_Q5_327730"/>
      <w:bookmarkEnd w:id="1572"/>
      <w:r>
        <w:rPr>
          <w:rtl/>
        </w:rPr>
        <w:t xml:space="preserve">הבחנה </w:t>
      </w:r>
      <w:bookmarkStart w:id="1573" w:name="_ETM_Q5_328300"/>
      <w:bookmarkEnd w:id="1573"/>
      <w:r>
        <w:rPr>
          <w:rtl/>
        </w:rPr>
        <w:t xml:space="preserve">אזרחים </w:t>
      </w:r>
      <w:bookmarkStart w:id="1574" w:name="_ETM_Q5_328840"/>
      <w:bookmarkEnd w:id="1574"/>
      <w:r>
        <w:rPr>
          <w:rtl/>
        </w:rPr>
        <w:t xml:space="preserve">חפים </w:t>
      </w:r>
      <w:bookmarkStart w:id="1575" w:name="_ETM_Q5_329169"/>
      <w:bookmarkEnd w:id="1575"/>
      <w:r>
        <w:rPr>
          <w:rtl/>
        </w:rPr>
        <w:t>מפשע</w:t>
      </w:r>
      <w:r>
        <w:rPr>
          <w:rFonts w:hint="cs"/>
          <w:rtl/>
        </w:rPr>
        <w:t>,</w:t>
      </w:r>
      <w:r>
        <w:rPr>
          <w:rtl/>
        </w:rPr>
        <w:t xml:space="preserve"> </w:t>
      </w:r>
      <w:bookmarkStart w:id="1576" w:name="_ETM_Q5_330540"/>
      <w:bookmarkEnd w:id="1576"/>
      <w:r>
        <w:rPr>
          <w:rtl/>
        </w:rPr>
        <w:t xml:space="preserve">מי </w:t>
      </w:r>
      <w:bookmarkStart w:id="1577" w:name="_ETM_Q5_330840"/>
      <w:bookmarkEnd w:id="1577"/>
      <w:r>
        <w:rPr>
          <w:rFonts w:hint="cs"/>
          <w:rtl/>
        </w:rPr>
        <w:t>ש</w:t>
      </w:r>
      <w:bookmarkStart w:id="1578" w:name="_ETM_Q5_331080"/>
      <w:bookmarkEnd w:id="1578"/>
      <w:r>
        <w:rPr>
          <w:rtl/>
        </w:rPr>
        <w:t xml:space="preserve">התעלל </w:t>
      </w:r>
      <w:bookmarkStart w:id="1579" w:name="_ETM_Q5_331620"/>
      <w:bookmarkEnd w:id="1579"/>
      <w:r>
        <w:rPr>
          <w:rtl/>
        </w:rPr>
        <w:t>ו</w:t>
      </w:r>
      <w:r>
        <w:rPr>
          <w:rFonts w:hint="cs"/>
          <w:rtl/>
        </w:rPr>
        <w:t>ע</w:t>
      </w:r>
      <w:r>
        <w:rPr>
          <w:rtl/>
        </w:rPr>
        <w:t>ינה</w:t>
      </w:r>
      <w:r>
        <w:rPr>
          <w:rFonts w:hint="cs"/>
          <w:rtl/>
        </w:rPr>
        <w:t>,</w:t>
      </w:r>
      <w:r>
        <w:rPr>
          <w:rtl/>
        </w:rPr>
        <w:t xml:space="preserve"> </w:t>
      </w:r>
      <w:bookmarkStart w:id="1580" w:name="_ETM_Q5_332919"/>
      <w:bookmarkEnd w:id="1580"/>
      <w:r>
        <w:rPr>
          <w:rtl/>
        </w:rPr>
        <w:t xml:space="preserve">מי </w:t>
      </w:r>
      <w:bookmarkStart w:id="1581" w:name="_ETM_Q5_333220"/>
      <w:bookmarkEnd w:id="1581"/>
      <w:r>
        <w:rPr>
          <w:rFonts w:hint="cs"/>
          <w:rtl/>
        </w:rPr>
        <w:t>ש</w:t>
      </w:r>
      <w:bookmarkStart w:id="1582" w:name="_ETM_Q5_333460"/>
      <w:bookmarkEnd w:id="1582"/>
      <w:r>
        <w:rPr>
          <w:rtl/>
        </w:rPr>
        <w:t xml:space="preserve">הטיל </w:t>
      </w:r>
      <w:bookmarkStart w:id="1583" w:name="_ETM_Q5_333790"/>
      <w:bookmarkEnd w:id="1583"/>
      <w:r>
        <w:rPr>
          <w:rtl/>
        </w:rPr>
        <w:t xml:space="preserve">מצור </w:t>
      </w:r>
      <w:bookmarkStart w:id="1584" w:name="_ETM_Q5_334240"/>
      <w:bookmarkEnd w:id="1584"/>
      <w:r>
        <w:rPr>
          <w:rtl/>
        </w:rPr>
        <w:t xml:space="preserve">אכזרי </w:t>
      </w:r>
      <w:bookmarkStart w:id="1585" w:name="_ETM_Q5_334780"/>
      <w:bookmarkEnd w:id="1585"/>
      <w:r>
        <w:rPr>
          <w:rtl/>
        </w:rPr>
        <w:t xml:space="preserve">ומנע </w:t>
      </w:r>
      <w:bookmarkStart w:id="1586" w:name="_ETM_Q5_335230"/>
      <w:bookmarkEnd w:id="1586"/>
      <w:r>
        <w:rPr>
          <w:rtl/>
        </w:rPr>
        <w:t xml:space="preserve">תרופות </w:t>
      </w:r>
      <w:bookmarkStart w:id="1587" w:name="_ETM_Q5_335860"/>
      <w:bookmarkEnd w:id="1587"/>
      <w:r>
        <w:rPr>
          <w:rtl/>
        </w:rPr>
        <w:t xml:space="preserve">ומזון </w:t>
      </w:r>
      <w:bookmarkStart w:id="1588" w:name="_ETM_Q5_336900"/>
      <w:bookmarkEnd w:id="1588"/>
      <w:r>
        <w:rPr>
          <w:rFonts w:hint="cs"/>
          <w:rtl/>
        </w:rPr>
        <w:t>מ</w:t>
      </w:r>
      <w:r>
        <w:rPr>
          <w:rtl/>
        </w:rPr>
        <w:t xml:space="preserve">אוכלוסייה </w:t>
      </w:r>
      <w:bookmarkStart w:id="1589" w:name="_ETM_Q5_337620"/>
      <w:bookmarkEnd w:id="1589"/>
      <w:r>
        <w:rPr>
          <w:rtl/>
        </w:rPr>
        <w:t>אזרחית</w:t>
      </w:r>
      <w:r>
        <w:rPr>
          <w:rFonts w:hint="cs"/>
          <w:rtl/>
        </w:rPr>
        <w:t>,</w:t>
      </w:r>
      <w:r>
        <w:rPr>
          <w:rtl/>
        </w:rPr>
        <w:t xml:space="preserve"> </w:t>
      </w:r>
      <w:bookmarkStart w:id="1590" w:name="_ETM_Q5_339100"/>
      <w:bookmarkEnd w:id="1590"/>
      <w:r>
        <w:rPr>
          <w:rtl/>
        </w:rPr>
        <w:t xml:space="preserve">מי </w:t>
      </w:r>
      <w:bookmarkStart w:id="1591" w:name="_ETM_Q5_339400"/>
      <w:bookmarkEnd w:id="1591"/>
      <w:r>
        <w:rPr>
          <w:rtl/>
        </w:rPr>
        <w:t xml:space="preserve">שבזז </w:t>
      </w:r>
      <w:bookmarkStart w:id="1592" w:name="_ETM_Q5_340060"/>
      <w:bookmarkEnd w:id="1592"/>
      <w:r>
        <w:rPr>
          <w:rtl/>
        </w:rPr>
        <w:t>רכוש</w:t>
      </w:r>
      <w:r>
        <w:rPr>
          <w:rFonts w:hint="cs"/>
          <w:rtl/>
        </w:rPr>
        <w:t>,</w:t>
      </w:r>
      <w:r>
        <w:rPr>
          <w:rtl/>
        </w:rPr>
        <w:t xml:space="preserve"> </w:t>
      </w:r>
      <w:bookmarkStart w:id="1593" w:name="_ETM_Q5_341590"/>
      <w:bookmarkEnd w:id="1593"/>
      <w:r>
        <w:rPr>
          <w:rtl/>
        </w:rPr>
        <w:t xml:space="preserve">מי </w:t>
      </w:r>
      <w:bookmarkStart w:id="1594" w:name="_ETM_Q5_341919"/>
      <w:bookmarkEnd w:id="1594"/>
      <w:r>
        <w:rPr>
          <w:rtl/>
        </w:rPr>
        <w:t xml:space="preserve">שעמד </w:t>
      </w:r>
      <w:bookmarkStart w:id="1595" w:name="_ETM_Q5_342430"/>
      <w:bookmarkEnd w:id="1595"/>
      <w:r>
        <w:rPr>
          <w:rtl/>
        </w:rPr>
        <w:t>מנג</w:t>
      </w:r>
      <w:r>
        <w:rPr>
          <w:rFonts w:hint="cs"/>
          <w:rtl/>
        </w:rPr>
        <w:t>ד</w:t>
      </w:r>
      <w:r>
        <w:rPr>
          <w:rtl/>
        </w:rPr>
        <w:t xml:space="preserve"> </w:t>
      </w:r>
      <w:bookmarkStart w:id="1596" w:name="_ETM_Q5_343060"/>
      <w:bookmarkEnd w:id="1596"/>
      <w:r>
        <w:rPr>
          <w:rtl/>
        </w:rPr>
        <w:t xml:space="preserve">בעוד </w:t>
      </w:r>
      <w:bookmarkStart w:id="1597" w:name="_ETM_Q5_343389"/>
      <w:bookmarkEnd w:id="1597"/>
      <w:r>
        <w:rPr>
          <w:rtl/>
        </w:rPr>
        <w:t xml:space="preserve">עשרות </w:t>
      </w:r>
      <w:bookmarkStart w:id="1598" w:name="_ETM_Q5_343810"/>
      <w:bookmarkEnd w:id="1598"/>
      <w:r>
        <w:rPr>
          <w:rtl/>
        </w:rPr>
        <w:t xml:space="preserve">אלפים </w:t>
      </w:r>
      <w:bookmarkStart w:id="1599" w:name="_ETM_Q5_344230"/>
      <w:bookmarkEnd w:id="1599"/>
      <w:r>
        <w:rPr>
          <w:rtl/>
        </w:rPr>
        <w:t>מושמדים</w:t>
      </w:r>
      <w:r>
        <w:rPr>
          <w:rFonts w:hint="cs"/>
          <w:rtl/>
        </w:rPr>
        <w:t>,</w:t>
      </w:r>
      <w:r>
        <w:rPr>
          <w:rtl/>
        </w:rPr>
        <w:t xml:space="preserve"> </w:t>
      </w:r>
      <w:bookmarkStart w:id="1600" w:name="_ETM_Q5_345720"/>
      <w:bookmarkEnd w:id="1600"/>
      <w:r>
        <w:rPr>
          <w:rtl/>
        </w:rPr>
        <w:t>מי</w:t>
      </w:r>
      <w:r>
        <w:rPr>
          <w:rFonts w:hint="cs"/>
          <w:rtl/>
        </w:rPr>
        <w:t xml:space="preserve"> שהתקיף </w:t>
      </w:r>
      <w:bookmarkStart w:id="1601" w:name="_ETM_Q5_346020"/>
      <w:bookmarkStart w:id="1602" w:name="_ETM_Q5_346500"/>
      <w:bookmarkEnd w:id="1601"/>
      <w:bookmarkEnd w:id="1602"/>
      <w:r>
        <w:rPr>
          <w:rtl/>
        </w:rPr>
        <w:t xml:space="preserve">אזורים </w:t>
      </w:r>
      <w:bookmarkStart w:id="1603" w:name="_ETM_Q5_347100"/>
      <w:bookmarkEnd w:id="1603"/>
      <w:r>
        <w:rPr>
          <w:rtl/>
        </w:rPr>
        <w:t xml:space="preserve">המוגדרים </w:t>
      </w:r>
      <w:bookmarkStart w:id="1604" w:name="_ETM_Q5_347639"/>
      <w:bookmarkEnd w:id="1604"/>
      <w:r>
        <w:rPr>
          <w:rtl/>
        </w:rPr>
        <w:t>בטוחים</w:t>
      </w:r>
      <w:r>
        <w:rPr>
          <w:rFonts w:hint="cs"/>
          <w:rtl/>
        </w:rPr>
        <w:t>,</w:t>
      </w:r>
      <w:r>
        <w:rPr>
          <w:rtl/>
        </w:rPr>
        <w:t xml:space="preserve"> </w:t>
      </w:r>
      <w:bookmarkStart w:id="1605" w:name="_ETM_Q5_348180"/>
      <w:bookmarkEnd w:id="1605"/>
      <w:r>
        <w:rPr>
          <w:rtl/>
        </w:rPr>
        <w:t xml:space="preserve">כפי </w:t>
      </w:r>
      <w:bookmarkStart w:id="1606" w:name="_ETM_Q5_348360"/>
      <w:bookmarkEnd w:id="1606"/>
      <w:r>
        <w:rPr>
          <w:rtl/>
        </w:rPr>
        <w:t xml:space="preserve">שהיה </w:t>
      </w:r>
      <w:bookmarkStart w:id="1607" w:name="_ETM_Q5_348660"/>
      <w:bookmarkEnd w:id="1607"/>
      <w:r>
        <w:rPr>
          <w:rFonts w:hint="cs"/>
          <w:rtl/>
        </w:rPr>
        <w:t>ב</w:t>
      </w:r>
      <w:r>
        <w:rPr>
          <w:rtl/>
        </w:rPr>
        <w:t>מקרה</w:t>
      </w:r>
      <w:bookmarkStart w:id="1608" w:name="_ETM_Q5_349489"/>
      <w:bookmarkEnd w:id="1608"/>
      <w:r>
        <w:rPr>
          <w:rtl/>
        </w:rPr>
        <w:t xml:space="preserve"> </w:t>
      </w:r>
      <w:bookmarkStart w:id="1609" w:name="_ETM_Q5_350599"/>
      <w:bookmarkStart w:id="1610" w:name="_ETM_Q5_347000"/>
      <w:bookmarkEnd w:id="1609"/>
      <w:bookmarkEnd w:id="1610"/>
      <w:r>
        <w:rPr>
          <w:rFonts w:hint="cs"/>
          <w:rtl/>
        </w:rPr>
        <w:t xml:space="preserve">של </w:t>
      </w:r>
      <w:proofErr w:type="spellStart"/>
      <w:r>
        <w:rPr>
          <w:rFonts w:hint="cs"/>
          <w:rtl/>
        </w:rPr>
        <w:t>סרב</w:t>
      </w:r>
      <w:bookmarkStart w:id="1611" w:name="_ETM_Q5_351139"/>
      <w:bookmarkEnd w:id="1611"/>
      <w:r>
        <w:rPr>
          <w:rFonts w:hint="cs"/>
          <w:rtl/>
        </w:rPr>
        <w:t>ר</w:t>
      </w:r>
      <w:r>
        <w:rPr>
          <w:rtl/>
        </w:rPr>
        <w:t>ניצה</w:t>
      </w:r>
      <w:proofErr w:type="spellEnd"/>
      <w:r>
        <w:rPr>
          <w:rFonts w:hint="cs"/>
          <w:rtl/>
        </w:rPr>
        <w:t xml:space="preserve">, </w:t>
      </w:r>
      <w:bookmarkStart w:id="1612" w:name="_ETM_Q5_352450"/>
      <w:bookmarkStart w:id="1613" w:name="_ETM_Q5_352599"/>
      <w:bookmarkEnd w:id="1612"/>
      <w:bookmarkEnd w:id="1613"/>
      <w:r>
        <w:rPr>
          <w:rtl/>
        </w:rPr>
        <w:t xml:space="preserve">הועמד </w:t>
      </w:r>
      <w:bookmarkStart w:id="1614" w:name="_ETM_Q5_352959"/>
      <w:bookmarkEnd w:id="1614"/>
      <w:r>
        <w:rPr>
          <w:rtl/>
        </w:rPr>
        <w:t>לדין</w:t>
      </w:r>
      <w:r>
        <w:rPr>
          <w:rFonts w:hint="cs"/>
          <w:rtl/>
        </w:rPr>
        <w:t>,</w:t>
      </w:r>
      <w:r>
        <w:rPr>
          <w:rtl/>
        </w:rPr>
        <w:t xml:space="preserve"> </w:t>
      </w:r>
      <w:bookmarkStart w:id="1615" w:name="_ETM_Q5_353980"/>
      <w:bookmarkEnd w:id="1615"/>
      <w:r>
        <w:rPr>
          <w:rtl/>
        </w:rPr>
        <w:t xml:space="preserve">נשפט </w:t>
      </w:r>
      <w:bookmarkStart w:id="1616" w:name="_ETM_Q5_354579"/>
      <w:bookmarkEnd w:id="1616"/>
      <w:r>
        <w:rPr>
          <w:rtl/>
        </w:rPr>
        <w:t xml:space="preserve">ונשלח </w:t>
      </w:r>
      <w:bookmarkStart w:id="1617" w:name="_ETM_Q5_355150"/>
      <w:bookmarkEnd w:id="1617"/>
      <w:r>
        <w:rPr>
          <w:rtl/>
        </w:rPr>
        <w:t xml:space="preserve">למאסרים </w:t>
      </w:r>
      <w:bookmarkStart w:id="1618" w:name="_ETM_Q5_355810"/>
      <w:bookmarkEnd w:id="1618"/>
      <w:r>
        <w:rPr>
          <w:rtl/>
        </w:rPr>
        <w:t>ממושכים</w:t>
      </w:r>
      <w:r>
        <w:rPr>
          <w:rFonts w:hint="cs"/>
          <w:rtl/>
        </w:rPr>
        <w:t>,</w:t>
      </w:r>
      <w:r>
        <w:rPr>
          <w:rtl/>
        </w:rPr>
        <w:t xml:space="preserve"> </w:t>
      </w:r>
      <w:bookmarkStart w:id="1619" w:name="_ETM_Q5_357129"/>
      <w:bookmarkEnd w:id="1619"/>
      <w:r>
        <w:rPr>
          <w:rtl/>
        </w:rPr>
        <w:t xml:space="preserve">כולל </w:t>
      </w:r>
      <w:bookmarkStart w:id="1620" w:name="_ETM_Q5_357579"/>
      <w:bookmarkEnd w:id="1620"/>
      <w:r>
        <w:rPr>
          <w:rtl/>
        </w:rPr>
        <w:t xml:space="preserve">הנשיא </w:t>
      </w:r>
      <w:bookmarkStart w:id="1621" w:name="_ETM_Q5_357969"/>
      <w:bookmarkEnd w:id="1621"/>
      <w:r>
        <w:rPr>
          <w:rtl/>
        </w:rPr>
        <w:t>עצמו</w:t>
      </w:r>
      <w:r>
        <w:rPr>
          <w:rFonts w:hint="cs"/>
          <w:rtl/>
        </w:rPr>
        <w:t>,</w:t>
      </w:r>
      <w:r>
        <w:rPr>
          <w:rtl/>
        </w:rPr>
        <w:t xml:space="preserve"> </w:t>
      </w:r>
      <w:bookmarkStart w:id="1622" w:name="_ETM_Q5_358510"/>
      <w:bookmarkEnd w:id="1622"/>
      <w:proofErr w:type="spellStart"/>
      <w:r>
        <w:rPr>
          <w:rtl/>
        </w:rPr>
        <w:t>מילושביץ</w:t>
      </w:r>
      <w:proofErr w:type="spellEnd"/>
      <w:r>
        <w:rPr>
          <w:rtl/>
        </w:rPr>
        <w:t>'</w:t>
      </w:r>
      <w:r>
        <w:rPr>
          <w:rFonts w:hint="cs"/>
          <w:rtl/>
        </w:rPr>
        <w:t>.</w:t>
      </w:r>
    </w:p>
    <w:p w:rsidR="002D6156" w:rsidRDefault="002D6156" w:rsidP="001510A1">
      <w:pPr>
        <w:rPr>
          <w:rtl/>
        </w:rPr>
      </w:pPr>
    </w:p>
    <w:p w:rsidR="002D6156" w:rsidRDefault="002D6156" w:rsidP="001510A1">
      <w:pPr>
        <w:rPr>
          <w:rtl/>
        </w:rPr>
      </w:pPr>
      <w:bookmarkStart w:id="1623" w:name="_ETM_Q5_360230"/>
      <w:bookmarkEnd w:id="1623"/>
      <w:r>
        <w:rPr>
          <w:rtl/>
        </w:rPr>
        <w:t xml:space="preserve">מה </w:t>
      </w:r>
      <w:bookmarkStart w:id="1624" w:name="_ETM_Q5_360530"/>
      <w:bookmarkEnd w:id="1624"/>
      <w:r>
        <w:rPr>
          <w:rtl/>
        </w:rPr>
        <w:t xml:space="preserve">יגידו </w:t>
      </w:r>
      <w:bookmarkStart w:id="1625" w:name="_ETM_Q5_360950"/>
      <w:bookmarkEnd w:id="1625"/>
      <w:r>
        <w:rPr>
          <w:rtl/>
        </w:rPr>
        <w:t xml:space="preserve">מפקדי </w:t>
      </w:r>
      <w:bookmarkStart w:id="1626" w:name="_ETM_Q5_361400"/>
      <w:bookmarkEnd w:id="1626"/>
      <w:r>
        <w:rPr>
          <w:rtl/>
        </w:rPr>
        <w:t xml:space="preserve">המצור </w:t>
      </w:r>
      <w:bookmarkStart w:id="1627" w:name="_ETM_Q5_361910"/>
      <w:bookmarkEnd w:id="1627"/>
      <w:r>
        <w:rPr>
          <w:rtl/>
        </w:rPr>
        <w:t xml:space="preserve">על </w:t>
      </w:r>
      <w:bookmarkStart w:id="1628" w:name="_ETM_Q5_361970"/>
      <w:bookmarkEnd w:id="1628"/>
      <w:r>
        <w:rPr>
          <w:rtl/>
        </w:rPr>
        <w:t xml:space="preserve">רצועת </w:t>
      </w:r>
      <w:bookmarkStart w:id="1629" w:name="_ETM_Q5_362450"/>
      <w:bookmarkEnd w:id="1629"/>
      <w:r>
        <w:rPr>
          <w:rtl/>
        </w:rPr>
        <w:t>עזה</w:t>
      </w:r>
      <w:r>
        <w:rPr>
          <w:rFonts w:hint="cs"/>
          <w:rtl/>
        </w:rPr>
        <w:t>?</w:t>
      </w:r>
      <w:r>
        <w:rPr>
          <w:rtl/>
        </w:rPr>
        <w:t xml:space="preserve"> </w:t>
      </w:r>
      <w:bookmarkStart w:id="1630" w:name="_ETM_Q5_363849"/>
      <w:bookmarkEnd w:id="1630"/>
      <w:r>
        <w:rPr>
          <w:rtl/>
        </w:rPr>
        <w:t xml:space="preserve">מה </w:t>
      </w:r>
      <w:bookmarkStart w:id="1631" w:name="_ETM_Q5_364150"/>
      <w:bookmarkEnd w:id="1631"/>
      <w:r>
        <w:rPr>
          <w:rtl/>
        </w:rPr>
        <w:t xml:space="preserve">יגידו </w:t>
      </w:r>
      <w:bookmarkStart w:id="1632" w:name="_ETM_Q5_364629"/>
      <w:bookmarkEnd w:id="1632"/>
      <w:r>
        <w:rPr>
          <w:rtl/>
        </w:rPr>
        <w:t xml:space="preserve">הטייסים </w:t>
      </w:r>
      <w:bookmarkStart w:id="1633" w:name="_ETM_Q5_365290"/>
      <w:bookmarkEnd w:id="1633"/>
      <w:r>
        <w:rPr>
          <w:rtl/>
        </w:rPr>
        <w:t xml:space="preserve">שהפציצו </w:t>
      </w:r>
      <w:bookmarkStart w:id="1634" w:name="_ETM_Q5_365889"/>
      <w:bookmarkEnd w:id="1634"/>
      <w:r>
        <w:rPr>
          <w:rtl/>
        </w:rPr>
        <w:t>ילדים</w:t>
      </w:r>
      <w:r>
        <w:rPr>
          <w:rFonts w:hint="cs"/>
          <w:rtl/>
        </w:rPr>
        <w:t xml:space="preserve"> בח'אן </w:t>
      </w:r>
      <w:bookmarkStart w:id="1635" w:name="_ETM_Q5_366310"/>
      <w:bookmarkStart w:id="1636" w:name="_ETM_Q5_366610"/>
      <w:bookmarkEnd w:id="1635"/>
      <w:bookmarkEnd w:id="1636"/>
      <w:r>
        <w:rPr>
          <w:rtl/>
        </w:rPr>
        <w:t>יונס</w:t>
      </w:r>
      <w:r>
        <w:rPr>
          <w:rFonts w:hint="cs"/>
          <w:rtl/>
        </w:rPr>
        <w:t>?</w:t>
      </w:r>
      <w:r>
        <w:rPr>
          <w:rtl/>
        </w:rPr>
        <w:t xml:space="preserve"> </w:t>
      </w:r>
      <w:bookmarkStart w:id="1637" w:name="_ETM_Q5_368220"/>
      <w:bookmarkEnd w:id="1637"/>
      <w:r>
        <w:rPr>
          <w:rtl/>
        </w:rPr>
        <w:t xml:space="preserve">מה </w:t>
      </w:r>
      <w:bookmarkStart w:id="1638" w:name="_ETM_Q5_368490"/>
      <w:bookmarkEnd w:id="1638"/>
      <w:r>
        <w:rPr>
          <w:rtl/>
        </w:rPr>
        <w:t xml:space="preserve">יגידו </w:t>
      </w:r>
      <w:bookmarkStart w:id="1639" w:name="_ETM_Q5_368940"/>
      <w:bookmarkEnd w:id="1639"/>
      <w:r>
        <w:rPr>
          <w:rtl/>
        </w:rPr>
        <w:t xml:space="preserve">הגנרלים </w:t>
      </w:r>
      <w:bookmarkStart w:id="1640" w:name="_ETM_Q5_370319"/>
      <w:bookmarkEnd w:id="1640"/>
      <w:r>
        <w:rPr>
          <w:rtl/>
        </w:rPr>
        <w:t xml:space="preserve">שיוצאים </w:t>
      </w:r>
      <w:bookmarkStart w:id="1641" w:name="_ETM_Q5_370919"/>
      <w:bookmarkEnd w:id="1641"/>
      <w:r>
        <w:rPr>
          <w:rtl/>
        </w:rPr>
        <w:t>לגר</w:t>
      </w:r>
      <w:r>
        <w:rPr>
          <w:rFonts w:hint="cs"/>
          <w:rtl/>
        </w:rPr>
        <w:t>ש</w:t>
      </w:r>
      <w:r>
        <w:rPr>
          <w:rtl/>
        </w:rPr>
        <w:t xml:space="preserve"> </w:t>
      </w:r>
      <w:bookmarkStart w:id="1642" w:name="_ETM_Q5_371430"/>
      <w:bookmarkEnd w:id="1642"/>
      <w:r>
        <w:rPr>
          <w:rtl/>
        </w:rPr>
        <w:t xml:space="preserve">אוכלוסייה </w:t>
      </w:r>
      <w:bookmarkStart w:id="1643" w:name="_ETM_Q5_371970"/>
      <w:bookmarkEnd w:id="1643"/>
      <w:r>
        <w:rPr>
          <w:rtl/>
        </w:rPr>
        <w:t xml:space="preserve">אזרחית </w:t>
      </w:r>
      <w:bookmarkStart w:id="1644" w:name="_ETM_Q5_372510"/>
      <w:bookmarkEnd w:id="1644"/>
      <w:r>
        <w:rPr>
          <w:rtl/>
        </w:rPr>
        <w:t xml:space="preserve">מביתה </w:t>
      </w:r>
      <w:bookmarkStart w:id="1645" w:name="_ETM_Q5_373810"/>
      <w:bookmarkEnd w:id="1645"/>
      <w:r>
        <w:rPr>
          <w:rtl/>
        </w:rPr>
        <w:t xml:space="preserve">על </w:t>
      </w:r>
      <w:bookmarkStart w:id="1646" w:name="_ETM_Q5_373959"/>
      <w:bookmarkEnd w:id="1646"/>
      <w:r>
        <w:rPr>
          <w:rtl/>
        </w:rPr>
        <w:t xml:space="preserve">פי </w:t>
      </w:r>
      <w:bookmarkStart w:id="1647" w:name="_ETM_Q5_374169"/>
      <w:bookmarkEnd w:id="1647"/>
      <w:r>
        <w:rPr>
          <w:rtl/>
        </w:rPr>
        <w:t>פקודה</w:t>
      </w:r>
      <w:r>
        <w:rPr>
          <w:rFonts w:hint="cs"/>
          <w:rtl/>
        </w:rPr>
        <w:t>?</w:t>
      </w:r>
      <w:r>
        <w:rPr>
          <w:rtl/>
        </w:rPr>
        <w:t xml:space="preserve"> </w:t>
      </w:r>
      <w:bookmarkStart w:id="1648" w:name="_ETM_Q5_375980"/>
      <w:bookmarkEnd w:id="1648"/>
      <w:r>
        <w:rPr>
          <w:rtl/>
        </w:rPr>
        <w:t xml:space="preserve">מה </w:t>
      </w:r>
      <w:bookmarkStart w:id="1649" w:name="_ETM_Q5_376280"/>
      <w:bookmarkEnd w:id="1649"/>
      <w:r>
        <w:rPr>
          <w:rtl/>
        </w:rPr>
        <w:t xml:space="preserve">יגידו </w:t>
      </w:r>
      <w:bookmarkStart w:id="1650" w:name="_ETM_Q5_376700"/>
      <w:bookmarkEnd w:id="1650"/>
      <w:r>
        <w:rPr>
          <w:rtl/>
        </w:rPr>
        <w:t xml:space="preserve">הסוהרים </w:t>
      </w:r>
      <w:bookmarkStart w:id="1651" w:name="_ETM_Q5_377299"/>
      <w:bookmarkEnd w:id="1651"/>
      <w:r>
        <w:rPr>
          <w:rtl/>
        </w:rPr>
        <w:t xml:space="preserve">בשדה </w:t>
      </w:r>
      <w:bookmarkStart w:id="1652" w:name="_ETM_Q5_377599"/>
      <w:bookmarkEnd w:id="1652"/>
      <w:r>
        <w:rPr>
          <w:rtl/>
        </w:rPr>
        <w:t>תימן</w:t>
      </w:r>
      <w:r>
        <w:rPr>
          <w:rFonts w:hint="cs"/>
          <w:rtl/>
        </w:rPr>
        <w:t>?</w:t>
      </w:r>
      <w:r>
        <w:rPr>
          <w:rtl/>
        </w:rPr>
        <w:t xml:space="preserve"> </w:t>
      </w:r>
      <w:bookmarkStart w:id="1653" w:name="_ETM_Q5_378970"/>
      <w:bookmarkEnd w:id="1653"/>
      <w:r>
        <w:rPr>
          <w:rtl/>
        </w:rPr>
        <w:t xml:space="preserve">מה </w:t>
      </w:r>
      <w:bookmarkStart w:id="1654" w:name="_ETM_Q5_379270"/>
      <w:bookmarkEnd w:id="1654"/>
      <w:r>
        <w:rPr>
          <w:rtl/>
        </w:rPr>
        <w:t xml:space="preserve">יגיד </w:t>
      </w:r>
      <w:bookmarkStart w:id="1655" w:name="_ETM_Q5_379750"/>
      <w:bookmarkStart w:id="1656" w:name="_ETM_Q5_379960"/>
      <w:bookmarkStart w:id="1657" w:name="_ETM_Q5_380319"/>
      <w:bookmarkEnd w:id="1655"/>
      <w:bookmarkEnd w:id="1656"/>
      <w:bookmarkEnd w:id="1657"/>
      <w:r>
        <w:rPr>
          <w:rtl/>
        </w:rPr>
        <w:t xml:space="preserve">להגנתו </w:t>
      </w:r>
      <w:bookmarkStart w:id="1658" w:name="_ETM_Q5_380860"/>
      <w:bookmarkEnd w:id="1658"/>
      <w:r>
        <w:rPr>
          <w:rtl/>
        </w:rPr>
        <w:t xml:space="preserve">ראש </w:t>
      </w:r>
      <w:bookmarkStart w:id="1659" w:name="_ETM_Q5_381069"/>
      <w:bookmarkEnd w:id="1659"/>
      <w:r>
        <w:rPr>
          <w:rtl/>
        </w:rPr>
        <w:t xml:space="preserve">הממשלה </w:t>
      </w:r>
      <w:bookmarkStart w:id="1660" w:name="_ETM_Q5_381580"/>
      <w:bookmarkEnd w:id="1660"/>
      <w:r>
        <w:rPr>
          <w:rtl/>
        </w:rPr>
        <w:t xml:space="preserve">נתניהו </w:t>
      </w:r>
      <w:bookmarkStart w:id="1661" w:name="_ETM_Q5_383069"/>
      <w:bookmarkEnd w:id="1661"/>
      <w:r>
        <w:rPr>
          <w:rtl/>
        </w:rPr>
        <w:t xml:space="preserve">שלא </w:t>
      </w:r>
      <w:bookmarkStart w:id="1662" w:name="_ETM_Q5_383459"/>
      <w:bookmarkEnd w:id="1662"/>
      <w:r>
        <w:rPr>
          <w:rtl/>
        </w:rPr>
        <w:t xml:space="preserve">ניסה </w:t>
      </w:r>
      <w:bookmarkStart w:id="1663" w:name="_ETM_Q5_383909"/>
      <w:bookmarkEnd w:id="1663"/>
      <w:r>
        <w:rPr>
          <w:rtl/>
        </w:rPr>
        <w:t xml:space="preserve">כבר </w:t>
      </w:r>
      <w:bookmarkStart w:id="1664" w:name="_ETM_Q5_384120"/>
      <w:bookmarkEnd w:id="1664"/>
      <w:r>
        <w:rPr>
          <w:rFonts w:hint="cs"/>
          <w:rtl/>
        </w:rPr>
        <w:t>לו</w:t>
      </w:r>
      <w:r>
        <w:rPr>
          <w:rtl/>
        </w:rPr>
        <w:t xml:space="preserve">מר </w:t>
      </w:r>
      <w:bookmarkStart w:id="1665" w:name="_ETM_Q5_384480"/>
      <w:bookmarkEnd w:id="1665"/>
      <w:r>
        <w:rPr>
          <w:rtl/>
        </w:rPr>
        <w:t xml:space="preserve">בעבר </w:t>
      </w:r>
      <w:bookmarkStart w:id="1666" w:name="_ETM_Q5_384840"/>
      <w:bookmarkEnd w:id="1666"/>
      <w:proofErr w:type="spellStart"/>
      <w:r>
        <w:rPr>
          <w:rtl/>
        </w:rPr>
        <w:t>מילושביץ</w:t>
      </w:r>
      <w:proofErr w:type="spellEnd"/>
      <w:r>
        <w:rPr>
          <w:rtl/>
        </w:rPr>
        <w:t>'</w:t>
      </w:r>
      <w:r>
        <w:rPr>
          <w:rFonts w:hint="cs"/>
          <w:rtl/>
        </w:rPr>
        <w:t>?</w:t>
      </w:r>
    </w:p>
    <w:p w:rsidR="002D6156" w:rsidRDefault="002D6156" w:rsidP="00B55CA9">
      <w:pPr>
        <w:rPr>
          <w:rtl/>
        </w:rPr>
      </w:pPr>
    </w:p>
    <w:p w:rsidR="002D6156" w:rsidRDefault="002D6156" w:rsidP="001510A1">
      <w:pPr>
        <w:rPr>
          <w:rtl/>
        </w:rPr>
      </w:pPr>
      <w:bookmarkStart w:id="1667" w:name="_ETM_Q5_386650"/>
      <w:bookmarkEnd w:id="1667"/>
      <w:r>
        <w:rPr>
          <w:rtl/>
        </w:rPr>
        <w:t xml:space="preserve">הפשעים </w:t>
      </w:r>
      <w:bookmarkStart w:id="1668" w:name="_ETM_Q5_387250"/>
      <w:bookmarkEnd w:id="1668"/>
      <w:r>
        <w:rPr>
          <w:rtl/>
        </w:rPr>
        <w:t xml:space="preserve">הם </w:t>
      </w:r>
      <w:bookmarkStart w:id="1669" w:name="_ETM_Q5_387370"/>
      <w:bookmarkEnd w:id="1669"/>
      <w:r>
        <w:rPr>
          <w:rtl/>
        </w:rPr>
        <w:t xml:space="preserve">של </w:t>
      </w:r>
      <w:bookmarkStart w:id="1670" w:name="_ETM_Q5_387550"/>
      <w:bookmarkEnd w:id="1670"/>
      <w:r>
        <w:rPr>
          <w:rtl/>
        </w:rPr>
        <w:t xml:space="preserve">ממשלת </w:t>
      </w:r>
      <w:bookmarkStart w:id="1671" w:name="_ETM_Q5_388060"/>
      <w:bookmarkEnd w:id="1671"/>
      <w:r>
        <w:rPr>
          <w:rtl/>
        </w:rPr>
        <w:t xml:space="preserve">ישראל </w:t>
      </w:r>
      <w:bookmarkStart w:id="1672" w:name="_ETM_Q5_388540"/>
      <w:bookmarkEnd w:id="1672"/>
      <w:r>
        <w:rPr>
          <w:rtl/>
        </w:rPr>
        <w:t xml:space="preserve">והעומד </w:t>
      </w:r>
      <w:bookmarkStart w:id="1673" w:name="_ETM_Q5_388930"/>
      <w:bookmarkEnd w:id="1673"/>
      <w:r>
        <w:rPr>
          <w:rtl/>
        </w:rPr>
        <w:t>בראשה</w:t>
      </w:r>
      <w:r>
        <w:rPr>
          <w:rFonts w:hint="cs"/>
          <w:rtl/>
        </w:rPr>
        <w:t>, אך</w:t>
      </w:r>
      <w:r>
        <w:rPr>
          <w:rtl/>
        </w:rPr>
        <w:t xml:space="preserve"> </w:t>
      </w:r>
      <w:bookmarkStart w:id="1674" w:name="_ETM_Q5_390069"/>
      <w:bookmarkEnd w:id="1674"/>
      <w:r>
        <w:rPr>
          <w:rtl/>
        </w:rPr>
        <w:t xml:space="preserve">האחריות </w:t>
      </w:r>
      <w:bookmarkStart w:id="1675" w:name="_ETM_Q5_391060"/>
      <w:bookmarkEnd w:id="1675"/>
      <w:r>
        <w:rPr>
          <w:rtl/>
        </w:rPr>
        <w:t xml:space="preserve">היא </w:t>
      </w:r>
      <w:bookmarkStart w:id="1676" w:name="_ETM_Q5_391150"/>
      <w:bookmarkEnd w:id="1676"/>
      <w:r>
        <w:rPr>
          <w:rtl/>
        </w:rPr>
        <w:t xml:space="preserve">על </w:t>
      </w:r>
      <w:bookmarkStart w:id="1677" w:name="_ETM_Q5_391299"/>
      <w:bookmarkEnd w:id="1677"/>
      <w:r>
        <w:rPr>
          <w:rtl/>
        </w:rPr>
        <w:t xml:space="preserve">כל </w:t>
      </w:r>
      <w:bookmarkStart w:id="1678" w:name="_ETM_Q5_391599"/>
      <w:bookmarkEnd w:id="1678"/>
      <w:r>
        <w:rPr>
          <w:rtl/>
        </w:rPr>
        <w:t xml:space="preserve">מי </w:t>
      </w:r>
      <w:bookmarkStart w:id="1679" w:name="_ETM_Q5_391750"/>
      <w:bookmarkEnd w:id="1679"/>
      <w:r>
        <w:rPr>
          <w:rtl/>
        </w:rPr>
        <w:t xml:space="preserve">שלוקח </w:t>
      </w:r>
      <w:bookmarkStart w:id="1680" w:name="_ETM_Q5_392230"/>
      <w:bookmarkEnd w:id="1680"/>
      <w:r>
        <w:rPr>
          <w:rtl/>
        </w:rPr>
        <w:t xml:space="preserve">בהם </w:t>
      </w:r>
      <w:bookmarkStart w:id="1681" w:name="_ETM_Q5_392500"/>
      <w:bookmarkEnd w:id="1681"/>
      <w:r>
        <w:rPr>
          <w:rtl/>
        </w:rPr>
        <w:t>חלק</w:t>
      </w:r>
      <w:r>
        <w:rPr>
          <w:rFonts w:hint="cs"/>
          <w:rtl/>
        </w:rPr>
        <w:t>.</w:t>
      </w:r>
      <w:r>
        <w:rPr>
          <w:rtl/>
        </w:rPr>
        <w:t xml:space="preserve"> </w:t>
      </w:r>
      <w:bookmarkStart w:id="1682" w:name="_ETM_Q5_393690"/>
      <w:bookmarkEnd w:id="1682"/>
      <w:r>
        <w:rPr>
          <w:rtl/>
        </w:rPr>
        <w:t xml:space="preserve">גם </w:t>
      </w:r>
      <w:bookmarkStart w:id="1683" w:name="_ETM_Q5_394110"/>
      <w:bookmarkEnd w:id="1683"/>
      <w:r>
        <w:rPr>
          <w:rFonts w:hint="cs"/>
          <w:rtl/>
        </w:rPr>
        <w:t>לפי</w:t>
      </w:r>
      <w:r>
        <w:rPr>
          <w:rtl/>
        </w:rPr>
        <w:t xml:space="preserve"> </w:t>
      </w:r>
      <w:bookmarkStart w:id="1684" w:name="_ETM_Q5_394380"/>
      <w:bookmarkEnd w:id="1684"/>
      <w:r>
        <w:rPr>
          <w:rtl/>
        </w:rPr>
        <w:t xml:space="preserve">החוק </w:t>
      </w:r>
      <w:bookmarkStart w:id="1685" w:name="_ETM_Q5_394680"/>
      <w:bookmarkEnd w:id="1685"/>
      <w:r>
        <w:rPr>
          <w:rtl/>
        </w:rPr>
        <w:t>הישראלי</w:t>
      </w:r>
      <w:r>
        <w:rPr>
          <w:rFonts w:hint="cs"/>
          <w:rtl/>
        </w:rPr>
        <w:t>,</w:t>
      </w:r>
      <w:r>
        <w:rPr>
          <w:rtl/>
        </w:rPr>
        <w:t xml:space="preserve"> </w:t>
      </w:r>
      <w:bookmarkStart w:id="1686" w:name="_ETM_Q5_396159"/>
      <w:bookmarkEnd w:id="1686"/>
      <w:r>
        <w:rPr>
          <w:rtl/>
        </w:rPr>
        <w:t xml:space="preserve">אסור </w:t>
      </w:r>
      <w:bookmarkStart w:id="1687" w:name="_ETM_Q5_396730"/>
      <w:bookmarkEnd w:id="1687"/>
      <w:r>
        <w:rPr>
          <w:rtl/>
        </w:rPr>
        <w:t>לציי</w:t>
      </w:r>
      <w:r>
        <w:rPr>
          <w:rFonts w:hint="cs"/>
          <w:rtl/>
        </w:rPr>
        <w:t>ת</w:t>
      </w:r>
      <w:r>
        <w:rPr>
          <w:rtl/>
        </w:rPr>
        <w:t xml:space="preserve"> </w:t>
      </w:r>
      <w:bookmarkStart w:id="1688" w:name="_ETM_Q5_397299"/>
      <w:bookmarkEnd w:id="1688"/>
      <w:r>
        <w:rPr>
          <w:rFonts w:hint="cs"/>
          <w:rtl/>
        </w:rPr>
        <w:t>ל</w:t>
      </w:r>
      <w:r>
        <w:rPr>
          <w:rtl/>
        </w:rPr>
        <w:t xml:space="preserve">פקודה </w:t>
      </w:r>
      <w:bookmarkStart w:id="1689" w:name="_ETM_Q5_397659"/>
      <w:bookmarkEnd w:id="1689"/>
      <w:r>
        <w:rPr>
          <w:rtl/>
        </w:rPr>
        <w:t xml:space="preserve">בלתי </w:t>
      </w:r>
      <w:bookmarkStart w:id="1690" w:name="_ETM_Q5_397959"/>
      <w:bookmarkEnd w:id="1690"/>
      <w:r>
        <w:rPr>
          <w:rtl/>
        </w:rPr>
        <w:t xml:space="preserve">חוקית </w:t>
      </w:r>
      <w:bookmarkStart w:id="1691" w:name="_ETM_Q5_398349"/>
      <w:bookmarkEnd w:id="1691"/>
      <w:r>
        <w:rPr>
          <w:rtl/>
        </w:rPr>
        <w:t>בעליל</w:t>
      </w:r>
      <w:r>
        <w:rPr>
          <w:rFonts w:hint="cs"/>
          <w:rtl/>
        </w:rPr>
        <w:t>,</w:t>
      </w:r>
      <w:r>
        <w:rPr>
          <w:rtl/>
        </w:rPr>
        <w:t xml:space="preserve"> </w:t>
      </w:r>
      <w:bookmarkStart w:id="1692" w:name="_ETM_Q5_399400"/>
      <w:bookmarkEnd w:id="1692"/>
      <w:r>
        <w:rPr>
          <w:rtl/>
        </w:rPr>
        <w:t xml:space="preserve">כפי </w:t>
      </w:r>
      <w:bookmarkStart w:id="1693" w:name="_ETM_Q5_399760"/>
      <w:bookmarkEnd w:id="1693"/>
      <w:r>
        <w:rPr>
          <w:rtl/>
        </w:rPr>
        <w:t xml:space="preserve">שנקבע </w:t>
      </w:r>
      <w:bookmarkStart w:id="1694" w:name="_ETM_Q5_400329"/>
      <w:bookmarkEnd w:id="1694"/>
      <w:r>
        <w:rPr>
          <w:rtl/>
        </w:rPr>
        <w:t xml:space="preserve">בפרשת </w:t>
      </w:r>
      <w:bookmarkStart w:id="1695" w:name="_ETM_Q5_401019"/>
      <w:bookmarkEnd w:id="1695"/>
      <w:r>
        <w:rPr>
          <w:rtl/>
        </w:rPr>
        <w:t xml:space="preserve">הטבח </w:t>
      </w:r>
      <w:bookmarkStart w:id="1696" w:name="_ETM_Q5_401889"/>
      <w:bookmarkEnd w:id="1696"/>
      <w:r>
        <w:rPr>
          <w:rtl/>
        </w:rPr>
        <w:t xml:space="preserve">בכפר </w:t>
      </w:r>
      <w:bookmarkStart w:id="1697" w:name="_ETM_Q5_402340"/>
      <w:bookmarkEnd w:id="1697"/>
      <w:r>
        <w:rPr>
          <w:rtl/>
        </w:rPr>
        <w:t>קאסם</w:t>
      </w:r>
      <w:r>
        <w:rPr>
          <w:rFonts w:hint="cs"/>
          <w:rtl/>
        </w:rPr>
        <w:t>.</w:t>
      </w:r>
      <w:r>
        <w:rPr>
          <w:rtl/>
        </w:rPr>
        <w:t xml:space="preserve"> </w:t>
      </w:r>
      <w:bookmarkStart w:id="1698" w:name="_ETM_Q5_403720"/>
      <w:bookmarkEnd w:id="1698"/>
      <w:r>
        <w:rPr>
          <w:rtl/>
        </w:rPr>
        <w:t xml:space="preserve">סרבו </w:t>
      </w:r>
      <w:bookmarkStart w:id="1699" w:name="_ETM_Q5_404290"/>
      <w:bookmarkEnd w:id="1699"/>
      <w:r>
        <w:rPr>
          <w:rtl/>
        </w:rPr>
        <w:t xml:space="preserve">לבצע </w:t>
      </w:r>
      <w:bookmarkStart w:id="1700" w:name="_ETM_Q5_404800"/>
      <w:bookmarkEnd w:id="1700"/>
      <w:r>
        <w:rPr>
          <w:rtl/>
        </w:rPr>
        <w:t xml:space="preserve">פקודות </w:t>
      </w:r>
      <w:bookmarkStart w:id="1701" w:name="_ETM_Q5_405190"/>
      <w:bookmarkEnd w:id="1701"/>
      <w:r>
        <w:rPr>
          <w:rtl/>
        </w:rPr>
        <w:t xml:space="preserve">בלתי </w:t>
      </w:r>
      <w:bookmarkStart w:id="1702" w:name="_ETM_Q5_405460"/>
      <w:bookmarkEnd w:id="1702"/>
      <w:r>
        <w:rPr>
          <w:rtl/>
        </w:rPr>
        <w:t>חוקיות</w:t>
      </w:r>
      <w:r>
        <w:rPr>
          <w:rFonts w:hint="cs"/>
          <w:rtl/>
        </w:rPr>
        <w:t>.</w:t>
      </w:r>
      <w:r>
        <w:rPr>
          <w:rtl/>
        </w:rPr>
        <w:t xml:space="preserve"> </w:t>
      </w:r>
      <w:bookmarkStart w:id="1703" w:name="_ETM_Q5_406600"/>
      <w:bookmarkEnd w:id="1703"/>
      <w:r>
        <w:rPr>
          <w:rtl/>
        </w:rPr>
        <w:t xml:space="preserve">סרבו </w:t>
      </w:r>
      <w:bookmarkStart w:id="1704" w:name="_ETM_Q5_407230"/>
      <w:bookmarkEnd w:id="1704"/>
      <w:r>
        <w:rPr>
          <w:rtl/>
        </w:rPr>
        <w:t xml:space="preserve">לקחת </w:t>
      </w:r>
      <w:bookmarkStart w:id="1705" w:name="_ETM_Q5_407709"/>
      <w:bookmarkEnd w:id="1705"/>
      <w:r>
        <w:rPr>
          <w:rtl/>
        </w:rPr>
        <w:t xml:space="preserve">חלק </w:t>
      </w:r>
      <w:bookmarkStart w:id="1706" w:name="_ETM_Q5_408100"/>
      <w:bookmarkEnd w:id="1706"/>
      <w:r>
        <w:rPr>
          <w:rtl/>
        </w:rPr>
        <w:t xml:space="preserve">בפשעי </w:t>
      </w:r>
      <w:bookmarkStart w:id="1707" w:name="_ETM_Q5_408640"/>
      <w:bookmarkEnd w:id="1707"/>
      <w:r>
        <w:rPr>
          <w:rtl/>
        </w:rPr>
        <w:t xml:space="preserve">מלחמה </w:t>
      </w:r>
      <w:bookmarkStart w:id="1708" w:name="_ETM_Q5_409630"/>
      <w:bookmarkEnd w:id="1708"/>
      <w:r>
        <w:rPr>
          <w:rtl/>
        </w:rPr>
        <w:t>ו</w:t>
      </w:r>
      <w:r>
        <w:rPr>
          <w:rFonts w:hint="cs"/>
          <w:rtl/>
        </w:rPr>
        <w:t>ב</w:t>
      </w:r>
      <w:r>
        <w:rPr>
          <w:rtl/>
        </w:rPr>
        <w:t>ג'נוסייד</w:t>
      </w:r>
      <w:r>
        <w:rPr>
          <w:rFonts w:hint="cs"/>
          <w:rtl/>
        </w:rPr>
        <w:t>.</w:t>
      </w:r>
      <w:r>
        <w:rPr>
          <w:rtl/>
        </w:rPr>
        <w:t xml:space="preserve"> </w:t>
      </w:r>
      <w:bookmarkStart w:id="1709" w:name="_ETM_Q5_410920"/>
      <w:bookmarkEnd w:id="1709"/>
    </w:p>
    <w:p w:rsidR="002D6156" w:rsidRDefault="002D6156" w:rsidP="00B55CA9">
      <w:pPr>
        <w:rPr>
          <w:rtl/>
        </w:rPr>
      </w:pPr>
    </w:p>
    <w:p w:rsidR="002D6156" w:rsidRDefault="002D6156" w:rsidP="00B55CA9">
      <w:pPr>
        <w:pStyle w:val="af6"/>
        <w:keepNext/>
        <w:rPr>
          <w:rtl/>
        </w:rPr>
      </w:pPr>
      <w:r w:rsidRPr="00061FC6">
        <w:rPr>
          <w:rStyle w:val="TagStyle"/>
          <w:rtl/>
        </w:rPr>
        <w:t xml:space="preserve"> &lt;&lt; יור &gt;&gt; </w:t>
      </w:r>
      <w:r>
        <w:rPr>
          <w:rtl/>
        </w:rPr>
        <w:t>היו"ר אמיר אוחנה:</w:t>
      </w:r>
      <w:r w:rsidRPr="00061FC6">
        <w:rPr>
          <w:rStyle w:val="TagStyle"/>
          <w:rtl/>
        </w:rPr>
        <w:t xml:space="preserve"> &lt;&lt; יור &gt;&gt;</w:t>
      </w:r>
      <w:r>
        <w:rPr>
          <w:rtl/>
        </w:rPr>
        <w:t xml:space="preserve">   </w:t>
      </w:r>
    </w:p>
    <w:p w:rsidR="002D6156" w:rsidRDefault="002D6156" w:rsidP="00C74DBD">
      <w:pPr>
        <w:rPr>
          <w:rtl/>
        </w:rPr>
      </w:pPr>
    </w:p>
    <w:p w:rsidR="002D6156" w:rsidRDefault="002D6156" w:rsidP="00755318">
      <w:pPr>
        <w:rPr>
          <w:rtl/>
        </w:rPr>
      </w:pPr>
      <w:r>
        <w:rPr>
          <w:rtl/>
        </w:rPr>
        <w:t xml:space="preserve">תודה </w:t>
      </w:r>
      <w:bookmarkStart w:id="1710" w:name="_ETM_Q5_411280"/>
      <w:bookmarkEnd w:id="1710"/>
      <w:r>
        <w:rPr>
          <w:rtl/>
        </w:rPr>
        <w:t xml:space="preserve">לחבר </w:t>
      </w:r>
      <w:bookmarkStart w:id="1711" w:name="_ETM_Q5_411730"/>
      <w:bookmarkEnd w:id="1711"/>
      <w:r>
        <w:rPr>
          <w:rtl/>
        </w:rPr>
        <w:t xml:space="preserve">הכנסת </w:t>
      </w:r>
      <w:bookmarkStart w:id="1712" w:name="_ETM_Q5_412000"/>
      <w:bookmarkEnd w:id="1712"/>
      <w:r>
        <w:rPr>
          <w:rtl/>
        </w:rPr>
        <w:t>כ</w:t>
      </w:r>
      <w:r>
        <w:rPr>
          <w:rFonts w:hint="cs"/>
          <w:rtl/>
        </w:rPr>
        <w:t xml:space="preserve">סיף. וכעת </w:t>
      </w:r>
      <w:bookmarkStart w:id="1713" w:name="_ETM_Q5_412390"/>
      <w:bookmarkStart w:id="1714" w:name="_ETM_Q5_412810"/>
      <w:bookmarkEnd w:id="1713"/>
      <w:bookmarkEnd w:id="1714"/>
      <w:r>
        <w:rPr>
          <w:rFonts w:hint="cs"/>
          <w:rtl/>
        </w:rPr>
        <w:t>חב</w:t>
      </w:r>
      <w:r>
        <w:rPr>
          <w:rtl/>
        </w:rPr>
        <w:t xml:space="preserve">רת </w:t>
      </w:r>
      <w:bookmarkStart w:id="1715" w:name="_ETM_Q5_413260"/>
      <w:bookmarkEnd w:id="1715"/>
      <w:r>
        <w:rPr>
          <w:rtl/>
        </w:rPr>
        <w:t xml:space="preserve">הכנסת </w:t>
      </w:r>
      <w:bookmarkStart w:id="1716" w:name="_ETM_Q5_413680"/>
      <w:bookmarkEnd w:id="1716"/>
      <w:r>
        <w:rPr>
          <w:rFonts w:hint="cs"/>
          <w:rtl/>
        </w:rPr>
        <w:t>נ</w:t>
      </w:r>
      <w:r>
        <w:rPr>
          <w:rtl/>
        </w:rPr>
        <w:t>עמ</w:t>
      </w:r>
      <w:r>
        <w:rPr>
          <w:rFonts w:hint="cs"/>
          <w:rtl/>
        </w:rPr>
        <w:t>ה</w:t>
      </w:r>
      <w:r>
        <w:rPr>
          <w:rtl/>
        </w:rPr>
        <w:t xml:space="preserve"> </w:t>
      </w:r>
      <w:bookmarkStart w:id="1717" w:name="_ETM_Q5_414069"/>
      <w:bookmarkEnd w:id="1717"/>
      <w:r>
        <w:rPr>
          <w:rFonts w:hint="cs"/>
          <w:rtl/>
        </w:rPr>
        <w:t>ל</w:t>
      </w:r>
      <w:r>
        <w:rPr>
          <w:rtl/>
        </w:rPr>
        <w:t>ז</w:t>
      </w:r>
      <w:r>
        <w:rPr>
          <w:rFonts w:hint="cs"/>
          <w:rtl/>
        </w:rPr>
        <w:t>י</w:t>
      </w:r>
      <w:r>
        <w:rPr>
          <w:rtl/>
        </w:rPr>
        <w:t>מי</w:t>
      </w:r>
      <w:r w:rsidR="00755318">
        <w:rPr>
          <w:rFonts w:hint="cs"/>
          <w:rtl/>
        </w:rPr>
        <w:t>.</w:t>
      </w:r>
      <w:r>
        <w:rPr>
          <w:rtl/>
        </w:rPr>
        <w:t xml:space="preserve"> </w:t>
      </w:r>
      <w:bookmarkStart w:id="1718" w:name="_ETM_Q5_414459"/>
      <w:bookmarkEnd w:id="1718"/>
      <w:r>
        <w:rPr>
          <w:rtl/>
        </w:rPr>
        <w:t>בבקשה</w:t>
      </w:r>
      <w:r>
        <w:rPr>
          <w:rFonts w:hint="cs"/>
          <w:rtl/>
        </w:rPr>
        <w:t>,</w:t>
      </w:r>
      <w:r>
        <w:rPr>
          <w:rtl/>
        </w:rPr>
        <w:t xml:space="preserve"> </w:t>
      </w:r>
      <w:bookmarkStart w:id="1719" w:name="_ETM_Q5_432489"/>
      <w:bookmarkEnd w:id="1719"/>
      <w:r>
        <w:rPr>
          <w:rtl/>
        </w:rPr>
        <w:t>עד</w:t>
      </w:r>
      <w:bookmarkStart w:id="1720" w:name="_ETM_Q5_432669"/>
      <w:bookmarkEnd w:id="1720"/>
      <w:r>
        <w:rPr>
          <w:rFonts w:hint="cs"/>
          <w:rtl/>
        </w:rPr>
        <w:t xml:space="preserve"> שלוש</w:t>
      </w:r>
      <w:r>
        <w:rPr>
          <w:rtl/>
        </w:rPr>
        <w:t xml:space="preserve"> </w:t>
      </w:r>
      <w:bookmarkStart w:id="1721" w:name="_ETM_Q5_433029"/>
      <w:bookmarkEnd w:id="1721"/>
      <w:r>
        <w:rPr>
          <w:rtl/>
        </w:rPr>
        <w:t xml:space="preserve">דקות </w:t>
      </w:r>
      <w:bookmarkStart w:id="1722" w:name="_ETM_Q5_433329"/>
      <w:bookmarkEnd w:id="1722"/>
      <w:r>
        <w:rPr>
          <w:rtl/>
        </w:rPr>
        <w:t>לרשותך</w:t>
      </w:r>
      <w:r>
        <w:rPr>
          <w:rFonts w:hint="cs"/>
          <w:rtl/>
        </w:rPr>
        <w:t>.</w:t>
      </w:r>
    </w:p>
    <w:p w:rsidR="002D6156" w:rsidRDefault="002D6156" w:rsidP="00B55CA9">
      <w:pPr>
        <w:rPr>
          <w:rtl/>
        </w:rPr>
      </w:pPr>
    </w:p>
    <w:p w:rsidR="002D6156" w:rsidRDefault="002D6156" w:rsidP="00B55CA9">
      <w:pPr>
        <w:pStyle w:val="a4"/>
        <w:keepNext/>
        <w:rPr>
          <w:rtl/>
        </w:rPr>
      </w:pPr>
      <w:bookmarkStart w:id="1723" w:name="ET_speaker_6236_6"/>
      <w:r w:rsidRPr="00F66B58">
        <w:rPr>
          <w:rStyle w:val="TagStyle"/>
          <w:rtl/>
        </w:rPr>
        <w:t xml:space="preserve"> &lt;&lt; דובר &gt;&gt; </w:t>
      </w:r>
      <w:bookmarkStart w:id="1724" w:name="_Toc199196127"/>
      <w:bookmarkStart w:id="1725" w:name="_Toc199196405"/>
      <w:r>
        <w:rPr>
          <w:rtl/>
        </w:rPr>
        <w:t>נעמה לזימי (העבודה):</w:t>
      </w:r>
      <w:bookmarkEnd w:id="1724"/>
      <w:bookmarkEnd w:id="1725"/>
      <w:r w:rsidRPr="00F66B58">
        <w:rPr>
          <w:rStyle w:val="TagStyle"/>
          <w:rtl/>
        </w:rPr>
        <w:t xml:space="preserve"> &lt;&lt; דובר &gt;&gt;</w:t>
      </w:r>
      <w:r>
        <w:rPr>
          <w:rtl/>
        </w:rPr>
        <w:t xml:space="preserve">   </w:t>
      </w:r>
      <w:bookmarkEnd w:id="1723"/>
    </w:p>
    <w:p w:rsidR="002D6156" w:rsidRDefault="002D6156" w:rsidP="00C74DBD">
      <w:pPr>
        <w:rPr>
          <w:rtl/>
        </w:rPr>
      </w:pPr>
    </w:p>
    <w:p w:rsidR="002D6156" w:rsidRDefault="002D6156" w:rsidP="00B55CA9">
      <w:pPr>
        <w:rPr>
          <w:rtl/>
        </w:rPr>
      </w:pPr>
      <w:bookmarkStart w:id="1726" w:name="_ETM_Q5_431000"/>
      <w:bookmarkStart w:id="1727" w:name="_ETM_Q5_427000"/>
      <w:bookmarkStart w:id="1728" w:name="_ETM_Q5_434810"/>
      <w:bookmarkEnd w:id="1726"/>
      <w:bookmarkEnd w:id="1727"/>
      <w:bookmarkEnd w:id="1728"/>
      <w:r>
        <w:rPr>
          <w:rtl/>
        </w:rPr>
        <w:t>תודה</w:t>
      </w:r>
      <w:r>
        <w:rPr>
          <w:rFonts w:hint="cs"/>
          <w:rtl/>
        </w:rPr>
        <w:t>.</w:t>
      </w:r>
      <w:r>
        <w:rPr>
          <w:rtl/>
        </w:rPr>
        <w:t xml:space="preserve"> </w:t>
      </w:r>
      <w:bookmarkStart w:id="1729" w:name="_ETM_Q5_436560"/>
      <w:bookmarkEnd w:id="1729"/>
      <w:r>
        <w:rPr>
          <w:rtl/>
        </w:rPr>
        <w:t>יו</w:t>
      </w:r>
      <w:r>
        <w:rPr>
          <w:rFonts w:hint="cs"/>
          <w:rtl/>
        </w:rPr>
        <w:t>שב-ראש</w:t>
      </w:r>
      <w:r>
        <w:rPr>
          <w:rtl/>
        </w:rPr>
        <w:t xml:space="preserve"> </w:t>
      </w:r>
      <w:bookmarkStart w:id="1730" w:name="_ETM_Q5_436800"/>
      <w:bookmarkEnd w:id="1730"/>
      <w:r>
        <w:rPr>
          <w:rtl/>
        </w:rPr>
        <w:t>הכנסת</w:t>
      </w:r>
      <w:r>
        <w:rPr>
          <w:rFonts w:hint="cs"/>
          <w:rtl/>
        </w:rPr>
        <w:t>,</w:t>
      </w:r>
      <w:r>
        <w:rPr>
          <w:rtl/>
        </w:rPr>
        <w:t xml:space="preserve"> </w:t>
      </w:r>
      <w:bookmarkStart w:id="1731" w:name="_ETM_Q5_437339"/>
      <w:bookmarkEnd w:id="1731"/>
      <w:r>
        <w:rPr>
          <w:rtl/>
        </w:rPr>
        <w:t xml:space="preserve">כנסת </w:t>
      </w:r>
      <w:bookmarkStart w:id="1732" w:name="_ETM_Q5_437639"/>
      <w:bookmarkEnd w:id="1732"/>
      <w:r>
        <w:rPr>
          <w:rtl/>
        </w:rPr>
        <w:t>נכבדה</w:t>
      </w:r>
      <w:r>
        <w:rPr>
          <w:rFonts w:hint="cs"/>
          <w:rtl/>
        </w:rPr>
        <w:t>,</w:t>
      </w:r>
      <w:r>
        <w:rPr>
          <w:rtl/>
        </w:rPr>
        <w:t xml:space="preserve"> </w:t>
      </w:r>
      <w:bookmarkStart w:id="1733" w:name="_ETM_Q5_440720"/>
      <w:bookmarkEnd w:id="1733"/>
      <w:r>
        <w:rPr>
          <w:rtl/>
        </w:rPr>
        <w:t xml:space="preserve">במקום </w:t>
      </w:r>
      <w:bookmarkStart w:id="1734" w:name="_ETM_Q5_441470"/>
      <w:bookmarkEnd w:id="1734"/>
      <w:r>
        <w:rPr>
          <w:rtl/>
        </w:rPr>
        <w:t xml:space="preserve">להעלות </w:t>
      </w:r>
      <w:bookmarkStart w:id="1735" w:name="_ETM_Q5_442099"/>
      <w:bookmarkEnd w:id="1735"/>
      <w:r>
        <w:rPr>
          <w:rtl/>
        </w:rPr>
        <w:t xml:space="preserve">את </w:t>
      </w:r>
      <w:bookmarkStart w:id="1736" w:name="_ETM_Q5_442250"/>
      <w:bookmarkEnd w:id="1736"/>
      <w:r>
        <w:rPr>
          <w:rtl/>
        </w:rPr>
        <w:t xml:space="preserve">ירושלים </w:t>
      </w:r>
      <w:bookmarkStart w:id="1737" w:name="_ETM_Q5_443180"/>
      <w:bookmarkEnd w:id="1737"/>
      <w:r>
        <w:rPr>
          <w:rtl/>
        </w:rPr>
        <w:t xml:space="preserve">על </w:t>
      </w:r>
      <w:bookmarkStart w:id="1738" w:name="_ETM_Q5_443300"/>
      <w:bookmarkEnd w:id="1738"/>
      <w:r>
        <w:rPr>
          <w:rtl/>
        </w:rPr>
        <w:t xml:space="preserve">ראש </w:t>
      </w:r>
      <w:bookmarkStart w:id="1739" w:name="_ETM_Q5_443509"/>
      <w:bookmarkEnd w:id="1739"/>
      <w:r>
        <w:rPr>
          <w:rtl/>
        </w:rPr>
        <w:t xml:space="preserve">שמחתנו </w:t>
      </w:r>
      <w:bookmarkStart w:id="1740" w:name="_ETM_Q5_445250"/>
      <w:bookmarkEnd w:id="1740"/>
      <w:r>
        <w:rPr>
          <w:rFonts w:hint="cs"/>
          <w:rtl/>
        </w:rPr>
        <w:t>–</w:t>
      </w:r>
      <w:r>
        <w:rPr>
          <w:rtl/>
        </w:rPr>
        <w:t>חורבן</w:t>
      </w:r>
      <w:r>
        <w:rPr>
          <w:rFonts w:hint="cs"/>
          <w:rtl/>
        </w:rPr>
        <w:t>.</w:t>
      </w:r>
      <w:r>
        <w:rPr>
          <w:rtl/>
        </w:rPr>
        <w:t xml:space="preserve"> </w:t>
      </w:r>
      <w:bookmarkStart w:id="1741" w:name="_ETM_Q5_447449"/>
      <w:bookmarkEnd w:id="1741"/>
      <w:r>
        <w:rPr>
          <w:rtl/>
        </w:rPr>
        <w:t xml:space="preserve">רבין </w:t>
      </w:r>
      <w:bookmarkStart w:id="1742" w:name="_ETM_Q5_447900"/>
      <w:bookmarkEnd w:id="1742"/>
      <w:r>
        <w:rPr>
          <w:rtl/>
        </w:rPr>
        <w:t xml:space="preserve">שחרר </w:t>
      </w:r>
      <w:bookmarkStart w:id="1743" w:name="_ETM_Q5_448350"/>
      <w:bookmarkEnd w:id="1743"/>
      <w:r>
        <w:rPr>
          <w:rtl/>
        </w:rPr>
        <w:t xml:space="preserve">את </w:t>
      </w:r>
      <w:bookmarkStart w:id="1744" w:name="_ETM_Q5_448500"/>
      <w:bookmarkEnd w:id="1744"/>
      <w:r>
        <w:rPr>
          <w:rtl/>
        </w:rPr>
        <w:t>ירושלים</w:t>
      </w:r>
      <w:r>
        <w:rPr>
          <w:rFonts w:hint="cs"/>
          <w:rtl/>
        </w:rPr>
        <w:t>,</w:t>
      </w:r>
      <w:r>
        <w:rPr>
          <w:rtl/>
        </w:rPr>
        <w:t xml:space="preserve"> </w:t>
      </w:r>
      <w:bookmarkStart w:id="1745" w:name="_ETM_Q5_449819"/>
      <w:bookmarkEnd w:id="1745"/>
      <w:r>
        <w:rPr>
          <w:rtl/>
        </w:rPr>
        <w:t xml:space="preserve">אבל </w:t>
      </w:r>
      <w:bookmarkStart w:id="1746" w:name="_ETM_Q5_450120"/>
      <w:bookmarkEnd w:id="1746"/>
      <w:proofErr w:type="spellStart"/>
      <w:r>
        <w:rPr>
          <w:rtl/>
        </w:rPr>
        <w:t>ה</w:t>
      </w:r>
      <w:r>
        <w:rPr>
          <w:rFonts w:hint="cs"/>
          <w:rtl/>
        </w:rPr>
        <w:t>כהניסטים</w:t>
      </w:r>
      <w:proofErr w:type="spellEnd"/>
      <w:r>
        <w:rPr>
          <w:rFonts w:hint="cs"/>
          <w:rtl/>
        </w:rPr>
        <w:t xml:space="preserve"> </w:t>
      </w:r>
      <w:bookmarkStart w:id="1747" w:name="_ETM_Q5_450600"/>
      <w:bookmarkStart w:id="1748" w:name="_ETM_Q5_451440"/>
      <w:bookmarkEnd w:id="1747"/>
      <w:bookmarkEnd w:id="1748"/>
      <w:r>
        <w:rPr>
          <w:rtl/>
        </w:rPr>
        <w:t xml:space="preserve">מחריבים </w:t>
      </w:r>
      <w:bookmarkStart w:id="1749" w:name="_ETM_Q5_452190"/>
      <w:bookmarkEnd w:id="1749"/>
      <w:r>
        <w:rPr>
          <w:rtl/>
        </w:rPr>
        <w:t>אותה</w:t>
      </w:r>
      <w:r>
        <w:rPr>
          <w:rFonts w:hint="cs"/>
          <w:rtl/>
        </w:rPr>
        <w:t xml:space="preserve">. </w:t>
      </w:r>
      <w:bookmarkStart w:id="1750" w:name="_ETM_Q5_456000"/>
      <w:bookmarkStart w:id="1751" w:name="_ETM_Q5_452910"/>
      <w:bookmarkEnd w:id="1750"/>
      <w:bookmarkEnd w:id="1751"/>
      <w:r>
        <w:rPr>
          <w:rtl/>
        </w:rPr>
        <w:t xml:space="preserve">אני </w:t>
      </w:r>
      <w:bookmarkStart w:id="1752" w:name="_ETM_Q5_453120"/>
      <w:bookmarkEnd w:id="1752"/>
      <w:r>
        <w:rPr>
          <w:rtl/>
        </w:rPr>
        <w:t xml:space="preserve">מסתכלת </w:t>
      </w:r>
      <w:bookmarkStart w:id="1753" w:name="_ETM_Q5_453690"/>
      <w:bookmarkEnd w:id="1753"/>
      <w:r>
        <w:rPr>
          <w:rtl/>
        </w:rPr>
        <w:t>עליך</w:t>
      </w:r>
      <w:r>
        <w:rPr>
          <w:rFonts w:hint="cs"/>
          <w:rtl/>
        </w:rPr>
        <w:t>,</w:t>
      </w:r>
      <w:r>
        <w:rPr>
          <w:rtl/>
        </w:rPr>
        <w:t xml:space="preserve"> </w:t>
      </w:r>
      <w:bookmarkStart w:id="1754" w:name="_ETM_Q5_454319"/>
      <w:bookmarkEnd w:id="1754"/>
      <w:r>
        <w:rPr>
          <w:rtl/>
        </w:rPr>
        <w:t xml:space="preserve">שר </w:t>
      </w:r>
      <w:bookmarkStart w:id="1755" w:name="_ETM_Q5_454620"/>
      <w:bookmarkEnd w:id="1755"/>
      <w:r>
        <w:rPr>
          <w:rtl/>
        </w:rPr>
        <w:t>החינוך</w:t>
      </w:r>
      <w:r>
        <w:rPr>
          <w:rFonts w:hint="cs"/>
          <w:rtl/>
        </w:rPr>
        <w:t>,</w:t>
      </w:r>
      <w:r>
        <w:rPr>
          <w:rtl/>
        </w:rPr>
        <w:t xml:space="preserve"> </w:t>
      </w:r>
      <w:bookmarkStart w:id="1756" w:name="_ETM_Q5_455949"/>
      <w:bookmarkEnd w:id="1756"/>
      <w:r>
        <w:rPr>
          <w:rtl/>
        </w:rPr>
        <w:t xml:space="preserve">מי </w:t>
      </w:r>
      <w:bookmarkStart w:id="1757" w:name="_ETM_Q5_456159"/>
      <w:bookmarkEnd w:id="1757"/>
      <w:r>
        <w:rPr>
          <w:rtl/>
        </w:rPr>
        <w:t xml:space="preserve">שרוצה </w:t>
      </w:r>
      <w:bookmarkStart w:id="1758" w:name="_ETM_Q5_456699"/>
      <w:bookmarkEnd w:id="1758"/>
      <w:r>
        <w:rPr>
          <w:rtl/>
        </w:rPr>
        <w:t xml:space="preserve">להגיד </w:t>
      </w:r>
      <w:bookmarkStart w:id="1759" w:name="_ETM_Q5_457089"/>
      <w:bookmarkEnd w:id="1759"/>
      <w:r>
        <w:rPr>
          <w:rtl/>
        </w:rPr>
        <w:t xml:space="preserve">לילדי </w:t>
      </w:r>
      <w:bookmarkStart w:id="1760" w:name="_ETM_Q5_457479"/>
      <w:bookmarkEnd w:id="1760"/>
      <w:r>
        <w:rPr>
          <w:rtl/>
        </w:rPr>
        <w:t xml:space="preserve">ישראל </w:t>
      </w:r>
      <w:bookmarkStart w:id="1761" w:name="_ETM_Q5_458790"/>
      <w:bookmarkEnd w:id="1761"/>
      <w:r>
        <w:rPr>
          <w:rtl/>
        </w:rPr>
        <w:t xml:space="preserve">איזה </w:t>
      </w:r>
      <w:bookmarkStart w:id="1762" w:name="_ETM_Q5_459089"/>
      <w:bookmarkEnd w:id="1762"/>
      <w:r>
        <w:rPr>
          <w:rtl/>
        </w:rPr>
        <w:t xml:space="preserve">יהודים </w:t>
      </w:r>
      <w:bookmarkStart w:id="1763" w:name="_ETM_Q5_459570"/>
      <w:bookmarkEnd w:id="1763"/>
      <w:r>
        <w:rPr>
          <w:rtl/>
        </w:rPr>
        <w:t>להיו</w:t>
      </w:r>
      <w:r>
        <w:rPr>
          <w:rFonts w:hint="cs"/>
          <w:rtl/>
        </w:rPr>
        <w:t>ת.</w:t>
      </w:r>
      <w:r>
        <w:rPr>
          <w:rtl/>
        </w:rPr>
        <w:t xml:space="preserve"> </w:t>
      </w:r>
      <w:bookmarkStart w:id="1764" w:name="_ETM_Q5_460260"/>
      <w:bookmarkEnd w:id="1764"/>
      <w:r>
        <w:rPr>
          <w:rtl/>
        </w:rPr>
        <w:t xml:space="preserve">אז </w:t>
      </w:r>
      <w:bookmarkStart w:id="1765" w:name="_ETM_Q5_460440"/>
      <w:bookmarkEnd w:id="1765"/>
      <w:r>
        <w:rPr>
          <w:rtl/>
        </w:rPr>
        <w:t xml:space="preserve">אני </w:t>
      </w:r>
      <w:bookmarkStart w:id="1766" w:name="_ETM_Q5_460560"/>
      <w:bookmarkEnd w:id="1766"/>
      <w:r>
        <w:rPr>
          <w:rtl/>
        </w:rPr>
        <w:t xml:space="preserve">רוצה </w:t>
      </w:r>
      <w:bookmarkStart w:id="1767" w:name="_ETM_Q5_460860"/>
      <w:bookmarkEnd w:id="1767"/>
      <w:r>
        <w:rPr>
          <w:rtl/>
        </w:rPr>
        <w:t>ל</w:t>
      </w:r>
      <w:r>
        <w:rPr>
          <w:rFonts w:hint="cs"/>
          <w:rtl/>
        </w:rPr>
        <w:t xml:space="preserve">ומר </w:t>
      </w:r>
      <w:bookmarkStart w:id="1768" w:name="_ETM_Q5_460930"/>
      <w:bookmarkStart w:id="1769" w:name="_ETM_Q5_461169"/>
      <w:bookmarkEnd w:id="1768"/>
      <w:bookmarkEnd w:id="1769"/>
      <w:r>
        <w:rPr>
          <w:rtl/>
        </w:rPr>
        <w:t>לך</w:t>
      </w:r>
      <w:r>
        <w:rPr>
          <w:rFonts w:hint="cs"/>
          <w:rtl/>
        </w:rPr>
        <w:t>:</w:t>
      </w:r>
      <w:r>
        <w:rPr>
          <w:rtl/>
        </w:rPr>
        <w:t xml:space="preserve"> </w:t>
      </w:r>
      <w:bookmarkStart w:id="1770" w:name="_ETM_Q5_461440"/>
      <w:bookmarkEnd w:id="1770"/>
      <w:r>
        <w:rPr>
          <w:rtl/>
        </w:rPr>
        <w:t xml:space="preserve">קודם </w:t>
      </w:r>
      <w:bookmarkStart w:id="1771" w:name="_ETM_Q5_461770"/>
      <w:bookmarkEnd w:id="1771"/>
      <w:r>
        <w:rPr>
          <w:rtl/>
        </w:rPr>
        <w:t>כ</w:t>
      </w:r>
      <w:r>
        <w:rPr>
          <w:rFonts w:hint="cs"/>
          <w:rtl/>
        </w:rPr>
        <w:t>ו</w:t>
      </w:r>
      <w:r>
        <w:rPr>
          <w:rtl/>
        </w:rPr>
        <w:t xml:space="preserve">ל </w:t>
      </w:r>
      <w:bookmarkStart w:id="1772" w:name="_ETM_Q5_462279"/>
      <w:bookmarkEnd w:id="1772"/>
      <w:r>
        <w:rPr>
          <w:rFonts w:hint="cs"/>
          <w:rtl/>
        </w:rPr>
        <w:t xml:space="preserve">מוסר </w:t>
      </w:r>
      <w:bookmarkStart w:id="1773" w:name="_ETM_Q5_463000"/>
      <w:bookmarkStart w:id="1774" w:name="_ETM_Q5_462520"/>
      <w:bookmarkEnd w:id="1773"/>
      <w:bookmarkEnd w:id="1774"/>
      <w:r>
        <w:rPr>
          <w:rtl/>
        </w:rPr>
        <w:t>יהודי</w:t>
      </w:r>
      <w:r>
        <w:rPr>
          <w:rFonts w:hint="cs"/>
          <w:rtl/>
        </w:rPr>
        <w:t>,</w:t>
      </w:r>
      <w:r>
        <w:rPr>
          <w:rtl/>
        </w:rPr>
        <w:t xml:space="preserve"> </w:t>
      </w:r>
      <w:bookmarkStart w:id="1775" w:name="_ETM_Q5_464129"/>
      <w:bookmarkEnd w:id="1775"/>
      <w:r>
        <w:rPr>
          <w:rtl/>
        </w:rPr>
        <w:t xml:space="preserve">קודם </w:t>
      </w:r>
      <w:bookmarkStart w:id="1776" w:name="_ETM_Q5_464430"/>
      <w:bookmarkEnd w:id="1776"/>
      <w:r>
        <w:rPr>
          <w:rtl/>
        </w:rPr>
        <w:t>כ</w:t>
      </w:r>
      <w:r>
        <w:rPr>
          <w:rFonts w:hint="cs"/>
          <w:rtl/>
        </w:rPr>
        <w:t>ו</w:t>
      </w:r>
      <w:r>
        <w:rPr>
          <w:rtl/>
        </w:rPr>
        <w:t xml:space="preserve">ל </w:t>
      </w:r>
      <w:bookmarkStart w:id="1777" w:name="_ETM_Q5_464669"/>
      <w:bookmarkEnd w:id="1777"/>
      <w:r>
        <w:rPr>
          <w:rtl/>
        </w:rPr>
        <w:t xml:space="preserve">ערכים </w:t>
      </w:r>
      <w:bookmarkStart w:id="1778" w:name="_ETM_Q5_465240"/>
      <w:bookmarkEnd w:id="1778"/>
      <w:r>
        <w:rPr>
          <w:rtl/>
        </w:rPr>
        <w:t>של</w:t>
      </w:r>
      <w:r>
        <w:rPr>
          <w:rFonts w:hint="cs"/>
          <w:rtl/>
        </w:rPr>
        <w:t xml:space="preserve"> ה</w:t>
      </w:r>
      <w:r>
        <w:rPr>
          <w:rtl/>
        </w:rPr>
        <w:t xml:space="preserve">דת </w:t>
      </w:r>
      <w:bookmarkStart w:id="1779" w:name="_ETM_Q5_465689"/>
      <w:bookmarkEnd w:id="1779"/>
      <w:r>
        <w:rPr>
          <w:rtl/>
        </w:rPr>
        <w:t xml:space="preserve">היפה </w:t>
      </w:r>
      <w:bookmarkStart w:id="1780" w:name="_ETM_Q5_466110"/>
      <w:bookmarkEnd w:id="1780"/>
      <w:r>
        <w:rPr>
          <w:rtl/>
        </w:rPr>
        <w:t>שלנו</w:t>
      </w:r>
      <w:r>
        <w:rPr>
          <w:rFonts w:hint="cs"/>
          <w:rtl/>
        </w:rPr>
        <w:t>,</w:t>
      </w:r>
      <w:r>
        <w:rPr>
          <w:rtl/>
        </w:rPr>
        <w:t xml:space="preserve"> </w:t>
      </w:r>
      <w:bookmarkStart w:id="1781" w:name="_ETM_Q5_467660"/>
      <w:bookmarkEnd w:id="1781"/>
      <w:r>
        <w:rPr>
          <w:rtl/>
        </w:rPr>
        <w:t xml:space="preserve">וזה </w:t>
      </w:r>
      <w:bookmarkStart w:id="1782" w:name="_ETM_Q5_467919"/>
      <w:bookmarkStart w:id="1783" w:name="_ETM_Q5_468039"/>
      <w:bookmarkEnd w:id="1782"/>
      <w:bookmarkEnd w:id="1783"/>
      <w:r>
        <w:rPr>
          <w:rtl/>
        </w:rPr>
        <w:t xml:space="preserve">אומר </w:t>
      </w:r>
      <w:bookmarkStart w:id="1784" w:name="_ETM_Q5_468400"/>
      <w:bookmarkEnd w:id="1784"/>
      <w:r>
        <w:rPr>
          <w:rtl/>
        </w:rPr>
        <w:t xml:space="preserve">להוקיע </w:t>
      </w:r>
      <w:bookmarkStart w:id="1785" w:name="_ETM_Q5_469120"/>
      <w:bookmarkEnd w:id="1785"/>
      <w:r>
        <w:rPr>
          <w:rtl/>
        </w:rPr>
        <w:t xml:space="preserve">את </w:t>
      </w:r>
      <w:bookmarkStart w:id="1786" w:name="_ETM_Q5_469300"/>
      <w:bookmarkEnd w:id="1786"/>
      <w:proofErr w:type="spellStart"/>
      <w:r>
        <w:rPr>
          <w:rtl/>
        </w:rPr>
        <w:t>הכהניסטים</w:t>
      </w:r>
      <w:proofErr w:type="spellEnd"/>
      <w:r>
        <w:rPr>
          <w:rFonts w:hint="cs"/>
          <w:rtl/>
        </w:rPr>
        <w:t>,</w:t>
      </w:r>
      <w:r>
        <w:rPr>
          <w:rtl/>
        </w:rPr>
        <w:t xml:space="preserve"> </w:t>
      </w:r>
      <w:bookmarkStart w:id="1787" w:name="_ETM_Q5_470289"/>
      <w:bookmarkEnd w:id="1787"/>
      <w:r>
        <w:rPr>
          <w:rtl/>
        </w:rPr>
        <w:t>ש</w:t>
      </w:r>
      <w:bookmarkStart w:id="1788" w:name="_ETM_Q5_470529"/>
      <w:bookmarkEnd w:id="1788"/>
      <w:r>
        <w:rPr>
          <w:rtl/>
        </w:rPr>
        <w:t xml:space="preserve">עכשיו </w:t>
      </w:r>
      <w:bookmarkStart w:id="1789" w:name="_ETM_Q5_471199"/>
      <w:bookmarkEnd w:id="1789"/>
      <w:r>
        <w:rPr>
          <w:rFonts w:hint="cs"/>
          <w:rtl/>
        </w:rPr>
        <w:t>מתהוללים ב</w:t>
      </w:r>
      <w:bookmarkStart w:id="1790" w:name="_ETM_Q5_471349"/>
      <w:bookmarkStart w:id="1791" w:name="_ETM_Q5_473059"/>
      <w:bookmarkStart w:id="1792" w:name="_ETM_Q5_473350"/>
      <w:bookmarkEnd w:id="1790"/>
      <w:bookmarkEnd w:id="1791"/>
      <w:bookmarkEnd w:id="1792"/>
      <w:r>
        <w:rPr>
          <w:rtl/>
        </w:rPr>
        <w:t xml:space="preserve">מצעד </w:t>
      </w:r>
      <w:bookmarkStart w:id="1793" w:name="_ETM_Q5_473650"/>
      <w:bookmarkEnd w:id="1793"/>
      <w:r>
        <w:rPr>
          <w:rtl/>
        </w:rPr>
        <w:t xml:space="preserve">הדגלים </w:t>
      </w:r>
      <w:bookmarkStart w:id="1794" w:name="_ETM_Q5_474940"/>
      <w:bookmarkEnd w:id="1794"/>
      <w:r>
        <w:rPr>
          <w:rtl/>
        </w:rPr>
        <w:t xml:space="preserve">ומבזים </w:t>
      </w:r>
      <w:bookmarkStart w:id="1795" w:name="_ETM_Q5_475779"/>
      <w:bookmarkEnd w:id="1795"/>
      <w:r>
        <w:rPr>
          <w:rtl/>
        </w:rPr>
        <w:t xml:space="preserve">את </w:t>
      </w:r>
      <w:bookmarkStart w:id="1796" w:name="_ETM_Q5_475930"/>
      <w:bookmarkEnd w:id="1796"/>
      <w:r>
        <w:rPr>
          <w:rtl/>
        </w:rPr>
        <w:t xml:space="preserve">היהדות </w:t>
      </w:r>
      <w:bookmarkStart w:id="1797" w:name="_ETM_Q5_476650"/>
      <w:bookmarkEnd w:id="1797"/>
      <w:r>
        <w:rPr>
          <w:rtl/>
        </w:rPr>
        <w:t xml:space="preserve">ואת </w:t>
      </w:r>
      <w:bookmarkStart w:id="1798" w:name="_ETM_Q5_476950"/>
      <w:bookmarkEnd w:id="1798"/>
      <w:r>
        <w:rPr>
          <w:rtl/>
        </w:rPr>
        <w:t xml:space="preserve">האומה </w:t>
      </w:r>
      <w:bookmarkStart w:id="1799" w:name="_ETM_Q5_477339"/>
      <w:bookmarkEnd w:id="1799"/>
      <w:r>
        <w:rPr>
          <w:rtl/>
        </w:rPr>
        <w:t>שלנו</w:t>
      </w:r>
      <w:r>
        <w:rPr>
          <w:rFonts w:hint="cs"/>
          <w:rtl/>
        </w:rPr>
        <w:t>;</w:t>
      </w:r>
      <w:r>
        <w:rPr>
          <w:rtl/>
        </w:rPr>
        <w:t xml:space="preserve"> </w:t>
      </w:r>
      <w:bookmarkStart w:id="1800" w:name="_ETM_Q5_478680"/>
      <w:bookmarkEnd w:id="1800"/>
      <w:r>
        <w:rPr>
          <w:rtl/>
        </w:rPr>
        <w:t xml:space="preserve">שרים </w:t>
      </w:r>
      <w:bookmarkStart w:id="1801" w:name="_ETM_Q5_479400"/>
      <w:bookmarkEnd w:id="1801"/>
      <w:r>
        <w:rPr>
          <w:rFonts w:hint="cs"/>
          <w:rtl/>
        </w:rPr>
        <w:t>"</w:t>
      </w:r>
      <w:r>
        <w:rPr>
          <w:rtl/>
        </w:rPr>
        <w:t>שי</w:t>
      </w:r>
      <w:r>
        <w:rPr>
          <w:rFonts w:hint="cs"/>
          <w:rtl/>
        </w:rPr>
        <w:t>י</w:t>
      </w:r>
      <w:r>
        <w:rPr>
          <w:rtl/>
        </w:rPr>
        <w:t xml:space="preserve">שרף </w:t>
      </w:r>
      <w:bookmarkStart w:id="1802" w:name="_ETM_Q5_480089"/>
      <w:bookmarkEnd w:id="1802"/>
      <w:r>
        <w:rPr>
          <w:rtl/>
        </w:rPr>
        <w:t xml:space="preserve">לכם </w:t>
      </w:r>
      <w:bookmarkStart w:id="1803" w:name="_ETM_Q5_480479"/>
      <w:bookmarkEnd w:id="1803"/>
      <w:r>
        <w:rPr>
          <w:rFonts w:hint="cs"/>
          <w:rtl/>
        </w:rPr>
        <w:t xml:space="preserve">הכפר", </w:t>
      </w:r>
      <w:bookmarkStart w:id="1804" w:name="_ETM_Q5_480789"/>
      <w:bookmarkStart w:id="1805" w:name="_ETM_Q5_481360"/>
      <w:bookmarkEnd w:id="1804"/>
      <w:bookmarkEnd w:id="1805"/>
      <w:r>
        <w:rPr>
          <w:rtl/>
        </w:rPr>
        <w:t xml:space="preserve">מוות </w:t>
      </w:r>
      <w:bookmarkStart w:id="1806" w:name="_ETM_Q5_481809"/>
      <w:bookmarkEnd w:id="1806"/>
      <w:r>
        <w:rPr>
          <w:rtl/>
        </w:rPr>
        <w:t>לערבים</w:t>
      </w:r>
      <w:r>
        <w:rPr>
          <w:rFonts w:hint="cs"/>
          <w:rtl/>
        </w:rPr>
        <w:t>,</w:t>
      </w:r>
      <w:bookmarkStart w:id="1807" w:name="_ETM_Q5_480000"/>
      <w:bookmarkStart w:id="1808" w:name="_ETM_Q5_480900"/>
      <w:bookmarkStart w:id="1809" w:name="_ETM_Q5_481350"/>
      <w:bookmarkEnd w:id="1807"/>
      <w:bookmarkEnd w:id="1808"/>
      <w:bookmarkEnd w:id="1809"/>
      <w:r>
        <w:rPr>
          <w:rtl/>
        </w:rPr>
        <w:t xml:space="preserve"> </w:t>
      </w:r>
      <w:bookmarkStart w:id="1810" w:name="_ETM_Q5_482159"/>
      <w:bookmarkEnd w:id="1810"/>
      <w:r>
        <w:rPr>
          <w:rtl/>
        </w:rPr>
        <w:t>מתסיסים</w:t>
      </w:r>
      <w:r>
        <w:rPr>
          <w:rFonts w:hint="cs"/>
          <w:rtl/>
        </w:rPr>
        <w:t>,</w:t>
      </w:r>
      <w:r>
        <w:rPr>
          <w:rtl/>
        </w:rPr>
        <w:t xml:space="preserve"> </w:t>
      </w:r>
      <w:bookmarkStart w:id="1811" w:name="_ETM_Q5_483210"/>
      <w:bookmarkEnd w:id="1811"/>
      <w:r>
        <w:rPr>
          <w:rtl/>
        </w:rPr>
        <w:t>מבזים</w:t>
      </w:r>
      <w:r>
        <w:rPr>
          <w:rFonts w:hint="cs"/>
          <w:rtl/>
        </w:rPr>
        <w:t>,</w:t>
      </w:r>
      <w:r>
        <w:rPr>
          <w:rtl/>
        </w:rPr>
        <w:t xml:space="preserve"> </w:t>
      </w:r>
      <w:bookmarkStart w:id="1812" w:name="_ETM_Q5_484020"/>
      <w:bookmarkEnd w:id="1812"/>
      <w:r>
        <w:rPr>
          <w:rtl/>
        </w:rPr>
        <w:t xml:space="preserve">בחסות </w:t>
      </w:r>
      <w:bookmarkStart w:id="1813" w:name="_ETM_Q5_484430"/>
      <w:bookmarkEnd w:id="1813"/>
      <w:r>
        <w:rPr>
          <w:rtl/>
        </w:rPr>
        <w:t xml:space="preserve">בן </w:t>
      </w:r>
      <w:bookmarkStart w:id="1814" w:name="_ETM_Q5_484850"/>
      <w:bookmarkEnd w:id="1814"/>
      <w:r>
        <w:rPr>
          <w:rtl/>
        </w:rPr>
        <w:t>גביר</w:t>
      </w:r>
      <w:r>
        <w:rPr>
          <w:rFonts w:hint="cs"/>
          <w:rtl/>
        </w:rPr>
        <w:t>,</w:t>
      </w:r>
      <w:r>
        <w:rPr>
          <w:rtl/>
        </w:rPr>
        <w:t xml:space="preserve"> </w:t>
      </w:r>
      <w:bookmarkStart w:id="1815" w:name="_ETM_Q5_486049"/>
      <w:bookmarkEnd w:id="1815"/>
      <w:r>
        <w:rPr>
          <w:rFonts w:hint="cs"/>
          <w:rtl/>
        </w:rPr>
        <w:t xml:space="preserve">שעולה </w:t>
      </w:r>
      <w:bookmarkStart w:id="1816" w:name="_ETM_Q5_486350"/>
      <w:bookmarkEnd w:id="1816"/>
      <w:r>
        <w:rPr>
          <w:rtl/>
        </w:rPr>
        <w:t xml:space="preserve">להר </w:t>
      </w:r>
      <w:bookmarkStart w:id="1817" w:name="_ETM_Q5_486709"/>
      <w:bookmarkEnd w:id="1817"/>
      <w:r>
        <w:rPr>
          <w:rtl/>
        </w:rPr>
        <w:t>הבית</w:t>
      </w:r>
      <w:r>
        <w:rPr>
          <w:rFonts w:hint="cs"/>
          <w:rtl/>
        </w:rPr>
        <w:t xml:space="preserve">, מתסיס </w:t>
      </w:r>
      <w:bookmarkStart w:id="1818" w:name="_ETM_Q5_487729"/>
      <w:bookmarkStart w:id="1819" w:name="_ETM_Q5_488360"/>
      <w:bookmarkEnd w:id="1818"/>
      <w:bookmarkEnd w:id="1819"/>
      <w:r>
        <w:rPr>
          <w:rtl/>
        </w:rPr>
        <w:t xml:space="preserve">את </w:t>
      </w:r>
      <w:bookmarkStart w:id="1820" w:name="_ETM_Q5_488480"/>
      <w:bookmarkEnd w:id="1820"/>
      <w:r>
        <w:rPr>
          <w:rtl/>
        </w:rPr>
        <w:t xml:space="preserve">המזרח </w:t>
      </w:r>
      <w:bookmarkStart w:id="1821" w:name="_ETM_Q5_488929"/>
      <w:bookmarkEnd w:id="1821"/>
      <w:r>
        <w:rPr>
          <w:rtl/>
        </w:rPr>
        <w:t>התיכון</w:t>
      </w:r>
      <w:r>
        <w:rPr>
          <w:rFonts w:hint="cs"/>
          <w:rtl/>
        </w:rPr>
        <w:t>,</w:t>
      </w:r>
      <w:r>
        <w:rPr>
          <w:rtl/>
        </w:rPr>
        <w:t xml:space="preserve"> </w:t>
      </w:r>
      <w:bookmarkStart w:id="1822" w:name="_ETM_Q5_489559"/>
      <w:bookmarkEnd w:id="1822"/>
      <w:r>
        <w:rPr>
          <w:rtl/>
        </w:rPr>
        <w:t xml:space="preserve">בניגוד </w:t>
      </w:r>
      <w:bookmarkStart w:id="1823" w:name="_ETM_Q5_490309"/>
      <w:bookmarkEnd w:id="1823"/>
      <w:r>
        <w:rPr>
          <w:rtl/>
        </w:rPr>
        <w:t>לרבנים</w:t>
      </w:r>
      <w:r>
        <w:rPr>
          <w:rFonts w:hint="cs"/>
          <w:rtl/>
        </w:rPr>
        <w:t>,</w:t>
      </w:r>
      <w:r>
        <w:rPr>
          <w:rtl/>
        </w:rPr>
        <w:t xml:space="preserve"> </w:t>
      </w:r>
      <w:bookmarkStart w:id="1824" w:name="_ETM_Q5_491509"/>
      <w:bookmarkEnd w:id="1824"/>
      <w:r>
        <w:rPr>
          <w:rtl/>
        </w:rPr>
        <w:t>ליהדות</w:t>
      </w:r>
      <w:r>
        <w:rPr>
          <w:rFonts w:hint="cs"/>
          <w:rtl/>
        </w:rPr>
        <w:t>,</w:t>
      </w:r>
      <w:r>
        <w:rPr>
          <w:rtl/>
        </w:rPr>
        <w:t xml:space="preserve"> </w:t>
      </w:r>
      <w:bookmarkStart w:id="1825" w:name="_ETM_Q5_492529"/>
      <w:bookmarkEnd w:id="1825"/>
      <w:r>
        <w:rPr>
          <w:rtl/>
        </w:rPr>
        <w:t xml:space="preserve">לסטטוס </w:t>
      </w:r>
      <w:bookmarkStart w:id="1826" w:name="_ETM_Q5_493129"/>
      <w:bookmarkEnd w:id="1826"/>
      <w:r>
        <w:rPr>
          <w:rtl/>
        </w:rPr>
        <w:t>קוו</w:t>
      </w:r>
      <w:r>
        <w:rPr>
          <w:rFonts w:hint="cs"/>
          <w:rtl/>
        </w:rPr>
        <w:t>,</w:t>
      </w:r>
      <w:r>
        <w:rPr>
          <w:rtl/>
        </w:rPr>
        <w:t xml:space="preserve"> </w:t>
      </w:r>
      <w:bookmarkStart w:id="1827" w:name="_ETM_Q5_493639"/>
      <w:bookmarkEnd w:id="1827"/>
      <w:r>
        <w:rPr>
          <w:rtl/>
        </w:rPr>
        <w:t xml:space="preserve">לחיים </w:t>
      </w:r>
      <w:bookmarkStart w:id="1828" w:name="_ETM_Q5_494059"/>
      <w:bookmarkEnd w:id="1828"/>
      <w:r>
        <w:rPr>
          <w:rtl/>
        </w:rPr>
        <w:t>המשותפים</w:t>
      </w:r>
      <w:r>
        <w:rPr>
          <w:rFonts w:hint="cs"/>
          <w:rtl/>
        </w:rPr>
        <w:t>.</w:t>
      </w:r>
    </w:p>
    <w:p w:rsidR="002D6156" w:rsidRDefault="002D6156" w:rsidP="00B55CA9">
      <w:pPr>
        <w:rPr>
          <w:rtl/>
        </w:rPr>
      </w:pPr>
    </w:p>
    <w:p w:rsidR="002D6156" w:rsidRDefault="002D6156" w:rsidP="00755318">
      <w:pPr>
        <w:rPr>
          <w:rtl/>
        </w:rPr>
      </w:pPr>
      <w:bookmarkStart w:id="1829" w:name="_ETM_Q5_497000"/>
      <w:bookmarkStart w:id="1830" w:name="_ETM_Q5_495009"/>
      <w:bookmarkEnd w:id="1829"/>
      <w:bookmarkEnd w:id="1830"/>
      <w:r>
        <w:rPr>
          <w:rtl/>
        </w:rPr>
        <w:t xml:space="preserve">האם </w:t>
      </w:r>
      <w:bookmarkStart w:id="1831" w:name="_ETM_Q5_495369"/>
      <w:bookmarkEnd w:id="1831"/>
      <w:r>
        <w:rPr>
          <w:rtl/>
        </w:rPr>
        <w:t>לך</w:t>
      </w:r>
      <w:r>
        <w:rPr>
          <w:rFonts w:hint="cs"/>
          <w:rtl/>
        </w:rPr>
        <w:t>,</w:t>
      </w:r>
      <w:r>
        <w:rPr>
          <w:rtl/>
        </w:rPr>
        <w:t xml:space="preserve"> </w:t>
      </w:r>
      <w:bookmarkStart w:id="1832" w:name="_ETM_Q5_495909"/>
      <w:bookmarkEnd w:id="1832"/>
      <w:r>
        <w:rPr>
          <w:rtl/>
        </w:rPr>
        <w:t xml:space="preserve">שר </w:t>
      </w:r>
      <w:bookmarkStart w:id="1833" w:name="_ETM_Q5_496210"/>
      <w:bookmarkEnd w:id="1833"/>
      <w:r>
        <w:rPr>
          <w:rtl/>
        </w:rPr>
        <w:t xml:space="preserve">החינוך </w:t>
      </w:r>
      <w:bookmarkStart w:id="1834" w:name="_ETM_Q5_496689"/>
      <w:bookmarkEnd w:id="1834"/>
      <w:r>
        <w:rPr>
          <w:rtl/>
        </w:rPr>
        <w:t>בישראל</w:t>
      </w:r>
      <w:r>
        <w:rPr>
          <w:rFonts w:hint="cs"/>
          <w:rtl/>
        </w:rPr>
        <w:t>,</w:t>
      </w:r>
      <w:r>
        <w:rPr>
          <w:rtl/>
        </w:rPr>
        <w:t xml:space="preserve"> </w:t>
      </w:r>
      <w:bookmarkStart w:id="1835" w:name="_ETM_Q5_497679"/>
      <w:bookmarkEnd w:id="1835"/>
      <w:r>
        <w:rPr>
          <w:rtl/>
        </w:rPr>
        <w:t xml:space="preserve">יש </w:t>
      </w:r>
      <w:bookmarkStart w:id="1836" w:name="_ETM_Q5_498009"/>
      <w:bookmarkEnd w:id="1836"/>
      <w:r>
        <w:rPr>
          <w:rtl/>
        </w:rPr>
        <w:t xml:space="preserve">מה </w:t>
      </w:r>
      <w:bookmarkStart w:id="1837" w:name="_ETM_Q5_498160"/>
      <w:bookmarkEnd w:id="1837"/>
      <w:r>
        <w:rPr>
          <w:rtl/>
        </w:rPr>
        <w:t xml:space="preserve">לומר </w:t>
      </w:r>
      <w:bookmarkStart w:id="1838" w:name="_ETM_Q5_498670"/>
      <w:bookmarkEnd w:id="1838"/>
      <w:r>
        <w:rPr>
          <w:rtl/>
        </w:rPr>
        <w:t xml:space="preserve">על </w:t>
      </w:r>
      <w:bookmarkStart w:id="1839" w:name="_ETM_Q5_498789"/>
      <w:bookmarkEnd w:id="1839"/>
      <w:r>
        <w:rPr>
          <w:rtl/>
        </w:rPr>
        <w:t>זה</w:t>
      </w:r>
      <w:r>
        <w:rPr>
          <w:rFonts w:hint="cs"/>
          <w:rtl/>
        </w:rPr>
        <w:t>,</w:t>
      </w:r>
      <w:r>
        <w:rPr>
          <w:rtl/>
        </w:rPr>
        <w:t xml:space="preserve"> </w:t>
      </w:r>
      <w:bookmarkStart w:id="1840" w:name="_ETM_Q5_499779"/>
      <w:bookmarkEnd w:id="1840"/>
      <w:r>
        <w:rPr>
          <w:rtl/>
        </w:rPr>
        <w:t xml:space="preserve">או </w:t>
      </w:r>
      <w:bookmarkStart w:id="1841" w:name="_ETM_Q5_499900"/>
      <w:bookmarkEnd w:id="1841"/>
      <w:r>
        <w:rPr>
          <w:rtl/>
        </w:rPr>
        <w:t>שהכ</w:t>
      </w:r>
      <w:r>
        <w:rPr>
          <w:rFonts w:hint="cs"/>
          <w:rtl/>
        </w:rPr>
        <w:t>ו</w:t>
      </w:r>
      <w:r>
        <w:rPr>
          <w:rtl/>
        </w:rPr>
        <w:t xml:space="preserve">ל </w:t>
      </w:r>
      <w:bookmarkStart w:id="1842" w:name="_ETM_Q5_500470"/>
      <w:bookmarkEnd w:id="1842"/>
      <w:r>
        <w:rPr>
          <w:rtl/>
        </w:rPr>
        <w:t xml:space="preserve">אצלך </w:t>
      </w:r>
      <w:bookmarkStart w:id="1843" w:name="_ETM_Q5_501039"/>
      <w:bookmarkEnd w:id="1843"/>
      <w:r>
        <w:rPr>
          <w:rtl/>
        </w:rPr>
        <w:t xml:space="preserve">זה </w:t>
      </w:r>
      <w:bookmarkStart w:id="1844" w:name="_ETM_Q5_501220"/>
      <w:bookmarkEnd w:id="1844"/>
      <w:r>
        <w:rPr>
          <w:rtl/>
        </w:rPr>
        <w:t xml:space="preserve">עוד </w:t>
      </w:r>
      <w:bookmarkStart w:id="1845" w:name="_ETM_Q5_501430"/>
      <w:bookmarkEnd w:id="1845"/>
      <w:r>
        <w:rPr>
          <w:rtl/>
        </w:rPr>
        <w:t xml:space="preserve">איזה </w:t>
      </w:r>
      <w:bookmarkStart w:id="1846" w:name="_ETM_Q5_501670"/>
      <w:bookmarkEnd w:id="1846"/>
      <w:r>
        <w:rPr>
          <w:rFonts w:hint="cs"/>
          <w:rtl/>
        </w:rPr>
        <w:t xml:space="preserve">קול </w:t>
      </w:r>
      <w:bookmarkStart w:id="1847" w:name="_ETM_Q5_501910"/>
      <w:bookmarkEnd w:id="1847"/>
      <w:r>
        <w:rPr>
          <w:rtl/>
        </w:rPr>
        <w:t xml:space="preserve">תקבל </w:t>
      </w:r>
      <w:bookmarkStart w:id="1848" w:name="_ETM_Q5_502390"/>
      <w:bookmarkEnd w:id="1848"/>
      <w:r>
        <w:rPr>
          <w:rtl/>
        </w:rPr>
        <w:t>בפריימריז</w:t>
      </w:r>
      <w:r>
        <w:rPr>
          <w:rFonts w:hint="cs"/>
          <w:rtl/>
        </w:rPr>
        <w:t>?</w:t>
      </w:r>
      <w:r>
        <w:rPr>
          <w:rtl/>
        </w:rPr>
        <w:t xml:space="preserve"> </w:t>
      </w:r>
      <w:bookmarkStart w:id="1849" w:name="_ETM_Q5_504630"/>
      <w:bookmarkEnd w:id="1849"/>
      <w:r>
        <w:rPr>
          <w:rtl/>
        </w:rPr>
        <w:t xml:space="preserve">אתם </w:t>
      </w:r>
      <w:bookmarkStart w:id="1850" w:name="_ETM_Q5_505020"/>
      <w:bookmarkEnd w:id="1850"/>
      <w:r>
        <w:rPr>
          <w:rtl/>
        </w:rPr>
        <w:t xml:space="preserve">מבזים </w:t>
      </w:r>
      <w:bookmarkStart w:id="1851" w:name="_ETM_Q5_505500"/>
      <w:bookmarkEnd w:id="1851"/>
      <w:r>
        <w:rPr>
          <w:rtl/>
        </w:rPr>
        <w:t xml:space="preserve">את </w:t>
      </w:r>
      <w:bookmarkStart w:id="1852" w:name="_ETM_Q5_505619"/>
      <w:bookmarkEnd w:id="1852"/>
      <w:r>
        <w:rPr>
          <w:rtl/>
        </w:rPr>
        <w:t xml:space="preserve">העיר </w:t>
      </w:r>
      <w:bookmarkStart w:id="1853" w:name="_ETM_Q5_505890"/>
      <w:bookmarkEnd w:id="1853"/>
      <w:r>
        <w:rPr>
          <w:rtl/>
        </w:rPr>
        <w:t xml:space="preserve">היפה </w:t>
      </w:r>
      <w:bookmarkStart w:id="1854" w:name="_ETM_Q5_506250"/>
      <w:bookmarkEnd w:id="1854"/>
      <w:r>
        <w:rPr>
          <w:rtl/>
        </w:rPr>
        <w:t>שלנו</w:t>
      </w:r>
      <w:r>
        <w:rPr>
          <w:rFonts w:hint="cs"/>
          <w:rtl/>
        </w:rPr>
        <w:t>,</w:t>
      </w:r>
      <w:r>
        <w:rPr>
          <w:rtl/>
        </w:rPr>
        <w:t xml:space="preserve"> </w:t>
      </w:r>
      <w:bookmarkStart w:id="1855" w:name="_ETM_Q5_506640"/>
      <w:bookmarkEnd w:id="1855"/>
      <w:r>
        <w:rPr>
          <w:rtl/>
        </w:rPr>
        <w:t xml:space="preserve">את </w:t>
      </w:r>
      <w:bookmarkStart w:id="1856" w:name="_ETM_Q5_506730"/>
      <w:bookmarkEnd w:id="1856"/>
      <w:r>
        <w:rPr>
          <w:rtl/>
        </w:rPr>
        <w:t xml:space="preserve">עיר </w:t>
      </w:r>
      <w:bookmarkStart w:id="1857" w:name="_ETM_Q5_506910"/>
      <w:bookmarkEnd w:id="1857"/>
      <w:r>
        <w:rPr>
          <w:rtl/>
        </w:rPr>
        <w:t xml:space="preserve">הבירה </w:t>
      </w:r>
      <w:bookmarkStart w:id="1858" w:name="_ETM_Q5_507300"/>
      <w:bookmarkEnd w:id="1858"/>
      <w:r>
        <w:rPr>
          <w:rtl/>
        </w:rPr>
        <w:t>שלנו</w:t>
      </w:r>
      <w:r>
        <w:rPr>
          <w:rFonts w:hint="cs"/>
          <w:rtl/>
        </w:rPr>
        <w:t>,</w:t>
      </w:r>
      <w:r>
        <w:rPr>
          <w:rtl/>
        </w:rPr>
        <w:t xml:space="preserve"> </w:t>
      </w:r>
      <w:bookmarkStart w:id="1859" w:name="_ETM_Q5_507660"/>
      <w:bookmarkEnd w:id="1859"/>
      <w:r>
        <w:rPr>
          <w:rtl/>
        </w:rPr>
        <w:t xml:space="preserve">העיר </w:t>
      </w:r>
      <w:bookmarkStart w:id="1860" w:name="_ETM_Q5_507839"/>
      <w:bookmarkEnd w:id="1860"/>
      <w:r>
        <w:rPr>
          <w:rtl/>
        </w:rPr>
        <w:t xml:space="preserve">הקדושה </w:t>
      </w:r>
      <w:bookmarkStart w:id="1861" w:name="_ETM_Q5_508349"/>
      <w:bookmarkEnd w:id="1861"/>
      <w:r>
        <w:rPr>
          <w:rtl/>
        </w:rPr>
        <w:t>שלנו</w:t>
      </w:r>
      <w:r w:rsidR="00755318">
        <w:rPr>
          <w:rFonts w:hint="cs"/>
          <w:rtl/>
        </w:rPr>
        <w:t>.</w:t>
      </w:r>
      <w:r>
        <w:rPr>
          <w:rtl/>
        </w:rPr>
        <w:t xml:space="preserve"> </w:t>
      </w:r>
      <w:bookmarkStart w:id="1862" w:name="_ETM_Q5_509309"/>
      <w:bookmarkEnd w:id="1862"/>
      <w:r>
        <w:rPr>
          <w:rtl/>
        </w:rPr>
        <w:t xml:space="preserve">אתם </w:t>
      </w:r>
      <w:bookmarkStart w:id="1863" w:name="_ETM_Q5_509699"/>
      <w:bookmarkEnd w:id="1863"/>
      <w:r>
        <w:rPr>
          <w:rtl/>
        </w:rPr>
        <w:t xml:space="preserve">מחללים </w:t>
      </w:r>
      <w:bookmarkStart w:id="1864" w:name="_ETM_Q5_510329"/>
      <w:bookmarkEnd w:id="1864"/>
      <w:r>
        <w:rPr>
          <w:rtl/>
        </w:rPr>
        <w:t>אותה</w:t>
      </w:r>
      <w:r>
        <w:rPr>
          <w:rFonts w:hint="cs"/>
          <w:rtl/>
        </w:rPr>
        <w:t>,</w:t>
      </w:r>
      <w:r>
        <w:rPr>
          <w:rtl/>
        </w:rPr>
        <w:t xml:space="preserve"> </w:t>
      </w:r>
      <w:bookmarkStart w:id="1865" w:name="_ETM_Q5_511310"/>
      <w:bookmarkEnd w:id="1865"/>
      <w:r>
        <w:rPr>
          <w:rtl/>
        </w:rPr>
        <w:t xml:space="preserve">אתם </w:t>
      </w:r>
      <w:bookmarkStart w:id="1866" w:name="_ETM_Q5_511939"/>
      <w:bookmarkEnd w:id="1866"/>
      <w:proofErr w:type="spellStart"/>
      <w:r>
        <w:rPr>
          <w:rFonts w:hint="cs"/>
          <w:rtl/>
        </w:rPr>
        <w:t>וה</w:t>
      </w:r>
      <w:r>
        <w:rPr>
          <w:rtl/>
        </w:rPr>
        <w:t>כהניסטים</w:t>
      </w:r>
      <w:proofErr w:type="spellEnd"/>
      <w:r>
        <w:rPr>
          <w:rtl/>
        </w:rPr>
        <w:t xml:space="preserve"> </w:t>
      </w:r>
      <w:bookmarkStart w:id="1867" w:name="_ETM_Q5_512630"/>
      <w:bookmarkEnd w:id="1867"/>
      <w:r>
        <w:rPr>
          <w:rtl/>
        </w:rPr>
        <w:t xml:space="preserve">השותפים </w:t>
      </w:r>
      <w:bookmarkStart w:id="1868" w:name="_ETM_Q5_513140"/>
      <w:bookmarkEnd w:id="1868"/>
      <w:r>
        <w:rPr>
          <w:rtl/>
        </w:rPr>
        <w:t>שלכם</w:t>
      </w:r>
      <w:r>
        <w:rPr>
          <w:rFonts w:hint="cs"/>
          <w:rtl/>
        </w:rPr>
        <w:t xml:space="preserve">. </w:t>
      </w:r>
      <w:bookmarkStart w:id="1869" w:name="_ETM_Q5_520000"/>
      <w:bookmarkStart w:id="1870" w:name="_ETM_Q5_511000"/>
      <w:bookmarkStart w:id="1871" w:name="_ETM_Q5_514040"/>
      <w:bookmarkEnd w:id="1869"/>
      <w:bookmarkEnd w:id="1870"/>
      <w:bookmarkEnd w:id="1871"/>
      <w:r>
        <w:rPr>
          <w:rtl/>
        </w:rPr>
        <w:t xml:space="preserve">אני </w:t>
      </w:r>
      <w:bookmarkStart w:id="1872" w:name="_ETM_Q5_514640"/>
      <w:bookmarkEnd w:id="1872"/>
      <w:r>
        <w:rPr>
          <w:rtl/>
        </w:rPr>
        <w:t xml:space="preserve">רוצה </w:t>
      </w:r>
      <w:bookmarkStart w:id="1873" w:name="_ETM_Q5_515059"/>
      <w:bookmarkEnd w:id="1873"/>
      <w:r>
        <w:rPr>
          <w:rtl/>
        </w:rPr>
        <w:t>לומר</w:t>
      </w:r>
      <w:r>
        <w:rPr>
          <w:rFonts w:hint="cs"/>
          <w:rtl/>
        </w:rPr>
        <w:t>:</w:t>
      </w:r>
      <w:r>
        <w:rPr>
          <w:rtl/>
        </w:rPr>
        <w:t xml:space="preserve"> </w:t>
      </w:r>
      <w:bookmarkStart w:id="1874" w:name="_ETM_Q5_516110"/>
      <w:bookmarkEnd w:id="1874"/>
      <w:r>
        <w:rPr>
          <w:rtl/>
        </w:rPr>
        <w:t>ירושלי</w:t>
      </w:r>
      <w:r>
        <w:rPr>
          <w:rFonts w:hint="cs"/>
          <w:rtl/>
        </w:rPr>
        <w:t>ם</w:t>
      </w:r>
      <w:bookmarkStart w:id="1875" w:name="_ETM_Q5_516710"/>
      <w:bookmarkEnd w:id="1875"/>
      <w:r>
        <w:rPr>
          <w:rtl/>
        </w:rPr>
        <w:t xml:space="preserve"> </w:t>
      </w:r>
      <w:bookmarkStart w:id="1876" w:name="_ETM_Q5_518289"/>
      <w:bookmarkEnd w:id="1876"/>
      <w:r>
        <w:rPr>
          <w:rtl/>
        </w:rPr>
        <w:t xml:space="preserve">עוד </w:t>
      </w:r>
      <w:bookmarkStart w:id="1877" w:name="_ETM_Q5_518499"/>
      <w:bookmarkEnd w:id="1877"/>
      <w:r>
        <w:rPr>
          <w:rtl/>
        </w:rPr>
        <w:t xml:space="preserve">תשתחרר </w:t>
      </w:r>
      <w:bookmarkStart w:id="1878" w:name="_ETM_Q5_519190"/>
      <w:bookmarkEnd w:id="1878"/>
      <w:proofErr w:type="spellStart"/>
      <w:r>
        <w:rPr>
          <w:rtl/>
        </w:rPr>
        <w:t>מהכהניסטים</w:t>
      </w:r>
      <w:proofErr w:type="spellEnd"/>
      <w:r>
        <w:rPr>
          <w:rFonts w:hint="cs"/>
          <w:rtl/>
        </w:rPr>
        <w:t>,</w:t>
      </w:r>
      <w:r>
        <w:rPr>
          <w:rtl/>
        </w:rPr>
        <w:t xml:space="preserve"> </w:t>
      </w:r>
      <w:bookmarkStart w:id="1879" w:name="_ETM_Q5_520999"/>
      <w:bookmarkEnd w:id="1879"/>
      <w:r>
        <w:rPr>
          <w:rtl/>
        </w:rPr>
        <w:t>נש</w:t>
      </w:r>
      <w:bookmarkStart w:id="1880" w:name="_ETM_Q5_521300"/>
      <w:bookmarkEnd w:id="1880"/>
      <w:r>
        <w:rPr>
          <w:rtl/>
        </w:rPr>
        <w:t>ח</w:t>
      </w:r>
      <w:r>
        <w:rPr>
          <w:rFonts w:hint="cs"/>
          <w:rtl/>
        </w:rPr>
        <w:t>ר</w:t>
      </w:r>
      <w:r>
        <w:rPr>
          <w:rtl/>
        </w:rPr>
        <w:t xml:space="preserve">ר </w:t>
      </w:r>
      <w:bookmarkStart w:id="1881" w:name="_ETM_Q5_521690"/>
      <w:bookmarkEnd w:id="1881"/>
      <w:r>
        <w:rPr>
          <w:rtl/>
        </w:rPr>
        <w:t xml:space="preserve">אותה </w:t>
      </w:r>
      <w:bookmarkStart w:id="1882" w:name="_ETM_Q5_522829"/>
      <w:bookmarkEnd w:id="1882"/>
      <w:r>
        <w:rPr>
          <w:rtl/>
        </w:rPr>
        <w:t xml:space="preserve">גם </w:t>
      </w:r>
      <w:bookmarkStart w:id="1883" w:name="_ETM_Q5_524829"/>
      <w:bookmarkEnd w:id="1883"/>
      <w:r>
        <w:rPr>
          <w:rFonts w:hint="cs"/>
          <w:rtl/>
        </w:rPr>
        <w:t xml:space="preserve">מהם. </w:t>
      </w:r>
    </w:p>
    <w:p w:rsidR="002D6156" w:rsidRDefault="002D6156" w:rsidP="00B55CA9">
      <w:pPr>
        <w:rPr>
          <w:rtl/>
        </w:rPr>
      </w:pPr>
      <w:bookmarkStart w:id="1884" w:name="_ETM_Q5_523000"/>
      <w:bookmarkEnd w:id="1884"/>
    </w:p>
    <w:p w:rsidR="002D6156" w:rsidRDefault="002D6156" w:rsidP="00755318">
      <w:pPr>
        <w:rPr>
          <w:rtl/>
        </w:rPr>
      </w:pPr>
      <w:bookmarkStart w:id="1885" w:name="_ETM_Q5_524000"/>
      <w:bookmarkEnd w:id="1885"/>
      <w:r>
        <w:rPr>
          <w:rtl/>
        </w:rPr>
        <w:t xml:space="preserve">ואני </w:t>
      </w:r>
      <w:bookmarkStart w:id="1886" w:name="_ETM_Q5_525220"/>
      <w:bookmarkEnd w:id="1886"/>
      <w:r>
        <w:rPr>
          <w:rtl/>
        </w:rPr>
        <w:t xml:space="preserve">רוצה </w:t>
      </w:r>
      <w:bookmarkStart w:id="1887" w:name="_ETM_Q5_525410"/>
      <w:bookmarkStart w:id="1888" w:name="_ETM_Q5_526700"/>
      <w:bookmarkEnd w:id="1887"/>
      <w:bookmarkEnd w:id="1888"/>
      <w:r>
        <w:rPr>
          <w:rtl/>
        </w:rPr>
        <w:t xml:space="preserve">את </w:t>
      </w:r>
      <w:bookmarkStart w:id="1889" w:name="_ETM_Q5_526880"/>
      <w:bookmarkEnd w:id="1889"/>
      <w:r>
        <w:rPr>
          <w:rtl/>
        </w:rPr>
        <w:t xml:space="preserve">החלק </w:t>
      </w:r>
      <w:bookmarkStart w:id="1890" w:name="_ETM_Q5_527210"/>
      <w:bookmarkEnd w:id="1890"/>
      <w:r>
        <w:rPr>
          <w:rtl/>
        </w:rPr>
        <w:t xml:space="preserve">השני </w:t>
      </w:r>
      <w:bookmarkStart w:id="1891" w:name="_ETM_Q5_527630"/>
      <w:bookmarkEnd w:id="1891"/>
      <w:r>
        <w:rPr>
          <w:rtl/>
        </w:rPr>
        <w:t xml:space="preserve">של </w:t>
      </w:r>
      <w:bookmarkStart w:id="1892" w:name="_ETM_Q5_527839"/>
      <w:bookmarkEnd w:id="1892"/>
      <w:r w:rsidR="00755318">
        <w:rPr>
          <w:rFonts w:hint="cs"/>
          <w:rtl/>
        </w:rPr>
        <w:t xml:space="preserve">נאום </w:t>
      </w:r>
      <w:r>
        <w:rPr>
          <w:rFonts w:hint="cs"/>
          <w:rtl/>
        </w:rPr>
        <w:t>ה</w:t>
      </w:r>
      <w:r>
        <w:rPr>
          <w:rtl/>
        </w:rPr>
        <w:t>אי</w:t>
      </w:r>
      <w:bookmarkStart w:id="1893" w:name="_ETM_Q5_527900"/>
      <w:bookmarkEnd w:id="1893"/>
      <w:r>
        <w:rPr>
          <w:rFonts w:hint="cs"/>
          <w:rtl/>
        </w:rPr>
        <w:t>-</w:t>
      </w:r>
      <w:r>
        <w:rPr>
          <w:rtl/>
        </w:rPr>
        <w:t xml:space="preserve">אמון </w:t>
      </w:r>
      <w:bookmarkStart w:id="1894" w:name="_ETM_Q5_528960"/>
      <w:bookmarkEnd w:id="1894"/>
      <w:r>
        <w:rPr>
          <w:rtl/>
        </w:rPr>
        <w:t>לה</w:t>
      </w:r>
      <w:r>
        <w:rPr>
          <w:rFonts w:hint="cs"/>
          <w:rtl/>
        </w:rPr>
        <w:t>ק</w:t>
      </w:r>
      <w:r>
        <w:rPr>
          <w:rtl/>
        </w:rPr>
        <w:t>די</w:t>
      </w:r>
      <w:r>
        <w:rPr>
          <w:rFonts w:hint="cs"/>
          <w:rtl/>
        </w:rPr>
        <w:t>ש</w:t>
      </w:r>
      <w:r>
        <w:rPr>
          <w:rtl/>
        </w:rPr>
        <w:t xml:space="preserve"> </w:t>
      </w:r>
      <w:bookmarkStart w:id="1895" w:name="_ETM_Q5_529570"/>
      <w:bookmarkStart w:id="1896" w:name="_ETM_Q5_531050"/>
      <w:bookmarkEnd w:id="1895"/>
      <w:bookmarkEnd w:id="1896"/>
      <w:r>
        <w:rPr>
          <w:rtl/>
        </w:rPr>
        <w:t>ל</w:t>
      </w:r>
      <w:bookmarkStart w:id="1897" w:name="_ETM_Q5_531320"/>
      <w:bookmarkEnd w:id="1897"/>
      <w:r>
        <w:rPr>
          <w:rtl/>
        </w:rPr>
        <w:t xml:space="preserve">מכחיש </w:t>
      </w:r>
      <w:bookmarkStart w:id="1898" w:name="_ETM_Q5_531770"/>
      <w:bookmarkEnd w:id="1898"/>
      <w:r>
        <w:rPr>
          <w:rtl/>
        </w:rPr>
        <w:t xml:space="preserve">הטבח </w:t>
      </w:r>
      <w:bookmarkStart w:id="1899" w:name="_ETM_Q5_533620"/>
      <w:bookmarkEnd w:id="1899"/>
      <w:r>
        <w:rPr>
          <w:rtl/>
        </w:rPr>
        <w:t xml:space="preserve">של </w:t>
      </w:r>
      <w:bookmarkStart w:id="1900" w:name="_ETM_Q5_533920"/>
      <w:bookmarkEnd w:id="1900"/>
      <w:r>
        <w:rPr>
          <w:rtl/>
        </w:rPr>
        <w:t xml:space="preserve">7 </w:t>
      </w:r>
      <w:bookmarkStart w:id="1901" w:name="_ETM_Q5_534279"/>
      <w:bookmarkEnd w:id="1901"/>
      <w:r>
        <w:rPr>
          <w:rtl/>
        </w:rPr>
        <w:t xml:space="preserve">באוקטובר </w:t>
      </w:r>
      <w:bookmarkStart w:id="1902" w:name="_ETM_Q5_535270"/>
      <w:bookmarkEnd w:id="1902"/>
      <w:r>
        <w:rPr>
          <w:rtl/>
        </w:rPr>
        <w:t xml:space="preserve">בנימין </w:t>
      </w:r>
      <w:bookmarkStart w:id="1903" w:name="_ETM_Q5_535779"/>
      <w:bookmarkEnd w:id="1903"/>
      <w:r>
        <w:rPr>
          <w:rtl/>
        </w:rPr>
        <w:t>נתניהו</w:t>
      </w:r>
      <w:r>
        <w:rPr>
          <w:rFonts w:hint="cs"/>
          <w:rtl/>
        </w:rPr>
        <w:t>,</w:t>
      </w:r>
      <w:r>
        <w:rPr>
          <w:rtl/>
        </w:rPr>
        <w:t xml:space="preserve"> </w:t>
      </w:r>
      <w:bookmarkStart w:id="1904" w:name="_ETM_Q5_537800"/>
      <w:bookmarkEnd w:id="1904"/>
      <w:r>
        <w:rPr>
          <w:rtl/>
        </w:rPr>
        <w:t>ממ</w:t>
      </w:r>
      <w:r>
        <w:rPr>
          <w:rFonts w:hint="cs"/>
          <w:rtl/>
        </w:rPr>
        <w:t xml:space="preserve">מן </w:t>
      </w:r>
      <w:bookmarkStart w:id="1905" w:name="_ETM_Q5_538100"/>
      <w:bookmarkEnd w:id="1905"/>
      <w:r>
        <w:rPr>
          <w:rFonts w:hint="cs"/>
          <w:rtl/>
        </w:rPr>
        <w:t xml:space="preserve">החמאס, </w:t>
      </w:r>
      <w:bookmarkStart w:id="1906" w:name="_ETM_Q5_538699"/>
      <w:bookmarkStart w:id="1907" w:name="_ETM_Q5_540529"/>
      <w:bookmarkStart w:id="1908" w:name="_ETM_Q5_540800"/>
      <w:bookmarkEnd w:id="1906"/>
      <w:bookmarkEnd w:id="1907"/>
      <w:bookmarkEnd w:id="1908"/>
      <w:r>
        <w:rPr>
          <w:rtl/>
        </w:rPr>
        <w:t xml:space="preserve">זה </w:t>
      </w:r>
      <w:bookmarkStart w:id="1909" w:name="_ETM_Q5_541309"/>
      <w:bookmarkEnd w:id="1909"/>
      <w:r>
        <w:rPr>
          <w:rtl/>
        </w:rPr>
        <w:t>ש</w:t>
      </w:r>
      <w:bookmarkStart w:id="1910" w:name="_ETM_Q5_541610"/>
      <w:bookmarkEnd w:id="1910"/>
      <w:r>
        <w:rPr>
          <w:rtl/>
        </w:rPr>
        <w:t>לשכת</w:t>
      </w:r>
      <w:r>
        <w:rPr>
          <w:rFonts w:hint="cs"/>
          <w:rtl/>
        </w:rPr>
        <w:t xml:space="preserve">ו כולה </w:t>
      </w:r>
      <w:bookmarkStart w:id="1911" w:name="_ETM_Q5_542020"/>
      <w:bookmarkStart w:id="1912" w:name="_ETM_Q5_542230"/>
      <w:bookmarkStart w:id="1913" w:name="_ETM_Q5_542500"/>
      <w:bookmarkStart w:id="1914" w:name="_ETM_Q5_543760"/>
      <w:bookmarkEnd w:id="1911"/>
      <w:bookmarkEnd w:id="1912"/>
      <w:bookmarkEnd w:id="1913"/>
      <w:bookmarkEnd w:id="1914"/>
      <w:r>
        <w:rPr>
          <w:rtl/>
        </w:rPr>
        <w:t xml:space="preserve">עבדה </w:t>
      </w:r>
      <w:bookmarkStart w:id="1915" w:name="_ETM_Q5_544360"/>
      <w:bookmarkEnd w:id="1915"/>
      <w:r>
        <w:rPr>
          <w:rtl/>
        </w:rPr>
        <w:t xml:space="preserve">עם </w:t>
      </w:r>
      <w:bookmarkStart w:id="1916" w:name="_ETM_Q5_544480"/>
      <w:bookmarkEnd w:id="1916"/>
      <w:r>
        <w:rPr>
          <w:rtl/>
        </w:rPr>
        <w:t xml:space="preserve">המדינה </w:t>
      </w:r>
      <w:bookmarkStart w:id="1917" w:name="_ETM_Q5_545720"/>
      <w:bookmarkEnd w:id="1917"/>
      <w:r>
        <w:rPr>
          <w:rtl/>
        </w:rPr>
        <w:t xml:space="preserve">שבנתה </w:t>
      </w:r>
      <w:bookmarkStart w:id="1918" w:name="_ETM_Q5_546529"/>
      <w:bookmarkEnd w:id="1918"/>
      <w:r>
        <w:rPr>
          <w:rtl/>
        </w:rPr>
        <w:t xml:space="preserve">את </w:t>
      </w:r>
      <w:bookmarkStart w:id="1919" w:name="_ETM_Q5_546650"/>
      <w:bookmarkEnd w:id="1919"/>
      <w:r>
        <w:rPr>
          <w:rtl/>
        </w:rPr>
        <w:t xml:space="preserve">מפלצת </w:t>
      </w:r>
      <w:bookmarkStart w:id="1920" w:name="_ETM_Q5_547370"/>
      <w:bookmarkEnd w:id="1920"/>
      <w:r>
        <w:rPr>
          <w:rFonts w:hint="cs"/>
          <w:rtl/>
        </w:rPr>
        <w:t>ה</w:t>
      </w:r>
      <w:r>
        <w:rPr>
          <w:rtl/>
        </w:rPr>
        <w:t>טרור</w:t>
      </w:r>
      <w:r>
        <w:rPr>
          <w:rFonts w:hint="cs"/>
          <w:rtl/>
        </w:rPr>
        <w:t>,</w:t>
      </w:r>
      <w:r>
        <w:rPr>
          <w:rtl/>
        </w:rPr>
        <w:t xml:space="preserve"> </w:t>
      </w:r>
      <w:bookmarkStart w:id="1921" w:name="_ETM_Q5_547940"/>
      <w:bookmarkEnd w:id="1921"/>
      <w:r>
        <w:rPr>
          <w:rtl/>
        </w:rPr>
        <w:t>החמאס</w:t>
      </w:r>
      <w:r>
        <w:rPr>
          <w:rFonts w:hint="cs"/>
          <w:rtl/>
        </w:rPr>
        <w:t>.</w:t>
      </w:r>
      <w:r>
        <w:rPr>
          <w:rtl/>
        </w:rPr>
        <w:t xml:space="preserve"> </w:t>
      </w:r>
      <w:bookmarkStart w:id="1922" w:name="_ETM_Q5_549490"/>
      <w:bookmarkEnd w:id="1922"/>
      <w:r>
        <w:rPr>
          <w:rtl/>
        </w:rPr>
        <w:t>הוא</w:t>
      </w:r>
      <w:r>
        <w:rPr>
          <w:rFonts w:hint="cs"/>
          <w:rtl/>
        </w:rPr>
        <w:t xml:space="preserve"> ורק הוא </w:t>
      </w:r>
      <w:bookmarkStart w:id="1923" w:name="_ETM_Q5_550329"/>
      <w:bookmarkStart w:id="1924" w:name="_ETM_Q5_550750"/>
      <w:bookmarkStart w:id="1925" w:name="_ETM_Q5_550990"/>
      <w:bookmarkEnd w:id="1923"/>
      <w:bookmarkEnd w:id="1924"/>
      <w:bookmarkEnd w:id="1925"/>
      <w:r>
        <w:rPr>
          <w:rtl/>
        </w:rPr>
        <w:t xml:space="preserve">יכול </w:t>
      </w:r>
      <w:bookmarkStart w:id="1926" w:name="_ETM_Q5_551470"/>
      <w:bookmarkEnd w:id="1926"/>
      <w:r>
        <w:rPr>
          <w:rtl/>
        </w:rPr>
        <w:t xml:space="preserve">להוציא </w:t>
      </w:r>
      <w:bookmarkStart w:id="1927" w:name="_ETM_Q5_551920"/>
      <w:bookmarkEnd w:id="1927"/>
      <w:r>
        <w:rPr>
          <w:rtl/>
        </w:rPr>
        <w:t xml:space="preserve">נאום </w:t>
      </w:r>
      <w:bookmarkStart w:id="1928" w:name="_ETM_Q5_552520"/>
      <w:bookmarkEnd w:id="1928"/>
      <w:r>
        <w:rPr>
          <w:rtl/>
        </w:rPr>
        <w:t xml:space="preserve">כל </w:t>
      </w:r>
      <w:bookmarkStart w:id="1929" w:name="_ETM_Q5_552909"/>
      <w:bookmarkEnd w:id="1929"/>
      <w:r>
        <w:rPr>
          <w:rtl/>
        </w:rPr>
        <w:t xml:space="preserve">כך </w:t>
      </w:r>
      <w:bookmarkStart w:id="1930" w:name="_ETM_Q5_553299"/>
      <w:bookmarkEnd w:id="1930"/>
      <w:r>
        <w:rPr>
          <w:rtl/>
        </w:rPr>
        <w:t xml:space="preserve">חולני </w:t>
      </w:r>
      <w:bookmarkStart w:id="1931" w:name="_ETM_Q5_554409"/>
      <w:bookmarkEnd w:id="1931"/>
      <w:r>
        <w:rPr>
          <w:rFonts w:hint="cs"/>
          <w:rtl/>
        </w:rPr>
        <w:t>ו</w:t>
      </w:r>
      <w:r>
        <w:rPr>
          <w:rtl/>
        </w:rPr>
        <w:t>מנותק</w:t>
      </w:r>
      <w:r>
        <w:rPr>
          <w:rFonts w:hint="cs"/>
          <w:rtl/>
        </w:rPr>
        <w:t>,</w:t>
      </w:r>
      <w:r>
        <w:rPr>
          <w:rtl/>
        </w:rPr>
        <w:t xml:space="preserve"> </w:t>
      </w:r>
      <w:bookmarkStart w:id="1932" w:name="_ETM_Q5_555759"/>
      <w:bookmarkEnd w:id="1932"/>
      <w:r>
        <w:rPr>
          <w:rtl/>
        </w:rPr>
        <w:t xml:space="preserve">עד </w:t>
      </w:r>
      <w:bookmarkStart w:id="1933" w:name="_ETM_Q5_556000"/>
      <w:bookmarkEnd w:id="1933"/>
      <w:r>
        <w:rPr>
          <w:rtl/>
        </w:rPr>
        <w:t xml:space="preserve">כדי </w:t>
      </w:r>
      <w:bookmarkStart w:id="1934" w:name="_ETM_Q5_556270"/>
      <w:bookmarkEnd w:id="1934"/>
      <w:r>
        <w:rPr>
          <w:rtl/>
        </w:rPr>
        <w:t xml:space="preserve">הכחשת </w:t>
      </w:r>
      <w:bookmarkStart w:id="1935" w:name="_ETM_Q5_557110"/>
      <w:bookmarkEnd w:id="1935"/>
      <w:r>
        <w:rPr>
          <w:rtl/>
        </w:rPr>
        <w:t xml:space="preserve">האסון </w:t>
      </w:r>
      <w:bookmarkStart w:id="1936" w:name="_ETM_Q5_557619"/>
      <w:bookmarkEnd w:id="1936"/>
      <w:r>
        <w:rPr>
          <w:rtl/>
        </w:rPr>
        <w:t>והטבח</w:t>
      </w:r>
      <w:r>
        <w:rPr>
          <w:rFonts w:hint="cs"/>
          <w:rtl/>
        </w:rPr>
        <w:t>.</w:t>
      </w:r>
      <w:r>
        <w:rPr>
          <w:rtl/>
        </w:rPr>
        <w:t xml:space="preserve"> </w:t>
      </w:r>
      <w:bookmarkStart w:id="1937" w:name="_ETM_Q5_558220"/>
      <w:bookmarkEnd w:id="1937"/>
      <w:r>
        <w:rPr>
          <w:rtl/>
        </w:rPr>
        <w:t xml:space="preserve">אני </w:t>
      </w:r>
      <w:bookmarkStart w:id="1938" w:name="_ETM_Q5_558579"/>
      <w:bookmarkEnd w:id="1938"/>
      <w:r>
        <w:rPr>
          <w:rtl/>
        </w:rPr>
        <w:t xml:space="preserve">רוצה </w:t>
      </w:r>
      <w:bookmarkStart w:id="1939" w:name="_ETM_Q5_558880"/>
      <w:bookmarkEnd w:id="1939"/>
      <w:r>
        <w:rPr>
          <w:rtl/>
        </w:rPr>
        <w:t xml:space="preserve">לדעת </w:t>
      </w:r>
      <w:bookmarkStart w:id="1940" w:name="_ETM_Q5_559360"/>
      <w:bookmarkEnd w:id="1940"/>
      <w:r>
        <w:rPr>
          <w:rtl/>
        </w:rPr>
        <w:t xml:space="preserve">אם </w:t>
      </w:r>
      <w:bookmarkStart w:id="1941" w:name="_ETM_Q5_559600"/>
      <w:bookmarkEnd w:id="1941"/>
      <w:r>
        <w:rPr>
          <w:rtl/>
        </w:rPr>
        <w:t xml:space="preserve">החוק </w:t>
      </w:r>
      <w:bookmarkStart w:id="1942" w:name="_ETM_Q5_560079"/>
      <w:bookmarkStart w:id="1943" w:name="_ETM_Q5_560740"/>
      <w:bookmarkEnd w:id="1942"/>
      <w:bookmarkEnd w:id="1943"/>
      <w:r>
        <w:rPr>
          <w:rtl/>
        </w:rPr>
        <w:t xml:space="preserve">להכחשת </w:t>
      </w:r>
      <w:bookmarkStart w:id="1944" w:name="_ETM_Q5_561520"/>
      <w:bookmarkEnd w:id="1944"/>
      <w:r>
        <w:rPr>
          <w:rtl/>
        </w:rPr>
        <w:t xml:space="preserve">פשעי </w:t>
      </w:r>
      <w:bookmarkStart w:id="1945" w:name="_ETM_Q5_561939"/>
      <w:bookmarkStart w:id="1946" w:name="_ETM_Q5_562360"/>
      <w:bookmarkEnd w:id="1945"/>
      <w:bookmarkEnd w:id="1946"/>
      <w:r>
        <w:rPr>
          <w:rtl/>
        </w:rPr>
        <w:t xml:space="preserve">7 </w:t>
      </w:r>
      <w:bookmarkStart w:id="1947" w:name="_ETM_Q5_562659"/>
      <w:bookmarkEnd w:id="1947"/>
      <w:r>
        <w:rPr>
          <w:rtl/>
        </w:rPr>
        <w:t xml:space="preserve">באוקטובר </w:t>
      </w:r>
      <w:bookmarkStart w:id="1948" w:name="_ETM_Q5_563619"/>
      <w:bookmarkEnd w:id="1948"/>
      <w:r>
        <w:rPr>
          <w:rtl/>
        </w:rPr>
        <w:t xml:space="preserve">יחול </w:t>
      </w:r>
      <w:bookmarkStart w:id="1949" w:name="_ETM_Q5_564210"/>
      <w:bookmarkEnd w:id="1949"/>
      <w:r>
        <w:rPr>
          <w:rFonts w:hint="cs"/>
          <w:rtl/>
        </w:rPr>
        <w:t xml:space="preserve">גם על </w:t>
      </w:r>
      <w:bookmarkStart w:id="1950" w:name="_ETM_Q5_564450"/>
      <w:bookmarkEnd w:id="1950"/>
      <w:r>
        <w:rPr>
          <w:rFonts w:hint="cs"/>
          <w:rtl/>
        </w:rPr>
        <w:t>נ</w:t>
      </w:r>
      <w:r>
        <w:rPr>
          <w:rtl/>
        </w:rPr>
        <w:t>תניהו</w:t>
      </w:r>
      <w:r>
        <w:rPr>
          <w:rFonts w:hint="cs"/>
          <w:rtl/>
        </w:rPr>
        <w:t>,</w:t>
      </w:r>
      <w:r>
        <w:rPr>
          <w:rtl/>
        </w:rPr>
        <w:t xml:space="preserve"> </w:t>
      </w:r>
      <w:bookmarkStart w:id="1951" w:name="_ETM_Q5_565440"/>
      <w:bookmarkEnd w:id="1951"/>
      <w:r>
        <w:rPr>
          <w:rtl/>
        </w:rPr>
        <w:t xml:space="preserve">כי </w:t>
      </w:r>
      <w:bookmarkStart w:id="1952" w:name="_ETM_Q5_565589"/>
      <w:bookmarkEnd w:id="1952"/>
      <w:r>
        <w:rPr>
          <w:rtl/>
        </w:rPr>
        <w:t xml:space="preserve">אני </w:t>
      </w:r>
      <w:bookmarkStart w:id="1953" w:name="_ETM_Q5_565740"/>
      <w:bookmarkEnd w:id="1953"/>
      <w:r>
        <w:rPr>
          <w:rtl/>
        </w:rPr>
        <w:t xml:space="preserve">אומרת </w:t>
      </w:r>
      <w:bookmarkStart w:id="1954" w:name="_ETM_Q5_566130"/>
      <w:bookmarkEnd w:id="1954"/>
      <w:r>
        <w:rPr>
          <w:rtl/>
        </w:rPr>
        <w:t>לכם</w:t>
      </w:r>
      <w:r>
        <w:rPr>
          <w:rFonts w:hint="cs"/>
          <w:rtl/>
        </w:rPr>
        <w:t>,</w:t>
      </w:r>
      <w:r>
        <w:rPr>
          <w:rtl/>
        </w:rPr>
        <w:t xml:space="preserve"> </w:t>
      </w:r>
      <w:bookmarkStart w:id="1955" w:name="_ETM_Q5_566460"/>
      <w:bookmarkEnd w:id="1955"/>
      <w:r>
        <w:rPr>
          <w:rtl/>
        </w:rPr>
        <w:t xml:space="preserve">אני </w:t>
      </w:r>
      <w:bookmarkStart w:id="1956" w:name="_ETM_Q5_566610"/>
      <w:bookmarkEnd w:id="1956"/>
      <w:r>
        <w:rPr>
          <w:rtl/>
        </w:rPr>
        <w:t xml:space="preserve">הולכת </w:t>
      </w:r>
      <w:bookmarkStart w:id="1957" w:name="_ETM_Q5_566940"/>
      <w:bookmarkEnd w:id="1957"/>
      <w:r>
        <w:rPr>
          <w:rtl/>
        </w:rPr>
        <w:t xml:space="preserve">לתמוך </w:t>
      </w:r>
      <w:bookmarkStart w:id="1958" w:name="_ETM_Q5_567270"/>
      <w:bookmarkEnd w:id="1958"/>
      <w:r>
        <w:rPr>
          <w:rtl/>
        </w:rPr>
        <w:t xml:space="preserve">בחוק </w:t>
      </w:r>
      <w:bookmarkStart w:id="1959" w:name="_ETM_Q5_567630"/>
      <w:bookmarkEnd w:id="1959"/>
      <w:r>
        <w:rPr>
          <w:rtl/>
        </w:rPr>
        <w:t>הזה</w:t>
      </w:r>
      <w:r>
        <w:rPr>
          <w:rFonts w:hint="cs"/>
          <w:rtl/>
        </w:rPr>
        <w:t>;</w:t>
      </w:r>
      <w:r>
        <w:rPr>
          <w:rtl/>
        </w:rPr>
        <w:t xml:space="preserve"> </w:t>
      </w:r>
      <w:bookmarkStart w:id="1960" w:name="_ETM_Q5_568430"/>
      <w:bookmarkEnd w:id="1960"/>
      <w:r>
        <w:rPr>
          <w:rtl/>
        </w:rPr>
        <w:t xml:space="preserve">נתניהו </w:t>
      </w:r>
      <w:bookmarkStart w:id="1961" w:name="_ETM_Q5_569060"/>
      <w:bookmarkEnd w:id="1961"/>
      <w:r>
        <w:rPr>
          <w:rtl/>
        </w:rPr>
        <w:t xml:space="preserve">מכחיש </w:t>
      </w:r>
      <w:bookmarkStart w:id="1962" w:name="_ETM_Q5_569390"/>
      <w:bookmarkEnd w:id="1962"/>
      <w:r>
        <w:rPr>
          <w:rFonts w:hint="cs"/>
          <w:rtl/>
        </w:rPr>
        <w:t xml:space="preserve">הטבח </w:t>
      </w:r>
      <w:bookmarkStart w:id="1963" w:name="_ETM_Q5_567000"/>
      <w:bookmarkStart w:id="1964" w:name="_ETM_Q5_569600"/>
      <w:bookmarkStart w:id="1965" w:name="_ETM_Q5_569810"/>
      <w:bookmarkEnd w:id="1963"/>
      <w:bookmarkEnd w:id="1964"/>
      <w:bookmarkEnd w:id="1965"/>
      <w:r>
        <w:rPr>
          <w:rtl/>
        </w:rPr>
        <w:t>הראשי</w:t>
      </w:r>
      <w:r>
        <w:rPr>
          <w:rFonts w:hint="cs"/>
          <w:rtl/>
        </w:rPr>
        <w:t>,</w:t>
      </w:r>
      <w:r>
        <w:rPr>
          <w:rtl/>
        </w:rPr>
        <w:t xml:space="preserve"> </w:t>
      </w:r>
      <w:bookmarkStart w:id="1966" w:name="_ETM_Q5_570950"/>
      <w:bookmarkEnd w:id="1966"/>
      <w:r>
        <w:rPr>
          <w:rFonts w:hint="cs"/>
          <w:rtl/>
        </w:rPr>
        <w:t>ה</w:t>
      </w:r>
      <w:r>
        <w:rPr>
          <w:rtl/>
        </w:rPr>
        <w:t xml:space="preserve">טבח </w:t>
      </w:r>
      <w:bookmarkStart w:id="1967" w:name="_ETM_Q5_571520"/>
      <w:bookmarkEnd w:id="1967"/>
      <w:r>
        <w:rPr>
          <w:rtl/>
        </w:rPr>
        <w:t xml:space="preserve">שהוא </w:t>
      </w:r>
      <w:bookmarkStart w:id="1968" w:name="_ETM_Q5_571909"/>
      <w:bookmarkEnd w:id="1968"/>
      <w:r>
        <w:rPr>
          <w:rtl/>
        </w:rPr>
        <w:t>מימן</w:t>
      </w:r>
      <w:r>
        <w:rPr>
          <w:rFonts w:hint="cs"/>
          <w:rtl/>
        </w:rPr>
        <w:t>.</w:t>
      </w:r>
    </w:p>
    <w:p w:rsidR="002D6156" w:rsidRDefault="002D6156" w:rsidP="00B55CA9">
      <w:pPr>
        <w:rPr>
          <w:rtl/>
        </w:rPr>
      </w:pPr>
      <w:bookmarkStart w:id="1969" w:name="_ETM_Q5_576000"/>
      <w:bookmarkEnd w:id="1969"/>
    </w:p>
    <w:p w:rsidR="002D6156" w:rsidRDefault="002D6156" w:rsidP="00755318">
      <w:pPr>
        <w:rPr>
          <w:rtl/>
        </w:rPr>
      </w:pPr>
      <w:r>
        <w:rPr>
          <w:rFonts w:hint="cs"/>
          <w:rtl/>
        </w:rPr>
        <w:t>כפכפים?</w:t>
      </w:r>
      <w:r>
        <w:rPr>
          <w:rFonts w:hint="cs"/>
        </w:rPr>
        <w:t xml:space="preserve"> </w:t>
      </w:r>
      <w:r>
        <w:rPr>
          <w:rFonts w:hint="cs"/>
          <w:rtl/>
        </w:rPr>
        <w:t xml:space="preserve">הכסף </w:t>
      </w:r>
      <w:proofErr w:type="spellStart"/>
      <w:r>
        <w:rPr>
          <w:rFonts w:hint="cs"/>
          <w:rtl/>
        </w:rPr>
        <w:t>הקטרי</w:t>
      </w:r>
      <w:proofErr w:type="spellEnd"/>
      <w:r>
        <w:rPr>
          <w:rFonts w:hint="cs"/>
          <w:rtl/>
        </w:rPr>
        <w:t xml:space="preserve"> </w:t>
      </w:r>
      <w:bookmarkStart w:id="1970" w:name="_ETM_Q5_572719"/>
      <w:bookmarkStart w:id="1971" w:name="_ETM_Q5_572990"/>
      <w:bookmarkStart w:id="1972" w:name="_ETM_Q5_575140"/>
      <w:bookmarkStart w:id="1973" w:name="_ETM_Q5_575890"/>
      <w:bookmarkStart w:id="1974" w:name="_ETM_Q5_576219"/>
      <w:bookmarkStart w:id="1975" w:name="_ETM_Q5_576729"/>
      <w:bookmarkStart w:id="1976" w:name="_ETM_Q5_577000"/>
      <w:bookmarkEnd w:id="1970"/>
      <w:bookmarkEnd w:id="1971"/>
      <w:bookmarkEnd w:id="1972"/>
      <w:bookmarkEnd w:id="1973"/>
      <w:bookmarkEnd w:id="1974"/>
      <w:bookmarkEnd w:id="1975"/>
      <w:bookmarkEnd w:id="1976"/>
      <w:r>
        <w:rPr>
          <w:rtl/>
        </w:rPr>
        <w:t xml:space="preserve">שהוא </w:t>
      </w:r>
      <w:bookmarkStart w:id="1977" w:name="_ETM_Q5_577479"/>
      <w:bookmarkEnd w:id="1977"/>
      <w:r>
        <w:rPr>
          <w:rtl/>
        </w:rPr>
        <w:t>ש</w:t>
      </w:r>
      <w:r>
        <w:rPr>
          <w:rFonts w:hint="cs"/>
          <w:rtl/>
        </w:rPr>
        <w:t>י</w:t>
      </w:r>
      <w:r>
        <w:rPr>
          <w:rtl/>
        </w:rPr>
        <w:t xml:space="preserve">לח </w:t>
      </w:r>
      <w:bookmarkStart w:id="1978" w:name="_ETM_Q5_578170"/>
      <w:bookmarkEnd w:id="1978"/>
      <w:r>
        <w:rPr>
          <w:rtl/>
        </w:rPr>
        <w:t>ל</w:t>
      </w:r>
      <w:r>
        <w:rPr>
          <w:rFonts w:hint="cs"/>
          <w:rtl/>
        </w:rPr>
        <w:t xml:space="preserve">חמאס הביא </w:t>
      </w:r>
      <w:bookmarkStart w:id="1979" w:name="_ETM_Q5_578529"/>
      <w:bookmarkStart w:id="1980" w:name="_ETM_Q5_578770"/>
      <w:bookmarkStart w:id="1981" w:name="_ETM_Q5_579729"/>
      <w:bookmarkStart w:id="1982" w:name="_ETM_Q5_580240"/>
      <w:bookmarkEnd w:id="1979"/>
      <w:bookmarkEnd w:id="1980"/>
      <w:bookmarkEnd w:id="1981"/>
      <w:bookmarkEnd w:id="1982"/>
      <w:r>
        <w:rPr>
          <w:rtl/>
        </w:rPr>
        <w:t>צב</w:t>
      </w:r>
      <w:r>
        <w:rPr>
          <w:rFonts w:hint="cs"/>
          <w:rtl/>
        </w:rPr>
        <w:t>א</w:t>
      </w:r>
      <w:r>
        <w:rPr>
          <w:rtl/>
        </w:rPr>
        <w:t xml:space="preserve"> </w:t>
      </w:r>
      <w:bookmarkStart w:id="1983" w:name="_ETM_Q5_580899"/>
      <w:bookmarkEnd w:id="1983"/>
      <w:r>
        <w:rPr>
          <w:rtl/>
        </w:rPr>
        <w:t xml:space="preserve">של </w:t>
      </w:r>
      <w:bookmarkStart w:id="1984" w:name="_ETM_Q5_581140"/>
      <w:bookmarkEnd w:id="1984"/>
      <w:r>
        <w:rPr>
          <w:rtl/>
        </w:rPr>
        <w:t xml:space="preserve">טרוריסטים </w:t>
      </w:r>
      <w:bookmarkStart w:id="1985" w:name="_ETM_Q5_582009"/>
      <w:bookmarkEnd w:id="1985"/>
      <w:r>
        <w:rPr>
          <w:rtl/>
        </w:rPr>
        <w:t>לישראל</w:t>
      </w:r>
      <w:r>
        <w:rPr>
          <w:rFonts w:hint="cs"/>
          <w:rtl/>
        </w:rPr>
        <w:t>,</w:t>
      </w:r>
      <w:r>
        <w:rPr>
          <w:rtl/>
        </w:rPr>
        <w:t xml:space="preserve"> </w:t>
      </w:r>
      <w:bookmarkStart w:id="1986" w:name="_ETM_Q5_584380"/>
      <w:bookmarkEnd w:id="1986"/>
      <w:r>
        <w:rPr>
          <w:rtl/>
        </w:rPr>
        <w:t xml:space="preserve">כשהוא </w:t>
      </w:r>
      <w:bookmarkStart w:id="1987" w:name="_ETM_Q5_584860"/>
      <w:bookmarkEnd w:id="1987"/>
      <w:r>
        <w:rPr>
          <w:rFonts w:hint="cs"/>
          <w:rtl/>
        </w:rPr>
        <w:t xml:space="preserve">חיזק </w:t>
      </w:r>
      <w:bookmarkStart w:id="1988" w:name="_ETM_Q5_585070"/>
      <w:bookmarkStart w:id="1989" w:name="_ETM_Q5_585339"/>
      <w:bookmarkEnd w:id="1988"/>
      <w:bookmarkEnd w:id="1989"/>
      <w:r>
        <w:rPr>
          <w:rtl/>
        </w:rPr>
        <w:t xml:space="preserve">ארגון </w:t>
      </w:r>
      <w:bookmarkStart w:id="1990" w:name="_ETM_Q5_585820"/>
      <w:bookmarkEnd w:id="1990"/>
      <w:r>
        <w:rPr>
          <w:rtl/>
        </w:rPr>
        <w:t xml:space="preserve">טרור </w:t>
      </w:r>
      <w:bookmarkStart w:id="1991" w:name="_ETM_Q5_587589"/>
      <w:bookmarkEnd w:id="1991"/>
      <w:r>
        <w:rPr>
          <w:rtl/>
        </w:rPr>
        <w:t xml:space="preserve">על </w:t>
      </w:r>
      <w:bookmarkStart w:id="1992" w:name="_ETM_Q5_587799"/>
      <w:bookmarkEnd w:id="1992"/>
      <w:r>
        <w:rPr>
          <w:rtl/>
        </w:rPr>
        <w:t xml:space="preserve">פני </w:t>
      </w:r>
      <w:bookmarkStart w:id="1993" w:name="_ETM_Q5_588490"/>
      <w:bookmarkEnd w:id="1993"/>
      <w:r>
        <w:rPr>
          <w:rtl/>
        </w:rPr>
        <w:t xml:space="preserve">ברית </w:t>
      </w:r>
      <w:bookmarkStart w:id="1994" w:name="_ETM_Q5_588880"/>
      <w:bookmarkEnd w:id="1994"/>
      <w:r>
        <w:rPr>
          <w:rtl/>
        </w:rPr>
        <w:t xml:space="preserve">מתונים </w:t>
      </w:r>
      <w:bookmarkStart w:id="1995" w:name="_ETM_Q5_590140"/>
      <w:bookmarkEnd w:id="1995"/>
      <w:r>
        <w:rPr>
          <w:rtl/>
        </w:rPr>
        <w:t xml:space="preserve">ולא </w:t>
      </w:r>
      <w:bookmarkStart w:id="1996" w:name="_ETM_Q5_590560"/>
      <w:bookmarkEnd w:id="1996"/>
      <w:r>
        <w:rPr>
          <w:rtl/>
        </w:rPr>
        <w:t xml:space="preserve">לקח </w:t>
      </w:r>
      <w:bookmarkStart w:id="1997" w:name="_ETM_Q5_590979"/>
      <w:bookmarkEnd w:id="1997"/>
      <w:r>
        <w:rPr>
          <w:rtl/>
        </w:rPr>
        <w:t>אחריות</w:t>
      </w:r>
      <w:r>
        <w:rPr>
          <w:rFonts w:hint="cs"/>
          <w:rtl/>
        </w:rPr>
        <w:t>,</w:t>
      </w:r>
      <w:r>
        <w:rPr>
          <w:rtl/>
        </w:rPr>
        <w:t xml:space="preserve"> </w:t>
      </w:r>
      <w:bookmarkStart w:id="1998" w:name="_ETM_Q5_592060"/>
      <w:bookmarkEnd w:id="1998"/>
      <w:r>
        <w:rPr>
          <w:rtl/>
        </w:rPr>
        <w:t xml:space="preserve">ועושה </w:t>
      </w:r>
      <w:bookmarkStart w:id="1999" w:name="_ETM_Q5_592659"/>
      <w:bookmarkEnd w:id="1999"/>
      <w:r>
        <w:rPr>
          <w:rtl/>
        </w:rPr>
        <w:t xml:space="preserve">הכול </w:t>
      </w:r>
      <w:bookmarkStart w:id="2000" w:name="_ETM_Q5_593229"/>
      <w:bookmarkEnd w:id="2000"/>
      <w:r>
        <w:rPr>
          <w:rtl/>
        </w:rPr>
        <w:t xml:space="preserve">כדי </w:t>
      </w:r>
      <w:bookmarkStart w:id="2001" w:name="_ETM_Q5_593500"/>
      <w:bookmarkEnd w:id="2001"/>
      <w:r>
        <w:rPr>
          <w:rtl/>
        </w:rPr>
        <w:t xml:space="preserve">לחמוק </w:t>
      </w:r>
      <w:bookmarkStart w:id="2002" w:name="_ETM_Q5_593979"/>
      <w:bookmarkEnd w:id="2002"/>
      <w:r>
        <w:rPr>
          <w:rtl/>
        </w:rPr>
        <w:t>מ</w:t>
      </w:r>
      <w:r w:rsidR="00755318">
        <w:rPr>
          <w:rFonts w:hint="cs"/>
          <w:rtl/>
        </w:rPr>
        <w:t>ה</w:t>
      </w:r>
      <w:r>
        <w:rPr>
          <w:rtl/>
        </w:rPr>
        <w:t xml:space="preserve">אחריות </w:t>
      </w:r>
      <w:bookmarkStart w:id="2003" w:name="_ETM_Q5_594670"/>
      <w:bookmarkEnd w:id="2003"/>
      <w:r>
        <w:rPr>
          <w:rtl/>
        </w:rPr>
        <w:t xml:space="preserve">שלו </w:t>
      </w:r>
      <w:bookmarkStart w:id="2004" w:name="_ETM_Q5_595189"/>
      <w:bookmarkEnd w:id="2004"/>
      <w:r>
        <w:rPr>
          <w:rFonts w:hint="cs"/>
          <w:rtl/>
        </w:rPr>
        <w:t>ל</w:t>
      </w:r>
      <w:bookmarkStart w:id="2005" w:name="_ETM_Q5_595310"/>
      <w:bookmarkEnd w:id="2005"/>
      <w:r>
        <w:rPr>
          <w:rtl/>
        </w:rPr>
        <w:t xml:space="preserve">אסון </w:t>
      </w:r>
      <w:bookmarkStart w:id="2006" w:name="_ETM_Q5_595759"/>
      <w:bookmarkEnd w:id="2006"/>
      <w:r>
        <w:rPr>
          <w:rtl/>
        </w:rPr>
        <w:t>הזה</w:t>
      </w:r>
      <w:r>
        <w:rPr>
          <w:rFonts w:hint="cs"/>
          <w:rtl/>
        </w:rPr>
        <w:t xml:space="preserve">. </w:t>
      </w:r>
      <w:bookmarkStart w:id="2007" w:name="_ETM_Q5_594000"/>
      <w:bookmarkEnd w:id="2007"/>
      <w:r>
        <w:rPr>
          <w:rFonts w:hint="cs"/>
          <w:rtl/>
        </w:rPr>
        <w:t>הוא</w:t>
      </w:r>
      <w:r>
        <w:rPr>
          <w:rtl/>
        </w:rPr>
        <w:t xml:space="preserve"> </w:t>
      </w:r>
      <w:bookmarkStart w:id="2008" w:name="_ETM_Q5_597409"/>
      <w:bookmarkEnd w:id="2008"/>
      <w:r>
        <w:rPr>
          <w:rtl/>
        </w:rPr>
        <w:t xml:space="preserve">מדבר </w:t>
      </w:r>
      <w:bookmarkStart w:id="2009" w:name="_ETM_Q5_598069"/>
      <w:bookmarkEnd w:id="2009"/>
      <w:r>
        <w:rPr>
          <w:rtl/>
        </w:rPr>
        <w:t xml:space="preserve">על </w:t>
      </w:r>
      <w:bookmarkStart w:id="2010" w:name="_ETM_Q5_598310"/>
      <w:bookmarkEnd w:id="2010"/>
      <w:r>
        <w:rPr>
          <w:rFonts w:hint="cs"/>
          <w:rtl/>
        </w:rPr>
        <w:t xml:space="preserve">כפכפים? הם </w:t>
      </w:r>
      <w:bookmarkStart w:id="2011" w:name="_ETM_Q5_599869"/>
      <w:bookmarkEnd w:id="2011"/>
      <w:r>
        <w:rPr>
          <w:rtl/>
        </w:rPr>
        <w:t xml:space="preserve">נכנסו </w:t>
      </w:r>
      <w:bookmarkStart w:id="2012" w:name="_ETM_Q5_600709"/>
      <w:bookmarkEnd w:id="2012"/>
      <w:r>
        <w:rPr>
          <w:rtl/>
        </w:rPr>
        <w:t xml:space="preserve">כצבא </w:t>
      </w:r>
      <w:bookmarkStart w:id="2013" w:name="_ETM_Q5_602119"/>
      <w:bookmarkEnd w:id="2013"/>
      <w:r>
        <w:rPr>
          <w:rtl/>
        </w:rPr>
        <w:t>שמו</w:t>
      </w:r>
      <w:r>
        <w:rPr>
          <w:rFonts w:hint="cs"/>
          <w:rtl/>
        </w:rPr>
        <w:t xml:space="preserve">מן </w:t>
      </w:r>
      <w:bookmarkStart w:id="2014" w:name="_ETM_Q5_603109"/>
      <w:bookmarkEnd w:id="2014"/>
      <w:r>
        <w:rPr>
          <w:rtl/>
        </w:rPr>
        <w:t xml:space="preserve">היטב </w:t>
      </w:r>
      <w:bookmarkStart w:id="2015" w:name="_ETM_Q5_604189"/>
      <w:bookmarkEnd w:id="2015"/>
      <w:r>
        <w:rPr>
          <w:rtl/>
        </w:rPr>
        <w:t xml:space="preserve">בכסף </w:t>
      </w:r>
      <w:bookmarkStart w:id="2016" w:name="_ETM_Q5_605029"/>
      <w:bookmarkEnd w:id="2016"/>
      <w:r>
        <w:rPr>
          <w:rFonts w:hint="cs"/>
          <w:rtl/>
        </w:rPr>
        <w:t>ש</w:t>
      </w:r>
      <w:bookmarkStart w:id="2017" w:name="_ETM_Q5_605439"/>
      <w:bookmarkEnd w:id="2017"/>
      <w:r>
        <w:rPr>
          <w:rtl/>
        </w:rPr>
        <w:t xml:space="preserve">ראש </w:t>
      </w:r>
      <w:bookmarkStart w:id="2018" w:name="_ETM_Q5_605649"/>
      <w:bookmarkEnd w:id="2018"/>
      <w:r>
        <w:rPr>
          <w:rtl/>
        </w:rPr>
        <w:t xml:space="preserve">ממשלת </w:t>
      </w:r>
      <w:bookmarkStart w:id="2019" w:name="_ETM_Q5_606249"/>
      <w:bookmarkEnd w:id="2019"/>
      <w:r>
        <w:rPr>
          <w:rtl/>
        </w:rPr>
        <w:t xml:space="preserve">ישראל </w:t>
      </w:r>
      <w:bookmarkStart w:id="2020" w:name="_ETM_Q5_606939"/>
      <w:bookmarkEnd w:id="2020"/>
      <w:r>
        <w:rPr>
          <w:rtl/>
        </w:rPr>
        <w:t>אישר</w:t>
      </w:r>
      <w:r>
        <w:rPr>
          <w:rFonts w:hint="cs"/>
          <w:rtl/>
        </w:rPr>
        <w:t xml:space="preserve"> וטבחו בנו. </w:t>
      </w:r>
      <w:bookmarkStart w:id="2021" w:name="_ETM_Q5_608430"/>
      <w:bookmarkStart w:id="2022" w:name="_ETM_Q5_608610"/>
      <w:bookmarkStart w:id="2023" w:name="_ETM_Q5_608790"/>
      <w:bookmarkStart w:id="2024" w:name="_ETM_Q5_609180"/>
      <w:bookmarkStart w:id="2025" w:name="_ETM_Q5_609390"/>
      <w:bookmarkStart w:id="2026" w:name="_ETM_Q5_610180"/>
      <w:bookmarkEnd w:id="2021"/>
      <w:bookmarkEnd w:id="2022"/>
      <w:bookmarkEnd w:id="2023"/>
      <w:bookmarkEnd w:id="2024"/>
      <w:bookmarkEnd w:id="2025"/>
      <w:bookmarkEnd w:id="2026"/>
      <w:r>
        <w:rPr>
          <w:rtl/>
        </w:rPr>
        <w:t xml:space="preserve">הוא </w:t>
      </w:r>
      <w:bookmarkStart w:id="2027" w:name="_ETM_Q5_610540"/>
      <w:bookmarkEnd w:id="2027"/>
      <w:r>
        <w:rPr>
          <w:rtl/>
        </w:rPr>
        <w:t xml:space="preserve">חושב </w:t>
      </w:r>
      <w:bookmarkStart w:id="2028" w:name="_ETM_Q5_610900"/>
      <w:bookmarkEnd w:id="2028"/>
      <w:r>
        <w:rPr>
          <w:rtl/>
        </w:rPr>
        <w:t>ש</w:t>
      </w:r>
      <w:bookmarkStart w:id="2029" w:name="_ETM_Q5_610990"/>
      <w:bookmarkEnd w:id="2029"/>
      <w:r>
        <w:rPr>
          <w:rtl/>
        </w:rPr>
        <w:t>שכח</w:t>
      </w:r>
      <w:r>
        <w:rPr>
          <w:rFonts w:hint="cs"/>
          <w:rtl/>
        </w:rPr>
        <w:t>נו?</w:t>
      </w:r>
      <w:bookmarkStart w:id="2030" w:name="_ETM_Q5_612460"/>
      <w:bookmarkEnd w:id="2030"/>
      <w:r>
        <w:rPr>
          <w:rFonts w:hint="cs"/>
          <w:rtl/>
        </w:rPr>
        <w:t xml:space="preserve"> הש</w:t>
      </w:r>
      <w:r>
        <w:rPr>
          <w:rtl/>
        </w:rPr>
        <w:t>תגעת</w:t>
      </w:r>
      <w:r>
        <w:rPr>
          <w:rFonts w:hint="cs"/>
          <w:rtl/>
        </w:rPr>
        <w:t>ם?</w:t>
      </w:r>
      <w:r>
        <w:rPr>
          <w:rtl/>
        </w:rPr>
        <w:t xml:space="preserve"> </w:t>
      </w:r>
      <w:bookmarkStart w:id="2031" w:name="_ETM_Q5_613549"/>
      <w:bookmarkEnd w:id="2031"/>
      <w:r>
        <w:rPr>
          <w:rtl/>
        </w:rPr>
        <w:t xml:space="preserve">אין </w:t>
      </w:r>
      <w:bookmarkStart w:id="2032" w:name="_ETM_Q5_613730"/>
      <w:bookmarkEnd w:id="2032"/>
      <w:r>
        <w:rPr>
          <w:rtl/>
        </w:rPr>
        <w:t>ל</w:t>
      </w:r>
      <w:r>
        <w:rPr>
          <w:rFonts w:hint="cs"/>
          <w:rtl/>
        </w:rPr>
        <w:t>כם</w:t>
      </w:r>
      <w:r>
        <w:rPr>
          <w:rtl/>
        </w:rPr>
        <w:t xml:space="preserve"> </w:t>
      </w:r>
      <w:bookmarkStart w:id="2033" w:name="_ETM_Q5_613969"/>
      <w:bookmarkEnd w:id="2033"/>
      <w:r>
        <w:rPr>
          <w:rtl/>
        </w:rPr>
        <w:t xml:space="preserve">מילה </w:t>
      </w:r>
      <w:bookmarkStart w:id="2034" w:name="_ETM_Q5_614269"/>
      <w:bookmarkEnd w:id="2034"/>
      <w:r>
        <w:rPr>
          <w:rtl/>
        </w:rPr>
        <w:t xml:space="preserve">לומר </w:t>
      </w:r>
      <w:bookmarkStart w:id="2035" w:name="_ETM_Q5_614629"/>
      <w:bookmarkEnd w:id="2035"/>
      <w:r>
        <w:rPr>
          <w:rtl/>
        </w:rPr>
        <w:t xml:space="preserve">על </w:t>
      </w:r>
      <w:bookmarkStart w:id="2036" w:name="_ETM_Q5_614719"/>
      <w:bookmarkEnd w:id="2036"/>
      <w:r>
        <w:rPr>
          <w:rtl/>
        </w:rPr>
        <w:t xml:space="preserve">הדבר </w:t>
      </w:r>
      <w:bookmarkStart w:id="2037" w:name="_ETM_Q5_615140"/>
      <w:bookmarkEnd w:id="2037"/>
      <w:r>
        <w:rPr>
          <w:rtl/>
        </w:rPr>
        <w:t>הזה</w:t>
      </w:r>
      <w:r>
        <w:rPr>
          <w:rFonts w:hint="cs"/>
          <w:rtl/>
        </w:rPr>
        <w:t>?</w:t>
      </w:r>
      <w:r>
        <w:rPr>
          <w:rtl/>
        </w:rPr>
        <w:t xml:space="preserve"> </w:t>
      </w:r>
      <w:bookmarkStart w:id="2038" w:name="_ETM_Q5_615920"/>
      <w:bookmarkEnd w:id="2038"/>
      <w:r>
        <w:rPr>
          <w:rtl/>
        </w:rPr>
        <w:t xml:space="preserve">תתביישו </w:t>
      </w:r>
      <w:bookmarkStart w:id="2039" w:name="_ETM_Q5_616519"/>
      <w:bookmarkEnd w:id="2039"/>
      <w:r>
        <w:rPr>
          <w:rtl/>
        </w:rPr>
        <w:t xml:space="preserve">לכם </w:t>
      </w:r>
      <w:bookmarkStart w:id="2040" w:name="_ETM_Q5_617180"/>
      <w:bookmarkEnd w:id="2040"/>
      <w:r>
        <w:rPr>
          <w:rtl/>
        </w:rPr>
        <w:t>לדיר</w:t>
      </w:r>
      <w:r>
        <w:rPr>
          <w:rFonts w:hint="cs"/>
          <w:rtl/>
        </w:rPr>
        <w:t>און עולם.</w:t>
      </w:r>
      <w:r>
        <w:rPr>
          <w:rtl/>
        </w:rPr>
        <w:t xml:space="preserve"> </w:t>
      </w:r>
      <w:bookmarkStart w:id="2041" w:name="_ETM_Q5_617550"/>
      <w:bookmarkStart w:id="2042" w:name="_ETM_Q5_618180"/>
      <w:bookmarkEnd w:id="2041"/>
      <w:bookmarkEnd w:id="2042"/>
      <w:r>
        <w:rPr>
          <w:rtl/>
        </w:rPr>
        <w:t xml:space="preserve">אנחנו </w:t>
      </w:r>
      <w:bookmarkStart w:id="2043" w:name="_ETM_Q5_618600"/>
      <w:bookmarkEnd w:id="2043"/>
      <w:r>
        <w:rPr>
          <w:rtl/>
        </w:rPr>
        <w:t xml:space="preserve">לא </w:t>
      </w:r>
      <w:bookmarkStart w:id="2044" w:name="_ETM_Q5_618720"/>
      <w:bookmarkEnd w:id="2044"/>
      <w:r>
        <w:rPr>
          <w:rtl/>
        </w:rPr>
        <w:t>שכחנו</w:t>
      </w:r>
      <w:r>
        <w:rPr>
          <w:rFonts w:hint="cs"/>
          <w:rtl/>
        </w:rPr>
        <w:t>.</w:t>
      </w:r>
      <w:r>
        <w:rPr>
          <w:rtl/>
        </w:rPr>
        <w:t xml:space="preserve"> </w:t>
      </w:r>
      <w:bookmarkStart w:id="2045" w:name="_ETM_Q5_619640"/>
      <w:bookmarkEnd w:id="2045"/>
      <w:r>
        <w:rPr>
          <w:rtl/>
        </w:rPr>
        <w:t xml:space="preserve">אנחנו </w:t>
      </w:r>
      <w:bookmarkStart w:id="2046" w:name="_ETM_Q5_620180"/>
      <w:bookmarkEnd w:id="2046"/>
      <w:r>
        <w:rPr>
          <w:rtl/>
        </w:rPr>
        <w:t xml:space="preserve">יודעים </w:t>
      </w:r>
      <w:bookmarkStart w:id="2047" w:name="_ETM_Q5_620510"/>
      <w:bookmarkEnd w:id="2047"/>
      <w:r>
        <w:rPr>
          <w:rtl/>
        </w:rPr>
        <w:t xml:space="preserve">מי </w:t>
      </w:r>
      <w:bookmarkStart w:id="2048" w:name="_ETM_Q5_620599"/>
      <w:bookmarkEnd w:id="2048"/>
      <w:r>
        <w:rPr>
          <w:rtl/>
        </w:rPr>
        <w:t>מימן</w:t>
      </w:r>
      <w:r>
        <w:rPr>
          <w:rFonts w:hint="cs"/>
          <w:rtl/>
        </w:rPr>
        <w:t>,</w:t>
      </w:r>
      <w:r>
        <w:rPr>
          <w:rtl/>
        </w:rPr>
        <w:t xml:space="preserve"> </w:t>
      </w:r>
      <w:bookmarkStart w:id="2049" w:name="_ETM_Q5_621439"/>
      <w:bookmarkEnd w:id="2049"/>
      <w:r>
        <w:rPr>
          <w:rtl/>
        </w:rPr>
        <w:t>מ</w:t>
      </w:r>
      <w:r>
        <w:rPr>
          <w:rFonts w:hint="cs"/>
          <w:rtl/>
        </w:rPr>
        <w:t xml:space="preserve">י </w:t>
      </w:r>
      <w:bookmarkStart w:id="2050" w:name="_ETM_Q5_618000"/>
      <w:bookmarkEnd w:id="2050"/>
      <w:r>
        <w:rPr>
          <w:rFonts w:hint="cs"/>
          <w:rtl/>
        </w:rPr>
        <w:t xml:space="preserve">תחזק, </w:t>
      </w:r>
      <w:bookmarkStart w:id="2051" w:name="_ETM_Q5_621739"/>
      <w:bookmarkStart w:id="2052" w:name="_ETM_Q5_621859"/>
      <w:bookmarkStart w:id="2053" w:name="_ETM_Q5_622310"/>
      <w:bookmarkEnd w:id="2051"/>
      <w:bookmarkEnd w:id="2052"/>
      <w:bookmarkEnd w:id="2053"/>
      <w:r>
        <w:rPr>
          <w:rtl/>
        </w:rPr>
        <w:t xml:space="preserve">מי </w:t>
      </w:r>
      <w:bookmarkStart w:id="2054" w:name="_ETM_Q5_622489"/>
      <w:bookmarkEnd w:id="2054"/>
      <w:r>
        <w:rPr>
          <w:rtl/>
        </w:rPr>
        <w:t xml:space="preserve">עשה </w:t>
      </w:r>
      <w:bookmarkStart w:id="2055" w:name="_ETM_Q5_622760"/>
      <w:bookmarkEnd w:id="2055"/>
      <w:r>
        <w:rPr>
          <w:rtl/>
        </w:rPr>
        <w:t>הכ</w:t>
      </w:r>
      <w:r>
        <w:rPr>
          <w:rFonts w:hint="cs"/>
          <w:rtl/>
        </w:rPr>
        <w:t>ו</w:t>
      </w:r>
      <w:r>
        <w:rPr>
          <w:rtl/>
        </w:rPr>
        <w:t xml:space="preserve">ל </w:t>
      </w:r>
      <w:bookmarkStart w:id="2056" w:name="_ETM_Q5_624260"/>
      <w:bookmarkEnd w:id="2056"/>
      <w:r>
        <w:rPr>
          <w:rFonts w:hint="cs"/>
          <w:rtl/>
        </w:rPr>
        <w:t xml:space="preserve">בעבור החמאס. </w:t>
      </w:r>
    </w:p>
    <w:p w:rsidR="002D6156" w:rsidRDefault="002D6156" w:rsidP="00B55CA9">
      <w:pPr>
        <w:rPr>
          <w:rtl/>
        </w:rPr>
      </w:pPr>
    </w:p>
    <w:p w:rsidR="002D6156" w:rsidRDefault="002D6156" w:rsidP="00B55CA9">
      <w:pPr>
        <w:pStyle w:val="af6"/>
        <w:keepNext/>
        <w:rPr>
          <w:rtl/>
        </w:rPr>
      </w:pPr>
      <w:r w:rsidRPr="00D4586B">
        <w:rPr>
          <w:rStyle w:val="TagStyle"/>
          <w:rtl/>
        </w:rPr>
        <w:t xml:space="preserve"> &lt;&lt; יור &gt;&gt; </w:t>
      </w:r>
      <w:r>
        <w:rPr>
          <w:rtl/>
        </w:rPr>
        <w:t>היו"ר אמיר אוחנה:</w:t>
      </w:r>
      <w:r w:rsidRPr="00D4586B">
        <w:rPr>
          <w:rStyle w:val="TagStyle"/>
          <w:rtl/>
        </w:rPr>
        <w:t xml:space="preserve"> &lt;&lt; יור &gt;&gt;</w:t>
      </w:r>
      <w:r>
        <w:rPr>
          <w:rtl/>
        </w:rPr>
        <w:t xml:space="preserve">   </w:t>
      </w:r>
    </w:p>
    <w:p w:rsidR="002D6156" w:rsidRDefault="002D6156" w:rsidP="00C74DBD">
      <w:pPr>
        <w:rPr>
          <w:rtl/>
        </w:rPr>
      </w:pPr>
    </w:p>
    <w:p w:rsidR="002D6156" w:rsidRDefault="002D6156" w:rsidP="00B55CA9">
      <w:pPr>
        <w:rPr>
          <w:rtl/>
        </w:rPr>
      </w:pPr>
      <w:bookmarkStart w:id="2057" w:name="_ETM_Q5_620000"/>
      <w:bookmarkEnd w:id="2057"/>
      <w:r>
        <w:rPr>
          <w:rFonts w:hint="cs"/>
          <w:rtl/>
        </w:rPr>
        <w:t>תודה.</w:t>
      </w:r>
    </w:p>
    <w:p w:rsidR="002D6156" w:rsidRDefault="002D6156" w:rsidP="00B55CA9">
      <w:pPr>
        <w:rPr>
          <w:rtl/>
        </w:rPr>
      </w:pPr>
    </w:p>
    <w:p w:rsidR="002D6156" w:rsidRDefault="002D6156" w:rsidP="00B55CA9">
      <w:pPr>
        <w:pStyle w:val="-"/>
        <w:keepNext/>
        <w:rPr>
          <w:rtl/>
        </w:rPr>
      </w:pPr>
      <w:bookmarkStart w:id="2058" w:name="ET_speakercontinue_6236_8"/>
      <w:r w:rsidRPr="00D4586B">
        <w:rPr>
          <w:rStyle w:val="TagStyle"/>
          <w:rtl/>
        </w:rPr>
        <w:t xml:space="preserve"> &lt;&lt; דובר_המשך &gt;&gt; </w:t>
      </w:r>
      <w:r>
        <w:rPr>
          <w:rtl/>
        </w:rPr>
        <w:t>נעמה לזימי (העבודה):</w:t>
      </w:r>
      <w:r w:rsidRPr="00D4586B">
        <w:rPr>
          <w:rStyle w:val="TagStyle"/>
          <w:rtl/>
        </w:rPr>
        <w:t xml:space="preserve"> &lt;&lt; דובר_המשך &gt;&gt;</w:t>
      </w:r>
      <w:r>
        <w:rPr>
          <w:rtl/>
        </w:rPr>
        <w:t xml:space="preserve">   </w:t>
      </w:r>
      <w:bookmarkEnd w:id="2058"/>
    </w:p>
    <w:p w:rsidR="002D6156" w:rsidRDefault="002D6156" w:rsidP="00C74DBD">
      <w:pPr>
        <w:rPr>
          <w:rtl/>
        </w:rPr>
      </w:pPr>
    </w:p>
    <w:p w:rsidR="002D6156" w:rsidRDefault="002D6156" w:rsidP="00B55CA9">
      <w:pPr>
        <w:rPr>
          <w:rtl/>
        </w:rPr>
      </w:pPr>
      <w:bookmarkStart w:id="2059" w:name="_ETM_Q5_623000"/>
      <w:bookmarkStart w:id="2060" w:name="_ETM_Q5_619000"/>
      <w:bookmarkEnd w:id="2059"/>
      <w:bookmarkEnd w:id="2060"/>
      <w:r>
        <w:rPr>
          <w:rtl/>
        </w:rPr>
        <w:t xml:space="preserve">ראש </w:t>
      </w:r>
      <w:bookmarkStart w:id="2061" w:name="_ETM_Q5_624590"/>
      <w:bookmarkEnd w:id="2061"/>
      <w:r>
        <w:rPr>
          <w:rtl/>
        </w:rPr>
        <w:t xml:space="preserve">ממשלת </w:t>
      </w:r>
      <w:bookmarkStart w:id="2062" w:name="_ETM_Q5_625069"/>
      <w:bookmarkEnd w:id="2062"/>
      <w:r>
        <w:rPr>
          <w:rtl/>
        </w:rPr>
        <w:t xml:space="preserve">ישראל </w:t>
      </w:r>
      <w:bookmarkStart w:id="2063" w:name="_ETM_Q5_625639"/>
      <w:bookmarkEnd w:id="2063"/>
      <w:r>
        <w:rPr>
          <w:rFonts w:hint="cs"/>
          <w:rtl/>
        </w:rPr>
        <w:t xml:space="preserve">או שמא </w:t>
      </w:r>
      <w:bookmarkStart w:id="2064" w:name="_ETM_Q5_625939"/>
      <w:bookmarkStart w:id="2065" w:name="_ETM_Q5_626569"/>
      <w:bookmarkEnd w:id="2064"/>
      <w:bookmarkEnd w:id="2065"/>
      <w:r>
        <w:rPr>
          <w:rtl/>
        </w:rPr>
        <w:t xml:space="preserve">ראש </w:t>
      </w:r>
      <w:bookmarkStart w:id="2066" w:name="_ETM_Q5_626840"/>
      <w:bookmarkEnd w:id="2066"/>
      <w:r>
        <w:rPr>
          <w:rtl/>
        </w:rPr>
        <w:t xml:space="preserve">ממשלת </w:t>
      </w:r>
      <w:bookmarkStart w:id="2067" w:name="_ETM_Q5_627260"/>
      <w:bookmarkEnd w:id="2067"/>
      <w:r>
        <w:rPr>
          <w:rtl/>
        </w:rPr>
        <w:t>קטר</w:t>
      </w:r>
      <w:r>
        <w:rPr>
          <w:rFonts w:hint="cs"/>
          <w:rtl/>
        </w:rPr>
        <w:t>?</w:t>
      </w:r>
    </w:p>
    <w:p w:rsidR="002D6156" w:rsidRDefault="002D6156" w:rsidP="00B55CA9">
      <w:pPr>
        <w:rPr>
          <w:rtl/>
        </w:rPr>
      </w:pPr>
    </w:p>
    <w:p w:rsidR="002D6156" w:rsidRDefault="002D6156" w:rsidP="00B55CA9">
      <w:pPr>
        <w:pStyle w:val="af6"/>
        <w:keepNext/>
        <w:rPr>
          <w:rtl/>
        </w:rPr>
      </w:pPr>
      <w:r w:rsidRPr="00D4586B">
        <w:rPr>
          <w:rStyle w:val="TagStyle"/>
          <w:rtl/>
        </w:rPr>
        <w:t xml:space="preserve"> &lt;&lt; יור &gt;&gt; </w:t>
      </w:r>
      <w:r>
        <w:rPr>
          <w:rtl/>
        </w:rPr>
        <w:t>היו"ר אמיר אוחנה:</w:t>
      </w:r>
      <w:r w:rsidRPr="00D4586B">
        <w:rPr>
          <w:rStyle w:val="TagStyle"/>
          <w:rtl/>
        </w:rPr>
        <w:t xml:space="preserve"> &lt;&lt; יור &gt;&gt;</w:t>
      </w:r>
      <w:r>
        <w:rPr>
          <w:rtl/>
        </w:rPr>
        <w:t xml:space="preserve">   </w:t>
      </w:r>
    </w:p>
    <w:p w:rsidR="002D6156" w:rsidRDefault="002D6156" w:rsidP="00C74DBD">
      <w:pPr>
        <w:rPr>
          <w:rtl/>
        </w:rPr>
      </w:pPr>
    </w:p>
    <w:p w:rsidR="002D6156" w:rsidRDefault="002D6156" w:rsidP="00B55CA9">
      <w:pPr>
        <w:rPr>
          <w:rtl/>
        </w:rPr>
      </w:pPr>
      <w:bookmarkStart w:id="2068" w:name="_ETM_Q5_629000"/>
      <w:bookmarkStart w:id="2069" w:name="_ETM_Q5_627000"/>
      <w:bookmarkStart w:id="2070" w:name="_ETM_Q5_628470"/>
      <w:bookmarkEnd w:id="2068"/>
      <w:bookmarkEnd w:id="2069"/>
      <w:bookmarkEnd w:id="2070"/>
      <w:r>
        <w:rPr>
          <w:rtl/>
        </w:rPr>
        <w:t xml:space="preserve">חבר </w:t>
      </w:r>
      <w:bookmarkStart w:id="2071" w:name="_ETM_Q5_628890"/>
      <w:bookmarkEnd w:id="2071"/>
      <w:r>
        <w:rPr>
          <w:rtl/>
        </w:rPr>
        <w:t xml:space="preserve">הכנסת </w:t>
      </w:r>
      <w:bookmarkStart w:id="2072" w:name="_ETM_Q5_629310"/>
      <w:bookmarkEnd w:id="2072"/>
      <w:r>
        <w:rPr>
          <w:rtl/>
        </w:rPr>
        <w:t xml:space="preserve">מישל </w:t>
      </w:r>
      <w:bookmarkStart w:id="2073" w:name="_ETM_Q5_629640"/>
      <w:bookmarkEnd w:id="2073"/>
      <w:r>
        <w:rPr>
          <w:rtl/>
        </w:rPr>
        <w:t>בוסקילה</w:t>
      </w:r>
      <w:r>
        <w:rPr>
          <w:rFonts w:hint="cs"/>
          <w:rtl/>
        </w:rPr>
        <w:t>,</w:t>
      </w:r>
      <w:r>
        <w:rPr>
          <w:rtl/>
        </w:rPr>
        <w:t xml:space="preserve"> </w:t>
      </w:r>
      <w:bookmarkStart w:id="2074" w:name="_ETM_Q5_630150"/>
      <w:bookmarkEnd w:id="2074"/>
      <w:r>
        <w:rPr>
          <w:rtl/>
        </w:rPr>
        <w:t>בבקשה</w:t>
      </w:r>
      <w:r>
        <w:rPr>
          <w:rFonts w:hint="cs"/>
          <w:rtl/>
        </w:rPr>
        <w:t>,</w:t>
      </w:r>
      <w:r>
        <w:rPr>
          <w:rtl/>
        </w:rPr>
        <w:t xml:space="preserve"> </w:t>
      </w:r>
      <w:bookmarkStart w:id="2075" w:name="_ETM_Q5_649989"/>
      <w:bookmarkEnd w:id="2075"/>
      <w:r>
        <w:rPr>
          <w:rtl/>
        </w:rPr>
        <w:t>עד</w:t>
      </w:r>
      <w:r>
        <w:rPr>
          <w:rFonts w:hint="cs"/>
          <w:rtl/>
        </w:rPr>
        <w:t xml:space="preserve"> שלוש</w:t>
      </w:r>
      <w:bookmarkStart w:id="2076" w:name="_ETM_Q5_650200"/>
      <w:bookmarkEnd w:id="2076"/>
      <w:r>
        <w:rPr>
          <w:rtl/>
        </w:rPr>
        <w:t xml:space="preserve"> </w:t>
      </w:r>
      <w:bookmarkStart w:id="2077" w:name="_ETM_Q5_650530"/>
      <w:bookmarkEnd w:id="2077"/>
      <w:r>
        <w:rPr>
          <w:rtl/>
        </w:rPr>
        <w:t xml:space="preserve">דקות </w:t>
      </w:r>
      <w:bookmarkStart w:id="2078" w:name="_ETM_Q5_651280"/>
      <w:bookmarkEnd w:id="2078"/>
      <w:r>
        <w:rPr>
          <w:rtl/>
        </w:rPr>
        <w:t>לרשותך</w:t>
      </w:r>
      <w:r>
        <w:rPr>
          <w:rFonts w:hint="cs"/>
          <w:rtl/>
        </w:rPr>
        <w:t>.</w:t>
      </w:r>
    </w:p>
    <w:p w:rsidR="002D6156" w:rsidRDefault="002D6156" w:rsidP="00B55CA9">
      <w:pPr>
        <w:rPr>
          <w:rtl/>
        </w:rPr>
      </w:pPr>
    </w:p>
    <w:p w:rsidR="002D6156" w:rsidRDefault="002D6156" w:rsidP="00B55CA9">
      <w:pPr>
        <w:pStyle w:val="a4"/>
        <w:keepNext/>
        <w:rPr>
          <w:rtl/>
        </w:rPr>
      </w:pPr>
      <w:bookmarkStart w:id="2079" w:name="ET_speaker_6336_10"/>
      <w:r w:rsidRPr="00D4586B">
        <w:rPr>
          <w:rStyle w:val="TagStyle"/>
          <w:rtl/>
        </w:rPr>
        <w:t xml:space="preserve"> &lt;&lt; דובר &gt;&gt; </w:t>
      </w:r>
      <w:bookmarkStart w:id="2080" w:name="_Toc199196128"/>
      <w:bookmarkStart w:id="2081" w:name="_Toc199196406"/>
      <w:r>
        <w:rPr>
          <w:rtl/>
        </w:rPr>
        <w:t>מישל בוסקילה (הימין הממלכתי):</w:t>
      </w:r>
      <w:bookmarkEnd w:id="2080"/>
      <w:bookmarkEnd w:id="2081"/>
      <w:r w:rsidRPr="00D4586B">
        <w:rPr>
          <w:rStyle w:val="TagStyle"/>
          <w:rtl/>
        </w:rPr>
        <w:t xml:space="preserve"> &lt;&lt; דובר &gt;&gt;</w:t>
      </w:r>
      <w:r>
        <w:rPr>
          <w:rtl/>
        </w:rPr>
        <w:t xml:space="preserve">   </w:t>
      </w:r>
      <w:bookmarkEnd w:id="2079"/>
    </w:p>
    <w:p w:rsidR="002D6156" w:rsidRDefault="002D6156" w:rsidP="00C74DBD">
      <w:pPr>
        <w:rPr>
          <w:rtl/>
        </w:rPr>
      </w:pPr>
    </w:p>
    <w:p w:rsidR="002D6156" w:rsidRDefault="002D6156" w:rsidP="00755318">
      <w:pPr>
        <w:rPr>
          <w:rtl/>
        </w:rPr>
      </w:pPr>
      <w:bookmarkStart w:id="2082" w:name="_ETM_Q5_642000"/>
      <w:bookmarkStart w:id="2083" w:name="_ETM_Q5_637000"/>
      <w:bookmarkStart w:id="2084" w:name="_ETM_Q5_659099"/>
      <w:bookmarkStart w:id="2085" w:name="_ETM_Q5_661859"/>
      <w:bookmarkEnd w:id="2082"/>
      <w:bookmarkEnd w:id="2083"/>
      <w:bookmarkEnd w:id="2084"/>
      <w:bookmarkEnd w:id="2085"/>
      <w:r>
        <w:rPr>
          <w:rtl/>
        </w:rPr>
        <w:t xml:space="preserve">אדוני </w:t>
      </w:r>
      <w:bookmarkStart w:id="2086" w:name="_ETM_Q5_662219"/>
      <w:bookmarkEnd w:id="2086"/>
      <w:r>
        <w:rPr>
          <w:rtl/>
        </w:rPr>
        <w:t>היושב-ראש</w:t>
      </w:r>
      <w:r>
        <w:rPr>
          <w:rFonts w:hint="cs"/>
          <w:rtl/>
        </w:rPr>
        <w:t>,</w:t>
      </w:r>
      <w:r>
        <w:rPr>
          <w:rtl/>
        </w:rPr>
        <w:t xml:space="preserve"> </w:t>
      </w:r>
      <w:bookmarkStart w:id="2087" w:name="_ETM_Q5_663359"/>
      <w:bookmarkEnd w:id="2087"/>
      <w:r>
        <w:rPr>
          <w:rtl/>
        </w:rPr>
        <w:t xml:space="preserve">כנסת </w:t>
      </w:r>
      <w:bookmarkStart w:id="2088" w:name="_ETM_Q5_663900"/>
      <w:bookmarkEnd w:id="2088"/>
      <w:r>
        <w:rPr>
          <w:rtl/>
        </w:rPr>
        <w:t>נכבדה</w:t>
      </w:r>
      <w:r>
        <w:rPr>
          <w:rFonts w:hint="cs"/>
          <w:rtl/>
        </w:rPr>
        <w:t>,</w:t>
      </w:r>
      <w:r>
        <w:rPr>
          <w:rtl/>
        </w:rPr>
        <w:t xml:space="preserve"> </w:t>
      </w:r>
      <w:bookmarkStart w:id="2089" w:name="_ETM_Q5_665489"/>
      <w:bookmarkEnd w:id="2089"/>
      <w:r>
        <w:rPr>
          <w:rtl/>
        </w:rPr>
        <w:t xml:space="preserve">יום </w:t>
      </w:r>
      <w:bookmarkStart w:id="2090" w:name="_ETM_Q5_665730"/>
      <w:bookmarkEnd w:id="2090"/>
      <w:r>
        <w:rPr>
          <w:rtl/>
        </w:rPr>
        <w:t>ירושלים</w:t>
      </w:r>
      <w:r>
        <w:rPr>
          <w:rFonts w:hint="cs"/>
          <w:rtl/>
        </w:rPr>
        <w:t>,</w:t>
      </w:r>
      <w:r>
        <w:rPr>
          <w:rtl/>
        </w:rPr>
        <w:t xml:space="preserve"> </w:t>
      </w:r>
      <w:bookmarkStart w:id="2091" w:name="_ETM_Q5_666599"/>
      <w:bookmarkEnd w:id="2091"/>
      <w:r>
        <w:rPr>
          <w:rtl/>
        </w:rPr>
        <w:t xml:space="preserve">יום </w:t>
      </w:r>
      <w:bookmarkStart w:id="2092" w:name="_ETM_Q5_666900"/>
      <w:bookmarkEnd w:id="2092"/>
      <w:r>
        <w:rPr>
          <w:rtl/>
        </w:rPr>
        <w:t xml:space="preserve">לאומי </w:t>
      </w:r>
      <w:bookmarkStart w:id="2093" w:name="_ETM_Q5_667260"/>
      <w:bookmarkEnd w:id="2093"/>
      <w:r>
        <w:rPr>
          <w:rtl/>
        </w:rPr>
        <w:t xml:space="preserve">שהפך </w:t>
      </w:r>
      <w:bookmarkStart w:id="2094" w:name="_ETM_Q5_667770"/>
      <w:bookmarkEnd w:id="2094"/>
      <w:r>
        <w:rPr>
          <w:rtl/>
        </w:rPr>
        <w:t xml:space="preserve">גם </w:t>
      </w:r>
      <w:bookmarkStart w:id="2095" w:name="_ETM_Q5_668099"/>
      <w:bookmarkEnd w:id="2095"/>
      <w:r>
        <w:rPr>
          <w:rtl/>
        </w:rPr>
        <w:t xml:space="preserve">ליום </w:t>
      </w:r>
      <w:bookmarkStart w:id="2096" w:name="_ETM_Q5_668459"/>
      <w:bookmarkEnd w:id="2096"/>
      <w:r>
        <w:rPr>
          <w:rtl/>
        </w:rPr>
        <w:t>אישי</w:t>
      </w:r>
      <w:r>
        <w:rPr>
          <w:rFonts w:hint="cs"/>
          <w:rtl/>
        </w:rPr>
        <w:t>.</w:t>
      </w:r>
      <w:r>
        <w:rPr>
          <w:rtl/>
        </w:rPr>
        <w:t xml:space="preserve"> </w:t>
      </w:r>
      <w:bookmarkStart w:id="2097" w:name="_ETM_Q5_669810"/>
      <w:bookmarkEnd w:id="2097"/>
      <w:r>
        <w:rPr>
          <w:rtl/>
        </w:rPr>
        <w:t xml:space="preserve">יום </w:t>
      </w:r>
      <w:bookmarkStart w:id="2098" w:name="_ETM_Q5_670080"/>
      <w:bookmarkEnd w:id="2098"/>
      <w:r>
        <w:rPr>
          <w:rtl/>
        </w:rPr>
        <w:t xml:space="preserve">ירושלים </w:t>
      </w:r>
      <w:bookmarkStart w:id="2099" w:name="_ETM_Q5_670710"/>
      <w:bookmarkEnd w:id="2099"/>
      <w:r>
        <w:rPr>
          <w:rFonts w:hint="cs"/>
          <w:rtl/>
        </w:rPr>
        <w:t>ב</w:t>
      </w:r>
      <w:r>
        <w:rPr>
          <w:rtl/>
        </w:rPr>
        <w:t xml:space="preserve">עבורי </w:t>
      </w:r>
      <w:bookmarkStart w:id="2100" w:name="_ETM_Q5_671130"/>
      <w:bookmarkEnd w:id="2100"/>
      <w:r>
        <w:rPr>
          <w:rtl/>
        </w:rPr>
        <w:t xml:space="preserve">איננו </w:t>
      </w:r>
      <w:bookmarkStart w:id="2101" w:name="_ETM_Q5_671520"/>
      <w:bookmarkEnd w:id="2101"/>
      <w:r>
        <w:rPr>
          <w:rtl/>
        </w:rPr>
        <w:t xml:space="preserve">רק </w:t>
      </w:r>
      <w:bookmarkStart w:id="2102" w:name="_ETM_Q5_671730"/>
      <w:bookmarkEnd w:id="2102"/>
      <w:r>
        <w:rPr>
          <w:rtl/>
        </w:rPr>
        <w:t xml:space="preserve">תאריך </w:t>
      </w:r>
      <w:bookmarkStart w:id="2103" w:name="_ETM_Q5_672210"/>
      <w:bookmarkEnd w:id="2103"/>
      <w:r>
        <w:rPr>
          <w:rtl/>
        </w:rPr>
        <w:t xml:space="preserve">בלוח </w:t>
      </w:r>
      <w:bookmarkStart w:id="2104" w:name="_ETM_Q5_672630"/>
      <w:bookmarkEnd w:id="2104"/>
      <w:r>
        <w:rPr>
          <w:rtl/>
        </w:rPr>
        <w:t>השנה</w:t>
      </w:r>
      <w:r>
        <w:rPr>
          <w:rFonts w:hint="cs"/>
          <w:rtl/>
        </w:rPr>
        <w:t>.</w:t>
      </w:r>
      <w:r>
        <w:rPr>
          <w:rtl/>
        </w:rPr>
        <w:t xml:space="preserve"> </w:t>
      </w:r>
      <w:bookmarkStart w:id="2105" w:name="_ETM_Q5_674300"/>
      <w:bookmarkEnd w:id="2105"/>
      <w:r>
        <w:rPr>
          <w:rtl/>
        </w:rPr>
        <w:t xml:space="preserve">זהו </w:t>
      </w:r>
      <w:bookmarkStart w:id="2106" w:name="_ETM_Q5_674840"/>
      <w:bookmarkEnd w:id="2106"/>
      <w:r>
        <w:rPr>
          <w:rtl/>
        </w:rPr>
        <w:t xml:space="preserve">יום </w:t>
      </w:r>
      <w:bookmarkStart w:id="2107" w:name="_ETM_Q5_675110"/>
      <w:bookmarkEnd w:id="2107"/>
      <w:r>
        <w:rPr>
          <w:rtl/>
        </w:rPr>
        <w:t xml:space="preserve">שמסמל </w:t>
      </w:r>
      <w:bookmarkStart w:id="2108" w:name="_ETM_Q5_675980"/>
      <w:bookmarkEnd w:id="2108"/>
      <w:r>
        <w:rPr>
          <w:rtl/>
        </w:rPr>
        <w:t xml:space="preserve">את </w:t>
      </w:r>
      <w:bookmarkStart w:id="2109" w:name="_ETM_Q5_676129"/>
      <w:bookmarkEnd w:id="2109"/>
      <w:r>
        <w:rPr>
          <w:rtl/>
        </w:rPr>
        <w:t xml:space="preserve">איחוד </w:t>
      </w:r>
      <w:bookmarkStart w:id="2110" w:name="_ETM_Q5_676459"/>
      <w:bookmarkEnd w:id="2110"/>
      <w:r>
        <w:rPr>
          <w:rtl/>
        </w:rPr>
        <w:t xml:space="preserve">הלב </w:t>
      </w:r>
      <w:bookmarkStart w:id="2111" w:name="_ETM_Q5_676730"/>
      <w:bookmarkEnd w:id="2111"/>
      <w:r>
        <w:rPr>
          <w:rtl/>
        </w:rPr>
        <w:t xml:space="preserve">של </w:t>
      </w:r>
      <w:bookmarkStart w:id="2112" w:name="_ETM_Q5_676909"/>
      <w:bookmarkEnd w:id="2112"/>
      <w:r>
        <w:rPr>
          <w:rtl/>
        </w:rPr>
        <w:t xml:space="preserve">העם </w:t>
      </w:r>
      <w:bookmarkStart w:id="2113" w:name="_ETM_Q5_677120"/>
      <w:bookmarkEnd w:id="2113"/>
      <w:r>
        <w:rPr>
          <w:rtl/>
        </w:rPr>
        <w:t xml:space="preserve">היהודי </w:t>
      </w:r>
      <w:bookmarkStart w:id="2114" w:name="_ETM_Q5_677870"/>
      <w:bookmarkEnd w:id="2114"/>
      <w:r>
        <w:rPr>
          <w:rtl/>
        </w:rPr>
        <w:t xml:space="preserve">עם </w:t>
      </w:r>
      <w:bookmarkStart w:id="2115" w:name="_ETM_Q5_678049"/>
      <w:bookmarkEnd w:id="2115"/>
      <w:r>
        <w:rPr>
          <w:rFonts w:hint="cs"/>
          <w:rtl/>
        </w:rPr>
        <w:t xml:space="preserve">עירנו </w:t>
      </w:r>
      <w:bookmarkStart w:id="2116" w:name="_ETM_Q5_675000"/>
      <w:bookmarkStart w:id="2117" w:name="_ETM_Q5_678470"/>
      <w:bookmarkEnd w:id="2116"/>
      <w:bookmarkEnd w:id="2117"/>
      <w:r>
        <w:rPr>
          <w:rtl/>
        </w:rPr>
        <w:t>האהובה</w:t>
      </w:r>
      <w:r>
        <w:rPr>
          <w:rFonts w:hint="cs"/>
          <w:rtl/>
        </w:rPr>
        <w:t xml:space="preserve">, אך </w:t>
      </w:r>
      <w:bookmarkStart w:id="2118" w:name="_ETM_Q5_680510"/>
      <w:bookmarkStart w:id="2119" w:name="_ETM_Q5_680689"/>
      <w:bookmarkEnd w:id="2118"/>
      <w:bookmarkEnd w:id="2119"/>
      <w:r>
        <w:rPr>
          <w:rtl/>
        </w:rPr>
        <w:t xml:space="preserve">גם </w:t>
      </w:r>
      <w:bookmarkStart w:id="2120" w:name="_ETM_Q5_680900"/>
      <w:bookmarkEnd w:id="2120"/>
      <w:r>
        <w:rPr>
          <w:rtl/>
        </w:rPr>
        <w:t xml:space="preserve">את </w:t>
      </w:r>
      <w:bookmarkStart w:id="2121" w:name="_ETM_Q5_681019"/>
      <w:bookmarkEnd w:id="2121"/>
      <w:r>
        <w:rPr>
          <w:rtl/>
        </w:rPr>
        <w:t xml:space="preserve">השבר </w:t>
      </w:r>
      <w:bookmarkStart w:id="2122" w:name="_ETM_Q5_681439"/>
      <w:bookmarkEnd w:id="2122"/>
      <w:r>
        <w:rPr>
          <w:rtl/>
        </w:rPr>
        <w:t>בל</w:t>
      </w:r>
      <w:r>
        <w:rPr>
          <w:rFonts w:hint="cs"/>
          <w:rtl/>
        </w:rPr>
        <w:t>י</w:t>
      </w:r>
      <w:r>
        <w:rPr>
          <w:rtl/>
        </w:rPr>
        <w:t>בי</w:t>
      </w:r>
      <w:r>
        <w:rPr>
          <w:rFonts w:hint="cs"/>
          <w:rtl/>
        </w:rPr>
        <w:t>,</w:t>
      </w:r>
      <w:r>
        <w:rPr>
          <w:rtl/>
        </w:rPr>
        <w:t xml:space="preserve"> </w:t>
      </w:r>
      <w:bookmarkStart w:id="2123" w:name="_ETM_Q5_682489"/>
      <w:bookmarkEnd w:id="2123"/>
      <w:r>
        <w:rPr>
          <w:rtl/>
        </w:rPr>
        <w:t xml:space="preserve">יום </w:t>
      </w:r>
      <w:bookmarkStart w:id="2124" w:name="_ETM_Q5_682790"/>
      <w:bookmarkEnd w:id="2124"/>
      <w:r>
        <w:rPr>
          <w:rtl/>
        </w:rPr>
        <w:t xml:space="preserve">פטירתו </w:t>
      </w:r>
      <w:bookmarkStart w:id="2125" w:name="_ETM_Q5_683299"/>
      <w:bookmarkEnd w:id="2125"/>
      <w:r>
        <w:rPr>
          <w:rtl/>
        </w:rPr>
        <w:t xml:space="preserve">של </w:t>
      </w:r>
      <w:bookmarkStart w:id="2126" w:name="_ETM_Q5_683510"/>
      <w:bookmarkEnd w:id="2126"/>
      <w:r>
        <w:rPr>
          <w:rtl/>
        </w:rPr>
        <w:t xml:space="preserve">אחי </w:t>
      </w:r>
      <w:bookmarkStart w:id="2127" w:name="_ETM_Q5_683750"/>
      <w:bookmarkEnd w:id="2127"/>
      <w:r>
        <w:rPr>
          <w:rtl/>
        </w:rPr>
        <w:t>היקר</w:t>
      </w:r>
      <w:r>
        <w:rPr>
          <w:rFonts w:hint="cs"/>
          <w:rtl/>
        </w:rPr>
        <w:t>,</w:t>
      </w:r>
      <w:r>
        <w:rPr>
          <w:rtl/>
        </w:rPr>
        <w:t xml:space="preserve"> </w:t>
      </w:r>
      <w:bookmarkStart w:id="2128" w:name="_ETM_Q5_684110"/>
      <w:bookmarkEnd w:id="2128"/>
      <w:r>
        <w:rPr>
          <w:rtl/>
        </w:rPr>
        <w:t xml:space="preserve">החייל </w:t>
      </w:r>
      <w:bookmarkStart w:id="2129" w:name="_ETM_Q5_684709"/>
      <w:bookmarkEnd w:id="2129"/>
      <w:r>
        <w:rPr>
          <w:rtl/>
        </w:rPr>
        <w:t xml:space="preserve">יצחק </w:t>
      </w:r>
      <w:bookmarkStart w:id="2130" w:name="_ETM_Q5_685069"/>
      <w:bookmarkEnd w:id="2130"/>
      <w:r>
        <w:rPr>
          <w:rtl/>
        </w:rPr>
        <w:t>בוסקילה</w:t>
      </w:r>
      <w:r>
        <w:rPr>
          <w:rFonts w:hint="cs"/>
          <w:rtl/>
        </w:rPr>
        <w:t>,</w:t>
      </w:r>
      <w:r>
        <w:rPr>
          <w:rtl/>
        </w:rPr>
        <w:t xml:space="preserve"> </w:t>
      </w:r>
      <w:bookmarkStart w:id="2131" w:name="_ETM_Q5_685610"/>
      <w:bookmarkEnd w:id="2131"/>
      <w:r>
        <w:rPr>
          <w:rtl/>
        </w:rPr>
        <w:t>ז</w:t>
      </w:r>
      <w:r>
        <w:rPr>
          <w:rFonts w:hint="cs"/>
          <w:rtl/>
        </w:rPr>
        <w:t>י</w:t>
      </w:r>
      <w:r>
        <w:rPr>
          <w:rtl/>
        </w:rPr>
        <w:t xml:space="preserve">כרונו </w:t>
      </w:r>
      <w:bookmarkStart w:id="2132" w:name="_ETM_Q5_686090"/>
      <w:bookmarkEnd w:id="2132"/>
      <w:r>
        <w:rPr>
          <w:rtl/>
        </w:rPr>
        <w:t>לברכה</w:t>
      </w:r>
      <w:r>
        <w:rPr>
          <w:rFonts w:hint="cs"/>
          <w:rtl/>
        </w:rPr>
        <w:t>.</w:t>
      </w:r>
      <w:bookmarkStart w:id="2133" w:name="_ETM_Q5_689000"/>
      <w:bookmarkStart w:id="2134" w:name="_ETM_Q5_690000"/>
      <w:bookmarkStart w:id="2135" w:name="_ETM_Q5_687739"/>
      <w:bookmarkEnd w:id="2133"/>
      <w:bookmarkEnd w:id="2134"/>
      <w:bookmarkEnd w:id="2135"/>
      <w:r>
        <w:rPr>
          <w:rFonts w:hint="cs"/>
          <w:rtl/>
        </w:rPr>
        <w:t xml:space="preserve"> </w:t>
      </w:r>
      <w:r>
        <w:rPr>
          <w:rtl/>
        </w:rPr>
        <w:t xml:space="preserve">ביום </w:t>
      </w:r>
      <w:bookmarkStart w:id="2136" w:name="_ETM_Q5_688129"/>
      <w:bookmarkEnd w:id="2136"/>
      <w:r>
        <w:rPr>
          <w:rtl/>
        </w:rPr>
        <w:t xml:space="preserve">שבו </w:t>
      </w:r>
      <w:bookmarkStart w:id="2137" w:name="_ETM_Q5_688549"/>
      <w:bookmarkEnd w:id="2137"/>
      <w:r>
        <w:rPr>
          <w:rFonts w:hint="cs"/>
          <w:rtl/>
        </w:rPr>
        <w:t xml:space="preserve">עם </w:t>
      </w:r>
      <w:r>
        <w:rPr>
          <w:rtl/>
        </w:rPr>
        <w:t xml:space="preserve">ישראל </w:t>
      </w:r>
      <w:bookmarkStart w:id="2138" w:name="_ETM_Q5_688969"/>
      <w:bookmarkEnd w:id="2138"/>
      <w:r>
        <w:rPr>
          <w:rtl/>
        </w:rPr>
        <w:t xml:space="preserve">חגג </w:t>
      </w:r>
      <w:bookmarkStart w:id="2139" w:name="_ETM_Q5_689749"/>
      <w:bookmarkEnd w:id="2139"/>
      <w:r>
        <w:rPr>
          <w:rtl/>
        </w:rPr>
        <w:t xml:space="preserve">את </w:t>
      </w:r>
      <w:bookmarkStart w:id="2140" w:name="_ETM_Q5_689930"/>
      <w:bookmarkEnd w:id="2140"/>
      <w:r>
        <w:rPr>
          <w:rtl/>
        </w:rPr>
        <w:t xml:space="preserve">שחרור </w:t>
      </w:r>
      <w:bookmarkStart w:id="2141" w:name="_ETM_Q5_690290"/>
      <w:bookmarkStart w:id="2142" w:name="_ETM_Q5_690499"/>
      <w:bookmarkEnd w:id="2141"/>
      <w:bookmarkEnd w:id="2142"/>
      <w:r>
        <w:rPr>
          <w:rtl/>
        </w:rPr>
        <w:t>ירושלים</w:t>
      </w:r>
      <w:r>
        <w:rPr>
          <w:rFonts w:hint="cs"/>
          <w:rtl/>
        </w:rPr>
        <w:t>,</w:t>
      </w:r>
      <w:r>
        <w:rPr>
          <w:rtl/>
        </w:rPr>
        <w:t xml:space="preserve"> </w:t>
      </w:r>
      <w:bookmarkStart w:id="2143" w:name="_ETM_Q5_691760"/>
      <w:bookmarkEnd w:id="2143"/>
      <w:r>
        <w:rPr>
          <w:rtl/>
        </w:rPr>
        <w:t xml:space="preserve">משפחתנו </w:t>
      </w:r>
      <w:bookmarkStart w:id="2144" w:name="_ETM_Q5_692540"/>
      <w:bookmarkEnd w:id="2144"/>
      <w:r>
        <w:rPr>
          <w:rtl/>
        </w:rPr>
        <w:t xml:space="preserve">התעטפה </w:t>
      </w:r>
      <w:bookmarkStart w:id="2145" w:name="_ETM_Q5_693019"/>
      <w:bookmarkEnd w:id="2145"/>
      <w:r>
        <w:rPr>
          <w:rtl/>
        </w:rPr>
        <w:t>באבל</w:t>
      </w:r>
      <w:r>
        <w:rPr>
          <w:rFonts w:hint="cs"/>
          <w:rtl/>
        </w:rPr>
        <w:t>.</w:t>
      </w:r>
      <w:r>
        <w:rPr>
          <w:rtl/>
        </w:rPr>
        <w:t xml:space="preserve"> </w:t>
      </w:r>
      <w:bookmarkStart w:id="2146" w:name="_ETM_Q5_694400"/>
      <w:bookmarkEnd w:id="2146"/>
      <w:r>
        <w:rPr>
          <w:rtl/>
        </w:rPr>
        <w:t xml:space="preserve">בשעה </w:t>
      </w:r>
      <w:bookmarkStart w:id="2147" w:name="_ETM_Q5_694819"/>
      <w:bookmarkEnd w:id="2147"/>
      <w:r>
        <w:rPr>
          <w:rtl/>
        </w:rPr>
        <w:t>שה</w:t>
      </w:r>
      <w:r>
        <w:rPr>
          <w:rFonts w:hint="cs"/>
          <w:rtl/>
        </w:rPr>
        <w:t>עיר</w:t>
      </w:r>
      <w:r w:rsidR="00C74DBD">
        <w:rPr>
          <w:rFonts w:hint="cs"/>
          <w:rtl/>
        </w:rPr>
        <w:t xml:space="preserve"> </w:t>
      </w:r>
      <w:bookmarkStart w:id="2148" w:name="_ETM_Q5_695359"/>
      <w:bookmarkEnd w:id="2148"/>
      <w:r>
        <w:rPr>
          <w:rtl/>
        </w:rPr>
        <w:t>ה</w:t>
      </w:r>
      <w:r>
        <w:rPr>
          <w:rFonts w:hint="cs"/>
          <w:rtl/>
        </w:rPr>
        <w:t>תא</w:t>
      </w:r>
      <w:r>
        <w:rPr>
          <w:rtl/>
        </w:rPr>
        <w:t>חדה</w:t>
      </w:r>
      <w:r>
        <w:rPr>
          <w:rFonts w:hint="cs"/>
          <w:rtl/>
        </w:rPr>
        <w:t>,</w:t>
      </w:r>
      <w:r>
        <w:rPr>
          <w:rtl/>
        </w:rPr>
        <w:t xml:space="preserve"> </w:t>
      </w:r>
      <w:bookmarkStart w:id="2149" w:name="_ETM_Q5_696019"/>
      <w:bookmarkEnd w:id="2149"/>
      <w:r>
        <w:rPr>
          <w:rtl/>
        </w:rPr>
        <w:t xml:space="preserve">אנחנו </w:t>
      </w:r>
      <w:bookmarkStart w:id="2150" w:name="_ETM_Q5_696409"/>
      <w:bookmarkEnd w:id="2150"/>
      <w:r>
        <w:rPr>
          <w:rtl/>
        </w:rPr>
        <w:t xml:space="preserve">נפרדנו </w:t>
      </w:r>
      <w:bookmarkStart w:id="2151" w:name="_ETM_Q5_697069"/>
      <w:bookmarkEnd w:id="2151"/>
      <w:r>
        <w:rPr>
          <w:rtl/>
        </w:rPr>
        <w:t>מאח</w:t>
      </w:r>
      <w:r>
        <w:rPr>
          <w:rFonts w:hint="cs"/>
          <w:rtl/>
        </w:rPr>
        <w:t>י</w:t>
      </w:r>
      <w:r>
        <w:rPr>
          <w:rtl/>
        </w:rPr>
        <w:t xml:space="preserve"> </w:t>
      </w:r>
      <w:bookmarkStart w:id="2152" w:name="_ETM_Q5_697489"/>
      <w:bookmarkEnd w:id="2152"/>
      <w:r>
        <w:rPr>
          <w:rtl/>
        </w:rPr>
        <w:t xml:space="preserve">היקר </w:t>
      </w:r>
      <w:bookmarkStart w:id="2153" w:name="_ETM_Q5_697790"/>
      <w:bookmarkEnd w:id="2153"/>
      <w:r>
        <w:rPr>
          <w:rtl/>
        </w:rPr>
        <w:t>יצחק</w:t>
      </w:r>
      <w:r>
        <w:rPr>
          <w:rFonts w:hint="cs"/>
          <w:rtl/>
        </w:rPr>
        <w:t>,</w:t>
      </w:r>
      <w:r>
        <w:rPr>
          <w:rtl/>
        </w:rPr>
        <w:t xml:space="preserve"> </w:t>
      </w:r>
      <w:bookmarkStart w:id="2154" w:name="_ETM_Q5_698179"/>
      <w:bookmarkEnd w:id="2154"/>
      <w:r>
        <w:rPr>
          <w:rtl/>
        </w:rPr>
        <w:t>ז</w:t>
      </w:r>
      <w:r>
        <w:rPr>
          <w:rFonts w:hint="cs"/>
          <w:rtl/>
        </w:rPr>
        <w:t>י</w:t>
      </w:r>
      <w:r>
        <w:rPr>
          <w:rtl/>
        </w:rPr>
        <w:t xml:space="preserve">כרונו </w:t>
      </w:r>
      <w:bookmarkStart w:id="2155" w:name="_ETM_Q5_698629"/>
      <w:bookmarkEnd w:id="2155"/>
      <w:r>
        <w:rPr>
          <w:rtl/>
        </w:rPr>
        <w:t>לברכה</w:t>
      </w:r>
      <w:r>
        <w:rPr>
          <w:rFonts w:hint="cs"/>
          <w:rtl/>
        </w:rPr>
        <w:t>,</w:t>
      </w:r>
      <w:r>
        <w:rPr>
          <w:rtl/>
        </w:rPr>
        <w:t xml:space="preserve"> </w:t>
      </w:r>
      <w:bookmarkStart w:id="2156" w:name="_ETM_Q5_700679"/>
      <w:bookmarkEnd w:id="2156"/>
      <w:r>
        <w:rPr>
          <w:rtl/>
        </w:rPr>
        <w:t xml:space="preserve">שהלב </w:t>
      </w:r>
      <w:bookmarkStart w:id="2157" w:name="_ETM_Q5_701280"/>
      <w:bookmarkEnd w:id="2157"/>
      <w:r>
        <w:rPr>
          <w:rtl/>
        </w:rPr>
        <w:t xml:space="preserve">שלו </w:t>
      </w:r>
      <w:bookmarkStart w:id="2158" w:name="_ETM_Q5_701610"/>
      <w:bookmarkEnd w:id="2158"/>
      <w:r>
        <w:rPr>
          <w:rtl/>
        </w:rPr>
        <w:t xml:space="preserve">מלא </w:t>
      </w:r>
      <w:bookmarkStart w:id="2159" w:name="_ETM_Q5_701910"/>
      <w:bookmarkEnd w:id="2159"/>
      <w:r>
        <w:rPr>
          <w:rtl/>
        </w:rPr>
        <w:t xml:space="preserve">באהבה </w:t>
      </w:r>
      <w:bookmarkStart w:id="2160" w:name="_ETM_Q5_702420"/>
      <w:bookmarkEnd w:id="2160"/>
      <w:r>
        <w:rPr>
          <w:rtl/>
        </w:rPr>
        <w:t>ל</w:t>
      </w:r>
      <w:bookmarkStart w:id="2161" w:name="_ETM_Q5_702510"/>
      <w:bookmarkEnd w:id="2161"/>
      <w:r>
        <w:rPr>
          <w:rtl/>
        </w:rPr>
        <w:t>משפחה</w:t>
      </w:r>
      <w:r>
        <w:rPr>
          <w:rFonts w:hint="cs"/>
          <w:rtl/>
        </w:rPr>
        <w:t>,</w:t>
      </w:r>
      <w:bookmarkStart w:id="2162" w:name="_ETM_Q5_703170"/>
      <w:bookmarkEnd w:id="2162"/>
      <w:r>
        <w:rPr>
          <w:rFonts w:hint="cs"/>
          <w:rtl/>
        </w:rPr>
        <w:t xml:space="preserve"> </w:t>
      </w:r>
      <w:r>
        <w:rPr>
          <w:rtl/>
        </w:rPr>
        <w:t>ל</w:t>
      </w:r>
      <w:bookmarkStart w:id="2163" w:name="_ETM_Q5_703319"/>
      <w:bookmarkEnd w:id="2163"/>
      <w:r>
        <w:rPr>
          <w:rtl/>
        </w:rPr>
        <w:t xml:space="preserve">ערכים </w:t>
      </w:r>
      <w:bookmarkStart w:id="2164" w:name="_ETM_Q5_703769"/>
      <w:bookmarkEnd w:id="2164"/>
      <w:r>
        <w:rPr>
          <w:rtl/>
        </w:rPr>
        <w:t xml:space="preserve">שגדלנו </w:t>
      </w:r>
      <w:bookmarkStart w:id="2165" w:name="_ETM_Q5_704429"/>
      <w:bookmarkEnd w:id="2165"/>
      <w:r>
        <w:rPr>
          <w:rtl/>
        </w:rPr>
        <w:t>עליהם</w:t>
      </w:r>
      <w:r>
        <w:rPr>
          <w:rFonts w:hint="cs"/>
          <w:rtl/>
        </w:rPr>
        <w:t>.</w:t>
      </w:r>
      <w:r>
        <w:rPr>
          <w:rtl/>
        </w:rPr>
        <w:t xml:space="preserve"> </w:t>
      </w:r>
      <w:bookmarkStart w:id="2166" w:name="_ETM_Q5_705840"/>
      <w:bookmarkEnd w:id="2166"/>
      <w:r>
        <w:rPr>
          <w:rtl/>
        </w:rPr>
        <w:t xml:space="preserve">הוא </w:t>
      </w:r>
      <w:bookmarkStart w:id="2167" w:name="_ETM_Q5_706019"/>
      <w:bookmarkEnd w:id="2167"/>
      <w:r>
        <w:rPr>
          <w:rtl/>
        </w:rPr>
        <w:t xml:space="preserve">לא </w:t>
      </w:r>
      <w:bookmarkStart w:id="2168" w:name="_ETM_Q5_706140"/>
      <w:bookmarkEnd w:id="2168"/>
      <w:r>
        <w:rPr>
          <w:rtl/>
        </w:rPr>
        <w:t xml:space="preserve">ביקש </w:t>
      </w:r>
      <w:bookmarkStart w:id="2169" w:name="_ETM_Q5_706559"/>
      <w:bookmarkEnd w:id="2169"/>
      <w:r>
        <w:rPr>
          <w:rtl/>
        </w:rPr>
        <w:t>כבוד</w:t>
      </w:r>
      <w:r>
        <w:rPr>
          <w:rFonts w:hint="cs"/>
          <w:rtl/>
        </w:rPr>
        <w:t>,</w:t>
      </w:r>
      <w:r>
        <w:rPr>
          <w:rtl/>
        </w:rPr>
        <w:t xml:space="preserve"> </w:t>
      </w:r>
      <w:bookmarkStart w:id="2170" w:name="_ETM_Q5_707489"/>
      <w:bookmarkEnd w:id="2170"/>
      <w:r>
        <w:rPr>
          <w:rtl/>
        </w:rPr>
        <w:t xml:space="preserve">הוא </w:t>
      </w:r>
      <w:bookmarkStart w:id="2171" w:name="_ETM_Q5_707610"/>
      <w:bookmarkEnd w:id="2171"/>
      <w:r>
        <w:rPr>
          <w:rtl/>
        </w:rPr>
        <w:t xml:space="preserve">לא </w:t>
      </w:r>
      <w:bookmarkStart w:id="2172" w:name="_ETM_Q5_707730"/>
      <w:bookmarkEnd w:id="2172"/>
      <w:r>
        <w:rPr>
          <w:rtl/>
        </w:rPr>
        <w:t xml:space="preserve">חיפש </w:t>
      </w:r>
      <w:bookmarkStart w:id="2173" w:name="_ETM_Q5_708150"/>
      <w:bookmarkEnd w:id="2173"/>
      <w:r>
        <w:rPr>
          <w:rtl/>
        </w:rPr>
        <w:t>תהילה</w:t>
      </w:r>
      <w:r w:rsidR="00755318">
        <w:rPr>
          <w:rFonts w:hint="cs"/>
          <w:rtl/>
        </w:rPr>
        <w:t>;</w:t>
      </w:r>
      <w:r>
        <w:rPr>
          <w:rtl/>
        </w:rPr>
        <w:t xml:space="preserve"> </w:t>
      </w:r>
      <w:bookmarkStart w:id="2174" w:name="_ETM_Q5_709349"/>
      <w:bookmarkEnd w:id="2174"/>
      <w:r>
        <w:rPr>
          <w:rtl/>
        </w:rPr>
        <w:t xml:space="preserve">הוא </w:t>
      </w:r>
      <w:bookmarkStart w:id="2175" w:name="_ETM_Q5_709529"/>
      <w:bookmarkEnd w:id="2175"/>
      <w:r>
        <w:rPr>
          <w:rtl/>
        </w:rPr>
        <w:t xml:space="preserve">רק </w:t>
      </w:r>
      <w:bookmarkStart w:id="2176" w:name="_ETM_Q5_709739"/>
      <w:bookmarkEnd w:id="2176"/>
      <w:r>
        <w:rPr>
          <w:rtl/>
        </w:rPr>
        <w:t xml:space="preserve">רצה </w:t>
      </w:r>
      <w:bookmarkStart w:id="2177" w:name="_ETM_Q5_710390"/>
      <w:bookmarkEnd w:id="2177"/>
      <w:r>
        <w:rPr>
          <w:rtl/>
        </w:rPr>
        <w:t>לחיות</w:t>
      </w:r>
      <w:r>
        <w:rPr>
          <w:rFonts w:hint="cs"/>
          <w:rtl/>
        </w:rPr>
        <w:t>.</w:t>
      </w:r>
    </w:p>
    <w:p w:rsidR="002D6156" w:rsidRDefault="002D6156" w:rsidP="00B55CA9">
      <w:pPr>
        <w:rPr>
          <w:rtl/>
        </w:rPr>
      </w:pPr>
    </w:p>
    <w:p w:rsidR="00755318" w:rsidRDefault="002D6156" w:rsidP="001510A1">
      <w:pPr>
        <w:rPr>
          <w:rtl/>
          <w:lang w:eastAsia="he-IL"/>
        </w:rPr>
      </w:pPr>
      <w:bookmarkStart w:id="2178" w:name="_ETM_Q5_714000"/>
      <w:bookmarkStart w:id="2179" w:name="_ETM_Q5_711709"/>
      <w:bookmarkEnd w:id="2178"/>
      <w:bookmarkEnd w:id="2179"/>
      <w:r>
        <w:rPr>
          <w:rtl/>
        </w:rPr>
        <w:t xml:space="preserve">השנה </w:t>
      </w:r>
      <w:bookmarkStart w:id="2180" w:name="_ETM_Q5_712880"/>
      <w:bookmarkEnd w:id="2180"/>
      <w:r>
        <w:rPr>
          <w:rtl/>
        </w:rPr>
        <w:t xml:space="preserve">הייתה </w:t>
      </w:r>
      <w:bookmarkStart w:id="2181" w:name="_ETM_Q5_713300"/>
      <w:bookmarkEnd w:id="2181"/>
      <w:r>
        <w:rPr>
          <w:rtl/>
        </w:rPr>
        <w:t xml:space="preserve">לי </w:t>
      </w:r>
      <w:bookmarkStart w:id="2182" w:name="_ETM_Q5_713420"/>
      <w:bookmarkEnd w:id="2182"/>
      <w:r>
        <w:rPr>
          <w:rtl/>
        </w:rPr>
        <w:t xml:space="preserve">זכות </w:t>
      </w:r>
      <w:bookmarkStart w:id="2183" w:name="_ETM_Q5_713780"/>
      <w:bookmarkEnd w:id="2183"/>
      <w:r>
        <w:rPr>
          <w:rFonts w:hint="cs"/>
          <w:rtl/>
        </w:rPr>
        <w:t>ו</w:t>
      </w:r>
      <w:r>
        <w:rPr>
          <w:rtl/>
        </w:rPr>
        <w:t xml:space="preserve">התרגשות </w:t>
      </w:r>
      <w:bookmarkStart w:id="2184" w:name="_ETM_Q5_714349"/>
      <w:bookmarkEnd w:id="2184"/>
      <w:r>
        <w:rPr>
          <w:rtl/>
        </w:rPr>
        <w:t xml:space="preserve">גדולה </w:t>
      </w:r>
      <w:bookmarkStart w:id="2185" w:name="_ETM_Q5_714650"/>
      <w:bookmarkEnd w:id="2185"/>
      <w:r>
        <w:rPr>
          <w:rtl/>
        </w:rPr>
        <w:t xml:space="preserve">לבקר </w:t>
      </w:r>
      <w:bookmarkStart w:id="2186" w:name="_ETM_Q5_715069"/>
      <w:bookmarkEnd w:id="2186"/>
      <w:r>
        <w:rPr>
          <w:rtl/>
        </w:rPr>
        <w:t xml:space="preserve">בבסיס </w:t>
      </w:r>
      <w:bookmarkStart w:id="2187" w:name="_ETM_Q5_715489"/>
      <w:bookmarkEnd w:id="2187"/>
      <w:r>
        <w:rPr>
          <w:rtl/>
        </w:rPr>
        <w:t xml:space="preserve">חיל </w:t>
      </w:r>
      <w:bookmarkStart w:id="2188" w:name="_ETM_Q5_715730"/>
      <w:bookmarkEnd w:id="2188"/>
      <w:r>
        <w:rPr>
          <w:rtl/>
        </w:rPr>
        <w:t xml:space="preserve">האוויר </w:t>
      </w:r>
      <w:bookmarkStart w:id="2189" w:name="_ETM_Q5_716120"/>
      <w:bookmarkEnd w:id="2189"/>
      <w:r>
        <w:rPr>
          <w:rtl/>
        </w:rPr>
        <w:t>חצור</w:t>
      </w:r>
      <w:r>
        <w:rPr>
          <w:rFonts w:hint="cs"/>
          <w:rtl/>
        </w:rPr>
        <w:t>,</w:t>
      </w:r>
      <w:r>
        <w:rPr>
          <w:rtl/>
        </w:rPr>
        <w:t xml:space="preserve"> </w:t>
      </w:r>
      <w:bookmarkStart w:id="2190" w:name="_ETM_Q5_717199"/>
      <w:bookmarkEnd w:id="2190"/>
      <w:r>
        <w:rPr>
          <w:rtl/>
        </w:rPr>
        <w:t xml:space="preserve">המקום </w:t>
      </w:r>
      <w:bookmarkStart w:id="2191" w:name="_ETM_Q5_717979"/>
      <w:bookmarkEnd w:id="2191"/>
      <w:r>
        <w:rPr>
          <w:rtl/>
        </w:rPr>
        <w:t xml:space="preserve">שבו </w:t>
      </w:r>
      <w:bookmarkStart w:id="2192" w:name="_ETM_Q5_718400"/>
      <w:bookmarkEnd w:id="2192"/>
      <w:r>
        <w:rPr>
          <w:rtl/>
        </w:rPr>
        <w:t xml:space="preserve">שירת </w:t>
      </w:r>
      <w:bookmarkStart w:id="2193" w:name="_ETM_Q5_718819"/>
      <w:bookmarkEnd w:id="2193"/>
      <w:r>
        <w:rPr>
          <w:rtl/>
        </w:rPr>
        <w:t xml:space="preserve">אחי </w:t>
      </w:r>
      <w:bookmarkStart w:id="2194" w:name="_ETM_Q5_719059"/>
      <w:bookmarkEnd w:id="2194"/>
      <w:r>
        <w:rPr>
          <w:rtl/>
        </w:rPr>
        <w:t>היקר</w:t>
      </w:r>
      <w:r>
        <w:rPr>
          <w:rFonts w:hint="cs"/>
          <w:rtl/>
        </w:rPr>
        <w:t>.</w:t>
      </w:r>
      <w:r>
        <w:rPr>
          <w:rtl/>
        </w:rPr>
        <w:t xml:space="preserve"> </w:t>
      </w:r>
      <w:bookmarkStart w:id="2195" w:name="_ETM_Q5_721610"/>
      <w:bookmarkEnd w:id="2195"/>
      <w:r>
        <w:rPr>
          <w:rtl/>
        </w:rPr>
        <w:t>יצחק</w:t>
      </w:r>
      <w:r>
        <w:rPr>
          <w:rFonts w:hint="cs"/>
          <w:rtl/>
        </w:rPr>
        <w:t>,</w:t>
      </w:r>
      <w:r>
        <w:rPr>
          <w:rtl/>
        </w:rPr>
        <w:t xml:space="preserve"> </w:t>
      </w:r>
      <w:bookmarkStart w:id="2196" w:name="_ETM_Q5_722030"/>
      <w:bookmarkEnd w:id="2196"/>
      <w:r>
        <w:rPr>
          <w:rtl/>
        </w:rPr>
        <w:t>ז</w:t>
      </w:r>
      <w:r>
        <w:rPr>
          <w:rFonts w:hint="cs"/>
          <w:rtl/>
        </w:rPr>
        <w:t>י</w:t>
      </w:r>
      <w:r>
        <w:rPr>
          <w:rtl/>
        </w:rPr>
        <w:t xml:space="preserve">כרונו </w:t>
      </w:r>
      <w:bookmarkStart w:id="2197" w:name="_ETM_Q5_722569"/>
      <w:bookmarkEnd w:id="2197"/>
      <w:r>
        <w:rPr>
          <w:rtl/>
        </w:rPr>
        <w:t>לברכה</w:t>
      </w:r>
      <w:r>
        <w:rPr>
          <w:rFonts w:hint="cs"/>
          <w:rtl/>
        </w:rPr>
        <w:t>,</w:t>
      </w:r>
      <w:r>
        <w:rPr>
          <w:rtl/>
        </w:rPr>
        <w:t xml:space="preserve"> </w:t>
      </w:r>
      <w:bookmarkStart w:id="2198" w:name="_ETM_Q5_723049"/>
      <w:bookmarkEnd w:id="2198"/>
      <w:r>
        <w:rPr>
          <w:rtl/>
        </w:rPr>
        <w:t>שיר</w:t>
      </w:r>
      <w:r>
        <w:rPr>
          <w:rFonts w:hint="cs"/>
          <w:rtl/>
        </w:rPr>
        <w:t>ת</w:t>
      </w:r>
      <w:r>
        <w:rPr>
          <w:rtl/>
        </w:rPr>
        <w:t xml:space="preserve"> </w:t>
      </w:r>
      <w:bookmarkStart w:id="2199" w:name="_ETM_Q5_723439"/>
      <w:bookmarkEnd w:id="2199"/>
      <w:r>
        <w:rPr>
          <w:rtl/>
        </w:rPr>
        <w:t>כמבנ</w:t>
      </w:r>
      <w:r>
        <w:rPr>
          <w:rFonts w:hint="cs"/>
          <w:rtl/>
        </w:rPr>
        <w:t>א</w:t>
      </w:r>
      <w:r>
        <w:rPr>
          <w:rtl/>
        </w:rPr>
        <w:t xml:space="preserve">י </w:t>
      </w:r>
      <w:bookmarkStart w:id="2200" w:name="_ETM_Q5_723950"/>
      <w:bookmarkEnd w:id="2200"/>
      <w:r>
        <w:rPr>
          <w:rtl/>
        </w:rPr>
        <w:t xml:space="preserve">מטוסים </w:t>
      </w:r>
      <w:bookmarkStart w:id="2201" w:name="_ETM_Q5_724519"/>
      <w:bookmarkEnd w:id="2201"/>
      <w:r>
        <w:rPr>
          <w:rtl/>
        </w:rPr>
        <w:t xml:space="preserve">בכנף </w:t>
      </w:r>
      <w:bookmarkStart w:id="2202" w:name="_ETM_Q5_725030"/>
      <w:bookmarkEnd w:id="2202"/>
      <w:r>
        <w:rPr>
          <w:rtl/>
        </w:rPr>
        <w:t>4</w:t>
      </w:r>
      <w:r>
        <w:rPr>
          <w:rFonts w:hint="cs"/>
          <w:rtl/>
        </w:rPr>
        <w:t>,</w:t>
      </w:r>
      <w:r>
        <w:rPr>
          <w:rtl/>
        </w:rPr>
        <w:t xml:space="preserve"> </w:t>
      </w:r>
      <w:bookmarkStart w:id="2203" w:name="_ETM_Q5_726050"/>
      <w:bookmarkEnd w:id="2203"/>
      <w:r>
        <w:rPr>
          <w:rtl/>
        </w:rPr>
        <w:t xml:space="preserve">לאחר </w:t>
      </w:r>
      <w:bookmarkStart w:id="2204" w:name="_ETM_Q5_726470"/>
      <w:bookmarkEnd w:id="2204"/>
      <w:r>
        <w:rPr>
          <w:rtl/>
        </w:rPr>
        <w:t xml:space="preserve">שסיים </w:t>
      </w:r>
      <w:bookmarkStart w:id="2205" w:name="_ETM_Q5_727069"/>
      <w:bookmarkEnd w:id="2205"/>
      <w:r>
        <w:rPr>
          <w:rtl/>
        </w:rPr>
        <w:t xml:space="preserve">את </w:t>
      </w:r>
      <w:bookmarkStart w:id="2206" w:name="_ETM_Q5_727220"/>
      <w:bookmarkEnd w:id="2206"/>
      <w:r>
        <w:rPr>
          <w:rtl/>
        </w:rPr>
        <w:t xml:space="preserve">הכשרתו </w:t>
      </w:r>
      <w:bookmarkStart w:id="2207" w:name="_ETM_Q5_727880"/>
      <w:bookmarkEnd w:id="2207"/>
      <w:r>
        <w:rPr>
          <w:rFonts w:hint="cs"/>
          <w:rtl/>
        </w:rPr>
        <w:t xml:space="preserve">בבית הספר </w:t>
      </w:r>
      <w:r w:rsidR="00755318">
        <w:rPr>
          <w:rFonts w:hint="cs"/>
          <w:rtl/>
        </w:rPr>
        <w:t>ה</w:t>
      </w:r>
      <w:r>
        <w:rPr>
          <w:rtl/>
        </w:rPr>
        <w:t xml:space="preserve">טכני </w:t>
      </w:r>
      <w:bookmarkStart w:id="2208" w:name="_ETM_Q5_728450"/>
      <w:bookmarkEnd w:id="2208"/>
      <w:r>
        <w:rPr>
          <w:rtl/>
        </w:rPr>
        <w:t xml:space="preserve">של </w:t>
      </w:r>
      <w:bookmarkStart w:id="2209" w:name="_ETM_Q5_728599"/>
      <w:bookmarkEnd w:id="2209"/>
      <w:r>
        <w:rPr>
          <w:rtl/>
        </w:rPr>
        <w:t xml:space="preserve">חיל </w:t>
      </w:r>
      <w:bookmarkStart w:id="2210" w:name="_ETM_Q5_728870"/>
      <w:bookmarkEnd w:id="2210"/>
      <w:r>
        <w:rPr>
          <w:rtl/>
        </w:rPr>
        <w:t xml:space="preserve">האוויר </w:t>
      </w:r>
      <w:bookmarkStart w:id="2211" w:name="_ETM_Q5_729230"/>
      <w:bookmarkEnd w:id="2211"/>
      <w:r>
        <w:rPr>
          <w:rtl/>
        </w:rPr>
        <w:t>בחיפה</w:t>
      </w:r>
      <w:r>
        <w:rPr>
          <w:rFonts w:hint="cs"/>
          <w:rtl/>
        </w:rPr>
        <w:t>.</w:t>
      </w:r>
      <w:bookmarkStart w:id="2212" w:name="_ETM_Q5_729599"/>
      <w:bookmarkEnd w:id="2212"/>
      <w:r>
        <w:rPr>
          <w:rtl/>
        </w:rPr>
        <w:t xml:space="preserve"> </w:t>
      </w:r>
      <w:bookmarkStart w:id="2213" w:name="_ETM_Q5_730879"/>
      <w:bookmarkEnd w:id="2213"/>
      <w:r>
        <w:rPr>
          <w:rtl/>
        </w:rPr>
        <w:t xml:space="preserve">הוא </w:t>
      </w:r>
      <w:bookmarkStart w:id="2214" w:name="_ETM_Q5_731029"/>
      <w:bookmarkEnd w:id="2214"/>
      <w:r>
        <w:rPr>
          <w:rtl/>
        </w:rPr>
        <w:t xml:space="preserve">אהב </w:t>
      </w:r>
      <w:bookmarkStart w:id="2215" w:name="_ETM_Q5_731239"/>
      <w:bookmarkEnd w:id="2215"/>
      <w:r>
        <w:rPr>
          <w:rtl/>
        </w:rPr>
        <w:t xml:space="preserve">את </w:t>
      </w:r>
      <w:bookmarkStart w:id="2216" w:name="_ETM_Q5_731389"/>
      <w:bookmarkEnd w:id="2216"/>
      <w:r>
        <w:rPr>
          <w:rtl/>
        </w:rPr>
        <w:t xml:space="preserve">מה </w:t>
      </w:r>
      <w:bookmarkStart w:id="2217" w:name="_ETM_Q5_731540"/>
      <w:bookmarkEnd w:id="2217"/>
      <w:r>
        <w:rPr>
          <w:rtl/>
        </w:rPr>
        <w:t xml:space="preserve">שעשה </w:t>
      </w:r>
      <w:bookmarkStart w:id="2218" w:name="_ETM_Q5_731959"/>
      <w:bookmarkEnd w:id="2218"/>
      <w:r>
        <w:rPr>
          <w:rtl/>
        </w:rPr>
        <w:t xml:space="preserve">מתוך </w:t>
      </w:r>
      <w:bookmarkStart w:id="2219" w:name="_ETM_Q5_732319"/>
      <w:bookmarkEnd w:id="2219"/>
      <w:r>
        <w:rPr>
          <w:rtl/>
        </w:rPr>
        <w:t xml:space="preserve">אחריות </w:t>
      </w:r>
      <w:bookmarkStart w:id="2220" w:name="_ETM_Q5_733480"/>
      <w:bookmarkEnd w:id="2220"/>
      <w:r>
        <w:rPr>
          <w:rFonts w:hint="cs"/>
          <w:rtl/>
        </w:rPr>
        <w:t>ו</w:t>
      </w:r>
      <w:r>
        <w:rPr>
          <w:rtl/>
        </w:rPr>
        <w:t>שליחות</w:t>
      </w:r>
      <w:r>
        <w:rPr>
          <w:rFonts w:hint="cs"/>
          <w:rtl/>
        </w:rPr>
        <w:t>.</w:t>
      </w:r>
      <w:r>
        <w:rPr>
          <w:rtl/>
        </w:rPr>
        <w:t xml:space="preserve"> </w:t>
      </w:r>
      <w:bookmarkStart w:id="2221" w:name="_ETM_Q5_735099"/>
      <w:bookmarkEnd w:id="2221"/>
      <w:r>
        <w:rPr>
          <w:rtl/>
        </w:rPr>
        <w:t xml:space="preserve">העמידה </w:t>
      </w:r>
      <w:bookmarkStart w:id="2222" w:name="_ETM_Q5_735670"/>
      <w:bookmarkEnd w:id="2222"/>
      <w:r>
        <w:rPr>
          <w:rtl/>
        </w:rPr>
        <w:t xml:space="preserve">על </w:t>
      </w:r>
      <w:bookmarkStart w:id="2223" w:name="_ETM_Q5_735790"/>
      <w:bookmarkEnd w:id="2223"/>
      <w:r>
        <w:rPr>
          <w:rFonts w:hint="cs"/>
          <w:rtl/>
        </w:rPr>
        <w:t xml:space="preserve">אדמת </w:t>
      </w:r>
      <w:bookmarkStart w:id="2224" w:name="_ETM_Q5_736150"/>
      <w:bookmarkEnd w:id="2224"/>
      <w:r>
        <w:rPr>
          <w:rFonts w:hint="cs"/>
          <w:rtl/>
        </w:rPr>
        <w:t>ה</w:t>
      </w:r>
      <w:r>
        <w:rPr>
          <w:rtl/>
        </w:rPr>
        <w:t>בסיס</w:t>
      </w:r>
      <w:r>
        <w:rPr>
          <w:rFonts w:hint="cs"/>
          <w:rtl/>
        </w:rPr>
        <w:t>,</w:t>
      </w:r>
      <w:r>
        <w:rPr>
          <w:rtl/>
        </w:rPr>
        <w:t xml:space="preserve"> </w:t>
      </w:r>
      <w:bookmarkStart w:id="2225" w:name="_ETM_Q5_736540"/>
      <w:bookmarkEnd w:id="2225"/>
      <w:r>
        <w:rPr>
          <w:rtl/>
        </w:rPr>
        <w:t xml:space="preserve">במקום </w:t>
      </w:r>
      <w:bookmarkStart w:id="2226" w:name="_ETM_Q5_737230"/>
      <w:bookmarkEnd w:id="2226"/>
      <w:r>
        <w:rPr>
          <w:rFonts w:hint="cs"/>
          <w:rtl/>
        </w:rPr>
        <w:t>ש</w:t>
      </w:r>
      <w:r>
        <w:rPr>
          <w:rtl/>
        </w:rPr>
        <w:t xml:space="preserve">בו </w:t>
      </w:r>
      <w:bookmarkStart w:id="2227" w:name="_ETM_Q5_737410"/>
      <w:bookmarkEnd w:id="2227"/>
      <w:r>
        <w:rPr>
          <w:rtl/>
        </w:rPr>
        <w:t>פס</w:t>
      </w:r>
      <w:r>
        <w:rPr>
          <w:rFonts w:hint="cs"/>
          <w:rtl/>
        </w:rPr>
        <w:t>ע,</w:t>
      </w:r>
      <w:r>
        <w:rPr>
          <w:rtl/>
        </w:rPr>
        <w:t xml:space="preserve"> </w:t>
      </w:r>
      <w:bookmarkStart w:id="2228" w:name="_ETM_Q5_738490"/>
      <w:bookmarkEnd w:id="2228"/>
      <w:r>
        <w:rPr>
          <w:rtl/>
        </w:rPr>
        <w:t xml:space="preserve">עבד </w:t>
      </w:r>
      <w:bookmarkStart w:id="2229" w:name="_ETM_Q5_738850"/>
      <w:bookmarkEnd w:id="2229"/>
      <w:r>
        <w:rPr>
          <w:rtl/>
        </w:rPr>
        <w:t>ות</w:t>
      </w:r>
      <w:bookmarkStart w:id="2230" w:name="_ETM_Q5_739030"/>
      <w:bookmarkEnd w:id="2230"/>
      <w:r>
        <w:rPr>
          <w:rtl/>
        </w:rPr>
        <w:t>ר</w:t>
      </w:r>
      <w:r>
        <w:rPr>
          <w:rFonts w:hint="cs"/>
          <w:rtl/>
        </w:rPr>
        <w:t xml:space="preserve">ם, </w:t>
      </w:r>
      <w:bookmarkStart w:id="2231" w:name="_ETM_Q5_739330"/>
      <w:bookmarkEnd w:id="2231"/>
      <w:r>
        <w:rPr>
          <w:rtl/>
        </w:rPr>
        <w:t xml:space="preserve">הייתה </w:t>
      </w:r>
      <w:bookmarkStart w:id="2232" w:name="_ETM_Q5_739630"/>
      <w:bookmarkEnd w:id="2232"/>
      <w:r>
        <w:rPr>
          <w:rtl/>
        </w:rPr>
        <w:t xml:space="preserve">עבורי </w:t>
      </w:r>
      <w:bookmarkStart w:id="2233" w:name="_ETM_Q5_740020"/>
      <w:bookmarkEnd w:id="2233"/>
      <w:r>
        <w:rPr>
          <w:rtl/>
        </w:rPr>
        <w:t xml:space="preserve">רגע </w:t>
      </w:r>
      <w:bookmarkStart w:id="2234" w:name="_ETM_Q5_740320"/>
      <w:bookmarkEnd w:id="2234"/>
      <w:r>
        <w:rPr>
          <w:rtl/>
        </w:rPr>
        <w:t xml:space="preserve">מצמרר </w:t>
      </w:r>
      <w:bookmarkStart w:id="2235" w:name="_ETM_Q5_741040"/>
      <w:bookmarkEnd w:id="2235"/>
      <w:r>
        <w:rPr>
          <w:rtl/>
        </w:rPr>
        <w:t>ומרגש</w:t>
      </w:r>
      <w:r>
        <w:rPr>
          <w:rFonts w:hint="cs"/>
          <w:rtl/>
        </w:rPr>
        <w:t>.</w:t>
      </w:r>
      <w:bookmarkStart w:id="2236" w:name="TOR_Q6"/>
      <w:bookmarkStart w:id="2237" w:name="_ETM_Q6_140588"/>
      <w:bookmarkEnd w:id="2236"/>
      <w:bookmarkEnd w:id="2237"/>
      <w:r>
        <w:rPr>
          <w:rFonts w:hint="cs"/>
          <w:rtl/>
          <w:lang w:eastAsia="he-IL"/>
        </w:rPr>
        <w:t xml:space="preserve"> הזיכרון שלו לא מרפה</w:t>
      </w:r>
      <w:bookmarkStart w:id="2238" w:name="_ETM_Q6_143488"/>
      <w:bookmarkEnd w:id="2238"/>
      <w:r>
        <w:rPr>
          <w:rFonts w:hint="cs"/>
          <w:rtl/>
          <w:lang w:eastAsia="he-IL"/>
        </w:rPr>
        <w:t xml:space="preserve">. אני נושא את זכרו </w:t>
      </w:r>
      <w:bookmarkStart w:id="2239" w:name="_ETM_Q6_145268"/>
      <w:bookmarkEnd w:id="2239"/>
      <w:r>
        <w:rPr>
          <w:rFonts w:hint="cs"/>
          <w:rtl/>
          <w:lang w:eastAsia="he-IL"/>
        </w:rPr>
        <w:t>א</w:t>
      </w:r>
      <w:bookmarkStart w:id="2240" w:name="_ETM_Q6_144068"/>
      <w:bookmarkEnd w:id="2240"/>
      <w:r>
        <w:rPr>
          <w:rFonts w:hint="cs"/>
          <w:rtl/>
          <w:lang w:eastAsia="he-IL"/>
        </w:rPr>
        <w:t xml:space="preserve">יתי בכל </w:t>
      </w:r>
      <w:bookmarkStart w:id="2241" w:name="_ETM_Q6_150560"/>
      <w:bookmarkEnd w:id="2241"/>
      <w:r>
        <w:rPr>
          <w:rFonts w:hint="cs"/>
          <w:rtl/>
          <w:lang w:eastAsia="he-IL"/>
        </w:rPr>
        <w:t>צע</w:t>
      </w:r>
      <w:bookmarkStart w:id="2242" w:name="_ETM_Q6_146589"/>
      <w:bookmarkEnd w:id="2242"/>
      <w:r>
        <w:rPr>
          <w:rFonts w:hint="cs"/>
          <w:rtl/>
          <w:lang w:eastAsia="he-IL"/>
        </w:rPr>
        <w:t xml:space="preserve">ד ואמשיך </w:t>
      </w:r>
      <w:bookmarkStart w:id="2243" w:name="_ETM_Q6_145699"/>
      <w:bookmarkStart w:id="2244" w:name="_ETM_Q6_146988"/>
      <w:bookmarkEnd w:id="2243"/>
      <w:bookmarkEnd w:id="2244"/>
      <w:r>
        <w:rPr>
          <w:rFonts w:hint="cs"/>
          <w:rtl/>
          <w:lang w:eastAsia="he-IL"/>
        </w:rPr>
        <w:t xml:space="preserve">להנציח אותו באהבה, </w:t>
      </w:r>
      <w:bookmarkStart w:id="2245" w:name="_ETM_Q6_150049"/>
      <w:bookmarkEnd w:id="2245"/>
      <w:r>
        <w:rPr>
          <w:rFonts w:hint="cs"/>
          <w:rtl/>
          <w:lang w:eastAsia="he-IL"/>
        </w:rPr>
        <w:t xml:space="preserve">בגאווה ובכאב עמוק </w:t>
      </w:r>
      <w:bookmarkStart w:id="2246" w:name="_ETM_Q6_151519"/>
      <w:bookmarkEnd w:id="2246"/>
      <w:r>
        <w:rPr>
          <w:rFonts w:hint="cs"/>
          <w:rtl/>
          <w:lang w:eastAsia="he-IL"/>
        </w:rPr>
        <w:t>בלב.</w:t>
      </w:r>
      <w:bookmarkStart w:id="2247" w:name="_ETM_Q6_153077"/>
      <w:bookmarkEnd w:id="2247"/>
      <w:r>
        <w:rPr>
          <w:rFonts w:hint="cs"/>
          <w:rtl/>
          <w:lang w:eastAsia="he-IL"/>
        </w:rPr>
        <w:t xml:space="preserve"> </w:t>
      </w:r>
      <w:bookmarkStart w:id="2248" w:name="_ETM_Q6_153179"/>
      <w:bookmarkStart w:id="2249" w:name="_ETM_Q6_153285"/>
      <w:bookmarkStart w:id="2250" w:name="_ETM_Q6_153370"/>
      <w:bookmarkEnd w:id="2248"/>
      <w:bookmarkEnd w:id="2249"/>
      <w:bookmarkEnd w:id="2250"/>
    </w:p>
    <w:p w:rsidR="00755318" w:rsidRDefault="00755318" w:rsidP="001510A1">
      <w:pPr>
        <w:rPr>
          <w:rtl/>
          <w:lang w:eastAsia="he-IL"/>
        </w:rPr>
      </w:pPr>
    </w:p>
    <w:p w:rsidR="002D6156" w:rsidRDefault="002D6156" w:rsidP="00755318">
      <w:pPr>
        <w:rPr>
          <w:rtl/>
        </w:rPr>
      </w:pPr>
      <w:r>
        <w:rPr>
          <w:rFonts w:hint="cs"/>
          <w:rtl/>
          <w:lang w:eastAsia="he-IL"/>
        </w:rPr>
        <w:t>לכתו</w:t>
      </w:r>
      <w:bookmarkStart w:id="2251" w:name="_ETM_Q6_155061"/>
      <w:bookmarkEnd w:id="2251"/>
      <w:r>
        <w:rPr>
          <w:rFonts w:hint="cs"/>
          <w:rtl/>
          <w:lang w:eastAsia="he-IL"/>
        </w:rPr>
        <w:t xml:space="preserve"> ביום ירושלים אינ</w:t>
      </w:r>
      <w:bookmarkStart w:id="2252" w:name="_ETM_Q6_155129"/>
      <w:bookmarkEnd w:id="2252"/>
      <w:r>
        <w:rPr>
          <w:rFonts w:hint="cs"/>
          <w:rtl/>
          <w:lang w:eastAsia="he-IL"/>
        </w:rPr>
        <w:t>ו צירו</w:t>
      </w:r>
      <w:bookmarkStart w:id="2253" w:name="_ETM_Q6_152499"/>
      <w:bookmarkStart w:id="2254" w:name="_ETM_Q6_157469"/>
      <w:bookmarkEnd w:id="2253"/>
      <w:bookmarkEnd w:id="2254"/>
      <w:r>
        <w:rPr>
          <w:rFonts w:hint="cs"/>
          <w:rtl/>
          <w:lang w:eastAsia="he-IL"/>
        </w:rPr>
        <w:t>ף מ</w:t>
      </w:r>
      <w:bookmarkStart w:id="2255" w:name="_ETM_Q6_154529"/>
      <w:bookmarkEnd w:id="2255"/>
      <w:r>
        <w:rPr>
          <w:rFonts w:hint="cs"/>
          <w:rtl/>
          <w:lang w:eastAsia="he-IL"/>
        </w:rPr>
        <w:t xml:space="preserve">קרים. </w:t>
      </w:r>
      <w:bookmarkStart w:id="2256" w:name="_ETM_Q6_155549"/>
      <w:bookmarkStart w:id="2257" w:name="_ETM_Q6_156129"/>
      <w:bookmarkEnd w:id="2256"/>
      <w:bookmarkEnd w:id="2257"/>
      <w:r>
        <w:rPr>
          <w:rFonts w:hint="cs"/>
          <w:rtl/>
          <w:lang w:eastAsia="he-IL"/>
        </w:rPr>
        <w:t xml:space="preserve">היא עדות לכך </w:t>
      </w:r>
      <w:bookmarkStart w:id="2258" w:name="_ETM_Q6_157789"/>
      <w:bookmarkEnd w:id="2258"/>
      <w:r>
        <w:rPr>
          <w:rFonts w:hint="cs"/>
          <w:rtl/>
          <w:lang w:eastAsia="he-IL"/>
        </w:rPr>
        <w:t xml:space="preserve">שנפשו הייתה </w:t>
      </w:r>
      <w:bookmarkStart w:id="2259" w:name="_ETM_Q6_159898"/>
      <w:bookmarkEnd w:id="2259"/>
      <w:r>
        <w:rPr>
          <w:rFonts w:hint="cs"/>
          <w:rtl/>
          <w:lang w:eastAsia="he-IL"/>
        </w:rPr>
        <w:t>קשורה בנפש</w:t>
      </w:r>
      <w:bookmarkStart w:id="2260" w:name="_ETM_Q6_158339"/>
      <w:bookmarkEnd w:id="2260"/>
      <w:r>
        <w:rPr>
          <w:rFonts w:hint="cs"/>
          <w:rtl/>
          <w:lang w:eastAsia="he-IL"/>
        </w:rPr>
        <w:t>ה של העיר הזו</w:t>
      </w:r>
      <w:bookmarkStart w:id="2261" w:name="_ETM_Q6_157829"/>
      <w:bookmarkEnd w:id="2261"/>
      <w:r>
        <w:rPr>
          <w:rFonts w:hint="cs"/>
          <w:rtl/>
          <w:lang w:eastAsia="he-IL"/>
        </w:rPr>
        <w:t xml:space="preserve">, עיר </w:t>
      </w:r>
      <w:bookmarkStart w:id="2262" w:name="_ETM_Q6_161069"/>
      <w:bookmarkEnd w:id="2262"/>
      <w:r>
        <w:rPr>
          <w:rFonts w:hint="cs"/>
          <w:rtl/>
          <w:lang w:eastAsia="he-IL"/>
        </w:rPr>
        <w:t>של אמונה</w:t>
      </w:r>
      <w:bookmarkStart w:id="2263" w:name="_ETM_Q6_166005"/>
      <w:bookmarkStart w:id="2264" w:name="_ETM_Q6_167398"/>
      <w:bookmarkStart w:id="2265" w:name="_ETM_Q6_162689"/>
      <w:bookmarkEnd w:id="2263"/>
      <w:bookmarkEnd w:id="2264"/>
      <w:bookmarkEnd w:id="2265"/>
      <w:r>
        <w:rPr>
          <w:rFonts w:hint="cs"/>
          <w:rtl/>
          <w:lang w:eastAsia="he-IL"/>
        </w:rPr>
        <w:t>, של הקרבה ושל מסירות.</w:t>
      </w:r>
      <w:r w:rsidR="00755318">
        <w:rPr>
          <w:rFonts w:hint="cs"/>
          <w:rtl/>
          <w:lang w:eastAsia="he-IL"/>
        </w:rPr>
        <w:t xml:space="preserve"> </w:t>
      </w:r>
      <w:r>
        <w:rPr>
          <w:rFonts w:hint="cs"/>
          <w:rtl/>
          <w:lang w:eastAsia="he-IL"/>
        </w:rPr>
        <w:t>מאז</w:t>
      </w:r>
      <w:bookmarkStart w:id="2266" w:name="_ETM_Q6_166870"/>
      <w:bookmarkEnd w:id="2266"/>
      <w:r>
        <w:rPr>
          <w:rFonts w:hint="cs"/>
          <w:rtl/>
          <w:lang w:eastAsia="he-IL"/>
        </w:rPr>
        <w:t>, בכל שנה, כששיר</w:t>
      </w:r>
      <w:bookmarkStart w:id="2267" w:name="_ETM_Q6_183120"/>
      <w:bookmarkEnd w:id="2267"/>
      <w:r>
        <w:rPr>
          <w:rFonts w:hint="cs"/>
          <w:rtl/>
          <w:lang w:eastAsia="he-IL"/>
        </w:rPr>
        <w:t xml:space="preserve">י ירושלים </w:t>
      </w:r>
      <w:bookmarkStart w:id="2268" w:name="_ETM_Q6_172948"/>
      <w:bookmarkEnd w:id="2268"/>
      <w:r>
        <w:rPr>
          <w:rFonts w:hint="cs"/>
          <w:rtl/>
          <w:lang w:eastAsia="he-IL"/>
        </w:rPr>
        <w:t>מתנגנים</w:t>
      </w:r>
      <w:bookmarkStart w:id="2269" w:name="_ETM_Q6_169629"/>
      <w:bookmarkEnd w:id="2269"/>
      <w:r>
        <w:rPr>
          <w:rFonts w:hint="cs"/>
          <w:rtl/>
          <w:lang w:eastAsia="he-IL"/>
        </w:rPr>
        <w:t xml:space="preserve">, נשמתי מהדהדת את זכרו </w:t>
      </w:r>
      <w:bookmarkStart w:id="2270" w:name="_ETM_Q6_171499"/>
      <w:bookmarkEnd w:id="2270"/>
      <w:r>
        <w:rPr>
          <w:rFonts w:hint="cs"/>
          <w:rtl/>
          <w:lang w:eastAsia="he-IL"/>
        </w:rPr>
        <w:t>של אחי, זיכרונו לברכה.</w:t>
      </w:r>
      <w:bookmarkStart w:id="2271" w:name="_ETM_Q6_178435"/>
      <w:bookmarkEnd w:id="2271"/>
      <w:r>
        <w:rPr>
          <w:rFonts w:hint="cs"/>
          <w:rtl/>
          <w:lang w:eastAsia="he-IL"/>
        </w:rPr>
        <w:t xml:space="preserve"> ביום הזה, </w:t>
      </w:r>
      <w:bookmarkStart w:id="2272" w:name="_ETM_Q6_176169"/>
      <w:bookmarkEnd w:id="2272"/>
      <w:r>
        <w:rPr>
          <w:rFonts w:hint="cs"/>
          <w:rtl/>
          <w:lang w:eastAsia="he-IL"/>
        </w:rPr>
        <w:t xml:space="preserve">עם השמחה, </w:t>
      </w:r>
      <w:bookmarkStart w:id="2273" w:name="_ETM_Q6_144403"/>
      <w:bookmarkStart w:id="2274" w:name="_ETM_Q6_144497"/>
      <w:bookmarkEnd w:id="2273"/>
      <w:bookmarkEnd w:id="2274"/>
      <w:r>
        <w:rPr>
          <w:rtl/>
        </w:rPr>
        <w:t xml:space="preserve">עם </w:t>
      </w:r>
      <w:bookmarkStart w:id="2275" w:name="_ETM_Q6_180240"/>
      <w:bookmarkEnd w:id="2275"/>
      <w:r>
        <w:rPr>
          <w:rtl/>
        </w:rPr>
        <w:t>הדמעות</w:t>
      </w:r>
      <w:r>
        <w:rPr>
          <w:rFonts w:hint="cs"/>
          <w:rtl/>
        </w:rPr>
        <w:t>,</w:t>
      </w:r>
      <w:bookmarkStart w:id="2276" w:name="_ETM_Q6_180249"/>
      <w:bookmarkEnd w:id="2276"/>
      <w:r>
        <w:rPr>
          <w:rtl/>
        </w:rPr>
        <w:t xml:space="preserve"> </w:t>
      </w:r>
      <w:bookmarkStart w:id="2277" w:name="_ETM_Q6_181050"/>
      <w:bookmarkEnd w:id="2277"/>
      <w:r>
        <w:rPr>
          <w:rtl/>
        </w:rPr>
        <w:t xml:space="preserve">אני </w:t>
      </w:r>
      <w:bookmarkStart w:id="2278" w:name="_ETM_Q6_181319"/>
      <w:bookmarkEnd w:id="2278"/>
      <w:r>
        <w:rPr>
          <w:rtl/>
        </w:rPr>
        <w:t xml:space="preserve">נושא </w:t>
      </w:r>
      <w:bookmarkStart w:id="2279" w:name="_ETM_Q6_181709"/>
      <w:bookmarkEnd w:id="2279"/>
      <w:r>
        <w:rPr>
          <w:rtl/>
        </w:rPr>
        <w:t>בל</w:t>
      </w:r>
      <w:r>
        <w:rPr>
          <w:rFonts w:hint="cs"/>
          <w:rtl/>
        </w:rPr>
        <w:t>יב</w:t>
      </w:r>
      <w:r>
        <w:rPr>
          <w:rtl/>
        </w:rPr>
        <w:t xml:space="preserve">י </w:t>
      </w:r>
      <w:bookmarkStart w:id="2280" w:name="_ETM_Q6_182159"/>
      <w:bookmarkEnd w:id="2280"/>
      <w:r>
        <w:rPr>
          <w:rtl/>
        </w:rPr>
        <w:t xml:space="preserve">את </w:t>
      </w:r>
      <w:bookmarkStart w:id="2281" w:name="_ETM_Q6_182279"/>
      <w:bookmarkEnd w:id="2281"/>
      <w:r>
        <w:rPr>
          <w:rtl/>
        </w:rPr>
        <w:t>אחי</w:t>
      </w:r>
      <w:bookmarkStart w:id="2282" w:name="_ETM_Q6_183989"/>
      <w:bookmarkEnd w:id="2282"/>
      <w:r>
        <w:rPr>
          <w:rFonts w:hint="cs"/>
          <w:rtl/>
        </w:rPr>
        <w:t>,</w:t>
      </w:r>
      <w:bookmarkStart w:id="2283" w:name="_ETM_Q6_185239"/>
      <w:bookmarkEnd w:id="2283"/>
      <w:r>
        <w:rPr>
          <w:rFonts w:hint="cs"/>
          <w:rtl/>
        </w:rPr>
        <w:t xml:space="preserve"> </w:t>
      </w:r>
      <w:bookmarkStart w:id="2284" w:name="_ETM_Q6_182509"/>
      <w:bookmarkEnd w:id="2284"/>
      <w:r>
        <w:rPr>
          <w:rtl/>
        </w:rPr>
        <w:t xml:space="preserve">גיבור </w:t>
      </w:r>
      <w:bookmarkStart w:id="2285" w:name="_ETM_Q6_184440"/>
      <w:bookmarkEnd w:id="2285"/>
      <w:r>
        <w:rPr>
          <w:rtl/>
        </w:rPr>
        <w:t>שלי</w:t>
      </w:r>
      <w:r>
        <w:rPr>
          <w:rFonts w:hint="cs"/>
          <w:rtl/>
        </w:rPr>
        <w:t>.</w:t>
      </w:r>
      <w:r>
        <w:rPr>
          <w:rtl/>
        </w:rPr>
        <w:t xml:space="preserve"> </w:t>
      </w:r>
      <w:bookmarkStart w:id="2286" w:name="_ETM_Q6_185680"/>
      <w:bookmarkEnd w:id="2286"/>
      <w:r>
        <w:rPr>
          <w:rtl/>
        </w:rPr>
        <w:t xml:space="preserve">חלפו </w:t>
      </w:r>
      <w:bookmarkStart w:id="2287" w:name="_ETM_Q6_186250"/>
      <w:bookmarkEnd w:id="2287"/>
      <w:r>
        <w:rPr>
          <w:rtl/>
        </w:rPr>
        <w:t xml:space="preserve">44 </w:t>
      </w:r>
      <w:bookmarkStart w:id="2288" w:name="_ETM_Q6_187270"/>
      <w:bookmarkEnd w:id="2288"/>
      <w:r>
        <w:rPr>
          <w:rtl/>
        </w:rPr>
        <w:t>שנים</w:t>
      </w:r>
      <w:r>
        <w:rPr>
          <w:rFonts w:hint="cs"/>
          <w:rtl/>
        </w:rPr>
        <w:t>.</w:t>
      </w:r>
      <w:bookmarkStart w:id="2289" w:name="_ETM_Q6_186549"/>
      <w:bookmarkEnd w:id="2289"/>
      <w:r>
        <w:rPr>
          <w:rtl/>
        </w:rPr>
        <w:t xml:space="preserve"> </w:t>
      </w:r>
      <w:bookmarkStart w:id="2290" w:name="_ETM_Q6_188410"/>
      <w:bookmarkEnd w:id="2290"/>
      <w:r>
        <w:rPr>
          <w:rtl/>
        </w:rPr>
        <w:t xml:space="preserve">יהי </w:t>
      </w:r>
      <w:bookmarkStart w:id="2291" w:name="_ETM_Q6_188650"/>
      <w:bookmarkEnd w:id="2291"/>
      <w:r>
        <w:rPr>
          <w:rtl/>
        </w:rPr>
        <w:t xml:space="preserve">זכרו </w:t>
      </w:r>
      <w:bookmarkStart w:id="2292" w:name="_ETM_Q6_189130"/>
      <w:bookmarkEnd w:id="2292"/>
      <w:r>
        <w:rPr>
          <w:rtl/>
        </w:rPr>
        <w:t>ברוך</w:t>
      </w:r>
      <w:r>
        <w:rPr>
          <w:rFonts w:hint="cs"/>
          <w:rtl/>
        </w:rPr>
        <w:t>.</w:t>
      </w:r>
      <w:bookmarkStart w:id="2293" w:name="_ETM_Q6_190170"/>
      <w:bookmarkStart w:id="2294" w:name="_ETM_Q6_191580"/>
      <w:bookmarkEnd w:id="2293"/>
      <w:bookmarkEnd w:id="2294"/>
    </w:p>
    <w:p w:rsidR="002D6156" w:rsidRDefault="002D6156" w:rsidP="00B55CA9">
      <w:pPr>
        <w:rPr>
          <w:rtl/>
        </w:rPr>
      </w:pPr>
      <w:bookmarkStart w:id="2295" w:name="_ETM_Q6_191653"/>
      <w:bookmarkStart w:id="2296" w:name="_ETM_Q6_187799"/>
      <w:bookmarkEnd w:id="2295"/>
      <w:bookmarkEnd w:id="2296"/>
    </w:p>
    <w:p w:rsidR="002D6156" w:rsidRDefault="002D6156" w:rsidP="00B55CA9">
      <w:pPr>
        <w:pStyle w:val="af6"/>
        <w:keepNext/>
        <w:rPr>
          <w:rtl/>
        </w:rPr>
      </w:pPr>
      <w:r w:rsidRPr="000D2D46">
        <w:rPr>
          <w:rStyle w:val="TagStyle"/>
          <w:rtl/>
        </w:rPr>
        <w:t xml:space="preserve"> &lt;&lt; יור &gt;&gt; </w:t>
      </w:r>
      <w:r>
        <w:rPr>
          <w:rtl/>
        </w:rPr>
        <w:t>היו"ר אמיר אוחנה:</w:t>
      </w:r>
      <w:r w:rsidRPr="000D2D46">
        <w:rPr>
          <w:rStyle w:val="TagStyle"/>
          <w:rtl/>
        </w:rPr>
        <w:t xml:space="preserve"> &lt;&lt; יור &gt;&gt;</w:t>
      </w:r>
      <w:r>
        <w:rPr>
          <w:rtl/>
        </w:rPr>
        <w:t xml:space="preserve">   </w:t>
      </w:r>
    </w:p>
    <w:p w:rsidR="002D6156" w:rsidRDefault="002D6156" w:rsidP="00C74DBD">
      <w:pPr>
        <w:rPr>
          <w:rtl/>
          <w:lang w:eastAsia="he-IL"/>
        </w:rPr>
      </w:pPr>
    </w:p>
    <w:p w:rsidR="002D6156" w:rsidRDefault="002D6156" w:rsidP="00B55CA9">
      <w:pPr>
        <w:rPr>
          <w:rtl/>
        </w:rPr>
      </w:pPr>
      <w:bookmarkStart w:id="2297" w:name="_ETM_Q6_187359"/>
      <w:bookmarkStart w:id="2298" w:name="_ETM_Q6_191756"/>
      <w:bookmarkStart w:id="2299" w:name="_ETM_Q6_191811"/>
      <w:bookmarkEnd w:id="2297"/>
      <w:bookmarkEnd w:id="2298"/>
      <w:bookmarkEnd w:id="2299"/>
      <w:r>
        <w:rPr>
          <w:rtl/>
        </w:rPr>
        <w:t>אמן</w:t>
      </w:r>
      <w:r>
        <w:rPr>
          <w:rFonts w:hint="cs"/>
          <w:rtl/>
        </w:rPr>
        <w:t>.</w:t>
      </w:r>
      <w:bookmarkStart w:id="2300" w:name="_ETM_Q6_189409"/>
      <w:bookmarkEnd w:id="2300"/>
      <w:r>
        <w:rPr>
          <w:rtl/>
        </w:rPr>
        <w:t xml:space="preserve"> </w:t>
      </w:r>
      <w:bookmarkStart w:id="2301" w:name="_ETM_Q6_191880"/>
      <w:bookmarkEnd w:id="2301"/>
      <w:r>
        <w:rPr>
          <w:rtl/>
        </w:rPr>
        <w:t xml:space="preserve">תודה </w:t>
      </w:r>
      <w:bookmarkStart w:id="2302" w:name="_ETM_Q6_192150"/>
      <w:bookmarkEnd w:id="2302"/>
      <w:r>
        <w:rPr>
          <w:rtl/>
        </w:rPr>
        <w:t xml:space="preserve">רבה </w:t>
      </w:r>
      <w:bookmarkStart w:id="2303" w:name="_ETM_Q6_192360"/>
      <w:bookmarkEnd w:id="2303"/>
      <w:r>
        <w:rPr>
          <w:rtl/>
        </w:rPr>
        <w:t xml:space="preserve">לחבר </w:t>
      </w:r>
      <w:bookmarkStart w:id="2304" w:name="_ETM_Q6_192660"/>
      <w:bookmarkEnd w:id="2304"/>
      <w:r>
        <w:rPr>
          <w:rtl/>
        </w:rPr>
        <w:t xml:space="preserve">הכנסת </w:t>
      </w:r>
      <w:bookmarkStart w:id="2305" w:name="_ETM_Q6_192869"/>
      <w:bookmarkEnd w:id="2305"/>
      <w:r>
        <w:rPr>
          <w:rtl/>
        </w:rPr>
        <w:t xml:space="preserve">בוסקילה </w:t>
      </w:r>
      <w:bookmarkStart w:id="2306" w:name="_ETM_Q6_193289"/>
      <w:bookmarkEnd w:id="2306"/>
      <w:r>
        <w:rPr>
          <w:rtl/>
        </w:rPr>
        <w:t xml:space="preserve">על </w:t>
      </w:r>
      <w:bookmarkStart w:id="2307" w:name="_ETM_Q6_193379"/>
      <w:bookmarkEnd w:id="2307"/>
      <w:r>
        <w:rPr>
          <w:rtl/>
        </w:rPr>
        <w:t xml:space="preserve">הדברים </w:t>
      </w:r>
      <w:bookmarkStart w:id="2308" w:name="_ETM_Q6_193679"/>
      <w:bookmarkEnd w:id="2308"/>
      <w:r>
        <w:rPr>
          <w:rtl/>
        </w:rPr>
        <w:t>המרגשים</w:t>
      </w:r>
      <w:r>
        <w:rPr>
          <w:rFonts w:hint="cs"/>
          <w:rtl/>
        </w:rPr>
        <w:t>.</w:t>
      </w:r>
      <w:r>
        <w:rPr>
          <w:rtl/>
        </w:rPr>
        <w:t xml:space="preserve"> </w:t>
      </w:r>
      <w:bookmarkStart w:id="2309" w:name="_ETM_Q6_195490"/>
      <w:bookmarkEnd w:id="2309"/>
      <w:r>
        <w:rPr>
          <w:rtl/>
        </w:rPr>
        <w:t xml:space="preserve">יהי </w:t>
      </w:r>
      <w:bookmarkStart w:id="2310" w:name="_ETM_Q6_195610"/>
      <w:bookmarkEnd w:id="2310"/>
      <w:r>
        <w:rPr>
          <w:rtl/>
        </w:rPr>
        <w:t xml:space="preserve">זכרו </w:t>
      </w:r>
      <w:bookmarkStart w:id="2311" w:name="_ETM_Q6_195969"/>
      <w:bookmarkEnd w:id="2311"/>
      <w:r>
        <w:rPr>
          <w:rtl/>
        </w:rPr>
        <w:t xml:space="preserve">של </w:t>
      </w:r>
      <w:bookmarkStart w:id="2312" w:name="_ETM_Q6_196150"/>
      <w:bookmarkEnd w:id="2312"/>
      <w:r>
        <w:rPr>
          <w:rtl/>
        </w:rPr>
        <w:t xml:space="preserve">אחיך </w:t>
      </w:r>
      <w:bookmarkStart w:id="2313" w:name="_ETM_Q6_196480"/>
      <w:bookmarkEnd w:id="2313"/>
      <w:r>
        <w:rPr>
          <w:rtl/>
        </w:rPr>
        <w:t>ברוך</w:t>
      </w:r>
      <w:r>
        <w:rPr>
          <w:rFonts w:hint="cs"/>
          <w:rtl/>
        </w:rPr>
        <w:t>.</w:t>
      </w:r>
      <w:bookmarkStart w:id="2314" w:name="_ETM_Q6_201107"/>
      <w:bookmarkStart w:id="2315" w:name="_ETM_Q6_196409"/>
      <w:bookmarkEnd w:id="2314"/>
      <w:bookmarkEnd w:id="2315"/>
      <w:r>
        <w:rPr>
          <w:rtl/>
        </w:rPr>
        <w:t xml:space="preserve"> </w:t>
      </w:r>
      <w:bookmarkStart w:id="2316" w:name="_ETM_Q6_198370"/>
      <w:bookmarkEnd w:id="2316"/>
    </w:p>
    <w:p w:rsidR="002D6156" w:rsidRDefault="002D6156" w:rsidP="00B55CA9">
      <w:pPr>
        <w:rPr>
          <w:rtl/>
        </w:rPr>
      </w:pPr>
    </w:p>
    <w:p w:rsidR="002D6156" w:rsidRDefault="002D6156" w:rsidP="00B55CA9">
      <w:pPr>
        <w:rPr>
          <w:rtl/>
        </w:rPr>
      </w:pPr>
      <w:r>
        <w:rPr>
          <w:rtl/>
        </w:rPr>
        <w:t xml:space="preserve">אני </w:t>
      </w:r>
      <w:bookmarkStart w:id="2317" w:name="_ETM_Q6_198550"/>
      <w:bookmarkEnd w:id="2317"/>
      <w:r>
        <w:rPr>
          <w:rtl/>
        </w:rPr>
        <w:t xml:space="preserve">מתכבד </w:t>
      </w:r>
      <w:bookmarkStart w:id="2318" w:name="_ETM_Q6_198970"/>
      <w:bookmarkEnd w:id="2318"/>
      <w:r>
        <w:rPr>
          <w:rtl/>
        </w:rPr>
        <w:t xml:space="preserve">להזמין </w:t>
      </w:r>
      <w:bookmarkStart w:id="2319" w:name="_ETM_Q6_199329"/>
      <w:bookmarkEnd w:id="2319"/>
      <w:r>
        <w:rPr>
          <w:rtl/>
        </w:rPr>
        <w:t xml:space="preserve">כעת </w:t>
      </w:r>
      <w:bookmarkStart w:id="2320" w:name="_ETM_Q6_199540"/>
      <w:bookmarkEnd w:id="2320"/>
      <w:r>
        <w:rPr>
          <w:rtl/>
        </w:rPr>
        <w:t xml:space="preserve">את </w:t>
      </w:r>
      <w:bookmarkStart w:id="2321" w:name="_ETM_Q6_199690"/>
      <w:bookmarkStart w:id="2322" w:name="_ETM_Q6_200320"/>
      <w:bookmarkEnd w:id="2321"/>
      <w:bookmarkEnd w:id="2322"/>
      <w:r>
        <w:rPr>
          <w:rtl/>
        </w:rPr>
        <w:t xml:space="preserve">השר </w:t>
      </w:r>
      <w:bookmarkStart w:id="2323" w:name="_ETM_Q6_200710"/>
      <w:bookmarkEnd w:id="2323"/>
      <w:r>
        <w:rPr>
          <w:rFonts w:hint="cs"/>
          <w:rtl/>
        </w:rPr>
        <w:t>ק</w:t>
      </w:r>
      <w:bookmarkStart w:id="2324" w:name="_ETM_Q6_201560"/>
      <w:bookmarkEnd w:id="2324"/>
      <w:r>
        <w:rPr>
          <w:rFonts w:hint="cs"/>
          <w:rtl/>
        </w:rPr>
        <w:t>יש,</w:t>
      </w:r>
      <w:r>
        <w:rPr>
          <w:rtl/>
        </w:rPr>
        <w:t xml:space="preserve"> </w:t>
      </w:r>
      <w:bookmarkStart w:id="2325" w:name="_ETM_Q6_200890"/>
      <w:bookmarkEnd w:id="2325"/>
      <w:r>
        <w:rPr>
          <w:rtl/>
        </w:rPr>
        <w:t xml:space="preserve">שר </w:t>
      </w:r>
      <w:bookmarkStart w:id="2326" w:name="_ETM_Q6_201160"/>
      <w:bookmarkEnd w:id="2326"/>
      <w:r>
        <w:rPr>
          <w:rtl/>
        </w:rPr>
        <w:t>החינוך</w:t>
      </w:r>
      <w:r>
        <w:rPr>
          <w:rFonts w:hint="cs"/>
          <w:rtl/>
        </w:rPr>
        <w:t>,</w:t>
      </w:r>
      <w:bookmarkStart w:id="2327" w:name="_ETM_Q6_201420"/>
      <w:bookmarkEnd w:id="2327"/>
      <w:r>
        <w:rPr>
          <w:rtl/>
        </w:rPr>
        <w:t xml:space="preserve"> </w:t>
      </w:r>
      <w:bookmarkStart w:id="2328" w:name="_ETM_Q6_202220"/>
      <w:bookmarkEnd w:id="2328"/>
      <w:r>
        <w:rPr>
          <w:rtl/>
        </w:rPr>
        <w:t xml:space="preserve">לסכם </w:t>
      </w:r>
      <w:bookmarkStart w:id="2329" w:name="_ETM_Q6_202820"/>
      <w:bookmarkEnd w:id="2329"/>
      <w:r>
        <w:rPr>
          <w:rtl/>
        </w:rPr>
        <w:t xml:space="preserve">את </w:t>
      </w:r>
      <w:bookmarkStart w:id="2330" w:name="_ETM_Q6_202939"/>
      <w:bookmarkEnd w:id="2330"/>
      <w:r>
        <w:rPr>
          <w:rtl/>
        </w:rPr>
        <w:t>הדיון</w:t>
      </w:r>
      <w:r>
        <w:rPr>
          <w:rFonts w:hint="cs"/>
          <w:rtl/>
        </w:rPr>
        <w:t>,</w:t>
      </w:r>
      <w:r>
        <w:rPr>
          <w:rtl/>
        </w:rPr>
        <w:t xml:space="preserve"> </w:t>
      </w:r>
      <w:bookmarkStart w:id="2331" w:name="_ETM_Q6_203329"/>
      <w:bookmarkEnd w:id="2331"/>
      <w:r>
        <w:rPr>
          <w:rtl/>
        </w:rPr>
        <w:t>בבקשה</w:t>
      </w:r>
      <w:r>
        <w:rPr>
          <w:rFonts w:hint="cs"/>
          <w:rtl/>
        </w:rPr>
        <w:t>.</w:t>
      </w:r>
      <w:bookmarkStart w:id="2332" w:name="_ETM_Q6_232399"/>
      <w:bookmarkStart w:id="2333" w:name="_ETM_Q6_205934"/>
      <w:bookmarkEnd w:id="2332"/>
      <w:bookmarkEnd w:id="2333"/>
    </w:p>
    <w:p w:rsidR="002D6156" w:rsidRDefault="002D6156" w:rsidP="00B55CA9">
      <w:pPr>
        <w:rPr>
          <w:rtl/>
        </w:rPr>
      </w:pPr>
      <w:bookmarkStart w:id="2334" w:name="_ETM_Q6_206018"/>
      <w:bookmarkStart w:id="2335" w:name="_ETM_Q6_206078"/>
      <w:bookmarkEnd w:id="2334"/>
      <w:bookmarkEnd w:id="2335"/>
    </w:p>
    <w:p w:rsidR="002D6156" w:rsidRDefault="002D6156" w:rsidP="00B55CA9">
      <w:pPr>
        <w:pStyle w:val="a4"/>
        <w:keepNext/>
        <w:rPr>
          <w:rtl/>
        </w:rPr>
      </w:pPr>
      <w:bookmarkStart w:id="2336" w:name="ET_speaker_6458_4"/>
      <w:r w:rsidRPr="00CB51BF">
        <w:rPr>
          <w:rStyle w:val="TagStyle"/>
          <w:rtl/>
        </w:rPr>
        <w:t xml:space="preserve"> &lt;&lt; דובר &gt;&gt; </w:t>
      </w:r>
      <w:bookmarkStart w:id="2337" w:name="_Toc199196129"/>
      <w:bookmarkStart w:id="2338" w:name="_Toc199196407"/>
      <w:r>
        <w:rPr>
          <w:rtl/>
        </w:rPr>
        <w:t>שר החינוך יואב קיש:</w:t>
      </w:r>
      <w:bookmarkEnd w:id="2337"/>
      <w:bookmarkEnd w:id="2338"/>
      <w:r w:rsidRPr="00CB51BF">
        <w:rPr>
          <w:rStyle w:val="TagStyle"/>
          <w:rtl/>
        </w:rPr>
        <w:t xml:space="preserve"> &lt;&lt; דובר &gt;&gt;</w:t>
      </w:r>
      <w:r>
        <w:rPr>
          <w:rtl/>
        </w:rPr>
        <w:t xml:space="preserve">   </w:t>
      </w:r>
      <w:bookmarkEnd w:id="2336"/>
    </w:p>
    <w:p w:rsidR="002D6156" w:rsidRDefault="002D6156" w:rsidP="00C74DBD">
      <w:pPr>
        <w:rPr>
          <w:rtl/>
          <w:lang w:eastAsia="he-IL"/>
        </w:rPr>
      </w:pPr>
    </w:p>
    <w:p w:rsidR="002D6156" w:rsidRDefault="002D6156" w:rsidP="00181BEE">
      <w:pPr>
        <w:rPr>
          <w:rtl/>
        </w:rPr>
      </w:pPr>
      <w:bookmarkStart w:id="2339" w:name="_ETM_Q6_209109"/>
      <w:bookmarkStart w:id="2340" w:name="_ETM_Q6_209160"/>
      <w:bookmarkStart w:id="2341" w:name="_ETM_Q6_206143"/>
      <w:bookmarkEnd w:id="2339"/>
      <w:bookmarkEnd w:id="2340"/>
      <w:bookmarkEnd w:id="2341"/>
      <w:r>
        <w:rPr>
          <w:rtl/>
        </w:rPr>
        <w:t xml:space="preserve">כבוד </w:t>
      </w:r>
      <w:bookmarkStart w:id="2342" w:name="_ETM_Q6_232609"/>
      <w:bookmarkEnd w:id="2342"/>
      <w:r>
        <w:rPr>
          <w:rtl/>
        </w:rPr>
        <w:t>היושב-ראש</w:t>
      </w:r>
      <w:r>
        <w:rPr>
          <w:rFonts w:hint="cs"/>
          <w:rtl/>
        </w:rPr>
        <w:t>,</w:t>
      </w:r>
      <w:bookmarkStart w:id="2343" w:name="_ETM_Q6_229530"/>
      <w:bookmarkEnd w:id="2343"/>
      <w:r>
        <w:rPr>
          <w:rtl/>
        </w:rPr>
        <w:t xml:space="preserve"> </w:t>
      </w:r>
      <w:bookmarkStart w:id="2344" w:name="_ETM_Q6_233120"/>
      <w:bookmarkEnd w:id="2344"/>
      <w:r>
        <w:rPr>
          <w:rtl/>
        </w:rPr>
        <w:t xml:space="preserve">כנסת </w:t>
      </w:r>
      <w:bookmarkStart w:id="2345" w:name="_ETM_Q6_233449"/>
      <w:bookmarkEnd w:id="2345"/>
      <w:r>
        <w:rPr>
          <w:rtl/>
        </w:rPr>
        <w:t>נכבדה</w:t>
      </w:r>
      <w:r>
        <w:rPr>
          <w:rFonts w:hint="cs"/>
          <w:rtl/>
        </w:rPr>
        <w:t>,</w:t>
      </w:r>
      <w:r>
        <w:rPr>
          <w:rtl/>
        </w:rPr>
        <w:t xml:space="preserve"> </w:t>
      </w:r>
      <w:bookmarkStart w:id="2346" w:name="_ETM_Q6_235560"/>
      <w:bookmarkEnd w:id="2346"/>
      <w:r>
        <w:rPr>
          <w:rtl/>
        </w:rPr>
        <w:t xml:space="preserve">לפני </w:t>
      </w:r>
      <w:bookmarkStart w:id="2347" w:name="_ETM_Q6_235890"/>
      <w:bookmarkEnd w:id="2347"/>
      <w:r>
        <w:rPr>
          <w:rtl/>
        </w:rPr>
        <w:t xml:space="preserve">שהגעתי </w:t>
      </w:r>
      <w:bookmarkStart w:id="2348" w:name="_ETM_Q6_237120"/>
      <w:bookmarkStart w:id="2349" w:name="_ETM_Q6_237430"/>
      <w:bookmarkStart w:id="2350" w:name="_ETM_Q6_239250"/>
      <w:bookmarkStart w:id="2351" w:name="_ETM_Q6_237490"/>
      <w:bookmarkStart w:id="2352" w:name="_ETM_Q6_235901"/>
      <w:bookmarkEnd w:id="2348"/>
      <w:bookmarkEnd w:id="2349"/>
      <w:bookmarkEnd w:id="2350"/>
      <w:bookmarkEnd w:id="2351"/>
      <w:bookmarkEnd w:id="2352"/>
      <w:r>
        <w:rPr>
          <w:rFonts w:hint="cs"/>
          <w:rtl/>
        </w:rPr>
        <w:t>ב-16:0</w:t>
      </w:r>
      <w:bookmarkStart w:id="2353" w:name="_ETM_Q6_238912"/>
      <w:bookmarkEnd w:id="2353"/>
      <w:r>
        <w:rPr>
          <w:rFonts w:hint="cs"/>
          <w:rtl/>
        </w:rPr>
        <w:t>0</w:t>
      </w:r>
      <w:r>
        <w:rPr>
          <w:rtl/>
        </w:rPr>
        <w:t xml:space="preserve"> </w:t>
      </w:r>
      <w:bookmarkStart w:id="2354" w:name="_ETM_Q6_239730"/>
      <w:bookmarkEnd w:id="2354"/>
      <w:r>
        <w:rPr>
          <w:rtl/>
        </w:rPr>
        <w:t xml:space="preserve">לתפקיד </w:t>
      </w:r>
      <w:bookmarkStart w:id="2355" w:name="_ETM_Q6_240300"/>
      <w:bookmarkEnd w:id="2355"/>
      <w:r>
        <w:rPr>
          <w:rtl/>
        </w:rPr>
        <w:t xml:space="preserve">של </w:t>
      </w:r>
      <w:bookmarkStart w:id="2356" w:name="_ETM_Q6_240420"/>
      <w:bookmarkEnd w:id="2356"/>
      <w:r>
        <w:rPr>
          <w:rtl/>
        </w:rPr>
        <w:t xml:space="preserve">שר </w:t>
      </w:r>
      <w:bookmarkStart w:id="2357" w:name="_ETM_Q6_240629"/>
      <w:bookmarkEnd w:id="2357"/>
      <w:r>
        <w:rPr>
          <w:rtl/>
        </w:rPr>
        <w:t>תורן</w:t>
      </w:r>
      <w:bookmarkStart w:id="2358" w:name="_ETM_Q6_238471"/>
      <w:bookmarkEnd w:id="2358"/>
      <w:r>
        <w:rPr>
          <w:rFonts w:hint="cs"/>
          <w:rtl/>
        </w:rPr>
        <w:t>,</w:t>
      </w:r>
      <w:r>
        <w:rPr>
          <w:rtl/>
        </w:rPr>
        <w:t xml:space="preserve"> </w:t>
      </w:r>
      <w:bookmarkStart w:id="2359" w:name="_ETM_Q6_241350"/>
      <w:bookmarkEnd w:id="2359"/>
      <w:r>
        <w:rPr>
          <w:rtl/>
        </w:rPr>
        <w:t>למטה</w:t>
      </w:r>
      <w:bookmarkStart w:id="2360" w:name="_ETM_Q6_240231"/>
      <w:bookmarkEnd w:id="2360"/>
      <w:r>
        <w:rPr>
          <w:rtl/>
        </w:rPr>
        <w:t xml:space="preserve"> </w:t>
      </w:r>
      <w:bookmarkStart w:id="2361" w:name="_ETM_Q6_242780"/>
      <w:bookmarkEnd w:id="2361"/>
      <w:r>
        <w:rPr>
          <w:rtl/>
        </w:rPr>
        <w:t xml:space="preserve">פגשה </w:t>
      </w:r>
      <w:bookmarkStart w:id="2362" w:name="_ETM_Q6_243110"/>
      <w:bookmarkEnd w:id="2362"/>
      <w:r>
        <w:rPr>
          <w:rtl/>
        </w:rPr>
        <w:t xml:space="preserve">אותי </w:t>
      </w:r>
      <w:bookmarkStart w:id="2363" w:name="_ETM_Q6_243320"/>
      <w:bookmarkEnd w:id="2363"/>
      <w:r>
        <w:rPr>
          <w:rFonts w:hint="cs"/>
          <w:rtl/>
        </w:rPr>
        <w:t>נאווה</w:t>
      </w:r>
      <w:r>
        <w:rPr>
          <w:rtl/>
        </w:rPr>
        <w:t xml:space="preserve"> </w:t>
      </w:r>
      <w:bookmarkStart w:id="2364" w:name="_ETM_Q6_247310"/>
      <w:bookmarkEnd w:id="2364"/>
      <w:proofErr w:type="spellStart"/>
      <w:r>
        <w:rPr>
          <w:rtl/>
        </w:rPr>
        <w:t>א</w:t>
      </w:r>
      <w:r>
        <w:rPr>
          <w:rFonts w:hint="cs"/>
          <w:rtl/>
        </w:rPr>
        <w:t>י</w:t>
      </w:r>
      <w:r>
        <w:rPr>
          <w:rtl/>
        </w:rPr>
        <w:t>מ</w:t>
      </w:r>
      <w:bookmarkStart w:id="2365" w:name="_ETM_Q6_245201"/>
      <w:bookmarkEnd w:id="2365"/>
      <w:r>
        <w:rPr>
          <w:rtl/>
        </w:rPr>
        <w:t>ו</w:t>
      </w:r>
      <w:proofErr w:type="spellEnd"/>
      <w:r>
        <w:rPr>
          <w:rtl/>
        </w:rPr>
        <w:t xml:space="preserve"> </w:t>
      </w:r>
      <w:bookmarkStart w:id="2366" w:name="_ETM_Q6_248000"/>
      <w:bookmarkEnd w:id="2366"/>
      <w:r>
        <w:rPr>
          <w:rtl/>
        </w:rPr>
        <w:t xml:space="preserve">של </w:t>
      </w:r>
      <w:bookmarkStart w:id="2367" w:name="_ETM_Q6_248689"/>
      <w:bookmarkStart w:id="2368" w:name="_ETM_Q6_247292"/>
      <w:bookmarkStart w:id="2369" w:name="_ETM_Q6_247361"/>
      <w:bookmarkStart w:id="2370" w:name="_ETM_Q6_249020"/>
      <w:bookmarkStart w:id="2371" w:name="_ETM_Q6_249409"/>
      <w:bookmarkStart w:id="2372" w:name="_ETM_Q6_249500"/>
      <w:bookmarkStart w:id="2373" w:name="_ETM_Q6_245542"/>
      <w:bookmarkEnd w:id="2367"/>
      <w:bookmarkEnd w:id="2368"/>
      <w:bookmarkEnd w:id="2369"/>
      <w:bookmarkEnd w:id="2370"/>
      <w:bookmarkEnd w:id="2371"/>
      <w:bookmarkEnd w:id="2372"/>
      <w:bookmarkEnd w:id="2373"/>
      <w:r>
        <w:rPr>
          <w:rFonts w:hint="cs"/>
          <w:rtl/>
        </w:rPr>
        <w:t xml:space="preserve">עמית בן יגאל, </w:t>
      </w:r>
      <w:r>
        <w:rPr>
          <w:rtl/>
        </w:rPr>
        <w:t xml:space="preserve">השם </w:t>
      </w:r>
      <w:bookmarkStart w:id="2374" w:name="_ETM_Q6_249740"/>
      <w:bookmarkEnd w:id="2374"/>
      <w:r>
        <w:rPr>
          <w:rtl/>
        </w:rPr>
        <w:t xml:space="preserve">ייקום </w:t>
      </w:r>
      <w:bookmarkStart w:id="2375" w:name="_ETM_Q6_250040"/>
      <w:bookmarkEnd w:id="2375"/>
      <w:r>
        <w:rPr>
          <w:rtl/>
        </w:rPr>
        <w:t>דמו</w:t>
      </w:r>
      <w:r>
        <w:rPr>
          <w:rFonts w:hint="cs"/>
          <w:rtl/>
        </w:rPr>
        <w:t>.</w:t>
      </w:r>
      <w:bookmarkStart w:id="2376" w:name="_ETM_Q6_249362"/>
      <w:bookmarkEnd w:id="2376"/>
      <w:r>
        <w:rPr>
          <w:rtl/>
        </w:rPr>
        <w:t xml:space="preserve"> </w:t>
      </w:r>
      <w:bookmarkStart w:id="2377" w:name="_ETM_Q6_252190"/>
      <w:bookmarkEnd w:id="2377"/>
      <w:r>
        <w:rPr>
          <w:rFonts w:hint="cs"/>
          <w:rtl/>
        </w:rPr>
        <w:t>ע</w:t>
      </w:r>
      <w:r>
        <w:rPr>
          <w:rtl/>
        </w:rPr>
        <w:t xml:space="preserve">מית </w:t>
      </w:r>
      <w:bookmarkStart w:id="2378" w:name="_ETM_Q6_253859"/>
      <w:bookmarkEnd w:id="2378"/>
      <w:r>
        <w:rPr>
          <w:rtl/>
        </w:rPr>
        <w:t xml:space="preserve">השאיר </w:t>
      </w:r>
      <w:bookmarkStart w:id="2379" w:name="_ETM_Q6_254189"/>
      <w:bookmarkEnd w:id="2379"/>
      <w:r>
        <w:rPr>
          <w:rtl/>
        </w:rPr>
        <w:t>צוואה</w:t>
      </w:r>
      <w:r>
        <w:rPr>
          <w:rFonts w:hint="cs"/>
          <w:rtl/>
        </w:rPr>
        <w:t>,</w:t>
      </w:r>
      <w:r>
        <w:rPr>
          <w:rtl/>
        </w:rPr>
        <w:t xml:space="preserve"> </w:t>
      </w:r>
      <w:bookmarkStart w:id="2380" w:name="_ETM_Q6_255610"/>
      <w:bookmarkEnd w:id="2380"/>
      <w:r>
        <w:rPr>
          <w:rtl/>
        </w:rPr>
        <w:t xml:space="preserve">והיא </w:t>
      </w:r>
      <w:bookmarkStart w:id="2381" w:name="_ETM_Q6_256060"/>
      <w:bookmarkEnd w:id="2381"/>
      <w:r>
        <w:rPr>
          <w:rtl/>
        </w:rPr>
        <w:t xml:space="preserve">נתנה </w:t>
      </w:r>
      <w:bookmarkStart w:id="2382" w:name="_ETM_Q6_256390"/>
      <w:bookmarkEnd w:id="2382"/>
      <w:r>
        <w:rPr>
          <w:rtl/>
        </w:rPr>
        <w:t xml:space="preserve">לי </w:t>
      </w:r>
      <w:bookmarkStart w:id="2383" w:name="_ETM_Q6_256509"/>
      <w:bookmarkEnd w:id="2383"/>
      <w:r>
        <w:rPr>
          <w:rtl/>
        </w:rPr>
        <w:t xml:space="preserve">את </w:t>
      </w:r>
      <w:bookmarkStart w:id="2384" w:name="_ETM_Q6_256600"/>
      <w:bookmarkEnd w:id="2384"/>
      <w:r>
        <w:rPr>
          <w:rtl/>
        </w:rPr>
        <w:t xml:space="preserve">זה </w:t>
      </w:r>
      <w:bookmarkStart w:id="2385" w:name="_ETM_Q6_257499"/>
      <w:bookmarkEnd w:id="2385"/>
      <w:r>
        <w:rPr>
          <w:rtl/>
        </w:rPr>
        <w:t xml:space="preserve">לפני </w:t>
      </w:r>
      <w:bookmarkStart w:id="2386" w:name="_ETM_Q6_257920"/>
      <w:bookmarkEnd w:id="2386"/>
      <w:r>
        <w:rPr>
          <w:rtl/>
        </w:rPr>
        <w:t>שעליתי</w:t>
      </w:r>
      <w:r>
        <w:rPr>
          <w:rFonts w:hint="cs"/>
          <w:rtl/>
        </w:rPr>
        <w:t>.</w:t>
      </w:r>
      <w:r>
        <w:rPr>
          <w:rtl/>
        </w:rPr>
        <w:t xml:space="preserve"> </w:t>
      </w:r>
      <w:bookmarkStart w:id="2387" w:name="_ETM_Q6_258969"/>
      <w:bookmarkEnd w:id="2387"/>
      <w:r>
        <w:rPr>
          <w:rtl/>
        </w:rPr>
        <w:t xml:space="preserve">אמרתי </w:t>
      </w:r>
      <w:bookmarkStart w:id="2388" w:name="_ETM_Q6_259450"/>
      <w:bookmarkEnd w:id="2388"/>
      <w:r>
        <w:rPr>
          <w:rtl/>
        </w:rPr>
        <w:t xml:space="preserve">לה </w:t>
      </w:r>
      <w:bookmarkStart w:id="2389" w:name="_ETM_Q6_261200"/>
      <w:bookmarkStart w:id="2390" w:name="_ETM_Q6_261380"/>
      <w:bookmarkStart w:id="2391" w:name="_ETM_Q6_261979"/>
      <w:bookmarkEnd w:id="2389"/>
      <w:bookmarkEnd w:id="2390"/>
      <w:bookmarkEnd w:id="2391"/>
      <w:r>
        <w:rPr>
          <w:rFonts w:hint="cs"/>
          <w:rtl/>
        </w:rPr>
        <w:t>ש</w:t>
      </w:r>
      <w:r>
        <w:rPr>
          <w:rtl/>
        </w:rPr>
        <w:t>אני</w:t>
      </w:r>
      <w:bookmarkStart w:id="2392" w:name="_ETM_Q6_262721"/>
      <w:bookmarkEnd w:id="2392"/>
      <w:r>
        <w:rPr>
          <w:rtl/>
        </w:rPr>
        <w:t xml:space="preserve"> </w:t>
      </w:r>
      <w:bookmarkStart w:id="2393" w:name="_ETM_Q6_262189"/>
      <w:bookmarkEnd w:id="2393"/>
      <w:r>
        <w:rPr>
          <w:rtl/>
        </w:rPr>
        <w:t xml:space="preserve">פשוט </w:t>
      </w:r>
      <w:bookmarkStart w:id="2394" w:name="_ETM_Q6_262490"/>
      <w:bookmarkEnd w:id="2394"/>
      <w:r>
        <w:rPr>
          <w:rtl/>
        </w:rPr>
        <w:t xml:space="preserve">חייב </w:t>
      </w:r>
      <w:bookmarkStart w:id="2395" w:name="_ETM_Q6_262700"/>
      <w:bookmarkEnd w:id="2395"/>
      <w:r>
        <w:rPr>
          <w:rtl/>
        </w:rPr>
        <w:t xml:space="preserve">לעלות </w:t>
      </w:r>
      <w:bookmarkStart w:id="2396" w:name="_ETM_Q6_262939"/>
      <w:bookmarkStart w:id="2397" w:name="_ETM_Q6_263450"/>
      <w:bookmarkEnd w:id="2396"/>
      <w:bookmarkEnd w:id="2397"/>
      <w:r>
        <w:rPr>
          <w:rFonts w:hint="cs"/>
          <w:rtl/>
        </w:rPr>
        <w:t>ו</w:t>
      </w:r>
      <w:r>
        <w:rPr>
          <w:rtl/>
        </w:rPr>
        <w:t xml:space="preserve">לפתוח </w:t>
      </w:r>
      <w:bookmarkStart w:id="2398" w:name="_ETM_Q6_264140"/>
      <w:bookmarkEnd w:id="2398"/>
      <w:r>
        <w:rPr>
          <w:rtl/>
        </w:rPr>
        <w:t xml:space="preserve">את </w:t>
      </w:r>
      <w:bookmarkStart w:id="2399" w:name="_ETM_Q6_264229"/>
      <w:bookmarkEnd w:id="2399"/>
      <w:r>
        <w:rPr>
          <w:rtl/>
        </w:rPr>
        <w:t>המליאה</w:t>
      </w:r>
      <w:r>
        <w:rPr>
          <w:rFonts w:hint="cs"/>
          <w:rtl/>
        </w:rPr>
        <w:t>,</w:t>
      </w:r>
      <w:r>
        <w:rPr>
          <w:rtl/>
        </w:rPr>
        <w:t xml:space="preserve"> </w:t>
      </w:r>
      <w:bookmarkStart w:id="2400" w:name="_ETM_Q6_264619"/>
      <w:bookmarkEnd w:id="2400"/>
      <w:r>
        <w:rPr>
          <w:rtl/>
        </w:rPr>
        <w:t>ו</w:t>
      </w:r>
      <w:bookmarkStart w:id="2401" w:name="_ETM_Q6_262372"/>
      <w:bookmarkStart w:id="2402" w:name="_ETM_Q6_266172"/>
      <w:bookmarkStart w:id="2403" w:name="_ETM_Q6_265353"/>
      <w:bookmarkStart w:id="2404" w:name="_ETM_Q6_265459"/>
      <w:bookmarkStart w:id="2405" w:name="_ETM_Q6_264812"/>
      <w:bookmarkEnd w:id="2401"/>
      <w:bookmarkEnd w:id="2402"/>
      <w:bookmarkEnd w:id="2403"/>
      <w:bookmarkEnd w:id="2404"/>
      <w:bookmarkEnd w:id="2405"/>
      <w:r>
        <w:rPr>
          <w:rFonts w:hint="cs"/>
          <w:rtl/>
        </w:rPr>
        <w:t>אני</w:t>
      </w:r>
      <w:r>
        <w:rPr>
          <w:rtl/>
        </w:rPr>
        <w:t xml:space="preserve"> </w:t>
      </w:r>
      <w:bookmarkStart w:id="2406" w:name="_ETM_Q6_266530"/>
      <w:bookmarkEnd w:id="2406"/>
      <w:r>
        <w:rPr>
          <w:rtl/>
        </w:rPr>
        <w:t xml:space="preserve">מבקש </w:t>
      </w:r>
      <w:bookmarkStart w:id="2407" w:name="_ETM_Q6_266980"/>
      <w:bookmarkEnd w:id="2407"/>
      <w:r>
        <w:rPr>
          <w:rtl/>
        </w:rPr>
        <w:t xml:space="preserve">את </w:t>
      </w:r>
      <w:bookmarkStart w:id="2408" w:name="_ETM_Q6_267100"/>
      <w:bookmarkEnd w:id="2408"/>
      <w:r>
        <w:rPr>
          <w:rtl/>
        </w:rPr>
        <w:t>רשות</w:t>
      </w:r>
      <w:r>
        <w:rPr>
          <w:rFonts w:hint="cs"/>
          <w:rtl/>
        </w:rPr>
        <w:t>ה</w:t>
      </w:r>
      <w:r>
        <w:rPr>
          <w:rtl/>
        </w:rPr>
        <w:t xml:space="preserve"> </w:t>
      </w:r>
      <w:bookmarkStart w:id="2409" w:name="_ETM_Q6_267670"/>
      <w:bookmarkEnd w:id="2409"/>
      <w:r>
        <w:rPr>
          <w:rtl/>
        </w:rPr>
        <w:t xml:space="preserve">להקריא </w:t>
      </w:r>
      <w:bookmarkStart w:id="2410" w:name="_ETM_Q6_268420"/>
      <w:bookmarkEnd w:id="2410"/>
      <w:r>
        <w:rPr>
          <w:rtl/>
        </w:rPr>
        <w:t xml:space="preserve">את </w:t>
      </w:r>
      <w:bookmarkStart w:id="2411" w:name="_ETM_Q6_268540"/>
      <w:bookmarkEnd w:id="2411"/>
      <w:r>
        <w:rPr>
          <w:rtl/>
        </w:rPr>
        <w:t>הצ</w:t>
      </w:r>
      <w:r>
        <w:rPr>
          <w:rFonts w:hint="cs"/>
          <w:rtl/>
        </w:rPr>
        <w:t>וואה</w:t>
      </w:r>
      <w:r>
        <w:rPr>
          <w:rtl/>
        </w:rPr>
        <w:t xml:space="preserve"> </w:t>
      </w:r>
      <w:bookmarkStart w:id="2412" w:name="_ETM_Q6_268990"/>
      <w:bookmarkEnd w:id="2412"/>
      <w:r>
        <w:rPr>
          <w:rtl/>
        </w:rPr>
        <w:t xml:space="preserve">של </w:t>
      </w:r>
      <w:bookmarkStart w:id="2413" w:name="_ETM_Q6_269230"/>
      <w:bookmarkEnd w:id="2413"/>
      <w:r>
        <w:rPr>
          <w:rtl/>
        </w:rPr>
        <w:t>עמית</w:t>
      </w:r>
      <w:r>
        <w:rPr>
          <w:rFonts w:hint="cs"/>
          <w:rtl/>
        </w:rPr>
        <w:t>.</w:t>
      </w:r>
      <w:r>
        <w:rPr>
          <w:rtl/>
        </w:rPr>
        <w:t xml:space="preserve"> </w:t>
      </w:r>
      <w:bookmarkStart w:id="2414" w:name="_ETM_Q6_270429"/>
      <w:bookmarkEnd w:id="2414"/>
      <w:r>
        <w:rPr>
          <w:rtl/>
        </w:rPr>
        <w:t xml:space="preserve">היא </w:t>
      </w:r>
      <w:bookmarkStart w:id="2415" w:name="_ETM_Q6_270609"/>
      <w:bookmarkEnd w:id="2415"/>
      <w:r>
        <w:rPr>
          <w:rtl/>
        </w:rPr>
        <w:t xml:space="preserve">כמובן </w:t>
      </w:r>
      <w:bookmarkStart w:id="2416" w:name="_ETM_Q6_271899"/>
      <w:bookmarkEnd w:id="2416"/>
      <w:r>
        <w:rPr>
          <w:rtl/>
        </w:rPr>
        <w:t>ב</w:t>
      </w:r>
      <w:r>
        <w:rPr>
          <w:rFonts w:hint="cs"/>
          <w:rtl/>
        </w:rPr>
        <w:t>ירכה</w:t>
      </w:r>
      <w:r>
        <w:rPr>
          <w:rtl/>
        </w:rPr>
        <w:t xml:space="preserve"> </w:t>
      </w:r>
      <w:bookmarkStart w:id="2417" w:name="_ETM_Q6_272350"/>
      <w:bookmarkEnd w:id="2417"/>
      <w:r>
        <w:rPr>
          <w:rtl/>
        </w:rPr>
        <w:t>על</w:t>
      </w:r>
      <w:r>
        <w:rPr>
          <w:rFonts w:hint="cs"/>
          <w:rtl/>
        </w:rPr>
        <w:t xml:space="preserve"> </w:t>
      </w:r>
      <w:bookmarkStart w:id="2418" w:name="_ETM_Q6_271913"/>
      <w:bookmarkEnd w:id="2418"/>
      <w:r>
        <w:rPr>
          <w:rtl/>
        </w:rPr>
        <w:t xml:space="preserve">כך </w:t>
      </w:r>
      <w:bookmarkStart w:id="2419" w:name="_ETM_Q6_273540"/>
      <w:bookmarkEnd w:id="2419"/>
      <w:r>
        <w:rPr>
          <w:rFonts w:hint="cs"/>
          <w:rtl/>
        </w:rPr>
        <w:t>ו</w:t>
      </w:r>
      <w:r>
        <w:rPr>
          <w:rtl/>
        </w:rPr>
        <w:t xml:space="preserve">אמרה </w:t>
      </w:r>
      <w:bookmarkStart w:id="2420" w:name="_ETM_Q6_273840"/>
      <w:bookmarkEnd w:id="2420"/>
      <w:r>
        <w:rPr>
          <w:rtl/>
        </w:rPr>
        <w:t xml:space="preserve">אפילו </w:t>
      </w:r>
      <w:bookmarkStart w:id="2421" w:name="_ETM_Q6_274110"/>
      <w:bookmarkEnd w:id="2421"/>
      <w:r>
        <w:rPr>
          <w:rtl/>
        </w:rPr>
        <w:t>ש</w:t>
      </w:r>
      <w:bookmarkStart w:id="2422" w:name="_ETM_Q6_275080"/>
      <w:bookmarkEnd w:id="2422"/>
      <w:r>
        <w:rPr>
          <w:rtl/>
        </w:rPr>
        <w:t xml:space="preserve">זה </w:t>
      </w:r>
      <w:bookmarkStart w:id="2423" w:name="_ETM_Q6_275260"/>
      <w:bookmarkEnd w:id="2423"/>
      <w:r>
        <w:rPr>
          <w:rtl/>
        </w:rPr>
        <w:t>מיוחד</w:t>
      </w:r>
      <w:bookmarkStart w:id="2424" w:name="_ETM_Q6_273992"/>
      <w:bookmarkEnd w:id="2424"/>
      <w:r>
        <w:rPr>
          <w:rFonts w:hint="cs"/>
          <w:rtl/>
        </w:rPr>
        <w:t>,</w:t>
      </w:r>
      <w:r>
        <w:rPr>
          <w:rtl/>
        </w:rPr>
        <w:t xml:space="preserve"> </w:t>
      </w:r>
      <w:bookmarkStart w:id="2425" w:name="_ETM_Q6_275740"/>
      <w:bookmarkEnd w:id="2425"/>
      <w:r>
        <w:rPr>
          <w:rtl/>
        </w:rPr>
        <w:t xml:space="preserve">שדווקא </w:t>
      </w:r>
      <w:bookmarkStart w:id="2426" w:name="_ETM_Q6_276220"/>
      <w:bookmarkEnd w:id="2426"/>
      <w:r>
        <w:rPr>
          <w:rtl/>
        </w:rPr>
        <w:t xml:space="preserve">ביום </w:t>
      </w:r>
      <w:bookmarkStart w:id="2427" w:name="_ETM_Q6_276490"/>
      <w:bookmarkEnd w:id="2427"/>
      <w:r>
        <w:rPr>
          <w:rtl/>
        </w:rPr>
        <w:t xml:space="preserve">ירושלים </w:t>
      </w:r>
      <w:bookmarkStart w:id="2428" w:name="_ETM_Q6_278380"/>
      <w:bookmarkEnd w:id="2428"/>
      <w:r>
        <w:rPr>
          <w:rtl/>
        </w:rPr>
        <w:t xml:space="preserve">ההזדמנות </w:t>
      </w:r>
      <w:bookmarkStart w:id="2429" w:name="_ETM_Q6_278860"/>
      <w:bookmarkEnd w:id="2429"/>
      <w:r>
        <w:rPr>
          <w:rtl/>
        </w:rPr>
        <w:t>הז</w:t>
      </w:r>
      <w:bookmarkStart w:id="2430" w:name="_ETM_Q6_277723"/>
      <w:bookmarkEnd w:id="2430"/>
      <w:r>
        <w:rPr>
          <w:rFonts w:hint="cs"/>
          <w:rtl/>
        </w:rPr>
        <w:t>ו</w:t>
      </w:r>
      <w:r>
        <w:rPr>
          <w:rtl/>
        </w:rPr>
        <w:t xml:space="preserve"> </w:t>
      </w:r>
      <w:bookmarkStart w:id="2431" w:name="_ETM_Q6_278990"/>
      <w:bookmarkStart w:id="2432" w:name="_ETM_Q6_279319"/>
      <w:bookmarkEnd w:id="2431"/>
      <w:bookmarkEnd w:id="2432"/>
      <w:r>
        <w:rPr>
          <w:rtl/>
        </w:rPr>
        <w:t xml:space="preserve">יוצאת </w:t>
      </w:r>
      <w:bookmarkStart w:id="2433" w:name="_ETM_Q6_279709"/>
      <w:bookmarkEnd w:id="2433"/>
      <w:r>
        <w:rPr>
          <w:rtl/>
        </w:rPr>
        <w:t>לפועל</w:t>
      </w:r>
      <w:r>
        <w:rPr>
          <w:rFonts w:hint="cs"/>
          <w:rtl/>
        </w:rPr>
        <w:t>.</w:t>
      </w:r>
      <w:bookmarkStart w:id="2434" w:name="_ETM_Q6_280069"/>
      <w:bookmarkStart w:id="2435" w:name="_ETM_Q6_281842"/>
      <w:bookmarkEnd w:id="2434"/>
      <w:bookmarkEnd w:id="2435"/>
    </w:p>
    <w:p w:rsidR="002D6156" w:rsidRDefault="002D6156" w:rsidP="00B55CA9">
      <w:pPr>
        <w:rPr>
          <w:rtl/>
        </w:rPr>
      </w:pPr>
      <w:bookmarkStart w:id="2436" w:name="_ETM_Q6_281910"/>
      <w:bookmarkEnd w:id="2436"/>
    </w:p>
    <w:p w:rsidR="002D6156" w:rsidRDefault="002D6156" w:rsidP="00B55CA9">
      <w:pPr>
        <w:rPr>
          <w:rtl/>
        </w:rPr>
      </w:pPr>
      <w:bookmarkStart w:id="2437" w:name="_ETM_Q6_282019"/>
      <w:bookmarkStart w:id="2438" w:name="_ETM_Q6_282065"/>
      <w:bookmarkStart w:id="2439" w:name="_ETM_Q6_277993"/>
      <w:bookmarkEnd w:id="2437"/>
      <w:bookmarkEnd w:id="2438"/>
      <w:bookmarkEnd w:id="2439"/>
      <w:r>
        <w:rPr>
          <w:rFonts w:hint="cs"/>
          <w:rtl/>
        </w:rPr>
        <w:t>אז ברשותכם,</w:t>
      </w:r>
      <w:bookmarkStart w:id="2440" w:name="_ETM_Q6_283841"/>
      <w:bookmarkEnd w:id="2440"/>
      <w:r>
        <w:rPr>
          <w:rFonts w:hint="cs"/>
          <w:rtl/>
        </w:rPr>
        <w:t xml:space="preserve"> </w:t>
      </w:r>
      <w:bookmarkStart w:id="2441" w:name="_ETM_Q6_279273"/>
      <w:bookmarkStart w:id="2442" w:name="_ETM_Q6_280369"/>
      <w:bookmarkStart w:id="2443" w:name="_ETM_Q6_280819"/>
      <w:bookmarkEnd w:id="2441"/>
      <w:bookmarkEnd w:id="2442"/>
      <w:bookmarkEnd w:id="2443"/>
      <w:r>
        <w:rPr>
          <w:rtl/>
        </w:rPr>
        <w:t>הצ</w:t>
      </w:r>
      <w:r>
        <w:rPr>
          <w:rFonts w:hint="cs"/>
          <w:rtl/>
        </w:rPr>
        <w:t>ווא</w:t>
      </w:r>
      <w:r>
        <w:rPr>
          <w:rtl/>
        </w:rPr>
        <w:t xml:space="preserve">ה </w:t>
      </w:r>
      <w:bookmarkStart w:id="2444" w:name="_ETM_Q6_281329"/>
      <w:bookmarkEnd w:id="2444"/>
      <w:r>
        <w:rPr>
          <w:rtl/>
        </w:rPr>
        <w:t xml:space="preserve">של </w:t>
      </w:r>
      <w:bookmarkStart w:id="2445" w:name="_ETM_Q6_281569"/>
      <w:bookmarkEnd w:id="2445"/>
      <w:r>
        <w:rPr>
          <w:rtl/>
        </w:rPr>
        <w:t>עמית</w:t>
      </w:r>
      <w:bookmarkStart w:id="2446" w:name="_ETM_Q6_282819"/>
      <w:bookmarkEnd w:id="2446"/>
      <w:r>
        <w:rPr>
          <w:rFonts w:hint="cs"/>
          <w:rtl/>
        </w:rPr>
        <w:t xml:space="preserve">: </w:t>
      </w:r>
      <w:bookmarkStart w:id="2447" w:name="_ETM_Q6_279923"/>
      <w:bookmarkEnd w:id="2447"/>
      <w:r>
        <w:rPr>
          <w:rtl/>
        </w:rPr>
        <w:t>אני</w:t>
      </w:r>
      <w:r>
        <w:rPr>
          <w:rFonts w:hint="cs"/>
          <w:rtl/>
        </w:rPr>
        <w:t>,</w:t>
      </w:r>
      <w:r>
        <w:rPr>
          <w:rtl/>
        </w:rPr>
        <w:t xml:space="preserve"> </w:t>
      </w:r>
      <w:bookmarkStart w:id="2448" w:name="_ETM_Q6_283090"/>
      <w:bookmarkEnd w:id="2448"/>
      <w:r>
        <w:rPr>
          <w:rFonts w:hint="cs"/>
          <w:rtl/>
        </w:rPr>
        <w:t>עמית בן יגאל</w:t>
      </w:r>
      <w:bookmarkStart w:id="2449" w:name="_ETM_Q6_281993"/>
      <w:bookmarkEnd w:id="2449"/>
      <w:r>
        <w:rPr>
          <w:rFonts w:hint="cs"/>
          <w:rtl/>
        </w:rPr>
        <w:t>,</w:t>
      </w:r>
      <w:r>
        <w:rPr>
          <w:rtl/>
        </w:rPr>
        <w:t xml:space="preserve"> </w:t>
      </w:r>
      <w:bookmarkStart w:id="2450" w:name="_ETM_Q6_283390"/>
      <w:bookmarkStart w:id="2451" w:name="_ETM_Q6_283660"/>
      <w:bookmarkStart w:id="2452" w:name="_ETM_Q6_284560"/>
      <w:bookmarkEnd w:id="2450"/>
      <w:bookmarkEnd w:id="2451"/>
      <w:bookmarkEnd w:id="2452"/>
      <w:r>
        <w:rPr>
          <w:rtl/>
        </w:rPr>
        <w:t xml:space="preserve">גאה </w:t>
      </w:r>
      <w:bookmarkStart w:id="2453" w:name="_ETM_Q6_284890"/>
      <w:bookmarkEnd w:id="2453"/>
      <w:r>
        <w:rPr>
          <w:rtl/>
        </w:rPr>
        <w:t xml:space="preserve">להיות </w:t>
      </w:r>
      <w:bookmarkStart w:id="2454" w:name="_ETM_Q6_285189"/>
      <w:bookmarkEnd w:id="2454"/>
      <w:r>
        <w:rPr>
          <w:rtl/>
        </w:rPr>
        <w:t>יהודי</w:t>
      </w:r>
      <w:r>
        <w:rPr>
          <w:rFonts w:hint="cs"/>
          <w:rtl/>
        </w:rPr>
        <w:t>,</w:t>
      </w:r>
      <w:r>
        <w:rPr>
          <w:rtl/>
        </w:rPr>
        <w:t xml:space="preserve"> </w:t>
      </w:r>
      <w:bookmarkStart w:id="2455" w:name="_ETM_Q6_286390"/>
      <w:bookmarkEnd w:id="2455"/>
      <w:r>
        <w:rPr>
          <w:rtl/>
        </w:rPr>
        <w:t>ג</w:t>
      </w:r>
      <w:bookmarkStart w:id="2456" w:name="_ETM_Q6_284867"/>
      <w:bookmarkEnd w:id="2456"/>
      <w:r>
        <w:rPr>
          <w:rFonts w:hint="cs"/>
          <w:rtl/>
        </w:rPr>
        <w:t>אה</w:t>
      </w:r>
      <w:r>
        <w:rPr>
          <w:rtl/>
        </w:rPr>
        <w:t xml:space="preserve"> </w:t>
      </w:r>
      <w:bookmarkStart w:id="2457" w:name="_ETM_Q6_286810"/>
      <w:bookmarkEnd w:id="2457"/>
      <w:r>
        <w:rPr>
          <w:rtl/>
        </w:rPr>
        <w:t xml:space="preserve">להיות </w:t>
      </w:r>
      <w:bookmarkStart w:id="2458" w:name="_ETM_Q6_287049"/>
      <w:bookmarkEnd w:id="2458"/>
      <w:r>
        <w:rPr>
          <w:rtl/>
        </w:rPr>
        <w:t>ישראלי</w:t>
      </w:r>
      <w:r>
        <w:rPr>
          <w:rFonts w:hint="cs"/>
          <w:rtl/>
        </w:rPr>
        <w:t>,</w:t>
      </w:r>
      <w:r>
        <w:rPr>
          <w:rtl/>
        </w:rPr>
        <w:t xml:space="preserve"> </w:t>
      </w:r>
      <w:bookmarkStart w:id="2459" w:name="_ETM_Q6_288869"/>
      <w:bookmarkEnd w:id="2459"/>
      <w:r>
        <w:rPr>
          <w:rtl/>
        </w:rPr>
        <w:t xml:space="preserve">גאה </w:t>
      </w:r>
      <w:bookmarkStart w:id="2460" w:name="_ETM_Q6_289289"/>
      <w:bookmarkEnd w:id="2460"/>
      <w:r>
        <w:rPr>
          <w:rtl/>
        </w:rPr>
        <w:t xml:space="preserve">לשרת </w:t>
      </w:r>
      <w:bookmarkStart w:id="2461" w:name="_ETM_Q6_289950"/>
      <w:bookmarkEnd w:id="2461"/>
      <w:r>
        <w:rPr>
          <w:rtl/>
        </w:rPr>
        <w:t>א</w:t>
      </w:r>
      <w:bookmarkStart w:id="2462" w:name="_ETM_Q6_290670"/>
      <w:bookmarkStart w:id="2463" w:name="_ETM_Q6_290909"/>
      <w:bookmarkStart w:id="2464" w:name="_ETM_Q6_291179"/>
      <w:bookmarkStart w:id="2465" w:name="_ETM_Q6_291569"/>
      <w:bookmarkStart w:id="2466" w:name="_ETM_Q6_293520"/>
      <w:bookmarkStart w:id="2467" w:name="_ETM_Q6_293939"/>
      <w:bookmarkStart w:id="2468" w:name="_ETM_Q6_292713"/>
      <w:bookmarkStart w:id="2469" w:name="_ETM_Q6_294450"/>
      <w:bookmarkEnd w:id="2462"/>
      <w:bookmarkEnd w:id="2463"/>
      <w:bookmarkEnd w:id="2464"/>
      <w:bookmarkEnd w:id="2465"/>
      <w:bookmarkEnd w:id="2466"/>
      <w:bookmarkEnd w:id="2467"/>
      <w:bookmarkEnd w:id="2468"/>
      <w:bookmarkEnd w:id="2469"/>
      <w:r>
        <w:rPr>
          <w:rtl/>
        </w:rPr>
        <w:t xml:space="preserve">ת </w:t>
      </w:r>
      <w:bookmarkStart w:id="2470" w:name="_ETM_Q6_294600"/>
      <w:bookmarkEnd w:id="2470"/>
      <w:r>
        <w:rPr>
          <w:rtl/>
        </w:rPr>
        <w:t xml:space="preserve">המדינה </w:t>
      </w:r>
      <w:bookmarkStart w:id="2471" w:name="_ETM_Q6_295139"/>
      <w:bookmarkEnd w:id="2471"/>
      <w:r>
        <w:rPr>
          <w:rtl/>
        </w:rPr>
        <w:t xml:space="preserve">ולהיות </w:t>
      </w:r>
      <w:bookmarkStart w:id="2472" w:name="_ETM_Q6_295590"/>
      <w:bookmarkEnd w:id="2472"/>
      <w:r>
        <w:rPr>
          <w:rtl/>
        </w:rPr>
        <w:t xml:space="preserve">חייל </w:t>
      </w:r>
      <w:bookmarkStart w:id="2473" w:name="_ETM_Q6_296069"/>
      <w:bookmarkEnd w:id="2473"/>
      <w:r>
        <w:rPr>
          <w:rtl/>
        </w:rPr>
        <w:t>קרבי</w:t>
      </w:r>
      <w:r>
        <w:rPr>
          <w:rFonts w:hint="cs"/>
          <w:rtl/>
        </w:rPr>
        <w:t xml:space="preserve"> </w:t>
      </w:r>
      <w:r w:rsidR="00C74DBD">
        <w:rPr>
          <w:rFonts w:hint="cs"/>
          <w:rtl/>
        </w:rPr>
        <w:t>– –</w:t>
      </w:r>
    </w:p>
    <w:p w:rsidR="002D6156" w:rsidRDefault="002D6156" w:rsidP="00B55CA9">
      <w:pPr>
        <w:rPr>
          <w:rtl/>
        </w:rPr>
      </w:pPr>
      <w:bookmarkStart w:id="2474" w:name="_ETM_Q6_306615"/>
      <w:bookmarkEnd w:id="2474"/>
    </w:p>
    <w:p w:rsidR="002D6156" w:rsidRDefault="002D6156" w:rsidP="00B55CA9">
      <w:pPr>
        <w:pStyle w:val="af6"/>
        <w:keepNext/>
        <w:rPr>
          <w:rtl/>
        </w:rPr>
      </w:pPr>
      <w:bookmarkStart w:id="2475" w:name="ET_yor_6423_66"/>
      <w:r w:rsidRPr="00CA3BE0">
        <w:rPr>
          <w:rStyle w:val="TagStyle"/>
          <w:rtl/>
        </w:rPr>
        <w:t xml:space="preserve"> &lt;&lt; יור &gt;&gt; </w:t>
      </w:r>
      <w:r>
        <w:rPr>
          <w:rtl/>
        </w:rPr>
        <w:t>היו"ר אמיר אוחנה:</w:t>
      </w:r>
      <w:r w:rsidRPr="00CA3BE0">
        <w:rPr>
          <w:rStyle w:val="TagStyle"/>
          <w:rtl/>
        </w:rPr>
        <w:t xml:space="preserve"> &lt;&lt; יור &gt;&gt;</w:t>
      </w:r>
      <w:r>
        <w:rPr>
          <w:rtl/>
        </w:rPr>
        <w:t xml:space="preserve">   </w:t>
      </w:r>
      <w:bookmarkEnd w:id="2475"/>
    </w:p>
    <w:p w:rsidR="002D6156" w:rsidRDefault="002D6156" w:rsidP="00C74DBD">
      <w:pPr>
        <w:rPr>
          <w:rtl/>
          <w:lang w:eastAsia="he-IL"/>
        </w:rPr>
      </w:pPr>
    </w:p>
    <w:p w:rsidR="002D6156" w:rsidRPr="00CA3BE0" w:rsidRDefault="002D6156" w:rsidP="00B55CA9">
      <w:pPr>
        <w:rPr>
          <w:rtl/>
          <w:lang w:eastAsia="he-IL"/>
        </w:rPr>
      </w:pPr>
      <w:bookmarkStart w:id="2476" w:name="_ETM_Q6_319749"/>
      <w:bookmarkEnd w:id="2476"/>
      <w:r>
        <w:rPr>
          <w:rFonts w:hint="cs"/>
          <w:rtl/>
          <w:lang w:eastAsia="he-IL"/>
        </w:rPr>
        <w:t>קצת יותר שקט במליאה.</w:t>
      </w:r>
    </w:p>
    <w:p w:rsidR="002D6156" w:rsidRDefault="002D6156" w:rsidP="00B55CA9">
      <w:pPr>
        <w:rPr>
          <w:rtl/>
        </w:rPr>
      </w:pPr>
      <w:bookmarkStart w:id="2477" w:name="_ETM_Q6_306750"/>
      <w:bookmarkStart w:id="2478" w:name="_ETM_Q6_306769"/>
      <w:bookmarkStart w:id="2479" w:name="_ETM_Q6_306826"/>
      <w:bookmarkStart w:id="2480" w:name="_ETM_Q6_306849"/>
      <w:bookmarkStart w:id="2481" w:name="_ETM_Q6_306923"/>
      <w:bookmarkStart w:id="2482" w:name="_ETM_Q6_306978"/>
      <w:bookmarkStart w:id="2483" w:name="_ETM_Q6_307058"/>
      <w:bookmarkEnd w:id="2477"/>
      <w:bookmarkEnd w:id="2478"/>
      <w:bookmarkEnd w:id="2479"/>
      <w:bookmarkEnd w:id="2480"/>
      <w:bookmarkEnd w:id="2481"/>
      <w:bookmarkEnd w:id="2482"/>
      <w:bookmarkEnd w:id="2483"/>
    </w:p>
    <w:p w:rsidR="002D6156" w:rsidRDefault="002D6156" w:rsidP="00B55CA9">
      <w:pPr>
        <w:pStyle w:val="-"/>
        <w:keepNext/>
        <w:rPr>
          <w:rtl/>
        </w:rPr>
      </w:pPr>
      <w:bookmarkStart w:id="2484" w:name="ET_speakercontinue_6458_67"/>
      <w:r w:rsidRPr="00CA3BE0">
        <w:rPr>
          <w:rStyle w:val="TagStyle"/>
          <w:rtl/>
        </w:rPr>
        <w:t xml:space="preserve"> &lt;&lt; דובר_המשך &gt;&gt; </w:t>
      </w:r>
      <w:r>
        <w:rPr>
          <w:rtl/>
        </w:rPr>
        <w:t>שר החינוך יואב קיש:</w:t>
      </w:r>
      <w:r w:rsidRPr="00CA3BE0">
        <w:rPr>
          <w:rStyle w:val="TagStyle"/>
          <w:rtl/>
        </w:rPr>
        <w:t xml:space="preserve"> &lt;&lt; דובר_המשך &gt;&gt;</w:t>
      </w:r>
      <w:r>
        <w:rPr>
          <w:rtl/>
        </w:rPr>
        <w:t xml:space="preserve">   </w:t>
      </w:r>
      <w:bookmarkEnd w:id="2484"/>
    </w:p>
    <w:p w:rsidR="002D6156" w:rsidRDefault="002D6156" w:rsidP="00C74DBD">
      <w:pPr>
        <w:rPr>
          <w:rtl/>
        </w:rPr>
      </w:pPr>
    </w:p>
    <w:p w:rsidR="002D6156" w:rsidRDefault="00C74DBD" w:rsidP="00B55CA9">
      <w:pPr>
        <w:rPr>
          <w:rtl/>
        </w:rPr>
      </w:pPr>
      <w:bookmarkStart w:id="2485" w:name="_ETM_Q6_333138"/>
      <w:bookmarkEnd w:id="2485"/>
      <w:r>
        <w:rPr>
          <w:rFonts w:hint="cs"/>
          <w:rtl/>
        </w:rPr>
        <w:t>– –</w:t>
      </w:r>
      <w:r w:rsidR="002D6156">
        <w:rPr>
          <w:rtl/>
        </w:rPr>
        <w:t xml:space="preserve"> </w:t>
      </w:r>
      <w:bookmarkStart w:id="2486" w:name="_ETM_Q6_296670"/>
      <w:bookmarkEnd w:id="2486"/>
      <w:r w:rsidR="002D6156">
        <w:rPr>
          <w:rtl/>
        </w:rPr>
        <w:t xml:space="preserve">גאה </w:t>
      </w:r>
      <w:bookmarkStart w:id="2487" w:name="_ETM_Q6_297030"/>
      <w:bookmarkEnd w:id="2487"/>
      <w:r w:rsidR="002D6156">
        <w:rPr>
          <w:rtl/>
        </w:rPr>
        <w:t xml:space="preserve">להיות </w:t>
      </w:r>
      <w:bookmarkStart w:id="2488" w:name="_ETM_Q6_297299"/>
      <w:bookmarkEnd w:id="2488"/>
      <w:proofErr w:type="spellStart"/>
      <w:r w:rsidR="002D6156">
        <w:rPr>
          <w:rtl/>
        </w:rPr>
        <w:t>גולנצ'יק</w:t>
      </w:r>
      <w:proofErr w:type="spellEnd"/>
      <w:r w:rsidR="002D6156">
        <w:rPr>
          <w:rFonts w:hint="cs"/>
          <w:rtl/>
        </w:rPr>
        <w:t>,</w:t>
      </w:r>
      <w:r w:rsidR="002D6156">
        <w:rPr>
          <w:rtl/>
        </w:rPr>
        <w:t xml:space="preserve"> </w:t>
      </w:r>
      <w:bookmarkStart w:id="2489" w:name="_ETM_Q6_299150"/>
      <w:bookmarkEnd w:id="2489"/>
      <w:r w:rsidR="002D6156">
        <w:rPr>
          <w:rtl/>
        </w:rPr>
        <w:t xml:space="preserve">גאה </w:t>
      </w:r>
      <w:bookmarkStart w:id="2490" w:name="_ETM_Q6_299479"/>
      <w:bookmarkEnd w:id="2490"/>
      <w:r w:rsidR="002D6156">
        <w:rPr>
          <w:rtl/>
        </w:rPr>
        <w:t xml:space="preserve">להיות </w:t>
      </w:r>
      <w:bookmarkStart w:id="2491" w:name="_ETM_Q6_299840"/>
      <w:bookmarkEnd w:id="2491"/>
      <w:r w:rsidR="002D6156">
        <w:rPr>
          <w:rtl/>
        </w:rPr>
        <w:t xml:space="preserve">בן </w:t>
      </w:r>
      <w:bookmarkStart w:id="2492" w:name="_ETM_Q6_300110"/>
      <w:bookmarkEnd w:id="2492"/>
      <w:r w:rsidR="002D6156">
        <w:rPr>
          <w:rtl/>
        </w:rPr>
        <w:t xml:space="preserve">להורים </w:t>
      </w:r>
      <w:bookmarkStart w:id="2493" w:name="_ETM_Q6_300530"/>
      <w:bookmarkEnd w:id="2493"/>
      <w:r w:rsidR="002D6156">
        <w:rPr>
          <w:rtl/>
        </w:rPr>
        <w:t xml:space="preserve">מדהימים </w:t>
      </w:r>
      <w:bookmarkStart w:id="2494" w:name="_ETM_Q6_301930"/>
      <w:bookmarkEnd w:id="2494"/>
      <w:r w:rsidR="002D6156">
        <w:rPr>
          <w:rtl/>
        </w:rPr>
        <w:t xml:space="preserve">וגאה </w:t>
      </w:r>
      <w:bookmarkStart w:id="2495" w:name="_ETM_Q6_302440"/>
      <w:bookmarkEnd w:id="2495"/>
      <w:r w:rsidR="002D6156">
        <w:rPr>
          <w:rtl/>
        </w:rPr>
        <w:t xml:space="preserve">להיות </w:t>
      </w:r>
      <w:bookmarkStart w:id="2496" w:name="_ETM_Q6_302740"/>
      <w:bookmarkEnd w:id="2496"/>
      <w:r w:rsidR="002D6156">
        <w:rPr>
          <w:rtl/>
        </w:rPr>
        <w:t xml:space="preserve">מי </w:t>
      </w:r>
      <w:bookmarkStart w:id="2497" w:name="_ETM_Q6_302890"/>
      <w:bookmarkEnd w:id="2497"/>
      <w:r w:rsidR="002D6156">
        <w:rPr>
          <w:rtl/>
        </w:rPr>
        <w:t xml:space="preserve">שאני </w:t>
      </w:r>
      <w:bookmarkStart w:id="2498" w:name="_ETM_Q6_303220"/>
      <w:bookmarkEnd w:id="2498"/>
      <w:r w:rsidR="002D6156">
        <w:rPr>
          <w:rtl/>
        </w:rPr>
        <w:t xml:space="preserve">ומה </w:t>
      </w:r>
      <w:bookmarkStart w:id="2499" w:name="_ETM_Q6_303520"/>
      <w:bookmarkEnd w:id="2499"/>
      <w:r w:rsidR="002D6156">
        <w:rPr>
          <w:rtl/>
        </w:rPr>
        <w:t>שנ</w:t>
      </w:r>
      <w:r w:rsidR="002D6156">
        <w:rPr>
          <w:rFonts w:hint="cs"/>
          <w:rtl/>
        </w:rPr>
        <w:t>הי</w:t>
      </w:r>
      <w:bookmarkStart w:id="2500" w:name="_ETM_Q6_301823"/>
      <w:bookmarkEnd w:id="2500"/>
      <w:r w:rsidR="002D6156">
        <w:rPr>
          <w:rtl/>
        </w:rPr>
        <w:t>יתי</w:t>
      </w:r>
      <w:r w:rsidR="002D6156">
        <w:rPr>
          <w:rFonts w:hint="cs"/>
          <w:rtl/>
        </w:rPr>
        <w:t>,</w:t>
      </w:r>
      <w:r w:rsidR="002D6156">
        <w:rPr>
          <w:rtl/>
        </w:rPr>
        <w:t xml:space="preserve"> </w:t>
      </w:r>
      <w:bookmarkStart w:id="2501" w:name="_ETM_Q6_305590"/>
      <w:bookmarkEnd w:id="2501"/>
      <w:r w:rsidR="002D6156">
        <w:rPr>
          <w:rtl/>
        </w:rPr>
        <w:t xml:space="preserve">גאה </w:t>
      </w:r>
      <w:bookmarkStart w:id="2502" w:name="_ETM_Q6_305919"/>
      <w:bookmarkEnd w:id="2502"/>
      <w:r w:rsidR="002D6156">
        <w:rPr>
          <w:rtl/>
        </w:rPr>
        <w:t xml:space="preserve">להיות </w:t>
      </w:r>
      <w:bookmarkStart w:id="2503" w:name="_ETM_Q6_306219"/>
      <w:bookmarkEnd w:id="2503"/>
      <w:r w:rsidR="002D6156">
        <w:rPr>
          <w:rtl/>
        </w:rPr>
        <w:t xml:space="preserve">המשך </w:t>
      </w:r>
      <w:bookmarkStart w:id="2504" w:name="_ETM_Q6_306639"/>
      <w:bookmarkEnd w:id="2504"/>
      <w:r w:rsidR="002D6156">
        <w:rPr>
          <w:rtl/>
        </w:rPr>
        <w:t xml:space="preserve">של מחזורים </w:t>
      </w:r>
      <w:bookmarkStart w:id="2505" w:name="_ETM_Q6_307419"/>
      <w:bookmarkEnd w:id="2505"/>
      <w:r w:rsidR="002D6156">
        <w:rPr>
          <w:rtl/>
        </w:rPr>
        <w:t xml:space="preserve">רבים </w:t>
      </w:r>
      <w:bookmarkStart w:id="2506" w:name="_ETM_Q6_307840"/>
      <w:bookmarkEnd w:id="2506"/>
      <w:r w:rsidR="002D6156">
        <w:rPr>
          <w:rtl/>
        </w:rPr>
        <w:t>לפניי</w:t>
      </w:r>
      <w:bookmarkStart w:id="2507" w:name="_ETM_Q6_306893"/>
      <w:bookmarkEnd w:id="2507"/>
      <w:r w:rsidR="002D6156">
        <w:rPr>
          <w:rtl/>
        </w:rPr>
        <w:t xml:space="preserve"> </w:t>
      </w:r>
      <w:bookmarkStart w:id="2508" w:name="_ETM_Q6_308829"/>
      <w:bookmarkEnd w:id="2508"/>
      <w:r w:rsidR="002D6156">
        <w:rPr>
          <w:rtl/>
        </w:rPr>
        <w:t xml:space="preserve">וגאה </w:t>
      </w:r>
      <w:bookmarkStart w:id="2509" w:name="_ETM_Q6_309280"/>
      <w:bookmarkEnd w:id="2509"/>
      <w:r w:rsidR="002D6156">
        <w:rPr>
          <w:rtl/>
        </w:rPr>
        <w:t xml:space="preserve">להיות </w:t>
      </w:r>
      <w:bookmarkStart w:id="2510" w:name="_ETM_Q6_309519"/>
      <w:bookmarkEnd w:id="2510"/>
      <w:r w:rsidR="002D6156">
        <w:rPr>
          <w:rtl/>
        </w:rPr>
        <w:t xml:space="preserve">דמות </w:t>
      </w:r>
      <w:bookmarkStart w:id="2511" w:name="_ETM_Q6_310120"/>
      <w:bookmarkEnd w:id="2511"/>
      <w:r w:rsidR="002D6156">
        <w:rPr>
          <w:rtl/>
        </w:rPr>
        <w:t xml:space="preserve">לחיקוי </w:t>
      </w:r>
      <w:bookmarkStart w:id="2512" w:name="_ETM_Q6_310629"/>
      <w:bookmarkEnd w:id="2512"/>
      <w:r w:rsidR="002D6156">
        <w:rPr>
          <w:rtl/>
        </w:rPr>
        <w:t xml:space="preserve">לאלה </w:t>
      </w:r>
      <w:bookmarkStart w:id="2513" w:name="_ETM_Q6_310900"/>
      <w:bookmarkEnd w:id="2513"/>
      <w:r w:rsidR="002D6156">
        <w:rPr>
          <w:rtl/>
        </w:rPr>
        <w:t>שאחרי</w:t>
      </w:r>
      <w:r w:rsidR="002D6156">
        <w:rPr>
          <w:rFonts w:hint="cs"/>
          <w:rtl/>
        </w:rPr>
        <w:t xml:space="preserve">י </w:t>
      </w:r>
      <w:r w:rsidR="002D6156">
        <w:rPr>
          <w:rtl/>
        </w:rPr>
        <w:t>–</w:t>
      </w:r>
      <w:r w:rsidR="002D6156">
        <w:rPr>
          <w:rFonts w:hint="cs"/>
          <w:rtl/>
        </w:rPr>
        <w:t xml:space="preserve"> </w:t>
      </w:r>
      <w:bookmarkStart w:id="2514" w:name="_ETM_Q6_312760"/>
      <w:bookmarkEnd w:id="2514"/>
      <w:r w:rsidR="002D6156">
        <w:rPr>
          <w:rtl/>
        </w:rPr>
        <w:t xml:space="preserve">מבטיח </w:t>
      </w:r>
      <w:bookmarkStart w:id="2515" w:name="_ETM_Q6_313870"/>
      <w:bookmarkEnd w:id="2515"/>
      <w:r w:rsidR="002D6156">
        <w:rPr>
          <w:rtl/>
        </w:rPr>
        <w:t xml:space="preserve">לזכור </w:t>
      </w:r>
      <w:bookmarkStart w:id="2516" w:name="_ETM_Q6_314500"/>
      <w:bookmarkEnd w:id="2516"/>
      <w:r w:rsidR="002D6156">
        <w:rPr>
          <w:rtl/>
        </w:rPr>
        <w:t xml:space="preserve">ולא </w:t>
      </w:r>
      <w:bookmarkStart w:id="2517" w:name="_ETM_Q6_314739"/>
      <w:bookmarkEnd w:id="2517"/>
      <w:r w:rsidR="002D6156">
        <w:rPr>
          <w:rtl/>
        </w:rPr>
        <w:t xml:space="preserve">לשכוח </w:t>
      </w:r>
      <w:bookmarkStart w:id="2518" w:name="_ETM_Q6_315250"/>
      <w:bookmarkEnd w:id="2518"/>
      <w:r w:rsidR="002D6156">
        <w:rPr>
          <w:rtl/>
        </w:rPr>
        <w:t xml:space="preserve">לעולם </w:t>
      </w:r>
      <w:bookmarkStart w:id="2519" w:name="_ETM_Q6_316440"/>
      <w:bookmarkEnd w:id="2519"/>
      <w:r w:rsidR="002D6156">
        <w:rPr>
          <w:rtl/>
        </w:rPr>
        <w:t xml:space="preserve">את </w:t>
      </w:r>
      <w:bookmarkStart w:id="2520" w:name="_ETM_Q6_316590"/>
      <w:bookmarkEnd w:id="2520"/>
      <w:r w:rsidR="002D6156">
        <w:rPr>
          <w:rtl/>
        </w:rPr>
        <w:t xml:space="preserve">מורשת </w:t>
      </w:r>
      <w:bookmarkStart w:id="2521" w:name="_ETM_Q6_317130"/>
      <w:bookmarkEnd w:id="2521"/>
      <w:r w:rsidR="002D6156">
        <w:rPr>
          <w:rtl/>
        </w:rPr>
        <w:t xml:space="preserve">העם </w:t>
      </w:r>
      <w:bookmarkStart w:id="2522" w:name="_ETM_Q6_317340"/>
      <w:bookmarkEnd w:id="2522"/>
      <w:r w:rsidR="002D6156">
        <w:rPr>
          <w:rtl/>
        </w:rPr>
        <w:t>היהודי</w:t>
      </w:r>
      <w:r w:rsidR="002D6156">
        <w:rPr>
          <w:rFonts w:hint="cs"/>
          <w:rtl/>
        </w:rPr>
        <w:t>,</w:t>
      </w:r>
      <w:r w:rsidR="002D6156">
        <w:rPr>
          <w:rtl/>
        </w:rPr>
        <w:t xml:space="preserve"> </w:t>
      </w:r>
      <w:bookmarkStart w:id="2523" w:name="_ETM_Q6_318510"/>
      <w:bookmarkEnd w:id="2523"/>
      <w:r w:rsidR="002D6156">
        <w:rPr>
          <w:rtl/>
        </w:rPr>
        <w:t xml:space="preserve">את </w:t>
      </w:r>
      <w:bookmarkStart w:id="2524" w:name="_ETM_Q6_318690"/>
      <w:bookmarkEnd w:id="2524"/>
      <w:r w:rsidR="002D6156">
        <w:rPr>
          <w:rtl/>
        </w:rPr>
        <w:t xml:space="preserve">מורשת </w:t>
      </w:r>
      <w:bookmarkStart w:id="2525" w:name="_ETM_Q6_319200"/>
      <w:bookmarkEnd w:id="2525"/>
      <w:r w:rsidR="002D6156">
        <w:rPr>
          <w:rtl/>
        </w:rPr>
        <w:t xml:space="preserve">העם </w:t>
      </w:r>
      <w:bookmarkStart w:id="2526" w:name="_ETM_Q6_319440"/>
      <w:bookmarkEnd w:id="2526"/>
      <w:r w:rsidR="002D6156">
        <w:rPr>
          <w:rtl/>
        </w:rPr>
        <w:t>הישראלי</w:t>
      </w:r>
      <w:r w:rsidR="002D6156">
        <w:rPr>
          <w:rFonts w:hint="cs"/>
          <w:rtl/>
        </w:rPr>
        <w:t>,</w:t>
      </w:r>
      <w:r w:rsidR="002D6156">
        <w:rPr>
          <w:rtl/>
        </w:rPr>
        <w:t xml:space="preserve"> </w:t>
      </w:r>
      <w:bookmarkStart w:id="2527" w:name="_ETM_Q6_320830"/>
      <w:bookmarkEnd w:id="2527"/>
      <w:r w:rsidR="002D6156">
        <w:rPr>
          <w:rtl/>
        </w:rPr>
        <w:t xml:space="preserve">ומבטיח </w:t>
      </w:r>
      <w:bookmarkStart w:id="2528" w:name="_ETM_Q6_321550"/>
      <w:bookmarkEnd w:id="2528"/>
      <w:r w:rsidR="002D6156">
        <w:rPr>
          <w:rtl/>
        </w:rPr>
        <w:t xml:space="preserve">להעביר </w:t>
      </w:r>
      <w:bookmarkStart w:id="2529" w:name="_ETM_Q6_321970"/>
      <w:bookmarkEnd w:id="2529"/>
      <w:r w:rsidR="002D6156">
        <w:rPr>
          <w:rtl/>
        </w:rPr>
        <w:t xml:space="preserve">את </w:t>
      </w:r>
      <w:bookmarkStart w:id="2530" w:name="_ETM_Q6_322120"/>
      <w:bookmarkEnd w:id="2530"/>
      <w:r w:rsidR="002D6156">
        <w:rPr>
          <w:rtl/>
        </w:rPr>
        <w:t xml:space="preserve">המסר </w:t>
      </w:r>
      <w:bookmarkStart w:id="2531" w:name="_ETM_Q6_322599"/>
      <w:bookmarkEnd w:id="2531"/>
      <w:r w:rsidR="002D6156">
        <w:rPr>
          <w:rtl/>
        </w:rPr>
        <w:t>הזה</w:t>
      </w:r>
      <w:r w:rsidR="002D6156">
        <w:rPr>
          <w:rFonts w:hint="cs"/>
          <w:rtl/>
        </w:rPr>
        <w:t>,</w:t>
      </w:r>
      <w:r w:rsidR="002D6156">
        <w:rPr>
          <w:rtl/>
        </w:rPr>
        <w:t xml:space="preserve"> </w:t>
      </w:r>
      <w:bookmarkStart w:id="2532" w:name="_ETM_Q6_323470"/>
      <w:bookmarkEnd w:id="2532"/>
      <w:r w:rsidR="002D6156">
        <w:rPr>
          <w:rtl/>
        </w:rPr>
        <w:t xml:space="preserve">את </w:t>
      </w:r>
      <w:bookmarkStart w:id="2533" w:name="_ETM_Q6_323680"/>
      <w:bookmarkEnd w:id="2533"/>
      <w:r w:rsidR="002D6156">
        <w:rPr>
          <w:rtl/>
        </w:rPr>
        <w:t xml:space="preserve">המורשת </w:t>
      </w:r>
      <w:bookmarkStart w:id="2534" w:name="_ETM_Q6_324250"/>
      <w:bookmarkEnd w:id="2534"/>
      <w:r w:rsidR="002D6156">
        <w:rPr>
          <w:rtl/>
        </w:rPr>
        <w:t>הזו</w:t>
      </w:r>
      <w:r w:rsidR="002D6156">
        <w:rPr>
          <w:rFonts w:hint="cs"/>
          <w:rtl/>
        </w:rPr>
        <w:t>,</w:t>
      </w:r>
      <w:r w:rsidR="002D6156">
        <w:rPr>
          <w:rtl/>
        </w:rPr>
        <w:t xml:space="preserve"> </w:t>
      </w:r>
      <w:bookmarkStart w:id="2535" w:name="_ETM_Q6_325250"/>
      <w:bookmarkEnd w:id="2535"/>
      <w:r w:rsidR="002D6156">
        <w:rPr>
          <w:rtl/>
        </w:rPr>
        <w:t>לילדיי</w:t>
      </w:r>
      <w:r w:rsidR="002D6156">
        <w:rPr>
          <w:rFonts w:hint="cs"/>
          <w:rtl/>
        </w:rPr>
        <w:t>,</w:t>
      </w:r>
      <w:bookmarkStart w:id="2536" w:name="_ETM_Q6_323622"/>
      <w:bookmarkEnd w:id="2536"/>
      <w:r w:rsidR="002D6156">
        <w:rPr>
          <w:rtl/>
        </w:rPr>
        <w:t xml:space="preserve"> </w:t>
      </w:r>
      <w:bookmarkStart w:id="2537" w:name="_ETM_Q6_326270"/>
      <w:bookmarkEnd w:id="2537"/>
      <w:r w:rsidR="002D6156">
        <w:rPr>
          <w:rtl/>
        </w:rPr>
        <w:t xml:space="preserve">לנכדיי </w:t>
      </w:r>
      <w:bookmarkStart w:id="2538" w:name="_ETM_Q6_326930"/>
      <w:bookmarkEnd w:id="2538"/>
      <w:proofErr w:type="spellStart"/>
      <w:r w:rsidR="002D6156">
        <w:rPr>
          <w:rtl/>
        </w:rPr>
        <w:t>ולניניי</w:t>
      </w:r>
      <w:proofErr w:type="spellEnd"/>
      <w:r w:rsidR="002D6156">
        <w:rPr>
          <w:rFonts w:hint="cs"/>
          <w:rtl/>
        </w:rPr>
        <w:t>.</w:t>
      </w:r>
      <w:r w:rsidR="002D6156">
        <w:rPr>
          <w:rtl/>
        </w:rPr>
        <w:t xml:space="preserve"> </w:t>
      </w:r>
      <w:bookmarkStart w:id="2539" w:name="_ETM_Q6_328620"/>
      <w:bookmarkEnd w:id="2539"/>
      <w:r w:rsidR="002D6156">
        <w:rPr>
          <w:rtl/>
        </w:rPr>
        <w:t xml:space="preserve">עם </w:t>
      </w:r>
      <w:bookmarkStart w:id="2540" w:name="_ETM_Q6_328860"/>
      <w:bookmarkEnd w:id="2540"/>
      <w:r w:rsidR="002D6156">
        <w:rPr>
          <w:rtl/>
        </w:rPr>
        <w:t xml:space="preserve">ישראל </w:t>
      </w:r>
      <w:bookmarkStart w:id="2541" w:name="_ETM_Q6_329310"/>
      <w:bookmarkEnd w:id="2541"/>
      <w:r w:rsidR="002D6156">
        <w:rPr>
          <w:rtl/>
        </w:rPr>
        <w:t xml:space="preserve">חי </w:t>
      </w:r>
      <w:bookmarkStart w:id="2542" w:name="_ETM_Q6_329669"/>
      <w:bookmarkEnd w:id="2542"/>
      <w:r w:rsidR="002D6156">
        <w:rPr>
          <w:rtl/>
        </w:rPr>
        <w:t xml:space="preserve">וקיים </w:t>
      </w:r>
      <w:bookmarkStart w:id="2543" w:name="_ETM_Q6_330299"/>
      <w:bookmarkEnd w:id="2543"/>
      <w:r w:rsidR="002D6156">
        <w:rPr>
          <w:rtl/>
        </w:rPr>
        <w:t xml:space="preserve">לעולמי </w:t>
      </w:r>
      <w:bookmarkStart w:id="2544" w:name="_ETM_Q6_330810"/>
      <w:bookmarkEnd w:id="2544"/>
      <w:r w:rsidR="002D6156">
        <w:rPr>
          <w:rtl/>
        </w:rPr>
        <w:t xml:space="preserve">עולמים </w:t>
      </w:r>
      <w:bookmarkStart w:id="2545" w:name="_ETM_Q6_331319"/>
      <w:bookmarkEnd w:id="2545"/>
      <w:r w:rsidR="002D6156">
        <w:rPr>
          <w:rFonts w:hint="cs"/>
          <w:rtl/>
        </w:rPr>
        <w:t>ול</w:t>
      </w:r>
      <w:r w:rsidR="002D6156">
        <w:rPr>
          <w:rtl/>
        </w:rPr>
        <w:t xml:space="preserve">נצח </w:t>
      </w:r>
      <w:bookmarkStart w:id="2546" w:name="_ETM_Q6_331799"/>
      <w:bookmarkEnd w:id="2546"/>
      <w:r w:rsidR="002D6156">
        <w:rPr>
          <w:rtl/>
        </w:rPr>
        <w:t>נצחים</w:t>
      </w:r>
      <w:bookmarkStart w:id="2547" w:name="_ETM_Q6_331622"/>
      <w:bookmarkEnd w:id="2547"/>
      <w:r w:rsidR="002D6156">
        <w:rPr>
          <w:rFonts w:hint="cs"/>
          <w:rtl/>
        </w:rPr>
        <w:t>.</w:t>
      </w:r>
      <w:bookmarkStart w:id="2548" w:name="_ETM_Q6_332672"/>
      <w:bookmarkEnd w:id="2548"/>
    </w:p>
    <w:p w:rsidR="002D6156" w:rsidRDefault="002D6156" w:rsidP="00B55CA9">
      <w:pPr>
        <w:rPr>
          <w:rtl/>
        </w:rPr>
      </w:pPr>
      <w:bookmarkStart w:id="2549" w:name="_ETM_Q6_357466"/>
      <w:bookmarkStart w:id="2550" w:name="_ETM_Q6_357570"/>
      <w:bookmarkEnd w:id="2549"/>
      <w:bookmarkEnd w:id="2550"/>
    </w:p>
    <w:p w:rsidR="002D6156" w:rsidRDefault="002D6156" w:rsidP="00B55CA9">
      <w:pPr>
        <w:rPr>
          <w:rtl/>
        </w:rPr>
      </w:pPr>
      <w:bookmarkStart w:id="2551" w:name="_ETM_Q6_357616"/>
      <w:bookmarkStart w:id="2552" w:name="_ETM_Q6_357680"/>
      <w:bookmarkStart w:id="2553" w:name="_ETM_Q6_333480"/>
      <w:bookmarkEnd w:id="2551"/>
      <w:bookmarkEnd w:id="2552"/>
      <w:bookmarkEnd w:id="2553"/>
      <w:r>
        <w:rPr>
          <w:rtl/>
        </w:rPr>
        <w:t xml:space="preserve">עמית </w:t>
      </w:r>
      <w:bookmarkStart w:id="2554" w:name="_ETM_Q6_333870"/>
      <w:bookmarkEnd w:id="2554"/>
      <w:r>
        <w:rPr>
          <w:rtl/>
        </w:rPr>
        <w:t>ב</w:t>
      </w:r>
      <w:bookmarkStart w:id="2555" w:name="_ETM_Q6_334349"/>
      <w:bookmarkStart w:id="2556" w:name="_ETM_Q6_330571"/>
      <w:bookmarkEnd w:id="2555"/>
      <w:bookmarkEnd w:id="2556"/>
      <w:r>
        <w:rPr>
          <w:rFonts w:hint="cs"/>
          <w:rtl/>
        </w:rPr>
        <w:t xml:space="preserve">ן יגאל, </w:t>
      </w:r>
      <w:bookmarkStart w:id="2557" w:name="_ETM_Q6_334440"/>
      <w:bookmarkEnd w:id="2557"/>
      <w:r>
        <w:rPr>
          <w:rtl/>
        </w:rPr>
        <w:t xml:space="preserve">השם </w:t>
      </w:r>
      <w:bookmarkStart w:id="2558" w:name="_ETM_Q6_334739"/>
      <w:bookmarkEnd w:id="2558"/>
      <w:r>
        <w:rPr>
          <w:rtl/>
        </w:rPr>
        <w:t xml:space="preserve">ייקום </w:t>
      </w:r>
      <w:bookmarkStart w:id="2559" w:name="_ETM_Q6_335040"/>
      <w:bookmarkEnd w:id="2559"/>
      <w:r>
        <w:rPr>
          <w:rtl/>
        </w:rPr>
        <w:t>דמו</w:t>
      </w:r>
      <w:r>
        <w:rPr>
          <w:rFonts w:hint="cs"/>
          <w:rtl/>
        </w:rPr>
        <w:t>.</w:t>
      </w:r>
      <w:bookmarkStart w:id="2560" w:name="_ETM_Q6_336290"/>
      <w:bookmarkEnd w:id="2560"/>
    </w:p>
    <w:p w:rsidR="002D6156" w:rsidRDefault="002D6156" w:rsidP="00B55CA9">
      <w:pPr>
        <w:rPr>
          <w:rtl/>
        </w:rPr>
      </w:pPr>
    </w:p>
    <w:p w:rsidR="002D6156" w:rsidRDefault="002D6156" w:rsidP="00B55CA9">
      <w:pPr>
        <w:pStyle w:val="af6"/>
        <w:keepNext/>
        <w:rPr>
          <w:rtl/>
        </w:rPr>
      </w:pPr>
      <w:r w:rsidRPr="00464789">
        <w:rPr>
          <w:rStyle w:val="TagStyle"/>
          <w:rtl/>
        </w:rPr>
        <w:t xml:space="preserve"> &lt;&lt; יור &gt;&gt; </w:t>
      </w:r>
      <w:r>
        <w:rPr>
          <w:rtl/>
        </w:rPr>
        <w:t>היו"ר אמיר אוחנה:</w:t>
      </w:r>
      <w:r w:rsidRPr="00464789">
        <w:rPr>
          <w:rStyle w:val="TagStyle"/>
          <w:rtl/>
        </w:rPr>
        <w:t xml:space="preserve"> &lt;&lt; יור &gt;&gt;</w:t>
      </w:r>
      <w:r>
        <w:rPr>
          <w:rtl/>
        </w:rPr>
        <w:t xml:space="preserve">   </w:t>
      </w:r>
    </w:p>
    <w:p w:rsidR="002D6156" w:rsidRDefault="002D6156" w:rsidP="00C74DBD">
      <w:pPr>
        <w:rPr>
          <w:rtl/>
          <w:lang w:eastAsia="he-IL"/>
        </w:rPr>
      </w:pPr>
    </w:p>
    <w:p w:rsidR="002D6156" w:rsidRDefault="002D6156" w:rsidP="00181BEE">
      <w:pPr>
        <w:rPr>
          <w:rtl/>
        </w:rPr>
      </w:pPr>
      <w:r>
        <w:rPr>
          <w:rtl/>
        </w:rPr>
        <w:t xml:space="preserve">אני </w:t>
      </w:r>
      <w:bookmarkStart w:id="2561" w:name="_ETM_Q6_336560"/>
      <w:bookmarkEnd w:id="2561"/>
      <w:r>
        <w:rPr>
          <w:rtl/>
        </w:rPr>
        <w:t xml:space="preserve">חייב </w:t>
      </w:r>
      <w:bookmarkStart w:id="2562" w:name="_ETM_Q6_336830"/>
      <w:bookmarkEnd w:id="2562"/>
      <w:r>
        <w:rPr>
          <w:rtl/>
        </w:rPr>
        <w:t xml:space="preserve">לומר </w:t>
      </w:r>
      <w:bookmarkStart w:id="2563" w:name="_ETM_Q6_337160"/>
      <w:bookmarkEnd w:id="2563"/>
      <w:r>
        <w:rPr>
          <w:rtl/>
        </w:rPr>
        <w:t xml:space="preserve">שזה </w:t>
      </w:r>
      <w:bookmarkStart w:id="2564" w:name="_ETM_Q6_338660"/>
      <w:bookmarkEnd w:id="2564"/>
      <w:r>
        <w:rPr>
          <w:rtl/>
        </w:rPr>
        <w:t xml:space="preserve">יום </w:t>
      </w:r>
      <w:bookmarkStart w:id="2565" w:name="_ETM_Q6_338870"/>
      <w:bookmarkEnd w:id="2565"/>
      <w:r>
        <w:rPr>
          <w:rtl/>
        </w:rPr>
        <w:t>מרגש</w:t>
      </w:r>
      <w:r>
        <w:rPr>
          <w:rFonts w:hint="cs"/>
          <w:rtl/>
        </w:rPr>
        <w:t>,</w:t>
      </w:r>
      <w:r>
        <w:rPr>
          <w:rtl/>
        </w:rPr>
        <w:t xml:space="preserve"> </w:t>
      </w:r>
      <w:bookmarkStart w:id="2566" w:name="_ETM_Q6_339349"/>
      <w:bookmarkEnd w:id="2566"/>
      <w:r>
        <w:rPr>
          <w:rtl/>
        </w:rPr>
        <w:t xml:space="preserve">יום </w:t>
      </w:r>
      <w:bookmarkStart w:id="2567" w:name="_ETM_Q6_339560"/>
      <w:bookmarkEnd w:id="2567"/>
      <w:r>
        <w:rPr>
          <w:rtl/>
        </w:rPr>
        <w:t>ירושלים</w:t>
      </w:r>
      <w:r>
        <w:rPr>
          <w:rFonts w:hint="cs"/>
          <w:rtl/>
        </w:rPr>
        <w:t>.</w:t>
      </w:r>
      <w:r>
        <w:rPr>
          <w:rtl/>
        </w:rPr>
        <w:t xml:space="preserve"> </w:t>
      </w:r>
      <w:bookmarkStart w:id="2568" w:name="_ETM_Q6_340639"/>
      <w:bookmarkEnd w:id="2568"/>
      <w:r>
        <w:rPr>
          <w:rtl/>
        </w:rPr>
        <w:t xml:space="preserve">הייתי </w:t>
      </w:r>
      <w:bookmarkStart w:id="2569" w:name="_ETM_Q6_341720"/>
      <w:bookmarkEnd w:id="2569"/>
      <w:r>
        <w:rPr>
          <w:rtl/>
        </w:rPr>
        <w:t xml:space="preserve">בעיר </w:t>
      </w:r>
      <w:bookmarkStart w:id="2570" w:name="_ETM_Q6_342680"/>
      <w:bookmarkStart w:id="2571" w:name="_ETM_Q6_343010"/>
      <w:bookmarkStart w:id="2572" w:name="_ETM_Q6_341461"/>
      <w:bookmarkEnd w:id="2570"/>
      <w:bookmarkEnd w:id="2571"/>
      <w:bookmarkEnd w:id="2572"/>
      <w:r>
        <w:rPr>
          <w:rtl/>
        </w:rPr>
        <w:t>העתיקה</w:t>
      </w:r>
      <w:r>
        <w:rPr>
          <w:rFonts w:hint="cs"/>
          <w:rtl/>
        </w:rPr>
        <w:t>,</w:t>
      </w:r>
      <w:r>
        <w:rPr>
          <w:rtl/>
        </w:rPr>
        <w:t xml:space="preserve"> </w:t>
      </w:r>
      <w:bookmarkStart w:id="2573" w:name="_ETM_Q6_343910"/>
      <w:bookmarkEnd w:id="2573"/>
      <w:r>
        <w:rPr>
          <w:rtl/>
        </w:rPr>
        <w:t xml:space="preserve">ראיתי </w:t>
      </w:r>
      <w:bookmarkStart w:id="2574" w:name="_ETM_Q6_344330"/>
      <w:bookmarkEnd w:id="2574"/>
      <w:r>
        <w:rPr>
          <w:rtl/>
        </w:rPr>
        <w:t xml:space="preserve">את </w:t>
      </w:r>
      <w:bookmarkStart w:id="2575" w:name="_ETM_Q6_344450"/>
      <w:bookmarkEnd w:id="2575"/>
      <w:r>
        <w:rPr>
          <w:rtl/>
        </w:rPr>
        <w:t xml:space="preserve">אלפי </w:t>
      </w:r>
      <w:bookmarkStart w:id="2576" w:name="_ETM_Q6_344780"/>
      <w:bookmarkEnd w:id="2576"/>
      <w:r>
        <w:rPr>
          <w:rtl/>
        </w:rPr>
        <w:t xml:space="preserve">בני </w:t>
      </w:r>
      <w:bookmarkStart w:id="2577" w:name="_ETM_Q6_345019"/>
      <w:bookmarkEnd w:id="2577"/>
      <w:r>
        <w:rPr>
          <w:rtl/>
        </w:rPr>
        <w:t xml:space="preserve">הנוער </w:t>
      </w:r>
      <w:bookmarkStart w:id="2578" w:name="_ETM_Q6_345889"/>
      <w:bookmarkEnd w:id="2578"/>
      <w:r>
        <w:rPr>
          <w:rtl/>
        </w:rPr>
        <w:t xml:space="preserve">שמסתובבים </w:t>
      </w:r>
      <w:bookmarkStart w:id="2579" w:name="_ETM_Q6_346849"/>
      <w:bookmarkEnd w:id="2579"/>
      <w:r>
        <w:rPr>
          <w:rFonts w:hint="cs"/>
          <w:rtl/>
        </w:rPr>
        <w:t>בכחו</w:t>
      </w:r>
      <w:bookmarkStart w:id="2580" w:name="_ETM_Q6_345041"/>
      <w:bookmarkStart w:id="2581" w:name="_ETM_Q6_347300"/>
      <w:bookmarkStart w:id="2582" w:name="_ETM_Q6_343621"/>
      <w:bookmarkEnd w:id="2580"/>
      <w:bookmarkEnd w:id="2581"/>
      <w:bookmarkEnd w:id="2582"/>
      <w:r>
        <w:rPr>
          <w:rFonts w:hint="cs"/>
          <w:rtl/>
        </w:rPr>
        <w:t>ל-</w:t>
      </w:r>
      <w:r>
        <w:rPr>
          <w:rtl/>
        </w:rPr>
        <w:t>לבן</w:t>
      </w:r>
      <w:bookmarkStart w:id="2583" w:name="_ETM_Q6_339241"/>
      <w:bookmarkEnd w:id="2583"/>
      <w:r>
        <w:rPr>
          <w:rtl/>
        </w:rPr>
        <w:t xml:space="preserve"> </w:t>
      </w:r>
      <w:bookmarkStart w:id="2584" w:name="_ETM_Q6_347660"/>
      <w:bookmarkEnd w:id="2584"/>
      <w:r>
        <w:rPr>
          <w:rtl/>
        </w:rPr>
        <w:t xml:space="preserve">עם </w:t>
      </w:r>
      <w:bookmarkStart w:id="2585" w:name="_ETM_Q6_347750"/>
      <w:bookmarkEnd w:id="2585"/>
      <w:r>
        <w:rPr>
          <w:rtl/>
        </w:rPr>
        <w:t>דגלים</w:t>
      </w:r>
      <w:bookmarkStart w:id="2586" w:name="_ETM_Q6_337431"/>
      <w:bookmarkEnd w:id="2586"/>
      <w:r>
        <w:rPr>
          <w:rFonts w:hint="cs"/>
          <w:rtl/>
        </w:rPr>
        <w:t>.</w:t>
      </w:r>
      <w:r>
        <w:rPr>
          <w:rtl/>
        </w:rPr>
        <w:t xml:space="preserve"> </w:t>
      </w:r>
      <w:bookmarkStart w:id="2587" w:name="_ETM_Q6_349060"/>
      <w:bookmarkEnd w:id="2587"/>
      <w:r>
        <w:rPr>
          <w:rtl/>
        </w:rPr>
        <w:t xml:space="preserve">חבל </w:t>
      </w:r>
      <w:bookmarkStart w:id="2588" w:name="_ETM_Q6_349599"/>
      <w:bookmarkEnd w:id="2588"/>
      <w:r>
        <w:rPr>
          <w:rtl/>
        </w:rPr>
        <w:t>ש</w:t>
      </w:r>
      <w:r>
        <w:rPr>
          <w:rFonts w:hint="cs"/>
          <w:rtl/>
        </w:rPr>
        <w:t>פה</w:t>
      </w:r>
      <w:r>
        <w:rPr>
          <w:rtl/>
        </w:rPr>
        <w:t xml:space="preserve"> </w:t>
      </w:r>
      <w:bookmarkStart w:id="2589" w:name="_ETM_Q6_350680"/>
      <w:bookmarkEnd w:id="2589"/>
      <w:r>
        <w:rPr>
          <w:rtl/>
        </w:rPr>
        <w:t xml:space="preserve">בוחרים </w:t>
      </w:r>
      <w:bookmarkStart w:id="2590" w:name="_ETM_Q6_351310"/>
      <w:bookmarkEnd w:id="2590"/>
      <w:r>
        <w:rPr>
          <w:rtl/>
        </w:rPr>
        <w:t xml:space="preserve">אנשים </w:t>
      </w:r>
      <w:bookmarkStart w:id="2591" w:name="_ETM_Q6_351760"/>
      <w:bookmarkEnd w:id="2591"/>
      <w:r>
        <w:rPr>
          <w:rtl/>
        </w:rPr>
        <w:t xml:space="preserve">להשמיץ </w:t>
      </w:r>
      <w:bookmarkStart w:id="2592" w:name="_ETM_Q6_352239"/>
      <w:bookmarkEnd w:id="2592"/>
      <w:r>
        <w:rPr>
          <w:rtl/>
        </w:rPr>
        <w:t>אות</w:t>
      </w:r>
      <w:r>
        <w:rPr>
          <w:rFonts w:hint="cs"/>
          <w:rtl/>
        </w:rPr>
        <w:t xml:space="preserve">ם </w:t>
      </w:r>
      <w:r w:rsidR="00C74DBD">
        <w:rPr>
          <w:rFonts w:hint="cs"/>
          <w:rtl/>
        </w:rPr>
        <w:t>– – –</w:t>
      </w:r>
    </w:p>
    <w:p w:rsidR="002D6156" w:rsidRDefault="002D6156" w:rsidP="00B55CA9">
      <w:pPr>
        <w:rPr>
          <w:rtl/>
        </w:rPr>
      </w:pPr>
    </w:p>
    <w:p w:rsidR="002D6156" w:rsidRDefault="002D6156" w:rsidP="00B55CA9">
      <w:pPr>
        <w:pStyle w:val="af5"/>
        <w:keepNext/>
        <w:rPr>
          <w:rtl/>
        </w:rPr>
      </w:pPr>
      <w:bookmarkStart w:id="2593" w:name="ET_interruption_6156_6"/>
      <w:r w:rsidRPr="00FB6E6E">
        <w:rPr>
          <w:rStyle w:val="TagStyle"/>
          <w:rtl/>
        </w:rPr>
        <w:t xml:space="preserve"> &lt;&lt; קריאה &gt;&gt; </w:t>
      </w:r>
      <w:r>
        <w:rPr>
          <w:rtl/>
        </w:rPr>
        <w:t>גלעד קריב (העבודה):</w:t>
      </w:r>
      <w:r w:rsidRPr="00FB6E6E">
        <w:rPr>
          <w:rStyle w:val="TagStyle"/>
          <w:rtl/>
        </w:rPr>
        <w:t xml:space="preserve"> &lt;&lt; קריאה &gt;&gt;</w:t>
      </w:r>
      <w:r>
        <w:rPr>
          <w:rtl/>
        </w:rPr>
        <w:t xml:space="preserve">   </w:t>
      </w:r>
      <w:bookmarkEnd w:id="2593"/>
    </w:p>
    <w:p w:rsidR="002D6156" w:rsidRDefault="002D6156" w:rsidP="00C74DBD">
      <w:pPr>
        <w:rPr>
          <w:rtl/>
          <w:lang w:eastAsia="he-IL"/>
        </w:rPr>
      </w:pPr>
    </w:p>
    <w:p w:rsidR="002D6156" w:rsidRDefault="002D6156" w:rsidP="00B55CA9">
      <w:pPr>
        <w:rPr>
          <w:rtl/>
          <w:lang w:eastAsia="he-IL"/>
        </w:rPr>
      </w:pPr>
      <w:bookmarkStart w:id="2594" w:name="_ETM_Q6_350971"/>
      <w:bookmarkEnd w:id="2594"/>
      <w:r>
        <w:rPr>
          <w:rFonts w:hint="cs"/>
          <w:rtl/>
          <w:lang w:eastAsia="he-IL"/>
        </w:rPr>
        <w:t>לא. לא.</w:t>
      </w:r>
      <w:bookmarkStart w:id="2595" w:name="_ETM_Q6_356482"/>
      <w:bookmarkEnd w:id="2595"/>
    </w:p>
    <w:p w:rsidR="002D6156" w:rsidRDefault="002D6156" w:rsidP="00B55CA9">
      <w:pPr>
        <w:rPr>
          <w:rtl/>
          <w:lang w:eastAsia="he-IL"/>
        </w:rPr>
      </w:pPr>
      <w:bookmarkStart w:id="2596" w:name="_ETM_Q6_352048"/>
      <w:bookmarkStart w:id="2597" w:name="_ETM_Q6_352149"/>
      <w:bookmarkEnd w:id="2596"/>
      <w:bookmarkEnd w:id="2597"/>
    </w:p>
    <w:p w:rsidR="002D6156" w:rsidRDefault="002D6156" w:rsidP="00B55CA9">
      <w:pPr>
        <w:pStyle w:val="-"/>
        <w:keepNext/>
        <w:rPr>
          <w:rtl/>
        </w:rPr>
      </w:pPr>
      <w:bookmarkStart w:id="2598" w:name="ET_speakercontinue_6458_7"/>
      <w:r w:rsidRPr="00FB6E6E">
        <w:rPr>
          <w:rStyle w:val="TagStyle"/>
          <w:rtl/>
        </w:rPr>
        <w:t xml:space="preserve"> &lt;&lt; דובר_המשך &gt;&gt; </w:t>
      </w:r>
      <w:r>
        <w:rPr>
          <w:rtl/>
        </w:rPr>
        <w:t>שר החינוך יואב קיש:</w:t>
      </w:r>
      <w:r w:rsidRPr="00FB6E6E">
        <w:rPr>
          <w:rStyle w:val="TagStyle"/>
          <w:rtl/>
        </w:rPr>
        <w:t xml:space="preserve"> &lt;&lt; דובר_המשך &gt;&gt;</w:t>
      </w:r>
      <w:r>
        <w:rPr>
          <w:rtl/>
        </w:rPr>
        <w:t xml:space="preserve">   </w:t>
      </w:r>
      <w:bookmarkEnd w:id="2598"/>
    </w:p>
    <w:p w:rsidR="002D6156" w:rsidRDefault="002D6156" w:rsidP="00C74DBD">
      <w:pPr>
        <w:rPr>
          <w:rtl/>
          <w:lang w:eastAsia="he-IL"/>
        </w:rPr>
      </w:pPr>
    </w:p>
    <w:p w:rsidR="002D6156" w:rsidRDefault="002D6156" w:rsidP="00A4790A">
      <w:pPr>
        <w:rPr>
          <w:rtl/>
        </w:rPr>
      </w:pPr>
      <w:bookmarkStart w:id="2599" w:name="_ETM_Q6_352890"/>
      <w:bookmarkStart w:id="2600" w:name="_ETM_Q6_353490"/>
      <w:bookmarkEnd w:id="2599"/>
      <w:bookmarkEnd w:id="2600"/>
      <w:r>
        <w:rPr>
          <w:rtl/>
        </w:rPr>
        <w:t xml:space="preserve">הם </w:t>
      </w:r>
      <w:bookmarkStart w:id="2601" w:name="_ETM_Q6_353730"/>
      <w:bookmarkEnd w:id="2601"/>
      <w:r>
        <w:rPr>
          <w:rtl/>
        </w:rPr>
        <w:t xml:space="preserve">שומרים </w:t>
      </w:r>
      <w:bookmarkStart w:id="2602" w:name="_ETM_Q6_354240"/>
      <w:bookmarkEnd w:id="2602"/>
      <w:r>
        <w:rPr>
          <w:rtl/>
        </w:rPr>
        <w:t xml:space="preserve">על </w:t>
      </w:r>
      <w:bookmarkStart w:id="2603" w:name="_ETM_Q6_354419"/>
      <w:bookmarkEnd w:id="2603"/>
      <w:r>
        <w:rPr>
          <w:rtl/>
        </w:rPr>
        <w:t xml:space="preserve">כבוד </w:t>
      </w:r>
      <w:bookmarkStart w:id="2604" w:name="_ETM_Q6_355110"/>
      <w:bookmarkStart w:id="2605" w:name="_ETM_Q6_355470"/>
      <w:bookmarkStart w:id="2606" w:name="_ETM_Q6_352871"/>
      <w:bookmarkEnd w:id="2604"/>
      <w:bookmarkEnd w:id="2605"/>
      <w:bookmarkEnd w:id="2606"/>
      <w:r>
        <w:rPr>
          <w:rFonts w:hint="cs"/>
          <w:rtl/>
        </w:rPr>
        <w:t>ה</w:t>
      </w:r>
      <w:r>
        <w:rPr>
          <w:rtl/>
        </w:rPr>
        <w:t>מצעד</w:t>
      </w:r>
      <w:r>
        <w:rPr>
          <w:rFonts w:hint="cs"/>
          <w:rtl/>
        </w:rPr>
        <w:t>,</w:t>
      </w:r>
      <w:bookmarkStart w:id="2607" w:name="_ETM_Q6_356730"/>
      <w:bookmarkStart w:id="2608" w:name="_ETM_Q6_354372"/>
      <w:bookmarkEnd w:id="2607"/>
      <w:bookmarkEnd w:id="2608"/>
      <w:r>
        <w:rPr>
          <w:rFonts w:hint="cs"/>
          <w:rtl/>
        </w:rPr>
        <w:t xml:space="preserve"> </w:t>
      </w:r>
      <w:r>
        <w:rPr>
          <w:rtl/>
        </w:rPr>
        <w:t xml:space="preserve">אני </w:t>
      </w:r>
      <w:bookmarkStart w:id="2609" w:name="_ETM_Q6_357000"/>
      <w:bookmarkEnd w:id="2609"/>
      <w:r>
        <w:rPr>
          <w:rtl/>
        </w:rPr>
        <w:t xml:space="preserve">אומר </w:t>
      </w:r>
      <w:bookmarkStart w:id="2610" w:name="_ETM_Q6_357240"/>
      <w:bookmarkEnd w:id="2610"/>
      <w:r>
        <w:rPr>
          <w:rtl/>
        </w:rPr>
        <w:t xml:space="preserve">לכם </w:t>
      </w:r>
      <w:bookmarkStart w:id="2611" w:name="_ETM_Q6_357540"/>
      <w:bookmarkEnd w:id="2611"/>
      <w:r>
        <w:rPr>
          <w:rtl/>
        </w:rPr>
        <w:t xml:space="preserve">את </w:t>
      </w:r>
      <w:bookmarkStart w:id="2612" w:name="_ETM_Q6_357660"/>
      <w:bookmarkEnd w:id="2612"/>
      <w:r>
        <w:rPr>
          <w:rtl/>
        </w:rPr>
        <w:t xml:space="preserve">זה </w:t>
      </w:r>
      <w:bookmarkStart w:id="2613" w:name="_ETM_Q6_357750"/>
      <w:bookmarkEnd w:id="2613"/>
      <w:r>
        <w:rPr>
          <w:rtl/>
        </w:rPr>
        <w:t xml:space="preserve">בצורה </w:t>
      </w:r>
      <w:bookmarkStart w:id="2614" w:name="_ETM_Q6_358169"/>
      <w:bookmarkEnd w:id="2614"/>
      <w:r>
        <w:rPr>
          <w:rtl/>
        </w:rPr>
        <w:t>ברורה</w:t>
      </w:r>
      <w:r>
        <w:rPr>
          <w:rFonts w:hint="cs"/>
          <w:rtl/>
        </w:rPr>
        <w:t>.</w:t>
      </w:r>
      <w:bookmarkStart w:id="2615" w:name="_ETM_Q6_361650"/>
      <w:bookmarkEnd w:id="2615"/>
    </w:p>
    <w:p w:rsidR="002D6156" w:rsidRDefault="002D6156" w:rsidP="00B55CA9">
      <w:pPr>
        <w:rPr>
          <w:rtl/>
        </w:rPr>
      </w:pPr>
      <w:bookmarkStart w:id="2616" w:name="_ETM_Q6_361052"/>
      <w:bookmarkStart w:id="2617" w:name="_ETM_Q6_361149"/>
      <w:bookmarkEnd w:id="2616"/>
      <w:bookmarkEnd w:id="2617"/>
    </w:p>
    <w:p w:rsidR="002D6156" w:rsidRDefault="002D6156" w:rsidP="00B55CA9">
      <w:pPr>
        <w:pStyle w:val="af5"/>
        <w:keepNext/>
        <w:rPr>
          <w:rtl/>
        </w:rPr>
      </w:pPr>
      <w:bookmarkStart w:id="2618" w:name="ET_interruption_5082_8"/>
      <w:r w:rsidRPr="00FB6E6E">
        <w:rPr>
          <w:rStyle w:val="TagStyle"/>
          <w:rtl/>
        </w:rPr>
        <w:t xml:space="preserve"> &lt;&lt; קריאה &gt;&gt; </w:t>
      </w:r>
      <w:r>
        <w:rPr>
          <w:rtl/>
        </w:rPr>
        <w:t>מאיר כהן (יש עתיד):</w:t>
      </w:r>
      <w:r w:rsidRPr="00FB6E6E">
        <w:rPr>
          <w:rStyle w:val="TagStyle"/>
          <w:rtl/>
        </w:rPr>
        <w:t xml:space="preserve"> &lt;&lt; קריאה &gt;&gt;</w:t>
      </w:r>
      <w:r>
        <w:rPr>
          <w:rtl/>
        </w:rPr>
        <w:t xml:space="preserve">   </w:t>
      </w:r>
      <w:bookmarkEnd w:id="2618"/>
    </w:p>
    <w:p w:rsidR="002D6156" w:rsidRDefault="002D6156" w:rsidP="00C74DBD">
      <w:pPr>
        <w:rPr>
          <w:rtl/>
          <w:lang w:eastAsia="he-IL"/>
        </w:rPr>
      </w:pPr>
    </w:p>
    <w:p w:rsidR="002D6156" w:rsidRDefault="002D6156" w:rsidP="00A4790A">
      <w:pPr>
        <w:rPr>
          <w:rtl/>
          <w:lang w:eastAsia="he-IL"/>
        </w:rPr>
      </w:pPr>
      <w:bookmarkStart w:id="2619" w:name="_ETM_Q6_363024"/>
      <w:bookmarkStart w:id="2620" w:name="_ETM_Q6_358361"/>
      <w:bookmarkEnd w:id="2619"/>
      <w:bookmarkEnd w:id="2620"/>
      <w:r>
        <w:rPr>
          <w:rFonts w:hint="cs"/>
          <w:rtl/>
          <w:lang w:eastAsia="he-IL"/>
        </w:rPr>
        <w:t>זה מיעוט שב</w:t>
      </w:r>
      <w:bookmarkStart w:id="2621" w:name="_ETM_Q6_357241"/>
      <w:bookmarkEnd w:id="2621"/>
      <w:r>
        <w:rPr>
          <w:rFonts w:hint="cs"/>
          <w:rtl/>
          <w:lang w:eastAsia="he-IL"/>
        </w:rPr>
        <w:t>הם שצריך להוקיע.</w:t>
      </w:r>
      <w:bookmarkStart w:id="2622" w:name="_ETM_Q6_363093"/>
      <w:bookmarkEnd w:id="2622"/>
    </w:p>
    <w:p w:rsidR="002D6156" w:rsidRDefault="002D6156" w:rsidP="00B55CA9">
      <w:pPr>
        <w:rPr>
          <w:rtl/>
          <w:lang w:eastAsia="he-IL"/>
        </w:rPr>
      </w:pPr>
      <w:bookmarkStart w:id="2623" w:name="_ETM_Q6_363180"/>
      <w:bookmarkStart w:id="2624" w:name="_ETM_Q6_358221"/>
      <w:bookmarkEnd w:id="2623"/>
      <w:bookmarkEnd w:id="2624"/>
    </w:p>
    <w:p w:rsidR="002D6156" w:rsidRDefault="002D6156" w:rsidP="00B55CA9">
      <w:pPr>
        <w:pStyle w:val="af5"/>
        <w:keepNext/>
        <w:rPr>
          <w:rtl/>
        </w:rPr>
      </w:pPr>
      <w:bookmarkStart w:id="2625" w:name="ET_interruption_5300_9"/>
      <w:r w:rsidRPr="00FB6E6E">
        <w:rPr>
          <w:rStyle w:val="TagStyle"/>
          <w:rtl/>
        </w:rPr>
        <w:t xml:space="preserve"> &lt;&lt; קריאה &gt;&gt; </w:t>
      </w:r>
      <w:r>
        <w:rPr>
          <w:rtl/>
        </w:rPr>
        <w:t>מירב בן ארי (יש עתיד):</w:t>
      </w:r>
      <w:r w:rsidRPr="00FB6E6E">
        <w:rPr>
          <w:rStyle w:val="TagStyle"/>
          <w:rtl/>
        </w:rPr>
        <w:t xml:space="preserve"> &lt;&lt; קריאה &gt;&gt;</w:t>
      </w:r>
      <w:r>
        <w:rPr>
          <w:rtl/>
        </w:rPr>
        <w:t xml:space="preserve">   </w:t>
      </w:r>
      <w:bookmarkEnd w:id="2625"/>
    </w:p>
    <w:p w:rsidR="002D6156" w:rsidRDefault="002D6156" w:rsidP="00C74DBD">
      <w:pPr>
        <w:rPr>
          <w:rtl/>
          <w:lang w:eastAsia="he-IL"/>
        </w:rPr>
      </w:pPr>
    </w:p>
    <w:p w:rsidR="002D6156" w:rsidRDefault="002D6156" w:rsidP="00B55CA9">
      <w:pPr>
        <w:rPr>
          <w:rtl/>
          <w:lang w:eastAsia="he-IL"/>
        </w:rPr>
      </w:pPr>
      <w:bookmarkStart w:id="2626" w:name="_ETM_Q6_361653"/>
      <w:bookmarkEnd w:id="2626"/>
      <w:r>
        <w:rPr>
          <w:rFonts w:hint="cs"/>
          <w:rtl/>
          <w:lang w:eastAsia="he-IL"/>
        </w:rPr>
        <w:t>להפך, א</w:t>
      </w:r>
      <w:bookmarkStart w:id="2627" w:name="_ETM_Q6_359001"/>
      <w:bookmarkEnd w:id="2627"/>
      <w:r>
        <w:rPr>
          <w:rFonts w:hint="cs"/>
          <w:rtl/>
          <w:lang w:eastAsia="he-IL"/>
        </w:rPr>
        <w:t>מרו שזה מיעוט.</w:t>
      </w:r>
      <w:bookmarkStart w:id="2628" w:name="_ETM_Q6_362274"/>
      <w:bookmarkEnd w:id="2628"/>
    </w:p>
    <w:p w:rsidR="002D6156" w:rsidRDefault="002D6156" w:rsidP="00B55CA9">
      <w:pPr>
        <w:rPr>
          <w:rtl/>
          <w:lang w:eastAsia="he-IL"/>
        </w:rPr>
      </w:pPr>
      <w:bookmarkStart w:id="2629" w:name="_ETM_Q6_362362"/>
      <w:bookmarkStart w:id="2630" w:name="_ETM_Q6_359432"/>
      <w:bookmarkEnd w:id="2629"/>
      <w:bookmarkEnd w:id="2630"/>
    </w:p>
    <w:p w:rsidR="002D6156" w:rsidRDefault="002D6156" w:rsidP="00B55CA9">
      <w:pPr>
        <w:pStyle w:val="af5"/>
        <w:keepNext/>
        <w:rPr>
          <w:rtl/>
        </w:rPr>
      </w:pPr>
      <w:bookmarkStart w:id="2631" w:name="ET_interruption_קריאות_10"/>
      <w:r w:rsidRPr="00FB6E6E">
        <w:rPr>
          <w:rStyle w:val="TagStyle"/>
          <w:rtl/>
        </w:rPr>
        <w:t xml:space="preserve"> &lt;&lt; קריאה &gt;&gt; </w:t>
      </w:r>
      <w:r>
        <w:rPr>
          <w:rtl/>
        </w:rPr>
        <w:t>קריאות:</w:t>
      </w:r>
      <w:r w:rsidRPr="00FB6E6E">
        <w:rPr>
          <w:rStyle w:val="TagStyle"/>
          <w:rtl/>
        </w:rPr>
        <w:t xml:space="preserve"> &lt;&lt; קריאה &gt;&gt;</w:t>
      </w:r>
      <w:r>
        <w:rPr>
          <w:rtl/>
        </w:rPr>
        <w:t xml:space="preserve">   </w:t>
      </w:r>
      <w:bookmarkEnd w:id="2631"/>
    </w:p>
    <w:p w:rsidR="002D6156" w:rsidRDefault="002D6156" w:rsidP="00C74DBD">
      <w:pPr>
        <w:rPr>
          <w:rtl/>
          <w:lang w:eastAsia="he-IL"/>
        </w:rPr>
      </w:pPr>
    </w:p>
    <w:p w:rsidR="002D6156" w:rsidRDefault="00C74DBD" w:rsidP="00B55CA9">
      <w:pPr>
        <w:rPr>
          <w:rtl/>
          <w:lang w:eastAsia="he-IL"/>
        </w:rPr>
      </w:pPr>
      <w:bookmarkStart w:id="2632" w:name="_ETM_Q6_366078"/>
      <w:bookmarkStart w:id="2633" w:name="_ETM_Q6_361521"/>
      <w:bookmarkEnd w:id="2632"/>
      <w:bookmarkEnd w:id="2633"/>
      <w:r>
        <w:rPr>
          <w:rFonts w:hint="cs"/>
          <w:rtl/>
          <w:lang w:eastAsia="he-IL"/>
        </w:rPr>
        <w:t>– – –</w:t>
      </w:r>
    </w:p>
    <w:p w:rsidR="002D6156" w:rsidRDefault="002D6156" w:rsidP="00B55CA9">
      <w:pPr>
        <w:rPr>
          <w:rtl/>
          <w:lang w:eastAsia="he-IL"/>
        </w:rPr>
      </w:pPr>
      <w:bookmarkStart w:id="2634" w:name="_ETM_Q6_362262"/>
      <w:bookmarkStart w:id="2635" w:name="_ETM_Q6_362349"/>
      <w:bookmarkEnd w:id="2634"/>
      <w:bookmarkEnd w:id="2635"/>
    </w:p>
    <w:p w:rsidR="002D6156" w:rsidRDefault="002D6156" w:rsidP="00B55CA9">
      <w:pPr>
        <w:pStyle w:val="-"/>
        <w:keepNext/>
        <w:rPr>
          <w:rtl/>
        </w:rPr>
      </w:pPr>
      <w:bookmarkStart w:id="2636" w:name="ET_speakercontinue_6458_11"/>
      <w:r w:rsidRPr="00FB6E6E">
        <w:rPr>
          <w:rStyle w:val="TagStyle"/>
          <w:rtl/>
        </w:rPr>
        <w:t xml:space="preserve"> &lt;&lt; דובר_המשך &gt;&gt; </w:t>
      </w:r>
      <w:r>
        <w:rPr>
          <w:rtl/>
        </w:rPr>
        <w:t>שר החינוך יואב קיש:</w:t>
      </w:r>
      <w:r w:rsidRPr="00FB6E6E">
        <w:rPr>
          <w:rStyle w:val="TagStyle"/>
          <w:rtl/>
        </w:rPr>
        <w:t xml:space="preserve"> &lt;&lt; דובר_המשך &gt;&gt;</w:t>
      </w:r>
      <w:r>
        <w:rPr>
          <w:rtl/>
        </w:rPr>
        <w:t xml:space="preserve">   </w:t>
      </w:r>
      <w:bookmarkEnd w:id="2636"/>
    </w:p>
    <w:p w:rsidR="002D6156" w:rsidRDefault="002D6156" w:rsidP="00C74DBD">
      <w:pPr>
        <w:rPr>
          <w:rtl/>
          <w:lang w:eastAsia="he-IL"/>
        </w:rPr>
      </w:pPr>
    </w:p>
    <w:p w:rsidR="002D6156" w:rsidRDefault="002D6156" w:rsidP="00181BEE">
      <w:pPr>
        <w:rPr>
          <w:rtl/>
        </w:rPr>
      </w:pPr>
      <w:bookmarkStart w:id="2637" w:name="_ETM_Q6_363876"/>
      <w:bookmarkEnd w:id="2637"/>
      <w:r>
        <w:rPr>
          <w:rFonts w:hint="cs"/>
          <w:rtl/>
          <w:lang w:eastAsia="he-IL"/>
        </w:rPr>
        <w:t>תקשי</w:t>
      </w:r>
      <w:bookmarkStart w:id="2638" w:name="_ETM_Q6_359921"/>
      <w:bookmarkEnd w:id="2638"/>
      <w:r>
        <w:rPr>
          <w:rFonts w:hint="cs"/>
          <w:rtl/>
          <w:lang w:eastAsia="he-IL"/>
        </w:rPr>
        <w:t xml:space="preserve">ב, </w:t>
      </w:r>
      <w:bookmarkStart w:id="2639" w:name="_ETM_Q6_361213"/>
      <w:bookmarkStart w:id="2640" w:name="_ETM_Q6_361272"/>
      <w:bookmarkStart w:id="2641" w:name="_ETM_Q6_362850"/>
      <w:bookmarkEnd w:id="2639"/>
      <w:bookmarkEnd w:id="2640"/>
      <w:bookmarkEnd w:id="2641"/>
      <w:r>
        <w:rPr>
          <w:rtl/>
        </w:rPr>
        <w:t xml:space="preserve">אירוע </w:t>
      </w:r>
      <w:bookmarkStart w:id="2642" w:name="_ETM_Q6_363419"/>
      <w:bookmarkEnd w:id="2642"/>
      <w:r>
        <w:rPr>
          <w:rtl/>
        </w:rPr>
        <w:t>מדהים</w:t>
      </w:r>
      <w:r w:rsidR="00181BEE">
        <w:rPr>
          <w:rFonts w:hint="cs"/>
          <w:rtl/>
        </w:rPr>
        <w:t>.</w:t>
      </w:r>
      <w:r>
        <w:rPr>
          <w:rtl/>
        </w:rPr>
        <w:t xml:space="preserve"> </w:t>
      </w:r>
      <w:bookmarkStart w:id="2643" w:name="_ETM_Q6_364020"/>
      <w:bookmarkEnd w:id="2643"/>
      <w:r>
        <w:rPr>
          <w:rtl/>
        </w:rPr>
        <w:t xml:space="preserve">יום </w:t>
      </w:r>
      <w:bookmarkStart w:id="2644" w:name="_ETM_Q6_364320"/>
      <w:bookmarkEnd w:id="2644"/>
      <w:r>
        <w:rPr>
          <w:rtl/>
        </w:rPr>
        <w:t xml:space="preserve">ירושלים </w:t>
      </w:r>
      <w:bookmarkStart w:id="2645" w:name="_ETM_Q6_365190"/>
      <w:bookmarkEnd w:id="2645"/>
      <w:r>
        <w:rPr>
          <w:rtl/>
        </w:rPr>
        <w:t>יפה</w:t>
      </w:r>
      <w:r>
        <w:rPr>
          <w:rFonts w:hint="cs"/>
          <w:rtl/>
        </w:rPr>
        <w:t>,</w:t>
      </w:r>
      <w:bookmarkStart w:id="2646" w:name="_ETM_Q6_364131"/>
      <w:bookmarkEnd w:id="2646"/>
      <w:r>
        <w:rPr>
          <w:rtl/>
        </w:rPr>
        <w:t xml:space="preserve"> </w:t>
      </w:r>
      <w:bookmarkStart w:id="2647" w:name="_ETM_Q6_366330"/>
      <w:bookmarkEnd w:id="2647"/>
      <w:r>
        <w:rPr>
          <w:rtl/>
        </w:rPr>
        <w:t xml:space="preserve">וגם </w:t>
      </w:r>
      <w:bookmarkStart w:id="2648" w:name="_ETM_Q6_366750"/>
      <w:bookmarkEnd w:id="2648"/>
      <w:r>
        <w:rPr>
          <w:rtl/>
        </w:rPr>
        <w:t xml:space="preserve">המיעוט </w:t>
      </w:r>
      <w:bookmarkStart w:id="2649" w:name="_ETM_Q6_367110"/>
      <w:bookmarkEnd w:id="2649"/>
      <w:r>
        <w:rPr>
          <w:rtl/>
        </w:rPr>
        <w:t xml:space="preserve">הזה </w:t>
      </w:r>
      <w:bookmarkStart w:id="2650" w:name="_ETM_Q6_367380"/>
      <w:bookmarkEnd w:id="2650"/>
      <w:r>
        <w:rPr>
          <w:rtl/>
        </w:rPr>
        <w:t>מטופל</w:t>
      </w:r>
      <w:r>
        <w:rPr>
          <w:rFonts w:hint="cs"/>
          <w:rtl/>
        </w:rPr>
        <w:t>.</w:t>
      </w:r>
      <w:bookmarkStart w:id="2651" w:name="_ETM_Q6_367950"/>
      <w:bookmarkStart w:id="2652" w:name="_ETM_Q6_367518"/>
      <w:bookmarkEnd w:id="2651"/>
      <w:bookmarkEnd w:id="2652"/>
    </w:p>
    <w:p w:rsidR="002D6156" w:rsidRDefault="002D6156" w:rsidP="00B55CA9">
      <w:pPr>
        <w:rPr>
          <w:rtl/>
        </w:rPr>
      </w:pPr>
      <w:bookmarkStart w:id="2653" w:name="_ETM_Q6_367582"/>
      <w:bookmarkEnd w:id="2653"/>
    </w:p>
    <w:p w:rsidR="002D6156" w:rsidRDefault="002D6156" w:rsidP="00B55CA9">
      <w:pPr>
        <w:pStyle w:val="af5"/>
        <w:keepNext/>
        <w:rPr>
          <w:rtl/>
        </w:rPr>
      </w:pPr>
      <w:bookmarkStart w:id="2654" w:name="ET_interruption_5785_12"/>
      <w:r w:rsidRPr="00E35E8D">
        <w:rPr>
          <w:rStyle w:val="TagStyle"/>
          <w:rtl/>
        </w:rPr>
        <w:t xml:space="preserve"> &lt;&lt; קריאה &gt;&gt; </w:t>
      </w:r>
      <w:r>
        <w:rPr>
          <w:rtl/>
        </w:rPr>
        <w:t>עופר כסיף (חד"ש-תע"ל):</w:t>
      </w:r>
      <w:r w:rsidRPr="00E35E8D">
        <w:rPr>
          <w:rStyle w:val="TagStyle"/>
          <w:rtl/>
        </w:rPr>
        <w:t xml:space="preserve"> &lt;&lt; קריאה &gt;&gt;</w:t>
      </w:r>
      <w:r>
        <w:rPr>
          <w:rtl/>
        </w:rPr>
        <w:t xml:space="preserve">   </w:t>
      </w:r>
      <w:bookmarkEnd w:id="2654"/>
    </w:p>
    <w:p w:rsidR="002D6156" w:rsidRDefault="002D6156" w:rsidP="00C74DBD">
      <w:pPr>
        <w:rPr>
          <w:rtl/>
          <w:lang w:eastAsia="he-IL"/>
        </w:rPr>
      </w:pPr>
    </w:p>
    <w:p w:rsidR="002D6156" w:rsidRDefault="002D6156" w:rsidP="00B55CA9">
      <w:pPr>
        <w:rPr>
          <w:rtl/>
          <w:lang w:eastAsia="he-IL"/>
        </w:rPr>
      </w:pPr>
      <w:bookmarkStart w:id="2655" w:name="_ETM_Q6_363241"/>
      <w:bookmarkEnd w:id="2655"/>
      <w:r>
        <w:rPr>
          <w:rFonts w:hint="cs"/>
          <w:rtl/>
          <w:lang w:eastAsia="he-IL"/>
        </w:rPr>
        <w:t>מה מדהים</w:t>
      </w:r>
      <w:bookmarkStart w:id="2656" w:name="_ETM_Q6_363071"/>
      <w:bookmarkStart w:id="2657" w:name="_ETM_Q6_365318"/>
      <w:bookmarkStart w:id="2658" w:name="_ETM_Q6_364056"/>
      <w:bookmarkStart w:id="2659" w:name="_ETM_Q6_366005"/>
      <w:bookmarkStart w:id="2660" w:name="_ETM_Q6_363092"/>
      <w:bookmarkStart w:id="2661" w:name="_ETM_Q6_364054"/>
      <w:bookmarkEnd w:id="2656"/>
      <w:bookmarkEnd w:id="2657"/>
      <w:bookmarkEnd w:id="2658"/>
      <w:bookmarkEnd w:id="2659"/>
      <w:bookmarkEnd w:id="2660"/>
      <w:bookmarkEnd w:id="2661"/>
      <w:r>
        <w:rPr>
          <w:rFonts w:hint="cs"/>
          <w:rtl/>
          <w:lang w:eastAsia="he-IL"/>
        </w:rPr>
        <w:t xml:space="preserve"> במצעדי שנאה</w:t>
      </w:r>
      <w:bookmarkStart w:id="2662" w:name="_ETM_Q6_369766"/>
      <w:bookmarkStart w:id="2663" w:name="_ETM_Q6_366645"/>
      <w:bookmarkStart w:id="2664" w:name="_ETM_Q6_365695"/>
      <w:bookmarkEnd w:id="2662"/>
      <w:bookmarkEnd w:id="2663"/>
      <w:bookmarkEnd w:id="2664"/>
      <w:r>
        <w:rPr>
          <w:rFonts w:hint="cs"/>
          <w:rtl/>
          <w:lang w:eastAsia="he-IL"/>
        </w:rPr>
        <w:t xml:space="preserve"> שקוראים לשרוף את הכפר?</w:t>
      </w:r>
      <w:bookmarkStart w:id="2665" w:name="_ETM_Q6_368004"/>
      <w:bookmarkStart w:id="2666" w:name="_ETM_Q6_366619"/>
      <w:bookmarkEnd w:id="2665"/>
      <w:bookmarkEnd w:id="2666"/>
    </w:p>
    <w:p w:rsidR="002D6156" w:rsidRDefault="002D6156" w:rsidP="00B55CA9">
      <w:pPr>
        <w:rPr>
          <w:rtl/>
          <w:lang w:eastAsia="he-IL"/>
        </w:rPr>
      </w:pPr>
      <w:bookmarkStart w:id="2667" w:name="_ETM_Q6_366691"/>
      <w:bookmarkStart w:id="2668" w:name="_ETM_Q6_361814"/>
      <w:bookmarkEnd w:id="2667"/>
      <w:bookmarkEnd w:id="2668"/>
    </w:p>
    <w:p w:rsidR="002D6156" w:rsidRDefault="002D6156" w:rsidP="00B55CA9">
      <w:pPr>
        <w:pStyle w:val="af5"/>
        <w:keepNext/>
        <w:rPr>
          <w:rtl/>
        </w:rPr>
      </w:pPr>
      <w:bookmarkStart w:id="2669" w:name="ET_interruption_קריאות_13"/>
      <w:r w:rsidRPr="00E35E8D">
        <w:rPr>
          <w:rStyle w:val="TagStyle"/>
          <w:rtl/>
        </w:rPr>
        <w:t xml:space="preserve"> &lt;&lt; קריאה &gt;&gt; </w:t>
      </w:r>
      <w:r>
        <w:rPr>
          <w:rtl/>
        </w:rPr>
        <w:t>קריאות:</w:t>
      </w:r>
      <w:r w:rsidRPr="00E35E8D">
        <w:rPr>
          <w:rStyle w:val="TagStyle"/>
          <w:rtl/>
        </w:rPr>
        <w:t xml:space="preserve"> &lt;&lt; קריאה &gt;&gt;</w:t>
      </w:r>
      <w:r>
        <w:rPr>
          <w:rtl/>
        </w:rPr>
        <w:t xml:space="preserve">   </w:t>
      </w:r>
      <w:bookmarkEnd w:id="2669"/>
    </w:p>
    <w:p w:rsidR="002D6156" w:rsidRDefault="002D6156" w:rsidP="00C74DBD">
      <w:pPr>
        <w:rPr>
          <w:rtl/>
          <w:lang w:eastAsia="he-IL"/>
        </w:rPr>
      </w:pPr>
    </w:p>
    <w:p w:rsidR="002D6156" w:rsidRDefault="00C74DBD" w:rsidP="00B55CA9">
      <w:pPr>
        <w:rPr>
          <w:rtl/>
          <w:lang w:eastAsia="he-IL"/>
        </w:rPr>
      </w:pPr>
      <w:bookmarkStart w:id="2670" w:name="_ETM_Q6_370044"/>
      <w:bookmarkStart w:id="2671" w:name="_ETM_Q6_367473"/>
      <w:bookmarkEnd w:id="2670"/>
      <w:bookmarkEnd w:id="2671"/>
      <w:r>
        <w:rPr>
          <w:rFonts w:hint="cs"/>
          <w:rtl/>
          <w:lang w:eastAsia="he-IL"/>
        </w:rPr>
        <w:t>– – –</w:t>
      </w:r>
    </w:p>
    <w:p w:rsidR="002D6156" w:rsidRDefault="002D6156" w:rsidP="00B55CA9">
      <w:pPr>
        <w:rPr>
          <w:rtl/>
          <w:lang w:eastAsia="he-IL"/>
        </w:rPr>
      </w:pPr>
      <w:bookmarkStart w:id="2672" w:name="_ETM_Q6_369935"/>
      <w:bookmarkStart w:id="2673" w:name="_ETM_Q6_370013"/>
      <w:bookmarkEnd w:id="2672"/>
      <w:bookmarkEnd w:id="2673"/>
    </w:p>
    <w:p w:rsidR="002D6156" w:rsidRDefault="002D6156" w:rsidP="00B55CA9">
      <w:pPr>
        <w:pStyle w:val="af6"/>
        <w:keepNext/>
        <w:rPr>
          <w:rtl/>
        </w:rPr>
      </w:pPr>
      <w:bookmarkStart w:id="2674" w:name="ET_yor_6423_15"/>
      <w:r w:rsidRPr="00D144B5">
        <w:rPr>
          <w:rStyle w:val="TagStyle"/>
          <w:rtl/>
        </w:rPr>
        <w:t xml:space="preserve"> &lt;&lt; יור &gt;&gt; </w:t>
      </w:r>
      <w:r>
        <w:rPr>
          <w:rtl/>
        </w:rPr>
        <w:t>היו"ר אמיר אוחנה:</w:t>
      </w:r>
      <w:r w:rsidRPr="00D144B5">
        <w:rPr>
          <w:rStyle w:val="TagStyle"/>
          <w:rtl/>
        </w:rPr>
        <w:t xml:space="preserve"> &lt;&lt; יור &gt;&gt;</w:t>
      </w:r>
      <w:r>
        <w:rPr>
          <w:rtl/>
        </w:rPr>
        <w:t xml:space="preserve">   </w:t>
      </w:r>
      <w:bookmarkEnd w:id="2674"/>
    </w:p>
    <w:p w:rsidR="002D6156" w:rsidRDefault="002D6156" w:rsidP="00C74DBD">
      <w:pPr>
        <w:rPr>
          <w:rtl/>
          <w:lang w:eastAsia="he-IL"/>
        </w:rPr>
      </w:pPr>
    </w:p>
    <w:p w:rsidR="002D6156" w:rsidRDefault="002D6156" w:rsidP="00B55CA9">
      <w:pPr>
        <w:rPr>
          <w:rtl/>
          <w:lang w:eastAsia="he-IL"/>
        </w:rPr>
      </w:pPr>
      <w:bookmarkStart w:id="2675" w:name="_ETM_Q6_373965"/>
      <w:bookmarkEnd w:id="2675"/>
      <w:r>
        <w:rPr>
          <w:rFonts w:hint="cs"/>
          <w:rtl/>
          <w:lang w:eastAsia="he-IL"/>
        </w:rPr>
        <w:t>חברי הכנסת.</w:t>
      </w:r>
    </w:p>
    <w:p w:rsidR="002D6156" w:rsidRPr="00D144B5" w:rsidRDefault="002D6156" w:rsidP="00B55CA9">
      <w:pPr>
        <w:rPr>
          <w:rtl/>
          <w:lang w:eastAsia="he-IL"/>
        </w:rPr>
      </w:pPr>
      <w:bookmarkStart w:id="2676" w:name="_ETM_Q6_376350"/>
      <w:bookmarkStart w:id="2677" w:name="_ETM_Q6_376427"/>
      <w:bookmarkStart w:id="2678" w:name="_ETM_Q6_371602"/>
      <w:bookmarkEnd w:id="2676"/>
      <w:bookmarkEnd w:id="2677"/>
      <w:bookmarkEnd w:id="2678"/>
    </w:p>
    <w:p w:rsidR="002D6156" w:rsidRDefault="002D6156" w:rsidP="00B55CA9">
      <w:pPr>
        <w:pStyle w:val="-"/>
        <w:keepNext/>
        <w:rPr>
          <w:rtl/>
        </w:rPr>
      </w:pPr>
      <w:bookmarkStart w:id="2679" w:name="ET_speakercontinue_6458_14"/>
      <w:r w:rsidRPr="00D144B5">
        <w:rPr>
          <w:rStyle w:val="TagStyle"/>
          <w:rtl/>
        </w:rPr>
        <w:t xml:space="preserve"> &lt;&lt; דובר_המשך &gt;&gt; </w:t>
      </w:r>
      <w:r>
        <w:rPr>
          <w:rtl/>
        </w:rPr>
        <w:t>שר החינוך יואב קיש:</w:t>
      </w:r>
      <w:r w:rsidRPr="00D144B5">
        <w:rPr>
          <w:rStyle w:val="TagStyle"/>
          <w:rtl/>
        </w:rPr>
        <w:t xml:space="preserve"> &lt;&lt; דובר_המשך &gt;&gt;</w:t>
      </w:r>
      <w:r>
        <w:rPr>
          <w:rtl/>
        </w:rPr>
        <w:t xml:space="preserve">   </w:t>
      </w:r>
      <w:bookmarkEnd w:id="2679"/>
    </w:p>
    <w:p w:rsidR="002D6156" w:rsidRDefault="002D6156" w:rsidP="00C74DBD">
      <w:pPr>
        <w:rPr>
          <w:rtl/>
          <w:lang w:eastAsia="he-IL"/>
        </w:rPr>
      </w:pPr>
    </w:p>
    <w:p w:rsidR="002D6156" w:rsidRDefault="002D6156" w:rsidP="00B55CA9">
      <w:pPr>
        <w:rPr>
          <w:rtl/>
        </w:rPr>
      </w:pPr>
      <w:bookmarkStart w:id="2680" w:name="_ETM_Q6_371311"/>
      <w:bookmarkStart w:id="2681" w:name="_ETM_Q6_368632"/>
      <w:bookmarkEnd w:id="2680"/>
      <w:bookmarkEnd w:id="2681"/>
      <w:r w:rsidRPr="00A40E62">
        <w:rPr>
          <w:rFonts w:hint="cs"/>
          <w:rtl/>
          <w:lang w:eastAsia="he-IL"/>
        </w:rPr>
        <w:t xml:space="preserve">לא בשביל </w:t>
      </w:r>
      <w:bookmarkStart w:id="2682" w:name="_ETM_Q6_369911"/>
      <w:bookmarkStart w:id="2683" w:name="_ETM_Q6_368596"/>
      <w:bookmarkEnd w:id="2682"/>
      <w:bookmarkEnd w:id="2683"/>
      <w:r w:rsidRPr="00A40E62">
        <w:rPr>
          <w:rFonts w:hint="cs"/>
          <w:rtl/>
          <w:lang w:eastAsia="he-IL"/>
        </w:rPr>
        <w:t>קצה</w:t>
      </w:r>
      <w:bookmarkStart w:id="2684" w:name="_ETM_Q6_373416"/>
      <w:bookmarkEnd w:id="2684"/>
      <w:r>
        <w:rPr>
          <w:rFonts w:hint="cs"/>
          <w:rtl/>
          <w:lang w:eastAsia="he-IL"/>
        </w:rPr>
        <w:t>-</w:t>
      </w:r>
      <w:r w:rsidRPr="00A40E62">
        <w:rPr>
          <w:rFonts w:hint="cs"/>
          <w:rtl/>
          <w:lang w:eastAsia="he-IL"/>
        </w:rPr>
        <w:t>קצהו,</w:t>
      </w:r>
      <w:bookmarkStart w:id="2685" w:name="_ETM_Q6_370277"/>
      <w:bookmarkEnd w:id="2685"/>
      <w:r w:rsidRPr="00A40E62">
        <w:rPr>
          <w:rFonts w:hint="cs"/>
          <w:rtl/>
          <w:lang w:eastAsia="he-IL"/>
        </w:rPr>
        <w:t xml:space="preserve"> אם </w:t>
      </w:r>
      <w:bookmarkStart w:id="2686" w:name="_ETM_Q6_370246"/>
      <w:bookmarkEnd w:id="2686"/>
      <w:r w:rsidRPr="00A40E62">
        <w:rPr>
          <w:rFonts w:hint="cs"/>
          <w:rtl/>
          <w:lang w:eastAsia="he-IL"/>
        </w:rPr>
        <w:t xml:space="preserve">קיימים </w:t>
      </w:r>
      <w:bookmarkStart w:id="2687" w:name="_ETM_Q6_370841"/>
      <w:bookmarkEnd w:id="2687"/>
      <w:r w:rsidRPr="00A40E62">
        <w:rPr>
          <w:rFonts w:hint="cs"/>
          <w:rtl/>
          <w:lang w:eastAsia="he-IL"/>
        </w:rPr>
        <w:t>בכלל.</w:t>
      </w:r>
      <w:bookmarkStart w:id="2688" w:name="_ETM_Q6_374033"/>
      <w:bookmarkEnd w:id="2688"/>
      <w:r>
        <w:rPr>
          <w:rFonts w:hint="cs"/>
          <w:rtl/>
          <w:lang w:eastAsia="he-IL"/>
        </w:rPr>
        <w:t xml:space="preserve"> </w:t>
      </w:r>
      <w:bookmarkStart w:id="2689" w:name="_ETM_Q6_369849"/>
      <w:bookmarkStart w:id="2690" w:name="_ETM_Q6_367695"/>
      <w:bookmarkStart w:id="2691" w:name="_ETM_Q6_367753"/>
      <w:bookmarkStart w:id="2692" w:name="_ETM_Q6_367856"/>
      <w:bookmarkStart w:id="2693" w:name="_ETM_Q6_367905"/>
      <w:bookmarkStart w:id="2694" w:name="_ETM_Q6_370816"/>
      <w:bookmarkStart w:id="2695" w:name="_ETM_Q6_375660"/>
      <w:bookmarkEnd w:id="2689"/>
      <w:bookmarkEnd w:id="2690"/>
      <w:bookmarkEnd w:id="2691"/>
      <w:bookmarkEnd w:id="2692"/>
      <w:bookmarkEnd w:id="2693"/>
      <w:bookmarkEnd w:id="2694"/>
      <w:bookmarkEnd w:id="2695"/>
      <w:r>
        <w:rPr>
          <w:rtl/>
        </w:rPr>
        <w:t xml:space="preserve">אני </w:t>
      </w:r>
      <w:bookmarkStart w:id="2696" w:name="_ETM_Q6_375840"/>
      <w:bookmarkEnd w:id="2696"/>
      <w:r>
        <w:rPr>
          <w:rtl/>
        </w:rPr>
        <w:t xml:space="preserve">אומר </w:t>
      </w:r>
      <w:bookmarkStart w:id="2697" w:name="_ETM_Q6_376080"/>
      <w:bookmarkEnd w:id="2697"/>
      <w:r>
        <w:rPr>
          <w:rtl/>
        </w:rPr>
        <w:t>לכם</w:t>
      </w:r>
      <w:bookmarkStart w:id="2698" w:name="_ETM_Q6_372110"/>
      <w:bookmarkEnd w:id="2698"/>
      <w:r>
        <w:rPr>
          <w:rFonts w:hint="cs"/>
          <w:rtl/>
        </w:rPr>
        <w:t>,</w:t>
      </w:r>
      <w:r>
        <w:rPr>
          <w:rtl/>
        </w:rPr>
        <w:t xml:space="preserve"> </w:t>
      </w:r>
      <w:bookmarkStart w:id="2699" w:name="_ETM_Q6_376380"/>
      <w:bookmarkEnd w:id="2699"/>
      <w:r>
        <w:rPr>
          <w:rtl/>
        </w:rPr>
        <w:t xml:space="preserve">אני </w:t>
      </w:r>
      <w:bookmarkStart w:id="2700" w:name="_ETM_Q6_376560"/>
      <w:bookmarkEnd w:id="2700"/>
      <w:r>
        <w:rPr>
          <w:rtl/>
        </w:rPr>
        <w:t>מ</w:t>
      </w:r>
      <w:bookmarkStart w:id="2701" w:name="_ETM_Q6_376919"/>
      <w:bookmarkStart w:id="2702" w:name="_ETM_Q6_372301"/>
      <w:bookmarkEnd w:id="2701"/>
      <w:bookmarkEnd w:id="2702"/>
      <w:r>
        <w:rPr>
          <w:rFonts w:hint="cs"/>
          <w:rtl/>
        </w:rPr>
        <w:t>ברך על</w:t>
      </w:r>
      <w:bookmarkStart w:id="2703" w:name="_ETM_Q6_377040"/>
      <w:bookmarkEnd w:id="2703"/>
      <w:r>
        <w:rPr>
          <w:rtl/>
        </w:rPr>
        <w:t xml:space="preserve"> </w:t>
      </w:r>
      <w:bookmarkStart w:id="2704" w:name="_ETM_Q6_377160"/>
      <w:bookmarkEnd w:id="2704"/>
      <w:r>
        <w:rPr>
          <w:rtl/>
        </w:rPr>
        <w:t xml:space="preserve">יום </w:t>
      </w:r>
      <w:bookmarkStart w:id="2705" w:name="_ETM_Q6_377340"/>
      <w:bookmarkEnd w:id="2705"/>
      <w:r>
        <w:rPr>
          <w:rtl/>
        </w:rPr>
        <w:t>ירושלים</w:t>
      </w:r>
      <w:r>
        <w:rPr>
          <w:rFonts w:hint="cs"/>
          <w:rtl/>
        </w:rPr>
        <w:t>,</w:t>
      </w:r>
      <w:r>
        <w:rPr>
          <w:rtl/>
        </w:rPr>
        <w:t xml:space="preserve"> </w:t>
      </w:r>
      <w:bookmarkStart w:id="2706" w:name="_ETM_Q6_377910"/>
      <w:bookmarkEnd w:id="2706"/>
      <w:r>
        <w:rPr>
          <w:rtl/>
        </w:rPr>
        <w:t xml:space="preserve">מחזק </w:t>
      </w:r>
      <w:bookmarkStart w:id="2707" w:name="_ETM_Q6_378419"/>
      <w:bookmarkEnd w:id="2707"/>
      <w:r>
        <w:rPr>
          <w:rtl/>
        </w:rPr>
        <w:t>את</w:t>
      </w:r>
      <w:r>
        <w:rPr>
          <w:rFonts w:hint="cs"/>
          <w:rtl/>
        </w:rPr>
        <w:t xml:space="preserve"> </w:t>
      </w:r>
      <w:bookmarkStart w:id="2708" w:name="_ETM_Q6_374384"/>
      <w:bookmarkEnd w:id="2708"/>
      <w:r>
        <w:rPr>
          <w:rFonts w:hint="cs"/>
          <w:rtl/>
        </w:rPr>
        <w:t>ה</w:t>
      </w:r>
      <w:r>
        <w:rPr>
          <w:rtl/>
        </w:rPr>
        <w:t>נו</w:t>
      </w:r>
      <w:r>
        <w:rPr>
          <w:rFonts w:hint="cs"/>
          <w:rtl/>
        </w:rPr>
        <w:t>ער</w:t>
      </w:r>
      <w:r>
        <w:rPr>
          <w:rtl/>
        </w:rPr>
        <w:t xml:space="preserve"> </w:t>
      </w:r>
      <w:bookmarkStart w:id="2709" w:name="_ETM_Q6_378840"/>
      <w:bookmarkEnd w:id="2709"/>
      <w:r>
        <w:rPr>
          <w:rtl/>
        </w:rPr>
        <w:t>הנפלא</w:t>
      </w:r>
      <w:bookmarkStart w:id="2710" w:name="_ETM_Q6_374944"/>
      <w:bookmarkEnd w:id="2710"/>
      <w:r>
        <w:rPr>
          <w:rFonts w:hint="cs"/>
          <w:rtl/>
        </w:rPr>
        <w:t xml:space="preserve"> </w:t>
      </w:r>
      <w:r w:rsidR="00C74DBD">
        <w:rPr>
          <w:rFonts w:hint="cs"/>
          <w:rtl/>
        </w:rPr>
        <w:t>– – –</w:t>
      </w:r>
    </w:p>
    <w:p w:rsidR="002D6156" w:rsidRDefault="002D6156" w:rsidP="00B55CA9">
      <w:pPr>
        <w:rPr>
          <w:rtl/>
        </w:rPr>
      </w:pPr>
      <w:bookmarkStart w:id="2711" w:name="_ETM_Q6_376354"/>
      <w:bookmarkStart w:id="2712" w:name="_ETM_Q6_376477"/>
      <w:bookmarkStart w:id="2713" w:name="_ETM_Q6_375416"/>
      <w:bookmarkStart w:id="2714" w:name="_ETM_Q6_373945"/>
      <w:bookmarkEnd w:id="2711"/>
      <w:bookmarkEnd w:id="2712"/>
      <w:bookmarkEnd w:id="2713"/>
      <w:bookmarkEnd w:id="2714"/>
    </w:p>
    <w:p w:rsidR="002D6156" w:rsidRDefault="002D6156" w:rsidP="00B55CA9">
      <w:pPr>
        <w:pStyle w:val="af5"/>
        <w:keepNext/>
        <w:rPr>
          <w:rtl/>
        </w:rPr>
      </w:pPr>
      <w:bookmarkStart w:id="2715" w:name="ET_interruption_5082_16"/>
      <w:r w:rsidRPr="00D144B5">
        <w:rPr>
          <w:rStyle w:val="TagStyle"/>
          <w:rtl/>
        </w:rPr>
        <w:t xml:space="preserve"> &lt;&lt; קריאה &gt;&gt; </w:t>
      </w:r>
      <w:r>
        <w:rPr>
          <w:rtl/>
        </w:rPr>
        <w:t>מאיר כהן (יש עתיד):</w:t>
      </w:r>
      <w:r w:rsidRPr="00D144B5">
        <w:rPr>
          <w:rStyle w:val="TagStyle"/>
          <w:rtl/>
        </w:rPr>
        <w:t xml:space="preserve"> &lt;&lt; קריאה &gt;&gt;</w:t>
      </w:r>
      <w:r>
        <w:rPr>
          <w:rtl/>
        </w:rPr>
        <w:t xml:space="preserve">   </w:t>
      </w:r>
      <w:bookmarkEnd w:id="2715"/>
    </w:p>
    <w:p w:rsidR="002D6156" w:rsidRDefault="002D6156" w:rsidP="00C74DBD">
      <w:pPr>
        <w:rPr>
          <w:rtl/>
          <w:lang w:eastAsia="he-IL"/>
        </w:rPr>
      </w:pPr>
    </w:p>
    <w:p w:rsidR="002D6156" w:rsidRDefault="002D6156" w:rsidP="00A4790A">
      <w:pPr>
        <w:rPr>
          <w:rtl/>
          <w:lang w:eastAsia="he-IL"/>
        </w:rPr>
      </w:pPr>
      <w:bookmarkStart w:id="2716" w:name="_ETM_Q6_377245"/>
      <w:bookmarkEnd w:id="2716"/>
      <w:r>
        <w:rPr>
          <w:rFonts w:hint="cs"/>
          <w:rtl/>
          <w:lang w:eastAsia="he-IL"/>
        </w:rPr>
        <w:t>גם</w:t>
      </w:r>
      <w:bookmarkStart w:id="2717" w:name="_ETM_Q6_378239"/>
      <w:bookmarkEnd w:id="2717"/>
      <w:r>
        <w:rPr>
          <w:rFonts w:hint="cs"/>
          <w:rtl/>
          <w:lang w:eastAsia="he-IL"/>
        </w:rPr>
        <w:t xml:space="preserve"> אנחנו, יותר ממך.</w:t>
      </w:r>
      <w:bookmarkStart w:id="2718" w:name="_ETM_Q6_373784"/>
      <w:bookmarkStart w:id="2719" w:name="_ETM_Q6_373885"/>
      <w:bookmarkEnd w:id="2718"/>
      <w:bookmarkEnd w:id="2719"/>
    </w:p>
    <w:p w:rsidR="002D6156" w:rsidRDefault="002D6156" w:rsidP="00B55CA9">
      <w:pPr>
        <w:rPr>
          <w:rtl/>
          <w:lang w:eastAsia="he-IL"/>
        </w:rPr>
      </w:pPr>
      <w:bookmarkStart w:id="2720" w:name="_ETM_Q6_373990"/>
      <w:bookmarkEnd w:id="2720"/>
    </w:p>
    <w:p w:rsidR="002D6156" w:rsidRDefault="002D6156" w:rsidP="00B55CA9">
      <w:pPr>
        <w:pStyle w:val="af5"/>
        <w:keepNext/>
        <w:rPr>
          <w:rtl/>
        </w:rPr>
      </w:pPr>
      <w:bookmarkStart w:id="2721" w:name="ET_interruption_5300_17"/>
      <w:r w:rsidRPr="00D144B5">
        <w:rPr>
          <w:rStyle w:val="TagStyle"/>
          <w:rtl/>
        </w:rPr>
        <w:t xml:space="preserve"> &lt;&lt; קריאה &gt;&gt; </w:t>
      </w:r>
      <w:r>
        <w:rPr>
          <w:rtl/>
        </w:rPr>
        <w:t>מירב בן ארי (יש עתיד):</w:t>
      </w:r>
      <w:r w:rsidRPr="00D144B5">
        <w:rPr>
          <w:rStyle w:val="TagStyle"/>
          <w:rtl/>
        </w:rPr>
        <w:t xml:space="preserve"> &lt;&lt; קריאה &gt;&gt;</w:t>
      </w:r>
      <w:r>
        <w:rPr>
          <w:rtl/>
        </w:rPr>
        <w:t xml:space="preserve">   </w:t>
      </w:r>
      <w:bookmarkEnd w:id="2721"/>
    </w:p>
    <w:p w:rsidR="002D6156" w:rsidRDefault="002D6156" w:rsidP="00C74DBD">
      <w:pPr>
        <w:rPr>
          <w:rtl/>
          <w:lang w:eastAsia="he-IL"/>
        </w:rPr>
      </w:pPr>
    </w:p>
    <w:p w:rsidR="002D6156" w:rsidRDefault="002D6156" w:rsidP="00B55CA9">
      <w:pPr>
        <w:rPr>
          <w:rtl/>
          <w:lang w:eastAsia="he-IL"/>
        </w:rPr>
      </w:pPr>
      <w:bookmarkStart w:id="2722" w:name="_ETM_Q6_378045"/>
      <w:bookmarkEnd w:id="2722"/>
      <w:r>
        <w:rPr>
          <w:rFonts w:hint="cs"/>
          <w:rtl/>
          <w:lang w:eastAsia="he-IL"/>
        </w:rPr>
        <w:t>אבל מה הבעיה</w:t>
      </w:r>
      <w:bookmarkStart w:id="2723" w:name="_ETM_Q6_375757"/>
      <w:bookmarkEnd w:id="2723"/>
      <w:r>
        <w:rPr>
          <w:rFonts w:hint="cs"/>
          <w:rtl/>
          <w:lang w:eastAsia="he-IL"/>
        </w:rPr>
        <w:t>? אמרנו את זה. את</w:t>
      </w:r>
      <w:bookmarkStart w:id="2724" w:name="_ETM_Q6_380646"/>
      <w:bookmarkEnd w:id="2724"/>
      <w:r>
        <w:rPr>
          <w:rFonts w:hint="cs"/>
          <w:rtl/>
          <w:lang w:eastAsia="he-IL"/>
        </w:rPr>
        <w:t>ה שר החינוך</w:t>
      </w:r>
      <w:bookmarkStart w:id="2725" w:name="_ETM_Q6_377819"/>
      <w:bookmarkEnd w:id="2725"/>
      <w:r>
        <w:rPr>
          <w:rFonts w:hint="cs"/>
          <w:rtl/>
          <w:lang w:eastAsia="he-IL"/>
        </w:rPr>
        <w:t>.</w:t>
      </w:r>
    </w:p>
    <w:p w:rsidR="002D6156" w:rsidRDefault="002D6156" w:rsidP="00B55CA9">
      <w:pPr>
        <w:rPr>
          <w:rtl/>
          <w:lang w:eastAsia="he-IL"/>
        </w:rPr>
      </w:pPr>
      <w:bookmarkStart w:id="2726" w:name="_ETM_Q6_378315"/>
      <w:bookmarkStart w:id="2727" w:name="_ETM_Q6_378412"/>
      <w:bookmarkStart w:id="2728" w:name="_ETM_Q6_375988"/>
      <w:bookmarkStart w:id="2729" w:name="_ETM_Q6_375648"/>
      <w:bookmarkEnd w:id="2726"/>
      <w:bookmarkEnd w:id="2727"/>
      <w:bookmarkEnd w:id="2728"/>
      <w:bookmarkEnd w:id="2729"/>
    </w:p>
    <w:p w:rsidR="002D6156" w:rsidRDefault="002D6156" w:rsidP="00B55CA9">
      <w:pPr>
        <w:pStyle w:val="af5"/>
        <w:keepNext/>
        <w:rPr>
          <w:rtl/>
        </w:rPr>
      </w:pPr>
      <w:bookmarkStart w:id="2730" w:name="ET_interruption_5082_19"/>
      <w:r w:rsidRPr="007B46EB">
        <w:rPr>
          <w:rStyle w:val="TagStyle"/>
          <w:rtl/>
        </w:rPr>
        <w:t xml:space="preserve"> &lt;&lt; קריאה &gt;&gt; </w:t>
      </w:r>
      <w:r>
        <w:rPr>
          <w:rtl/>
        </w:rPr>
        <w:t>מאיר כהן (יש עתיד):</w:t>
      </w:r>
      <w:r w:rsidRPr="007B46EB">
        <w:rPr>
          <w:rStyle w:val="TagStyle"/>
          <w:rtl/>
        </w:rPr>
        <w:t xml:space="preserve"> &lt;&lt; קריאה &gt;&gt;</w:t>
      </w:r>
      <w:r>
        <w:rPr>
          <w:rtl/>
        </w:rPr>
        <w:t xml:space="preserve">   </w:t>
      </w:r>
      <w:bookmarkEnd w:id="2730"/>
    </w:p>
    <w:p w:rsidR="002D6156" w:rsidRDefault="002D6156" w:rsidP="00C74DBD">
      <w:pPr>
        <w:rPr>
          <w:rtl/>
          <w:lang w:eastAsia="he-IL"/>
        </w:rPr>
      </w:pPr>
    </w:p>
    <w:p w:rsidR="002D6156" w:rsidRDefault="002D6156" w:rsidP="00B55CA9">
      <w:pPr>
        <w:rPr>
          <w:rtl/>
          <w:lang w:eastAsia="he-IL"/>
        </w:rPr>
      </w:pPr>
      <w:bookmarkStart w:id="2731" w:name="_ETM_Q6_385151"/>
      <w:bookmarkStart w:id="2732" w:name="_ETM_Q6_380417"/>
      <w:bookmarkEnd w:id="2731"/>
      <w:bookmarkEnd w:id="2732"/>
      <w:r>
        <w:rPr>
          <w:rFonts w:hint="cs"/>
          <w:rtl/>
          <w:lang w:eastAsia="he-IL"/>
        </w:rPr>
        <w:t>מה יש לך?</w:t>
      </w:r>
      <w:bookmarkStart w:id="2733" w:name="_ETM_Q6_376818"/>
      <w:bookmarkEnd w:id="2733"/>
    </w:p>
    <w:p w:rsidR="002D6156" w:rsidRDefault="002D6156" w:rsidP="00B55CA9">
      <w:pPr>
        <w:rPr>
          <w:rtl/>
          <w:lang w:eastAsia="he-IL"/>
        </w:rPr>
      </w:pPr>
      <w:bookmarkStart w:id="2734" w:name="_ETM_Q6_376971"/>
      <w:bookmarkStart w:id="2735" w:name="_ETM_Q6_377054"/>
      <w:bookmarkEnd w:id="2734"/>
      <w:bookmarkEnd w:id="2735"/>
    </w:p>
    <w:p w:rsidR="002D6156" w:rsidRDefault="002D6156" w:rsidP="00B55CA9">
      <w:pPr>
        <w:pStyle w:val="-"/>
        <w:keepNext/>
        <w:rPr>
          <w:rtl/>
        </w:rPr>
      </w:pPr>
      <w:bookmarkStart w:id="2736" w:name="ET_speakercontinue_6458_66"/>
      <w:r w:rsidRPr="00A40E62">
        <w:rPr>
          <w:rStyle w:val="TagStyle"/>
          <w:rtl/>
        </w:rPr>
        <w:t xml:space="preserve"> &lt;&lt; דובר_המשך &gt;&gt; </w:t>
      </w:r>
      <w:r>
        <w:rPr>
          <w:rtl/>
        </w:rPr>
        <w:t>שר החינוך יואב קיש:</w:t>
      </w:r>
      <w:r w:rsidRPr="00A40E62">
        <w:rPr>
          <w:rStyle w:val="TagStyle"/>
          <w:rtl/>
        </w:rPr>
        <w:t xml:space="preserve"> &lt;&lt; דובר_המשך &gt;&gt;</w:t>
      </w:r>
      <w:r>
        <w:rPr>
          <w:rtl/>
        </w:rPr>
        <w:t xml:space="preserve">   </w:t>
      </w:r>
      <w:bookmarkEnd w:id="2736"/>
    </w:p>
    <w:p w:rsidR="002D6156" w:rsidRDefault="002D6156" w:rsidP="00C74DBD">
      <w:pPr>
        <w:rPr>
          <w:rtl/>
          <w:lang w:eastAsia="he-IL"/>
        </w:rPr>
      </w:pPr>
    </w:p>
    <w:p w:rsidR="002D6156" w:rsidRDefault="002D6156" w:rsidP="00B55CA9">
      <w:pPr>
        <w:rPr>
          <w:rtl/>
          <w:lang w:eastAsia="he-IL"/>
        </w:rPr>
      </w:pPr>
      <w:bookmarkStart w:id="2737" w:name="_ETM_Q6_381730"/>
      <w:bookmarkEnd w:id="2737"/>
      <w:r>
        <w:rPr>
          <w:rFonts w:hint="cs"/>
          <w:rtl/>
          <w:lang w:eastAsia="he-IL"/>
        </w:rPr>
        <w:t xml:space="preserve">אוקיי. </w:t>
      </w:r>
      <w:bookmarkStart w:id="2738" w:name="_ETM_Q6_376598"/>
      <w:bookmarkEnd w:id="2738"/>
      <w:r>
        <w:rPr>
          <w:rFonts w:hint="cs"/>
          <w:rtl/>
          <w:lang w:eastAsia="he-IL"/>
        </w:rPr>
        <w:t xml:space="preserve">לא </w:t>
      </w:r>
      <w:bookmarkStart w:id="2739" w:name="_ETM_Q6_377940"/>
      <w:bookmarkEnd w:id="2739"/>
      <w:r>
        <w:rPr>
          <w:rFonts w:hint="cs"/>
          <w:rtl/>
          <w:lang w:eastAsia="he-IL"/>
        </w:rPr>
        <w:t xml:space="preserve">דיברתי עליך. אתה שמעת </w:t>
      </w:r>
      <w:bookmarkStart w:id="2740" w:name="_ETM_Q6_377782"/>
      <w:bookmarkEnd w:id="2740"/>
      <w:r>
        <w:rPr>
          <w:rFonts w:hint="cs"/>
          <w:rtl/>
          <w:lang w:eastAsia="he-IL"/>
        </w:rPr>
        <w:t>את עופר</w:t>
      </w:r>
      <w:bookmarkStart w:id="2741" w:name="_ETM_Q6_378843"/>
      <w:bookmarkEnd w:id="2741"/>
      <w:r>
        <w:rPr>
          <w:rFonts w:hint="cs"/>
          <w:rtl/>
          <w:lang w:eastAsia="he-IL"/>
        </w:rPr>
        <w:t xml:space="preserve"> כסיף</w:t>
      </w:r>
      <w:bookmarkStart w:id="2742" w:name="_ETM_Q6_383091"/>
      <w:bookmarkStart w:id="2743" w:name="_ETM_Q6_383158"/>
      <w:bookmarkEnd w:id="2742"/>
      <w:bookmarkEnd w:id="2743"/>
      <w:r>
        <w:rPr>
          <w:rFonts w:hint="cs"/>
          <w:rtl/>
          <w:lang w:eastAsia="he-IL"/>
        </w:rPr>
        <w:t>?</w:t>
      </w:r>
      <w:bookmarkStart w:id="2744" w:name="_ETM_Q6_379505"/>
      <w:bookmarkEnd w:id="2744"/>
      <w:r>
        <w:rPr>
          <w:rFonts w:hint="cs"/>
          <w:rtl/>
          <w:lang w:eastAsia="he-IL"/>
        </w:rPr>
        <w:t xml:space="preserve"> אתה שמעת </w:t>
      </w:r>
      <w:bookmarkStart w:id="2745" w:name="_ETM_Q6_379993"/>
      <w:bookmarkEnd w:id="2745"/>
      <w:r>
        <w:rPr>
          <w:rFonts w:hint="cs"/>
          <w:rtl/>
          <w:lang w:eastAsia="he-IL"/>
        </w:rPr>
        <w:t xml:space="preserve">את נעמה </w:t>
      </w:r>
      <w:bookmarkStart w:id="2746" w:name="_ETM_Q6_378950"/>
      <w:bookmarkEnd w:id="2746"/>
      <w:r>
        <w:rPr>
          <w:rFonts w:hint="cs"/>
          <w:rtl/>
          <w:lang w:eastAsia="he-IL"/>
        </w:rPr>
        <w:t>לזימי?</w:t>
      </w:r>
      <w:bookmarkStart w:id="2747" w:name="_ETM_Q6_377533"/>
      <w:bookmarkStart w:id="2748" w:name="_ETM_Q6_379912"/>
      <w:bookmarkEnd w:id="2747"/>
      <w:bookmarkEnd w:id="2748"/>
    </w:p>
    <w:p w:rsidR="002D6156" w:rsidRDefault="002D6156" w:rsidP="00B55CA9">
      <w:pPr>
        <w:rPr>
          <w:rtl/>
          <w:lang w:eastAsia="he-IL"/>
        </w:rPr>
      </w:pPr>
      <w:bookmarkStart w:id="2749" w:name="_ETM_Q6_380449"/>
      <w:bookmarkStart w:id="2750" w:name="_ETM_Q6_380522"/>
      <w:bookmarkEnd w:id="2749"/>
      <w:bookmarkEnd w:id="2750"/>
    </w:p>
    <w:p w:rsidR="002D6156" w:rsidRDefault="002D6156" w:rsidP="00B55CA9">
      <w:pPr>
        <w:pStyle w:val="af5"/>
        <w:keepNext/>
        <w:rPr>
          <w:rtl/>
        </w:rPr>
      </w:pPr>
      <w:bookmarkStart w:id="2751" w:name="ET_interruption_5082_20"/>
      <w:r w:rsidRPr="007B46EB">
        <w:rPr>
          <w:rStyle w:val="TagStyle"/>
          <w:rtl/>
        </w:rPr>
        <w:t xml:space="preserve"> &lt;&lt; קריאה &gt;&gt; </w:t>
      </w:r>
      <w:r>
        <w:rPr>
          <w:rtl/>
        </w:rPr>
        <w:t>מאיר כהן (יש עתיד):</w:t>
      </w:r>
      <w:r w:rsidRPr="007B46EB">
        <w:rPr>
          <w:rStyle w:val="TagStyle"/>
          <w:rtl/>
        </w:rPr>
        <w:t xml:space="preserve"> &lt;&lt; קריאה &gt;&gt;</w:t>
      </w:r>
      <w:r>
        <w:rPr>
          <w:rtl/>
        </w:rPr>
        <w:t xml:space="preserve">   </w:t>
      </w:r>
      <w:bookmarkEnd w:id="2751"/>
    </w:p>
    <w:p w:rsidR="002D6156" w:rsidRDefault="002D6156" w:rsidP="00C74DBD">
      <w:pPr>
        <w:rPr>
          <w:rtl/>
          <w:lang w:eastAsia="he-IL"/>
        </w:rPr>
      </w:pPr>
    </w:p>
    <w:p w:rsidR="002D6156" w:rsidRDefault="002D6156" w:rsidP="00B55CA9">
      <w:pPr>
        <w:rPr>
          <w:rtl/>
          <w:lang w:eastAsia="he-IL"/>
        </w:rPr>
      </w:pPr>
      <w:bookmarkStart w:id="2752" w:name="_ETM_Q6_384472"/>
      <w:bookmarkStart w:id="2753" w:name="_ETM_Q6_379823"/>
      <w:bookmarkStart w:id="2754" w:name="_ETM_Q6_379941"/>
      <w:bookmarkEnd w:id="2752"/>
      <w:bookmarkEnd w:id="2753"/>
      <w:bookmarkEnd w:id="2754"/>
      <w:r>
        <w:rPr>
          <w:rFonts w:hint="cs"/>
          <w:rtl/>
          <w:lang w:eastAsia="he-IL"/>
        </w:rPr>
        <w:t>לא</w:t>
      </w:r>
      <w:bookmarkStart w:id="2755" w:name="_ETM_Q6_379705"/>
      <w:bookmarkEnd w:id="2755"/>
      <w:r>
        <w:rPr>
          <w:rFonts w:hint="cs"/>
          <w:rtl/>
          <w:lang w:eastAsia="he-IL"/>
        </w:rPr>
        <w:t>. לא מעניין</w:t>
      </w:r>
      <w:bookmarkStart w:id="2756" w:name="_ETM_Q6_381858"/>
      <w:bookmarkEnd w:id="2756"/>
      <w:r>
        <w:rPr>
          <w:rFonts w:hint="cs"/>
          <w:rtl/>
          <w:lang w:eastAsia="he-IL"/>
        </w:rPr>
        <w:t xml:space="preserve"> אותי </w:t>
      </w:r>
      <w:bookmarkStart w:id="2757" w:name="_ETM_Q6_378842"/>
      <w:bookmarkEnd w:id="2757"/>
      <w:r>
        <w:rPr>
          <w:rFonts w:hint="cs"/>
          <w:rtl/>
          <w:lang w:eastAsia="he-IL"/>
        </w:rPr>
        <w:t>עופר כסיף.</w:t>
      </w:r>
      <w:bookmarkStart w:id="2758" w:name="_ETM_Q6_381296"/>
      <w:bookmarkEnd w:id="2758"/>
    </w:p>
    <w:p w:rsidR="002D6156" w:rsidRDefault="002D6156" w:rsidP="00B55CA9">
      <w:pPr>
        <w:rPr>
          <w:rtl/>
          <w:lang w:eastAsia="he-IL"/>
        </w:rPr>
      </w:pPr>
      <w:bookmarkStart w:id="2759" w:name="_ETM_Q6_381374"/>
      <w:bookmarkStart w:id="2760" w:name="_ETM_Q6_381203"/>
      <w:bookmarkEnd w:id="2759"/>
      <w:bookmarkEnd w:id="2760"/>
    </w:p>
    <w:p w:rsidR="002D6156" w:rsidRDefault="002D6156" w:rsidP="00B55CA9">
      <w:pPr>
        <w:pStyle w:val="-"/>
        <w:keepNext/>
        <w:rPr>
          <w:rtl/>
        </w:rPr>
      </w:pPr>
      <w:bookmarkStart w:id="2761" w:name="ET_speakercontinue_6458_21"/>
      <w:r w:rsidRPr="007B46EB">
        <w:rPr>
          <w:rStyle w:val="TagStyle"/>
          <w:rtl/>
        </w:rPr>
        <w:t xml:space="preserve"> &lt;&lt; דובר_המשך &gt;&gt; </w:t>
      </w:r>
      <w:r>
        <w:rPr>
          <w:rtl/>
        </w:rPr>
        <w:t>שר החינוך יואב קיש:</w:t>
      </w:r>
      <w:r w:rsidRPr="007B46EB">
        <w:rPr>
          <w:rStyle w:val="TagStyle"/>
          <w:rtl/>
        </w:rPr>
        <w:t xml:space="preserve"> &lt;&lt; דובר_המשך &gt;&gt;</w:t>
      </w:r>
      <w:r>
        <w:rPr>
          <w:rtl/>
        </w:rPr>
        <w:t xml:space="preserve">   </w:t>
      </w:r>
      <w:bookmarkEnd w:id="2761"/>
    </w:p>
    <w:p w:rsidR="002D6156" w:rsidRDefault="002D6156" w:rsidP="00C74DBD">
      <w:pPr>
        <w:rPr>
          <w:rtl/>
          <w:lang w:eastAsia="he-IL"/>
        </w:rPr>
      </w:pPr>
    </w:p>
    <w:p w:rsidR="002D6156" w:rsidRDefault="002D6156" w:rsidP="00B55CA9">
      <w:pPr>
        <w:rPr>
          <w:rtl/>
          <w:lang w:eastAsia="he-IL"/>
        </w:rPr>
      </w:pPr>
      <w:bookmarkStart w:id="2762" w:name="_ETM_Q6_383320"/>
      <w:bookmarkStart w:id="2763" w:name="_ETM_Q6_380542"/>
      <w:bookmarkEnd w:id="2762"/>
      <w:bookmarkEnd w:id="2763"/>
      <w:r>
        <w:rPr>
          <w:rFonts w:hint="cs"/>
          <w:rtl/>
          <w:lang w:eastAsia="he-IL"/>
        </w:rPr>
        <w:t>אבל</w:t>
      </w:r>
      <w:bookmarkStart w:id="2764" w:name="_ETM_Q6_380114"/>
      <w:bookmarkEnd w:id="2764"/>
      <w:r>
        <w:rPr>
          <w:rFonts w:hint="cs"/>
          <w:rtl/>
          <w:lang w:eastAsia="he-IL"/>
        </w:rPr>
        <w:t xml:space="preserve"> אני מדבר אליהם עכשיו.</w:t>
      </w:r>
      <w:bookmarkStart w:id="2765" w:name="_ETM_Q6_384750"/>
      <w:bookmarkStart w:id="2766" w:name="_ETM_Q6_382149"/>
      <w:bookmarkEnd w:id="2765"/>
      <w:bookmarkEnd w:id="2766"/>
      <w:r>
        <w:rPr>
          <w:rFonts w:hint="cs"/>
          <w:rtl/>
          <w:lang w:eastAsia="he-IL"/>
        </w:rPr>
        <w:t xml:space="preserve"> אני לא מדבר</w:t>
      </w:r>
      <w:bookmarkStart w:id="2767" w:name="_ETM_Q6_383631"/>
      <w:bookmarkEnd w:id="2767"/>
      <w:r>
        <w:rPr>
          <w:rFonts w:hint="cs"/>
          <w:rtl/>
          <w:lang w:eastAsia="he-IL"/>
        </w:rPr>
        <w:t xml:space="preserve"> אליך.</w:t>
      </w:r>
      <w:bookmarkStart w:id="2768" w:name="_ETM_Q6_385231"/>
      <w:bookmarkEnd w:id="2768"/>
    </w:p>
    <w:p w:rsidR="002D6156" w:rsidRDefault="002D6156" w:rsidP="00B55CA9">
      <w:pPr>
        <w:rPr>
          <w:rtl/>
          <w:lang w:eastAsia="he-IL"/>
        </w:rPr>
      </w:pPr>
      <w:bookmarkStart w:id="2769" w:name="_ETM_Q6_385298"/>
      <w:bookmarkStart w:id="2770" w:name="_ETM_Q6_383913"/>
      <w:bookmarkEnd w:id="2769"/>
      <w:bookmarkEnd w:id="2770"/>
    </w:p>
    <w:p w:rsidR="002D6156" w:rsidRDefault="002D6156" w:rsidP="00B55CA9">
      <w:pPr>
        <w:pStyle w:val="af5"/>
        <w:keepNext/>
        <w:rPr>
          <w:rtl/>
        </w:rPr>
      </w:pPr>
      <w:bookmarkStart w:id="2771" w:name="ET_interruption_5082_22"/>
      <w:r w:rsidRPr="007B46EB">
        <w:rPr>
          <w:rStyle w:val="TagStyle"/>
          <w:rtl/>
        </w:rPr>
        <w:t xml:space="preserve"> &lt;&lt; קריאה &gt;&gt; </w:t>
      </w:r>
      <w:r>
        <w:rPr>
          <w:rtl/>
        </w:rPr>
        <w:t>מאיר כהן (יש עתיד):</w:t>
      </w:r>
      <w:r w:rsidRPr="007B46EB">
        <w:rPr>
          <w:rStyle w:val="TagStyle"/>
          <w:rtl/>
        </w:rPr>
        <w:t xml:space="preserve"> &lt;&lt; קריאה &gt;&gt;</w:t>
      </w:r>
      <w:r>
        <w:rPr>
          <w:rtl/>
        </w:rPr>
        <w:t xml:space="preserve">   </w:t>
      </w:r>
      <w:bookmarkEnd w:id="2771"/>
    </w:p>
    <w:p w:rsidR="002D6156" w:rsidRDefault="002D6156" w:rsidP="00C74DBD">
      <w:pPr>
        <w:rPr>
          <w:rtl/>
          <w:lang w:eastAsia="he-IL"/>
        </w:rPr>
      </w:pPr>
    </w:p>
    <w:p w:rsidR="002D6156" w:rsidRDefault="002D6156" w:rsidP="00B55CA9">
      <w:pPr>
        <w:rPr>
          <w:rtl/>
          <w:lang w:eastAsia="he-IL"/>
        </w:rPr>
      </w:pPr>
      <w:bookmarkStart w:id="2772" w:name="_ETM_Q6_387391"/>
      <w:bookmarkStart w:id="2773" w:name="_ETM_Q6_385350"/>
      <w:bookmarkEnd w:id="2772"/>
      <w:bookmarkEnd w:id="2773"/>
      <w:r>
        <w:rPr>
          <w:rFonts w:hint="cs"/>
          <w:rtl/>
          <w:lang w:eastAsia="he-IL"/>
        </w:rPr>
        <w:t>אתה שר החינוך</w:t>
      </w:r>
      <w:bookmarkStart w:id="2774" w:name="_ETM_Q6_384240"/>
      <w:bookmarkEnd w:id="2774"/>
      <w:r>
        <w:rPr>
          <w:rFonts w:hint="cs"/>
          <w:rtl/>
          <w:lang w:eastAsia="he-IL"/>
        </w:rPr>
        <w:t>. אתה שר החינוך. תוקיע את זה.</w:t>
      </w:r>
      <w:bookmarkStart w:id="2775" w:name="_ETM_Q6_385822"/>
      <w:bookmarkEnd w:id="2775"/>
    </w:p>
    <w:p w:rsidR="002D6156" w:rsidRDefault="002D6156" w:rsidP="00B55CA9">
      <w:pPr>
        <w:rPr>
          <w:rtl/>
          <w:lang w:eastAsia="he-IL"/>
        </w:rPr>
      </w:pPr>
      <w:bookmarkStart w:id="2776" w:name="_ETM_Q6_386060"/>
      <w:bookmarkStart w:id="2777" w:name="_ETM_Q6_386145"/>
      <w:bookmarkEnd w:id="2776"/>
      <w:bookmarkEnd w:id="2777"/>
    </w:p>
    <w:p w:rsidR="002D6156" w:rsidRDefault="002D6156" w:rsidP="00B55CA9">
      <w:pPr>
        <w:pStyle w:val="af6"/>
        <w:keepNext/>
        <w:rPr>
          <w:rtl/>
        </w:rPr>
      </w:pPr>
      <w:r w:rsidRPr="007B46EB">
        <w:rPr>
          <w:rStyle w:val="TagStyle"/>
          <w:rtl/>
        </w:rPr>
        <w:t xml:space="preserve"> &lt;&lt; יור &gt;&gt; </w:t>
      </w:r>
      <w:r>
        <w:rPr>
          <w:rtl/>
        </w:rPr>
        <w:t>היו"ר אמיר אוחנה:</w:t>
      </w:r>
      <w:r w:rsidRPr="007B46EB">
        <w:rPr>
          <w:rStyle w:val="TagStyle"/>
          <w:rtl/>
        </w:rPr>
        <w:t xml:space="preserve"> &lt;&lt; יור &gt;&gt;</w:t>
      </w:r>
      <w:r>
        <w:rPr>
          <w:rtl/>
        </w:rPr>
        <w:t xml:space="preserve">   </w:t>
      </w:r>
    </w:p>
    <w:p w:rsidR="002D6156" w:rsidRDefault="002D6156" w:rsidP="00C74DBD">
      <w:pPr>
        <w:rPr>
          <w:rtl/>
          <w:lang w:eastAsia="he-IL"/>
        </w:rPr>
      </w:pPr>
    </w:p>
    <w:p w:rsidR="002D6156" w:rsidRDefault="002D6156" w:rsidP="00B55CA9">
      <w:pPr>
        <w:rPr>
          <w:rtl/>
          <w:lang w:eastAsia="he-IL"/>
        </w:rPr>
      </w:pPr>
      <w:bookmarkStart w:id="2778" w:name="_ETM_Q6_388146"/>
      <w:bookmarkStart w:id="2779" w:name="_ETM_Q6_384193"/>
      <w:bookmarkEnd w:id="2778"/>
      <w:bookmarkEnd w:id="2779"/>
      <w:r>
        <w:rPr>
          <w:rFonts w:hint="cs"/>
          <w:rtl/>
          <w:lang w:eastAsia="he-IL"/>
        </w:rPr>
        <w:t xml:space="preserve">חבר </w:t>
      </w:r>
      <w:bookmarkStart w:id="2780" w:name="_ETM_Q6_385142"/>
      <w:bookmarkEnd w:id="2780"/>
      <w:r>
        <w:rPr>
          <w:rFonts w:hint="cs"/>
          <w:rtl/>
          <w:lang w:eastAsia="he-IL"/>
        </w:rPr>
        <w:t>הכנסת מאיר כהן.</w:t>
      </w:r>
    </w:p>
    <w:p w:rsidR="002D6156" w:rsidRDefault="002D6156" w:rsidP="00B55CA9">
      <w:pPr>
        <w:rPr>
          <w:rtl/>
          <w:lang w:eastAsia="he-IL"/>
        </w:rPr>
      </w:pPr>
      <w:bookmarkStart w:id="2781" w:name="_ETM_Q6_386957"/>
      <w:bookmarkEnd w:id="2781"/>
    </w:p>
    <w:p w:rsidR="002D6156" w:rsidRDefault="002D6156" w:rsidP="00B55CA9">
      <w:pPr>
        <w:pStyle w:val="-"/>
        <w:keepNext/>
        <w:rPr>
          <w:rtl/>
        </w:rPr>
      </w:pPr>
      <w:bookmarkStart w:id="2782" w:name="ET_speakercontinue_6458_24"/>
      <w:r w:rsidRPr="007B46EB">
        <w:rPr>
          <w:rStyle w:val="TagStyle"/>
          <w:rtl/>
        </w:rPr>
        <w:t xml:space="preserve"> &lt;&lt; דובר_המשך &gt;&gt; </w:t>
      </w:r>
      <w:r>
        <w:rPr>
          <w:rtl/>
        </w:rPr>
        <w:t>שר החינוך יוא</w:t>
      </w:r>
      <w:bookmarkStart w:id="2783" w:name="_ETM_Q6_388789"/>
      <w:bookmarkEnd w:id="2783"/>
      <w:r>
        <w:rPr>
          <w:rtl/>
        </w:rPr>
        <w:t>ב קיש:</w:t>
      </w:r>
      <w:r w:rsidRPr="007B46EB">
        <w:rPr>
          <w:rStyle w:val="TagStyle"/>
          <w:rtl/>
        </w:rPr>
        <w:t xml:space="preserve"> &lt;&lt; דובר_המשך &gt;&gt;</w:t>
      </w:r>
      <w:r>
        <w:rPr>
          <w:rtl/>
        </w:rPr>
        <w:t xml:space="preserve">   </w:t>
      </w:r>
      <w:bookmarkEnd w:id="2782"/>
    </w:p>
    <w:p w:rsidR="002D6156" w:rsidRDefault="002D6156" w:rsidP="00C74DBD">
      <w:pPr>
        <w:rPr>
          <w:rtl/>
          <w:lang w:eastAsia="he-IL"/>
        </w:rPr>
      </w:pPr>
    </w:p>
    <w:p w:rsidR="002D6156" w:rsidRDefault="002D6156" w:rsidP="00A4790A">
      <w:pPr>
        <w:rPr>
          <w:rtl/>
          <w:lang w:eastAsia="he-IL"/>
        </w:rPr>
      </w:pPr>
      <w:bookmarkStart w:id="2784" w:name="_ETM_Q6_388337"/>
      <w:bookmarkEnd w:id="2784"/>
      <w:r>
        <w:rPr>
          <w:rFonts w:hint="cs"/>
          <w:rtl/>
          <w:lang w:eastAsia="he-IL"/>
        </w:rPr>
        <w:t xml:space="preserve">אני מדבר לעופר </w:t>
      </w:r>
      <w:bookmarkStart w:id="2785" w:name="_ETM_Q6_386391"/>
      <w:bookmarkEnd w:id="2785"/>
      <w:r>
        <w:rPr>
          <w:rFonts w:hint="cs"/>
          <w:rtl/>
          <w:lang w:eastAsia="he-IL"/>
        </w:rPr>
        <w:t>כסיף, שלא מפסיק את ה</w:t>
      </w:r>
      <w:bookmarkStart w:id="2786" w:name="_ETM_Q6_392718"/>
      <w:bookmarkEnd w:id="2786"/>
      <w:r>
        <w:rPr>
          <w:rFonts w:hint="cs"/>
          <w:rtl/>
          <w:lang w:eastAsia="he-IL"/>
        </w:rPr>
        <w:t xml:space="preserve">שקרים </w:t>
      </w:r>
      <w:bookmarkStart w:id="2787" w:name="_ETM_Q6_388693"/>
      <w:bookmarkEnd w:id="2787"/>
      <w:r>
        <w:rPr>
          <w:rFonts w:hint="cs"/>
          <w:rtl/>
          <w:lang w:eastAsia="he-IL"/>
        </w:rPr>
        <w:t>של החמאס פה מעל הבמה הזו.</w:t>
      </w:r>
      <w:bookmarkStart w:id="2788" w:name="_ETM_Q6_390559"/>
      <w:bookmarkEnd w:id="2788"/>
      <w:r>
        <w:rPr>
          <w:rFonts w:hint="cs"/>
          <w:rtl/>
          <w:lang w:eastAsia="he-IL"/>
        </w:rPr>
        <w:t xml:space="preserve"> חוצפה. לשבת</w:t>
      </w:r>
      <w:bookmarkStart w:id="2789" w:name="_ETM_Q6_392781"/>
      <w:bookmarkStart w:id="2790" w:name="_ETM_Q6_393475"/>
      <w:bookmarkEnd w:id="2789"/>
      <w:bookmarkEnd w:id="2790"/>
      <w:r>
        <w:rPr>
          <w:rFonts w:hint="cs"/>
          <w:rtl/>
          <w:lang w:eastAsia="he-IL"/>
        </w:rPr>
        <w:t xml:space="preserve"> פה ולשמוע אותך </w:t>
      </w:r>
      <w:bookmarkStart w:id="2791" w:name="_ETM_Q6_394284"/>
      <w:bookmarkEnd w:id="2791"/>
      <w:r>
        <w:rPr>
          <w:rFonts w:hint="cs"/>
          <w:rtl/>
          <w:lang w:eastAsia="he-IL"/>
        </w:rPr>
        <w:t>משקר בלי בושה</w:t>
      </w:r>
      <w:bookmarkStart w:id="2792" w:name="_ETM_Q6_394100"/>
      <w:bookmarkEnd w:id="2792"/>
      <w:r>
        <w:rPr>
          <w:rFonts w:hint="cs"/>
          <w:rtl/>
          <w:lang w:eastAsia="he-IL"/>
        </w:rPr>
        <w:t>.</w:t>
      </w:r>
    </w:p>
    <w:p w:rsidR="002D6156" w:rsidRDefault="002D6156" w:rsidP="00B55CA9">
      <w:pPr>
        <w:rPr>
          <w:rtl/>
          <w:lang w:eastAsia="he-IL"/>
        </w:rPr>
      </w:pPr>
      <w:bookmarkStart w:id="2793" w:name="_ETM_Q6_391465"/>
      <w:bookmarkStart w:id="2794" w:name="_ETM_Q6_391297"/>
      <w:bookmarkEnd w:id="2793"/>
      <w:bookmarkEnd w:id="2794"/>
      <w:r>
        <w:rPr>
          <w:rFonts w:hint="cs"/>
          <w:rtl/>
          <w:lang w:eastAsia="he-IL"/>
        </w:rPr>
        <w:t xml:space="preserve"> </w:t>
      </w:r>
    </w:p>
    <w:p w:rsidR="002D6156" w:rsidRDefault="002D6156" w:rsidP="00B55CA9">
      <w:pPr>
        <w:pStyle w:val="af5"/>
        <w:keepNext/>
        <w:rPr>
          <w:rtl/>
        </w:rPr>
      </w:pPr>
      <w:bookmarkStart w:id="2795" w:name="ET_interruption_5785_25"/>
      <w:r w:rsidRPr="007B46EB">
        <w:rPr>
          <w:rStyle w:val="TagStyle"/>
          <w:rtl/>
        </w:rPr>
        <w:t xml:space="preserve"> &lt;&lt; קריאה &gt;&gt; </w:t>
      </w:r>
      <w:r>
        <w:rPr>
          <w:rtl/>
        </w:rPr>
        <w:t>עופר כסיף (חד"ש-תע"ל):</w:t>
      </w:r>
      <w:r w:rsidRPr="007B46EB">
        <w:rPr>
          <w:rStyle w:val="TagStyle"/>
          <w:rtl/>
        </w:rPr>
        <w:t xml:space="preserve"> &lt;&lt; קריאה &gt;&gt;</w:t>
      </w:r>
      <w:r>
        <w:rPr>
          <w:rtl/>
        </w:rPr>
        <w:t xml:space="preserve">   </w:t>
      </w:r>
      <w:bookmarkEnd w:id="2795"/>
    </w:p>
    <w:p w:rsidR="002D6156" w:rsidRDefault="002D6156" w:rsidP="00C74DBD">
      <w:pPr>
        <w:rPr>
          <w:rtl/>
          <w:lang w:eastAsia="he-IL"/>
        </w:rPr>
      </w:pPr>
    </w:p>
    <w:p w:rsidR="002D6156" w:rsidRDefault="002D6156" w:rsidP="00B55CA9">
      <w:pPr>
        <w:rPr>
          <w:rtl/>
          <w:lang w:eastAsia="he-IL"/>
        </w:rPr>
      </w:pPr>
      <w:bookmarkStart w:id="2796" w:name="_ETM_Q6_391132"/>
      <w:bookmarkStart w:id="2797" w:name="_ETM_Q6_389222"/>
      <w:bookmarkEnd w:id="2796"/>
      <w:bookmarkEnd w:id="2797"/>
      <w:r>
        <w:rPr>
          <w:rFonts w:hint="cs"/>
          <w:rtl/>
          <w:lang w:eastAsia="he-IL"/>
        </w:rPr>
        <w:t xml:space="preserve">אתה זה שמשקר. רק </w:t>
      </w:r>
      <w:bookmarkStart w:id="2798" w:name="_ETM_Q6_394354"/>
      <w:bookmarkEnd w:id="2798"/>
      <w:r>
        <w:rPr>
          <w:rFonts w:hint="cs"/>
          <w:rtl/>
          <w:lang w:eastAsia="he-IL"/>
        </w:rPr>
        <w:t>האמת</w:t>
      </w:r>
      <w:bookmarkStart w:id="2799" w:name="_ETM_Q6_395556"/>
      <w:bookmarkEnd w:id="2799"/>
      <w:r>
        <w:rPr>
          <w:rFonts w:hint="cs"/>
          <w:rtl/>
          <w:lang w:eastAsia="he-IL"/>
        </w:rPr>
        <w:t xml:space="preserve"> </w:t>
      </w:r>
      <w:bookmarkStart w:id="2800" w:name="_ETM_Q6_395003"/>
      <w:bookmarkStart w:id="2801" w:name="_ETM_Q6_395171"/>
      <w:bookmarkStart w:id="2802" w:name="_ETM_Q6_395480"/>
      <w:bookmarkStart w:id="2803" w:name="_ETM_Q6_400397"/>
      <w:bookmarkStart w:id="2804" w:name="_ETM_Q6_396035"/>
      <w:bookmarkStart w:id="2805" w:name="_ETM_Q6_391846"/>
      <w:bookmarkStart w:id="2806" w:name="_ETM_Q6_391114"/>
      <w:bookmarkEnd w:id="2800"/>
      <w:bookmarkEnd w:id="2801"/>
      <w:bookmarkEnd w:id="2802"/>
      <w:bookmarkEnd w:id="2803"/>
      <w:bookmarkEnd w:id="2804"/>
      <w:bookmarkEnd w:id="2805"/>
      <w:bookmarkEnd w:id="2806"/>
      <w:r w:rsidR="00C74DBD">
        <w:rPr>
          <w:rFonts w:hint="cs"/>
          <w:rtl/>
          <w:lang w:eastAsia="he-IL"/>
        </w:rPr>
        <w:t>– – –</w:t>
      </w:r>
      <w:bookmarkStart w:id="2807" w:name="_ETM_Q6_387423"/>
      <w:bookmarkEnd w:id="2807"/>
    </w:p>
    <w:p w:rsidR="002D6156" w:rsidRDefault="002D6156" w:rsidP="00B55CA9">
      <w:pPr>
        <w:rPr>
          <w:rtl/>
          <w:lang w:eastAsia="he-IL"/>
        </w:rPr>
      </w:pPr>
      <w:bookmarkStart w:id="2808" w:name="_ETM_Q6_387773"/>
      <w:bookmarkStart w:id="2809" w:name="_ETM_Q6_387876"/>
      <w:bookmarkEnd w:id="2808"/>
      <w:bookmarkEnd w:id="2809"/>
    </w:p>
    <w:p w:rsidR="002D6156" w:rsidRDefault="002D6156" w:rsidP="00B55CA9">
      <w:pPr>
        <w:pStyle w:val="-"/>
        <w:keepNext/>
        <w:rPr>
          <w:rtl/>
        </w:rPr>
      </w:pPr>
      <w:bookmarkStart w:id="2810" w:name="ET_speakercontinue_6458_26"/>
      <w:r w:rsidRPr="007B46EB">
        <w:rPr>
          <w:rStyle w:val="TagStyle"/>
          <w:rtl/>
        </w:rPr>
        <w:t xml:space="preserve"> &lt;&lt; דובר_המשך &gt;&gt; </w:t>
      </w:r>
      <w:r>
        <w:rPr>
          <w:rtl/>
        </w:rPr>
        <w:t>שר החינוך יואב קיש:</w:t>
      </w:r>
      <w:r w:rsidRPr="007B46EB">
        <w:rPr>
          <w:rStyle w:val="TagStyle"/>
          <w:rtl/>
        </w:rPr>
        <w:t xml:space="preserve"> &lt;&lt; דובר_המשך &gt;&gt;</w:t>
      </w:r>
      <w:r>
        <w:rPr>
          <w:rtl/>
        </w:rPr>
        <w:t xml:space="preserve">   </w:t>
      </w:r>
      <w:bookmarkEnd w:id="2810"/>
    </w:p>
    <w:p w:rsidR="002D6156" w:rsidRDefault="002D6156" w:rsidP="00C74DBD">
      <w:pPr>
        <w:rPr>
          <w:rtl/>
          <w:lang w:eastAsia="he-IL"/>
        </w:rPr>
      </w:pPr>
    </w:p>
    <w:p w:rsidR="002D6156" w:rsidRDefault="002D6156" w:rsidP="00B55CA9">
      <w:pPr>
        <w:rPr>
          <w:rtl/>
          <w:lang w:eastAsia="he-IL"/>
        </w:rPr>
      </w:pPr>
      <w:bookmarkStart w:id="2811" w:name="_ETM_Q6_391154"/>
      <w:bookmarkEnd w:id="2811"/>
      <w:r>
        <w:rPr>
          <w:rFonts w:hint="cs"/>
          <w:rtl/>
          <w:lang w:eastAsia="he-IL"/>
        </w:rPr>
        <w:t>אתה פרופ</w:t>
      </w:r>
      <w:bookmarkStart w:id="2812" w:name="_ETM_Q6_395775"/>
      <w:bookmarkEnd w:id="2812"/>
      <w:r>
        <w:rPr>
          <w:rFonts w:hint="cs"/>
          <w:rtl/>
          <w:lang w:eastAsia="he-IL"/>
        </w:rPr>
        <w:t>ג</w:t>
      </w:r>
      <w:bookmarkStart w:id="2813" w:name="_ETM_Q6_395599"/>
      <w:bookmarkEnd w:id="2813"/>
      <w:r>
        <w:rPr>
          <w:rFonts w:hint="cs"/>
          <w:rtl/>
          <w:lang w:eastAsia="he-IL"/>
        </w:rPr>
        <w:t xml:space="preserve">נדה </w:t>
      </w:r>
      <w:bookmarkStart w:id="2814" w:name="_ETM_Q6_395530"/>
      <w:bookmarkEnd w:id="2814"/>
      <w:r>
        <w:rPr>
          <w:rFonts w:hint="cs"/>
          <w:rtl/>
          <w:lang w:eastAsia="he-IL"/>
        </w:rPr>
        <w:t>של חמאס</w:t>
      </w:r>
      <w:bookmarkStart w:id="2815" w:name="_ETM_Q6_396968"/>
      <w:bookmarkEnd w:id="2815"/>
      <w:r>
        <w:rPr>
          <w:rFonts w:hint="cs"/>
          <w:rtl/>
          <w:lang w:eastAsia="he-IL"/>
        </w:rPr>
        <w:t xml:space="preserve"> בכנסת ישראל. תתב</w:t>
      </w:r>
      <w:bookmarkStart w:id="2816" w:name="_ETM_Q6_397954"/>
      <w:bookmarkEnd w:id="2816"/>
      <w:r>
        <w:rPr>
          <w:rFonts w:hint="cs"/>
          <w:rtl/>
          <w:lang w:eastAsia="he-IL"/>
        </w:rPr>
        <w:t>ייש לך.</w:t>
      </w:r>
      <w:bookmarkStart w:id="2817" w:name="_ETM_Q6_402382"/>
      <w:bookmarkEnd w:id="2817"/>
    </w:p>
    <w:p w:rsidR="002D6156" w:rsidRDefault="002D6156" w:rsidP="00B55CA9">
      <w:pPr>
        <w:rPr>
          <w:rtl/>
          <w:lang w:eastAsia="he-IL"/>
        </w:rPr>
      </w:pPr>
      <w:bookmarkStart w:id="2818" w:name="_ETM_Q6_402471"/>
      <w:bookmarkEnd w:id="2818"/>
    </w:p>
    <w:p w:rsidR="002D6156" w:rsidRDefault="002D6156" w:rsidP="00B55CA9">
      <w:pPr>
        <w:pStyle w:val="af5"/>
        <w:keepNext/>
        <w:rPr>
          <w:rtl/>
        </w:rPr>
      </w:pPr>
      <w:r w:rsidRPr="007B46EB">
        <w:rPr>
          <w:rStyle w:val="TagStyle"/>
          <w:rtl/>
        </w:rPr>
        <w:t xml:space="preserve"> &lt;&lt; קריאה &gt;&gt; </w:t>
      </w:r>
      <w:r>
        <w:rPr>
          <w:rtl/>
        </w:rPr>
        <w:t>עופר כסיף (חד"ש-תע"ל):</w:t>
      </w:r>
      <w:r w:rsidRPr="007B46EB">
        <w:rPr>
          <w:rStyle w:val="TagStyle"/>
          <w:rtl/>
        </w:rPr>
        <w:t xml:space="preserve"> &lt;&lt; קריאה &gt;&gt;</w:t>
      </w:r>
      <w:r>
        <w:rPr>
          <w:rtl/>
        </w:rPr>
        <w:t xml:space="preserve">   </w:t>
      </w:r>
    </w:p>
    <w:p w:rsidR="002D6156" w:rsidRDefault="002D6156" w:rsidP="00C74DBD">
      <w:pPr>
        <w:rPr>
          <w:rtl/>
          <w:lang w:eastAsia="he-IL"/>
        </w:rPr>
      </w:pPr>
    </w:p>
    <w:p w:rsidR="002D6156" w:rsidRDefault="00C74DBD" w:rsidP="00B55CA9">
      <w:pPr>
        <w:rPr>
          <w:rtl/>
          <w:lang w:eastAsia="he-IL"/>
        </w:rPr>
      </w:pPr>
      <w:bookmarkStart w:id="2819" w:name="_ETM_Q6_400279"/>
      <w:bookmarkStart w:id="2820" w:name="_ETM_Q6_399369"/>
      <w:bookmarkStart w:id="2821" w:name="_ETM_Q6_393495"/>
      <w:bookmarkStart w:id="2822" w:name="_ETM_Q6_396575"/>
      <w:bookmarkStart w:id="2823" w:name="_ETM_Q6_396185"/>
      <w:bookmarkEnd w:id="2819"/>
      <w:bookmarkEnd w:id="2820"/>
      <w:bookmarkEnd w:id="2821"/>
      <w:bookmarkEnd w:id="2822"/>
      <w:bookmarkEnd w:id="2823"/>
      <w:r>
        <w:rPr>
          <w:rFonts w:hint="cs"/>
          <w:rtl/>
          <w:lang w:eastAsia="he-IL"/>
        </w:rPr>
        <w:t>– – –</w:t>
      </w:r>
      <w:r w:rsidR="002D6156">
        <w:rPr>
          <w:rFonts w:hint="cs"/>
          <w:rtl/>
          <w:lang w:eastAsia="he-IL"/>
        </w:rPr>
        <w:t xml:space="preserve"> זה מה </w:t>
      </w:r>
      <w:bookmarkStart w:id="2824" w:name="_ETM_Q6_401886"/>
      <w:bookmarkStart w:id="2825" w:name="_ETM_Q6_397787"/>
      <w:bookmarkEnd w:id="2824"/>
      <w:bookmarkEnd w:id="2825"/>
      <w:r w:rsidR="002D6156">
        <w:rPr>
          <w:rFonts w:hint="cs"/>
          <w:rtl/>
          <w:lang w:eastAsia="he-IL"/>
        </w:rPr>
        <w:t>שאתה</w:t>
      </w:r>
      <w:bookmarkStart w:id="2826" w:name="_ETM_Q6_396055"/>
      <w:bookmarkEnd w:id="2826"/>
      <w:r w:rsidR="002D6156">
        <w:rPr>
          <w:rFonts w:hint="cs"/>
          <w:rtl/>
          <w:lang w:eastAsia="he-IL"/>
        </w:rPr>
        <w:t>.</w:t>
      </w:r>
      <w:bookmarkStart w:id="2827" w:name="_ETM_Q6_404989"/>
      <w:bookmarkEnd w:id="2827"/>
    </w:p>
    <w:p w:rsidR="002D6156" w:rsidRDefault="002D6156" w:rsidP="00B55CA9">
      <w:pPr>
        <w:rPr>
          <w:rtl/>
          <w:lang w:eastAsia="he-IL"/>
        </w:rPr>
      </w:pPr>
      <w:bookmarkStart w:id="2828" w:name="_ETM_Q6_405079"/>
      <w:bookmarkEnd w:id="2828"/>
    </w:p>
    <w:p w:rsidR="002D6156" w:rsidRDefault="002D6156" w:rsidP="00B55CA9">
      <w:pPr>
        <w:pStyle w:val="af6"/>
        <w:keepNext/>
        <w:rPr>
          <w:rtl/>
        </w:rPr>
      </w:pPr>
      <w:r w:rsidRPr="007B46EB">
        <w:rPr>
          <w:rStyle w:val="TagStyle"/>
          <w:rtl/>
        </w:rPr>
        <w:t xml:space="preserve"> &lt;&lt; יור &gt;&gt; </w:t>
      </w:r>
      <w:r>
        <w:rPr>
          <w:rtl/>
        </w:rPr>
        <w:t>היו"ר אמיר אוחנה:</w:t>
      </w:r>
      <w:r w:rsidRPr="007B46EB">
        <w:rPr>
          <w:rStyle w:val="TagStyle"/>
          <w:rtl/>
        </w:rPr>
        <w:t xml:space="preserve"> &lt;&lt; יור &gt;&gt;</w:t>
      </w:r>
      <w:r>
        <w:rPr>
          <w:rtl/>
        </w:rPr>
        <w:t xml:space="preserve">   </w:t>
      </w:r>
    </w:p>
    <w:p w:rsidR="002D6156" w:rsidRDefault="002D6156" w:rsidP="00C74DBD">
      <w:pPr>
        <w:rPr>
          <w:rtl/>
          <w:lang w:eastAsia="he-IL"/>
        </w:rPr>
      </w:pPr>
    </w:p>
    <w:p w:rsidR="002D6156" w:rsidRDefault="002D6156" w:rsidP="00B55CA9">
      <w:pPr>
        <w:rPr>
          <w:rtl/>
        </w:rPr>
      </w:pPr>
      <w:bookmarkStart w:id="2829" w:name="_ETM_Q6_406306"/>
      <w:bookmarkStart w:id="2830" w:name="_ETM_Q6_402932"/>
      <w:bookmarkEnd w:id="2829"/>
      <w:bookmarkEnd w:id="2830"/>
      <w:r>
        <w:rPr>
          <w:rFonts w:hint="cs"/>
          <w:rtl/>
          <w:lang w:eastAsia="he-IL"/>
        </w:rPr>
        <w:t xml:space="preserve">השר, </w:t>
      </w:r>
      <w:bookmarkStart w:id="2831" w:name="_ETM_Q6_399309"/>
      <w:bookmarkEnd w:id="2831"/>
      <w:r>
        <w:rPr>
          <w:rFonts w:hint="cs"/>
          <w:rtl/>
          <w:lang w:eastAsia="he-IL"/>
        </w:rPr>
        <w:t>שנייה אחת.</w:t>
      </w:r>
      <w:bookmarkStart w:id="2832" w:name="_ETM_Q6_405672"/>
      <w:bookmarkEnd w:id="2832"/>
      <w:r>
        <w:rPr>
          <w:rFonts w:hint="cs"/>
          <w:rtl/>
          <w:lang w:eastAsia="he-IL"/>
        </w:rPr>
        <w:t xml:space="preserve"> חבר הכנסת כסי</w:t>
      </w:r>
      <w:bookmarkStart w:id="2833" w:name="_ETM_Q6_403805"/>
      <w:bookmarkEnd w:id="2833"/>
      <w:r>
        <w:rPr>
          <w:rFonts w:hint="cs"/>
          <w:rtl/>
          <w:lang w:eastAsia="he-IL"/>
        </w:rPr>
        <w:t xml:space="preserve">ף, אתה דיברת </w:t>
      </w:r>
      <w:bookmarkStart w:id="2834" w:name="_ETM_Q6_401495"/>
      <w:bookmarkStart w:id="2835" w:name="_ETM_Q6_404085"/>
      <w:bookmarkEnd w:id="2834"/>
      <w:bookmarkEnd w:id="2835"/>
      <w:r>
        <w:rPr>
          <w:rFonts w:hint="cs"/>
          <w:rtl/>
          <w:lang w:eastAsia="he-IL"/>
        </w:rPr>
        <w:t>ואף אחד לא הפריע לך.</w:t>
      </w:r>
      <w:bookmarkStart w:id="2836" w:name="_ETM_Q6_407804"/>
      <w:bookmarkEnd w:id="2836"/>
      <w:r>
        <w:rPr>
          <w:rtl/>
        </w:rPr>
        <w:t xml:space="preserve"> </w:t>
      </w:r>
      <w:bookmarkStart w:id="2837" w:name="_ETM_Q6_410209"/>
      <w:bookmarkEnd w:id="2837"/>
      <w:r>
        <w:rPr>
          <w:rtl/>
        </w:rPr>
        <w:t xml:space="preserve">אני </w:t>
      </w:r>
      <w:bookmarkStart w:id="2838" w:name="_ETM_Q6_410330"/>
      <w:bookmarkEnd w:id="2838"/>
      <w:r>
        <w:rPr>
          <w:rtl/>
        </w:rPr>
        <w:t xml:space="preserve">מבקש </w:t>
      </w:r>
      <w:bookmarkStart w:id="2839" w:name="_ETM_Q6_410959"/>
      <w:bookmarkEnd w:id="2839"/>
      <w:r>
        <w:rPr>
          <w:rtl/>
        </w:rPr>
        <w:t xml:space="preserve">לא </w:t>
      </w:r>
      <w:bookmarkStart w:id="2840" w:name="_ETM_Q6_411349"/>
      <w:bookmarkEnd w:id="2840"/>
      <w:r>
        <w:rPr>
          <w:rtl/>
        </w:rPr>
        <w:t xml:space="preserve">להפריע </w:t>
      </w:r>
      <w:bookmarkStart w:id="2841" w:name="_ETM_Q6_412130"/>
      <w:bookmarkEnd w:id="2841"/>
      <w:r>
        <w:rPr>
          <w:rtl/>
        </w:rPr>
        <w:t xml:space="preserve">מרגע </w:t>
      </w:r>
      <w:bookmarkStart w:id="2842" w:name="_ETM_Q6_412520"/>
      <w:bookmarkEnd w:id="2842"/>
      <w:r>
        <w:rPr>
          <w:rtl/>
        </w:rPr>
        <w:t>זה</w:t>
      </w:r>
      <w:r>
        <w:rPr>
          <w:rFonts w:hint="cs"/>
          <w:rtl/>
        </w:rPr>
        <w:t>,</w:t>
      </w:r>
      <w:r>
        <w:rPr>
          <w:rtl/>
        </w:rPr>
        <w:t xml:space="preserve"> </w:t>
      </w:r>
      <w:bookmarkStart w:id="2843" w:name="_ETM_Q6_412730"/>
      <w:bookmarkEnd w:id="2843"/>
      <w:r>
        <w:rPr>
          <w:rtl/>
        </w:rPr>
        <w:t>בבקשה</w:t>
      </w:r>
      <w:r>
        <w:rPr>
          <w:rFonts w:hint="cs"/>
          <w:rtl/>
        </w:rPr>
        <w:t>.</w:t>
      </w:r>
      <w:r>
        <w:rPr>
          <w:rtl/>
        </w:rPr>
        <w:t xml:space="preserve"> </w:t>
      </w:r>
      <w:bookmarkStart w:id="2844" w:name="_ETM_Q6_413930"/>
      <w:bookmarkEnd w:id="2844"/>
      <w:r>
        <w:rPr>
          <w:rtl/>
        </w:rPr>
        <w:t xml:space="preserve">רשות </w:t>
      </w:r>
      <w:bookmarkStart w:id="2845" w:name="_ETM_Q6_414290"/>
      <w:bookmarkEnd w:id="2845"/>
      <w:r>
        <w:rPr>
          <w:rtl/>
        </w:rPr>
        <w:t xml:space="preserve">הדיבור </w:t>
      </w:r>
      <w:bookmarkStart w:id="2846" w:name="_ETM_Q6_414680"/>
      <w:bookmarkEnd w:id="2846"/>
      <w:r>
        <w:rPr>
          <w:rtl/>
        </w:rPr>
        <w:t xml:space="preserve">של </w:t>
      </w:r>
      <w:bookmarkStart w:id="2847" w:name="_ETM_Q6_414829"/>
      <w:bookmarkEnd w:id="2847"/>
      <w:r>
        <w:rPr>
          <w:rtl/>
        </w:rPr>
        <w:t xml:space="preserve">שר </w:t>
      </w:r>
      <w:bookmarkStart w:id="2848" w:name="_ETM_Q6_415040"/>
      <w:bookmarkEnd w:id="2848"/>
      <w:r>
        <w:rPr>
          <w:rtl/>
        </w:rPr>
        <w:t>החינוך</w:t>
      </w:r>
      <w:r>
        <w:rPr>
          <w:rFonts w:hint="cs"/>
          <w:rtl/>
        </w:rPr>
        <w:t>,</w:t>
      </w:r>
      <w:r>
        <w:rPr>
          <w:rtl/>
        </w:rPr>
        <w:t xml:space="preserve"> </w:t>
      </w:r>
      <w:bookmarkStart w:id="2849" w:name="_ETM_Q6_415459"/>
      <w:bookmarkEnd w:id="2849"/>
      <w:r>
        <w:rPr>
          <w:rtl/>
        </w:rPr>
        <w:t>בבקשה</w:t>
      </w:r>
      <w:r>
        <w:rPr>
          <w:rFonts w:hint="cs"/>
          <w:rtl/>
        </w:rPr>
        <w:t>.</w:t>
      </w:r>
      <w:bookmarkStart w:id="2850" w:name="_ETM_Q6_418500"/>
      <w:bookmarkEnd w:id="2850"/>
    </w:p>
    <w:p w:rsidR="002D6156" w:rsidRDefault="002D6156" w:rsidP="00B55CA9">
      <w:pPr>
        <w:rPr>
          <w:rtl/>
        </w:rPr>
      </w:pPr>
      <w:bookmarkStart w:id="2851" w:name="_ETM_Q6_413550"/>
      <w:bookmarkEnd w:id="2851"/>
    </w:p>
    <w:p w:rsidR="002D6156" w:rsidRDefault="002D6156" w:rsidP="00B55CA9">
      <w:pPr>
        <w:pStyle w:val="-"/>
        <w:keepNext/>
        <w:rPr>
          <w:rtl/>
        </w:rPr>
      </w:pPr>
      <w:bookmarkStart w:id="2852" w:name="ET_speakercontinue_6458_28"/>
      <w:r w:rsidRPr="0084400A">
        <w:rPr>
          <w:rStyle w:val="TagStyle"/>
          <w:rtl/>
        </w:rPr>
        <w:t xml:space="preserve"> &lt;&lt; דובר_המשך &gt;&gt; </w:t>
      </w:r>
      <w:r>
        <w:rPr>
          <w:rtl/>
        </w:rPr>
        <w:t>שר החינוך יואב קיש:</w:t>
      </w:r>
      <w:r w:rsidRPr="0084400A">
        <w:rPr>
          <w:rStyle w:val="TagStyle"/>
          <w:rtl/>
        </w:rPr>
        <w:t xml:space="preserve"> &lt;&lt; דובר_המשך &gt;&gt;</w:t>
      </w:r>
      <w:r>
        <w:rPr>
          <w:rtl/>
        </w:rPr>
        <w:t xml:space="preserve">   </w:t>
      </w:r>
      <w:bookmarkEnd w:id="2852"/>
    </w:p>
    <w:p w:rsidR="002D6156" w:rsidRDefault="002D6156" w:rsidP="00C74DBD">
      <w:pPr>
        <w:rPr>
          <w:rtl/>
          <w:lang w:eastAsia="he-IL"/>
        </w:rPr>
      </w:pPr>
    </w:p>
    <w:p w:rsidR="002D6156" w:rsidRDefault="002D6156" w:rsidP="00A4790A">
      <w:pPr>
        <w:rPr>
          <w:rtl/>
        </w:rPr>
      </w:pPr>
      <w:bookmarkStart w:id="2853" w:name="_ETM_Q6_414568"/>
      <w:bookmarkStart w:id="2854" w:name="_ETM_Q6_411576"/>
      <w:bookmarkEnd w:id="2853"/>
      <w:bookmarkEnd w:id="2854"/>
      <w:r>
        <w:rPr>
          <w:rtl/>
        </w:rPr>
        <w:t xml:space="preserve">אני </w:t>
      </w:r>
      <w:bookmarkStart w:id="2855" w:name="_ETM_Q6_418980"/>
      <w:bookmarkEnd w:id="2855"/>
      <w:r>
        <w:rPr>
          <w:rtl/>
        </w:rPr>
        <w:t xml:space="preserve">לא </w:t>
      </w:r>
      <w:bookmarkStart w:id="2856" w:name="_ETM_Q6_419340"/>
      <w:bookmarkEnd w:id="2856"/>
      <w:r>
        <w:rPr>
          <w:rtl/>
        </w:rPr>
        <w:t xml:space="preserve">באתי </w:t>
      </w:r>
      <w:bookmarkStart w:id="2857" w:name="_ETM_Q6_419670"/>
      <w:bookmarkEnd w:id="2857"/>
      <w:r>
        <w:rPr>
          <w:rtl/>
        </w:rPr>
        <w:t xml:space="preserve">עכשיו </w:t>
      </w:r>
      <w:bookmarkStart w:id="2858" w:name="_ETM_Q6_421020"/>
      <w:bookmarkEnd w:id="2858"/>
      <w:r>
        <w:rPr>
          <w:rtl/>
        </w:rPr>
        <w:t xml:space="preserve">להתחיל </w:t>
      </w:r>
      <w:bookmarkStart w:id="2859" w:name="_ETM_Q6_421440"/>
      <w:bookmarkStart w:id="2860" w:name="_ETM_Q6_417392"/>
      <w:bookmarkEnd w:id="2859"/>
      <w:bookmarkEnd w:id="2860"/>
      <w:r>
        <w:rPr>
          <w:rtl/>
        </w:rPr>
        <w:t>התנצחות</w:t>
      </w:r>
      <w:r>
        <w:rPr>
          <w:rFonts w:hint="cs"/>
          <w:rtl/>
        </w:rPr>
        <w:t>,</w:t>
      </w:r>
      <w:r>
        <w:rPr>
          <w:rtl/>
        </w:rPr>
        <w:t xml:space="preserve"> </w:t>
      </w:r>
      <w:bookmarkStart w:id="2861" w:name="_ETM_Q6_422370"/>
      <w:bookmarkEnd w:id="2861"/>
      <w:r>
        <w:rPr>
          <w:rtl/>
        </w:rPr>
        <w:t xml:space="preserve">אבל </w:t>
      </w:r>
      <w:bookmarkStart w:id="2862" w:name="_ETM_Q6_422610"/>
      <w:bookmarkEnd w:id="2862"/>
      <w:r>
        <w:rPr>
          <w:rtl/>
        </w:rPr>
        <w:t xml:space="preserve">אני </w:t>
      </w:r>
      <w:bookmarkStart w:id="2863" w:name="_ETM_Q6_422760"/>
      <w:bookmarkEnd w:id="2863"/>
      <w:r>
        <w:rPr>
          <w:rtl/>
        </w:rPr>
        <w:t xml:space="preserve">אומר </w:t>
      </w:r>
      <w:bookmarkStart w:id="2864" w:name="_ETM_Q6_422940"/>
      <w:bookmarkEnd w:id="2864"/>
      <w:r>
        <w:rPr>
          <w:rtl/>
        </w:rPr>
        <w:t>לכם</w:t>
      </w:r>
      <w:r>
        <w:rPr>
          <w:rFonts w:hint="cs"/>
          <w:rtl/>
        </w:rPr>
        <w:t>,</w:t>
      </w:r>
      <w:r>
        <w:rPr>
          <w:rtl/>
        </w:rPr>
        <w:t xml:space="preserve"> </w:t>
      </w:r>
      <w:bookmarkStart w:id="2865" w:name="_ETM_Q6_423970"/>
      <w:bookmarkEnd w:id="2865"/>
      <w:r>
        <w:rPr>
          <w:rtl/>
        </w:rPr>
        <w:t xml:space="preserve">גם </w:t>
      </w:r>
      <w:bookmarkStart w:id="2866" w:name="_ETM_Q6_424240"/>
      <w:bookmarkEnd w:id="2866"/>
      <w:r>
        <w:rPr>
          <w:rtl/>
        </w:rPr>
        <w:t xml:space="preserve">לנעמה </w:t>
      </w:r>
      <w:bookmarkStart w:id="2867" w:name="_ETM_Q6_424690"/>
      <w:bookmarkEnd w:id="2867"/>
      <w:r>
        <w:rPr>
          <w:rtl/>
        </w:rPr>
        <w:t xml:space="preserve">לזימי </w:t>
      </w:r>
      <w:bookmarkStart w:id="2868" w:name="_ETM_Q6_425440"/>
      <w:bookmarkEnd w:id="2868"/>
      <w:r>
        <w:rPr>
          <w:rtl/>
        </w:rPr>
        <w:t xml:space="preserve">וגם </w:t>
      </w:r>
      <w:bookmarkStart w:id="2869" w:name="_ETM_Q6_425800"/>
      <w:bookmarkEnd w:id="2869"/>
      <w:r>
        <w:rPr>
          <w:rtl/>
        </w:rPr>
        <w:t>לך</w:t>
      </w:r>
      <w:r>
        <w:rPr>
          <w:rFonts w:hint="cs"/>
          <w:rtl/>
        </w:rPr>
        <w:t>,</w:t>
      </w:r>
      <w:r>
        <w:rPr>
          <w:rtl/>
        </w:rPr>
        <w:t xml:space="preserve"> </w:t>
      </w:r>
      <w:bookmarkStart w:id="2870" w:name="_ETM_Q6_426010"/>
      <w:bookmarkEnd w:id="2870"/>
      <w:r>
        <w:rPr>
          <w:rtl/>
        </w:rPr>
        <w:t xml:space="preserve">חבר </w:t>
      </w:r>
      <w:bookmarkStart w:id="2871" w:name="_ETM_Q6_426400"/>
      <w:bookmarkStart w:id="2872" w:name="_ETM_Q6_421714"/>
      <w:bookmarkEnd w:id="2871"/>
      <w:bookmarkEnd w:id="2872"/>
      <w:r>
        <w:rPr>
          <w:rFonts w:hint="cs"/>
          <w:rtl/>
        </w:rPr>
        <w:t>הכנס</w:t>
      </w:r>
      <w:r>
        <w:rPr>
          <w:rtl/>
        </w:rPr>
        <w:t xml:space="preserve">ת </w:t>
      </w:r>
      <w:bookmarkStart w:id="2873" w:name="_ETM_Q6_426640"/>
      <w:bookmarkEnd w:id="2873"/>
      <w:r>
        <w:rPr>
          <w:rtl/>
        </w:rPr>
        <w:t>כסיף</w:t>
      </w:r>
      <w:bookmarkStart w:id="2874" w:name="_ETM_Q6_427314"/>
      <w:bookmarkStart w:id="2875" w:name="_ETM_Q6_423573"/>
      <w:bookmarkEnd w:id="2874"/>
      <w:bookmarkEnd w:id="2875"/>
      <w:r>
        <w:rPr>
          <w:rFonts w:hint="cs"/>
          <w:rtl/>
        </w:rPr>
        <w:t>:</w:t>
      </w:r>
      <w:r>
        <w:rPr>
          <w:rtl/>
        </w:rPr>
        <w:t xml:space="preserve"> </w:t>
      </w:r>
      <w:bookmarkStart w:id="2876" w:name="_ETM_Q6_427540"/>
      <w:bookmarkEnd w:id="2876"/>
      <w:r>
        <w:rPr>
          <w:rtl/>
        </w:rPr>
        <w:t xml:space="preserve">בושה </w:t>
      </w:r>
      <w:bookmarkStart w:id="2877" w:name="_ETM_Q6_428079"/>
      <w:bookmarkEnd w:id="2877"/>
      <w:r>
        <w:rPr>
          <w:rtl/>
        </w:rPr>
        <w:t xml:space="preserve">וחרפה </w:t>
      </w:r>
      <w:bookmarkStart w:id="2878" w:name="_ETM_Q6_428739"/>
      <w:bookmarkEnd w:id="2878"/>
      <w:r>
        <w:rPr>
          <w:rtl/>
        </w:rPr>
        <w:t xml:space="preserve">שהמפלגות </w:t>
      </w:r>
      <w:bookmarkStart w:id="2879" w:name="_ETM_Q6_429459"/>
      <w:bookmarkEnd w:id="2879"/>
      <w:r>
        <w:rPr>
          <w:rtl/>
        </w:rPr>
        <w:t xml:space="preserve">שלכם </w:t>
      </w:r>
      <w:bookmarkStart w:id="2880" w:name="_ETM_Q6_430209"/>
      <w:bookmarkEnd w:id="2880"/>
      <w:r>
        <w:rPr>
          <w:rtl/>
        </w:rPr>
        <w:t xml:space="preserve">מהדהדות </w:t>
      </w:r>
      <w:bookmarkStart w:id="2881" w:name="_ETM_Q6_430870"/>
      <w:bookmarkStart w:id="2882" w:name="_ETM_Q6_430989"/>
      <w:bookmarkStart w:id="2883" w:name="_ETM_Q6_431349"/>
      <w:bookmarkStart w:id="2884" w:name="_ETM_Q6_427455"/>
      <w:bookmarkEnd w:id="2881"/>
      <w:bookmarkEnd w:id="2882"/>
      <w:bookmarkEnd w:id="2883"/>
      <w:bookmarkEnd w:id="2884"/>
      <w:r>
        <w:rPr>
          <w:rFonts w:hint="cs"/>
          <w:rtl/>
        </w:rPr>
        <w:t xml:space="preserve">את שקרי </w:t>
      </w:r>
      <w:r>
        <w:rPr>
          <w:rtl/>
        </w:rPr>
        <w:t>החמאס</w:t>
      </w:r>
      <w:bookmarkStart w:id="2885" w:name="_ETM_Q6_431989"/>
      <w:bookmarkEnd w:id="2885"/>
      <w:r>
        <w:rPr>
          <w:rFonts w:hint="cs"/>
          <w:rtl/>
        </w:rPr>
        <w:t>;</w:t>
      </w:r>
      <w:bookmarkStart w:id="2886" w:name="_ETM_Q6_432280"/>
      <w:bookmarkEnd w:id="2886"/>
      <w:r>
        <w:rPr>
          <w:rFonts w:hint="cs"/>
          <w:rtl/>
        </w:rPr>
        <w:t xml:space="preserve"> </w:t>
      </w:r>
      <w:r>
        <w:rPr>
          <w:rtl/>
        </w:rPr>
        <w:t>שי</w:t>
      </w:r>
      <w:bookmarkStart w:id="2887" w:name="_ETM_Q6_428205"/>
      <w:bookmarkEnd w:id="2887"/>
      <w:r>
        <w:rPr>
          <w:rFonts w:hint="cs"/>
          <w:rtl/>
        </w:rPr>
        <w:t>איר</w:t>
      </w:r>
      <w:r>
        <w:rPr>
          <w:rtl/>
        </w:rPr>
        <w:t xml:space="preserve"> </w:t>
      </w:r>
      <w:bookmarkStart w:id="2888" w:name="_ETM_Q6_432610"/>
      <w:bookmarkEnd w:id="2888"/>
      <w:r>
        <w:rPr>
          <w:rtl/>
        </w:rPr>
        <w:t xml:space="preserve">גולן </w:t>
      </w:r>
      <w:bookmarkStart w:id="2889" w:name="_ETM_Q6_432970"/>
      <w:bookmarkEnd w:id="2889"/>
      <w:r>
        <w:rPr>
          <w:rtl/>
        </w:rPr>
        <w:t xml:space="preserve">אומר </w:t>
      </w:r>
      <w:bookmarkStart w:id="2890" w:name="_ETM_Q6_433209"/>
      <w:bookmarkEnd w:id="2890"/>
      <w:r>
        <w:rPr>
          <w:rtl/>
        </w:rPr>
        <w:t xml:space="preserve">את </w:t>
      </w:r>
      <w:bookmarkStart w:id="2891" w:name="_ETM_Q6_433360"/>
      <w:bookmarkEnd w:id="2891"/>
      <w:r>
        <w:rPr>
          <w:rtl/>
        </w:rPr>
        <w:t xml:space="preserve">השקרים </w:t>
      </w:r>
      <w:bookmarkStart w:id="2892" w:name="_ETM_Q6_433900"/>
      <w:bookmarkEnd w:id="2892"/>
      <w:r>
        <w:rPr>
          <w:rtl/>
        </w:rPr>
        <w:t xml:space="preserve">המתועבים </w:t>
      </w:r>
      <w:bookmarkStart w:id="2893" w:name="_ETM_Q6_434409"/>
      <w:bookmarkEnd w:id="2893"/>
      <w:r>
        <w:rPr>
          <w:rtl/>
        </w:rPr>
        <w:t>האלה</w:t>
      </w:r>
      <w:r>
        <w:rPr>
          <w:rFonts w:hint="cs"/>
          <w:rtl/>
        </w:rPr>
        <w:t xml:space="preserve"> </w:t>
      </w:r>
      <w:bookmarkStart w:id="2894" w:name="_ETM_Q6_440602"/>
      <w:bookmarkEnd w:id="2894"/>
      <w:r>
        <w:rPr>
          <w:rFonts w:hint="cs"/>
          <w:rtl/>
        </w:rPr>
        <w:t>–</w:t>
      </w:r>
      <w:r>
        <w:rPr>
          <w:rtl/>
        </w:rPr>
        <w:t xml:space="preserve"> </w:t>
      </w:r>
      <w:bookmarkStart w:id="2895" w:name="_ETM_Q6_435260"/>
      <w:bookmarkEnd w:id="2895"/>
      <w:r>
        <w:rPr>
          <w:rtl/>
        </w:rPr>
        <w:t xml:space="preserve">פשוט </w:t>
      </w:r>
      <w:bookmarkStart w:id="2896" w:name="_ETM_Q6_436169"/>
      <w:bookmarkEnd w:id="2896"/>
      <w:r>
        <w:rPr>
          <w:rtl/>
        </w:rPr>
        <w:t xml:space="preserve">בושה </w:t>
      </w:r>
      <w:bookmarkStart w:id="2897" w:name="_ETM_Q6_436529"/>
      <w:bookmarkEnd w:id="2897"/>
      <w:r>
        <w:rPr>
          <w:rtl/>
        </w:rPr>
        <w:t>וחרפה</w:t>
      </w:r>
      <w:bookmarkStart w:id="2898" w:name="_ETM_Q6_432260"/>
      <w:bookmarkEnd w:id="2898"/>
      <w:r>
        <w:rPr>
          <w:rFonts w:hint="cs"/>
          <w:rtl/>
        </w:rPr>
        <w:t xml:space="preserve"> </w:t>
      </w:r>
      <w:r>
        <w:rPr>
          <w:rtl/>
        </w:rPr>
        <w:t>–</w:t>
      </w:r>
      <w:r>
        <w:rPr>
          <w:rFonts w:hint="cs"/>
          <w:rtl/>
        </w:rPr>
        <w:t xml:space="preserve"> </w:t>
      </w:r>
      <w:bookmarkStart w:id="2899" w:name="_ETM_Q6_436949"/>
      <w:bookmarkEnd w:id="2899"/>
      <w:r>
        <w:rPr>
          <w:rtl/>
        </w:rPr>
        <w:t xml:space="preserve">ועוד </w:t>
      </w:r>
      <w:bookmarkStart w:id="2900" w:name="_ETM_Q6_437160"/>
      <w:bookmarkEnd w:id="2900"/>
      <w:r>
        <w:rPr>
          <w:rtl/>
        </w:rPr>
        <w:t xml:space="preserve">לא </w:t>
      </w:r>
      <w:bookmarkStart w:id="2901" w:name="_ETM_Q6_437250"/>
      <w:bookmarkEnd w:id="2901"/>
      <w:r>
        <w:rPr>
          <w:rtl/>
        </w:rPr>
        <w:t xml:space="preserve">מתחרט </w:t>
      </w:r>
      <w:bookmarkStart w:id="2902" w:name="_ETM_Q6_437729"/>
      <w:bookmarkEnd w:id="2902"/>
      <w:r>
        <w:rPr>
          <w:rtl/>
        </w:rPr>
        <w:t xml:space="preserve">על </w:t>
      </w:r>
      <w:bookmarkStart w:id="2903" w:name="_ETM_Q6_437850"/>
      <w:bookmarkEnd w:id="2903"/>
      <w:r>
        <w:rPr>
          <w:rtl/>
        </w:rPr>
        <w:t xml:space="preserve">האמירות </w:t>
      </w:r>
      <w:bookmarkStart w:id="2904" w:name="_ETM_Q6_438240"/>
      <w:bookmarkEnd w:id="2904"/>
      <w:r>
        <w:rPr>
          <w:rtl/>
        </w:rPr>
        <w:t>שלו</w:t>
      </w:r>
      <w:r>
        <w:rPr>
          <w:rFonts w:hint="cs"/>
          <w:rtl/>
        </w:rPr>
        <w:t>.</w:t>
      </w:r>
      <w:bookmarkStart w:id="2905" w:name="_ETM_Q6_440820"/>
      <w:bookmarkStart w:id="2906" w:name="_ETM_Q6_436376"/>
      <w:bookmarkEnd w:id="2905"/>
      <w:bookmarkEnd w:id="2906"/>
    </w:p>
    <w:p w:rsidR="002D6156" w:rsidRDefault="002D6156" w:rsidP="00B55CA9">
      <w:pPr>
        <w:rPr>
          <w:rtl/>
        </w:rPr>
      </w:pPr>
      <w:bookmarkStart w:id="2907" w:name="_ETM_Q6_436439"/>
      <w:bookmarkEnd w:id="2907"/>
    </w:p>
    <w:p w:rsidR="002D6156" w:rsidRDefault="002D6156" w:rsidP="00181BEE">
      <w:pPr>
        <w:rPr>
          <w:rtl/>
        </w:rPr>
      </w:pPr>
      <w:bookmarkStart w:id="2908" w:name="_ETM_Q6_436569"/>
      <w:bookmarkStart w:id="2909" w:name="_ETM_Q6_436621"/>
      <w:bookmarkEnd w:id="2908"/>
      <w:bookmarkEnd w:id="2909"/>
      <w:r>
        <w:rPr>
          <w:rtl/>
        </w:rPr>
        <w:t xml:space="preserve">אני </w:t>
      </w:r>
      <w:bookmarkStart w:id="2910" w:name="_ETM_Q6_441509"/>
      <w:bookmarkEnd w:id="2910"/>
      <w:r>
        <w:rPr>
          <w:rtl/>
        </w:rPr>
        <w:t xml:space="preserve">רוצה </w:t>
      </w:r>
      <w:bookmarkStart w:id="2911" w:name="_ETM_Q6_441839"/>
      <w:bookmarkEnd w:id="2911"/>
      <w:r>
        <w:rPr>
          <w:rtl/>
        </w:rPr>
        <w:t xml:space="preserve">לסיים </w:t>
      </w:r>
      <w:bookmarkStart w:id="2912" w:name="_ETM_Q6_442320"/>
      <w:bookmarkEnd w:id="2912"/>
      <w:r>
        <w:rPr>
          <w:rtl/>
        </w:rPr>
        <w:t xml:space="preserve">ולומר </w:t>
      </w:r>
      <w:bookmarkStart w:id="2913" w:name="_ETM_Q6_443710"/>
      <w:bookmarkStart w:id="2914" w:name="_ETM_Q6_444309"/>
      <w:bookmarkStart w:id="2915" w:name="_ETM_Q6_532918"/>
      <w:bookmarkEnd w:id="2913"/>
      <w:bookmarkEnd w:id="2914"/>
      <w:bookmarkEnd w:id="2915"/>
      <w:r>
        <w:rPr>
          <w:rFonts w:hint="cs"/>
          <w:rtl/>
        </w:rPr>
        <w:t>ש</w:t>
      </w:r>
      <w:r>
        <w:rPr>
          <w:rtl/>
        </w:rPr>
        <w:t>מחר א</w:t>
      </w:r>
      <w:bookmarkStart w:id="2916" w:name="_ETM_Q6_441611"/>
      <w:bookmarkEnd w:id="2916"/>
      <w:r>
        <w:rPr>
          <w:rtl/>
        </w:rPr>
        <w:t>נחנו</w:t>
      </w:r>
      <w:r>
        <w:rPr>
          <w:rFonts w:hint="cs"/>
          <w:rtl/>
        </w:rPr>
        <w:t xml:space="preserve"> – והא</w:t>
      </w:r>
      <w:bookmarkStart w:id="2917" w:name="_ETM_Q6_445870"/>
      <w:bookmarkStart w:id="2918" w:name="_ETM_Q6_443269"/>
      <w:bookmarkEnd w:id="2917"/>
      <w:bookmarkEnd w:id="2918"/>
      <w:r>
        <w:rPr>
          <w:rtl/>
        </w:rPr>
        <w:t>מת</w:t>
      </w:r>
      <w:r>
        <w:rPr>
          <w:rFonts w:hint="cs"/>
          <w:rtl/>
        </w:rPr>
        <w:t>,</w:t>
      </w:r>
      <w:r>
        <w:rPr>
          <w:rtl/>
        </w:rPr>
        <w:t xml:space="preserve"> </w:t>
      </w:r>
      <w:bookmarkStart w:id="2919" w:name="_ETM_Q6_446290"/>
      <w:bookmarkEnd w:id="2919"/>
      <w:r>
        <w:rPr>
          <w:rtl/>
        </w:rPr>
        <w:t xml:space="preserve">זה </w:t>
      </w:r>
      <w:bookmarkStart w:id="2920" w:name="_ETM_Q6_446410"/>
      <w:bookmarkEnd w:id="2920"/>
      <w:r>
        <w:rPr>
          <w:rtl/>
        </w:rPr>
        <w:t xml:space="preserve">גם </w:t>
      </w:r>
      <w:bookmarkStart w:id="2921" w:name="_ETM_Q6_446950"/>
      <w:bookmarkEnd w:id="2921"/>
      <w:r>
        <w:rPr>
          <w:rtl/>
        </w:rPr>
        <w:t xml:space="preserve">אירוע </w:t>
      </w:r>
      <w:bookmarkStart w:id="2922" w:name="_ETM_Q6_448580"/>
      <w:bookmarkEnd w:id="2922"/>
      <w:r>
        <w:rPr>
          <w:rtl/>
        </w:rPr>
        <w:t>ש</w:t>
      </w:r>
      <w:bookmarkStart w:id="2923" w:name="_ETM_Q6_449029"/>
      <w:bookmarkEnd w:id="2923"/>
      <w:r>
        <w:rPr>
          <w:rtl/>
        </w:rPr>
        <w:t xml:space="preserve">מה </w:t>
      </w:r>
      <w:bookmarkStart w:id="2924" w:name="_ETM_Q6_449150"/>
      <w:bookmarkEnd w:id="2924"/>
      <w:r>
        <w:rPr>
          <w:rtl/>
        </w:rPr>
        <w:t xml:space="preserve">שנקרא </w:t>
      </w:r>
      <w:bookmarkStart w:id="2925" w:name="_ETM_Q6_449539"/>
      <w:bookmarkEnd w:id="2925"/>
      <w:r>
        <w:rPr>
          <w:rtl/>
        </w:rPr>
        <w:t xml:space="preserve">פוגש </w:t>
      </w:r>
      <w:bookmarkStart w:id="2926" w:name="_ETM_Q6_449870"/>
      <w:bookmarkEnd w:id="2926"/>
      <w:r>
        <w:rPr>
          <w:rtl/>
        </w:rPr>
        <w:t xml:space="preserve">אותנו </w:t>
      </w:r>
      <w:bookmarkStart w:id="2927" w:name="_ETM_Q6_450229"/>
      <w:bookmarkEnd w:id="2927"/>
      <w:r>
        <w:rPr>
          <w:rtl/>
        </w:rPr>
        <w:t xml:space="preserve">בלוח </w:t>
      </w:r>
      <w:bookmarkStart w:id="2928" w:name="_ETM_Q6_450620"/>
      <w:bookmarkEnd w:id="2928"/>
      <w:r>
        <w:rPr>
          <w:rtl/>
        </w:rPr>
        <w:t xml:space="preserve">השנה </w:t>
      </w:r>
      <w:bookmarkStart w:id="2929" w:name="_ETM_Q6_450979"/>
      <w:bookmarkEnd w:id="2929"/>
      <w:r>
        <w:rPr>
          <w:rtl/>
        </w:rPr>
        <w:t xml:space="preserve">בצורה </w:t>
      </w:r>
      <w:bookmarkStart w:id="2930" w:name="_ETM_Q6_451370"/>
      <w:bookmarkEnd w:id="2930"/>
      <w:r>
        <w:rPr>
          <w:rtl/>
        </w:rPr>
        <w:t>יפה</w:t>
      </w:r>
      <w:bookmarkStart w:id="2931" w:name="_ETM_Q6_447497"/>
      <w:bookmarkStart w:id="2932" w:name="_ETM_Q6_451729"/>
      <w:bookmarkEnd w:id="2931"/>
      <w:bookmarkEnd w:id="2932"/>
      <w:r>
        <w:rPr>
          <w:rFonts w:hint="cs"/>
          <w:rtl/>
        </w:rPr>
        <w:t xml:space="preserve"> </w:t>
      </w:r>
      <w:r>
        <w:rPr>
          <w:rtl/>
        </w:rPr>
        <w:t>מחר</w:t>
      </w:r>
      <w:bookmarkStart w:id="2933" w:name="_ETM_Q6_448515"/>
      <w:bookmarkEnd w:id="2933"/>
      <w:r w:rsidR="00181BEE">
        <w:rPr>
          <w:rFonts w:hint="cs"/>
          <w:rtl/>
        </w:rPr>
        <w:t>;</w:t>
      </w:r>
      <w:r>
        <w:rPr>
          <w:rtl/>
        </w:rPr>
        <w:t xml:space="preserve"> </w:t>
      </w:r>
      <w:bookmarkStart w:id="2934" w:name="_ETM_Q6_452569"/>
      <w:bookmarkEnd w:id="2934"/>
      <w:r>
        <w:rPr>
          <w:rtl/>
        </w:rPr>
        <w:t xml:space="preserve">זה </w:t>
      </w:r>
      <w:bookmarkStart w:id="2935" w:name="_ETM_Q6_452720"/>
      <w:bookmarkEnd w:id="2935"/>
      <w:r>
        <w:rPr>
          <w:rtl/>
        </w:rPr>
        <w:t xml:space="preserve">לאחר </w:t>
      </w:r>
      <w:bookmarkStart w:id="2936" w:name="_ETM_Q6_453050"/>
      <w:bookmarkEnd w:id="2936"/>
      <w:r>
        <w:rPr>
          <w:rtl/>
        </w:rPr>
        <w:t xml:space="preserve">יום </w:t>
      </w:r>
      <w:bookmarkStart w:id="2937" w:name="_ETM_Q6_453259"/>
      <w:bookmarkEnd w:id="2937"/>
      <w:r>
        <w:rPr>
          <w:rtl/>
        </w:rPr>
        <w:t xml:space="preserve">ירושלים </w:t>
      </w:r>
      <w:bookmarkStart w:id="2938" w:name="_ETM_Q6_453860"/>
      <w:bookmarkEnd w:id="2938"/>
      <w:r>
        <w:rPr>
          <w:rtl/>
        </w:rPr>
        <w:t xml:space="preserve">מצד </w:t>
      </w:r>
      <w:bookmarkStart w:id="2939" w:name="_ETM_Q6_454159"/>
      <w:bookmarkEnd w:id="2939"/>
      <w:r>
        <w:rPr>
          <w:rFonts w:hint="cs"/>
          <w:rtl/>
        </w:rPr>
        <w:t>אחד</w:t>
      </w:r>
      <w:bookmarkStart w:id="2940" w:name="_ETM_Q6_449484"/>
      <w:bookmarkEnd w:id="2940"/>
      <w:r>
        <w:rPr>
          <w:rFonts w:hint="cs"/>
          <w:rtl/>
        </w:rPr>
        <w:t>,</w:t>
      </w:r>
      <w:r>
        <w:rPr>
          <w:rtl/>
        </w:rPr>
        <w:t xml:space="preserve"> </w:t>
      </w:r>
      <w:bookmarkStart w:id="2941" w:name="_ETM_Q6_454460"/>
      <w:bookmarkEnd w:id="2941"/>
      <w:r>
        <w:rPr>
          <w:rtl/>
        </w:rPr>
        <w:t xml:space="preserve">ולפני </w:t>
      </w:r>
      <w:bookmarkStart w:id="2942" w:name="_ETM_Q6_454849"/>
      <w:bookmarkEnd w:id="2942"/>
      <w:r>
        <w:rPr>
          <w:rtl/>
        </w:rPr>
        <w:t xml:space="preserve">חג </w:t>
      </w:r>
      <w:bookmarkStart w:id="2943" w:name="_ETM_Q6_455089"/>
      <w:bookmarkEnd w:id="2943"/>
      <w:r>
        <w:rPr>
          <w:rtl/>
        </w:rPr>
        <w:t>השבועות</w:t>
      </w:r>
      <w:r>
        <w:rPr>
          <w:rFonts w:hint="cs"/>
          <w:rtl/>
        </w:rPr>
        <w:t>,</w:t>
      </w:r>
      <w:r>
        <w:rPr>
          <w:rtl/>
        </w:rPr>
        <w:t xml:space="preserve"> </w:t>
      </w:r>
      <w:bookmarkStart w:id="2944" w:name="_ETM_Q6_455569"/>
      <w:bookmarkEnd w:id="2944"/>
      <w:r>
        <w:rPr>
          <w:rtl/>
        </w:rPr>
        <w:t xml:space="preserve">חג </w:t>
      </w:r>
      <w:bookmarkStart w:id="2945" w:name="_ETM_Q6_455810"/>
      <w:bookmarkEnd w:id="2945"/>
      <w:r>
        <w:rPr>
          <w:rtl/>
        </w:rPr>
        <w:t xml:space="preserve">מתן </w:t>
      </w:r>
      <w:bookmarkStart w:id="2946" w:name="_ETM_Q6_456139"/>
      <w:bookmarkEnd w:id="2946"/>
      <w:r>
        <w:rPr>
          <w:rtl/>
        </w:rPr>
        <w:t>תורה</w:t>
      </w:r>
      <w:r>
        <w:rPr>
          <w:rFonts w:hint="cs"/>
          <w:rtl/>
        </w:rPr>
        <w:t xml:space="preserve"> –</w:t>
      </w:r>
      <w:r>
        <w:rPr>
          <w:rtl/>
        </w:rPr>
        <w:t xml:space="preserve"> </w:t>
      </w:r>
      <w:bookmarkStart w:id="2947" w:name="_ETM_Q6_457240"/>
      <w:bookmarkStart w:id="2948" w:name="_ETM_Q6_457630"/>
      <w:bookmarkStart w:id="2949" w:name="_ETM_Q6_455167"/>
      <w:bookmarkEnd w:id="2947"/>
      <w:bookmarkEnd w:id="2948"/>
      <w:bookmarkEnd w:id="2949"/>
      <w:r>
        <w:rPr>
          <w:rtl/>
        </w:rPr>
        <w:t xml:space="preserve">אני </w:t>
      </w:r>
      <w:bookmarkStart w:id="2950" w:name="_ETM_Q6_457839"/>
      <w:bookmarkEnd w:id="2950"/>
      <w:r>
        <w:rPr>
          <w:rFonts w:hint="cs"/>
          <w:rtl/>
        </w:rPr>
        <w:t>א</w:t>
      </w:r>
      <w:r>
        <w:rPr>
          <w:rtl/>
        </w:rPr>
        <w:t xml:space="preserve">שיק </w:t>
      </w:r>
      <w:bookmarkStart w:id="2951" w:name="_ETM_Q6_458229"/>
      <w:bookmarkEnd w:id="2951"/>
      <w:r>
        <w:rPr>
          <w:rtl/>
        </w:rPr>
        <w:t xml:space="preserve">ואני </w:t>
      </w:r>
      <w:bookmarkStart w:id="2952" w:name="_ETM_Q6_458470"/>
      <w:bookmarkEnd w:id="2952"/>
      <w:r>
        <w:rPr>
          <w:rtl/>
        </w:rPr>
        <w:t xml:space="preserve">אציג </w:t>
      </w:r>
      <w:bookmarkStart w:id="2953" w:name="_ETM_Q6_459460"/>
      <w:bookmarkEnd w:id="2953"/>
      <w:r>
        <w:rPr>
          <w:rtl/>
        </w:rPr>
        <w:t xml:space="preserve">בכנס </w:t>
      </w:r>
      <w:bookmarkStart w:id="2954" w:name="_ETM_Q6_460330"/>
      <w:bookmarkEnd w:id="2954"/>
      <w:r>
        <w:rPr>
          <w:rtl/>
        </w:rPr>
        <w:t xml:space="preserve">שדרות </w:t>
      </w:r>
      <w:bookmarkStart w:id="2955" w:name="_ETM_Q6_460930"/>
      <w:bookmarkEnd w:id="2955"/>
      <w:r>
        <w:rPr>
          <w:rtl/>
        </w:rPr>
        <w:t xml:space="preserve">שמתבצע </w:t>
      </w:r>
      <w:bookmarkStart w:id="2956" w:name="_ETM_Q6_461650"/>
      <w:bookmarkEnd w:id="2956"/>
      <w:r>
        <w:rPr>
          <w:rtl/>
        </w:rPr>
        <w:t xml:space="preserve">במכללת </w:t>
      </w:r>
      <w:bookmarkStart w:id="2957" w:name="_ETM_Q6_462220"/>
      <w:bookmarkEnd w:id="2957"/>
      <w:r>
        <w:rPr>
          <w:rtl/>
        </w:rPr>
        <w:t xml:space="preserve">קיי </w:t>
      </w:r>
      <w:bookmarkStart w:id="2958" w:name="_ETM_Q6_463089"/>
      <w:bookmarkEnd w:id="2958"/>
      <w:r>
        <w:rPr>
          <w:rtl/>
        </w:rPr>
        <w:t xml:space="preserve">את </w:t>
      </w:r>
      <w:bookmarkStart w:id="2959" w:name="_ETM_Q6_463870"/>
      <w:bookmarkEnd w:id="2959"/>
      <w:r>
        <w:rPr>
          <w:rtl/>
        </w:rPr>
        <w:t>תוכנית</w:t>
      </w:r>
      <w:r>
        <w:rPr>
          <w:rFonts w:hint="cs"/>
          <w:rtl/>
        </w:rPr>
        <w:t xml:space="preserve"> </w:t>
      </w:r>
      <w:r w:rsidR="00C74DBD">
        <w:rPr>
          <w:rFonts w:hint="cs"/>
          <w:rtl/>
        </w:rPr>
        <w:t>– – –</w:t>
      </w:r>
    </w:p>
    <w:p w:rsidR="002D6156" w:rsidRDefault="002D6156" w:rsidP="00B55CA9">
      <w:pPr>
        <w:rPr>
          <w:rtl/>
        </w:rPr>
      </w:pPr>
      <w:bookmarkStart w:id="2960" w:name="_ETM_Q6_458961"/>
      <w:bookmarkEnd w:id="2960"/>
    </w:p>
    <w:p w:rsidR="002D6156" w:rsidRDefault="002D6156" w:rsidP="00B55CA9">
      <w:pPr>
        <w:pStyle w:val="af5"/>
        <w:keepNext/>
        <w:rPr>
          <w:rtl/>
        </w:rPr>
      </w:pPr>
      <w:r w:rsidRPr="009166B1">
        <w:rPr>
          <w:rStyle w:val="TagStyle"/>
          <w:rtl/>
        </w:rPr>
        <w:t xml:space="preserve"> &lt;&lt; קריאה &gt;&gt; </w:t>
      </w:r>
      <w:r>
        <w:rPr>
          <w:rtl/>
        </w:rPr>
        <w:t>מאיר כהן (יש עתיד):</w:t>
      </w:r>
      <w:r w:rsidRPr="009166B1">
        <w:rPr>
          <w:rStyle w:val="TagStyle"/>
          <w:rtl/>
        </w:rPr>
        <w:t xml:space="preserve"> &lt;&lt; קריאה &gt;&gt;</w:t>
      </w:r>
      <w:r>
        <w:rPr>
          <w:rtl/>
        </w:rPr>
        <w:t xml:space="preserve">   </w:t>
      </w:r>
    </w:p>
    <w:p w:rsidR="002D6156" w:rsidRDefault="002D6156" w:rsidP="00C74DBD">
      <w:pPr>
        <w:rPr>
          <w:rtl/>
          <w:lang w:eastAsia="he-IL"/>
        </w:rPr>
      </w:pPr>
    </w:p>
    <w:p w:rsidR="002D6156" w:rsidRDefault="002D6156" w:rsidP="00B55CA9">
      <w:pPr>
        <w:rPr>
          <w:rtl/>
        </w:rPr>
      </w:pPr>
      <w:bookmarkStart w:id="2961" w:name="_ETM_Q6_462157"/>
      <w:bookmarkStart w:id="2962" w:name="_ETM_Q6_465060"/>
      <w:bookmarkEnd w:id="2961"/>
      <w:bookmarkEnd w:id="2962"/>
      <w:r>
        <w:rPr>
          <w:rtl/>
        </w:rPr>
        <w:t>בבאר</w:t>
      </w:r>
      <w:r>
        <w:rPr>
          <w:rFonts w:hint="cs"/>
          <w:rtl/>
        </w:rPr>
        <w:t xml:space="preserve"> </w:t>
      </w:r>
      <w:r>
        <w:rPr>
          <w:rtl/>
        </w:rPr>
        <w:t>שבע</w:t>
      </w:r>
      <w:r>
        <w:rPr>
          <w:rFonts w:hint="cs"/>
          <w:rtl/>
        </w:rPr>
        <w:t>.</w:t>
      </w:r>
      <w:bookmarkStart w:id="2963" w:name="_ETM_Q6_465779"/>
      <w:bookmarkStart w:id="2964" w:name="_ETM_Q6_467253"/>
      <w:bookmarkEnd w:id="2963"/>
      <w:bookmarkEnd w:id="2964"/>
    </w:p>
    <w:p w:rsidR="002D6156" w:rsidRDefault="002D6156" w:rsidP="00B55CA9">
      <w:pPr>
        <w:rPr>
          <w:rtl/>
        </w:rPr>
      </w:pPr>
      <w:bookmarkStart w:id="2965" w:name="_ETM_Q6_467324"/>
      <w:bookmarkStart w:id="2966" w:name="_ETM_Q6_467441"/>
      <w:bookmarkEnd w:id="2965"/>
      <w:bookmarkEnd w:id="2966"/>
    </w:p>
    <w:p w:rsidR="002D6156" w:rsidRDefault="002D6156" w:rsidP="00B55CA9">
      <w:pPr>
        <w:pStyle w:val="-"/>
        <w:keepNext/>
        <w:rPr>
          <w:rtl/>
        </w:rPr>
      </w:pPr>
      <w:bookmarkStart w:id="2967" w:name="ET_speakercontinue_6458_30"/>
      <w:r w:rsidRPr="009166B1">
        <w:rPr>
          <w:rStyle w:val="TagStyle"/>
          <w:rtl/>
        </w:rPr>
        <w:t xml:space="preserve"> &lt;&lt; דובר_המשך &gt;&gt; </w:t>
      </w:r>
      <w:r>
        <w:rPr>
          <w:rtl/>
        </w:rPr>
        <w:t>שר החינוך יואב קיש:</w:t>
      </w:r>
      <w:r w:rsidRPr="009166B1">
        <w:rPr>
          <w:rStyle w:val="TagStyle"/>
          <w:rtl/>
        </w:rPr>
        <w:t xml:space="preserve"> &lt;&lt; דובר_המשך &gt;&gt;</w:t>
      </w:r>
      <w:r>
        <w:rPr>
          <w:rtl/>
        </w:rPr>
        <w:t xml:space="preserve">   </w:t>
      </w:r>
      <w:bookmarkEnd w:id="2967"/>
    </w:p>
    <w:p w:rsidR="002D6156" w:rsidRDefault="002D6156" w:rsidP="00C74DBD">
      <w:pPr>
        <w:rPr>
          <w:rtl/>
          <w:lang w:eastAsia="he-IL"/>
        </w:rPr>
      </w:pPr>
    </w:p>
    <w:p w:rsidR="002D6156" w:rsidRDefault="002D6156" w:rsidP="00181BEE">
      <w:pPr>
        <w:rPr>
          <w:rtl/>
        </w:rPr>
      </w:pPr>
      <w:bookmarkStart w:id="2968" w:name="_ETM_Q6_462953"/>
      <w:bookmarkStart w:id="2969" w:name="_ETM_Q6_467512"/>
      <w:bookmarkStart w:id="2970" w:name="_ETM_Q6_467620"/>
      <w:bookmarkStart w:id="2971" w:name="_ETM_Q6_467699"/>
      <w:bookmarkEnd w:id="2968"/>
      <w:bookmarkEnd w:id="2969"/>
      <w:bookmarkEnd w:id="2970"/>
      <w:bookmarkEnd w:id="2971"/>
      <w:r>
        <w:rPr>
          <w:rFonts w:hint="cs"/>
          <w:rtl/>
        </w:rPr>
        <w:t>בבאר שבע</w:t>
      </w:r>
      <w:bookmarkStart w:id="2972" w:name="_ETM_Q6_462388"/>
      <w:bookmarkEnd w:id="2972"/>
      <w:r>
        <w:rPr>
          <w:rFonts w:hint="cs"/>
          <w:rtl/>
        </w:rPr>
        <w:t xml:space="preserve">, </w:t>
      </w:r>
      <w:bookmarkStart w:id="2973" w:name="_ETM_Q6_462608"/>
      <w:bookmarkEnd w:id="2973"/>
      <w:r>
        <w:rPr>
          <w:rtl/>
        </w:rPr>
        <w:t>כמובן</w:t>
      </w:r>
      <w:bookmarkStart w:id="2974" w:name="_ETM_Q6_466800"/>
      <w:bookmarkEnd w:id="2974"/>
      <w:r>
        <w:rPr>
          <w:rFonts w:hint="cs"/>
          <w:rtl/>
        </w:rPr>
        <w:t xml:space="preserve">. </w:t>
      </w:r>
      <w:bookmarkStart w:id="2975" w:name="_ETM_Q6_465899"/>
      <w:bookmarkEnd w:id="2975"/>
      <w:r>
        <w:rPr>
          <w:rtl/>
        </w:rPr>
        <w:t>כן</w:t>
      </w:r>
      <w:r>
        <w:rPr>
          <w:rFonts w:hint="cs"/>
          <w:rtl/>
        </w:rPr>
        <w:t>,</w:t>
      </w:r>
      <w:r>
        <w:rPr>
          <w:rtl/>
        </w:rPr>
        <w:t xml:space="preserve"> </w:t>
      </w:r>
      <w:bookmarkStart w:id="2976" w:name="_ETM_Q6_467070"/>
      <w:bookmarkEnd w:id="2976"/>
      <w:r>
        <w:rPr>
          <w:rtl/>
        </w:rPr>
        <w:t xml:space="preserve">כנס </w:t>
      </w:r>
      <w:bookmarkStart w:id="2977" w:name="_ETM_Q6_467370"/>
      <w:bookmarkEnd w:id="2977"/>
      <w:r>
        <w:rPr>
          <w:rtl/>
        </w:rPr>
        <w:t xml:space="preserve">שדרות </w:t>
      </w:r>
      <w:bookmarkStart w:id="2978" w:name="_ETM_Q6_467670"/>
      <w:bookmarkEnd w:id="2978"/>
      <w:r>
        <w:rPr>
          <w:rtl/>
        </w:rPr>
        <w:t>בבאר</w:t>
      </w:r>
      <w:r>
        <w:rPr>
          <w:rFonts w:hint="cs"/>
          <w:rtl/>
        </w:rPr>
        <w:t xml:space="preserve"> </w:t>
      </w:r>
      <w:bookmarkStart w:id="2979" w:name="_ETM_Q6_464237"/>
      <w:bookmarkEnd w:id="2979"/>
      <w:r>
        <w:rPr>
          <w:rtl/>
        </w:rPr>
        <w:t>שבע</w:t>
      </w:r>
      <w:r>
        <w:rPr>
          <w:rFonts w:hint="cs"/>
          <w:rtl/>
        </w:rPr>
        <w:t>.</w:t>
      </w:r>
      <w:r>
        <w:rPr>
          <w:rtl/>
        </w:rPr>
        <w:t xml:space="preserve"> </w:t>
      </w:r>
      <w:bookmarkStart w:id="2980" w:name="_ETM_Q6_468270"/>
      <w:bookmarkEnd w:id="2980"/>
      <w:r>
        <w:rPr>
          <w:rtl/>
        </w:rPr>
        <w:t>מ</w:t>
      </w:r>
      <w:r>
        <w:rPr>
          <w:rFonts w:hint="cs"/>
          <w:rtl/>
        </w:rPr>
        <w:t xml:space="preserve">ה אני </w:t>
      </w:r>
      <w:bookmarkStart w:id="2981" w:name="_ETM_Q6_464398"/>
      <w:bookmarkEnd w:id="2981"/>
      <w:r>
        <w:rPr>
          <w:rFonts w:hint="cs"/>
          <w:rtl/>
        </w:rPr>
        <w:t>אעשה?</w:t>
      </w:r>
      <w:r>
        <w:rPr>
          <w:rtl/>
        </w:rPr>
        <w:t xml:space="preserve"> </w:t>
      </w:r>
      <w:bookmarkStart w:id="2982" w:name="_ETM_Q6_468600"/>
      <w:bookmarkStart w:id="2983" w:name="_ETM_Q6_468930"/>
      <w:bookmarkEnd w:id="2982"/>
      <w:bookmarkEnd w:id="2983"/>
      <w:r>
        <w:rPr>
          <w:rtl/>
        </w:rPr>
        <w:t xml:space="preserve">כל </w:t>
      </w:r>
      <w:bookmarkStart w:id="2984" w:name="_ETM_Q6_469140"/>
      <w:bookmarkEnd w:id="2984"/>
      <w:r>
        <w:rPr>
          <w:rtl/>
        </w:rPr>
        <w:t xml:space="preserve">פעם </w:t>
      </w:r>
      <w:bookmarkStart w:id="2985" w:name="_ETM_Q6_469440"/>
      <w:bookmarkEnd w:id="2985"/>
      <w:r>
        <w:rPr>
          <w:rtl/>
        </w:rPr>
        <w:t xml:space="preserve">יש </w:t>
      </w:r>
      <w:bookmarkStart w:id="2986" w:name="_ETM_Q6_470070"/>
      <w:bookmarkEnd w:id="2986"/>
      <w:r>
        <w:rPr>
          <w:rtl/>
        </w:rPr>
        <w:t xml:space="preserve">כנס </w:t>
      </w:r>
      <w:bookmarkStart w:id="2987" w:name="_ETM_Q6_470430"/>
      <w:bookmarkEnd w:id="2987"/>
      <w:r>
        <w:rPr>
          <w:rtl/>
        </w:rPr>
        <w:t xml:space="preserve">קיסריה </w:t>
      </w:r>
      <w:bookmarkStart w:id="2988" w:name="_ETM_Q6_471000"/>
      <w:bookmarkEnd w:id="2988"/>
      <w:r>
        <w:rPr>
          <w:rtl/>
        </w:rPr>
        <w:t>בירושלים</w:t>
      </w:r>
      <w:r>
        <w:rPr>
          <w:rFonts w:hint="cs"/>
          <w:rtl/>
        </w:rPr>
        <w:t>.</w:t>
      </w:r>
      <w:r>
        <w:rPr>
          <w:rtl/>
        </w:rPr>
        <w:t xml:space="preserve"> </w:t>
      </w:r>
      <w:bookmarkStart w:id="2989" w:name="_ETM_Q6_471750"/>
      <w:bookmarkStart w:id="2990" w:name="_ETM_Q6_471960"/>
      <w:bookmarkStart w:id="2991" w:name="_ETM_Q6_472759"/>
      <w:bookmarkStart w:id="2992" w:name="_ETM_Q6_473060"/>
      <w:bookmarkStart w:id="2993" w:name="_ETM_Q6_470727"/>
      <w:bookmarkEnd w:id="2989"/>
      <w:bookmarkEnd w:id="2990"/>
      <w:bookmarkEnd w:id="2991"/>
      <w:bookmarkEnd w:id="2992"/>
      <w:bookmarkEnd w:id="2993"/>
      <w:r>
        <w:rPr>
          <w:rtl/>
        </w:rPr>
        <w:t xml:space="preserve">מכללת </w:t>
      </w:r>
      <w:bookmarkStart w:id="2994" w:name="_ETM_Q6_473570"/>
      <w:bookmarkEnd w:id="2994"/>
      <w:r>
        <w:rPr>
          <w:rtl/>
        </w:rPr>
        <w:t>קיי</w:t>
      </w:r>
      <w:bookmarkStart w:id="2995" w:name="_ETM_Q6_468182"/>
      <w:bookmarkEnd w:id="2995"/>
      <w:r>
        <w:rPr>
          <w:rFonts w:hint="cs"/>
          <w:rtl/>
        </w:rPr>
        <w:t>,</w:t>
      </w:r>
      <w:r>
        <w:rPr>
          <w:rtl/>
        </w:rPr>
        <w:t xml:space="preserve"> </w:t>
      </w:r>
      <w:bookmarkStart w:id="2996" w:name="_ETM_Q6_473960"/>
      <w:bookmarkEnd w:id="2996"/>
      <w:r>
        <w:rPr>
          <w:rtl/>
        </w:rPr>
        <w:t xml:space="preserve">דרך </w:t>
      </w:r>
      <w:bookmarkStart w:id="2997" w:name="_ETM_Q6_474199"/>
      <w:bookmarkEnd w:id="2997"/>
      <w:r>
        <w:rPr>
          <w:rtl/>
        </w:rPr>
        <w:t>אגב</w:t>
      </w:r>
      <w:r>
        <w:rPr>
          <w:rFonts w:hint="cs"/>
          <w:rtl/>
        </w:rPr>
        <w:t>,</w:t>
      </w:r>
      <w:r>
        <w:rPr>
          <w:rtl/>
        </w:rPr>
        <w:t xml:space="preserve"> </w:t>
      </w:r>
      <w:bookmarkStart w:id="2998" w:name="_ETM_Q6_474380"/>
      <w:bookmarkEnd w:id="2998"/>
      <w:r>
        <w:rPr>
          <w:rFonts w:hint="cs"/>
          <w:rtl/>
        </w:rPr>
        <w:t xml:space="preserve">היא </w:t>
      </w:r>
      <w:r>
        <w:rPr>
          <w:rtl/>
        </w:rPr>
        <w:t>מכ</w:t>
      </w:r>
      <w:r>
        <w:rPr>
          <w:rFonts w:hint="cs"/>
          <w:rtl/>
        </w:rPr>
        <w:t>לל</w:t>
      </w:r>
      <w:r>
        <w:rPr>
          <w:rtl/>
        </w:rPr>
        <w:t xml:space="preserve">ה </w:t>
      </w:r>
      <w:bookmarkStart w:id="2999" w:name="_ETM_Q6_474740"/>
      <w:bookmarkEnd w:id="2999"/>
      <w:r>
        <w:rPr>
          <w:rtl/>
        </w:rPr>
        <w:t>לחינוך</w:t>
      </w:r>
      <w:bookmarkStart w:id="3000" w:name="_ETM_Q6_471854"/>
      <w:bookmarkStart w:id="3001" w:name="_ETM_Q6_475279"/>
      <w:bookmarkEnd w:id="3000"/>
      <w:bookmarkEnd w:id="3001"/>
      <w:r>
        <w:rPr>
          <w:rFonts w:hint="cs"/>
          <w:rtl/>
        </w:rPr>
        <w:t>,</w:t>
      </w:r>
      <w:r>
        <w:rPr>
          <w:rtl/>
        </w:rPr>
        <w:t xml:space="preserve"> </w:t>
      </w:r>
      <w:bookmarkStart w:id="3002" w:name="_ETM_Q6_475789"/>
      <w:bookmarkEnd w:id="3002"/>
      <w:r>
        <w:rPr>
          <w:rtl/>
        </w:rPr>
        <w:t xml:space="preserve">עושה </w:t>
      </w:r>
      <w:bookmarkStart w:id="3003" w:name="_ETM_Q6_476029"/>
      <w:bookmarkEnd w:id="3003"/>
      <w:r>
        <w:rPr>
          <w:rtl/>
        </w:rPr>
        <w:t xml:space="preserve">עבודה </w:t>
      </w:r>
      <w:bookmarkStart w:id="3004" w:name="_ETM_Q6_477000"/>
      <w:bookmarkEnd w:id="3004"/>
      <w:r>
        <w:rPr>
          <w:rtl/>
        </w:rPr>
        <w:t xml:space="preserve">מאד </w:t>
      </w:r>
      <w:bookmarkStart w:id="3005" w:name="_ETM_Q6_477210"/>
      <w:bookmarkEnd w:id="3005"/>
      <w:r>
        <w:rPr>
          <w:rtl/>
        </w:rPr>
        <w:t xml:space="preserve">משמעותית </w:t>
      </w:r>
      <w:bookmarkStart w:id="3006" w:name="_ETM_Q6_477930"/>
      <w:bookmarkEnd w:id="3006"/>
      <w:r>
        <w:rPr>
          <w:rtl/>
        </w:rPr>
        <w:t>ומוצלחת</w:t>
      </w:r>
      <w:r>
        <w:rPr>
          <w:rFonts w:hint="cs"/>
          <w:rtl/>
        </w:rPr>
        <w:t>.</w:t>
      </w:r>
      <w:bookmarkStart w:id="3007" w:name="_ETM_Q6_478950"/>
      <w:bookmarkStart w:id="3008" w:name="_ETM_Q6_479775"/>
      <w:bookmarkEnd w:id="3007"/>
      <w:bookmarkEnd w:id="3008"/>
      <w:r>
        <w:rPr>
          <w:rFonts w:hint="cs"/>
          <w:rtl/>
        </w:rPr>
        <w:t xml:space="preserve"> </w:t>
      </w:r>
      <w:bookmarkStart w:id="3009" w:name="_ETM_Q6_479875"/>
      <w:bookmarkStart w:id="3010" w:name="_ETM_Q6_479953"/>
      <w:bookmarkStart w:id="3011" w:name="_ETM_Q6_480019"/>
      <w:bookmarkEnd w:id="3009"/>
      <w:bookmarkEnd w:id="3010"/>
      <w:bookmarkEnd w:id="3011"/>
      <w:r>
        <w:rPr>
          <w:rtl/>
        </w:rPr>
        <w:t xml:space="preserve">אני </w:t>
      </w:r>
      <w:bookmarkStart w:id="3012" w:name="_ETM_Q6_479160"/>
      <w:bookmarkEnd w:id="3012"/>
      <w:r>
        <w:rPr>
          <w:rtl/>
        </w:rPr>
        <w:t>מ</w:t>
      </w:r>
      <w:r>
        <w:rPr>
          <w:rFonts w:hint="cs"/>
          <w:rtl/>
        </w:rPr>
        <w:t>ש</w:t>
      </w:r>
      <w:bookmarkStart w:id="3013" w:name="_ETM_Q6_476084"/>
      <w:bookmarkStart w:id="3014" w:name="_ETM_Q6_479490"/>
      <w:bookmarkEnd w:id="3013"/>
      <w:bookmarkEnd w:id="3014"/>
      <w:r>
        <w:rPr>
          <w:rFonts w:hint="cs"/>
          <w:rtl/>
        </w:rPr>
        <w:t>י</w:t>
      </w:r>
      <w:r>
        <w:rPr>
          <w:rtl/>
        </w:rPr>
        <w:t xml:space="preserve">ק </w:t>
      </w:r>
      <w:bookmarkStart w:id="3015" w:name="_ETM_Q6_479880"/>
      <w:bookmarkEnd w:id="3015"/>
      <w:r>
        <w:rPr>
          <w:rtl/>
        </w:rPr>
        <w:t xml:space="preserve">שם </w:t>
      </w:r>
      <w:bookmarkStart w:id="3016" w:name="_ETM_Q6_480210"/>
      <w:bookmarkEnd w:id="3016"/>
      <w:r>
        <w:rPr>
          <w:rtl/>
        </w:rPr>
        <w:t xml:space="preserve">תוכנית </w:t>
      </w:r>
      <w:bookmarkStart w:id="3017" w:name="_ETM_Q6_480900"/>
      <w:bookmarkEnd w:id="3017"/>
      <w:r>
        <w:rPr>
          <w:rtl/>
        </w:rPr>
        <w:t>שורשים</w:t>
      </w:r>
      <w:r>
        <w:rPr>
          <w:rFonts w:hint="cs"/>
          <w:rtl/>
        </w:rPr>
        <w:t>.</w:t>
      </w:r>
      <w:r>
        <w:rPr>
          <w:rtl/>
        </w:rPr>
        <w:t xml:space="preserve"> </w:t>
      </w:r>
      <w:bookmarkStart w:id="3018" w:name="_ETM_Q6_481980"/>
      <w:bookmarkEnd w:id="3018"/>
      <w:r>
        <w:rPr>
          <w:rtl/>
        </w:rPr>
        <w:t xml:space="preserve">תוכנית </w:t>
      </w:r>
      <w:bookmarkStart w:id="3019" w:name="_ETM_Q6_482400"/>
      <w:bookmarkEnd w:id="3019"/>
      <w:r>
        <w:rPr>
          <w:rtl/>
        </w:rPr>
        <w:t xml:space="preserve">שורשים </w:t>
      </w:r>
      <w:bookmarkStart w:id="3020" w:name="_ETM_Q6_480179"/>
      <w:bookmarkStart w:id="3021" w:name="_ETM_Q6_481260"/>
      <w:bookmarkStart w:id="3022" w:name="_ETM_Q6_481478"/>
      <w:bookmarkStart w:id="3023" w:name="_ETM_Q6_481680"/>
      <w:bookmarkStart w:id="3024" w:name="_ETM_Q6_482610"/>
      <w:bookmarkEnd w:id="3020"/>
      <w:bookmarkEnd w:id="3021"/>
      <w:bookmarkEnd w:id="3022"/>
      <w:bookmarkEnd w:id="3023"/>
      <w:bookmarkEnd w:id="3024"/>
      <w:r>
        <w:rPr>
          <w:rFonts w:hint="cs"/>
          <w:rtl/>
        </w:rPr>
        <w:t>זו</w:t>
      </w:r>
      <w:r>
        <w:rPr>
          <w:rtl/>
        </w:rPr>
        <w:t xml:space="preserve"> </w:t>
      </w:r>
      <w:bookmarkStart w:id="3025" w:name="_ETM_Q6_482790"/>
      <w:bookmarkEnd w:id="3025"/>
      <w:r>
        <w:rPr>
          <w:rtl/>
        </w:rPr>
        <w:t>התוכנ</w:t>
      </w:r>
      <w:bookmarkStart w:id="3026" w:name="_ETM_Q6_481442"/>
      <w:bookmarkEnd w:id="3026"/>
      <w:r>
        <w:rPr>
          <w:rtl/>
        </w:rPr>
        <w:t xml:space="preserve">ית </w:t>
      </w:r>
      <w:bookmarkStart w:id="3027" w:name="_ETM_Q6_483389"/>
      <w:bookmarkEnd w:id="3027"/>
      <w:r>
        <w:rPr>
          <w:rtl/>
        </w:rPr>
        <w:t xml:space="preserve">של </w:t>
      </w:r>
      <w:bookmarkStart w:id="3028" w:name="_ETM_Q6_485160"/>
      <w:bookmarkEnd w:id="3028"/>
      <w:r>
        <w:rPr>
          <w:rtl/>
        </w:rPr>
        <w:t xml:space="preserve">חינוך </w:t>
      </w:r>
      <w:bookmarkStart w:id="3029" w:name="_ETM_Q6_486359"/>
      <w:bookmarkEnd w:id="3029"/>
      <w:r>
        <w:rPr>
          <w:rFonts w:hint="cs"/>
          <w:rtl/>
        </w:rPr>
        <w:t>ל</w:t>
      </w:r>
      <w:r>
        <w:rPr>
          <w:rtl/>
        </w:rPr>
        <w:t xml:space="preserve">חיזוק </w:t>
      </w:r>
      <w:bookmarkStart w:id="3030" w:name="_ETM_Q6_486839"/>
      <w:bookmarkEnd w:id="3030"/>
      <w:r>
        <w:rPr>
          <w:rtl/>
        </w:rPr>
        <w:t xml:space="preserve">הזהות </w:t>
      </w:r>
      <w:bookmarkStart w:id="3031" w:name="_ETM_Q6_487170"/>
      <w:bookmarkEnd w:id="3031"/>
      <w:r>
        <w:rPr>
          <w:rtl/>
        </w:rPr>
        <w:t xml:space="preserve">היהודית </w:t>
      </w:r>
      <w:bookmarkStart w:id="3032" w:name="_ETM_Q6_487649"/>
      <w:bookmarkEnd w:id="3032"/>
      <w:r>
        <w:rPr>
          <w:rtl/>
        </w:rPr>
        <w:t>והציונית</w:t>
      </w:r>
      <w:r>
        <w:rPr>
          <w:rFonts w:hint="cs"/>
          <w:rtl/>
        </w:rPr>
        <w:t>.</w:t>
      </w:r>
      <w:r>
        <w:rPr>
          <w:rtl/>
        </w:rPr>
        <w:t xml:space="preserve"> </w:t>
      </w:r>
      <w:bookmarkStart w:id="3033" w:name="_ETM_Q6_489029"/>
      <w:bookmarkStart w:id="3034" w:name="_ETM_Q6_489330"/>
      <w:bookmarkStart w:id="3035" w:name="_ETM_Q6_489509"/>
      <w:bookmarkStart w:id="3036" w:name="_ETM_Q6_490349"/>
      <w:bookmarkStart w:id="3037" w:name="_ETM_Q6_488853"/>
      <w:bookmarkEnd w:id="3033"/>
      <w:bookmarkEnd w:id="3034"/>
      <w:bookmarkEnd w:id="3035"/>
      <w:bookmarkEnd w:id="3036"/>
      <w:bookmarkEnd w:id="3037"/>
      <w:r>
        <w:rPr>
          <w:rFonts w:hint="cs"/>
          <w:rtl/>
        </w:rPr>
        <w:t>ז</w:t>
      </w:r>
      <w:r>
        <w:rPr>
          <w:rtl/>
        </w:rPr>
        <w:t xml:space="preserve">ו </w:t>
      </w:r>
      <w:bookmarkStart w:id="3038" w:name="_ETM_Q6_490559"/>
      <w:bookmarkEnd w:id="3038"/>
      <w:r>
        <w:rPr>
          <w:rtl/>
        </w:rPr>
        <w:t xml:space="preserve">המחויבות </w:t>
      </w:r>
      <w:bookmarkStart w:id="3039" w:name="_ETM_Q6_491099"/>
      <w:bookmarkEnd w:id="3039"/>
      <w:r>
        <w:rPr>
          <w:rtl/>
        </w:rPr>
        <w:t>שלנו</w:t>
      </w:r>
      <w:r>
        <w:rPr>
          <w:rFonts w:hint="cs"/>
          <w:rtl/>
        </w:rPr>
        <w:t>.</w:t>
      </w:r>
      <w:r>
        <w:rPr>
          <w:rtl/>
        </w:rPr>
        <w:t xml:space="preserve"> </w:t>
      </w:r>
      <w:bookmarkStart w:id="3040" w:name="_ETM_Q6_492269"/>
      <w:bookmarkStart w:id="3041" w:name="_ETM_Q6_497962"/>
      <w:bookmarkStart w:id="3042" w:name="_ETM_Q6_498056"/>
      <w:bookmarkStart w:id="3043" w:name="_ETM_Q6_499457"/>
      <w:bookmarkStart w:id="3044" w:name="_ETM_Q6_499515"/>
      <w:bookmarkEnd w:id="3040"/>
      <w:bookmarkEnd w:id="3041"/>
      <w:bookmarkEnd w:id="3042"/>
      <w:bookmarkEnd w:id="3043"/>
      <w:bookmarkEnd w:id="3044"/>
      <w:r>
        <w:rPr>
          <w:rtl/>
        </w:rPr>
        <w:t xml:space="preserve">אנחנו </w:t>
      </w:r>
      <w:bookmarkStart w:id="3045" w:name="_ETM_Q6_492990"/>
      <w:bookmarkEnd w:id="3045"/>
      <w:r>
        <w:rPr>
          <w:rtl/>
        </w:rPr>
        <w:t xml:space="preserve">מדברים </w:t>
      </w:r>
      <w:bookmarkStart w:id="3046" w:name="_ETM_Q6_493469"/>
      <w:bookmarkEnd w:id="3046"/>
      <w:r>
        <w:rPr>
          <w:rtl/>
        </w:rPr>
        <w:t>ש</w:t>
      </w:r>
      <w:bookmarkStart w:id="3047" w:name="_ETM_Q6_488419"/>
      <w:bookmarkEnd w:id="3047"/>
      <w:r>
        <w:rPr>
          <w:rtl/>
        </w:rPr>
        <w:t xml:space="preserve">ם </w:t>
      </w:r>
      <w:bookmarkStart w:id="3048" w:name="_ETM_Q6_493650"/>
      <w:bookmarkEnd w:id="3048"/>
      <w:r>
        <w:rPr>
          <w:rtl/>
        </w:rPr>
        <w:t xml:space="preserve">על </w:t>
      </w:r>
      <w:bookmarkStart w:id="3049" w:name="_ETM_Q6_493769"/>
      <w:bookmarkEnd w:id="3049"/>
      <w:r>
        <w:rPr>
          <w:rtl/>
        </w:rPr>
        <w:t xml:space="preserve">הרבה </w:t>
      </w:r>
      <w:bookmarkStart w:id="3050" w:name="_ETM_Q6_494039"/>
      <w:bookmarkEnd w:id="3050"/>
      <w:r>
        <w:rPr>
          <w:rtl/>
        </w:rPr>
        <w:t xml:space="preserve">מאוד </w:t>
      </w:r>
      <w:bookmarkStart w:id="3051" w:name="_ETM_Q6_494219"/>
      <w:bookmarkEnd w:id="3051"/>
      <w:r>
        <w:rPr>
          <w:rtl/>
        </w:rPr>
        <w:t xml:space="preserve">מרכיבים </w:t>
      </w:r>
      <w:bookmarkStart w:id="3052" w:name="_ETM_Q6_494669"/>
      <w:bookmarkStart w:id="3053" w:name="_ETM_Q6_494939"/>
      <w:bookmarkStart w:id="3054" w:name="_ETM_Q6_495119"/>
      <w:bookmarkStart w:id="3055" w:name="_ETM_Q6_491407"/>
      <w:bookmarkEnd w:id="3052"/>
      <w:bookmarkEnd w:id="3053"/>
      <w:bookmarkEnd w:id="3054"/>
      <w:bookmarkEnd w:id="3055"/>
      <w:r>
        <w:rPr>
          <w:rFonts w:hint="cs"/>
          <w:rtl/>
        </w:rPr>
        <w:t>ו</w:t>
      </w:r>
      <w:r>
        <w:rPr>
          <w:rtl/>
        </w:rPr>
        <w:t xml:space="preserve">רכיבים </w:t>
      </w:r>
      <w:bookmarkStart w:id="3056" w:name="_ETM_Q6_495629"/>
      <w:bookmarkEnd w:id="3056"/>
      <w:r>
        <w:rPr>
          <w:rtl/>
        </w:rPr>
        <w:t xml:space="preserve">שקיימים </w:t>
      </w:r>
      <w:bookmarkStart w:id="3057" w:name="_ETM_Q6_496169"/>
      <w:bookmarkEnd w:id="3057"/>
      <w:r>
        <w:rPr>
          <w:rtl/>
        </w:rPr>
        <w:t>בחינוך</w:t>
      </w:r>
      <w:bookmarkStart w:id="3058" w:name="_ETM_Q6_493019"/>
      <w:bookmarkEnd w:id="3058"/>
      <w:r>
        <w:rPr>
          <w:rtl/>
        </w:rPr>
        <w:t xml:space="preserve"> </w:t>
      </w:r>
      <w:bookmarkStart w:id="3059" w:name="_ETM_Q6_496619"/>
      <w:bookmarkEnd w:id="3059"/>
      <w:r>
        <w:rPr>
          <w:rtl/>
        </w:rPr>
        <w:t xml:space="preserve">שהיום </w:t>
      </w:r>
      <w:bookmarkStart w:id="3060" w:name="_ETM_Q6_496919"/>
      <w:bookmarkEnd w:id="3060"/>
      <w:r>
        <w:rPr>
          <w:rtl/>
        </w:rPr>
        <w:t xml:space="preserve">הופכים </w:t>
      </w:r>
      <w:bookmarkStart w:id="3061" w:name="_ETM_Q6_497220"/>
      <w:bookmarkEnd w:id="3061"/>
      <w:r>
        <w:rPr>
          <w:rtl/>
        </w:rPr>
        <w:t xml:space="preserve">להיות </w:t>
      </w:r>
      <w:bookmarkStart w:id="3062" w:name="_ETM_Q6_497369"/>
      <w:bookmarkEnd w:id="3062"/>
      <w:r>
        <w:rPr>
          <w:rtl/>
        </w:rPr>
        <w:t xml:space="preserve">מקשה </w:t>
      </w:r>
      <w:bookmarkStart w:id="3063" w:name="_ETM_Q6_497759"/>
      <w:bookmarkEnd w:id="3063"/>
      <w:r>
        <w:rPr>
          <w:rFonts w:hint="cs"/>
          <w:rtl/>
        </w:rPr>
        <w:t>אחת</w:t>
      </w:r>
      <w:r>
        <w:rPr>
          <w:rtl/>
        </w:rPr>
        <w:t xml:space="preserve"> </w:t>
      </w:r>
      <w:bookmarkStart w:id="3064" w:name="_ETM_Q6_498300"/>
      <w:bookmarkEnd w:id="3064"/>
      <w:r>
        <w:rPr>
          <w:rtl/>
        </w:rPr>
        <w:t xml:space="preserve">של </w:t>
      </w:r>
      <w:bookmarkStart w:id="3065" w:name="_ETM_Q6_498570"/>
      <w:bookmarkEnd w:id="3065"/>
      <w:r>
        <w:rPr>
          <w:rtl/>
        </w:rPr>
        <w:t xml:space="preserve">זהות </w:t>
      </w:r>
      <w:bookmarkStart w:id="3066" w:name="_ETM_Q6_498989"/>
      <w:bookmarkEnd w:id="3066"/>
      <w:r>
        <w:rPr>
          <w:rtl/>
        </w:rPr>
        <w:t xml:space="preserve">יהודית </w:t>
      </w:r>
      <w:bookmarkStart w:id="3067" w:name="_ETM_Q6_499410"/>
      <w:bookmarkEnd w:id="3067"/>
      <w:r>
        <w:rPr>
          <w:rtl/>
        </w:rPr>
        <w:t>וציונית</w:t>
      </w:r>
      <w:r>
        <w:rPr>
          <w:rFonts w:hint="cs"/>
          <w:rtl/>
        </w:rPr>
        <w:t>,</w:t>
      </w:r>
      <w:r>
        <w:rPr>
          <w:rtl/>
        </w:rPr>
        <w:t xml:space="preserve"> </w:t>
      </w:r>
      <w:bookmarkStart w:id="3068" w:name="_ETM_Q6_500220"/>
      <w:bookmarkEnd w:id="3068"/>
      <w:r>
        <w:rPr>
          <w:rtl/>
        </w:rPr>
        <w:t xml:space="preserve">שחייבת </w:t>
      </w:r>
      <w:bookmarkStart w:id="3069" w:name="_ETM_Q6_500849"/>
      <w:bookmarkEnd w:id="3069"/>
      <w:r>
        <w:rPr>
          <w:rtl/>
        </w:rPr>
        <w:t xml:space="preserve">לבוא </w:t>
      </w:r>
      <w:bookmarkStart w:id="3070" w:name="_ETM_Q6_501089"/>
      <w:bookmarkEnd w:id="3070"/>
      <w:r>
        <w:rPr>
          <w:rtl/>
        </w:rPr>
        <w:t>ליד</w:t>
      </w:r>
      <w:bookmarkStart w:id="3071" w:name="_ETM_Q6_498506"/>
      <w:bookmarkEnd w:id="3071"/>
      <w:r>
        <w:rPr>
          <w:rtl/>
        </w:rPr>
        <w:t xml:space="preserve">י </w:t>
      </w:r>
      <w:bookmarkStart w:id="3072" w:name="_ETM_Q6_501329"/>
      <w:bookmarkEnd w:id="3072"/>
      <w:r>
        <w:rPr>
          <w:rtl/>
        </w:rPr>
        <w:t>ביטוי</w:t>
      </w:r>
      <w:bookmarkStart w:id="3073" w:name="_ETM_Q6_497589"/>
      <w:bookmarkStart w:id="3074" w:name="_ETM_Q6_500371"/>
      <w:bookmarkStart w:id="3075" w:name="_ETM_Q6_497548"/>
      <w:bookmarkStart w:id="3076" w:name="_ETM_Q6_498246"/>
      <w:bookmarkStart w:id="3077" w:name="_ETM_Q6_497919"/>
      <w:bookmarkStart w:id="3078" w:name="_ETM_Q6_498733"/>
      <w:bookmarkEnd w:id="3073"/>
      <w:bookmarkEnd w:id="3074"/>
      <w:bookmarkEnd w:id="3075"/>
      <w:bookmarkEnd w:id="3076"/>
      <w:bookmarkEnd w:id="3077"/>
      <w:bookmarkEnd w:id="3078"/>
      <w:r>
        <w:rPr>
          <w:rFonts w:hint="cs"/>
          <w:rtl/>
        </w:rPr>
        <w:t>.</w:t>
      </w:r>
      <w:r>
        <w:rPr>
          <w:rtl/>
        </w:rPr>
        <w:t xml:space="preserve"> </w:t>
      </w:r>
      <w:bookmarkStart w:id="3079" w:name="_ETM_Q6_502079"/>
      <w:bookmarkEnd w:id="3079"/>
      <w:r>
        <w:rPr>
          <w:rtl/>
        </w:rPr>
        <w:t>לצערי</w:t>
      </w:r>
      <w:r>
        <w:rPr>
          <w:rFonts w:hint="cs"/>
          <w:rtl/>
        </w:rPr>
        <w:t>,</w:t>
      </w:r>
      <w:bookmarkStart w:id="3080" w:name="_ETM_Q6_498938"/>
      <w:bookmarkEnd w:id="3080"/>
      <w:r>
        <w:rPr>
          <w:rtl/>
        </w:rPr>
        <w:t xml:space="preserve"> </w:t>
      </w:r>
      <w:bookmarkStart w:id="3081" w:name="_ETM_Q6_502710"/>
      <w:bookmarkEnd w:id="3081"/>
      <w:r>
        <w:rPr>
          <w:rtl/>
        </w:rPr>
        <w:t xml:space="preserve">לא </w:t>
      </w:r>
      <w:bookmarkStart w:id="3082" w:name="_ETM_Q6_502829"/>
      <w:bookmarkEnd w:id="3082"/>
      <w:r>
        <w:rPr>
          <w:rtl/>
        </w:rPr>
        <w:t xml:space="preserve">בכל </w:t>
      </w:r>
      <w:bookmarkStart w:id="3083" w:name="_ETM_Q6_503189"/>
      <w:bookmarkEnd w:id="3083"/>
      <w:r>
        <w:rPr>
          <w:rtl/>
        </w:rPr>
        <w:t xml:space="preserve">מקום </w:t>
      </w:r>
      <w:bookmarkStart w:id="3084" w:name="_ETM_Q6_503550"/>
      <w:bookmarkEnd w:id="3084"/>
      <w:r>
        <w:rPr>
          <w:rtl/>
        </w:rPr>
        <w:t xml:space="preserve">זה </w:t>
      </w:r>
      <w:bookmarkStart w:id="3085" w:name="_ETM_Q6_503699"/>
      <w:bookmarkEnd w:id="3085"/>
      <w:r>
        <w:rPr>
          <w:rtl/>
        </w:rPr>
        <w:t>קורה</w:t>
      </w:r>
      <w:r>
        <w:rPr>
          <w:rFonts w:hint="cs"/>
          <w:rtl/>
        </w:rPr>
        <w:t>.</w:t>
      </w:r>
      <w:r>
        <w:rPr>
          <w:rtl/>
        </w:rPr>
        <w:t xml:space="preserve"> </w:t>
      </w:r>
      <w:bookmarkStart w:id="3086" w:name="_ETM_Q6_504029"/>
      <w:bookmarkEnd w:id="3086"/>
      <w:r>
        <w:rPr>
          <w:rtl/>
        </w:rPr>
        <w:t xml:space="preserve">בהרבה </w:t>
      </w:r>
      <w:bookmarkStart w:id="3087" w:name="_ETM_Q6_504390"/>
      <w:bookmarkEnd w:id="3087"/>
      <w:r>
        <w:rPr>
          <w:rtl/>
        </w:rPr>
        <w:t xml:space="preserve">מקומות </w:t>
      </w:r>
      <w:bookmarkStart w:id="3088" w:name="_ETM_Q6_504810"/>
      <w:bookmarkEnd w:id="3088"/>
      <w:r>
        <w:rPr>
          <w:rtl/>
        </w:rPr>
        <w:t xml:space="preserve">זה </w:t>
      </w:r>
      <w:bookmarkStart w:id="3089" w:name="_ETM_Q6_504929"/>
      <w:bookmarkEnd w:id="3089"/>
      <w:r>
        <w:rPr>
          <w:rtl/>
        </w:rPr>
        <w:t>קורה</w:t>
      </w:r>
      <w:r>
        <w:rPr>
          <w:rFonts w:hint="cs"/>
          <w:rtl/>
        </w:rPr>
        <w:t>,</w:t>
      </w:r>
      <w:bookmarkStart w:id="3090" w:name="_ETM_Q6_501302"/>
      <w:bookmarkEnd w:id="3090"/>
      <w:r>
        <w:rPr>
          <w:rtl/>
        </w:rPr>
        <w:t xml:space="preserve"> </w:t>
      </w:r>
      <w:bookmarkStart w:id="3091" w:name="_ETM_Q6_505650"/>
      <w:bookmarkEnd w:id="3091"/>
      <w:r>
        <w:rPr>
          <w:rFonts w:hint="cs"/>
          <w:rtl/>
        </w:rPr>
        <w:t>ו</w:t>
      </w:r>
      <w:r>
        <w:rPr>
          <w:rtl/>
        </w:rPr>
        <w:t xml:space="preserve">אנחנו </w:t>
      </w:r>
      <w:bookmarkStart w:id="3092" w:name="_ETM_Q6_505980"/>
      <w:bookmarkEnd w:id="3092"/>
      <w:r>
        <w:rPr>
          <w:rtl/>
        </w:rPr>
        <w:t xml:space="preserve">מיישרים </w:t>
      </w:r>
      <w:bookmarkStart w:id="3093" w:name="_ETM_Q6_506400"/>
      <w:bookmarkEnd w:id="3093"/>
      <w:r>
        <w:rPr>
          <w:rtl/>
        </w:rPr>
        <w:t xml:space="preserve">קו </w:t>
      </w:r>
      <w:bookmarkStart w:id="3094" w:name="_ETM_Q6_506609"/>
      <w:bookmarkEnd w:id="3094"/>
      <w:r>
        <w:rPr>
          <w:rtl/>
        </w:rPr>
        <w:t xml:space="preserve">בעניין </w:t>
      </w:r>
      <w:bookmarkStart w:id="3095" w:name="_ETM_Q6_506970"/>
      <w:bookmarkEnd w:id="3095"/>
      <w:r>
        <w:rPr>
          <w:rtl/>
        </w:rPr>
        <w:t>הזה</w:t>
      </w:r>
      <w:r>
        <w:rPr>
          <w:rFonts w:hint="cs"/>
          <w:rtl/>
        </w:rPr>
        <w:t>.</w:t>
      </w:r>
      <w:bookmarkStart w:id="3096" w:name="_ETM_Q6_505153"/>
      <w:bookmarkEnd w:id="3096"/>
      <w:r>
        <w:rPr>
          <w:rtl/>
        </w:rPr>
        <w:t xml:space="preserve"> </w:t>
      </w:r>
      <w:bookmarkStart w:id="3097" w:name="_ETM_Q6_507150"/>
      <w:bookmarkEnd w:id="3097"/>
      <w:r>
        <w:rPr>
          <w:rtl/>
        </w:rPr>
        <w:t xml:space="preserve">תודה </w:t>
      </w:r>
      <w:bookmarkStart w:id="3098" w:name="_ETM_Q6_507419"/>
      <w:bookmarkEnd w:id="3098"/>
      <w:r>
        <w:rPr>
          <w:rtl/>
        </w:rPr>
        <w:t>רבה</w:t>
      </w:r>
      <w:r>
        <w:rPr>
          <w:rFonts w:hint="cs"/>
          <w:rtl/>
        </w:rPr>
        <w:t>.</w:t>
      </w:r>
      <w:bookmarkStart w:id="3099" w:name="_ETM_Q6_508710"/>
      <w:bookmarkEnd w:id="3099"/>
    </w:p>
    <w:p w:rsidR="002D6156" w:rsidRDefault="002D6156" w:rsidP="00B55CA9">
      <w:pPr>
        <w:rPr>
          <w:rtl/>
        </w:rPr>
      </w:pPr>
      <w:bookmarkStart w:id="3100" w:name="_ETM_Q6_507947"/>
      <w:bookmarkStart w:id="3101" w:name="_ETM_Q6_508052"/>
      <w:bookmarkEnd w:id="3100"/>
      <w:bookmarkEnd w:id="3101"/>
    </w:p>
    <w:p w:rsidR="002D6156" w:rsidRDefault="002D6156" w:rsidP="00B55CA9">
      <w:pPr>
        <w:pStyle w:val="af6"/>
        <w:keepNext/>
        <w:rPr>
          <w:rtl/>
        </w:rPr>
      </w:pPr>
      <w:bookmarkStart w:id="3102" w:name="ET_yor_6423_31"/>
      <w:r w:rsidRPr="00C14F80">
        <w:rPr>
          <w:rStyle w:val="TagStyle"/>
          <w:rtl/>
        </w:rPr>
        <w:t xml:space="preserve"> &lt;&lt; יור &gt;&gt; </w:t>
      </w:r>
      <w:r>
        <w:rPr>
          <w:rtl/>
        </w:rPr>
        <w:t>היו"ר אמיר אוחנה:</w:t>
      </w:r>
      <w:r w:rsidRPr="00C14F80">
        <w:rPr>
          <w:rStyle w:val="TagStyle"/>
          <w:rtl/>
        </w:rPr>
        <w:t xml:space="preserve"> &lt;&lt; יור &gt;&gt;</w:t>
      </w:r>
      <w:r>
        <w:rPr>
          <w:rtl/>
        </w:rPr>
        <w:t xml:space="preserve">   </w:t>
      </w:r>
      <w:bookmarkEnd w:id="3102"/>
    </w:p>
    <w:p w:rsidR="002D6156" w:rsidRDefault="002D6156" w:rsidP="00C74DBD">
      <w:pPr>
        <w:rPr>
          <w:rtl/>
          <w:lang w:eastAsia="he-IL"/>
        </w:rPr>
      </w:pPr>
    </w:p>
    <w:p w:rsidR="002D6156" w:rsidRDefault="002D6156" w:rsidP="00B55CA9">
      <w:pPr>
        <w:rPr>
          <w:rtl/>
        </w:rPr>
      </w:pPr>
      <w:bookmarkStart w:id="3103" w:name="_ETM_Q6_509165"/>
      <w:bookmarkStart w:id="3104" w:name="_ETM_Q6_508104"/>
      <w:bookmarkStart w:id="3105" w:name="_ETM_Q6_508194"/>
      <w:bookmarkEnd w:id="3103"/>
      <w:bookmarkEnd w:id="3104"/>
      <w:bookmarkEnd w:id="3105"/>
      <w:r>
        <w:rPr>
          <w:rtl/>
        </w:rPr>
        <w:t xml:space="preserve">תודה </w:t>
      </w:r>
      <w:bookmarkStart w:id="3106" w:name="_ETM_Q6_509010"/>
      <w:bookmarkEnd w:id="3106"/>
      <w:r>
        <w:rPr>
          <w:rtl/>
        </w:rPr>
        <w:t>רבה</w:t>
      </w:r>
      <w:bookmarkStart w:id="3107" w:name="_ETM_Q6_506803"/>
      <w:bookmarkEnd w:id="3107"/>
      <w:r>
        <w:rPr>
          <w:rFonts w:hint="cs"/>
          <w:rtl/>
        </w:rPr>
        <w:t>.</w:t>
      </w:r>
      <w:r>
        <w:rPr>
          <w:rtl/>
        </w:rPr>
        <w:t xml:space="preserve"> </w:t>
      </w:r>
      <w:bookmarkStart w:id="3108" w:name="_ETM_Q6_509220"/>
      <w:bookmarkEnd w:id="3108"/>
    </w:p>
    <w:p w:rsidR="002D6156" w:rsidRDefault="002D6156" w:rsidP="00B55CA9">
      <w:pPr>
        <w:rPr>
          <w:rtl/>
        </w:rPr>
      </w:pPr>
    </w:p>
    <w:p w:rsidR="002D6156" w:rsidRDefault="002D6156" w:rsidP="00B55CA9">
      <w:pPr>
        <w:rPr>
          <w:rtl/>
        </w:rPr>
      </w:pPr>
      <w:r>
        <w:rPr>
          <w:rtl/>
        </w:rPr>
        <w:t xml:space="preserve">אנחנו </w:t>
      </w:r>
      <w:bookmarkStart w:id="3109" w:name="_ETM_Q6_509430"/>
      <w:bookmarkEnd w:id="3109"/>
      <w:r>
        <w:rPr>
          <w:rtl/>
        </w:rPr>
        <w:t xml:space="preserve">עוברים </w:t>
      </w:r>
      <w:bookmarkStart w:id="3110" w:name="_ETM_Q6_509670"/>
      <w:bookmarkEnd w:id="3110"/>
      <w:r>
        <w:rPr>
          <w:rtl/>
        </w:rPr>
        <w:t xml:space="preserve">להצבעה </w:t>
      </w:r>
      <w:bookmarkStart w:id="3111" w:name="_ETM_Q6_510210"/>
      <w:bookmarkEnd w:id="3111"/>
      <w:r>
        <w:rPr>
          <w:rtl/>
        </w:rPr>
        <w:t>כעת</w:t>
      </w:r>
      <w:bookmarkStart w:id="3112" w:name="_ETM_Q6_505656"/>
      <w:bookmarkEnd w:id="3112"/>
      <w:r>
        <w:rPr>
          <w:rFonts w:hint="cs"/>
          <w:rtl/>
        </w:rPr>
        <w:t>.</w:t>
      </w:r>
      <w:r>
        <w:rPr>
          <w:rtl/>
        </w:rPr>
        <w:t xml:space="preserve"> </w:t>
      </w:r>
      <w:bookmarkStart w:id="3113" w:name="_ETM_Q6_510930"/>
      <w:bookmarkEnd w:id="3113"/>
      <w:r>
        <w:rPr>
          <w:rtl/>
        </w:rPr>
        <w:t xml:space="preserve">נצביע </w:t>
      </w:r>
      <w:bookmarkStart w:id="3114" w:name="_ETM_Q6_511350"/>
      <w:bookmarkEnd w:id="3114"/>
      <w:r>
        <w:rPr>
          <w:rtl/>
        </w:rPr>
        <w:t xml:space="preserve">תחילה </w:t>
      </w:r>
      <w:bookmarkStart w:id="3115" w:name="_ETM_Q6_512589"/>
      <w:bookmarkEnd w:id="3115"/>
      <w:r>
        <w:rPr>
          <w:rtl/>
        </w:rPr>
        <w:t xml:space="preserve">על </w:t>
      </w:r>
      <w:bookmarkStart w:id="3116" w:name="_ETM_Q6_512800"/>
      <w:bookmarkEnd w:id="3116"/>
      <w:r>
        <w:rPr>
          <w:rtl/>
        </w:rPr>
        <w:t xml:space="preserve">ההצעה </w:t>
      </w:r>
      <w:bookmarkStart w:id="3117" w:name="_ETM_Q6_513190"/>
      <w:bookmarkEnd w:id="3117"/>
      <w:r>
        <w:rPr>
          <w:rtl/>
        </w:rPr>
        <w:t xml:space="preserve">להביע </w:t>
      </w:r>
      <w:bookmarkStart w:id="3118" w:name="_ETM_Q6_513850"/>
      <w:bookmarkEnd w:id="3118"/>
      <w:r>
        <w:rPr>
          <w:rtl/>
        </w:rPr>
        <w:t xml:space="preserve">אי-אמון </w:t>
      </w:r>
      <w:bookmarkStart w:id="3119" w:name="_ETM_Q6_514300"/>
      <w:bookmarkEnd w:id="3119"/>
      <w:r>
        <w:rPr>
          <w:rtl/>
        </w:rPr>
        <w:t xml:space="preserve">בממשלה </w:t>
      </w:r>
      <w:bookmarkStart w:id="3120" w:name="_ETM_Q6_514989"/>
      <w:bookmarkEnd w:id="3120"/>
      <w:r>
        <w:rPr>
          <w:rtl/>
        </w:rPr>
        <w:t xml:space="preserve">של </w:t>
      </w:r>
      <w:bookmarkStart w:id="3121" w:name="_ETM_Q6_515380"/>
      <w:bookmarkEnd w:id="3121"/>
      <w:r>
        <w:rPr>
          <w:rtl/>
        </w:rPr>
        <w:t xml:space="preserve">סיעת </w:t>
      </w:r>
      <w:bookmarkStart w:id="3122" w:name="_ETM_Q6_516899"/>
      <w:bookmarkEnd w:id="3122"/>
      <w:r>
        <w:rPr>
          <w:rtl/>
        </w:rPr>
        <w:t xml:space="preserve">יש </w:t>
      </w:r>
      <w:bookmarkStart w:id="3123" w:name="_ETM_Q6_517199"/>
      <w:bookmarkEnd w:id="3123"/>
      <w:r>
        <w:rPr>
          <w:rtl/>
        </w:rPr>
        <w:t>עתיד</w:t>
      </w:r>
      <w:r>
        <w:rPr>
          <w:rFonts w:hint="cs"/>
          <w:rtl/>
        </w:rPr>
        <w:t>.</w:t>
      </w:r>
      <w:bookmarkStart w:id="3124" w:name="_ETM_Q6_515730"/>
      <w:bookmarkEnd w:id="3124"/>
      <w:r>
        <w:rPr>
          <w:rtl/>
        </w:rPr>
        <w:t xml:space="preserve"> </w:t>
      </w:r>
      <w:bookmarkStart w:id="3125" w:name="_ETM_Q6_517829"/>
      <w:bookmarkEnd w:id="3125"/>
      <w:r>
        <w:rPr>
          <w:rtl/>
        </w:rPr>
        <w:t xml:space="preserve">חברי </w:t>
      </w:r>
      <w:bookmarkStart w:id="3126" w:name="_ETM_Q6_518190"/>
      <w:bookmarkEnd w:id="3126"/>
      <w:r>
        <w:rPr>
          <w:rtl/>
        </w:rPr>
        <w:t xml:space="preserve">הכנסת </w:t>
      </w:r>
      <w:bookmarkStart w:id="3127" w:name="_ETM_Q6_518489"/>
      <w:bookmarkEnd w:id="3127"/>
      <w:r>
        <w:rPr>
          <w:rFonts w:hint="cs"/>
          <w:rtl/>
        </w:rPr>
        <w:t>ה</w:t>
      </w:r>
      <w:r>
        <w:rPr>
          <w:rtl/>
        </w:rPr>
        <w:t xml:space="preserve">מבקשים </w:t>
      </w:r>
      <w:bookmarkStart w:id="3128" w:name="_ETM_Q6_518850"/>
      <w:bookmarkEnd w:id="3128"/>
      <w:r>
        <w:rPr>
          <w:rtl/>
        </w:rPr>
        <w:t>להצביע</w:t>
      </w:r>
      <w:r>
        <w:rPr>
          <w:rFonts w:hint="cs"/>
          <w:rtl/>
        </w:rPr>
        <w:t>,</w:t>
      </w:r>
      <w:r>
        <w:rPr>
          <w:rtl/>
        </w:rPr>
        <w:t xml:space="preserve"> </w:t>
      </w:r>
      <w:bookmarkStart w:id="3129" w:name="_ETM_Q6_520039"/>
      <w:bookmarkEnd w:id="3129"/>
      <w:r>
        <w:rPr>
          <w:rtl/>
        </w:rPr>
        <w:t xml:space="preserve">אנא </w:t>
      </w:r>
      <w:bookmarkStart w:id="3130" w:name="_ETM_Q6_520370"/>
      <w:bookmarkEnd w:id="3130"/>
      <w:r>
        <w:rPr>
          <w:rtl/>
        </w:rPr>
        <w:t xml:space="preserve">שבו </w:t>
      </w:r>
      <w:bookmarkStart w:id="3131" w:name="_ETM_Q6_520639"/>
      <w:bookmarkEnd w:id="3131"/>
      <w:r>
        <w:rPr>
          <w:rtl/>
        </w:rPr>
        <w:t>במקומותיכם</w:t>
      </w:r>
      <w:r>
        <w:rPr>
          <w:rFonts w:hint="cs"/>
          <w:rtl/>
        </w:rPr>
        <w:t>.</w:t>
      </w:r>
      <w:r>
        <w:rPr>
          <w:rtl/>
        </w:rPr>
        <w:t xml:space="preserve"> </w:t>
      </w:r>
      <w:bookmarkStart w:id="3132" w:name="_ETM_Q6_524820"/>
      <w:bookmarkEnd w:id="3132"/>
      <w:r>
        <w:rPr>
          <w:rtl/>
        </w:rPr>
        <w:t xml:space="preserve">ניתן </w:t>
      </w:r>
      <w:bookmarkStart w:id="3133" w:name="_ETM_Q6_525239"/>
      <w:bookmarkEnd w:id="3133"/>
      <w:r>
        <w:rPr>
          <w:rtl/>
        </w:rPr>
        <w:t xml:space="preserve">עוד </w:t>
      </w:r>
      <w:bookmarkStart w:id="3134" w:name="_ETM_Q6_525390"/>
      <w:bookmarkEnd w:id="3134"/>
      <w:r>
        <w:rPr>
          <w:rtl/>
        </w:rPr>
        <w:t xml:space="preserve">כמה </w:t>
      </w:r>
      <w:bookmarkStart w:id="3135" w:name="_ETM_Q6_525719"/>
      <w:bookmarkEnd w:id="3135"/>
      <w:r>
        <w:rPr>
          <w:rtl/>
        </w:rPr>
        <w:t>שניות</w:t>
      </w:r>
      <w:r>
        <w:rPr>
          <w:rFonts w:hint="cs"/>
          <w:rtl/>
        </w:rPr>
        <w:t>.</w:t>
      </w:r>
      <w:r>
        <w:rPr>
          <w:rtl/>
        </w:rPr>
        <w:t xml:space="preserve"> </w:t>
      </w:r>
      <w:bookmarkStart w:id="3136" w:name="_ETM_Q6_529580"/>
      <w:bookmarkEnd w:id="3136"/>
      <w:r>
        <w:rPr>
          <w:rtl/>
        </w:rPr>
        <w:t>בבקשה</w:t>
      </w:r>
      <w:r>
        <w:rPr>
          <w:rFonts w:hint="cs"/>
          <w:rtl/>
        </w:rPr>
        <w:t>,</w:t>
      </w:r>
      <w:r>
        <w:rPr>
          <w:rtl/>
        </w:rPr>
        <w:t xml:space="preserve"> </w:t>
      </w:r>
      <w:bookmarkStart w:id="3137" w:name="_ETM_Q6_530690"/>
      <w:bookmarkEnd w:id="3137"/>
      <w:r>
        <w:rPr>
          <w:rtl/>
        </w:rPr>
        <w:t xml:space="preserve">הצבעה </w:t>
      </w:r>
      <w:bookmarkStart w:id="3138" w:name="_ETM_Q6_531230"/>
      <w:bookmarkEnd w:id="3138"/>
      <w:r>
        <w:rPr>
          <w:rtl/>
        </w:rPr>
        <w:t>כעת</w:t>
      </w:r>
      <w:r>
        <w:rPr>
          <w:rFonts w:hint="cs"/>
          <w:rtl/>
        </w:rPr>
        <w:t>.</w:t>
      </w:r>
      <w:bookmarkStart w:id="3139" w:name="_ETM_Q6_541089"/>
      <w:bookmarkStart w:id="3140" w:name="_ETM_Q6_535128"/>
      <w:bookmarkEnd w:id="3139"/>
      <w:bookmarkEnd w:id="3140"/>
    </w:p>
    <w:p w:rsidR="002D6156" w:rsidRDefault="002D6156" w:rsidP="00B55CA9">
      <w:pPr>
        <w:rPr>
          <w:rtl/>
        </w:rPr>
      </w:pPr>
    </w:p>
    <w:p w:rsidR="002D6156" w:rsidRDefault="002D6156" w:rsidP="00B55CA9">
      <w:pPr>
        <w:pStyle w:val="af1"/>
        <w:keepNext/>
        <w:rPr>
          <w:rtl/>
        </w:rPr>
      </w:pPr>
      <w:bookmarkStart w:id="3141" w:name="_ETM_Q6_535200"/>
      <w:bookmarkStart w:id="3142" w:name="_ETM_Q6_535288"/>
      <w:bookmarkEnd w:id="3141"/>
      <w:bookmarkEnd w:id="3142"/>
      <w:r>
        <w:rPr>
          <w:rtl/>
        </w:rPr>
        <w:t>הצבעה מס'</w:t>
      </w:r>
      <w:r>
        <w:rPr>
          <w:rFonts w:hint="cs"/>
          <w:rtl/>
        </w:rPr>
        <w:t xml:space="preserve"> 1</w:t>
      </w:r>
    </w:p>
    <w:p w:rsidR="002D6156" w:rsidRDefault="002D6156" w:rsidP="00B55CA9">
      <w:pPr>
        <w:pStyle w:val="--"/>
        <w:keepNext/>
        <w:rPr>
          <w:rtl/>
        </w:rPr>
      </w:pPr>
    </w:p>
    <w:p w:rsidR="002D6156" w:rsidRDefault="002D6156" w:rsidP="00B55CA9">
      <w:pPr>
        <w:pStyle w:val="--"/>
        <w:keepNext/>
        <w:rPr>
          <w:rtl/>
        </w:rPr>
      </w:pPr>
      <w:r>
        <w:rPr>
          <w:rtl/>
        </w:rPr>
        <w:t>בעד</w:t>
      </w:r>
      <w:r>
        <w:rPr>
          <w:rFonts w:hint="cs"/>
          <w:rtl/>
        </w:rPr>
        <w:t xml:space="preserve"> הצעת סיעת יש עתיד להביע אי-אמון בממשלה</w:t>
      </w:r>
      <w:r>
        <w:rPr>
          <w:rtl/>
        </w:rPr>
        <w:t xml:space="preserve"> – </w:t>
      </w:r>
      <w:bookmarkStart w:id="3143" w:name="_ETM_Q6_539379"/>
      <w:bookmarkEnd w:id="3143"/>
      <w:r>
        <w:rPr>
          <w:rFonts w:hint="cs"/>
          <w:rtl/>
        </w:rPr>
        <w:t>34</w:t>
      </w:r>
    </w:p>
    <w:p w:rsidR="002D6156" w:rsidRDefault="002D6156" w:rsidP="00B55CA9">
      <w:pPr>
        <w:pStyle w:val="--"/>
        <w:keepNext/>
        <w:rPr>
          <w:rtl/>
        </w:rPr>
      </w:pPr>
      <w:r>
        <w:rPr>
          <w:rtl/>
        </w:rPr>
        <w:t xml:space="preserve">נגד – </w:t>
      </w:r>
      <w:r>
        <w:rPr>
          <w:rFonts w:hint="cs"/>
          <w:rtl/>
        </w:rPr>
        <w:t>אין</w:t>
      </w:r>
    </w:p>
    <w:p w:rsidR="002D6156" w:rsidRDefault="002D6156" w:rsidP="00B55CA9">
      <w:pPr>
        <w:pStyle w:val="--"/>
        <w:keepNext/>
        <w:rPr>
          <w:rtl/>
        </w:rPr>
      </w:pPr>
      <w:r>
        <w:rPr>
          <w:rtl/>
        </w:rPr>
        <w:t>נמנעים –</w:t>
      </w:r>
      <w:r>
        <w:rPr>
          <w:rFonts w:hint="cs"/>
          <w:rtl/>
        </w:rPr>
        <w:t xml:space="preserve"> אין</w:t>
      </w:r>
      <w:r>
        <w:rPr>
          <w:rtl/>
        </w:rPr>
        <w:t xml:space="preserve"> </w:t>
      </w:r>
    </w:p>
    <w:p w:rsidR="002D6156" w:rsidRDefault="002D6156" w:rsidP="00B55CA9">
      <w:pPr>
        <w:pStyle w:val="af2"/>
        <w:rPr>
          <w:rtl/>
        </w:rPr>
      </w:pPr>
      <w:bookmarkStart w:id="3144" w:name="_ETM_Q6_539589"/>
      <w:bookmarkEnd w:id="3144"/>
      <w:r>
        <w:rPr>
          <w:rFonts w:hint="cs"/>
          <w:rtl/>
        </w:rPr>
        <w:t xml:space="preserve">הצעת סיעת יש עתיד </w:t>
      </w:r>
      <w:bookmarkStart w:id="3145" w:name="_ETM_Q6_535672"/>
      <w:bookmarkEnd w:id="3145"/>
      <w:r>
        <w:rPr>
          <w:rFonts w:hint="cs"/>
          <w:rtl/>
        </w:rPr>
        <w:t xml:space="preserve">להביע אי-אמון </w:t>
      </w:r>
      <w:bookmarkStart w:id="3146" w:name="_ETM_Q6_533993"/>
      <w:bookmarkEnd w:id="3146"/>
      <w:r>
        <w:rPr>
          <w:rFonts w:hint="cs"/>
          <w:rtl/>
        </w:rPr>
        <w:t>בממשלה לא נתקבלה.</w:t>
      </w:r>
      <w:bookmarkStart w:id="3147" w:name="_ETM_Q6_530516"/>
      <w:bookmarkEnd w:id="3147"/>
    </w:p>
    <w:p w:rsidR="002D6156" w:rsidRDefault="002D6156" w:rsidP="00B55CA9">
      <w:pPr>
        <w:rPr>
          <w:rtl/>
        </w:rPr>
      </w:pPr>
    </w:p>
    <w:p w:rsidR="002D6156" w:rsidRDefault="002D6156" w:rsidP="00B55CA9">
      <w:pPr>
        <w:pStyle w:val="af6"/>
        <w:keepNext/>
        <w:rPr>
          <w:rtl/>
        </w:rPr>
      </w:pPr>
      <w:bookmarkStart w:id="3148" w:name="ET_yor_6423_32"/>
      <w:r w:rsidRPr="006B3F01">
        <w:rPr>
          <w:rStyle w:val="TagStyle"/>
          <w:rtl/>
        </w:rPr>
        <w:t xml:space="preserve"> &lt;&lt; יור &gt;&gt; </w:t>
      </w:r>
      <w:r>
        <w:rPr>
          <w:rtl/>
        </w:rPr>
        <w:t>היו"ר אמיר אוחנה:</w:t>
      </w:r>
      <w:r w:rsidRPr="006B3F01">
        <w:rPr>
          <w:rStyle w:val="TagStyle"/>
          <w:rtl/>
        </w:rPr>
        <w:t xml:space="preserve"> &lt;&lt; יור &gt;&gt;</w:t>
      </w:r>
      <w:r>
        <w:rPr>
          <w:rtl/>
        </w:rPr>
        <w:t xml:space="preserve">   </w:t>
      </w:r>
      <w:bookmarkEnd w:id="3148"/>
    </w:p>
    <w:p w:rsidR="002D6156" w:rsidRDefault="002D6156" w:rsidP="00C74DBD">
      <w:pPr>
        <w:rPr>
          <w:rtl/>
          <w:lang w:eastAsia="he-IL"/>
        </w:rPr>
      </w:pPr>
    </w:p>
    <w:p w:rsidR="002D6156" w:rsidRDefault="002D6156" w:rsidP="00181BEE">
      <w:pPr>
        <w:rPr>
          <w:rtl/>
        </w:rPr>
      </w:pPr>
      <w:bookmarkStart w:id="3149" w:name="_ETM_Q6_546525"/>
      <w:bookmarkStart w:id="3150" w:name="_ETM_Q6_541984"/>
      <w:bookmarkStart w:id="3151" w:name="_ETM_Q6_535343"/>
      <w:bookmarkStart w:id="3152" w:name="_ETM_Q6_544990"/>
      <w:bookmarkEnd w:id="3149"/>
      <w:bookmarkEnd w:id="3150"/>
      <w:bookmarkEnd w:id="3151"/>
      <w:bookmarkEnd w:id="3152"/>
      <w:r>
        <w:rPr>
          <w:rtl/>
        </w:rPr>
        <w:t xml:space="preserve">34 </w:t>
      </w:r>
      <w:bookmarkStart w:id="3153" w:name="_ETM_Q6_545979"/>
      <w:bookmarkEnd w:id="3153"/>
      <w:r>
        <w:rPr>
          <w:rtl/>
        </w:rPr>
        <w:t>בעד</w:t>
      </w:r>
      <w:r>
        <w:rPr>
          <w:rFonts w:hint="cs"/>
          <w:rtl/>
        </w:rPr>
        <w:t>,</w:t>
      </w:r>
      <w:r>
        <w:rPr>
          <w:rtl/>
        </w:rPr>
        <w:t xml:space="preserve"> </w:t>
      </w:r>
      <w:bookmarkStart w:id="3154" w:name="_ETM_Q6_546369"/>
      <w:bookmarkEnd w:id="3154"/>
      <w:r>
        <w:rPr>
          <w:rtl/>
        </w:rPr>
        <w:t xml:space="preserve">אין </w:t>
      </w:r>
      <w:bookmarkStart w:id="3155" w:name="_ETM_Q6_546490"/>
      <w:bookmarkEnd w:id="3155"/>
      <w:r>
        <w:rPr>
          <w:rtl/>
        </w:rPr>
        <w:t xml:space="preserve">מתנגדים </w:t>
      </w:r>
      <w:bookmarkStart w:id="3156" w:name="_ETM_Q6_546969"/>
      <w:bookmarkEnd w:id="3156"/>
      <w:r>
        <w:rPr>
          <w:rtl/>
        </w:rPr>
        <w:t xml:space="preserve">ואין </w:t>
      </w:r>
      <w:bookmarkStart w:id="3157" w:name="_ETM_Q6_547149"/>
      <w:bookmarkEnd w:id="3157"/>
      <w:r>
        <w:rPr>
          <w:rtl/>
        </w:rPr>
        <w:t>נמנעים</w:t>
      </w:r>
      <w:r>
        <w:rPr>
          <w:rFonts w:hint="cs"/>
          <w:rtl/>
        </w:rPr>
        <w:t>.</w:t>
      </w:r>
      <w:bookmarkStart w:id="3158" w:name="_ETM_Q6_543386"/>
      <w:bookmarkEnd w:id="3158"/>
      <w:r>
        <w:rPr>
          <w:rtl/>
        </w:rPr>
        <w:t xml:space="preserve"> </w:t>
      </w:r>
      <w:bookmarkStart w:id="3159" w:name="_ETM_Q6_547479"/>
      <w:bookmarkEnd w:id="3159"/>
      <w:r>
        <w:rPr>
          <w:rtl/>
        </w:rPr>
        <w:t xml:space="preserve">אני </w:t>
      </w:r>
      <w:bookmarkStart w:id="3160" w:name="_ETM_Q6_547600"/>
      <w:bookmarkEnd w:id="3160"/>
      <w:r>
        <w:rPr>
          <w:rtl/>
        </w:rPr>
        <w:t xml:space="preserve">קובע </w:t>
      </w:r>
      <w:bookmarkStart w:id="3161" w:name="_ETM_Q6_547960"/>
      <w:bookmarkEnd w:id="3161"/>
      <w:r>
        <w:rPr>
          <w:rtl/>
        </w:rPr>
        <w:t xml:space="preserve">שההצעה </w:t>
      </w:r>
      <w:bookmarkStart w:id="3162" w:name="_ETM_Q6_548439"/>
      <w:bookmarkEnd w:id="3162"/>
      <w:r>
        <w:rPr>
          <w:rtl/>
        </w:rPr>
        <w:t xml:space="preserve">לא </w:t>
      </w:r>
      <w:bookmarkStart w:id="3163" w:name="_ETM_Q6_548649"/>
      <w:bookmarkEnd w:id="3163"/>
      <w:r>
        <w:rPr>
          <w:rtl/>
        </w:rPr>
        <w:t xml:space="preserve">התקבלה </w:t>
      </w:r>
      <w:bookmarkStart w:id="3164" w:name="_ETM_Q6_549130"/>
      <w:bookmarkEnd w:id="3164"/>
      <w:r>
        <w:rPr>
          <w:rtl/>
        </w:rPr>
        <w:t xml:space="preserve">מאחר </w:t>
      </w:r>
      <w:bookmarkStart w:id="3165" w:name="_ETM_Q6_549460"/>
      <w:bookmarkEnd w:id="3165"/>
      <w:r>
        <w:rPr>
          <w:rtl/>
        </w:rPr>
        <w:t xml:space="preserve">שלא </w:t>
      </w:r>
      <w:bookmarkStart w:id="3166" w:name="_ETM_Q6_549729"/>
      <w:bookmarkEnd w:id="3166"/>
      <w:r>
        <w:rPr>
          <w:rtl/>
        </w:rPr>
        <w:t xml:space="preserve">קיבלה </w:t>
      </w:r>
      <w:bookmarkStart w:id="3167" w:name="_ETM_Q6_550089"/>
      <w:bookmarkEnd w:id="3167"/>
      <w:r>
        <w:rPr>
          <w:rtl/>
        </w:rPr>
        <w:t xml:space="preserve">את </w:t>
      </w:r>
      <w:bookmarkStart w:id="3168" w:name="_ETM_Q6_550240"/>
      <w:bookmarkEnd w:id="3168"/>
      <w:r>
        <w:rPr>
          <w:rtl/>
        </w:rPr>
        <w:t xml:space="preserve">הרוב </w:t>
      </w:r>
      <w:bookmarkStart w:id="3169" w:name="_ETM_Q6_550569"/>
      <w:bookmarkEnd w:id="3169"/>
      <w:r>
        <w:rPr>
          <w:rtl/>
        </w:rPr>
        <w:t xml:space="preserve">הדרוש </w:t>
      </w:r>
      <w:bookmarkStart w:id="3170" w:name="_ETM_Q6_550990"/>
      <w:bookmarkEnd w:id="3170"/>
      <w:r>
        <w:rPr>
          <w:rtl/>
        </w:rPr>
        <w:t>בחוק</w:t>
      </w:r>
      <w:r>
        <w:rPr>
          <w:rFonts w:hint="cs"/>
          <w:rtl/>
        </w:rPr>
        <w:t>.</w:t>
      </w:r>
      <w:r>
        <w:rPr>
          <w:rtl/>
        </w:rPr>
        <w:t xml:space="preserve"> </w:t>
      </w:r>
      <w:bookmarkStart w:id="3171" w:name="_ETM_Q6_551920"/>
      <w:bookmarkEnd w:id="3171"/>
    </w:p>
    <w:p w:rsidR="002D6156" w:rsidRDefault="002D6156" w:rsidP="00B55CA9">
      <w:pPr>
        <w:rPr>
          <w:rtl/>
        </w:rPr>
      </w:pPr>
      <w:bookmarkStart w:id="3172" w:name="_ETM_Q6_537730"/>
      <w:bookmarkStart w:id="3173" w:name="_ETM_Q6_537804"/>
      <w:bookmarkEnd w:id="3172"/>
      <w:bookmarkEnd w:id="3173"/>
    </w:p>
    <w:p w:rsidR="002D6156" w:rsidRDefault="002D6156" w:rsidP="00A4790A">
      <w:pPr>
        <w:rPr>
          <w:rtl/>
        </w:rPr>
      </w:pPr>
      <w:bookmarkStart w:id="3174" w:name="_ETM_Q6_537850"/>
      <w:bookmarkStart w:id="3175" w:name="_ETM_Q6_537915"/>
      <w:bookmarkEnd w:id="3174"/>
      <w:bookmarkEnd w:id="3175"/>
      <w:r>
        <w:rPr>
          <w:rtl/>
        </w:rPr>
        <w:t xml:space="preserve">נעבור </w:t>
      </w:r>
      <w:bookmarkStart w:id="3176" w:name="_ETM_Q6_552369"/>
      <w:bookmarkEnd w:id="3176"/>
      <w:r>
        <w:rPr>
          <w:rtl/>
        </w:rPr>
        <w:t xml:space="preserve">כעת </w:t>
      </w:r>
      <w:bookmarkStart w:id="3177" w:name="_ETM_Q6_552640"/>
      <w:bookmarkEnd w:id="3177"/>
      <w:r>
        <w:rPr>
          <w:rtl/>
        </w:rPr>
        <w:t xml:space="preserve">להצביע </w:t>
      </w:r>
      <w:bookmarkStart w:id="3178" w:name="_ETM_Q6_553209"/>
      <w:bookmarkEnd w:id="3178"/>
      <w:r>
        <w:rPr>
          <w:rtl/>
        </w:rPr>
        <w:t xml:space="preserve">על </w:t>
      </w:r>
      <w:bookmarkStart w:id="3179" w:name="_ETM_Q6_553329"/>
      <w:bookmarkEnd w:id="3179"/>
      <w:r>
        <w:rPr>
          <w:rtl/>
        </w:rPr>
        <w:t xml:space="preserve">ההצעה </w:t>
      </w:r>
      <w:bookmarkStart w:id="3180" w:name="_ETM_Q6_553779"/>
      <w:bookmarkEnd w:id="3180"/>
      <w:r>
        <w:rPr>
          <w:rtl/>
        </w:rPr>
        <w:t xml:space="preserve">להביע </w:t>
      </w:r>
      <w:bookmarkStart w:id="3181" w:name="_ETM_Q6_554350"/>
      <w:bookmarkEnd w:id="3181"/>
      <w:r>
        <w:rPr>
          <w:rtl/>
        </w:rPr>
        <w:t>א</w:t>
      </w:r>
      <w:bookmarkStart w:id="3182" w:name="_ETM_Q6_549375"/>
      <w:bookmarkEnd w:id="3182"/>
      <w:r>
        <w:rPr>
          <w:rtl/>
        </w:rPr>
        <w:t xml:space="preserve">י-אמון </w:t>
      </w:r>
      <w:bookmarkStart w:id="3183" w:name="_ETM_Q6_554770"/>
      <w:bookmarkEnd w:id="3183"/>
      <w:r>
        <w:rPr>
          <w:rtl/>
        </w:rPr>
        <w:t xml:space="preserve">בממשלה </w:t>
      </w:r>
      <w:bookmarkStart w:id="3184" w:name="_ETM_Q6_555640"/>
      <w:bookmarkEnd w:id="3184"/>
      <w:r>
        <w:rPr>
          <w:rtl/>
        </w:rPr>
        <w:t xml:space="preserve">של </w:t>
      </w:r>
      <w:bookmarkStart w:id="3185" w:name="_ETM_Q6_555909"/>
      <w:bookmarkEnd w:id="3185"/>
      <w:r>
        <w:rPr>
          <w:rtl/>
        </w:rPr>
        <w:t xml:space="preserve">סיעות </w:t>
      </w:r>
      <w:bookmarkStart w:id="3186" w:name="_ETM_Q6_556329"/>
      <w:bookmarkEnd w:id="3186"/>
      <w:r>
        <w:rPr>
          <w:rtl/>
        </w:rPr>
        <w:t xml:space="preserve">העבודה </w:t>
      </w:r>
      <w:bookmarkStart w:id="3187" w:name="_ETM_Q6_556779"/>
      <w:bookmarkEnd w:id="3187"/>
      <w:r>
        <w:rPr>
          <w:rtl/>
        </w:rPr>
        <w:t xml:space="preserve">והמחנה </w:t>
      </w:r>
      <w:bookmarkStart w:id="3188" w:name="_ETM_Q6_557469"/>
      <w:bookmarkEnd w:id="3188"/>
      <w:r>
        <w:rPr>
          <w:rtl/>
        </w:rPr>
        <w:t>הממלכתי</w:t>
      </w:r>
      <w:r>
        <w:rPr>
          <w:rFonts w:hint="cs"/>
          <w:rtl/>
        </w:rPr>
        <w:t>.</w:t>
      </w:r>
      <w:r>
        <w:rPr>
          <w:rtl/>
        </w:rPr>
        <w:t xml:space="preserve"> </w:t>
      </w:r>
      <w:bookmarkStart w:id="3189" w:name="_ETM_Q6_558100"/>
      <w:bookmarkEnd w:id="3189"/>
      <w:r>
        <w:rPr>
          <w:rtl/>
        </w:rPr>
        <w:t xml:space="preserve">הצבעה </w:t>
      </w:r>
      <w:bookmarkStart w:id="3190" w:name="_ETM_Q6_558520"/>
      <w:bookmarkEnd w:id="3190"/>
      <w:r>
        <w:rPr>
          <w:rtl/>
        </w:rPr>
        <w:t>כעת</w:t>
      </w:r>
      <w:r>
        <w:rPr>
          <w:rFonts w:hint="cs"/>
          <w:rtl/>
        </w:rPr>
        <w:t>.</w:t>
      </w:r>
      <w:bookmarkStart w:id="3191" w:name="_ETM_Q6_564380"/>
      <w:bookmarkEnd w:id="3191"/>
    </w:p>
    <w:p w:rsidR="002D6156" w:rsidRDefault="002D6156" w:rsidP="00B55CA9">
      <w:pPr>
        <w:rPr>
          <w:rtl/>
        </w:rPr>
      </w:pPr>
    </w:p>
    <w:p w:rsidR="002D6156" w:rsidRDefault="002D6156" w:rsidP="00B55CA9">
      <w:pPr>
        <w:pStyle w:val="af1"/>
        <w:keepNext/>
        <w:rPr>
          <w:rtl/>
        </w:rPr>
      </w:pPr>
      <w:r>
        <w:rPr>
          <w:rtl/>
        </w:rPr>
        <w:t>הצבעה מס'</w:t>
      </w:r>
      <w:r>
        <w:rPr>
          <w:rFonts w:hint="cs"/>
          <w:rtl/>
        </w:rPr>
        <w:t xml:space="preserve"> 2</w:t>
      </w:r>
    </w:p>
    <w:p w:rsidR="002D6156" w:rsidRDefault="002D6156" w:rsidP="00B55CA9">
      <w:pPr>
        <w:pStyle w:val="--"/>
        <w:keepNext/>
        <w:rPr>
          <w:rtl/>
        </w:rPr>
      </w:pPr>
    </w:p>
    <w:p w:rsidR="002D6156" w:rsidRDefault="002D6156" w:rsidP="00181BEE">
      <w:pPr>
        <w:pStyle w:val="--"/>
        <w:keepNext/>
        <w:rPr>
          <w:rtl/>
        </w:rPr>
      </w:pPr>
      <w:r>
        <w:rPr>
          <w:rtl/>
        </w:rPr>
        <w:t>בעד</w:t>
      </w:r>
      <w:r>
        <w:rPr>
          <w:rFonts w:hint="cs"/>
          <w:rtl/>
        </w:rPr>
        <w:t xml:space="preserve"> הצעת סיעות העבודה והמחנה הממלכתי</w:t>
      </w:r>
      <w:bookmarkStart w:id="3192" w:name="_ETM_Q6_550593"/>
      <w:bookmarkEnd w:id="3192"/>
      <w:r>
        <w:rPr>
          <w:rFonts w:hint="cs"/>
          <w:rtl/>
        </w:rPr>
        <w:t xml:space="preserve"> להביע אי-אמון בממשלה</w:t>
      </w:r>
      <w:r>
        <w:rPr>
          <w:rtl/>
        </w:rPr>
        <w:t xml:space="preserve"> – </w:t>
      </w:r>
      <w:r>
        <w:rPr>
          <w:rFonts w:hint="cs"/>
          <w:rtl/>
        </w:rPr>
        <w:t>35</w:t>
      </w:r>
    </w:p>
    <w:p w:rsidR="002D6156" w:rsidRDefault="002D6156" w:rsidP="00B55CA9">
      <w:pPr>
        <w:pStyle w:val="--"/>
        <w:keepNext/>
        <w:rPr>
          <w:rtl/>
        </w:rPr>
      </w:pPr>
      <w:r>
        <w:rPr>
          <w:rtl/>
        </w:rPr>
        <w:t xml:space="preserve">נגד – </w:t>
      </w:r>
      <w:r>
        <w:rPr>
          <w:rFonts w:hint="cs"/>
          <w:rtl/>
        </w:rPr>
        <w:t>אין</w:t>
      </w:r>
    </w:p>
    <w:p w:rsidR="002D6156" w:rsidRDefault="002D6156" w:rsidP="00B55CA9">
      <w:pPr>
        <w:pStyle w:val="--"/>
        <w:keepNext/>
        <w:rPr>
          <w:rtl/>
        </w:rPr>
      </w:pPr>
      <w:r>
        <w:rPr>
          <w:rtl/>
        </w:rPr>
        <w:t>נמנעים –</w:t>
      </w:r>
      <w:r>
        <w:rPr>
          <w:rFonts w:hint="cs"/>
          <w:rtl/>
        </w:rPr>
        <w:t xml:space="preserve"> אין</w:t>
      </w:r>
      <w:bookmarkStart w:id="3193" w:name="_ETM_Q6_553090"/>
      <w:bookmarkEnd w:id="3193"/>
      <w:r>
        <w:rPr>
          <w:rtl/>
        </w:rPr>
        <w:t xml:space="preserve"> </w:t>
      </w:r>
    </w:p>
    <w:p w:rsidR="002D6156" w:rsidRDefault="002D6156" w:rsidP="00181BEE">
      <w:pPr>
        <w:pStyle w:val="af2"/>
        <w:rPr>
          <w:rtl/>
        </w:rPr>
      </w:pPr>
      <w:r>
        <w:rPr>
          <w:rFonts w:hint="cs"/>
          <w:rtl/>
        </w:rPr>
        <w:t>הצעת סיעות העבודה והמחנה הממלכתי להב</w:t>
      </w:r>
      <w:bookmarkStart w:id="3194" w:name="_ETM_Q6_554421"/>
      <w:bookmarkEnd w:id="3194"/>
      <w:r>
        <w:rPr>
          <w:rFonts w:hint="cs"/>
          <w:rtl/>
        </w:rPr>
        <w:t>יע אי-אמון בממשלה לא נתקבל</w:t>
      </w:r>
      <w:r w:rsidR="00181BEE">
        <w:rPr>
          <w:rFonts w:hint="cs"/>
          <w:rtl/>
        </w:rPr>
        <w:t>ה</w:t>
      </w:r>
      <w:r>
        <w:rPr>
          <w:rFonts w:hint="cs"/>
          <w:rtl/>
        </w:rPr>
        <w:t>.</w:t>
      </w:r>
      <w:bookmarkStart w:id="3195" w:name="_ETM_Q6_558029"/>
      <w:bookmarkEnd w:id="3195"/>
    </w:p>
    <w:p w:rsidR="002D6156" w:rsidRDefault="002D6156" w:rsidP="00B55CA9">
      <w:pPr>
        <w:rPr>
          <w:rtl/>
        </w:rPr>
      </w:pPr>
      <w:bookmarkStart w:id="3196" w:name="_ETM_Q6_558130"/>
      <w:bookmarkEnd w:id="3196"/>
    </w:p>
    <w:p w:rsidR="002D6156" w:rsidRDefault="002D6156" w:rsidP="00B55CA9">
      <w:pPr>
        <w:pStyle w:val="af6"/>
        <w:keepNext/>
        <w:rPr>
          <w:rtl/>
        </w:rPr>
      </w:pPr>
      <w:bookmarkStart w:id="3197" w:name="ET_yor_6423_33"/>
      <w:r w:rsidRPr="000C231F">
        <w:rPr>
          <w:rStyle w:val="TagStyle"/>
          <w:rtl/>
        </w:rPr>
        <w:t xml:space="preserve"> &lt;&lt; יור &gt;&gt; </w:t>
      </w:r>
      <w:r>
        <w:rPr>
          <w:rtl/>
        </w:rPr>
        <w:t>היו"ר אמיר אוחנה:</w:t>
      </w:r>
      <w:r w:rsidRPr="000C231F">
        <w:rPr>
          <w:rStyle w:val="TagStyle"/>
          <w:rtl/>
        </w:rPr>
        <w:t xml:space="preserve"> &lt;&lt; יור &gt;&gt;</w:t>
      </w:r>
      <w:r>
        <w:rPr>
          <w:rtl/>
        </w:rPr>
        <w:t xml:space="preserve">   </w:t>
      </w:r>
      <w:bookmarkEnd w:id="3197"/>
    </w:p>
    <w:p w:rsidR="002D6156" w:rsidRDefault="002D6156" w:rsidP="00C74DBD">
      <w:pPr>
        <w:rPr>
          <w:rtl/>
          <w:lang w:eastAsia="he-IL"/>
        </w:rPr>
      </w:pPr>
    </w:p>
    <w:p w:rsidR="002D6156" w:rsidRDefault="002D6156" w:rsidP="00181BEE">
      <w:pPr>
        <w:rPr>
          <w:rtl/>
        </w:rPr>
      </w:pPr>
      <w:bookmarkStart w:id="3198" w:name="_ETM_Q6_560249"/>
      <w:bookmarkStart w:id="3199" w:name="_ETM_Q6_571929"/>
      <w:bookmarkEnd w:id="3198"/>
      <w:bookmarkEnd w:id="3199"/>
      <w:r>
        <w:rPr>
          <w:rtl/>
        </w:rPr>
        <w:t xml:space="preserve">35 </w:t>
      </w:r>
      <w:bookmarkStart w:id="3200" w:name="_ETM_Q6_573159"/>
      <w:bookmarkEnd w:id="3200"/>
      <w:r>
        <w:rPr>
          <w:rtl/>
        </w:rPr>
        <w:t>בעד</w:t>
      </w:r>
      <w:r>
        <w:rPr>
          <w:rFonts w:hint="cs"/>
          <w:rtl/>
        </w:rPr>
        <w:t>,</w:t>
      </w:r>
      <w:r>
        <w:rPr>
          <w:rtl/>
        </w:rPr>
        <w:t xml:space="preserve"> </w:t>
      </w:r>
      <w:bookmarkStart w:id="3201" w:name="_ETM_Q6_573700"/>
      <w:bookmarkEnd w:id="3201"/>
      <w:r>
        <w:rPr>
          <w:rtl/>
        </w:rPr>
        <w:t xml:space="preserve">אין </w:t>
      </w:r>
      <w:bookmarkStart w:id="3202" w:name="_ETM_Q6_573909"/>
      <w:bookmarkEnd w:id="3202"/>
      <w:r>
        <w:rPr>
          <w:rtl/>
        </w:rPr>
        <w:t xml:space="preserve">מתנגדים </w:t>
      </w:r>
      <w:bookmarkStart w:id="3203" w:name="_ETM_Q6_574389"/>
      <w:bookmarkEnd w:id="3203"/>
      <w:r>
        <w:rPr>
          <w:rtl/>
        </w:rPr>
        <w:t xml:space="preserve">ואין </w:t>
      </w:r>
      <w:bookmarkStart w:id="3204" w:name="_ETM_Q6_574599"/>
      <w:bookmarkEnd w:id="3204"/>
      <w:r>
        <w:rPr>
          <w:rtl/>
        </w:rPr>
        <w:t>נמנעים</w:t>
      </w:r>
      <w:r>
        <w:rPr>
          <w:rFonts w:hint="cs"/>
          <w:rtl/>
        </w:rPr>
        <w:t>.</w:t>
      </w:r>
      <w:r>
        <w:rPr>
          <w:rtl/>
        </w:rPr>
        <w:t xml:space="preserve"> </w:t>
      </w:r>
      <w:bookmarkStart w:id="3205" w:name="_ETM_Q6_575049"/>
      <w:bookmarkEnd w:id="3205"/>
      <w:r>
        <w:rPr>
          <w:rtl/>
        </w:rPr>
        <w:t xml:space="preserve">אני </w:t>
      </w:r>
      <w:bookmarkStart w:id="3206" w:name="_ETM_Q6_575229"/>
      <w:bookmarkEnd w:id="3206"/>
      <w:r>
        <w:rPr>
          <w:rtl/>
        </w:rPr>
        <w:t xml:space="preserve">קובע </w:t>
      </w:r>
      <w:bookmarkStart w:id="3207" w:name="_ETM_Q6_575560"/>
      <w:bookmarkEnd w:id="3207"/>
      <w:r>
        <w:rPr>
          <w:rtl/>
        </w:rPr>
        <w:t xml:space="preserve">כי </w:t>
      </w:r>
      <w:bookmarkStart w:id="3208" w:name="_ETM_Q6_575709"/>
      <w:bookmarkEnd w:id="3208"/>
      <w:r>
        <w:rPr>
          <w:rtl/>
        </w:rPr>
        <w:t xml:space="preserve">גם </w:t>
      </w:r>
      <w:bookmarkStart w:id="3209" w:name="_ETM_Q6_575920"/>
      <w:bookmarkEnd w:id="3209"/>
      <w:r>
        <w:rPr>
          <w:rtl/>
        </w:rPr>
        <w:t xml:space="preserve">ההצעה </w:t>
      </w:r>
      <w:bookmarkStart w:id="3210" w:name="_ETM_Q6_576279"/>
      <w:bookmarkEnd w:id="3210"/>
      <w:r>
        <w:rPr>
          <w:rtl/>
        </w:rPr>
        <w:t xml:space="preserve">הזו </w:t>
      </w:r>
      <w:bookmarkStart w:id="3211" w:name="_ETM_Q6_576549"/>
      <w:bookmarkEnd w:id="3211"/>
      <w:r>
        <w:rPr>
          <w:rtl/>
        </w:rPr>
        <w:t xml:space="preserve">לא </w:t>
      </w:r>
      <w:bookmarkStart w:id="3212" w:name="_ETM_Q6_576670"/>
      <w:bookmarkEnd w:id="3212"/>
      <w:r>
        <w:rPr>
          <w:rtl/>
        </w:rPr>
        <w:t xml:space="preserve">התקבלה </w:t>
      </w:r>
      <w:bookmarkStart w:id="3213" w:name="_ETM_Q6_577089"/>
      <w:bookmarkEnd w:id="3213"/>
      <w:r>
        <w:rPr>
          <w:rtl/>
        </w:rPr>
        <w:t xml:space="preserve">מאחר </w:t>
      </w:r>
      <w:bookmarkStart w:id="3214" w:name="_ETM_Q6_577389"/>
      <w:bookmarkEnd w:id="3214"/>
      <w:r>
        <w:rPr>
          <w:rtl/>
        </w:rPr>
        <w:t xml:space="preserve">שלא </w:t>
      </w:r>
      <w:bookmarkStart w:id="3215" w:name="_ETM_Q6_577659"/>
      <w:bookmarkEnd w:id="3215"/>
      <w:r>
        <w:rPr>
          <w:rtl/>
        </w:rPr>
        <w:t xml:space="preserve">קיבלה </w:t>
      </w:r>
      <w:bookmarkStart w:id="3216" w:name="_ETM_Q6_577929"/>
      <w:bookmarkEnd w:id="3216"/>
      <w:r>
        <w:rPr>
          <w:rtl/>
        </w:rPr>
        <w:t xml:space="preserve">את </w:t>
      </w:r>
      <w:bookmarkStart w:id="3217" w:name="_ETM_Q6_578049"/>
      <w:bookmarkEnd w:id="3217"/>
      <w:r>
        <w:rPr>
          <w:rtl/>
        </w:rPr>
        <w:t xml:space="preserve">הרוב </w:t>
      </w:r>
      <w:bookmarkStart w:id="3218" w:name="_ETM_Q6_578259"/>
      <w:bookmarkEnd w:id="3218"/>
      <w:r>
        <w:rPr>
          <w:rtl/>
        </w:rPr>
        <w:t xml:space="preserve">הדרוש </w:t>
      </w:r>
      <w:bookmarkStart w:id="3219" w:name="_ETM_Q6_578589"/>
      <w:bookmarkEnd w:id="3219"/>
      <w:r>
        <w:rPr>
          <w:rtl/>
        </w:rPr>
        <w:t>בחוק</w:t>
      </w:r>
      <w:r>
        <w:rPr>
          <w:rFonts w:hint="cs"/>
          <w:rtl/>
        </w:rPr>
        <w:t>.</w:t>
      </w:r>
      <w:bookmarkStart w:id="3220" w:name="_ETM_Q6_579390"/>
      <w:bookmarkEnd w:id="3220"/>
    </w:p>
    <w:p w:rsidR="002D6156" w:rsidRDefault="002D6156" w:rsidP="00B55CA9">
      <w:pPr>
        <w:rPr>
          <w:rtl/>
        </w:rPr>
      </w:pPr>
    </w:p>
    <w:p w:rsidR="002D6156" w:rsidRDefault="002D6156" w:rsidP="00B55CA9">
      <w:pPr>
        <w:rPr>
          <w:rtl/>
        </w:rPr>
      </w:pPr>
    </w:p>
    <w:p w:rsidR="002D6156" w:rsidRDefault="002D6156" w:rsidP="00B55CA9">
      <w:pPr>
        <w:pStyle w:val="a6"/>
        <w:rPr>
          <w:rtl/>
        </w:rPr>
      </w:pPr>
      <w:bookmarkStart w:id="3221" w:name="ET_subject_646144_34"/>
      <w:r w:rsidRPr="000C231F">
        <w:rPr>
          <w:rStyle w:val="TagStyle"/>
          <w:rtl/>
        </w:rPr>
        <w:t xml:space="preserve"> &lt;&lt; נושא &gt;&gt; </w:t>
      </w:r>
      <w:bookmarkStart w:id="3222" w:name="_Toc199196130"/>
      <w:bookmarkStart w:id="3223" w:name="_Toc199196408"/>
      <w:r w:rsidR="00CE7482">
        <w:rPr>
          <w:rtl/>
        </w:rPr>
        <w:t>המלצה לבחירת סגן ליושב</w:t>
      </w:r>
      <w:r w:rsidR="00CE7482">
        <w:rPr>
          <w:rFonts w:hint="cs"/>
          <w:rtl/>
        </w:rPr>
        <w:t>-</w:t>
      </w:r>
      <w:r>
        <w:rPr>
          <w:rtl/>
        </w:rPr>
        <w:t>ראש הכנסת, לפי סעיף 2(א) לתקנון הכנסת</w:t>
      </w:r>
      <w:bookmarkEnd w:id="3222"/>
      <w:bookmarkEnd w:id="3223"/>
      <w:r w:rsidRPr="000C231F">
        <w:rPr>
          <w:rStyle w:val="TagStyle"/>
          <w:rtl/>
        </w:rPr>
        <w:t xml:space="preserve"> &lt;&lt; נושא &gt;&gt;</w:t>
      </w:r>
      <w:r>
        <w:rPr>
          <w:rtl/>
        </w:rPr>
        <w:t xml:space="preserve">   </w:t>
      </w:r>
      <w:bookmarkEnd w:id="3221"/>
    </w:p>
    <w:p w:rsidR="002D6156" w:rsidRDefault="002D6156" w:rsidP="00C74DBD">
      <w:pPr>
        <w:rPr>
          <w:rtl/>
        </w:rPr>
      </w:pPr>
      <w:bookmarkStart w:id="3224" w:name="_ETM_Q6_574953"/>
      <w:bookmarkEnd w:id="3224"/>
    </w:p>
    <w:p w:rsidR="002D6156" w:rsidRDefault="002D6156" w:rsidP="00B55CA9">
      <w:pPr>
        <w:pStyle w:val="af6"/>
        <w:keepNext/>
        <w:rPr>
          <w:rtl/>
        </w:rPr>
      </w:pPr>
      <w:r w:rsidRPr="000C231F">
        <w:rPr>
          <w:rStyle w:val="TagStyle"/>
          <w:rtl/>
        </w:rPr>
        <w:t xml:space="preserve"> &lt;&lt; יור &gt;&gt; </w:t>
      </w:r>
      <w:r>
        <w:rPr>
          <w:rtl/>
        </w:rPr>
        <w:t>היו"ר אמיר אוחנה:</w:t>
      </w:r>
      <w:r w:rsidRPr="000C231F">
        <w:rPr>
          <w:rStyle w:val="TagStyle"/>
          <w:rtl/>
        </w:rPr>
        <w:t xml:space="preserve"> &lt;&lt; יור &gt;&gt;</w:t>
      </w:r>
      <w:r>
        <w:rPr>
          <w:rtl/>
        </w:rPr>
        <w:t xml:space="preserve">   </w:t>
      </w:r>
    </w:p>
    <w:p w:rsidR="002D6156" w:rsidRDefault="002D6156" w:rsidP="00C74DBD">
      <w:pPr>
        <w:rPr>
          <w:rtl/>
          <w:lang w:eastAsia="he-IL"/>
        </w:rPr>
      </w:pPr>
    </w:p>
    <w:p w:rsidR="002D6156" w:rsidRDefault="002D6156" w:rsidP="00181BEE">
      <w:pPr>
        <w:rPr>
          <w:rtl/>
        </w:rPr>
      </w:pPr>
      <w:bookmarkStart w:id="3225" w:name="_ETM_Q6_575689"/>
      <w:bookmarkEnd w:id="3225"/>
      <w:r>
        <w:rPr>
          <w:rtl/>
        </w:rPr>
        <w:t xml:space="preserve">נעבור </w:t>
      </w:r>
      <w:bookmarkStart w:id="3226" w:name="_ETM_Q6_579839"/>
      <w:bookmarkEnd w:id="3226"/>
      <w:r>
        <w:rPr>
          <w:rtl/>
        </w:rPr>
        <w:t xml:space="preserve">לנושא </w:t>
      </w:r>
      <w:bookmarkStart w:id="3227" w:name="_ETM_Q6_580229"/>
      <w:bookmarkEnd w:id="3227"/>
      <w:r>
        <w:rPr>
          <w:rtl/>
        </w:rPr>
        <w:t xml:space="preserve">הבא </w:t>
      </w:r>
      <w:bookmarkStart w:id="3228" w:name="_ETM_Q6_580469"/>
      <w:bookmarkEnd w:id="3228"/>
      <w:r>
        <w:rPr>
          <w:rtl/>
        </w:rPr>
        <w:t xml:space="preserve">שעל </w:t>
      </w:r>
      <w:bookmarkStart w:id="3229" w:name="_ETM_Q6_580679"/>
      <w:bookmarkEnd w:id="3229"/>
      <w:r>
        <w:rPr>
          <w:rtl/>
        </w:rPr>
        <w:t>סדר</w:t>
      </w:r>
      <w:bookmarkStart w:id="3230" w:name="_ETM_Q6_580950"/>
      <w:bookmarkEnd w:id="3230"/>
      <w:r>
        <w:rPr>
          <w:rFonts w:hint="cs"/>
          <w:rtl/>
        </w:rPr>
        <w:t>-</w:t>
      </w:r>
      <w:r>
        <w:rPr>
          <w:rtl/>
        </w:rPr>
        <w:t>היום</w:t>
      </w:r>
      <w:bookmarkStart w:id="3231" w:name="_ETM_Q6_578485"/>
      <w:bookmarkEnd w:id="3231"/>
      <w:r>
        <w:rPr>
          <w:rFonts w:hint="cs"/>
          <w:rtl/>
        </w:rPr>
        <w:t>,</w:t>
      </w:r>
      <w:r>
        <w:rPr>
          <w:rtl/>
        </w:rPr>
        <w:t xml:space="preserve"> </w:t>
      </w:r>
      <w:bookmarkStart w:id="3232" w:name="_ETM_Q6_581159"/>
      <w:bookmarkEnd w:id="3232"/>
      <w:r>
        <w:rPr>
          <w:rtl/>
        </w:rPr>
        <w:t xml:space="preserve">והוא </w:t>
      </w:r>
      <w:bookmarkStart w:id="3233" w:name="_ETM_Q6_581369"/>
      <w:bookmarkEnd w:id="3233"/>
      <w:r>
        <w:rPr>
          <w:rtl/>
        </w:rPr>
        <w:t xml:space="preserve">המלצת </w:t>
      </w:r>
      <w:bookmarkStart w:id="3234" w:name="_ETM_Q6_581909"/>
      <w:bookmarkEnd w:id="3234"/>
      <w:r>
        <w:rPr>
          <w:rtl/>
        </w:rPr>
        <w:t xml:space="preserve">ועדת </w:t>
      </w:r>
      <w:bookmarkStart w:id="3235" w:name="_ETM_Q6_582270"/>
      <w:bookmarkEnd w:id="3235"/>
      <w:r>
        <w:rPr>
          <w:rtl/>
        </w:rPr>
        <w:t xml:space="preserve">הכנסת </w:t>
      </w:r>
      <w:bookmarkStart w:id="3236" w:name="_ETM_Q6_583289"/>
      <w:bookmarkEnd w:id="3236"/>
      <w:r>
        <w:rPr>
          <w:rtl/>
        </w:rPr>
        <w:t xml:space="preserve">בעניין </w:t>
      </w:r>
      <w:bookmarkStart w:id="3237" w:name="_ETM_Q6_583740"/>
      <w:bookmarkEnd w:id="3237"/>
      <w:r>
        <w:rPr>
          <w:rtl/>
        </w:rPr>
        <w:t xml:space="preserve">בחירת </w:t>
      </w:r>
      <w:bookmarkStart w:id="3238" w:name="_ETM_Q6_584490"/>
      <w:bookmarkEnd w:id="3238"/>
      <w:r>
        <w:rPr>
          <w:rtl/>
        </w:rPr>
        <w:t xml:space="preserve">סגנית </w:t>
      </w:r>
      <w:bookmarkStart w:id="3239" w:name="_ETM_Q6_585210"/>
      <w:bookmarkEnd w:id="3239"/>
      <w:r>
        <w:rPr>
          <w:rtl/>
        </w:rPr>
        <w:t xml:space="preserve">ליושב-ראש </w:t>
      </w:r>
      <w:bookmarkStart w:id="3240" w:name="_ETM_Q6_585810"/>
      <w:bookmarkEnd w:id="3240"/>
      <w:r>
        <w:rPr>
          <w:rtl/>
        </w:rPr>
        <w:t>הכנסת</w:t>
      </w:r>
      <w:r>
        <w:rPr>
          <w:rFonts w:hint="cs"/>
          <w:rtl/>
        </w:rPr>
        <w:t>.</w:t>
      </w:r>
      <w:r>
        <w:rPr>
          <w:rtl/>
        </w:rPr>
        <w:t xml:space="preserve"> </w:t>
      </w:r>
      <w:bookmarkStart w:id="3241" w:name="_ETM_Q6_586799"/>
      <w:bookmarkEnd w:id="3241"/>
      <w:r>
        <w:rPr>
          <w:rtl/>
        </w:rPr>
        <w:t xml:space="preserve">אני </w:t>
      </w:r>
      <w:bookmarkStart w:id="3242" w:name="_ETM_Q6_586979"/>
      <w:bookmarkEnd w:id="3242"/>
      <w:r>
        <w:rPr>
          <w:rtl/>
        </w:rPr>
        <w:t xml:space="preserve">מזמין </w:t>
      </w:r>
      <w:bookmarkStart w:id="3243" w:name="_ETM_Q6_587460"/>
      <w:bookmarkEnd w:id="3243"/>
      <w:r>
        <w:rPr>
          <w:rtl/>
        </w:rPr>
        <w:t xml:space="preserve">את </w:t>
      </w:r>
      <w:bookmarkStart w:id="3244" w:name="_ETM_Q6_587609"/>
      <w:bookmarkEnd w:id="3244"/>
      <w:r>
        <w:rPr>
          <w:rtl/>
        </w:rPr>
        <w:t xml:space="preserve">יושב-ראש </w:t>
      </w:r>
      <w:bookmarkStart w:id="3245" w:name="_ETM_Q6_588119"/>
      <w:bookmarkEnd w:id="3245"/>
      <w:r>
        <w:rPr>
          <w:rtl/>
        </w:rPr>
        <w:t xml:space="preserve">ועדת </w:t>
      </w:r>
      <w:bookmarkStart w:id="3246" w:name="_ETM_Q6_588450"/>
      <w:bookmarkEnd w:id="3246"/>
      <w:r>
        <w:rPr>
          <w:rtl/>
        </w:rPr>
        <w:t>הכנס</w:t>
      </w:r>
      <w:bookmarkStart w:id="3247" w:name="_ETM_Q6_583445"/>
      <w:bookmarkEnd w:id="3247"/>
      <w:r>
        <w:rPr>
          <w:rtl/>
        </w:rPr>
        <w:t xml:space="preserve">ת </w:t>
      </w:r>
      <w:bookmarkStart w:id="3248" w:name="_ETM_Q6_588810"/>
      <w:bookmarkEnd w:id="3248"/>
      <w:r>
        <w:rPr>
          <w:rtl/>
        </w:rPr>
        <w:t>חב</w:t>
      </w:r>
      <w:bookmarkStart w:id="3249" w:name="_ETM_Q6_584333"/>
      <w:bookmarkEnd w:id="3249"/>
      <w:r>
        <w:rPr>
          <w:rtl/>
        </w:rPr>
        <w:t xml:space="preserve">ר </w:t>
      </w:r>
      <w:bookmarkStart w:id="3250" w:name="_ETM_Q6_589049"/>
      <w:bookmarkEnd w:id="3250"/>
      <w:r>
        <w:rPr>
          <w:rtl/>
        </w:rPr>
        <w:t xml:space="preserve">הכנסת </w:t>
      </w:r>
      <w:bookmarkStart w:id="3251" w:name="_ETM_Q6_589380"/>
      <w:bookmarkEnd w:id="3251"/>
      <w:r>
        <w:rPr>
          <w:rtl/>
        </w:rPr>
        <w:t xml:space="preserve">אופיר </w:t>
      </w:r>
      <w:bookmarkStart w:id="3252" w:name="_ETM_Q6_589679"/>
      <w:bookmarkEnd w:id="3252"/>
      <w:r>
        <w:rPr>
          <w:rtl/>
        </w:rPr>
        <w:t xml:space="preserve">כץ </w:t>
      </w:r>
      <w:bookmarkStart w:id="3253" w:name="_ETM_Q6_590549"/>
      <w:bookmarkEnd w:id="3253"/>
      <w:r>
        <w:rPr>
          <w:rtl/>
        </w:rPr>
        <w:t xml:space="preserve">להציג </w:t>
      </w:r>
      <w:bookmarkStart w:id="3254" w:name="_ETM_Q6_591119"/>
      <w:bookmarkEnd w:id="3254"/>
      <w:r>
        <w:rPr>
          <w:rtl/>
        </w:rPr>
        <w:t xml:space="preserve">את </w:t>
      </w:r>
      <w:bookmarkStart w:id="3255" w:name="_ETM_Q6_591240"/>
      <w:bookmarkEnd w:id="3255"/>
      <w:r>
        <w:rPr>
          <w:rtl/>
        </w:rPr>
        <w:t xml:space="preserve">המלצת </w:t>
      </w:r>
      <w:bookmarkStart w:id="3256" w:name="_ETM_Q6_591839"/>
      <w:bookmarkEnd w:id="3256"/>
      <w:r>
        <w:rPr>
          <w:rtl/>
        </w:rPr>
        <w:t>הוועדה</w:t>
      </w:r>
      <w:r w:rsidR="00181BEE">
        <w:rPr>
          <w:rFonts w:hint="cs"/>
          <w:rtl/>
        </w:rPr>
        <w:t>.</w:t>
      </w:r>
      <w:r>
        <w:rPr>
          <w:rtl/>
        </w:rPr>
        <w:t xml:space="preserve"> </w:t>
      </w:r>
      <w:bookmarkStart w:id="3257" w:name="_ETM_Q6_592560"/>
      <w:bookmarkEnd w:id="3257"/>
      <w:r>
        <w:rPr>
          <w:rtl/>
        </w:rPr>
        <w:t>בבקשה</w:t>
      </w:r>
      <w:r>
        <w:rPr>
          <w:rFonts w:hint="cs"/>
          <w:rtl/>
        </w:rPr>
        <w:t>.</w:t>
      </w:r>
      <w:bookmarkStart w:id="3258" w:name="_ETM_Q6_595420"/>
      <w:bookmarkStart w:id="3259" w:name="_ETM_Q6_596406"/>
      <w:bookmarkEnd w:id="3258"/>
      <w:bookmarkEnd w:id="3259"/>
    </w:p>
    <w:p w:rsidR="002D6156" w:rsidRDefault="002D6156" w:rsidP="00B55CA9">
      <w:pPr>
        <w:rPr>
          <w:rtl/>
        </w:rPr>
      </w:pPr>
      <w:bookmarkStart w:id="3260" w:name="_ETM_Q6_596498"/>
      <w:bookmarkEnd w:id="3260"/>
    </w:p>
    <w:p w:rsidR="002D6156" w:rsidRDefault="002D6156" w:rsidP="00B55CA9">
      <w:pPr>
        <w:pStyle w:val="af5"/>
        <w:keepNext/>
        <w:rPr>
          <w:rtl/>
        </w:rPr>
      </w:pPr>
      <w:r w:rsidRPr="000C231F">
        <w:rPr>
          <w:rStyle w:val="TagStyle"/>
          <w:rtl/>
        </w:rPr>
        <w:t xml:space="preserve"> &lt;&lt; קריאה &gt;&gt; </w:t>
      </w:r>
      <w:r>
        <w:rPr>
          <w:rtl/>
        </w:rPr>
        <w:t>גלעד קריב (העבודה):</w:t>
      </w:r>
      <w:r w:rsidRPr="000C231F">
        <w:rPr>
          <w:rStyle w:val="TagStyle"/>
          <w:rtl/>
        </w:rPr>
        <w:t xml:space="preserve"> &lt;&lt; קריאה &gt;&gt;</w:t>
      </w:r>
      <w:r>
        <w:rPr>
          <w:rtl/>
        </w:rPr>
        <w:t xml:space="preserve">   </w:t>
      </w:r>
    </w:p>
    <w:p w:rsidR="002D6156" w:rsidRDefault="002D6156" w:rsidP="00C74DBD">
      <w:pPr>
        <w:rPr>
          <w:rtl/>
          <w:lang w:eastAsia="he-IL"/>
        </w:rPr>
      </w:pPr>
    </w:p>
    <w:p w:rsidR="002D6156" w:rsidRDefault="002D6156" w:rsidP="00B55CA9">
      <w:pPr>
        <w:rPr>
          <w:rtl/>
          <w:lang w:eastAsia="he-IL"/>
        </w:rPr>
      </w:pPr>
      <w:bookmarkStart w:id="3261" w:name="_ETM_Q6_591491"/>
      <w:bookmarkEnd w:id="3261"/>
      <w:r>
        <w:rPr>
          <w:rFonts w:hint="cs"/>
          <w:rtl/>
          <w:lang w:eastAsia="he-IL"/>
        </w:rPr>
        <w:t>זה רק הצבעה</w:t>
      </w:r>
      <w:bookmarkStart w:id="3262" w:name="_ETM_Q6_591063"/>
      <w:bookmarkEnd w:id="3262"/>
      <w:r>
        <w:rPr>
          <w:rFonts w:hint="cs"/>
          <w:rtl/>
          <w:lang w:eastAsia="he-IL"/>
        </w:rPr>
        <w:t>?</w:t>
      </w:r>
    </w:p>
    <w:p w:rsidR="002D6156" w:rsidRDefault="002D6156" w:rsidP="00B55CA9">
      <w:pPr>
        <w:rPr>
          <w:rtl/>
          <w:lang w:eastAsia="he-IL"/>
        </w:rPr>
      </w:pPr>
      <w:bookmarkStart w:id="3263" w:name="_ETM_Q6_592419"/>
      <w:bookmarkStart w:id="3264" w:name="_ETM_Q6_592546"/>
      <w:bookmarkEnd w:id="3263"/>
      <w:bookmarkEnd w:id="3264"/>
    </w:p>
    <w:p w:rsidR="002D6156" w:rsidRDefault="002D6156" w:rsidP="00B55CA9">
      <w:pPr>
        <w:pStyle w:val="af6"/>
        <w:keepNext/>
        <w:rPr>
          <w:rtl/>
        </w:rPr>
      </w:pPr>
      <w:r w:rsidRPr="000C231F">
        <w:rPr>
          <w:rStyle w:val="TagStyle"/>
          <w:rtl/>
        </w:rPr>
        <w:t xml:space="preserve"> &lt;&lt; יור &gt;&gt; </w:t>
      </w:r>
      <w:r>
        <w:rPr>
          <w:rtl/>
        </w:rPr>
        <w:t>היו"ר אמיר אוחנה:</w:t>
      </w:r>
      <w:r w:rsidRPr="000C231F">
        <w:rPr>
          <w:rStyle w:val="TagStyle"/>
          <w:rtl/>
        </w:rPr>
        <w:t xml:space="preserve"> &lt;&lt; יור &gt;&gt;</w:t>
      </w:r>
      <w:r>
        <w:rPr>
          <w:rtl/>
        </w:rPr>
        <w:t xml:space="preserve">   </w:t>
      </w:r>
    </w:p>
    <w:p w:rsidR="002D6156" w:rsidRDefault="002D6156" w:rsidP="00C74DBD">
      <w:pPr>
        <w:rPr>
          <w:rtl/>
          <w:lang w:eastAsia="he-IL"/>
        </w:rPr>
      </w:pPr>
    </w:p>
    <w:p w:rsidR="002D6156" w:rsidRDefault="002D6156" w:rsidP="00B55CA9">
      <w:pPr>
        <w:rPr>
          <w:rtl/>
        </w:rPr>
      </w:pPr>
      <w:bookmarkStart w:id="3265" w:name="_ETM_Q6_594911"/>
      <w:bookmarkStart w:id="3266" w:name="_ETM_Q6_596567"/>
      <w:bookmarkStart w:id="3267" w:name="_ETM_Q6_596636"/>
      <w:bookmarkStart w:id="3268" w:name="_ETM_Q6_591748"/>
      <w:bookmarkEnd w:id="3265"/>
      <w:bookmarkEnd w:id="3266"/>
      <w:bookmarkEnd w:id="3267"/>
      <w:bookmarkEnd w:id="3268"/>
      <w:r>
        <w:rPr>
          <w:rtl/>
        </w:rPr>
        <w:t>לא</w:t>
      </w:r>
      <w:r>
        <w:rPr>
          <w:rFonts w:hint="cs"/>
          <w:rtl/>
        </w:rPr>
        <w:t>.</w:t>
      </w:r>
      <w:bookmarkStart w:id="3269" w:name="_ETM_Q6_592715"/>
      <w:bookmarkStart w:id="3270" w:name="_ETM_Q6_597390"/>
      <w:bookmarkEnd w:id="3269"/>
      <w:bookmarkEnd w:id="3270"/>
    </w:p>
    <w:p w:rsidR="002D6156" w:rsidRPr="00A4790A" w:rsidRDefault="002D6156" w:rsidP="00B55CA9">
      <w:pPr>
        <w:rPr>
          <w:rtl/>
        </w:rPr>
      </w:pPr>
      <w:bookmarkStart w:id="3271" w:name="_ETM_Q6_593145"/>
      <w:bookmarkStart w:id="3272" w:name="_ETM_Q6_593231"/>
      <w:bookmarkStart w:id="3273" w:name="_ETM_Q6_592379"/>
      <w:bookmarkEnd w:id="3271"/>
      <w:bookmarkEnd w:id="3272"/>
      <w:bookmarkEnd w:id="3273"/>
    </w:p>
    <w:p w:rsidR="002D6156" w:rsidRDefault="002D6156" w:rsidP="00B55CA9">
      <w:pPr>
        <w:pStyle w:val="a4"/>
        <w:keepNext/>
        <w:rPr>
          <w:rtl/>
        </w:rPr>
      </w:pPr>
      <w:bookmarkStart w:id="3274" w:name="ET_speaker_6443_42"/>
      <w:r w:rsidRPr="00C27CE3">
        <w:rPr>
          <w:rStyle w:val="TagStyle"/>
          <w:rtl/>
        </w:rPr>
        <w:t xml:space="preserve"> &lt;&lt; דובר &gt;&gt; </w:t>
      </w:r>
      <w:bookmarkStart w:id="3275" w:name="_Toc199196131"/>
      <w:bookmarkStart w:id="3276" w:name="_Toc199196409"/>
      <w:r>
        <w:rPr>
          <w:rtl/>
        </w:rPr>
        <w:t>אופיר כץ (יו"ר ועדת הכנסת):</w:t>
      </w:r>
      <w:bookmarkEnd w:id="3275"/>
      <w:bookmarkEnd w:id="3276"/>
      <w:r w:rsidRPr="00C27CE3">
        <w:rPr>
          <w:rStyle w:val="TagStyle"/>
          <w:rtl/>
        </w:rPr>
        <w:t xml:space="preserve"> &lt;&lt; דובר &gt;&gt;</w:t>
      </w:r>
      <w:r>
        <w:rPr>
          <w:rtl/>
        </w:rPr>
        <w:t xml:space="preserve">   </w:t>
      </w:r>
      <w:bookmarkEnd w:id="3274"/>
    </w:p>
    <w:p w:rsidR="002D6156" w:rsidRDefault="002D6156" w:rsidP="00C74DBD">
      <w:pPr>
        <w:rPr>
          <w:rtl/>
          <w:lang w:eastAsia="he-IL"/>
        </w:rPr>
      </w:pPr>
    </w:p>
    <w:p w:rsidR="002D6156" w:rsidRDefault="002D6156" w:rsidP="00B55CA9">
      <w:pPr>
        <w:rPr>
          <w:rtl/>
          <w:lang w:eastAsia="he-IL"/>
        </w:rPr>
      </w:pPr>
      <w:bookmarkStart w:id="3277" w:name="_ETM_Q6_596287"/>
      <w:bookmarkEnd w:id="3277"/>
      <w:r>
        <w:rPr>
          <w:rFonts w:hint="cs"/>
          <w:rtl/>
          <w:lang w:eastAsia="he-IL"/>
        </w:rPr>
        <w:t xml:space="preserve">לא, </w:t>
      </w:r>
      <w:bookmarkStart w:id="3278" w:name="_ETM_Q6_592965"/>
      <w:bookmarkEnd w:id="3278"/>
      <w:r>
        <w:rPr>
          <w:rFonts w:hint="cs"/>
          <w:rtl/>
          <w:lang w:eastAsia="he-IL"/>
        </w:rPr>
        <w:t>זה דיון.</w:t>
      </w:r>
      <w:bookmarkStart w:id="3279" w:name="_ETM_Q6_594579"/>
      <w:bookmarkEnd w:id="3279"/>
    </w:p>
    <w:p w:rsidR="002D6156" w:rsidRPr="000C231F" w:rsidRDefault="002D6156" w:rsidP="00B55CA9">
      <w:pPr>
        <w:rPr>
          <w:rtl/>
          <w:lang w:eastAsia="he-IL"/>
        </w:rPr>
      </w:pPr>
      <w:bookmarkStart w:id="3280" w:name="_ETM_Q6_594661"/>
      <w:bookmarkEnd w:id="3280"/>
    </w:p>
    <w:p w:rsidR="002D6156" w:rsidRDefault="002D6156" w:rsidP="00B55CA9">
      <w:pPr>
        <w:pStyle w:val="af5"/>
        <w:keepNext/>
        <w:rPr>
          <w:rtl/>
        </w:rPr>
      </w:pPr>
      <w:bookmarkStart w:id="3281" w:name="ET_interruption_6156_38"/>
      <w:r w:rsidRPr="000C231F">
        <w:rPr>
          <w:rStyle w:val="TagStyle"/>
          <w:rtl/>
        </w:rPr>
        <w:t xml:space="preserve"> &lt;&lt; קריאה &gt;&gt; </w:t>
      </w:r>
      <w:r>
        <w:rPr>
          <w:rtl/>
        </w:rPr>
        <w:t>גלעד קריב (העבודה):</w:t>
      </w:r>
      <w:r w:rsidRPr="000C231F">
        <w:rPr>
          <w:rStyle w:val="TagStyle"/>
          <w:rtl/>
        </w:rPr>
        <w:t xml:space="preserve"> &lt;&lt; קריאה &gt;&gt;</w:t>
      </w:r>
      <w:r>
        <w:rPr>
          <w:rtl/>
        </w:rPr>
        <w:t xml:space="preserve">   </w:t>
      </w:r>
      <w:bookmarkEnd w:id="3281"/>
    </w:p>
    <w:p w:rsidR="002D6156" w:rsidRDefault="002D6156" w:rsidP="00C74DBD">
      <w:pPr>
        <w:rPr>
          <w:rtl/>
          <w:lang w:eastAsia="he-IL"/>
        </w:rPr>
      </w:pPr>
    </w:p>
    <w:p w:rsidR="002D6156" w:rsidRDefault="002D6156" w:rsidP="00B55CA9">
      <w:pPr>
        <w:rPr>
          <w:rtl/>
          <w:lang w:eastAsia="he-IL"/>
        </w:rPr>
      </w:pPr>
      <w:bookmarkStart w:id="3282" w:name="_ETM_Q6_596312"/>
      <w:bookmarkStart w:id="3283" w:name="_ETM_Q6_591956"/>
      <w:bookmarkStart w:id="3284" w:name="_ETM_Q6_593266"/>
      <w:bookmarkEnd w:id="3282"/>
      <w:bookmarkEnd w:id="3283"/>
      <w:bookmarkEnd w:id="3284"/>
      <w:r>
        <w:rPr>
          <w:rFonts w:hint="cs"/>
          <w:rtl/>
          <w:lang w:eastAsia="he-IL"/>
        </w:rPr>
        <w:t>כי יש לי מה לומר.</w:t>
      </w:r>
      <w:bookmarkStart w:id="3285" w:name="_ETM_Q6_595177"/>
      <w:bookmarkEnd w:id="3285"/>
    </w:p>
    <w:p w:rsidR="002D6156" w:rsidRDefault="002D6156" w:rsidP="00B55CA9">
      <w:pPr>
        <w:rPr>
          <w:rtl/>
          <w:lang w:eastAsia="he-IL"/>
        </w:rPr>
      </w:pPr>
      <w:bookmarkStart w:id="3286" w:name="_ETM_Q6_595434"/>
      <w:bookmarkStart w:id="3287" w:name="_ETM_Q6_595519"/>
      <w:bookmarkStart w:id="3288" w:name="_ETM_Q6_594925"/>
      <w:bookmarkStart w:id="3289" w:name="_ETM_Q6_598635"/>
      <w:bookmarkEnd w:id="3286"/>
      <w:bookmarkEnd w:id="3287"/>
      <w:bookmarkEnd w:id="3288"/>
      <w:bookmarkEnd w:id="3289"/>
    </w:p>
    <w:p w:rsidR="002D6156" w:rsidRDefault="002D6156" w:rsidP="00B55CA9">
      <w:pPr>
        <w:pStyle w:val="af6"/>
        <w:keepNext/>
        <w:rPr>
          <w:rtl/>
        </w:rPr>
      </w:pPr>
      <w:bookmarkStart w:id="3290" w:name="ET_yor_6423_40"/>
      <w:r w:rsidRPr="000C231F">
        <w:rPr>
          <w:rStyle w:val="TagStyle"/>
          <w:rtl/>
        </w:rPr>
        <w:t xml:space="preserve"> &lt;&lt; יור &gt;&gt; </w:t>
      </w:r>
      <w:r>
        <w:rPr>
          <w:rtl/>
        </w:rPr>
        <w:t>היו"ר אמיר אוחנה:</w:t>
      </w:r>
      <w:r w:rsidRPr="000C231F">
        <w:rPr>
          <w:rStyle w:val="TagStyle"/>
          <w:rtl/>
        </w:rPr>
        <w:t xml:space="preserve"> &lt;&lt; יור &gt;&gt;</w:t>
      </w:r>
      <w:r>
        <w:rPr>
          <w:rtl/>
        </w:rPr>
        <w:t xml:space="preserve">   </w:t>
      </w:r>
      <w:bookmarkEnd w:id="3290"/>
    </w:p>
    <w:p w:rsidR="002D6156" w:rsidRDefault="002D6156" w:rsidP="00C74DBD">
      <w:pPr>
        <w:rPr>
          <w:rtl/>
          <w:lang w:eastAsia="he-IL"/>
        </w:rPr>
      </w:pPr>
    </w:p>
    <w:p w:rsidR="002D6156" w:rsidRDefault="002D6156" w:rsidP="00B55CA9">
      <w:pPr>
        <w:rPr>
          <w:rtl/>
        </w:rPr>
      </w:pPr>
      <w:bookmarkStart w:id="3291" w:name="_ETM_Q6_599521"/>
      <w:bookmarkStart w:id="3292" w:name="_ETM_Q6_594964"/>
      <w:bookmarkEnd w:id="3291"/>
      <w:bookmarkEnd w:id="3292"/>
      <w:r>
        <w:rPr>
          <w:rFonts w:hint="cs"/>
          <w:rtl/>
          <w:lang w:eastAsia="he-IL"/>
        </w:rPr>
        <w:t>יהיה דיון אישי.</w:t>
      </w:r>
      <w:bookmarkStart w:id="3293" w:name="_ETM_Q6_598442"/>
      <w:bookmarkEnd w:id="3293"/>
      <w:r>
        <w:rPr>
          <w:rFonts w:hint="cs"/>
          <w:rtl/>
          <w:lang w:eastAsia="he-IL"/>
        </w:rPr>
        <w:t xml:space="preserve"> </w:t>
      </w:r>
      <w:bookmarkStart w:id="3294" w:name="_ETM_Q6_598521"/>
      <w:bookmarkStart w:id="3295" w:name="_ETM_Q6_593319"/>
      <w:bookmarkStart w:id="3296" w:name="_ETM_Q6_593379"/>
      <w:bookmarkStart w:id="3297" w:name="_ETM_Q6_599710"/>
      <w:bookmarkStart w:id="3298" w:name="_ETM_Q6_599979"/>
      <w:bookmarkStart w:id="3299" w:name="_ETM_Q6_600279"/>
      <w:bookmarkStart w:id="3300" w:name="_ETM_Q6_602420"/>
      <w:bookmarkStart w:id="3301" w:name="_ETM_Q6_603219"/>
      <w:bookmarkEnd w:id="3294"/>
      <w:bookmarkEnd w:id="3295"/>
      <w:bookmarkEnd w:id="3296"/>
      <w:bookmarkEnd w:id="3297"/>
      <w:bookmarkEnd w:id="3298"/>
      <w:bookmarkEnd w:id="3299"/>
      <w:bookmarkEnd w:id="3300"/>
      <w:bookmarkEnd w:id="3301"/>
      <w:r>
        <w:rPr>
          <w:rtl/>
        </w:rPr>
        <w:t>בבקשה</w:t>
      </w:r>
      <w:r>
        <w:rPr>
          <w:rFonts w:hint="cs"/>
          <w:rtl/>
        </w:rPr>
        <w:t>,</w:t>
      </w:r>
      <w:r>
        <w:rPr>
          <w:rtl/>
        </w:rPr>
        <w:t xml:space="preserve"> </w:t>
      </w:r>
      <w:bookmarkStart w:id="3302" w:name="_ETM_Q6_603639"/>
      <w:bookmarkEnd w:id="3302"/>
      <w:r>
        <w:rPr>
          <w:rtl/>
        </w:rPr>
        <w:t>אדוני</w:t>
      </w:r>
      <w:r>
        <w:rPr>
          <w:rFonts w:hint="cs"/>
          <w:rtl/>
        </w:rPr>
        <w:t>,</w:t>
      </w:r>
      <w:bookmarkStart w:id="3303" w:name="_ETM_Q6_601688"/>
      <w:bookmarkEnd w:id="3303"/>
      <w:r>
        <w:rPr>
          <w:rtl/>
        </w:rPr>
        <w:t xml:space="preserve"> </w:t>
      </w:r>
      <w:bookmarkStart w:id="3304" w:name="_ETM_Q6_604060"/>
      <w:bookmarkEnd w:id="3304"/>
      <w:r>
        <w:rPr>
          <w:rtl/>
        </w:rPr>
        <w:t xml:space="preserve">עד </w:t>
      </w:r>
      <w:bookmarkStart w:id="3305" w:name="_ETM_Q6_604179"/>
      <w:bookmarkEnd w:id="3305"/>
      <w:r>
        <w:rPr>
          <w:rFonts w:hint="cs"/>
          <w:rtl/>
        </w:rPr>
        <w:t>עשר</w:t>
      </w:r>
      <w:r>
        <w:rPr>
          <w:rtl/>
        </w:rPr>
        <w:t xml:space="preserve"> </w:t>
      </w:r>
      <w:bookmarkStart w:id="3306" w:name="_ETM_Q6_604450"/>
      <w:bookmarkEnd w:id="3306"/>
      <w:r>
        <w:rPr>
          <w:rtl/>
        </w:rPr>
        <w:t xml:space="preserve">דקות </w:t>
      </w:r>
      <w:bookmarkStart w:id="3307" w:name="_ETM_Q6_604779"/>
      <w:bookmarkEnd w:id="3307"/>
      <w:r>
        <w:rPr>
          <w:rtl/>
        </w:rPr>
        <w:t>לרשותך</w:t>
      </w:r>
      <w:r>
        <w:rPr>
          <w:rFonts w:hint="cs"/>
          <w:rtl/>
        </w:rPr>
        <w:t>.</w:t>
      </w:r>
      <w:bookmarkStart w:id="3308" w:name="_ETM_Q6_607509"/>
      <w:bookmarkStart w:id="3309" w:name="_ETM_Q6_607342"/>
      <w:bookmarkEnd w:id="3308"/>
      <w:bookmarkEnd w:id="3309"/>
    </w:p>
    <w:p w:rsidR="002D6156" w:rsidRPr="000C231F" w:rsidRDefault="002D6156" w:rsidP="00B55CA9">
      <w:pPr>
        <w:rPr>
          <w:rtl/>
          <w:lang w:eastAsia="he-IL"/>
        </w:rPr>
      </w:pPr>
      <w:bookmarkStart w:id="3310" w:name="_ETM_Q6_607400"/>
      <w:bookmarkStart w:id="3311" w:name="_ETM_Q6_607003"/>
      <w:bookmarkStart w:id="3312" w:name="_ETM_Q6_601961"/>
      <w:bookmarkStart w:id="3313" w:name="_ETM_Q6_603585"/>
      <w:bookmarkEnd w:id="3310"/>
      <w:bookmarkEnd w:id="3311"/>
      <w:bookmarkEnd w:id="3312"/>
      <w:bookmarkEnd w:id="3313"/>
    </w:p>
    <w:p w:rsidR="002D6156" w:rsidRDefault="002D6156" w:rsidP="00B55CA9">
      <w:pPr>
        <w:pStyle w:val="af5"/>
        <w:keepNext/>
        <w:rPr>
          <w:rtl/>
        </w:rPr>
      </w:pPr>
      <w:r w:rsidRPr="000C231F">
        <w:rPr>
          <w:rStyle w:val="TagStyle"/>
          <w:rtl/>
        </w:rPr>
        <w:t xml:space="preserve"> &lt;&lt; קריאה &gt;&gt; </w:t>
      </w:r>
      <w:r>
        <w:rPr>
          <w:rtl/>
        </w:rPr>
        <w:t>גלעד קריב (העבודה):</w:t>
      </w:r>
      <w:r w:rsidRPr="000C231F">
        <w:rPr>
          <w:rStyle w:val="TagStyle"/>
          <w:rtl/>
        </w:rPr>
        <w:t xml:space="preserve"> &lt;&lt; קריאה &gt;&gt;</w:t>
      </w:r>
      <w:r>
        <w:rPr>
          <w:rtl/>
        </w:rPr>
        <w:t xml:space="preserve">   </w:t>
      </w:r>
    </w:p>
    <w:p w:rsidR="002D6156" w:rsidRDefault="002D6156" w:rsidP="00C74DBD">
      <w:pPr>
        <w:rPr>
          <w:rtl/>
          <w:lang w:eastAsia="he-IL"/>
        </w:rPr>
      </w:pPr>
    </w:p>
    <w:p w:rsidR="002D6156" w:rsidRDefault="002D6156" w:rsidP="00B55CA9">
      <w:pPr>
        <w:rPr>
          <w:rtl/>
        </w:rPr>
      </w:pPr>
      <w:bookmarkStart w:id="3314" w:name="_ETM_Q6_600938"/>
      <w:bookmarkEnd w:id="3314"/>
      <w:r>
        <w:rPr>
          <w:rFonts w:hint="cs"/>
          <w:rtl/>
        </w:rPr>
        <w:t xml:space="preserve">בהתחלה חשבתי שלא אמצא מילים, אבל </w:t>
      </w:r>
      <w:bookmarkStart w:id="3315" w:name="_ETM_Q6_607863"/>
      <w:bookmarkEnd w:id="3315"/>
      <w:r>
        <w:rPr>
          <w:rFonts w:hint="cs"/>
          <w:rtl/>
        </w:rPr>
        <w:t>מצאתי.</w:t>
      </w:r>
      <w:bookmarkStart w:id="3316" w:name="_ETM_Q6_609876"/>
      <w:bookmarkEnd w:id="3316"/>
    </w:p>
    <w:p w:rsidR="002D6156" w:rsidRDefault="002D6156" w:rsidP="00C74DBD">
      <w:pPr>
        <w:rPr>
          <w:rtl/>
          <w:lang w:eastAsia="he-IL"/>
        </w:rPr>
      </w:pPr>
      <w:bookmarkStart w:id="3317" w:name="_ETM_Q6_609985"/>
      <w:bookmarkEnd w:id="3317"/>
    </w:p>
    <w:p w:rsidR="002D6156" w:rsidRDefault="002D6156" w:rsidP="00B55CA9">
      <w:pPr>
        <w:pStyle w:val="-"/>
        <w:keepNext/>
        <w:rPr>
          <w:rtl/>
        </w:rPr>
      </w:pPr>
      <w:bookmarkStart w:id="3318" w:name="ET_speakercontinue_6443_43"/>
      <w:r w:rsidRPr="00C27CE3">
        <w:rPr>
          <w:rStyle w:val="TagStyle"/>
          <w:rtl/>
        </w:rPr>
        <w:t xml:space="preserve"> &lt;&lt; דובר_המשך &gt;&gt; </w:t>
      </w:r>
      <w:r>
        <w:rPr>
          <w:rtl/>
        </w:rPr>
        <w:t>אופיר כץ (יו"ר ועדת הכנסת):</w:t>
      </w:r>
      <w:r w:rsidRPr="00C27CE3">
        <w:rPr>
          <w:rStyle w:val="TagStyle"/>
          <w:rtl/>
        </w:rPr>
        <w:t xml:space="preserve"> &lt;&lt; דובר_המשך &gt;&gt;</w:t>
      </w:r>
      <w:r>
        <w:rPr>
          <w:rtl/>
        </w:rPr>
        <w:t xml:space="preserve">   </w:t>
      </w:r>
      <w:bookmarkEnd w:id="3318"/>
    </w:p>
    <w:p w:rsidR="002D6156" w:rsidRDefault="002D6156" w:rsidP="00C74DBD">
      <w:pPr>
        <w:rPr>
          <w:rtl/>
          <w:lang w:eastAsia="he-IL"/>
        </w:rPr>
      </w:pPr>
    </w:p>
    <w:p w:rsidR="002D6156" w:rsidRDefault="002D6156" w:rsidP="00B55CA9">
      <w:pPr>
        <w:rPr>
          <w:rtl/>
        </w:rPr>
      </w:pPr>
      <w:bookmarkStart w:id="3319" w:name="_ETM_Q6_607708"/>
      <w:bookmarkStart w:id="3320" w:name="_ETM_Q6_607515"/>
      <w:bookmarkStart w:id="3321" w:name="_ETM_Q6_607547"/>
      <w:bookmarkStart w:id="3322" w:name="_ETM_Q6_604294"/>
      <w:bookmarkStart w:id="3323" w:name="_ETM_Q6_602110"/>
      <w:bookmarkStart w:id="3324" w:name="_ETM_Q6_612400"/>
      <w:bookmarkStart w:id="3325" w:name="_ETM_Q6_607650"/>
      <w:bookmarkStart w:id="3326" w:name="_ETM_Q6_603973"/>
      <w:bookmarkStart w:id="3327" w:name="_ETM_Q6_604923"/>
      <w:bookmarkEnd w:id="3319"/>
      <w:bookmarkEnd w:id="3320"/>
      <w:bookmarkEnd w:id="3321"/>
      <w:bookmarkEnd w:id="3322"/>
      <w:bookmarkEnd w:id="3323"/>
      <w:bookmarkEnd w:id="3324"/>
      <w:bookmarkEnd w:id="3325"/>
      <w:bookmarkEnd w:id="3326"/>
      <w:bookmarkEnd w:id="3327"/>
      <w:r>
        <w:rPr>
          <w:rFonts w:hint="cs"/>
          <w:rtl/>
          <w:lang w:eastAsia="he-IL"/>
        </w:rPr>
        <w:t xml:space="preserve">אני </w:t>
      </w:r>
      <w:bookmarkStart w:id="3328" w:name="_ETM_Q6_607482"/>
      <w:bookmarkStart w:id="3329" w:name="_ETM_Q6_607555"/>
      <w:bookmarkStart w:id="3330" w:name="_ETM_Q6_609990"/>
      <w:bookmarkStart w:id="3331" w:name="_ETM_Q6_610230"/>
      <w:bookmarkEnd w:id="3328"/>
      <w:bookmarkEnd w:id="3329"/>
      <w:bookmarkEnd w:id="3330"/>
      <w:bookmarkEnd w:id="3331"/>
      <w:r>
        <w:rPr>
          <w:rtl/>
        </w:rPr>
        <w:t xml:space="preserve">בטוח </w:t>
      </w:r>
      <w:bookmarkStart w:id="3332" w:name="_ETM_Q6_610590"/>
      <w:bookmarkEnd w:id="3332"/>
      <w:r>
        <w:rPr>
          <w:rtl/>
        </w:rPr>
        <w:t>שתמצא</w:t>
      </w:r>
      <w:r>
        <w:rPr>
          <w:rFonts w:hint="cs"/>
          <w:rtl/>
        </w:rPr>
        <w:t>.</w:t>
      </w:r>
      <w:bookmarkStart w:id="3333" w:name="_ETM_Q6_608174"/>
      <w:bookmarkEnd w:id="3333"/>
      <w:r>
        <w:rPr>
          <w:rtl/>
        </w:rPr>
        <w:t xml:space="preserve"> </w:t>
      </w:r>
      <w:bookmarkStart w:id="3334" w:name="_ETM_Q6_611250"/>
      <w:bookmarkEnd w:id="3334"/>
      <w:r>
        <w:rPr>
          <w:rtl/>
        </w:rPr>
        <w:t xml:space="preserve">ראינו </w:t>
      </w:r>
      <w:bookmarkStart w:id="3335" w:name="_ETM_Q6_611610"/>
      <w:bookmarkEnd w:id="3335"/>
      <w:r>
        <w:rPr>
          <w:rtl/>
        </w:rPr>
        <w:t xml:space="preserve">כבר </w:t>
      </w:r>
      <w:bookmarkStart w:id="3336" w:name="_ETM_Q6_611760"/>
      <w:bookmarkEnd w:id="3336"/>
      <w:r>
        <w:rPr>
          <w:rtl/>
        </w:rPr>
        <w:t xml:space="preserve">שיש </w:t>
      </w:r>
      <w:bookmarkStart w:id="3337" w:name="_ETM_Q6_612000"/>
      <w:bookmarkEnd w:id="3337"/>
      <w:r>
        <w:rPr>
          <w:rtl/>
        </w:rPr>
        <w:t xml:space="preserve">לכם </w:t>
      </w:r>
      <w:bookmarkStart w:id="3338" w:name="_ETM_Q6_612330"/>
      <w:bookmarkEnd w:id="3338"/>
      <w:r>
        <w:rPr>
          <w:rtl/>
        </w:rPr>
        <w:t xml:space="preserve">בעיה </w:t>
      </w:r>
      <w:bookmarkStart w:id="3339" w:name="_ETM_Q6_612900"/>
      <w:bookmarkEnd w:id="3339"/>
      <w:r>
        <w:rPr>
          <w:rtl/>
        </w:rPr>
        <w:t xml:space="preserve">עם </w:t>
      </w:r>
      <w:bookmarkStart w:id="3340" w:name="_ETM_Q6_613440"/>
      <w:bookmarkEnd w:id="3340"/>
      <w:r>
        <w:rPr>
          <w:rtl/>
        </w:rPr>
        <w:t>מי</w:t>
      </w:r>
      <w:bookmarkStart w:id="3341" w:name="_ETM_Q6_611423"/>
      <w:bookmarkEnd w:id="3341"/>
      <w:r>
        <w:rPr>
          <w:rtl/>
        </w:rPr>
        <w:t xml:space="preserve">שהו </w:t>
      </w:r>
      <w:bookmarkStart w:id="3342" w:name="_ETM_Q6_613740"/>
      <w:bookmarkEnd w:id="3342"/>
      <w:r>
        <w:rPr>
          <w:rtl/>
        </w:rPr>
        <w:t xml:space="preserve">שיש </w:t>
      </w:r>
      <w:bookmarkStart w:id="3343" w:name="_ETM_Q6_613950"/>
      <w:bookmarkEnd w:id="3343"/>
      <w:r>
        <w:rPr>
          <w:rtl/>
        </w:rPr>
        <w:t xml:space="preserve">לו </w:t>
      </w:r>
      <w:bookmarkStart w:id="3344" w:name="_ETM_Q6_614070"/>
      <w:bookmarkEnd w:id="3344"/>
      <w:r>
        <w:rPr>
          <w:rtl/>
        </w:rPr>
        <w:t xml:space="preserve">11 </w:t>
      </w:r>
      <w:bookmarkStart w:id="3345" w:name="_ETM_Q6_614580"/>
      <w:bookmarkEnd w:id="3345"/>
      <w:r>
        <w:rPr>
          <w:rtl/>
        </w:rPr>
        <w:t>ילדים</w:t>
      </w:r>
      <w:r>
        <w:rPr>
          <w:rFonts w:hint="cs"/>
          <w:rtl/>
        </w:rPr>
        <w:t>,</w:t>
      </w:r>
      <w:r>
        <w:rPr>
          <w:rtl/>
        </w:rPr>
        <w:t xml:space="preserve"> </w:t>
      </w:r>
      <w:bookmarkStart w:id="3346" w:name="_ETM_Q6_615120"/>
      <w:bookmarkEnd w:id="3346"/>
      <w:r>
        <w:rPr>
          <w:rtl/>
        </w:rPr>
        <w:t xml:space="preserve">יש </w:t>
      </w:r>
      <w:bookmarkStart w:id="3347" w:name="_ETM_Q6_615240"/>
      <w:bookmarkEnd w:id="3347"/>
      <w:r>
        <w:rPr>
          <w:rtl/>
        </w:rPr>
        <w:t xml:space="preserve">לכם </w:t>
      </w:r>
      <w:bookmarkStart w:id="3348" w:name="_ETM_Q6_615540"/>
      <w:bookmarkEnd w:id="3348"/>
      <w:r>
        <w:rPr>
          <w:rtl/>
        </w:rPr>
        <w:t xml:space="preserve">בעיה </w:t>
      </w:r>
      <w:bookmarkStart w:id="3349" w:name="_ETM_Q6_615780"/>
      <w:bookmarkEnd w:id="3349"/>
      <w:r>
        <w:rPr>
          <w:rtl/>
        </w:rPr>
        <w:t xml:space="preserve">עם </w:t>
      </w:r>
      <w:bookmarkStart w:id="3350" w:name="_ETM_Q6_615870"/>
      <w:bookmarkEnd w:id="3350"/>
      <w:r>
        <w:rPr>
          <w:rFonts w:hint="cs"/>
          <w:rtl/>
        </w:rPr>
        <w:t>לימור סו</w:t>
      </w:r>
      <w:bookmarkStart w:id="3351" w:name="_ETM_Q6_612064"/>
      <w:bookmarkEnd w:id="3351"/>
      <w:r>
        <w:rPr>
          <w:rFonts w:hint="cs"/>
          <w:rtl/>
        </w:rPr>
        <w:t>ן הר מלך שתהיה סגנית.</w:t>
      </w:r>
      <w:bookmarkStart w:id="3352" w:name="_ETM_Q6_612973"/>
      <w:bookmarkEnd w:id="3352"/>
    </w:p>
    <w:p w:rsidR="002D6156" w:rsidRDefault="002D6156" w:rsidP="00B55CA9">
      <w:pPr>
        <w:rPr>
          <w:rtl/>
        </w:rPr>
      </w:pPr>
      <w:bookmarkStart w:id="3353" w:name="_ETM_Q6_614806"/>
      <w:bookmarkStart w:id="3354" w:name="_ETM_Q6_614887"/>
      <w:bookmarkStart w:id="3355" w:name="_ETM_Q6_614966"/>
      <w:bookmarkEnd w:id="3353"/>
      <w:bookmarkEnd w:id="3354"/>
      <w:bookmarkEnd w:id="3355"/>
    </w:p>
    <w:p w:rsidR="002D6156" w:rsidRDefault="002D6156" w:rsidP="00B55CA9">
      <w:pPr>
        <w:pStyle w:val="af5"/>
        <w:keepNext/>
        <w:rPr>
          <w:rtl/>
        </w:rPr>
      </w:pPr>
      <w:bookmarkStart w:id="3356" w:name="ET_interruption_6255_44"/>
      <w:r w:rsidRPr="00C27CE3">
        <w:rPr>
          <w:rStyle w:val="TagStyle"/>
          <w:rtl/>
        </w:rPr>
        <w:t xml:space="preserve"> &lt;&lt; קריאה &gt;&gt; </w:t>
      </w:r>
      <w:r>
        <w:rPr>
          <w:rtl/>
        </w:rPr>
        <w:t>סימון דוידסון (יש עתיד):</w:t>
      </w:r>
      <w:r w:rsidRPr="00C27CE3">
        <w:rPr>
          <w:rStyle w:val="TagStyle"/>
          <w:rtl/>
        </w:rPr>
        <w:t xml:space="preserve"> &lt;&lt; קריאה &gt;&gt;</w:t>
      </w:r>
      <w:r>
        <w:rPr>
          <w:rtl/>
        </w:rPr>
        <w:t xml:space="preserve">   </w:t>
      </w:r>
      <w:bookmarkEnd w:id="3356"/>
    </w:p>
    <w:p w:rsidR="002D6156" w:rsidRDefault="002D6156" w:rsidP="00C74DBD">
      <w:pPr>
        <w:rPr>
          <w:rtl/>
          <w:lang w:eastAsia="he-IL"/>
        </w:rPr>
      </w:pPr>
    </w:p>
    <w:p w:rsidR="002D6156" w:rsidRDefault="002D6156" w:rsidP="00B55CA9">
      <w:pPr>
        <w:rPr>
          <w:rtl/>
          <w:lang w:eastAsia="he-IL"/>
        </w:rPr>
      </w:pPr>
      <w:bookmarkStart w:id="3357" w:name="_ETM_Q6_624625"/>
      <w:bookmarkStart w:id="3358" w:name="_ETM_Q6_619898"/>
      <w:bookmarkEnd w:id="3357"/>
      <w:bookmarkEnd w:id="3358"/>
      <w:r>
        <w:rPr>
          <w:rFonts w:hint="cs"/>
          <w:rtl/>
          <w:lang w:eastAsia="he-IL"/>
        </w:rPr>
        <w:t>מה הקשר</w:t>
      </w:r>
      <w:bookmarkStart w:id="3359" w:name="_ETM_Q6_621072"/>
      <w:bookmarkStart w:id="3360" w:name="_ETM_Q6_616169"/>
      <w:bookmarkStart w:id="3361" w:name="_ETM_Q6_612420"/>
      <w:bookmarkEnd w:id="3359"/>
      <w:bookmarkEnd w:id="3360"/>
      <w:bookmarkEnd w:id="3361"/>
      <w:r>
        <w:rPr>
          <w:rFonts w:hint="cs"/>
          <w:rtl/>
          <w:lang w:eastAsia="he-IL"/>
        </w:rPr>
        <w:t>, אופיר? מה הקשר?</w:t>
      </w:r>
      <w:bookmarkStart w:id="3362" w:name="_ETM_Q6_613570"/>
      <w:bookmarkEnd w:id="3362"/>
    </w:p>
    <w:p w:rsidR="002D6156" w:rsidRDefault="002D6156" w:rsidP="00B55CA9">
      <w:pPr>
        <w:rPr>
          <w:rtl/>
          <w:lang w:eastAsia="he-IL"/>
        </w:rPr>
      </w:pPr>
      <w:bookmarkStart w:id="3363" w:name="_ETM_Q6_613717"/>
      <w:bookmarkStart w:id="3364" w:name="_ETM_Q6_613853"/>
      <w:bookmarkEnd w:id="3363"/>
      <w:bookmarkEnd w:id="3364"/>
    </w:p>
    <w:p w:rsidR="002D6156" w:rsidRDefault="002D6156" w:rsidP="00B55CA9">
      <w:pPr>
        <w:pStyle w:val="-"/>
        <w:keepNext/>
        <w:rPr>
          <w:rtl/>
        </w:rPr>
      </w:pPr>
      <w:bookmarkStart w:id="3365" w:name="ET_speakercontinue_6443_45"/>
      <w:r w:rsidRPr="00C27CE3">
        <w:rPr>
          <w:rStyle w:val="TagStyle"/>
          <w:rtl/>
        </w:rPr>
        <w:t xml:space="preserve"> &lt;&lt; דובר_המשך &gt;&gt; </w:t>
      </w:r>
      <w:r>
        <w:rPr>
          <w:rtl/>
        </w:rPr>
        <w:t>אופיר כץ (יו"ר ועדת הכנסת):</w:t>
      </w:r>
      <w:r w:rsidRPr="00C27CE3">
        <w:rPr>
          <w:rStyle w:val="TagStyle"/>
          <w:rtl/>
        </w:rPr>
        <w:t xml:space="preserve"> &lt;&lt; דובר_המשך &gt;&gt;</w:t>
      </w:r>
      <w:r>
        <w:rPr>
          <w:rtl/>
        </w:rPr>
        <w:t xml:space="preserve">   </w:t>
      </w:r>
      <w:bookmarkEnd w:id="3365"/>
    </w:p>
    <w:p w:rsidR="002D6156" w:rsidRDefault="002D6156" w:rsidP="00C74DBD">
      <w:pPr>
        <w:rPr>
          <w:rtl/>
          <w:lang w:eastAsia="he-IL"/>
        </w:rPr>
      </w:pPr>
    </w:p>
    <w:p w:rsidR="002D6156" w:rsidRDefault="002D6156" w:rsidP="00B55CA9">
      <w:pPr>
        <w:rPr>
          <w:rtl/>
        </w:rPr>
      </w:pPr>
      <w:bookmarkStart w:id="3366" w:name="_ETM_Q6_614607"/>
      <w:bookmarkStart w:id="3367" w:name="_ETM_Q6_615074"/>
      <w:bookmarkStart w:id="3368" w:name="_ETM_Q6_616200"/>
      <w:bookmarkStart w:id="3369" w:name="_ETM_Q6_616440"/>
      <w:bookmarkStart w:id="3370" w:name="_ETM_Q6_616800"/>
      <w:bookmarkStart w:id="3371" w:name="_ETM_Q6_618010"/>
      <w:bookmarkEnd w:id="3366"/>
      <w:bookmarkEnd w:id="3367"/>
      <w:bookmarkEnd w:id="3368"/>
      <w:bookmarkEnd w:id="3369"/>
      <w:bookmarkEnd w:id="3370"/>
      <w:bookmarkEnd w:id="3371"/>
      <w:r>
        <w:rPr>
          <w:rFonts w:hint="cs"/>
          <w:rtl/>
        </w:rPr>
        <w:t>אח</w:t>
      </w:r>
      <w:bookmarkStart w:id="3372" w:name="_ETM_Q6_614298"/>
      <w:bookmarkEnd w:id="3372"/>
      <w:r>
        <w:rPr>
          <w:rtl/>
        </w:rPr>
        <w:t xml:space="preserve">מד </w:t>
      </w:r>
      <w:bookmarkStart w:id="3373" w:name="_ETM_Q6_618400"/>
      <w:bookmarkEnd w:id="3373"/>
      <w:r>
        <w:rPr>
          <w:rtl/>
        </w:rPr>
        <w:t>טיבי</w:t>
      </w:r>
      <w:r>
        <w:rPr>
          <w:rFonts w:hint="cs"/>
          <w:rtl/>
        </w:rPr>
        <w:t>,</w:t>
      </w:r>
      <w:r>
        <w:rPr>
          <w:rtl/>
        </w:rPr>
        <w:t xml:space="preserve"> </w:t>
      </w:r>
      <w:bookmarkStart w:id="3374" w:name="_ETM_Q6_618670"/>
      <w:bookmarkEnd w:id="3374"/>
      <w:r>
        <w:rPr>
          <w:rtl/>
        </w:rPr>
        <w:t xml:space="preserve">לא </w:t>
      </w:r>
      <w:bookmarkStart w:id="3375" w:name="_ETM_Q6_618760"/>
      <w:bookmarkEnd w:id="3375"/>
      <w:r>
        <w:rPr>
          <w:rtl/>
        </w:rPr>
        <w:t>ה</w:t>
      </w:r>
      <w:r>
        <w:rPr>
          <w:rFonts w:hint="cs"/>
          <w:rtl/>
        </w:rPr>
        <w:t>פר</w:t>
      </w:r>
      <w:bookmarkStart w:id="3376" w:name="_ETM_Q6_614850"/>
      <w:bookmarkEnd w:id="3376"/>
      <w:r>
        <w:rPr>
          <w:rtl/>
        </w:rPr>
        <w:t xml:space="preserve">יע </w:t>
      </w:r>
      <w:bookmarkStart w:id="3377" w:name="_ETM_Q6_619060"/>
      <w:bookmarkEnd w:id="3377"/>
      <w:r>
        <w:rPr>
          <w:rtl/>
        </w:rPr>
        <w:t xml:space="preserve">לכם </w:t>
      </w:r>
      <w:bookmarkStart w:id="3378" w:name="_ETM_Q6_619360"/>
      <w:bookmarkEnd w:id="3378"/>
      <w:r>
        <w:rPr>
          <w:rtl/>
        </w:rPr>
        <w:t xml:space="preserve">שהיה </w:t>
      </w:r>
      <w:bookmarkStart w:id="3379" w:name="_ETM_Q6_619569"/>
      <w:bookmarkStart w:id="3380" w:name="_ETM_Q6_619780"/>
      <w:bookmarkEnd w:id="3379"/>
      <w:bookmarkEnd w:id="3380"/>
      <w:r>
        <w:rPr>
          <w:rFonts w:hint="cs"/>
          <w:rtl/>
        </w:rPr>
        <w:t xml:space="preserve">פה סגן במשך </w:t>
      </w:r>
      <w:bookmarkStart w:id="3381" w:name="_ETM_Q6_619989"/>
      <w:bookmarkStart w:id="3382" w:name="_ETM_Q6_620110"/>
      <w:bookmarkStart w:id="3383" w:name="_ETM_Q6_620349"/>
      <w:bookmarkEnd w:id="3381"/>
      <w:bookmarkEnd w:id="3382"/>
      <w:bookmarkEnd w:id="3383"/>
      <w:r>
        <w:rPr>
          <w:rtl/>
        </w:rPr>
        <w:t xml:space="preserve">20 </w:t>
      </w:r>
      <w:bookmarkStart w:id="3384" w:name="_ETM_Q6_620650"/>
      <w:bookmarkEnd w:id="3384"/>
      <w:r>
        <w:rPr>
          <w:rtl/>
        </w:rPr>
        <w:t>שנה</w:t>
      </w:r>
      <w:r>
        <w:rPr>
          <w:rFonts w:hint="cs"/>
          <w:rtl/>
        </w:rPr>
        <w:t>,</w:t>
      </w:r>
      <w:r>
        <w:rPr>
          <w:rtl/>
        </w:rPr>
        <w:t xml:space="preserve"> </w:t>
      </w:r>
      <w:bookmarkStart w:id="3385" w:name="_ETM_Q6_620920"/>
      <w:bookmarkEnd w:id="3385"/>
      <w:r>
        <w:rPr>
          <w:rtl/>
        </w:rPr>
        <w:t xml:space="preserve">ועצרנו </w:t>
      </w:r>
      <w:bookmarkStart w:id="3386" w:name="_ETM_Q6_621459"/>
      <w:bookmarkEnd w:id="3386"/>
      <w:r>
        <w:rPr>
          <w:rtl/>
        </w:rPr>
        <w:t xml:space="preserve">את </w:t>
      </w:r>
      <w:bookmarkStart w:id="3387" w:name="_ETM_Q6_621580"/>
      <w:bookmarkEnd w:id="3387"/>
      <w:r>
        <w:rPr>
          <w:rtl/>
        </w:rPr>
        <w:t>זה</w:t>
      </w:r>
      <w:bookmarkStart w:id="3388" w:name="_ETM_Q6_618970"/>
      <w:bookmarkEnd w:id="3388"/>
      <w:r>
        <w:rPr>
          <w:rFonts w:hint="cs"/>
          <w:rtl/>
        </w:rPr>
        <w:t>.</w:t>
      </w:r>
      <w:r>
        <w:rPr>
          <w:rtl/>
        </w:rPr>
        <w:t xml:space="preserve"> </w:t>
      </w:r>
      <w:bookmarkStart w:id="3389" w:name="_ETM_Q6_622090"/>
      <w:bookmarkEnd w:id="3389"/>
      <w:r>
        <w:rPr>
          <w:rtl/>
        </w:rPr>
        <w:t xml:space="preserve">לימור </w:t>
      </w:r>
      <w:bookmarkStart w:id="3390" w:name="_ETM_Q6_622540"/>
      <w:bookmarkEnd w:id="3390"/>
      <w:r>
        <w:rPr>
          <w:rtl/>
        </w:rPr>
        <w:t xml:space="preserve">סון </w:t>
      </w:r>
      <w:bookmarkStart w:id="3391" w:name="_ETM_Q6_622840"/>
      <w:bookmarkEnd w:id="3391"/>
      <w:r>
        <w:rPr>
          <w:rtl/>
        </w:rPr>
        <w:t>הר</w:t>
      </w:r>
      <w:r>
        <w:rPr>
          <w:rFonts w:hint="cs"/>
          <w:rtl/>
        </w:rPr>
        <w:t xml:space="preserve"> </w:t>
      </w:r>
      <w:r>
        <w:rPr>
          <w:rtl/>
        </w:rPr>
        <w:t>מל</w:t>
      </w:r>
      <w:r>
        <w:rPr>
          <w:rFonts w:hint="cs"/>
          <w:rtl/>
        </w:rPr>
        <w:t xml:space="preserve">ך, </w:t>
      </w:r>
      <w:bookmarkStart w:id="3392" w:name="_ETM_Q6_619689"/>
      <w:bookmarkEnd w:id="3392"/>
      <w:r>
        <w:rPr>
          <w:rFonts w:hint="cs"/>
          <w:rtl/>
        </w:rPr>
        <w:t xml:space="preserve">מה כואב </w:t>
      </w:r>
      <w:bookmarkStart w:id="3393" w:name="_ETM_Q6_621220"/>
      <w:bookmarkEnd w:id="3393"/>
      <w:r>
        <w:rPr>
          <w:rFonts w:hint="cs"/>
          <w:rtl/>
        </w:rPr>
        <w:t xml:space="preserve">לכם </w:t>
      </w:r>
      <w:bookmarkStart w:id="3394" w:name="_ETM_Q6_618991"/>
      <w:bookmarkEnd w:id="3394"/>
      <w:r>
        <w:rPr>
          <w:rFonts w:hint="cs"/>
          <w:rtl/>
        </w:rPr>
        <w:t xml:space="preserve">שהיא תהיה </w:t>
      </w:r>
      <w:bookmarkStart w:id="3395" w:name="_ETM_Q6_619842"/>
      <w:bookmarkEnd w:id="3395"/>
      <w:r>
        <w:rPr>
          <w:rFonts w:hint="cs"/>
          <w:rtl/>
        </w:rPr>
        <w:t>סגנית?</w:t>
      </w:r>
    </w:p>
    <w:p w:rsidR="002D6156" w:rsidRDefault="002D6156" w:rsidP="00B55CA9">
      <w:pPr>
        <w:rPr>
          <w:rtl/>
        </w:rPr>
      </w:pPr>
      <w:bookmarkStart w:id="3396" w:name="_ETM_Q6_621900"/>
      <w:bookmarkStart w:id="3397" w:name="_ETM_Q6_622030"/>
      <w:bookmarkStart w:id="3398" w:name="_ETM_Q6_618710"/>
      <w:bookmarkEnd w:id="3396"/>
      <w:bookmarkEnd w:id="3397"/>
      <w:bookmarkEnd w:id="3398"/>
    </w:p>
    <w:p w:rsidR="002D6156" w:rsidRDefault="002D6156" w:rsidP="00B55CA9">
      <w:pPr>
        <w:pStyle w:val="af5"/>
        <w:keepNext/>
        <w:rPr>
          <w:rtl/>
        </w:rPr>
      </w:pPr>
      <w:bookmarkStart w:id="3399" w:name="ET_interruption_6255_46"/>
      <w:r w:rsidRPr="00F052D0">
        <w:rPr>
          <w:rStyle w:val="TagStyle"/>
          <w:rtl/>
        </w:rPr>
        <w:t xml:space="preserve"> &lt;&lt; קריאה &gt;&gt; </w:t>
      </w:r>
      <w:r>
        <w:rPr>
          <w:rtl/>
        </w:rPr>
        <w:t>סימון דוידסון (יש עתיד):</w:t>
      </w:r>
      <w:r w:rsidRPr="00F052D0">
        <w:rPr>
          <w:rStyle w:val="TagStyle"/>
          <w:rtl/>
        </w:rPr>
        <w:t xml:space="preserve"> &lt;&lt; קריאה &gt;&gt;</w:t>
      </w:r>
      <w:r>
        <w:rPr>
          <w:rtl/>
        </w:rPr>
        <w:t xml:space="preserve">   </w:t>
      </w:r>
      <w:bookmarkEnd w:id="3399"/>
    </w:p>
    <w:p w:rsidR="002D6156" w:rsidRDefault="002D6156" w:rsidP="00C74DBD">
      <w:pPr>
        <w:rPr>
          <w:rtl/>
          <w:lang w:eastAsia="he-IL"/>
        </w:rPr>
      </w:pPr>
    </w:p>
    <w:p w:rsidR="002D6156" w:rsidRDefault="002D6156" w:rsidP="00B55CA9">
      <w:pPr>
        <w:rPr>
          <w:rtl/>
          <w:lang w:eastAsia="he-IL"/>
        </w:rPr>
      </w:pPr>
      <w:bookmarkStart w:id="3400" w:name="_ETM_Q6_624160"/>
      <w:bookmarkStart w:id="3401" w:name="_ETM_Q6_619430"/>
      <w:bookmarkEnd w:id="3400"/>
      <w:bookmarkEnd w:id="3401"/>
      <w:r>
        <w:rPr>
          <w:rFonts w:hint="cs"/>
          <w:rtl/>
          <w:lang w:eastAsia="he-IL"/>
        </w:rPr>
        <w:t>הבעיה זה מה היא מייצגת, מה היא</w:t>
      </w:r>
      <w:bookmarkStart w:id="3402" w:name="_ETM_Q6_625391"/>
      <w:bookmarkEnd w:id="3402"/>
      <w:r>
        <w:rPr>
          <w:rFonts w:hint="cs"/>
          <w:rtl/>
          <w:lang w:eastAsia="he-IL"/>
        </w:rPr>
        <w:t xml:space="preserve"> מייצגת</w:t>
      </w:r>
      <w:bookmarkStart w:id="3403" w:name="_ETM_Q6_622020"/>
      <w:bookmarkEnd w:id="3403"/>
      <w:r>
        <w:rPr>
          <w:rFonts w:hint="cs"/>
          <w:rtl/>
          <w:lang w:eastAsia="he-IL"/>
        </w:rPr>
        <w:t>.</w:t>
      </w:r>
    </w:p>
    <w:p w:rsidR="002D6156" w:rsidRDefault="002D6156" w:rsidP="00B55CA9">
      <w:pPr>
        <w:rPr>
          <w:rtl/>
          <w:lang w:eastAsia="he-IL"/>
        </w:rPr>
      </w:pPr>
      <w:bookmarkStart w:id="3404" w:name="_ETM_Q6_622436"/>
      <w:bookmarkStart w:id="3405" w:name="_ETM_Q6_622545"/>
      <w:bookmarkStart w:id="3406" w:name="_ETM_Q6_617729"/>
      <w:bookmarkEnd w:id="3404"/>
      <w:bookmarkEnd w:id="3405"/>
      <w:bookmarkEnd w:id="3406"/>
    </w:p>
    <w:p w:rsidR="002D6156" w:rsidRDefault="002D6156" w:rsidP="00B55CA9">
      <w:pPr>
        <w:pStyle w:val="af5"/>
        <w:keepNext/>
        <w:rPr>
          <w:rtl/>
        </w:rPr>
      </w:pPr>
      <w:bookmarkStart w:id="3407" w:name="ET_interruption_6361_47"/>
      <w:r w:rsidRPr="00F052D0">
        <w:rPr>
          <w:rStyle w:val="TagStyle"/>
          <w:rtl/>
        </w:rPr>
        <w:t xml:space="preserve"> &lt;&lt; קריאה &gt;&gt; </w:t>
      </w:r>
      <w:r>
        <w:rPr>
          <w:rtl/>
        </w:rPr>
        <w:t>נאור שירי (יש עתיד):</w:t>
      </w:r>
      <w:r w:rsidRPr="00F052D0">
        <w:rPr>
          <w:rStyle w:val="TagStyle"/>
          <w:rtl/>
        </w:rPr>
        <w:t xml:space="preserve"> &lt;&lt; קריאה &gt;&gt;</w:t>
      </w:r>
      <w:r>
        <w:rPr>
          <w:rtl/>
        </w:rPr>
        <w:t xml:space="preserve">   </w:t>
      </w:r>
      <w:bookmarkEnd w:id="3407"/>
    </w:p>
    <w:p w:rsidR="002D6156" w:rsidRDefault="002D6156" w:rsidP="00C74DBD">
      <w:pPr>
        <w:rPr>
          <w:rtl/>
          <w:lang w:eastAsia="he-IL"/>
        </w:rPr>
      </w:pPr>
    </w:p>
    <w:p w:rsidR="002D6156" w:rsidRDefault="002D6156" w:rsidP="00B55CA9">
      <w:pPr>
        <w:rPr>
          <w:rtl/>
          <w:lang w:eastAsia="he-IL"/>
        </w:rPr>
      </w:pPr>
      <w:bookmarkStart w:id="3408" w:name="_ETM_Q6_624363"/>
      <w:bookmarkEnd w:id="3408"/>
      <w:r>
        <w:rPr>
          <w:rFonts w:hint="cs"/>
          <w:rtl/>
          <w:lang w:eastAsia="he-IL"/>
        </w:rPr>
        <w:t xml:space="preserve">מאיפה אתה </w:t>
      </w:r>
      <w:bookmarkStart w:id="3409" w:name="_ETM_Q6_622201"/>
      <w:bookmarkEnd w:id="3409"/>
      <w:r>
        <w:rPr>
          <w:rFonts w:hint="cs"/>
          <w:rtl/>
          <w:lang w:eastAsia="he-IL"/>
        </w:rPr>
        <w:t>יודע שכואב לנו</w:t>
      </w:r>
      <w:bookmarkStart w:id="3410" w:name="_ETM_Q6_623887"/>
      <w:bookmarkEnd w:id="3410"/>
      <w:r>
        <w:rPr>
          <w:rFonts w:hint="cs"/>
          <w:rtl/>
          <w:lang w:eastAsia="he-IL"/>
        </w:rPr>
        <w:t>?</w:t>
      </w:r>
      <w:bookmarkStart w:id="3411" w:name="_ETM_Q6_625086"/>
      <w:bookmarkEnd w:id="3411"/>
    </w:p>
    <w:p w:rsidR="002D6156" w:rsidRDefault="002D6156" w:rsidP="00B55CA9">
      <w:pPr>
        <w:rPr>
          <w:rtl/>
          <w:lang w:eastAsia="he-IL"/>
        </w:rPr>
      </w:pPr>
      <w:bookmarkStart w:id="3412" w:name="_ETM_Q6_625161"/>
      <w:bookmarkStart w:id="3413" w:name="_ETM_Q6_620199"/>
      <w:bookmarkStart w:id="3414" w:name="_ETM_Q6_621787"/>
      <w:bookmarkStart w:id="3415" w:name="_ETM_Q6_622866"/>
      <w:bookmarkEnd w:id="3412"/>
      <w:bookmarkEnd w:id="3413"/>
      <w:bookmarkEnd w:id="3414"/>
      <w:bookmarkEnd w:id="3415"/>
    </w:p>
    <w:p w:rsidR="002D6156" w:rsidRDefault="002D6156" w:rsidP="00B55CA9">
      <w:pPr>
        <w:pStyle w:val="-"/>
        <w:keepNext/>
        <w:rPr>
          <w:rtl/>
        </w:rPr>
      </w:pPr>
      <w:bookmarkStart w:id="3416" w:name="ET_speakercontinue_6443_50"/>
      <w:r w:rsidRPr="00F052D0">
        <w:rPr>
          <w:rStyle w:val="TagStyle"/>
          <w:rtl/>
        </w:rPr>
        <w:t xml:space="preserve"> &lt;&lt; דובר_המשך &gt;&gt; </w:t>
      </w:r>
      <w:r>
        <w:rPr>
          <w:rtl/>
        </w:rPr>
        <w:t>אופיר כץ (יו"ר ועדת הכנסת):</w:t>
      </w:r>
      <w:r w:rsidRPr="00F052D0">
        <w:rPr>
          <w:rStyle w:val="TagStyle"/>
          <w:rtl/>
        </w:rPr>
        <w:t xml:space="preserve"> &lt;&lt; דובר_המשך &gt;&gt;</w:t>
      </w:r>
      <w:r>
        <w:rPr>
          <w:rtl/>
        </w:rPr>
        <w:t xml:space="preserve">   </w:t>
      </w:r>
      <w:bookmarkEnd w:id="3416"/>
    </w:p>
    <w:p w:rsidR="002D6156" w:rsidRDefault="002D6156" w:rsidP="00C74DBD">
      <w:pPr>
        <w:rPr>
          <w:rtl/>
          <w:lang w:eastAsia="he-IL"/>
        </w:rPr>
      </w:pPr>
    </w:p>
    <w:p w:rsidR="002D6156" w:rsidRDefault="002D6156" w:rsidP="00B55CA9">
      <w:pPr>
        <w:rPr>
          <w:rtl/>
          <w:lang w:eastAsia="he-IL"/>
        </w:rPr>
      </w:pPr>
      <w:r>
        <w:rPr>
          <w:rFonts w:hint="cs"/>
          <w:rtl/>
          <w:lang w:eastAsia="he-IL"/>
        </w:rPr>
        <w:t>מה, טיבי זה בסדר</w:t>
      </w:r>
      <w:bookmarkStart w:id="3417" w:name="_ETM_Q6_623573"/>
      <w:bookmarkEnd w:id="3417"/>
      <w:r>
        <w:rPr>
          <w:rFonts w:hint="cs"/>
          <w:rtl/>
          <w:lang w:eastAsia="he-IL"/>
        </w:rPr>
        <w:t xml:space="preserve">, ולימור </w:t>
      </w:r>
      <w:bookmarkStart w:id="3418" w:name="_ETM_Q6_623232"/>
      <w:bookmarkEnd w:id="3418"/>
      <w:r>
        <w:rPr>
          <w:rtl/>
          <w:lang w:eastAsia="he-IL"/>
        </w:rPr>
        <w:t>–</w:t>
      </w:r>
      <w:r>
        <w:rPr>
          <w:rFonts w:hint="cs"/>
          <w:rtl/>
          <w:lang w:eastAsia="he-IL"/>
        </w:rPr>
        <w:t xml:space="preserve"> נגד?</w:t>
      </w:r>
      <w:bookmarkStart w:id="3419" w:name="_ETM_Q6_629287"/>
      <w:bookmarkEnd w:id="3419"/>
    </w:p>
    <w:p w:rsidR="002D6156" w:rsidRPr="00F052D0" w:rsidRDefault="002D6156" w:rsidP="00B55CA9">
      <w:pPr>
        <w:rPr>
          <w:rtl/>
          <w:lang w:eastAsia="he-IL"/>
        </w:rPr>
      </w:pPr>
      <w:bookmarkStart w:id="3420" w:name="_ETM_Q6_629372"/>
      <w:bookmarkStart w:id="3421" w:name="_ETM_Q6_624645"/>
      <w:bookmarkEnd w:id="3420"/>
      <w:bookmarkEnd w:id="3421"/>
    </w:p>
    <w:p w:rsidR="002D6156" w:rsidRDefault="002D6156" w:rsidP="00B55CA9">
      <w:pPr>
        <w:pStyle w:val="af5"/>
        <w:keepNext/>
        <w:rPr>
          <w:rtl/>
        </w:rPr>
      </w:pPr>
      <w:bookmarkStart w:id="3422" w:name="ET_interruption_5787_48"/>
      <w:r w:rsidRPr="00F052D0">
        <w:rPr>
          <w:rStyle w:val="TagStyle"/>
          <w:rtl/>
        </w:rPr>
        <w:t xml:space="preserve"> &lt;&lt; קריאה &gt;&gt; </w:t>
      </w:r>
      <w:r>
        <w:rPr>
          <w:rtl/>
        </w:rPr>
        <w:t>יוראי להב הרצנו (יש עתיד):</w:t>
      </w:r>
      <w:r w:rsidRPr="00F052D0">
        <w:rPr>
          <w:rStyle w:val="TagStyle"/>
          <w:rtl/>
        </w:rPr>
        <w:t xml:space="preserve"> &lt;&lt; קריאה &gt;&gt;</w:t>
      </w:r>
      <w:r>
        <w:rPr>
          <w:rtl/>
        </w:rPr>
        <w:t xml:space="preserve">   </w:t>
      </w:r>
      <w:bookmarkEnd w:id="3422"/>
    </w:p>
    <w:p w:rsidR="002D6156" w:rsidRDefault="002D6156" w:rsidP="00C74DBD">
      <w:pPr>
        <w:rPr>
          <w:rtl/>
          <w:lang w:eastAsia="he-IL"/>
        </w:rPr>
      </w:pPr>
    </w:p>
    <w:p w:rsidR="002D6156" w:rsidRDefault="002D6156" w:rsidP="00B55CA9">
      <w:pPr>
        <w:rPr>
          <w:rtl/>
          <w:lang w:eastAsia="he-IL"/>
        </w:rPr>
      </w:pPr>
      <w:bookmarkStart w:id="3423" w:name="_ETM_Q6_627267"/>
      <w:bookmarkEnd w:id="3423"/>
      <w:r>
        <w:rPr>
          <w:rFonts w:hint="cs"/>
          <w:rtl/>
          <w:lang w:eastAsia="he-IL"/>
        </w:rPr>
        <w:t xml:space="preserve">היא תומכת טרור. </w:t>
      </w:r>
      <w:bookmarkStart w:id="3424" w:name="_ETM_Q6_627803"/>
      <w:bookmarkStart w:id="3425" w:name="_ETM_Q6_632863"/>
      <w:bookmarkEnd w:id="3424"/>
      <w:bookmarkEnd w:id="3425"/>
      <w:r>
        <w:rPr>
          <w:rFonts w:hint="cs"/>
          <w:rtl/>
          <w:lang w:eastAsia="he-IL"/>
        </w:rPr>
        <w:t xml:space="preserve">היא תומכת טרור </w:t>
      </w:r>
      <w:bookmarkStart w:id="3426" w:name="_ETM_Q6_628856"/>
      <w:bookmarkEnd w:id="3426"/>
      <w:proofErr w:type="spellStart"/>
      <w:r>
        <w:rPr>
          <w:rFonts w:hint="cs"/>
          <w:rtl/>
          <w:lang w:eastAsia="he-IL"/>
        </w:rPr>
        <w:t>כהניסטית</w:t>
      </w:r>
      <w:proofErr w:type="spellEnd"/>
      <w:r>
        <w:rPr>
          <w:rFonts w:hint="cs"/>
          <w:rtl/>
          <w:lang w:eastAsia="he-IL"/>
        </w:rPr>
        <w:t>.</w:t>
      </w:r>
      <w:bookmarkStart w:id="3427" w:name="_ETM_Q6_627935"/>
      <w:bookmarkEnd w:id="3427"/>
    </w:p>
    <w:p w:rsidR="002D6156" w:rsidRPr="00F052D0" w:rsidRDefault="002D6156" w:rsidP="00B55CA9">
      <w:pPr>
        <w:rPr>
          <w:rtl/>
          <w:lang w:eastAsia="he-IL"/>
        </w:rPr>
      </w:pPr>
      <w:bookmarkStart w:id="3428" w:name="_ETM_Q6_628113"/>
      <w:bookmarkStart w:id="3429" w:name="_ETM_Q6_628210"/>
      <w:bookmarkStart w:id="3430" w:name="_ETM_Q6_625362"/>
      <w:bookmarkStart w:id="3431" w:name="_ETM_Q6_623451"/>
      <w:bookmarkEnd w:id="3428"/>
      <w:bookmarkEnd w:id="3429"/>
      <w:bookmarkEnd w:id="3430"/>
      <w:bookmarkEnd w:id="3431"/>
    </w:p>
    <w:p w:rsidR="002D6156" w:rsidRDefault="002D6156" w:rsidP="00B55CA9">
      <w:pPr>
        <w:pStyle w:val="-"/>
        <w:keepNext/>
        <w:rPr>
          <w:rtl/>
        </w:rPr>
      </w:pPr>
      <w:bookmarkStart w:id="3432" w:name="ET_speakercontinue_6443_51"/>
      <w:r w:rsidRPr="00F052D0">
        <w:rPr>
          <w:rStyle w:val="TagStyle"/>
          <w:rtl/>
        </w:rPr>
        <w:t xml:space="preserve"> &lt;&lt; דובר_המשך &gt;&gt; </w:t>
      </w:r>
      <w:r>
        <w:rPr>
          <w:rtl/>
        </w:rPr>
        <w:t>אופיר כץ (יו"ר ועדת הכנסת):</w:t>
      </w:r>
      <w:r w:rsidRPr="00F052D0">
        <w:rPr>
          <w:rStyle w:val="TagStyle"/>
          <w:rtl/>
        </w:rPr>
        <w:t xml:space="preserve"> &lt;&lt; דובר_המשך &gt;&gt;</w:t>
      </w:r>
      <w:r>
        <w:rPr>
          <w:rtl/>
        </w:rPr>
        <w:t xml:space="preserve">   </w:t>
      </w:r>
      <w:bookmarkEnd w:id="3432"/>
    </w:p>
    <w:p w:rsidR="002D6156" w:rsidRDefault="002D6156" w:rsidP="00C74DBD">
      <w:pPr>
        <w:rPr>
          <w:rtl/>
          <w:lang w:eastAsia="he-IL"/>
        </w:rPr>
      </w:pPr>
    </w:p>
    <w:p w:rsidR="002D6156" w:rsidRDefault="002D6156" w:rsidP="00B55CA9">
      <w:pPr>
        <w:rPr>
          <w:rtl/>
          <w:lang w:eastAsia="he-IL"/>
        </w:rPr>
      </w:pPr>
      <w:bookmarkStart w:id="3433" w:name="_ETM_Q6_627906"/>
      <w:bookmarkEnd w:id="3433"/>
      <w:r>
        <w:rPr>
          <w:rFonts w:hint="cs"/>
          <w:rtl/>
          <w:lang w:eastAsia="he-IL"/>
        </w:rPr>
        <w:t xml:space="preserve">איבדתם </w:t>
      </w:r>
      <w:bookmarkStart w:id="3434" w:name="_ETM_Q6_624571"/>
      <w:bookmarkStart w:id="3435" w:name="_ETM_Q6_624294"/>
      <w:bookmarkEnd w:id="3434"/>
      <w:bookmarkEnd w:id="3435"/>
      <w:r>
        <w:rPr>
          <w:rFonts w:hint="cs"/>
          <w:rtl/>
          <w:lang w:eastAsia="he-IL"/>
        </w:rPr>
        <w:t>כל דרך.</w:t>
      </w:r>
      <w:bookmarkStart w:id="3436" w:name="_ETM_Q6_626499"/>
      <w:bookmarkEnd w:id="3436"/>
    </w:p>
    <w:p w:rsidR="002D6156" w:rsidRPr="00F052D0" w:rsidRDefault="002D6156" w:rsidP="00B55CA9">
      <w:pPr>
        <w:rPr>
          <w:rtl/>
          <w:lang w:eastAsia="he-IL"/>
        </w:rPr>
      </w:pPr>
      <w:bookmarkStart w:id="3437" w:name="_ETM_Q6_624509"/>
      <w:bookmarkStart w:id="3438" w:name="_ETM_Q6_624596"/>
      <w:bookmarkEnd w:id="3437"/>
      <w:bookmarkEnd w:id="3438"/>
    </w:p>
    <w:p w:rsidR="002D6156" w:rsidRDefault="002D6156" w:rsidP="00B55CA9">
      <w:pPr>
        <w:pStyle w:val="af6"/>
        <w:keepNext/>
        <w:rPr>
          <w:rtl/>
        </w:rPr>
      </w:pPr>
      <w:bookmarkStart w:id="3439" w:name="ET_yor_6423_49"/>
      <w:r w:rsidRPr="00F052D0">
        <w:rPr>
          <w:rStyle w:val="TagStyle"/>
          <w:rtl/>
        </w:rPr>
        <w:t xml:space="preserve"> &lt;&lt; יור &gt;&gt; </w:t>
      </w:r>
      <w:r>
        <w:rPr>
          <w:rtl/>
        </w:rPr>
        <w:t>היו"ר אמיר אוחנה:</w:t>
      </w:r>
      <w:r w:rsidRPr="00F052D0">
        <w:rPr>
          <w:rStyle w:val="TagStyle"/>
          <w:rtl/>
        </w:rPr>
        <w:t xml:space="preserve"> &lt;&lt; יור &gt;&gt;</w:t>
      </w:r>
      <w:r>
        <w:rPr>
          <w:rtl/>
        </w:rPr>
        <w:t xml:space="preserve">   </w:t>
      </w:r>
      <w:bookmarkEnd w:id="3439"/>
    </w:p>
    <w:p w:rsidR="002D6156" w:rsidRDefault="002D6156" w:rsidP="00C74DBD">
      <w:pPr>
        <w:rPr>
          <w:rtl/>
          <w:lang w:eastAsia="he-IL"/>
        </w:rPr>
      </w:pPr>
    </w:p>
    <w:p w:rsidR="002D6156" w:rsidRDefault="002D6156" w:rsidP="00B55CA9">
      <w:pPr>
        <w:rPr>
          <w:rtl/>
        </w:rPr>
      </w:pPr>
      <w:bookmarkStart w:id="3440" w:name="_ETM_Q6_626080"/>
      <w:bookmarkStart w:id="3441" w:name="_ETM_Q6_622283"/>
      <w:bookmarkStart w:id="3442" w:name="_ETM_Q6_622511"/>
      <w:bookmarkStart w:id="3443" w:name="_ETM_Q6_629771"/>
      <w:bookmarkStart w:id="3444" w:name="_ETM_Q6_649390"/>
      <w:bookmarkStart w:id="3445" w:name="_ETM_Q6_649719"/>
      <w:bookmarkStart w:id="3446" w:name="_ETM_Q6_649989"/>
      <w:bookmarkStart w:id="3447" w:name="_ETM_Q6_650349"/>
      <w:bookmarkStart w:id="3448" w:name="_ETM_Q6_653420"/>
      <w:bookmarkStart w:id="3449" w:name="_ETM_Q6_653720"/>
      <w:bookmarkStart w:id="3450" w:name="_ETM_Q6_654950"/>
      <w:bookmarkStart w:id="3451" w:name="_ETM_Q6_655400"/>
      <w:bookmarkStart w:id="3452" w:name="_ETM_Q6_655730"/>
      <w:bookmarkStart w:id="3453" w:name="_ETM_Q6_656090"/>
      <w:bookmarkStart w:id="3454" w:name="_ETM_Q6_656360"/>
      <w:bookmarkStart w:id="3455" w:name="_ETM_Q6_661790"/>
      <w:bookmarkStart w:id="3456" w:name="_ETM_Q6_628220"/>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r>
        <w:rPr>
          <w:rFonts w:hint="cs"/>
          <w:rtl/>
        </w:rPr>
        <w:t>חברי</w:t>
      </w:r>
      <w:bookmarkStart w:id="3457" w:name="_ETM_Q6_632196"/>
      <w:bookmarkEnd w:id="3457"/>
      <w:r>
        <w:rPr>
          <w:rFonts w:hint="cs"/>
          <w:rtl/>
        </w:rPr>
        <w:t xml:space="preserve"> הכנסת </w:t>
      </w:r>
      <w:bookmarkStart w:id="3458" w:name="_ETM_Q6_628088"/>
      <w:bookmarkStart w:id="3459" w:name="_ETM_Q6_661586"/>
      <w:bookmarkEnd w:id="3458"/>
      <w:bookmarkEnd w:id="3459"/>
      <w:r w:rsidRPr="00772C24">
        <w:rPr>
          <w:rFonts w:hint="cs"/>
          <w:rtl/>
        </w:rPr>
        <w:t>המתנגדים</w:t>
      </w:r>
      <w:bookmarkStart w:id="3460" w:name="_ETM_Q6_632359"/>
      <w:bookmarkStart w:id="3461" w:name="_ETM_Q6_628922"/>
      <w:bookmarkEnd w:id="3460"/>
      <w:bookmarkEnd w:id="3461"/>
      <w:r w:rsidRPr="00772C24">
        <w:rPr>
          <w:rFonts w:hint="cs"/>
          <w:rtl/>
        </w:rPr>
        <w:t xml:space="preserve"> מו</w:t>
      </w:r>
      <w:bookmarkStart w:id="3462" w:name="_ETM_Q6_629614"/>
      <w:bookmarkEnd w:id="3462"/>
      <w:r w:rsidRPr="00772C24">
        <w:rPr>
          <w:rFonts w:hint="cs"/>
          <w:rtl/>
        </w:rPr>
        <w:t xml:space="preserve">זמנים להצביע </w:t>
      </w:r>
      <w:bookmarkStart w:id="3463" w:name="_ETM_Q6_628849"/>
      <w:bookmarkEnd w:id="3463"/>
      <w:r>
        <w:rPr>
          <w:rFonts w:hint="cs"/>
          <w:rtl/>
        </w:rPr>
        <w:t>נגד כשתהיה הצבעה.</w:t>
      </w:r>
    </w:p>
    <w:p w:rsidR="002D6156" w:rsidRDefault="002D6156" w:rsidP="00B55CA9">
      <w:pPr>
        <w:rPr>
          <w:rtl/>
        </w:rPr>
      </w:pPr>
      <w:bookmarkStart w:id="3464" w:name="_ETM_Q6_636014"/>
      <w:bookmarkStart w:id="3465" w:name="_ETM_Q6_636125"/>
      <w:bookmarkStart w:id="3466" w:name="_ETM_Q6_631215"/>
      <w:bookmarkStart w:id="3467" w:name="_ETM_Q6_630021"/>
      <w:bookmarkEnd w:id="3464"/>
      <w:bookmarkEnd w:id="3465"/>
      <w:bookmarkEnd w:id="3466"/>
      <w:bookmarkEnd w:id="3467"/>
    </w:p>
    <w:p w:rsidR="002D6156" w:rsidRDefault="002D6156" w:rsidP="00B55CA9">
      <w:pPr>
        <w:pStyle w:val="af5"/>
        <w:keepNext/>
        <w:rPr>
          <w:rtl/>
        </w:rPr>
      </w:pPr>
      <w:bookmarkStart w:id="3468" w:name="ET_interruption_5787_53"/>
      <w:r w:rsidRPr="00F052D0">
        <w:rPr>
          <w:rStyle w:val="TagStyle"/>
          <w:rtl/>
        </w:rPr>
        <w:t xml:space="preserve"> &lt;&lt; קריאה &gt;&gt; </w:t>
      </w:r>
      <w:r>
        <w:rPr>
          <w:rtl/>
        </w:rPr>
        <w:t>יוראי להב הרצנו (יש עתיד):</w:t>
      </w:r>
      <w:r w:rsidRPr="00F052D0">
        <w:rPr>
          <w:rStyle w:val="TagStyle"/>
          <w:rtl/>
        </w:rPr>
        <w:t xml:space="preserve"> &lt;&lt; קריאה &gt;&gt;</w:t>
      </w:r>
      <w:r>
        <w:rPr>
          <w:rtl/>
        </w:rPr>
        <w:t xml:space="preserve">   </w:t>
      </w:r>
      <w:bookmarkEnd w:id="3468"/>
    </w:p>
    <w:p w:rsidR="002D6156" w:rsidRDefault="002D6156" w:rsidP="00C74DBD">
      <w:pPr>
        <w:rPr>
          <w:rtl/>
          <w:lang w:eastAsia="he-IL"/>
        </w:rPr>
      </w:pPr>
    </w:p>
    <w:p w:rsidR="002D6156" w:rsidRDefault="002D6156" w:rsidP="00B55CA9">
      <w:pPr>
        <w:rPr>
          <w:rtl/>
          <w:lang w:eastAsia="he-IL"/>
        </w:rPr>
      </w:pPr>
      <w:bookmarkStart w:id="3469" w:name="_ETM_Q6_633088"/>
      <w:bookmarkEnd w:id="3469"/>
      <w:r>
        <w:rPr>
          <w:rFonts w:hint="cs"/>
          <w:rtl/>
          <w:lang w:eastAsia="he-IL"/>
        </w:rPr>
        <w:t>תומכת</w:t>
      </w:r>
      <w:bookmarkStart w:id="3470" w:name="_ETM_Q6_635909"/>
      <w:bookmarkEnd w:id="3470"/>
      <w:r>
        <w:rPr>
          <w:rFonts w:hint="cs"/>
          <w:rtl/>
          <w:lang w:eastAsia="he-IL"/>
        </w:rPr>
        <w:t xml:space="preserve"> טרור.</w:t>
      </w:r>
      <w:bookmarkStart w:id="3471" w:name="_ETM_Q6_632300"/>
      <w:bookmarkEnd w:id="3471"/>
    </w:p>
    <w:p w:rsidR="002D6156" w:rsidRDefault="002D6156" w:rsidP="00B55CA9">
      <w:pPr>
        <w:rPr>
          <w:rtl/>
          <w:lang w:eastAsia="he-IL"/>
        </w:rPr>
      </w:pPr>
      <w:bookmarkStart w:id="3472" w:name="_ETM_Q6_632543"/>
      <w:bookmarkStart w:id="3473" w:name="_ETM_Q6_632657"/>
      <w:bookmarkEnd w:id="3472"/>
      <w:bookmarkEnd w:id="3473"/>
    </w:p>
    <w:p w:rsidR="002D6156" w:rsidRDefault="002D6156" w:rsidP="00B55CA9">
      <w:pPr>
        <w:pStyle w:val="-"/>
        <w:keepNext/>
        <w:rPr>
          <w:rtl/>
        </w:rPr>
      </w:pPr>
      <w:bookmarkStart w:id="3474" w:name="ET_speakercontinue_6443_54"/>
      <w:r w:rsidRPr="00F052D0">
        <w:rPr>
          <w:rStyle w:val="TagStyle"/>
          <w:rtl/>
        </w:rPr>
        <w:t xml:space="preserve"> &lt;&lt; דובר_המשך &gt;&gt; </w:t>
      </w:r>
      <w:r>
        <w:rPr>
          <w:rtl/>
        </w:rPr>
        <w:t>אופיר כץ (יו"ר ועדת הכנסת):</w:t>
      </w:r>
      <w:r w:rsidRPr="00F052D0">
        <w:rPr>
          <w:rStyle w:val="TagStyle"/>
          <w:rtl/>
        </w:rPr>
        <w:t xml:space="preserve"> &lt;&lt; דובר_המשך &gt;&gt;</w:t>
      </w:r>
      <w:r>
        <w:rPr>
          <w:rtl/>
        </w:rPr>
        <w:t xml:space="preserve">   </w:t>
      </w:r>
      <w:bookmarkEnd w:id="3474"/>
    </w:p>
    <w:p w:rsidR="002D6156" w:rsidRDefault="002D6156" w:rsidP="00C74DBD">
      <w:pPr>
        <w:rPr>
          <w:rtl/>
          <w:lang w:eastAsia="he-IL"/>
        </w:rPr>
      </w:pPr>
    </w:p>
    <w:p w:rsidR="002D6156" w:rsidRDefault="002D6156" w:rsidP="00B55CA9">
      <w:pPr>
        <w:rPr>
          <w:rtl/>
          <w:lang w:eastAsia="he-IL"/>
        </w:rPr>
      </w:pPr>
      <w:bookmarkStart w:id="3475" w:name="_ETM_Q6_633871"/>
      <w:bookmarkEnd w:id="3475"/>
      <w:r>
        <w:rPr>
          <w:rFonts w:hint="cs"/>
          <w:rtl/>
          <w:lang w:eastAsia="he-IL"/>
        </w:rPr>
        <w:t>את</w:t>
      </w:r>
      <w:bookmarkStart w:id="3476" w:name="_ETM_Q6_630802"/>
      <w:bookmarkEnd w:id="3476"/>
      <w:r>
        <w:rPr>
          <w:rFonts w:hint="cs"/>
          <w:rtl/>
          <w:lang w:eastAsia="he-IL"/>
        </w:rPr>
        <w:t>ה לא מתבייש להגיד את זה?</w:t>
      </w:r>
      <w:bookmarkStart w:id="3477" w:name="_ETM_Q6_635452"/>
      <w:bookmarkEnd w:id="3477"/>
    </w:p>
    <w:p w:rsidR="002D6156" w:rsidRDefault="002D6156" w:rsidP="00B55CA9">
      <w:pPr>
        <w:rPr>
          <w:rtl/>
          <w:lang w:eastAsia="he-IL"/>
        </w:rPr>
      </w:pPr>
      <w:bookmarkStart w:id="3478" w:name="_ETM_Q6_635553"/>
      <w:bookmarkStart w:id="3479" w:name="_ETM_Q6_632347"/>
      <w:bookmarkEnd w:id="3478"/>
      <w:bookmarkEnd w:id="3479"/>
    </w:p>
    <w:p w:rsidR="002D6156" w:rsidRDefault="002D6156" w:rsidP="00B55CA9">
      <w:pPr>
        <w:pStyle w:val="af5"/>
        <w:keepNext/>
        <w:rPr>
          <w:rtl/>
        </w:rPr>
      </w:pPr>
      <w:bookmarkStart w:id="3480" w:name="ET_interruption_5787_55"/>
      <w:r w:rsidRPr="00F052D0">
        <w:rPr>
          <w:rStyle w:val="TagStyle"/>
          <w:rtl/>
        </w:rPr>
        <w:t xml:space="preserve"> &lt;&lt; קריאה &gt;&gt; </w:t>
      </w:r>
      <w:r>
        <w:rPr>
          <w:rtl/>
        </w:rPr>
        <w:t>יוראי להב הרצנו (יש עתיד):</w:t>
      </w:r>
      <w:r w:rsidRPr="00F052D0">
        <w:rPr>
          <w:rStyle w:val="TagStyle"/>
          <w:rtl/>
        </w:rPr>
        <w:t xml:space="preserve"> &lt;&lt; קריאה &gt;&gt;</w:t>
      </w:r>
      <w:r>
        <w:rPr>
          <w:rtl/>
        </w:rPr>
        <w:t xml:space="preserve">   </w:t>
      </w:r>
      <w:bookmarkEnd w:id="3480"/>
    </w:p>
    <w:p w:rsidR="002D6156" w:rsidRDefault="002D6156" w:rsidP="00C74DBD">
      <w:pPr>
        <w:rPr>
          <w:rtl/>
          <w:lang w:eastAsia="he-IL"/>
        </w:rPr>
      </w:pPr>
    </w:p>
    <w:p w:rsidR="002D6156" w:rsidRDefault="002D6156" w:rsidP="00B55CA9">
      <w:pPr>
        <w:rPr>
          <w:rtl/>
          <w:lang w:eastAsia="he-IL"/>
        </w:rPr>
      </w:pPr>
      <w:bookmarkStart w:id="3481" w:name="_ETM_Q6_635012"/>
      <w:bookmarkEnd w:id="3481"/>
      <w:r>
        <w:rPr>
          <w:rFonts w:hint="cs"/>
          <w:rtl/>
          <w:lang w:eastAsia="he-IL"/>
        </w:rPr>
        <w:t>היא תומכת טרור.</w:t>
      </w:r>
      <w:bookmarkStart w:id="3482" w:name="_ETM_Q6_633226"/>
      <w:bookmarkStart w:id="3483" w:name="_ETM_Q6_635558"/>
      <w:bookmarkEnd w:id="3482"/>
      <w:bookmarkEnd w:id="3483"/>
    </w:p>
    <w:p w:rsidR="002D6156" w:rsidRDefault="002D6156" w:rsidP="00B55CA9">
      <w:pPr>
        <w:rPr>
          <w:rtl/>
          <w:lang w:eastAsia="he-IL"/>
        </w:rPr>
      </w:pPr>
      <w:bookmarkStart w:id="3484" w:name="_ETM_Q6_635878"/>
      <w:bookmarkStart w:id="3485" w:name="_ETM_Q6_636011"/>
      <w:bookmarkEnd w:id="3484"/>
      <w:bookmarkEnd w:id="3485"/>
    </w:p>
    <w:p w:rsidR="002D6156" w:rsidRDefault="002D6156" w:rsidP="00B55CA9">
      <w:pPr>
        <w:pStyle w:val="-"/>
        <w:keepNext/>
        <w:rPr>
          <w:rtl/>
        </w:rPr>
      </w:pPr>
      <w:bookmarkStart w:id="3486" w:name="ET_speakercontinue_6443_56"/>
      <w:r w:rsidRPr="00F052D0">
        <w:rPr>
          <w:rStyle w:val="TagStyle"/>
          <w:rtl/>
        </w:rPr>
        <w:t xml:space="preserve"> &lt;&lt; דובר_המשך &gt;&gt; </w:t>
      </w:r>
      <w:r>
        <w:rPr>
          <w:rtl/>
        </w:rPr>
        <w:t>אופיר כץ (יו"ר ועדת הכנסת):</w:t>
      </w:r>
      <w:r w:rsidRPr="00F052D0">
        <w:rPr>
          <w:rStyle w:val="TagStyle"/>
          <w:rtl/>
        </w:rPr>
        <w:t xml:space="preserve"> &lt;&lt; דובר_המשך &gt;&gt;</w:t>
      </w:r>
      <w:r>
        <w:rPr>
          <w:rtl/>
        </w:rPr>
        <w:t xml:space="preserve">   </w:t>
      </w:r>
      <w:bookmarkEnd w:id="3486"/>
    </w:p>
    <w:p w:rsidR="002D6156" w:rsidRDefault="002D6156" w:rsidP="00C74DBD">
      <w:pPr>
        <w:rPr>
          <w:rtl/>
          <w:lang w:eastAsia="he-IL"/>
        </w:rPr>
      </w:pPr>
    </w:p>
    <w:p w:rsidR="002D6156" w:rsidRDefault="002D6156" w:rsidP="00B55CA9">
      <w:pPr>
        <w:rPr>
          <w:rtl/>
          <w:lang w:eastAsia="he-IL"/>
        </w:rPr>
      </w:pPr>
      <w:bookmarkStart w:id="3487" w:name="_ETM_Q6_632910"/>
      <w:bookmarkEnd w:id="3487"/>
      <w:r>
        <w:rPr>
          <w:rFonts w:hint="cs"/>
          <w:rtl/>
          <w:lang w:eastAsia="he-IL"/>
        </w:rPr>
        <w:t>רצחו את בעלה</w:t>
      </w:r>
      <w:bookmarkStart w:id="3488" w:name="_ETM_Q6_638215"/>
      <w:bookmarkEnd w:id="3488"/>
      <w:r>
        <w:rPr>
          <w:rFonts w:hint="cs"/>
          <w:rtl/>
          <w:lang w:eastAsia="he-IL"/>
        </w:rPr>
        <w:t xml:space="preserve"> </w:t>
      </w:r>
      <w:r>
        <w:rPr>
          <w:rFonts w:hint="eastAsia"/>
          <w:rtl/>
          <w:lang w:eastAsia="he-IL"/>
        </w:rPr>
        <w:t xml:space="preserve">– </w:t>
      </w:r>
      <w:r>
        <w:rPr>
          <w:rFonts w:hint="cs"/>
          <w:rtl/>
          <w:lang w:eastAsia="he-IL"/>
        </w:rPr>
        <w:t xml:space="preserve">אתה </w:t>
      </w:r>
      <w:bookmarkStart w:id="3489" w:name="_ETM_Q6_634080"/>
      <w:bookmarkStart w:id="3490" w:name="_ETM_Q6_634109"/>
      <w:bookmarkEnd w:id="3489"/>
      <w:bookmarkEnd w:id="3490"/>
      <w:r>
        <w:rPr>
          <w:rFonts w:hint="cs"/>
          <w:rtl/>
          <w:lang w:eastAsia="he-IL"/>
        </w:rPr>
        <w:t xml:space="preserve">אומר לה תומכת טרור. תגיד, </w:t>
      </w:r>
      <w:bookmarkStart w:id="3491" w:name="_ETM_Q6_635717"/>
      <w:bookmarkEnd w:id="3491"/>
      <w:r>
        <w:rPr>
          <w:rFonts w:hint="cs"/>
          <w:rtl/>
          <w:lang w:eastAsia="he-IL"/>
        </w:rPr>
        <w:t xml:space="preserve">אתם נפלתם על </w:t>
      </w:r>
      <w:bookmarkStart w:id="3492" w:name="_ETM_Q6_637871"/>
      <w:bookmarkEnd w:id="3492"/>
      <w:r>
        <w:rPr>
          <w:rFonts w:hint="cs"/>
          <w:rtl/>
          <w:lang w:eastAsia="he-IL"/>
        </w:rPr>
        <w:t xml:space="preserve">השכל? מה יש לכם? מה עובר </w:t>
      </w:r>
      <w:bookmarkStart w:id="3493" w:name="_ETM_Q6_637141"/>
      <w:bookmarkEnd w:id="3493"/>
      <w:r>
        <w:rPr>
          <w:rFonts w:hint="cs"/>
          <w:rtl/>
          <w:lang w:eastAsia="he-IL"/>
        </w:rPr>
        <w:t>על המפלגה שלכם?</w:t>
      </w:r>
      <w:bookmarkStart w:id="3494" w:name="_ETM_Q6_639093"/>
      <w:bookmarkStart w:id="3495" w:name="_ETM_Q6_637089"/>
      <w:bookmarkStart w:id="3496" w:name="_ETM_Q6_639083"/>
      <w:bookmarkEnd w:id="3494"/>
      <w:bookmarkEnd w:id="3495"/>
      <w:bookmarkEnd w:id="3496"/>
    </w:p>
    <w:p w:rsidR="002D6156" w:rsidRDefault="002D6156" w:rsidP="00B55CA9">
      <w:pPr>
        <w:rPr>
          <w:rtl/>
          <w:lang w:eastAsia="he-IL"/>
        </w:rPr>
      </w:pPr>
      <w:bookmarkStart w:id="3497" w:name="_ETM_Q6_639175"/>
      <w:bookmarkEnd w:id="3497"/>
    </w:p>
    <w:p w:rsidR="002D6156" w:rsidRDefault="002D6156" w:rsidP="00B55CA9">
      <w:pPr>
        <w:pStyle w:val="af5"/>
        <w:keepNext/>
        <w:rPr>
          <w:rtl/>
        </w:rPr>
      </w:pPr>
      <w:bookmarkStart w:id="3498" w:name="ET_interruption_5787_57"/>
      <w:r w:rsidRPr="00826BFD">
        <w:rPr>
          <w:rStyle w:val="TagStyle"/>
          <w:rtl/>
        </w:rPr>
        <w:t xml:space="preserve"> &lt;&lt; קריאה &gt;&gt; </w:t>
      </w:r>
      <w:r>
        <w:rPr>
          <w:rtl/>
        </w:rPr>
        <w:t>יוראי להב הרצנו (יש עתיד):</w:t>
      </w:r>
      <w:r w:rsidRPr="00826BFD">
        <w:rPr>
          <w:rStyle w:val="TagStyle"/>
          <w:rtl/>
        </w:rPr>
        <w:t xml:space="preserve"> &lt;&lt; קריאה &gt;&gt;</w:t>
      </w:r>
      <w:r>
        <w:rPr>
          <w:rtl/>
        </w:rPr>
        <w:t xml:space="preserve">   </w:t>
      </w:r>
      <w:bookmarkEnd w:id="3498"/>
    </w:p>
    <w:p w:rsidR="002D6156" w:rsidRDefault="002D6156" w:rsidP="00C74DBD">
      <w:pPr>
        <w:rPr>
          <w:rtl/>
          <w:lang w:eastAsia="he-IL"/>
        </w:rPr>
      </w:pPr>
    </w:p>
    <w:p w:rsidR="002D6156" w:rsidRDefault="002D6156" w:rsidP="00B55CA9">
      <w:pPr>
        <w:rPr>
          <w:rtl/>
          <w:lang w:eastAsia="he-IL"/>
        </w:rPr>
      </w:pPr>
      <w:bookmarkStart w:id="3499" w:name="_ETM_Q6_637130"/>
      <w:bookmarkEnd w:id="3499"/>
      <w:r>
        <w:rPr>
          <w:rFonts w:hint="cs"/>
          <w:rtl/>
          <w:lang w:eastAsia="he-IL"/>
        </w:rPr>
        <w:t xml:space="preserve">היא תומכת </w:t>
      </w:r>
      <w:bookmarkStart w:id="3500" w:name="_ETM_Q6_638773"/>
      <w:bookmarkEnd w:id="3500"/>
      <w:r>
        <w:rPr>
          <w:rFonts w:hint="cs"/>
          <w:rtl/>
          <w:lang w:eastAsia="he-IL"/>
        </w:rPr>
        <w:t>טרור מוצהרת.</w:t>
      </w:r>
      <w:bookmarkStart w:id="3501" w:name="_ETM_Q6_641828"/>
      <w:bookmarkEnd w:id="3501"/>
    </w:p>
    <w:p w:rsidR="002D6156" w:rsidRDefault="002D6156" w:rsidP="00B55CA9">
      <w:pPr>
        <w:rPr>
          <w:rtl/>
          <w:lang w:eastAsia="he-IL"/>
        </w:rPr>
      </w:pPr>
      <w:bookmarkStart w:id="3502" w:name="_ETM_Q6_641935"/>
      <w:bookmarkEnd w:id="3502"/>
    </w:p>
    <w:p w:rsidR="002D6156" w:rsidRDefault="002D6156" w:rsidP="00B55CA9">
      <w:pPr>
        <w:pStyle w:val="af6"/>
        <w:keepNext/>
        <w:rPr>
          <w:rtl/>
        </w:rPr>
      </w:pPr>
      <w:bookmarkStart w:id="3503" w:name="ET_yor_6423_58"/>
      <w:r w:rsidRPr="00826BFD">
        <w:rPr>
          <w:rStyle w:val="TagStyle"/>
          <w:rtl/>
        </w:rPr>
        <w:t xml:space="preserve"> &lt;&lt; יור &gt;&gt; </w:t>
      </w:r>
      <w:r>
        <w:rPr>
          <w:rtl/>
        </w:rPr>
        <w:t>היו"ר אמיר אוחנה:</w:t>
      </w:r>
      <w:r w:rsidRPr="00826BFD">
        <w:rPr>
          <w:rStyle w:val="TagStyle"/>
          <w:rtl/>
        </w:rPr>
        <w:t xml:space="preserve"> &lt;&lt; יור &gt;&gt;</w:t>
      </w:r>
      <w:r>
        <w:rPr>
          <w:rtl/>
        </w:rPr>
        <w:t xml:space="preserve">   </w:t>
      </w:r>
      <w:bookmarkEnd w:id="3503"/>
    </w:p>
    <w:p w:rsidR="002D6156" w:rsidRDefault="002D6156" w:rsidP="00C74DBD">
      <w:pPr>
        <w:rPr>
          <w:rtl/>
          <w:lang w:eastAsia="he-IL"/>
        </w:rPr>
      </w:pPr>
    </w:p>
    <w:p w:rsidR="002D6156" w:rsidRDefault="002D6156" w:rsidP="00B55CA9">
      <w:pPr>
        <w:rPr>
          <w:rtl/>
          <w:lang w:eastAsia="he-IL"/>
        </w:rPr>
      </w:pPr>
      <w:bookmarkStart w:id="3504" w:name="_ETM_Q6_643554"/>
      <w:bookmarkStart w:id="3505" w:name="_ETM_Q6_638818"/>
      <w:bookmarkStart w:id="3506" w:name="_ETM_Q6_638441"/>
      <w:bookmarkEnd w:id="3504"/>
      <w:bookmarkEnd w:id="3505"/>
      <w:bookmarkEnd w:id="3506"/>
      <w:r>
        <w:rPr>
          <w:rFonts w:hint="cs"/>
          <w:rtl/>
          <w:lang w:eastAsia="he-IL"/>
        </w:rPr>
        <w:t>חבר הכנסת יוראי להב הרצנו.</w:t>
      </w:r>
      <w:bookmarkStart w:id="3507" w:name="_ETM_Q6_643698"/>
      <w:bookmarkEnd w:id="3507"/>
    </w:p>
    <w:p w:rsidR="002D6156" w:rsidRDefault="002D6156" w:rsidP="00B55CA9">
      <w:pPr>
        <w:rPr>
          <w:rtl/>
          <w:lang w:eastAsia="he-IL"/>
        </w:rPr>
      </w:pPr>
      <w:bookmarkStart w:id="3508" w:name="_ETM_Q6_643805"/>
      <w:bookmarkStart w:id="3509" w:name="_ETM_Q6_639533"/>
      <w:bookmarkEnd w:id="3508"/>
      <w:bookmarkEnd w:id="3509"/>
    </w:p>
    <w:p w:rsidR="002D6156" w:rsidRDefault="002D6156" w:rsidP="00B55CA9">
      <w:pPr>
        <w:pStyle w:val="-"/>
        <w:keepNext/>
        <w:rPr>
          <w:rtl/>
        </w:rPr>
      </w:pPr>
      <w:bookmarkStart w:id="3510" w:name="ET_speakercontinue_6443_59"/>
      <w:r w:rsidRPr="00826BFD">
        <w:rPr>
          <w:rStyle w:val="TagStyle"/>
          <w:rtl/>
        </w:rPr>
        <w:t xml:space="preserve"> &lt;&lt; דובר_המשך &gt;&gt; </w:t>
      </w:r>
      <w:r>
        <w:rPr>
          <w:rtl/>
        </w:rPr>
        <w:t>אופיר כץ (יו"ר ועדת הכנסת):</w:t>
      </w:r>
      <w:r w:rsidRPr="00826BFD">
        <w:rPr>
          <w:rStyle w:val="TagStyle"/>
          <w:rtl/>
        </w:rPr>
        <w:t xml:space="preserve"> &lt;&lt; דובר_המשך &gt;&gt;</w:t>
      </w:r>
      <w:r>
        <w:rPr>
          <w:rtl/>
        </w:rPr>
        <w:t xml:space="preserve">   </w:t>
      </w:r>
      <w:bookmarkEnd w:id="3510"/>
    </w:p>
    <w:p w:rsidR="002D6156" w:rsidRDefault="002D6156" w:rsidP="00C74DBD">
      <w:pPr>
        <w:rPr>
          <w:rtl/>
          <w:lang w:eastAsia="he-IL"/>
        </w:rPr>
      </w:pPr>
    </w:p>
    <w:p w:rsidR="002D6156" w:rsidRDefault="002D6156" w:rsidP="00A4790A">
      <w:pPr>
        <w:rPr>
          <w:rtl/>
          <w:lang w:eastAsia="he-IL"/>
        </w:rPr>
      </w:pPr>
      <w:bookmarkStart w:id="3511" w:name="_ETM_Q6_641412"/>
      <w:bookmarkStart w:id="3512" w:name="_ETM_Q6_642152"/>
      <w:bookmarkEnd w:id="3511"/>
      <w:bookmarkEnd w:id="3512"/>
      <w:r>
        <w:rPr>
          <w:rFonts w:hint="cs"/>
          <w:rtl/>
          <w:lang w:eastAsia="he-IL"/>
        </w:rPr>
        <w:t xml:space="preserve">על אחמד טיבי </w:t>
      </w:r>
      <w:bookmarkStart w:id="3513" w:name="_ETM_Q6_640052"/>
      <w:bookmarkEnd w:id="3513"/>
      <w:r>
        <w:rPr>
          <w:rFonts w:hint="cs"/>
          <w:rtl/>
          <w:lang w:eastAsia="he-IL"/>
        </w:rPr>
        <w:t xml:space="preserve">לא דיברת </w:t>
      </w:r>
      <w:bookmarkStart w:id="3514" w:name="_ETM_Q6_641125"/>
      <w:bookmarkEnd w:id="3514"/>
      <w:r>
        <w:rPr>
          <w:rFonts w:hint="cs"/>
          <w:rtl/>
          <w:lang w:eastAsia="he-IL"/>
        </w:rPr>
        <w:t>מילה. ישבת עם רע"מ.</w:t>
      </w:r>
      <w:bookmarkStart w:id="3515" w:name="_ETM_Q6_643433"/>
      <w:bookmarkEnd w:id="3515"/>
      <w:r>
        <w:rPr>
          <w:rFonts w:hint="cs"/>
          <w:rtl/>
          <w:lang w:eastAsia="he-IL"/>
        </w:rPr>
        <w:t xml:space="preserve"> אתה זוכר מה הם אמרו על </w:t>
      </w:r>
      <w:bookmarkStart w:id="3516" w:name="_ETM_Q6_649601"/>
      <w:bookmarkStart w:id="3517" w:name="_ETM_Q6_644786"/>
      <w:bookmarkEnd w:id="3516"/>
      <w:bookmarkEnd w:id="3517"/>
      <w:r>
        <w:rPr>
          <w:rFonts w:hint="cs"/>
          <w:rtl/>
          <w:lang w:eastAsia="he-IL"/>
        </w:rPr>
        <w:t>הקהילה שלך? אמרת שאתה מכיל אותו, אבל ל</w:t>
      </w:r>
      <w:bookmarkStart w:id="3518" w:name="_ETM_Q6_647545"/>
      <w:bookmarkStart w:id="3519" w:name="_ETM_Q6_647466"/>
      <w:bookmarkEnd w:id="3518"/>
      <w:bookmarkEnd w:id="3519"/>
      <w:r>
        <w:rPr>
          <w:rFonts w:hint="cs"/>
          <w:rtl/>
          <w:lang w:eastAsia="he-IL"/>
        </w:rPr>
        <w:t>ימור סון</w:t>
      </w:r>
      <w:bookmarkStart w:id="3520" w:name="_ETM_Q6_649206"/>
      <w:bookmarkEnd w:id="3520"/>
      <w:r>
        <w:rPr>
          <w:rFonts w:hint="cs"/>
          <w:rtl/>
          <w:lang w:eastAsia="he-IL"/>
        </w:rPr>
        <w:t xml:space="preserve"> הר </w:t>
      </w:r>
      <w:bookmarkStart w:id="3521" w:name="_ETM_Q6_647700"/>
      <w:bookmarkEnd w:id="3521"/>
      <w:r>
        <w:rPr>
          <w:rFonts w:hint="cs"/>
          <w:rtl/>
          <w:lang w:eastAsia="he-IL"/>
        </w:rPr>
        <w:t xml:space="preserve">מלך </w:t>
      </w:r>
      <w:bookmarkStart w:id="3522" w:name="_ETM_Q6_650147"/>
      <w:bookmarkEnd w:id="3522"/>
      <w:r>
        <w:rPr>
          <w:rFonts w:hint="cs"/>
          <w:rtl/>
          <w:lang w:eastAsia="he-IL"/>
        </w:rPr>
        <w:t xml:space="preserve">היא </w:t>
      </w:r>
      <w:bookmarkStart w:id="3523" w:name="_ETM_Q6_647838"/>
      <w:bookmarkEnd w:id="3523"/>
      <w:r>
        <w:rPr>
          <w:rFonts w:hint="cs"/>
          <w:rtl/>
          <w:lang w:eastAsia="he-IL"/>
        </w:rPr>
        <w:t>תומכת טרור?</w:t>
      </w:r>
      <w:bookmarkStart w:id="3524" w:name="_ETM_Q6_652192"/>
      <w:bookmarkEnd w:id="3524"/>
    </w:p>
    <w:p w:rsidR="002D6156" w:rsidRDefault="002D6156" w:rsidP="00B55CA9">
      <w:pPr>
        <w:rPr>
          <w:rtl/>
          <w:lang w:eastAsia="he-IL"/>
        </w:rPr>
      </w:pPr>
      <w:bookmarkStart w:id="3525" w:name="_ETM_Q6_652281"/>
      <w:bookmarkStart w:id="3526" w:name="_ETM_Q6_647734"/>
      <w:bookmarkEnd w:id="3525"/>
      <w:bookmarkEnd w:id="3526"/>
    </w:p>
    <w:p w:rsidR="002D6156" w:rsidRDefault="002D6156" w:rsidP="00B55CA9">
      <w:pPr>
        <w:pStyle w:val="af5"/>
        <w:keepNext/>
        <w:rPr>
          <w:rtl/>
        </w:rPr>
      </w:pPr>
      <w:bookmarkStart w:id="3527" w:name="ET_interruption_5787_60"/>
      <w:r w:rsidRPr="00826BFD">
        <w:rPr>
          <w:rStyle w:val="TagStyle"/>
          <w:rtl/>
        </w:rPr>
        <w:t xml:space="preserve"> &lt;&lt; קריאה &gt;&gt; </w:t>
      </w:r>
      <w:r>
        <w:rPr>
          <w:rtl/>
        </w:rPr>
        <w:t>יוראי להב הרצנו (יש עתיד):</w:t>
      </w:r>
      <w:r w:rsidRPr="00826BFD">
        <w:rPr>
          <w:rStyle w:val="TagStyle"/>
          <w:rtl/>
        </w:rPr>
        <w:t xml:space="preserve"> &lt;&lt; קריאה &gt;&gt;</w:t>
      </w:r>
      <w:r>
        <w:rPr>
          <w:rtl/>
        </w:rPr>
        <w:t xml:space="preserve">   </w:t>
      </w:r>
      <w:bookmarkEnd w:id="3527"/>
    </w:p>
    <w:p w:rsidR="002D6156" w:rsidRDefault="002D6156" w:rsidP="00C74DBD">
      <w:pPr>
        <w:rPr>
          <w:rtl/>
          <w:lang w:eastAsia="he-IL"/>
        </w:rPr>
      </w:pPr>
    </w:p>
    <w:p w:rsidR="002D6156" w:rsidRDefault="002D6156" w:rsidP="00B55CA9">
      <w:pPr>
        <w:rPr>
          <w:rtl/>
          <w:lang w:eastAsia="he-IL"/>
        </w:rPr>
      </w:pPr>
      <w:bookmarkStart w:id="3528" w:name="_ETM_Q6_650953"/>
      <w:bookmarkStart w:id="3529" w:name="_ETM_Q6_646872"/>
      <w:bookmarkEnd w:id="3528"/>
      <w:bookmarkEnd w:id="3529"/>
      <w:r>
        <w:rPr>
          <w:rFonts w:hint="cs"/>
          <w:rtl/>
          <w:lang w:eastAsia="he-IL"/>
        </w:rPr>
        <w:t xml:space="preserve">היא תומכת טרור, </w:t>
      </w:r>
      <w:proofErr w:type="spellStart"/>
      <w:r>
        <w:rPr>
          <w:rFonts w:hint="cs"/>
          <w:rtl/>
          <w:lang w:eastAsia="he-IL"/>
        </w:rPr>
        <w:t>כהניסטית</w:t>
      </w:r>
      <w:proofErr w:type="spellEnd"/>
      <w:r>
        <w:rPr>
          <w:rFonts w:hint="cs"/>
          <w:rtl/>
          <w:lang w:eastAsia="he-IL"/>
        </w:rPr>
        <w:t xml:space="preserve"> גזענית</w:t>
      </w:r>
      <w:bookmarkStart w:id="3530" w:name="_ETM_Q6_650394"/>
      <w:bookmarkEnd w:id="3530"/>
      <w:r>
        <w:rPr>
          <w:rFonts w:hint="cs"/>
          <w:rtl/>
          <w:lang w:eastAsia="he-IL"/>
        </w:rPr>
        <w:t>.</w:t>
      </w:r>
    </w:p>
    <w:p w:rsidR="002D6156" w:rsidRDefault="002D6156" w:rsidP="00B55CA9">
      <w:pPr>
        <w:rPr>
          <w:rtl/>
          <w:lang w:eastAsia="he-IL"/>
        </w:rPr>
      </w:pPr>
      <w:bookmarkStart w:id="3531" w:name="_ETM_Q6_650906"/>
      <w:bookmarkStart w:id="3532" w:name="_ETM_Q6_650997"/>
      <w:bookmarkStart w:id="3533" w:name="_ETM_Q6_647334"/>
      <w:bookmarkStart w:id="3534" w:name="_ETM_Q6_650793"/>
      <w:bookmarkEnd w:id="3531"/>
      <w:bookmarkEnd w:id="3532"/>
      <w:bookmarkEnd w:id="3533"/>
      <w:bookmarkEnd w:id="3534"/>
    </w:p>
    <w:p w:rsidR="002D6156" w:rsidRDefault="002D6156" w:rsidP="00B55CA9">
      <w:pPr>
        <w:pStyle w:val="af6"/>
        <w:keepNext/>
        <w:rPr>
          <w:rtl/>
        </w:rPr>
      </w:pPr>
      <w:bookmarkStart w:id="3535" w:name="ET_yor_6423_61"/>
      <w:r w:rsidRPr="00826BFD">
        <w:rPr>
          <w:rStyle w:val="TagStyle"/>
          <w:rtl/>
        </w:rPr>
        <w:t xml:space="preserve"> &lt;&lt; יור &gt;&gt; </w:t>
      </w:r>
      <w:r>
        <w:rPr>
          <w:rtl/>
        </w:rPr>
        <w:t>היו"ר אמיר אוחנה:</w:t>
      </w:r>
      <w:r w:rsidRPr="00826BFD">
        <w:rPr>
          <w:rStyle w:val="TagStyle"/>
          <w:rtl/>
        </w:rPr>
        <w:t xml:space="preserve"> &lt;&lt; יור &gt;&gt;</w:t>
      </w:r>
      <w:r>
        <w:rPr>
          <w:rtl/>
        </w:rPr>
        <w:t xml:space="preserve">   </w:t>
      </w:r>
      <w:bookmarkEnd w:id="3535"/>
    </w:p>
    <w:p w:rsidR="002D6156" w:rsidRDefault="002D6156" w:rsidP="00C74DBD">
      <w:pPr>
        <w:rPr>
          <w:rtl/>
          <w:lang w:eastAsia="he-IL"/>
        </w:rPr>
      </w:pPr>
    </w:p>
    <w:p w:rsidR="002D6156" w:rsidRDefault="002D6156" w:rsidP="00B55CA9">
      <w:pPr>
        <w:rPr>
          <w:rtl/>
          <w:lang w:eastAsia="he-IL"/>
        </w:rPr>
      </w:pPr>
      <w:bookmarkStart w:id="3536" w:name="_ETM_Q6_651350"/>
      <w:bookmarkEnd w:id="3536"/>
      <w:r>
        <w:rPr>
          <w:rFonts w:hint="cs"/>
          <w:rtl/>
          <w:lang w:eastAsia="he-IL"/>
        </w:rPr>
        <w:t>חבר הכנסת</w:t>
      </w:r>
      <w:bookmarkStart w:id="3537" w:name="_ETM_Q6_653171"/>
      <w:bookmarkEnd w:id="3537"/>
      <w:r>
        <w:rPr>
          <w:rFonts w:hint="cs"/>
          <w:rtl/>
          <w:lang w:eastAsia="he-IL"/>
        </w:rPr>
        <w:t xml:space="preserve"> כץ, שנייה</w:t>
      </w:r>
      <w:bookmarkStart w:id="3538" w:name="_ETM_Q6_650764"/>
      <w:bookmarkStart w:id="3539" w:name="_ETM_Q6_647282"/>
      <w:bookmarkEnd w:id="3538"/>
      <w:bookmarkEnd w:id="3539"/>
      <w:r>
        <w:rPr>
          <w:rFonts w:hint="cs"/>
          <w:rtl/>
          <w:lang w:eastAsia="he-IL"/>
        </w:rPr>
        <w:t xml:space="preserve">, עצרתי את </w:t>
      </w:r>
      <w:bookmarkStart w:id="3540" w:name="_ETM_Q6_652441"/>
      <w:bookmarkEnd w:id="3540"/>
      <w:r>
        <w:rPr>
          <w:rFonts w:hint="cs"/>
          <w:rtl/>
          <w:lang w:eastAsia="he-IL"/>
        </w:rPr>
        <w:t>הזמן. שנייה אחת.</w:t>
      </w:r>
      <w:bookmarkStart w:id="3541" w:name="_ETM_Q6_652650"/>
      <w:bookmarkEnd w:id="3541"/>
    </w:p>
    <w:p w:rsidR="002D6156" w:rsidRDefault="002D6156" w:rsidP="00B55CA9">
      <w:pPr>
        <w:rPr>
          <w:rtl/>
          <w:lang w:eastAsia="he-IL"/>
        </w:rPr>
      </w:pPr>
      <w:bookmarkStart w:id="3542" w:name="_ETM_Q6_652812"/>
      <w:bookmarkStart w:id="3543" w:name="_ETM_Q6_652901"/>
      <w:bookmarkStart w:id="3544" w:name="_ETM_Q6_650538"/>
      <w:bookmarkStart w:id="3545" w:name="_ETM_Q6_653019"/>
      <w:bookmarkEnd w:id="3542"/>
      <w:bookmarkEnd w:id="3543"/>
      <w:bookmarkEnd w:id="3544"/>
      <w:bookmarkEnd w:id="3545"/>
    </w:p>
    <w:p w:rsidR="002D6156" w:rsidRDefault="002D6156" w:rsidP="00B55CA9">
      <w:pPr>
        <w:pStyle w:val="af5"/>
        <w:keepNext/>
        <w:rPr>
          <w:rtl/>
        </w:rPr>
      </w:pPr>
      <w:bookmarkStart w:id="3546" w:name="ET_interruption_5787_62"/>
      <w:r w:rsidRPr="00826BFD">
        <w:rPr>
          <w:rStyle w:val="TagStyle"/>
          <w:rtl/>
        </w:rPr>
        <w:t xml:space="preserve"> &lt;&lt; קריאה &gt;&gt; </w:t>
      </w:r>
      <w:r>
        <w:rPr>
          <w:rtl/>
        </w:rPr>
        <w:t>יוראי להב הרצנו (יש עתיד):</w:t>
      </w:r>
      <w:r w:rsidRPr="00826BFD">
        <w:rPr>
          <w:rStyle w:val="TagStyle"/>
          <w:rtl/>
        </w:rPr>
        <w:t xml:space="preserve"> &lt;&lt; קריאה &gt;&gt;</w:t>
      </w:r>
      <w:r>
        <w:rPr>
          <w:rtl/>
        </w:rPr>
        <w:t xml:space="preserve">   </w:t>
      </w:r>
      <w:bookmarkEnd w:id="3546"/>
    </w:p>
    <w:p w:rsidR="002D6156" w:rsidRDefault="002D6156" w:rsidP="00C74DBD">
      <w:pPr>
        <w:rPr>
          <w:rtl/>
          <w:lang w:eastAsia="he-IL"/>
        </w:rPr>
      </w:pPr>
    </w:p>
    <w:p w:rsidR="002D6156" w:rsidRDefault="002D6156" w:rsidP="00B55CA9">
      <w:pPr>
        <w:rPr>
          <w:rtl/>
          <w:lang w:eastAsia="he-IL"/>
        </w:rPr>
      </w:pPr>
      <w:bookmarkStart w:id="3547" w:name="_ETM_Q6_660038"/>
      <w:bookmarkStart w:id="3548" w:name="_ETM_Q6_655508"/>
      <w:bookmarkEnd w:id="3547"/>
      <w:bookmarkEnd w:id="3548"/>
      <w:r>
        <w:rPr>
          <w:rFonts w:hint="cs"/>
          <w:rtl/>
          <w:lang w:eastAsia="he-IL"/>
        </w:rPr>
        <w:t xml:space="preserve">מחלקת פיצות </w:t>
      </w:r>
      <w:bookmarkStart w:id="3549" w:name="_ETM_Q6_659247"/>
      <w:bookmarkEnd w:id="3549"/>
      <w:r>
        <w:rPr>
          <w:rFonts w:hint="cs"/>
          <w:rtl/>
          <w:lang w:eastAsia="he-IL"/>
        </w:rPr>
        <w:t xml:space="preserve">לאלו </w:t>
      </w:r>
      <w:bookmarkStart w:id="3550" w:name="_ETM_Q6_654830"/>
      <w:bookmarkEnd w:id="3550"/>
      <w:r>
        <w:rPr>
          <w:rFonts w:hint="cs"/>
          <w:rtl/>
          <w:lang w:eastAsia="he-IL"/>
        </w:rPr>
        <w:t>שהורשעו בתמיכה בטרור.</w:t>
      </w:r>
    </w:p>
    <w:p w:rsidR="002D6156" w:rsidRDefault="002D6156" w:rsidP="00B55CA9">
      <w:pPr>
        <w:rPr>
          <w:rtl/>
          <w:lang w:eastAsia="he-IL"/>
        </w:rPr>
      </w:pPr>
      <w:bookmarkStart w:id="3551" w:name="_ETM_Q6_656879"/>
      <w:bookmarkStart w:id="3552" w:name="_ETM_Q6_654723"/>
      <w:bookmarkEnd w:id="3551"/>
      <w:bookmarkEnd w:id="3552"/>
    </w:p>
    <w:p w:rsidR="002D6156" w:rsidRDefault="002D6156" w:rsidP="00B55CA9">
      <w:pPr>
        <w:pStyle w:val="af6"/>
        <w:keepNext/>
        <w:rPr>
          <w:rtl/>
        </w:rPr>
      </w:pPr>
      <w:bookmarkStart w:id="3553" w:name="ET_yor_6423_63"/>
      <w:r w:rsidRPr="00826BFD">
        <w:rPr>
          <w:rStyle w:val="TagStyle"/>
          <w:rtl/>
        </w:rPr>
        <w:t xml:space="preserve"> &lt;&lt; יור &gt;&gt; </w:t>
      </w:r>
      <w:r>
        <w:rPr>
          <w:rtl/>
        </w:rPr>
        <w:t>היו"ר אמיר אוחנה:</w:t>
      </w:r>
      <w:r w:rsidRPr="00826BFD">
        <w:rPr>
          <w:rStyle w:val="TagStyle"/>
          <w:rtl/>
        </w:rPr>
        <w:t xml:space="preserve"> &lt;&lt; יור &gt;&gt;</w:t>
      </w:r>
      <w:r>
        <w:rPr>
          <w:rtl/>
        </w:rPr>
        <w:t xml:space="preserve">   </w:t>
      </w:r>
      <w:bookmarkEnd w:id="3553"/>
    </w:p>
    <w:p w:rsidR="002D6156" w:rsidRDefault="002D6156" w:rsidP="00C74DBD">
      <w:pPr>
        <w:rPr>
          <w:rtl/>
          <w:lang w:eastAsia="he-IL"/>
        </w:rPr>
      </w:pPr>
    </w:p>
    <w:p w:rsidR="002D6156" w:rsidRDefault="002D6156" w:rsidP="00B55CA9">
      <w:pPr>
        <w:rPr>
          <w:rtl/>
          <w:lang w:eastAsia="he-IL"/>
        </w:rPr>
      </w:pPr>
      <w:bookmarkStart w:id="3554" w:name="_ETM_Q6_655357"/>
      <w:bookmarkEnd w:id="3554"/>
      <w:r>
        <w:rPr>
          <w:rFonts w:hint="cs"/>
          <w:rtl/>
          <w:lang w:eastAsia="he-IL"/>
        </w:rPr>
        <w:t xml:space="preserve">חברי הכנסת המבקשים </w:t>
      </w:r>
      <w:bookmarkStart w:id="3555" w:name="_ETM_Q6_656144"/>
      <w:bookmarkEnd w:id="3555"/>
      <w:r>
        <w:rPr>
          <w:rtl/>
          <w:lang w:eastAsia="he-IL"/>
        </w:rPr>
        <w:t>–</w:t>
      </w:r>
      <w:r>
        <w:rPr>
          <w:rFonts w:hint="cs"/>
          <w:rtl/>
          <w:lang w:eastAsia="he-IL"/>
        </w:rPr>
        <w:t xml:space="preserve"> חבר הכנסת יוראי</w:t>
      </w:r>
      <w:bookmarkStart w:id="3556" w:name="_ETM_Q6_659794"/>
      <w:bookmarkEnd w:id="3556"/>
      <w:r>
        <w:rPr>
          <w:rFonts w:hint="cs"/>
          <w:rtl/>
          <w:lang w:eastAsia="he-IL"/>
        </w:rPr>
        <w:t xml:space="preserve"> להב הרצנו, אני מדבר.</w:t>
      </w:r>
      <w:bookmarkStart w:id="3557" w:name="_ETM_Q6_657385"/>
      <w:bookmarkStart w:id="3558" w:name="_ETM_Q6_661937"/>
      <w:bookmarkEnd w:id="3557"/>
      <w:bookmarkEnd w:id="3558"/>
    </w:p>
    <w:p w:rsidR="002D6156" w:rsidRDefault="002D6156" w:rsidP="00B55CA9">
      <w:pPr>
        <w:rPr>
          <w:rtl/>
          <w:lang w:eastAsia="he-IL"/>
        </w:rPr>
      </w:pPr>
      <w:bookmarkStart w:id="3559" w:name="_ETM_Q6_662044"/>
      <w:bookmarkEnd w:id="3559"/>
    </w:p>
    <w:p w:rsidR="002D6156" w:rsidRDefault="002D6156" w:rsidP="00B55CA9">
      <w:pPr>
        <w:pStyle w:val="af5"/>
        <w:keepNext/>
        <w:rPr>
          <w:rtl/>
        </w:rPr>
      </w:pPr>
      <w:bookmarkStart w:id="3560" w:name="ET_interruption_5787_64"/>
      <w:r w:rsidRPr="00826BFD">
        <w:rPr>
          <w:rStyle w:val="TagStyle"/>
          <w:rtl/>
        </w:rPr>
        <w:t xml:space="preserve"> &lt;&lt; קריאה &gt;&gt; </w:t>
      </w:r>
      <w:r>
        <w:rPr>
          <w:rtl/>
        </w:rPr>
        <w:t>יוראי להב הרצנו (יש עתיד):</w:t>
      </w:r>
      <w:r w:rsidRPr="00826BFD">
        <w:rPr>
          <w:rStyle w:val="TagStyle"/>
          <w:rtl/>
        </w:rPr>
        <w:t xml:space="preserve"> &lt;&lt; קריאה &gt;&gt;</w:t>
      </w:r>
      <w:r>
        <w:rPr>
          <w:rtl/>
        </w:rPr>
        <w:t xml:space="preserve">   </w:t>
      </w:r>
      <w:bookmarkEnd w:id="3560"/>
    </w:p>
    <w:p w:rsidR="002D6156" w:rsidRDefault="002D6156" w:rsidP="00C74DBD">
      <w:pPr>
        <w:rPr>
          <w:rtl/>
          <w:lang w:eastAsia="he-IL"/>
        </w:rPr>
      </w:pPr>
    </w:p>
    <w:p w:rsidR="002D6156" w:rsidRDefault="002D6156" w:rsidP="00B55CA9">
      <w:pPr>
        <w:rPr>
          <w:rtl/>
          <w:lang w:eastAsia="he-IL"/>
        </w:rPr>
      </w:pPr>
      <w:bookmarkStart w:id="3561" w:name="_ETM_Q6_664063"/>
      <w:bookmarkStart w:id="3562" w:name="_ETM_Q6_659332"/>
      <w:bookmarkEnd w:id="3561"/>
      <w:bookmarkEnd w:id="3562"/>
      <w:r>
        <w:rPr>
          <w:rFonts w:hint="cs"/>
          <w:rtl/>
          <w:lang w:eastAsia="he-IL"/>
        </w:rPr>
        <w:t>אני הולך.</w:t>
      </w:r>
      <w:bookmarkStart w:id="3563" w:name="_ETM_Q6_660696"/>
      <w:bookmarkEnd w:id="3563"/>
    </w:p>
    <w:p w:rsidR="002D6156" w:rsidRDefault="002D6156" w:rsidP="00B55CA9">
      <w:pPr>
        <w:rPr>
          <w:rtl/>
          <w:lang w:eastAsia="he-IL"/>
        </w:rPr>
      </w:pPr>
      <w:bookmarkStart w:id="3564" w:name="_ETM_Q6_660824"/>
      <w:bookmarkEnd w:id="3564"/>
    </w:p>
    <w:p w:rsidR="002D6156" w:rsidRDefault="002D6156" w:rsidP="00B55CA9">
      <w:pPr>
        <w:pStyle w:val="af6"/>
        <w:keepNext/>
        <w:rPr>
          <w:rtl/>
        </w:rPr>
      </w:pPr>
      <w:bookmarkStart w:id="3565" w:name="ET_yor_6423_65"/>
      <w:r w:rsidRPr="00826BFD">
        <w:rPr>
          <w:rStyle w:val="TagStyle"/>
          <w:rtl/>
        </w:rPr>
        <w:t xml:space="preserve"> &lt;&lt; יור &gt;&gt; </w:t>
      </w:r>
      <w:r>
        <w:rPr>
          <w:rtl/>
        </w:rPr>
        <w:t>היו"ר אמיר אוחנה:</w:t>
      </w:r>
      <w:r w:rsidRPr="00826BFD">
        <w:rPr>
          <w:rStyle w:val="TagStyle"/>
          <w:rtl/>
        </w:rPr>
        <w:t xml:space="preserve"> &lt;&lt; יור &gt;&gt;</w:t>
      </w:r>
      <w:r>
        <w:rPr>
          <w:rtl/>
        </w:rPr>
        <w:t xml:space="preserve">   </w:t>
      </w:r>
      <w:bookmarkEnd w:id="3565"/>
    </w:p>
    <w:p w:rsidR="002D6156" w:rsidRDefault="002D6156" w:rsidP="00C74DBD">
      <w:pPr>
        <w:rPr>
          <w:rtl/>
          <w:lang w:eastAsia="he-IL"/>
        </w:rPr>
      </w:pPr>
    </w:p>
    <w:p w:rsidR="002D6156" w:rsidRDefault="002D6156" w:rsidP="00A4790A">
      <w:pPr>
        <w:rPr>
          <w:rtl/>
        </w:rPr>
      </w:pPr>
      <w:bookmarkStart w:id="3566" w:name="_ETM_Q6_663696"/>
      <w:bookmarkStart w:id="3567" w:name="_ETM_Q6_659002"/>
      <w:bookmarkEnd w:id="3566"/>
      <w:bookmarkEnd w:id="3567"/>
      <w:r>
        <w:rPr>
          <w:rFonts w:hint="cs"/>
          <w:rtl/>
          <w:lang w:eastAsia="he-IL"/>
        </w:rPr>
        <w:t>חברי הכנסת המבקשים להתנגד להמלצה</w:t>
      </w:r>
      <w:bookmarkStart w:id="3568" w:name="_ETM_Q6_662020"/>
      <w:bookmarkEnd w:id="3568"/>
      <w:r>
        <w:rPr>
          <w:rFonts w:hint="cs"/>
          <w:rtl/>
          <w:lang w:eastAsia="he-IL"/>
        </w:rPr>
        <w:t xml:space="preserve">, </w:t>
      </w:r>
      <w:bookmarkStart w:id="3569" w:name="_ETM_Q6_665609"/>
      <w:bookmarkEnd w:id="3569"/>
      <w:r>
        <w:rPr>
          <w:rFonts w:hint="cs"/>
          <w:rtl/>
          <w:lang w:eastAsia="he-IL"/>
        </w:rPr>
        <w:t xml:space="preserve">מוזמנים להצביע </w:t>
      </w:r>
      <w:bookmarkStart w:id="3570" w:name="_ETM_Q6_662908"/>
      <w:bookmarkEnd w:id="3570"/>
      <w:r>
        <w:rPr>
          <w:rFonts w:hint="cs"/>
          <w:rtl/>
          <w:lang w:eastAsia="he-IL"/>
        </w:rPr>
        <w:t>נגד או אפילו גם לדבר בדיון האישי. אבל</w:t>
      </w:r>
      <w:bookmarkStart w:id="3571" w:name="_ETM_Q6_665573"/>
      <w:bookmarkStart w:id="3572" w:name="_ETM_Q6_665931"/>
      <w:bookmarkEnd w:id="3571"/>
      <w:bookmarkEnd w:id="3572"/>
      <w:r>
        <w:rPr>
          <w:rtl/>
        </w:rPr>
        <w:t xml:space="preserve"> </w:t>
      </w:r>
      <w:bookmarkStart w:id="3573" w:name="_ETM_Q6_670100"/>
      <w:bookmarkEnd w:id="3573"/>
      <w:r>
        <w:rPr>
          <w:rtl/>
        </w:rPr>
        <w:t xml:space="preserve">כרגע </w:t>
      </w:r>
      <w:bookmarkStart w:id="3574" w:name="_ETM_Q6_670400"/>
      <w:bookmarkEnd w:id="3574"/>
      <w:r>
        <w:rPr>
          <w:rtl/>
        </w:rPr>
        <w:t xml:space="preserve">רשות </w:t>
      </w:r>
      <w:bookmarkStart w:id="3575" w:name="_ETM_Q6_670670"/>
      <w:bookmarkEnd w:id="3575"/>
      <w:r>
        <w:rPr>
          <w:rtl/>
        </w:rPr>
        <w:t xml:space="preserve">הדיבור </w:t>
      </w:r>
      <w:bookmarkStart w:id="3576" w:name="_ETM_Q6_670940"/>
      <w:bookmarkEnd w:id="3576"/>
      <w:r>
        <w:rPr>
          <w:rtl/>
        </w:rPr>
        <w:t xml:space="preserve">לחבר </w:t>
      </w:r>
      <w:bookmarkStart w:id="3577" w:name="_ETM_Q6_671240"/>
      <w:bookmarkEnd w:id="3577"/>
      <w:r>
        <w:rPr>
          <w:rtl/>
        </w:rPr>
        <w:t xml:space="preserve">הכנסת </w:t>
      </w:r>
      <w:bookmarkStart w:id="3578" w:name="_ETM_Q6_671570"/>
      <w:bookmarkEnd w:id="3578"/>
      <w:r>
        <w:rPr>
          <w:rtl/>
        </w:rPr>
        <w:t xml:space="preserve">כץ </w:t>
      </w:r>
      <w:bookmarkStart w:id="3579" w:name="_ETM_Q6_671870"/>
      <w:bookmarkEnd w:id="3579"/>
      <w:r>
        <w:rPr>
          <w:rtl/>
        </w:rPr>
        <w:t>ול</w:t>
      </w:r>
      <w:r>
        <w:rPr>
          <w:rFonts w:hint="cs"/>
          <w:rtl/>
        </w:rPr>
        <w:t>ו</w:t>
      </w:r>
      <w:bookmarkStart w:id="3580" w:name="_ETM_Q6_668569"/>
      <w:bookmarkEnd w:id="3580"/>
      <w:r>
        <w:rPr>
          <w:rtl/>
        </w:rPr>
        <w:t xml:space="preserve"> </w:t>
      </w:r>
      <w:bookmarkStart w:id="3581" w:name="_ETM_Q6_672080"/>
      <w:bookmarkEnd w:id="3581"/>
      <w:r>
        <w:rPr>
          <w:rtl/>
        </w:rPr>
        <w:t>בלבד</w:t>
      </w:r>
      <w:r>
        <w:rPr>
          <w:rFonts w:hint="cs"/>
          <w:rtl/>
        </w:rPr>
        <w:t>,</w:t>
      </w:r>
      <w:r>
        <w:rPr>
          <w:rtl/>
        </w:rPr>
        <w:t xml:space="preserve"> </w:t>
      </w:r>
      <w:bookmarkStart w:id="3582" w:name="_ETM_Q6_672940"/>
      <w:bookmarkEnd w:id="3582"/>
      <w:r>
        <w:rPr>
          <w:rtl/>
        </w:rPr>
        <w:t xml:space="preserve">ואני </w:t>
      </w:r>
      <w:bookmarkStart w:id="3583" w:name="_ETM_Q6_673450"/>
      <w:bookmarkEnd w:id="3583"/>
      <w:r>
        <w:rPr>
          <w:rtl/>
        </w:rPr>
        <w:t xml:space="preserve">מתחיל </w:t>
      </w:r>
      <w:bookmarkStart w:id="3584" w:name="_ETM_Q6_673870"/>
      <w:bookmarkEnd w:id="3584"/>
      <w:r>
        <w:rPr>
          <w:rtl/>
        </w:rPr>
        <w:t>בקריאות</w:t>
      </w:r>
      <w:r>
        <w:rPr>
          <w:rFonts w:hint="cs"/>
          <w:rtl/>
        </w:rPr>
        <w:t>.</w:t>
      </w:r>
      <w:r>
        <w:rPr>
          <w:rtl/>
        </w:rPr>
        <w:t xml:space="preserve"> </w:t>
      </w:r>
      <w:bookmarkStart w:id="3585" w:name="_ETM_Q6_674819"/>
      <w:bookmarkEnd w:id="3585"/>
      <w:r>
        <w:rPr>
          <w:rtl/>
        </w:rPr>
        <w:t>בבקשה</w:t>
      </w:r>
      <w:r>
        <w:rPr>
          <w:rFonts w:hint="cs"/>
          <w:rtl/>
        </w:rPr>
        <w:t>.</w:t>
      </w:r>
      <w:bookmarkStart w:id="3586" w:name="_ETM_Q6_677020"/>
      <w:bookmarkStart w:id="3587" w:name="_ETM_Q6_677041"/>
      <w:bookmarkEnd w:id="3586"/>
      <w:bookmarkEnd w:id="3587"/>
    </w:p>
    <w:p w:rsidR="002D6156" w:rsidRDefault="002D6156" w:rsidP="00B55CA9">
      <w:pPr>
        <w:rPr>
          <w:rtl/>
        </w:rPr>
      </w:pPr>
      <w:bookmarkStart w:id="3588" w:name="_ETM_Q6_672477"/>
      <w:bookmarkEnd w:id="3588"/>
    </w:p>
    <w:p w:rsidR="002D6156" w:rsidRDefault="002D6156" w:rsidP="00B55CA9">
      <w:pPr>
        <w:pStyle w:val="-"/>
        <w:keepNext/>
        <w:rPr>
          <w:rtl/>
        </w:rPr>
      </w:pPr>
      <w:bookmarkStart w:id="3589" w:name="ET_speakercontinue_6443_66"/>
      <w:r w:rsidRPr="009F6B4F">
        <w:rPr>
          <w:rStyle w:val="TagStyle"/>
          <w:rtl/>
        </w:rPr>
        <w:t xml:space="preserve"> &lt;&lt; דובר_המשך &gt;&gt; </w:t>
      </w:r>
      <w:r>
        <w:rPr>
          <w:rtl/>
        </w:rPr>
        <w:t>אופיר כץ (יו"ר ועדת הכנסת):</w:t>
      </w:r>
      <w:r w:rsidRPr="009F6B4F">
        <w:rPr>
          <w:rStyle w:val="TagStyle"/>
          <w:rtl/>
        </w:rPr>
        <w:t xml:space="preserve"> &lt;&lt; דובר_המשך &gt;&gt;</w:t>
      </w:r>
      <w:r>
        <w:rPr>
          <w:rtl/>
        </w:rPr>
        <w:t xml:space="preserve">   </w:t>
      </w:r>
      <w:bookmarkEnd w:id="3589"/>
    </w:p>
    <w:p w:rsidR="002D6156" w:rsidRDefault="002D6156" w:rsidP="00C74DBD">
      <w:pPr>
        <w:rPr>
          <w:rtl/>
          <w:lang w:eastAsia="he-IL"/>
        </w:rPr>
      </w:pPr>
    </w:p>
    <w:p w:rsidR="002D6156" w:rsidRDefault="002D6156" w:rsidP="00B55CA9">
      <w:pPr>
        <w:rPr>
          <w:rtl/>
        </w:rPr>
      </w:pPr>
      <w:bookmarkStart w:id="3590" w:name="_ETM_Q6_673216"/>
      <w:bookmarkStart w:id="3591" w:name="_ETM_Q6_677153"/>
      <w:bookmarkStart w:id="3592" w:name="_ETM_Q6_677173"/>
      <w:bookmarkStart w:id="3593" w:name="_ETM_Q6_677201"/>
      <w:bookmarkEnd w:id="3590"/>
      <w:bookmarkEnd w:id="3591"/>
      <w:bookmarkEnd w:id="3592"/>
      <w:bookmarkEnd w:id="3593"/>
      <w:r>
        <w:rPr>
          <w:rtl/>
        </w:rPr>
        <w:t xml:space="preserve">אבקש </w:t>
      </w:r>
      <w:bookmarkStart w:id="3594" w:name="_ETM_Q6_677470"/>
      <w:bookmarkEnd w:id="3594"/>
      <w:r>
        <w:rPr>
          <w:rtl/>
        </w:rPr>
        <w:t xml:space="preserve">להציג </w:t>
      </w:r>
      <w:bookmarkStart w:id="3595" w:name="_ETM_Q6_677830"/>
      <w:bookmarkEnd w:id="3595"/>
      <w:r>
        <w:rPr>
          <w:rtl/>
        </w:rPr>
        <w:t xml:space="preserve">בפני </w:t>
      </w:r>
      <w:bookmarkStart w:id="3596" w:name="_ETM_Q6_678099"/>
      <w:bookmarkEnd w:id="3596"/>
      <w:r>
        <w:rPr>
          <w:rtl/>
        </w:rPr>
        <w:t xml:space="preserve">הכנסת </w:t>
      </w:r>
      <w:bookmarkStart w:id="3597" w:name="_ETM_Q6_678489"/>
      <w:bookmarkEnd w:id="3597"/>
      <w:r>
        <w:rPr>
          <w:rtl/>
        </w:rPr>
        <w:t xml:space="preserve">את </w:t>
      </w:r>
      <w:bookmarkStart w:id="3598" w:name="_ETM_Q6_678640"/>
      <w:bookmarkEnd w:id="3598"/>
      <w:r>
        <w:rPr>
          <w:rtl/>
        </w:rPr>
        <w:t xml:space="preserve">הצעת </w:t>
      </w:r>
      <w:bookmarkStart w:id="3599" w:name="_ETM_Q6_678910"/>
      <w:bookmarkEnd w:id="3599"/>
      <w:r>
        <w:rPr>
          <w:rtl/>
        </w:rPr>
        <w:t xml:space="preserve">ועדת </w:t>
      </w:r>
      <w:bookmarkStart w:id="3600" w:name="_ETM_Q6_679180"/>
      <w:bookmarkEnd w:id="3600"/>
      <w:r>
        <w:rPr>
          <w:rtl/>
        </w:rPr>
        <w:t xml:space="preserve">הכנסת </w:t>
      </w:r>
      <w:bookmarkStart w:id="3601" w:name="_ETM_Q6_679510"/>
      <w:bookmarkEnd w:id="3601"/>
      <w:r>
        <w:rPr>
          <w:rtl/>
        </w:rPr>
        <w:t xml:space="preserve">לבחור </w:t>
      </w:r>
      <w:bookmarkStart w:id="3602" w:name="_ETM_Q6_679780"/>
      <w:bookmarkEnd w:id="3602"/>
      <w:r>
        <w:rPr>
          <w:rtl/>
        </w:rPr>
        <w:t xml:space="preserve">בחברת </w:t>
      </w:r>
      <w:bookmarkStart w:id="3603" w:name="_ETM_Q6_680230"/>
      <w:bookmarkEnd w:id="3603"/>
      <w:r>
        <w:rPr>
          <w:rtl/>
        </w:rPr>
        <w:t xml:space="preserve">הכנסת </w:t>
      </w:r>
      <w:bookmarkStart w:id="3604" w:name="_ETM_Q6_680620"/>
      <w:bookmarkEnd w:id="3604"/>
      <w:r>
        <w:rPr>
          <w:rtl/>
        </w:rPr>
        <w:t xml:space="preserve">לימור </w:t>
      </w:r>
      <w:bookmarkStart w:id="3605" w:name="_ETM_Q6_680860"/>
      <w:bookmarkEnd w:id="3605"/>
      <w:r>
        <w:rPr>
          <w:rtl/>
        </w:rPr>
        <w:t xml:space="preserve">סון </w:t>
      </w:r>
      <w:bookmarkStart w:id="3606" w:name="_ETM_Q6_681099"/>
      <w:bookmarkEnd w:id="3606"/>
      <w:r>
        <w:rPr>
          <w:rtl/>
        </w:rPr>
        <w:t>הר</w:t>
      </w:r>
      <w:r>
        <w:rPr>
          <w:rFonts w:hint="cs"/>
          <w:rtl/>
        </w:rPr>
        <w:t xml:space="preserve"> </w:t>
      </w:r>
      <w:bookmarkStart w:id="3607" w:name="_ETM_Q6_675865"/>
      <w:bookmarkEnd w:id="3607"/>
      <w:r>
        <w:rPr>
          <w:rtl/>
        </w:rPr>
        <w:t xml:space="preserve">מלך </w:t>
      </w:r>
      <w:bookmarkStart w:id="3608" w:name="_ETM_Q6_681489"/>
      <w:bookmarkEnd w:id="3608"/>
      <w:r>
        <w:rPr>
          <w:rtl/>
        </w:rPr>
        <w:t>ל</w:t>
      </w:r>
      <w:bookmarkStart w:id="3609" w:name="_ETM_Q6_677043"/>
      <w:bookmarkEnd w:id="3609"/>
      <w:r>
        <w:rPr>
          <w:rFonts w:hint="cs"/>
          <w:rtl/>
        </w:rPr>
        <w:t>כהן</w:t>
      </w:r>
      <w:r>
        <w:rPr>
          <w:rtl/>
        </w:rPr>
        <w:t xml:space="preserve"> </w:t>
      </w:r>
      <w:bookmarkStart w:id="3610" w:name="_ETM_Q6_681819"/>
      <w:bookmarkEnd w:id="3610"/>
      <w:r>
        <w:rPr>
          <w:rtl/>
        </w:rPr>
        <w:t xml:space="preserve">כסגנית </w:t>
      </w:r>
      <w:bookmarkStart w:id="3611" w:name="_ETM_Q6_682330"/>
      <w:bookmarkEnd w:id="3611"/>
      <w:r>
        <w:rPr>
          <w:rtl/>
        </w:rPr>
        <w:t xml:space="preserve">יושב-ראש </w:t>
      </w:r>
      <w:bookmarkStart w:id="3612" w:name="_ETM_Q6_682780"/>
      <w:bookmarkEnd w:id="3612"/>
      <w:r>
        <w:rPr>
          <w:rtl/>
        </w:rPr>
        <w:t>הכנסת</w:t>
      </w:r>
      <w:r>
        <w:rPr>
          <w:rFonts w:hint="cs"/>
          <w:rtl/>
        </w:rPr>
        <w:t>,</w:t>
      </w:r>
      <w:bookmarkStart w:id="3613" w:name="_ETM_Q6_679126"/>
      <w:bookmarkEnd w:id="3613"/>
      <w:r>
        <w:rPr>
          <w:rtl/>
        </w:rPr>
        <w:t xml:space="preserve"> </w:t>
      </w:r>
      <w:bookmarkStart w:id="3614" w:name="_ETM_Q6_683260"/>
      <w:bookmarkStart w:id="3615" w:name="_ETM_Q6_683440"/>
      <w:bookmarkEnd w:id="3614"/>
      <w:bookmarkEnd w:id="3615"/>
      <w:r>
        <w:rPr>
          <w:rtl/>
        </w:rPr>
        <w:t xml:space="preserve">לאחר </w:t>
      </w:r>
      <w:bookmarkStart w:id="3616" w:name="_ETM_Q6_683709"/>
      <w:bookmarkEnd w:id="3616"/>
      <w:r>
        <w:rPr>
          <w:rtl/>
        </w:rPr>
        <w:t xml:space="preserve">שחבר </w:t>
      </w:r>
      <w:bookmarkStart w:id="3617" w:name="_ETM_Q6_684069"/>
      <w:bookmarkEnd w:id="3617"/>
      <w:r>
        <w:rPr>
          <w:rtl/>
        </w:rPr>
        <w:t xml:space="preserve">הכנסת </w:t>
      </w:r>
      <w:bookmarkStart w:id="3618" w:name="_ETM_Q6_684310"/>
      <w:bookmarkStart w:id="3619" w:name="_ETM_Q6_684459"/>
      <w:bookmarkEnd w:id="3618"/>
      <w:bookmarkEnd w:id="3619"/>
      <w:r>
        <w:rPr>
          <w:rFonts w:hint="cs"/>
          <w:rtl/>
        </w:rPr>
        <w:t xml:space="preserve">משה </w:t>
      </w:r>
      <w:r>
        <w:rPr>
          <w:rtl/>
        </w:rPr>
        <w:t>ר</w:t>
      </w:r>
      <w:bookmarkStart w:id="3620" w:name="_ETM_Q6_679981"/>
      <w:bookmarkEnd w:id="3620"/>
      <w:r>
        <w:rPr>
          <w:rtl/>
        </w:rPr>
        <w:t>וט</w:t>
      </w:r>
      <w:r>
        <w:rPr>
          <w:rFonts w:hint="cs"/>
          <w:rtl/>
        </w:rPr>
        <w:t>,</w:t>
      </w:r>
      <w:r>
        <w:rPr>
          <w:rtl/>
        </w:rPr>
        <w:t xml:space="preserve"> </w:t>
      </w:r>
      <w:bookmarkStart w:id="3621" w:name="_ETM_Q6_684819"/>
      <w:bookmarkEnd w:id="3621"/>
      <w:r>
        <w:rPr>
          <w:rtl/>
        </w:rPr>
        <w:t>ש</w:t>
      </w:r>
      <w:r>
        <w:rPr>
          <w:rFonts w:hint="cs"/>
          <w:rtl/>
        </w:rPr>
        <w:t>כיהן</w:t>
      </w:r>
      <w:r>
        <w:rPr>
          <w:rtl/>
        </w:rPr>
        <w:t xml:space="preserve"> </w:t>
      </w:r>
      <w:bookmarkStart w:id="3622" w:name="_ETM_Q6_685360"/>
      <w:bookmarkStart w:id="3623" w:name="_ETM_Q6_681307"/>
      <w:bookmarkEnd w:id="3622"/>
      <w:bookmarkEnd w:id="3623"/>
      <w:r>
        <w:rPr>
          <w:rtl/>
        </w:rPr>
        <w:t xml:space="preserve">כסגן </w:t>
      </w:r>
      <w:bookmarkStart w:id="3624" w:name="_ETM_Q6_685750"/>
      <w:bookmarkEnd w:id="3624"/>
      <w:r>
        <w:rPr>
          <w:rtl/>
        </w:rPr>
        <w:t xml:space="preserve">יושב-ראש </w:t>
      </w:r>
      <w:bookmarkStart w:id="3625" w:name="_ETM_Q6_686110"/>
      <w:bookmarkEnd w:id="3625"/>
      <w:r>
        <w:rPr>
          <w:rtl/>
        </w:rPr>
        <w:t>הכנסת</w:t>
      </w:r>
      <w:r>
        <w:rPr>
          <w:rFonts w:hint="cs"/>
          <w:rtl/>
        </w:rPr>
        <w:t>,</w:t>
      </w:r>
      <w:r>
        <w:rPr>
          <w:rtl/>
        </w:rPr>
        <w:t xml:space="preserve"> </w:t>
      </w:r>
      <w:bookmarkStart w:id="3626" w:name="_ETM_Q6_686890"/>
      <w:bookmarkEnd w:id="3626"/>
      <w:r>
        <w:rPr>
          <w:rtl/>
        </w:rPr>
        <w:t xml:space="preserve">התפטר </w:t>
      </w:r>
      <w:bookmarkStart w:id="3627" w:name="_ETM_Q6_687340"/>
      <w:bookmarkEnd w:id="3627"/>
      <w:r>
        <w:rPr>
          <w:rtl/>
        </w:rPr>
        <w:t xml:space="preserve">ביום </w:t>
      </w:r>
      <w:bookmarkStart w:id="3628" w:name="_ETM_Q6_687580"/>
      <w:bookmarkEnd w:id="3628"/>
      <w:r>
        <w:rPr>
          <w:rtl/>
        </w:rPr>
        <w:t>כ</w:t>
      </w:r>
      <w:bookmarkStart w:id="3629" w:name="_ETM_Q6_684432"/>
      <w:bookmarkEnd w:id="3629"/>
      <w:r>
        <w:rPr>
          <w:rtl/>
        </w:rPr>
        <w:t xml:space="preserve">"א </w:t>
      </w:r>
      <w:bookmarkStart w:id="3630" w:name="_ETM_Q6_688000"/>
      <w:bookmarkEnd w:id="3630"/>
      <w:r>
        <w:rPr>
          <w:rtl/>
        </w:rPr>
        <w:t xml:space="preserve">באייר </w:t>
      </w:r>
      <w:bookmarkStart w:id="3631" w:name="_ETM_Q6_688360"/>
      <w:bookmarkEnd w:id="3631"/>
      <w:r>
        <w:rPr>
          <w:rtl/>
        </w:rPr>
        <w:t>התשפ"ה</w:t>
      </w:r>
      <w:r>
        <w:rPr>
          <w:rFonts w:hint="cs"/>
          <w:rtl/>
        </w:rPr>
        <w:t xml:space="preserve">, 19 במאי </w:t>
      </w:r>
      <w:bookmarkStart w:id="3632" w:name="_ETM_Q6_685317"/>
      <w:bookmarkEnd w:id="3632"/>
      <w:r>
        <w:rPr>
          <w:rFonts w:hint="cs"/>
          <w:rtl/>
        </w:rPr>
        <w:t>2025</w:t>
      </w:r>
      <w:bookmarkStart w:id="3633" w:name="_ETM_Q6_687088"/>
      <w:bookmarkEnd w:id="3633"/>
      <w:r>
        <w:rPr>
          <w:rFonts w:hint="cs"/>
          <w:rtl/>
        </w:rPr>
        <w:t>.</w:t>
      </w:r>
      <w:bookmarkStart w:id="3634" w:name="_ETM_Q6_689080"/>
      <w:bookmarkStart w:id="3635" w:name="_ETM_Q6_691090"/>
      <w:bookmarkEnd w:id="3634"/>
      <w:bookmarkEnd w:id="3635"/>
      <w:r>
        <w:rPr>
          <w:rFonts w:hint="cs"/>
          <w:rtl/>
        </w:rPr>
        <w:t xml:space="preserve"> אבק</w:t>
      </w:r>
      <w:bookmarkStart w:id="3636" w:name="_ETM_Q6_687575"/>
      <w:bookmarkEnd w:id="3636"/>
      <w:r>
        <w:rPr>
          <w:rtl/>
        </w:rPr>
        <w:t xml:space="preserve">ש </w:t>
      </w:r>
      <w:bookmarkStart w:id="3637" w:name="_ETM_Q6_691420"/>
      <w:bookmarkEnd w:id="3637"/>
      <w:r>
        <w:rPr>
          <w:rtl/>
        </w:rPr>
        <w:t xml:space="preserve">מהכנסת </w:t>
      </w:r>
      <w:bookmarkStart w:id="3638" w:name="_ETM_Q6_691870"/>
      <w:bookmarkEnd w:id="3638"/>
      <w:r>
        <w:rPr>
          <w:rtl/>
        </w:rPr>
        <w:t xml:space="preserve">לאשר </w:t>
      </w:r>
      <w:bookmarkStart w:id="3639" w:name="_ETM_Q6_692170"/>
      <w:bookmarkEnd w:id="3639"/>
      <w:r>
        <w:rPr>
          <w:rtl/>
        </w:rPr>
        <w:t xml:space="preserve">הצעה </w:t>
      </w:r>
      <w:bookmarkStart w:id="3640" w:name="_ETM_Q6_692470"/>
      <w:bookmarkEnd w:id="3640"/>
      <w:r>
        <w:rPr>
          <w:rtl/>
        </w:rPr>
        <w:t>זו</w:t>
      </w:r>
      <w:r>
        <w:rPr>
          <w:rFonts w:hint="cs"/>
          <w:rtl/>
        </w:rPr>
        <w:t>.</w:t>
      </w:r>
      <w:bookmarkStart w:id="3641" w:name="_ETM_Q6_693069"/>
      <w:bookmarkStart w:id="3642" w:name="_ETM_Q6_690821"/>
      <w:bookmarkEnd w:id="3641"/>
      <w:bookmarkEnd w:id="3642"/>
    </w:p>
    <w:p w:rsidR="002D6156" w:rsidRDefault="002D6156" w:rsidP="00B55CA9">
      <w:pPr>
        <w:rPr>
          <w:rtl/>
        </w:rPr>
      </w:pPr>
      <w:bookmarkStart w:id="3643" w:name="_ETM_Q6_690881"/>
      <w:bookmarkEnd w:id="3643"/>
    </w:p>
    <w:p w:rsidR="002D6156" w:rsidRDefault="002D6156" w:rsidP="00194F3F">
      <w:pPr>
        <w:rPr>
          <w:rtl/>
        </w:rPr>
      </w:pPr>
      <w:bookmarkStart w:id="3644" w:name="_ETM_Q6_690996"/>
      <w:bookmarkStart w:id="3645" w:name="_ETM_Q6_691049"/>
      <w:bookmarkEnd w:id="3644"/>
      <w:bookmarkEnd w:id="3645"/>
      <w:r>
        <w:rPr>
          <w:rtl/>
        </w:rPr>
        <w:t xml:space="preserve">בהזדמנות </w:t>
      </w:r>
      <w:bookmarkStart w:id="3646" w:name="_ETM_Q6_693489"/>
      <w:bookmarkEnd w:id="3646"/>
      <w:r>
        <w:rPr>
          <w:rtl/>
        </w:rPr>
        <w:t>זו</w:t>
      </w:r>
      <w:r>
        <w:rPr>
          <w:rFonts w:hint="cs"/>
          <w:rtl/>
        </w:rPr>
        <w:t>,</w:t>
      </w:r>
      <w:r>
        <w:rPr>
          <w:rtl/>
        </w:rPr>
        <w:t xml:space="preserve"> </w:t>
      </w:r>
      <w:bookmarkStart w:id="3647" w:name="_ETM_Q6_693640"/>
      <w:bookmarkEnd w:id="3647"/>
      <w:r>
        <w:rPr>
          <w:rtl/>
        </w:rPr>
        <w:t xml:space="preserve">אדוני </w:t>
      </w:r>
      <w:bookmarkStart w:id="3648" w:name="_ETM_Q6_693910"/>
      <w:bookmarkEnd w:id="3648"/>
      <w:r>
        <w:rPr>
          <w:rtl/>
        </w:rPr>
        <w:t>היושב-ראש</w:t>
      </w:r>
      <w:r>
        <w:rPr>
          <w:rFonts w:hint="cs"/>
          <w:rtl/>
        </w:rPr>
        <w:t>,</w:t>
      </w:r>
      <w:r>
        <w:rPr>
          <w:rtl/>
        </w:rPr>
        <w:t xml:space="preserve"> </w:t>
      </w:r>
      <w:bookmarkStart w:id="3649" w:name="_ETM_Q6_694480"/>
      <w:bookmarkEnd w:id="3649"/>
      <w:r>
        <w:rPr>
          <w:rtl/>
        </w:rPr>
        <w:t xml:space="preserve">אני </w:t>
      </w:r>
      <w:bookmarkStart w:id="3650" w:name="_ETM_Q6_694599"/>
      <w:bookmarkEnd w:id="3650"/>
      <w:r>
        <w:rPr>
          <w:rtl/>
        </w:rPr>
        <w:t xml:space="preserve">רוצה </w:t>
      </w:r>
      <w:bookmarkStart w:id="3651" w:name="_ETM_Q6_695080"/>
      <w:bookmarkEnd w:id="3651"/>
      <w:r>
        <w:rPr>
          <w:rtl/>
        </w:rPr>
        <w:t xml:space="preserve">להגיד </w:t>
      </w:r>
      <w:bookmarkStart w:id="3652" w:name="_ETM_Q6_695860"/>
      <w:bookmarkEnd w:id="3652"/>
      <w:r>
        <w:rPr>
          <w:rtl/>
        </w:rPr>
        <w:t xml:space="preserve">תודה </w:t>
      </w:r>
      <w:bookmarkStart w:id="3653" w:name="_ETM_Q6_696160"/>
      <w:bookmarkEnd w:id="3653"/>
      <w:r>
        <w:rPr>
          <w:rtl/>
        </w:rPr>
        <w:t xml:space="preserve">רבה </w:t>
      </w:r>
      <w:bookmarkStart w:id="3654" w:name="_ETM_Q6_696459"/>
      <w:bookmarkEnd w:id="3654"/>
      <w:r>
        <w:rPr>
          <w:rtl/>
        </w:rPr>
        <w:t xml:space="preserve">לחבר </w:t>
      </w:r>
      <w:bookmarkStart w:id="3655" w:name="_ETM_Q6_696760"/>
      <w:bookmarkEnd w:id="3655"/>
      <w:r>
        <w:rPr>
          <w:rFonts w:hint="cs"/>
          <w:rtl/>
        </w:rPr>
        <w:t>ה</w:t>
      </w:r>
      <w:r>
        <w:rPr>
          <w:rtl/>
        </w:rPr>
        <w:t>כנסת</w:t>
      </w:r>
      <w:bookmarkStart w:id="3656" w:name="_ETM_Q6_693150"/>
      <w:bookmarkEnd w:id="3656"/>
      <w:r>
        <w:rPr>
          <w:rtl/>
        </w:rPr>
        <w:t xml:space="preserve"> </w:t>
      </w:r>
      <w:bookmarkStart w:id="3657" w:name="_ETM_Q6_696940"/>
      <w:bookmarkStart w:id="3658" w:name="_ETM_Q6_697090"/>
      <w:bookmarkEnd w:id="3657"/>
      <w:bookmarkEnd w:id="3658"/>
      <w:r>
        <w:rPr>
          <w:rFonts w:hint="cs"/>
          <w:rtl/>
        </w:rPr>
        <w:t>משה רוט</w:t>
      </w:r>
      <w:bookmarkStart w:id="3659" w:name="_ETM_Q6_695023"/>
      <w:bookmarkEnd w:id="3659"/>
      <w:r>
        <w:rPr>
          <w:rFonts w:hint="cs"/>
          <w:rtl/>
        </w:rPr>
        <w:t>,</w:t>
      </w:r>
      <w:r>
        <w:rPr>
          <w:rtl/>
        </w:rPr>
        <w:t xml:space="preserve"> </w:t>
      </w:r>
      <w:bookmarkStart w:id="3660" w:name="_ETM_Q6_698519"/>
      <w:bookmarkEnd w:id="3660"/>
      <w:r>
        <w:rPr>
          <w:rtl/>
        </w:rPr>
        <w:t>שכ</w:t>
      </w:r>
      <w:r>
        <w:rPr>
          <w:rFonts w:hint="cs"/>
          <w:rtl/>
        </w:rPr>
        <w:t>יה</w:t>
      </w:r>
      <w:r>
        <w:rPr>
          <w:rtl/>
        </w:rPr>
        <w:t xml:space="preserve">ן </w:t>
      </w:r>
      <w:bookmarkStart w:id="3661" w:name="_ETM_Q6_698879"/>
      <w:bookmarkEnd w:id="3661"/>
      <w:r>
        <w:rPr>
          <w:rtl/>
        </w:rPr>
        <w:t xml:space="preserve">פה </w:t>
      </w:r>
      <w:bookmarkStart w:id="3662" w:name="_ETM_Q6_699029"/>
      <w:bookmarkEnd w:id="3662"/>
      <w:r>
        <w:rPr>
          <w:rtl/>
        </w:rPr>
        <w:t xml:space="preserve">כסגן </w:t>
      </w:r>
      <w:bookmarkStart w:id="3663" w:name="_ETM_Q6_699659"/>
      <w:bookmarkEnd w:id="3663"/>
      <w:r>
        <w:rPr>
          <w:rtl/>
        </w:rPr>
        <w:t xml:space="preserve">תקופה </w:t>
      </w:r>
      <w:bookmarkStart w:id="3664" w:name="_ETM_Q6_699989"/>
      <w:bookmarkEnd w:id="3664"/>
      <w:r>
        <w:rPr>
          <w:rtl/>
        </w:rPr>
        <w:t>ארוכה</w:t>
      </w:r>
      <w:r>
        <w:rPr>
          <w:rFonts w:hint="cs"/>
          <w:rtl/>
        </w:rPr>
        <w:t>,</w:t>
      </w:r>
      <w:r>
        <w:rPr>
          <w:rtl/>
        </w:rPr>
        <w:t xml:space="preserve"> </w:t>
      </w:r>
      <w:bookmarkStart w:id="3665" w:name="_ETM_Q6_700379"/>
      <w:bookmarkEnd w:id="3665"/>
      <w:r>
        <w:rPr>
          <w:rtl/>
        </w:rPr>
        <w:t xml:space="preserve">עשה </w:t>
      </w:r>
      <w:bookmarkStart w:id="3666" w:name="_ETM_Q6_700650"/>
      <w:bookmarkEnd w:id="3666"/>
      <w:r>
        <w:rPr>
          <w:rtl/>
        </w:rPr>
        <w:t xml:space="preserve">את </w:t>
      </w:r>
      <w:bookmarkStart w:id="3667" w:name="_ETM_Q6_700739"/>
      <w:bookmarkEnd w:id="3667"/>
      <w:r>
        <w:rPr>
          <w:rtl/>
        </w:rPr>
        <w:t xml:space="preserve">זה </w:t>
      </w:r>
      <w:bookmarkStart w:id="3668" w:name="_ETM_Q6_700829"/>
      <w:bookmarkEnd w:id="3668"/>
      <w:r>
        <w:rPr>
          <w:rtl/>
        </w:rPr>
        <w:t>ב</w:t>
      </w:r>
      <w:bookmarkStart w:id="3669" w:name="_ETM_Q6_701939"/>
      <w:bookmarkStart w:id="3670" w:name="_ETM_Q6_697827"/>
      <w:bookmarkEnd w:id="3669"/>
      <w:bookmarkEnd w:id="3670"/>
      <w:r>
        <w:rPr>
          <w:rtl/>
        </w:rPr>
        <w:t xml:space="preserve">שקט </w:t>
      </w:r>
      <w:bookmarkStart w:id="3671" w:name="_ETM_Q6_702329"/>
      <w:bookmarkEnd w:id="3671"/>
      <w:r>
        <w:rPr>
          <w:rtl/>
        </w:rPr>
        <w:t>שלו</w:t>
      </w:r>
      <w:r>
        <w:rPr>
          <w:rFonts w:hint="cs"/>
          <w:rtl/>
        </w:rPr>
        <w:t>,</w:t>
      </w:r>
      <w:r>
        <w:rPr>
          <w:rtl/>
        </w:rPr>
        <w:t xml:space="preserve"> </w:t>
      </w:r>
      <w:bookmarkStart w:id="3672" w:name="_ETM_Q6_702629"/>
      <w:bookmarkEnd w:id="3672"/>
      <w:r>
        <w:rPr>
          <w:rtl/>
        </w:rPr>
        <w:t>ב</w:t>
      </w:r>
      <w:r>
        <w:rPr>
          <w:rFonts w:hint="cs"/>
          <w:rtl/>
        </w:rPr>
        <w:t>ק</w:t>
      </w:r>
      <w:r>
        <w:rPr>
          <w:rtl/>
        </w:rPr>
        <w:t xml:space="preserve">ור </w:t>
      </w:r>
      <w:bookmarkStart w:id="3673" w:name="_ETM_Q6_702989"/>
      <w:bookmarkEnd w:id="3673"/>
      <w:r>
        <w:rPr>
          <w:rtl/>
        </w:rPr>
        <w:t xml:space="preserve">הרוח </w:t>
      </w:r>
      <w:bookmarkStart w:id="3674" w:name="_ETM_Q6_703319"/>
      <w:bookmarkEnd w:id="3674"/>
      <w:r>
        <w:rPr>
          <w:rtl/>
        </w:rPr>
        <w:t>שלו</w:t>
      </w:r>
      <w:r>
        <w:rPr>
          <w:rFonts w:hint="cs"/>
          <w:rtl/>
        </w:rPr>
        <w:t>,</w:t>
      </w:r>
      <w:r>
        <w:rPr>
          <w:rtl/>
        </w:rPr>
        <w:t xml:space="preserve"> </w:t>
      </w:r>
      <w:bookmarkStart w:id="3675" w:name="_ETM_Q6_703590"/>
      <w:bookmarkEnd w:id="3675"/>
      <w:r>
        <w:rPr>
          <w:rtl/>
        </w:rPr>
        <w:t xml:space="preserve">גם </w:t>
      </w:r>
      <w:bookmarkStart w:id="3676" w:name="_ETM_Q6_703799"/>
      <w:bookmarkEnd w:id="3676"/>
      <w:r>
        <w:rPr>
          <w:rtl/>
        </w:rPr>
        <w:t>כשהכ</w:t>
      </w:r>
      <w:r>
        <w:rPr>
          <w:rFonts w:hint="cs"/>
          <w:rtl/>
        </w:rPr>
        <w:t>ו</w:t>
      </w:r>
      <w:r>
        <w:rPr>
          <w:rtl/>
        </w:rPr>
        <w:t xml:space="preserve">ל </w:t>
      </w:r>
      <w:bookmarkStart w:id="3677" w:name="_ETM_Q6_704879"/>
      <w:bookmarkEnd w:id="3677"/>
      <w:r>
        <w:rPr>
          <w:rtl/>
        </w:rPr>
        <w:t xml:space="preserve">היה </w:t>
      </w:r>
      <w:bookmarkStart w:id="3678" w:name="_ETM_Q6_705299"/>
      <w:bookmarkEnd w:id="3678"/>
      <w:r>
        <w:rPr>
          <w:rtl/>
        </w:rPr>
        <w:t>סוער</w:t>
      </w:r>
      <w:r>
        <w:rPr>
          <w:rFonts w:hint="cs"/>
          <w:rtl/>
        </w:rPr>
        <w:t>.</w:t>
      </w:r>
      <w:r>
        <w:rPr>
          <w:rtl/>
        </w:rPr>
        <w:t xml:space="preserve"> </w:t>
      </w:r>
      <w:bookmarkStart w:id="3679" w:name="_ETM_Q6_706420"/>
      <w:bookmarkEnd w:id="3679"/>
      <w:r>
        <w:rPr>
          <w:rtl/>
        </w:rPr>
        <w:t xml:space="preserve">אני </w:t>
      </w:r>
      <w:bookmarkStart w:id="3680" w:name="_ETM_Q6_706809"/>
      <w:bookmarkEnd w:id="3680"/>
      <w:r>
        <w:rPr>
          <w:rtl/>
        </w:rPr>
        <w:t xml:space="preserve">בטוח </w:t>
      </w:r>
      <w:bookmarkStart w:id="3681" w:name="_ETM_Q6_707170"/>
      <w:bookmarkEnd w:id="3681"/>
      <w:r>
        <w:rPr>
          <w:rtl/>
        </w:rPr>
        <w:t xml:space="preserve">שלימור </w:t>
      </w:r>
      <w:bookmarkStart w:id="3682" w:name="_ETM_Q6_707590"/>
      <w:bookmarkEnd w:id="3682"/>
      <w:r>
        <w:rPr>
          <w:rtl/>
        </w:rPr>
        <w:t xml:space="preserve">סון </w:t>
      </w:r>
      <w:bookmarkStart w:id="3683" w:name="_ETM_Q6_707860"/>
      <w:bookmarkEnd w:id="3683"/>
      <w:r>
        <w:rPr>
          <w:rtl/>
        </w:rPr>
        <w:t>הר</w:t>
      </w:r>
      <w:r>
        <w:rPr>
          <w:rFonts w:hint="cs"/>
          <w:rtl/>
        </w:rPr>
        <w:t xml:space="preserve"> </w:t>
      </w:r>
      <w:r>
        <w:rPr>
          <w:rtl/>
        </w:rPr>
        <w:t>מ</w:t>
      </w:r>
      <w:bookmarkStart w:id="3684" w:name="_ETM_Q6_706015"/>
      <w:bookmarkEnd w:id="3684"/>
      <w:r>
        <w:rPr>
          <w:rtl/>
        </w:rPr>
        <w:t xml:space="preserve">לך </w:t>
      </w:r>
      <w:bookmarkStart w:id="3685" w:name="_ETM_Q6_708309"/>
      <w:bookmarkEnd w:id="3685"/>
      <w:r>
        <w:rPr>
          <w:rtl/>
        </w:rPr>
        <w:t xml:space="preserve">תעשה </w:t>
      </w:r>
      <w:bookmarkStart w:id="3686" w:name="_ETM_Q6_708700"/>
      <w:bookmarkEnd w:id="3686"/>
      <w:r>
        <w:rPr>
          <w:rtl/>
        </w:rPr>
        <w:t xml:space="preserve">את </w:t>
      </w:r>
      <w:bookmarkStart w:id="3687" w:name="_ETM_Q6_708819"/>
      <w:bookmarkEnd w:id="3687"/>
      <w:r>
        <w:rPr>
          <w:rtl/>
        </w:rPr>
        <w:t xml:space="preserve">עבודתה </w:t>
      </w:r>
      <w:bookmarkStart w:id="3688" w:name="_ETM_Q6_709540"/>
      <w:bookmarkEnd w:id="3688"/>
      <w:r>
        <w:rPr>
          <w:rFonts w:hint="cs"/>
          <w:rtl/>
        </w:rPr>
        <w:t>על ה</w:t>
      </w:r>
      <w:r>
        <w:rPr>
          <w:rtl/>
        </w:rPr>
        <w:t xml:space="preserve">צד </w:t>
      </w:r>
      <w:bookmarkStart w:id="3689" w:name="_ETM_Q6_710290"/>
      <w:bookmarkEnd w:id="3689"/>
      <w:r>
        <w:rPr>
          <w:rtl/>
        </w:rPr>
        <w:t xml:space="preserve">הטוב </w:t>
      </w:r>
      <w:bookmarkStart w:id="3690" w:name="_ETM_Q6_710679"/>
      <w:bookmarkEnd w:id="3690"/>
      <w:r>
        <w:rPr>
          <w:rtl/>
        </w:rPr>
        <w:t>ביותר</w:t>
      </w:r>
      <w:r>
        <w:rPr>
          <w:rFonts w:hint="cs"/>
          <w:rtl/>
        </w:rPr>
        <w:t>,</w:t>
      </w:r>
      <w:r>
        <w:rPr>
          <w:rtl/>
        </w:rPr>
        <w:t xml:space="preserve"> </w:t>
      </w:r>
      <w:bookmarkStart w:id="3691" w:name="_ETM_Q6_711309"/>
      <w:bookmarkEnd w:id="3691"/>
      <w:r>
        <w:rPr>
          <w:rtl/>
        </w:rPr>
        <w:t xml:space="preserve">והיא </w:t>
      </w:r>
      <w:bookmarkStart w:id="3692" w:name="_ETM_Q6_711459"/>
      <w:bookmarkEnd w:id="3692"/>
      <w:r>
        <w:rPr>
          <w:rtl/>
        </w:rPr>
        <w:t xml:space="preserve">תדע </w:t>
      </w:r>
      <w:bookmarkStart w:id="3693" w:name="_ETM_Q6_711760"/>
      <w:bookmarkEnd w:id="3693"/>
      <w:r>
        <w:rPr>
          <w:rtl/>
        </w:rPr>
        <w:t xml:space="preserve">לעשות </w:t>
      </w:r>
      <w:bookmarkStart w:id="3694" w:name="_ETM_Q6_712120"/>
      <w:bookmarkEnd w:id="3694"/>
      <w:r>
        <w:rPr>
          <w:rtl/>
        </w:rPr>
        <w:t xml:space="preserve">את </w:t>
      </w:r>
      <w:bookmarkStart w:id="3695" w:name="_ETM_Q6_712209"/>
      <w:bookmarkEnd w:id="3695"/>
      <w:r>
        <w:rPr>
          <w:rtl/>
        </w:rPr>
        <w:t xml:space="preserve">זה </w:t>
      </w:r>
      <w:bookmarkStart w:id="3696" w:name="_ETM_Q6_712299"/>
      <w:bookmarkEnd w:id="3696"/>
      <w:r>
        <w:rPr>
          <w:rtl/>
        </w:rPr>
        <w:t xml:space="preserve">כמו </w:t>
      </w:r>
      <w:bookmarkStart w:id="3697" w:name="_ETM_Q6_712510"/>
      <w:bookmarkEnd w:id="3697"/>
      <w:r>
        <w:rPr>
          <w:rtl/>
        </w:rPr>
        <w:t>שצריך</w:t>
      </w:r>
      <w:bookmarkStart w:id="3698" w:name="_ETM_Q6_711242"/>
      <w:bookmarkEnd w:id="3698"/>
      <w:r>
        <w:rPr>
          <w:rFonts w:hint="cs"/>
          <w:rtl/>
        </w:rPr>
        <w:t>.</w:t>
      </w:r>
      <w:r>
        <w:rPr>
          <w:rtl/>
        </w:rPr>
        <w:t xml:space="preserve"> </w:t>
      </w:r>
      <w:bookmarkStart w:id="3699" w:name="_ETM_Q6_713260"/>
      <w:bookmarkEnd w:id="3699"/>
      <w:r>
        <w:rPr>
          <w:rtl/>
        </w:rPr>
        <w:t xml:space="preserve">אנחנו </w:t>
      </w:r>
      <w:bookmarkStart w:id="3700" w:name="_ETM_Q6_713679"/>
      <w:bookmarkEnd w:id="3700"/>
      <w:r>
        <w:rPr>
          <w:rtl/>
        </w:rPr>
        <w:t xml:space="preserve">צריכים </w:t>
      </w:r>
      <w:bookmarkStart w:id="3701" w:name="_ETM_Q6_714429"/>
      <w:bookmarkEnd w:id="3701"/>
      <w:r>
        <w:rPr>
          <w:rtl/>
        </w:rPr>
        <w:t xml:space="preserve">לשמוח </w:t>
      </w:r>
      <w:bookmarkStart w:id="3702" w:name="_ETM_Q6_715030"/>
      <w:bookmarkEnd w:id="3702"/>
      <w:r>
        <w:rPr>
          <w:rtl/>
        </w:rPr>
        <w:t xml:space="preserve">שאחת </w:t>
      </w:r>
      <w:bookmarkStart w:id="3703" w:name="_ETM_Q6_715450"/>
      <w:bookmarkEnd w:id="3703"/>
      <w:r>
        <w:rPr>
          <w:rtl/>
        </w:rPr>
        <w:t xml:space="preserve">כמו </w:t>
      </w:r>
      <w:bookmarkStart w:id="3704" w:name="_ETM_Q6_715599"/>
      <w:bookmarkEnd w:id="3704"/>
      <w:r>
        <w:rPr>
          <w:rtl/>
        </w:rPr>
        <w:t xml:space="preserve">לימור </w:t>
      </w:r>
      <w:bookmarkStart w:id="3705" w:name="_ETM_Q6_715900"/>
      <w:bookmarkEnd w:id="3705"/>
      <w:r>
        <w:rPr>
          <w:rtl/>
        </w:rPr>
        <w:t xml:space="preserve">סון </w:t>
      </w:r>
      <w:bookmarkStart w:id="3706" w:name="_ETM_Q6_716140"/>
      <w:bookmarkEnd w:id="3706"/>
      <w:r>
        <w:rPr>
          <w:rtl/>
        </w:rPr>
        <w:t>הר</w:t>
      </w:r>
      <w:bookmarkStart w:id="3707" w:name="_ETM_Q6_714405"/>
      <w:bookmarkEnd w:id="3707"/>
      <w:r>
        <w:rPr>
          <w:rFonts w:hint="cs"/>
          <w:rtl/>
        </w:rPr>
        <w:t xml:space="preserve"> </w:t>
      </w:r>
      <w:r>
        <w:rPr>
          <w:rtl/>
        </w:rPr>
        <w:t xml:space="preserve">מלך </w:t>
      </w:r>
      <w:bookmarkStart w:id="3708" w:name="_ETM_Q6_716559"/>
      <w:bookmarkEnd w:id="3708"/>
      <w:r>
        <w:rPr>
          <w:rtl/>
        </w:rPr>
        <w:t xml:space="preserve">תהיה </w:t>
      </w:r>
      <w:bookmarkStart w:id="3709" w:name="_ETM_Q6_716739"/>
      <w:bookmarkEnd w:id="3709"/>
      <w:r>
        <w:rPr>
          <w:rtl/>
        </w:rPr>
        <w:t xml:space="preserve">פה </w:t>
      </w:r>
      <w:bookmarkStart w:id="3710" w:name="_ETM_Q6_716859"/>
      <w:bookmarkEnd w:id="3710"/>
      <w:r>
        <w:rPr>
          <w:rtl/>
        </w:rPr>
        <w:t xml:space="preserve">סגנית </w:t>
      </w:r>
      <w:bookmarkStart w:id="3711" w:name="_ETM_Q6_717670"/>
      <w:bookmarkEnd w:id="3711"/>
      <w:r>
        <w:rPr>
          <w:rtl/>
        </w:rPr>
        <w:t xml:space="preserve">ואחמד </w:t>
      </w:r>
      <w:bookmarkStart w:id="3712" w:name="_ETM_Q6_718120"/>
      <w:bookmarkEnd w:id="3712"/>
      <w:r>
        <w:rPr>
          <w:rtl/>
        </w:rPr>
        <w:t xml:space="preserve">טיבי </w:t>
      </w:r>
      <w:bookmarkStart w:id="3713" w:name="_ETM_Q6_718390"/>
      <w:bookmarkEnd w:id="3713"/>
      <w:r>
        <w:rPr>
          <w:rtl/>
        </w:rPr>
        <w:t>לא</w:t>
      </w:r>
      <w:r>
        <w:rPr>
          <w:rFonts w:hint="cs"/>
          <w:rtl/>
        </w:rPr>
        <w:t>.</w:t>
      </w:r>
      <w:r>
        <w:rPr>
          <w:rtl/>
        </w:rPr>
        <w:t xml:space="preserve"> </w:t>
      </w:r>
      <w:bookmarkStart w:id="3714" w:name="_ETM_Q6_718809"/>
      <w:bookmarkEnd w:id="3714"/>
      <w:r>
        <w:rPr>
          <w:rFonts w:hint="cs"/>
          <w:rtl/>
        </w:rPr>
        <w:t>ת</w:t>
      </w:r>
      <w:r>
        <w:rPr>
          <w:rtl/>
        </w:rPr>
        <w:t>ודה</w:t>
      </w:r>
      <w:r>
        <w:rPr>
          <w:rFonts w:hint="cs"/>
          <w:rtl/>
        </w:rPr>
        <w:t>.</w:t>
      </w:r>
      <w:bookmarkStart w:id="3715" w:name="_ETM_Q6_719559"/>
      <w:bookmarkEnd w:id="3715"/>
    </w:p>
    <w:p w:rsidR="002D6156" w:rsidRDefault="002D6156" w:rsidP="00B55CA9">
      <w:pPr>
        <w:rPr>
          <w:rtl/>
        </w:rPr>
      </w:pPr>
      <w:bookmarkStart w:id="3716" w:name="_ETM_Q6_714652"/>
      <w:bookmarkEnd w:id="3716"/>
    </w:p>
    <w:p w:rsidR="002D6156" w:rsidRDefault="002D6156" w:rsidP="00B55CA9">
      <w:pPr>
        <w:pStyle w:val="af6"/>
        <w:keepNext/>
        <w:rPr>
          <w:rtl/>
        </w:rPr>
      </w:pPr>
      <w:bookmarkStart w:id="3717" w:name="ET_yor_6423_67"/>
      <w:r w:rsidRPr="009F6B4F">
        <w:rPr>
          <w:rStyle w:val="TagStyle"/>
          <w:rtl/>
        </w:rPr>
        <w:t xml:space="preserve"> &lt;&lt; יור &gt;&gt; </w:t>
      </w:r>
      <w:r>
        <w:rPr>
          <w:rtl/>
        </w:rPr>
        <w:t>היו"ר אמיר אוחנה:</w:t>
      </w:r>
      <w:r w:rsidRPr="009F6B4F">
        <w:rPr>
          <w:rStyle w:val="TagStyle"/>
          <w:rtl/>
        </w:rPr>
        <w:t xml:space="preserve"> &lt;&lt; יור &gt;&gt;</w:t>
      </w:r>
      <w:r>
        <w:rPr>
          <w:rtl/>
        </w:rPr>
        <w:t xml:space="preserve">   </w:t>
      </w:r>
      <w:bookmarkEnd w:id="3717"/>
    </w:p>
    <w:p w:rsidR="002D6156" w:rsidRDefault="002D6156" w:rsidP="00C74DBD">
      <w:pPr>
        <w:rPr>
          <w:rtl/>
          <w:lang w:eastAsia="he-IL"/>
        </w:rPr>
      </w:pPr>
    </w:p>
    <w:p w:rsidR="002D6156" w:rsidRDefault="002D6156" w:rsidP="00B55CA9">
      <w:pPr>
        <w:rPr>
          <w:rtl/>
        </w:rPr>
      </w:pPr>
      <w:bookmarkStart w:id="3718" w:name="_ETM_Q6_715260"/>
      <w:bookmarkEnd w:id="3718"/>
      <w:r>
        <w:rPr>
          <w:rtl/>
        </w:rPr>
        <w:t xml:space="preserve">תודה </w:t>
      </w:r>
      <w:bookmarkStart w:id="3719" w:name="_ETM_Q6_719920"/>
      <w:bookmarkEnd w:id="3719"/>
      <w:r>
        <w:rPr>
          <w:rtl/>
        </w:rPr>
        <w:t>רבה</w:t>
      </w:r>
      <w:r>
        <w:rPr>
          <w:rFonts w:hint="cs"/>
          <w:rtl/>
        </w:rPr>
        <w:t>.</w:t>
      </w:r>
      <w:bookmarkStart w:id="3720" w:name="_ETM_Q6_720280"/>
      <w:bookmarkStart w:id="3721" w:name="_ETM_Q6_717925"/>
      <w:bookmarkEnd w:id="3720"/>
      <w:bookmarkEnd w:id="3721"/>
      <w:r>
        <w:rPr>
          <w:rFonts w:hint="cs"/>
          <w:rtl/>
        </w:rPr>
        <w:t xml:space="preserve"> </w:t>
      </w:r>
      <w:bookmarkStart w:id="3722" w:name="_ETM_Q6_717979"/>
      <w:bookmarkStart w:id="3723" w:name="_ETM_Q6_718079"/>
      <w:bookmarkStart w:id="3724" w:name="_ETM_Q6_718140"/>
      <w:bookmarkEnd w:id="3722"/>
      <w:bookmarkEnd w:id="3723"/>
      <w:bookmarkEnd w:id="3724"/>
      <w:r>
        <w:rPr>
          <w:rFonts w:hint="cs"/>
          <w:rtl/>
        </w:rPr>
        <w:t>וכעת</w:t>
      </w:r>
      <w:bookmarkStart w:id="3725" w:name="_ETM_Q6_719022"/>
      <w:bookmarkEnd w:id="3725"/>
      <w:r>
        <w:rPr>
          <w:rtl/>
        </w:rPr>
        <w:t xml:space="preserve"> </w:t>
      </w:r>
      <w:bookmarkStart w:id="3726" w:name="_ETM_Q6_720760"/>
      <w:bookmarkEnd w:id="3726"/>
      <w:r>
        <w:rPr>
          <w:rtl/>
        </w:rPr>
        <w:t xml:space="preserve">נעבור </w:t>
      </w:r>
      <w:bookmarkStart w:id="3727" w:name="_ETM_Q6_721090"/>
      <w:bookmarkEnd w:id="3727"/>
      <w:r>
        <w:rPr>
          <w:rtl/>
        </w:rPr>
        <w:t xml:space="preserve">לדיון </w:t>
      </w:r>
      <w:bookmarkStart w:id="3728" w:name="_ETM_Q6_721510"/>
      <w:bookmarkEnd w:id="3728"/>
      <w:r>
        <w:rPr>
          <w:rtl/>
        </w:rPr>
        <w:t>האישי</w:t>
      </w:r>
      <w:r>
        <w:rPr>
          <w:rFonts w:hint="cs"/>
          <w:rtl/>
        </w:rPr>
        <w:t>.</w:t>
      </w:r>
      <w:r>
        <w:rPr>
          <w:rtl/>
        </w:rPr>
        <w:t xml:space="preserve"> </w:t>
      </w:r>
      <w:bookmarkStart w:id="3729" w:name="_ETM_Q6_722260"/>
      <w:bookmarkEnd w:id="3729"/>
      <w:r>
        <w:rPr>
          <w:rtl/>
        </w:rPr>
        <w:t xml:space="preserve">ראשון </w:t>
      </w:r>
      <w:bookmarkStart w:id="3730" w:name="_ETM_Q6_722769"/>
      <w:bookmarkEnd w:id="3730"/>
      <w:r>
        <w:rPr>
          <w:rtl/>
        </w:rPr>
        <w:t>הדוברים</w:t>
      </w:r>
      <w:r>
        <w:rPr>
          <w:rFonts w:hint="cs"/>
          <w:rtl/>
        </w:rPr>
        <w:t>,</w:t>
      </w:r>
      <w:r>
        <w:rPr>
          <w:rtl/>
        </w:rPr>
        <w:t xml:space="preserve"> </w:t>
      </w:r>
      <w:bookmarkStart w:id="3731" w:name="_ETM_Q6_724030"/>
      <w:bookmarkEnd w:id="3731"/>
      <w:r>
        <w:rPr>
          <w:rtl/>
        </w:rPr>
        <w:t xml:space="preserve">חבר </w:t>
      </w:r>
      <w:bookmarkStart w:id="3732" w:name="_ETM_Q6_724750"/>
      <w:bookmarkEnd w:id="3732"/>
      <w:r>
        <w:rPr>
          <w:rtl/>
        </w:rPr>
        <w:t xml:space="preserve">הכנסת </w:t>
      </w:r>
      <w:bookmarkStart w:id="3733" w:name="_ETM_Q6_725709"/>
      <w:bookmarkEnd w:id="3733"/>
      <w:r>
        <w:rPr>
          <w:rtl/>
        </w:rPr>
        <w:t xml:space="preserve">מאיר </w:t>
      </w:r>
      <w:bookmarkStart w:id="3734" w:name="_ETM_Q6_726129"/>
      <w:bookmarkEnd w:id="3734"/>
      <w:r>
        <w:rPr>
          <w:rtl/>
        </w:rPr>
        <w:t>כהן</w:t>
      </w:r>
      <w:r>
        <w:rPr>
          <w:rFonts w:hint="cs"/>
          <w:rtl/>
        </w:rPr>
        <w:t>,</w:t>
      </w:r>
      <w:r>
        <w:rPr>
          <w:rtl/>
        </w:rPr>
        <w:t xml:space="preserve"> </w:t>
      </w:r>
      <w:bookmarkStart w:id="3735" w:name="_ETM_Q6_726760"/>
      <w:bookmarkEnd w:id="3735"/>
      <w:r>
        <w:rPr>
          <w:rtl/>
        </w:rPr>
        <w:t>בבקשה</w:t>
      </w:r>
      <w:r>
        <w:rPr>
          <w:rFonts w:hint="cs"/>
          <w:rtl/>
        </w:rPr>
        <w:t>.</w:t>
      </w:r>
      <w:bookmarkStart w:id="3736" w:name="_ETM_Q6_724211"/>
      <w:bookmarkStart w:id="3737" w:name="_ETM_Q6_721764"/>
      <w:bookmarkStart w:id="3738" w:name="_ETM_Q6_718897"/>
      <w:bookmarkStart w:id="3739" w:name="_ETM_Q6_717337"/>
      <w:bookmarkStart w:id="3740" w:name="_ETM_Q6_727959"/>
      <w:bookmarkStart w:id="3741" w:name="_ETM_Q6_720489"/>
      <w:bookmarkEnd w:id="3736"/>
      <w:bookmarkEnd w:id="3737"/>
      <w:bookmarkEnd w:id="3738"/>
      <w:bookmarkEnd w:id="3739"/>
      <w:bookmarkEnd w:id="3740"/>
      <w:bookmarkEnd w:id="3741"/>
    </w:p>
    <w:p w:rsidR="002D6156" w:rsidRDefault="002D6156" w:rsidP="00B55CA9">
      <w:pPr>
        <w:rPr>
          <w:rtl/>
        </w:rPr>
      </w:pPr>
      <w:bookmarkStart w:id="3742" w:name="_ETM_Q6_720550"/>
      <w:bookmarkStart w:id="3743" w:name="_ETM_Q6_716591"/>
      <w:bookmarkEnd w:id="3742"/>
      <w:bookmarkEnd w:id="3743"/>
    </w:p>
    <w:p w:rsidR="002D6156" w:rsidRDefault="002D6156" w:rsidP="00B55CA9">
      <w:pPr>
        <w:pStyle w:val="af5"/>
        <w:keepNext/>
        <w:rPr>
          <w:rtl/>
        </w:rPr>
      </w:pPr>
      <w:bookmarkStart w:id="3744" w:name="ET_interruption_5785_68"/>
      <w:r w:rsidRPr="009F6B4F">
        <w:rPr>
          <w:rStyle w:val="TagStyle"/>
          <w:rtl/>
        </w:rPr>
        <w:t xml:space="preserve"> &lt;&lt; קריאה &gt;&gt; </w:t>
      </w:r>
      <w:r>
        <w:rPr>
          <w:rtl/>
        </w:rPr>
        <w:t>עופר כסיף (חד"ש-תע"ל):</w:t>
      </w:r>
      <w:r w:rsidRPr="009F6B4F">
        <w:rPr>
          <w:rStyle w:val="TagStyle"/>
          <w:rtl/>
        </w:rPr>
        <w:t xml:space="preserve"> &lt;&lt; קריאה &gt;&gt;</w:t>
      </w:r>
      <w:r>
        <w:rPr>
          <w:rtl/>
        </w:rPr>
        <w:t xml:space="preserve">   </w:t>
      </w:r>
      <w:bookmarkEnd w:id="3744"/>
    </w:p>
    <w:p w:rsidR="002D6156" w:rsidRDefault="002D6156" w:rsidP="00C74DBD">
      <w:pPr>
        <w:rPr>
          <w:rtl/>
          <w:lang w:eastAsia="he-IL"/>
        </w:rPr>
      </w:pPr>
    </w:p>
    <w:p w:rsidR="002D6156" w:rsidRDefault="002D6156" w:rsidP="00B55CA9">
      <w:pPr>
        <w:rPr>
          <w:rtl/>
          <w:lang w:eastAsia="he-IL"/>
        </w:rPr>
      </w:pPr>
      <w:bookmarkStart w:id="3745" w:name="_ETM_Q6_721484"/>
      <w:bookmarkEnd w:id="3745"/>
      <w:r>
        <w:rPr>
          <w:rFonts w:hint="cs"/>
          <w:rtl/>
          <w:lang w:eastAsia="he-IL"/>
        </w:rPr>
        <w:t xml:space="preserve">הליכוד </w:t>
      </w:r>
      <w:bookmarkStart w:id="3746" w:name="_ETM_Q6_719838"/>
      <w:bookmarkEnd w:id="3746"/>
      <w:r>
        <w:rPr>
          <w:rFonts w:hint="cs"/>
          <w:rtl/>
          <w:lang w:eastAsia="he-IL"/>
        </w:rPr>
        <w:t xml:space="preserve">שלכם הפך לכהנא </w:t>
      </w:r>
      <w:bookmarkStart w:id="3747" w:name="_ETM_Q6_720697"/>
      <w:bookmarkEnd w:id="3747"/>
      <w:r>
        <w:rPr>
          <w:rFonts w:hint="cs"/>
          <w:rtl/>
          <w:lang w:eastAsia="he-IL"/>
        </w:rPr>
        <w:t>חי. זה הליכוד</w:t>
      </w:r>
      <w:bookmarkStart w:id="3748" w:name="_ETM_Q6_722924"/>
      <w:bookmarkEnd w:id="3748"/>
      <w:r>
        <w:rPr>
          <w:rFonts w:hint="cs"/>
          <w:rtl/>
          <w:lang w:eastAsia="he-IL"/>
        </w:rPr>
        <w:t>? זה ז'בוטינסקי</w:t>
      </w:r>
      <w:bookmarkStart w:id="3749" w:name="_ETM_Q6_722759"/>
      <w:bookmarkStart w:id="3750" w:name="_ETM_Q6_722158"/>
      <w:bookmarkEnd w:id="3749"/>
      <w:bookmarkEnd w:id="3750"/>
      <w:r>
        <w:rPr>
          <w:rFonts w:hint="cs"/>
          <w:rtl/>
          <w:lang w:eastAsia="he-IL"/>
        </w:rPr>
        <w:t>? זה בגין? תתביישו.</w:t>
      </w:r>
      <w:bookmarkStart w:id="3751" w:name="_ETM_Q6_723466"/>
      <w:bookmarkEnd w:id="3751"/>
    </w:p>
    <w:p w:rsidR="002D6156" w:rsidRDefault="002D6156" w:rsidP="00B55CA9">
      <w:pPr>
        <w:rPr>
          <w:rtl/>
          <w:lang w:eastAsia="he-IL"/>
        </w:rPr>
      </w:pPr>
      <w:bookmarkStart w:id="3752" w:name="_ETM_Q6_723636"/>
      <w:bookmarkStart w:id="3753" w:name="_ETM_Q6_723729"/>
      <w:bookmarkEnd w:id="3752"/>
      <w:bookmarkEnd w:id="3753"/>
    </w:p>
    <w:p w:rsidR="002D6156" w:rsidRDefault="002D6156" w:rsidP="00B55CA9">
      <w:pPr>
        <w:pStyle w:val="af6"/>
        <w:keepNext/>
        <w:rPr>
          <w:rtl/>
        </w:rPr>
      </w:pPr>
      <w:bookmarkStart w:id="3754" w:name="ET_yor_6423_69"/>
      <w:r w:rsidRPr="009F6B4F">
        <w:rPr>
          <w:rStyle w:val="TagStyle"/>
          <w:rtl/>
        </w:rPr>
        <w:t xml:space="preserve"> &lt;&lt; יור &gt;&gt; </w:t>
      </w:r>
      <w:r>
        <w:rPr>
          <w:rtl/>
        </w:rPr>
        <w:t>היו"ר אמיר אוחנה:</w:t>
      </w:r>
      <w:r w:rsidRPr="009F6B4F">
        <w:rPr>
          <w:rStyle w:val="TagStyle"/>
          <w:rtl/>
        </w:rPr>
        <w:t xml:space="preserve"> &lt;&lt; יור &gt;&gt;</w:t>
      </w:r>
      <w:r>
        <w:rPr>
          <w:rtl/>
        </w:rPr>
        <w:t xml:space="preserve">   </w:t>
      </w:r>
      <w:bookmarkEnd w:id="3754"/>
    </w:p>
    <w:p w:rsidR="002D6156" w:rsidRDefault="002D6156" w:rsidP="00C74DBD">
      <w:pPr>
        <w:rPr>
          <w:rtl/>
          <w:lang w:eastAsia="he-IL"/>
        </w:rPr>
      </w:pPr>
    </w:p>
    <w:p w:rsidR="002D6156" w:rsidRDefault="002D6156" w:rsidP="00B55CA9">
      <w:pPr>
        <w:rPr>
          <w:rtl/>
          <w:lang w:eastAsia="he-IL"/>
        </w:rPr>
      </w:pPr>
      <w:bookmarkStart w:id="3755" w:name="_ETM_Q6_724338"/>
      <w:bookmarkEnd w:id="3755"/>
      <w:r>
        <w:rPr>
          <w:rFonts w:hint="cs"/>
          <w:rtl/>
          <w:lang w:eastAsia="he-IL"/>
        </w:rPr>
        <w:t>חבר הכנסת כסיף.</w:t>
      </w:r>
      <w:bookmarkStart w:id="3756" w:name="_ETM_Q6_726051"/>
      <w:bookmarkStart w:id="3757" w:name="_ETM_Q6_735498"/>
      <w:bookmarkStart w:id="3758" w:name="_ETM_Q6_732318"/>
      <w:bookmarkStart w:id="3759" w:name="_ETM_Q6_733821"/>
      <w:bookmarkStart w:id="3760" w:name="_ETM_Q6_729117"/>
      <w:bookmarkEnd w:id="3756"/>
      <w:bookmarkEnd w:id="3757"/>
      <w:bookmarkEnd w:id="3758"/>
      <w:bookmarkEnd w:id="3759"/>
      <w:bookmarkEnd w:id="3760"/>
      <w:r>
        <w:rPr>
          <w:rFonts w:hint="cs"/>
          <w:rtl/>
          <w:lang w:eastAsia="he-IL"/>
        </w:rPr>
        <w:t xml:space="preserve"> </w:t>
      </w:r>
    </w:p>
    <w:p w:rsidR="002D6156" w:rsidRDefault="002D6156" w:rsidP="00B55CA9">
      <w:pPr>
        <w:rPr>
          <w:rtl/>
          <w:lang w:eastAsia="he-IL"/>
        </w:rPr>
      </w:pPr>
    </w:p>
    <w:p w:rsidR="002D6156" w:rsidRDefault="002D6156" w:rsidP="00B55CA9">
      <w:pPr>
        <w:rPr>
          <w:rtl/>
          <w:lang w:eastAsia="he-IL"/>
        </w:rPr>
      </w:pPr>
      <w:bookmarkStart w:id="3761" w:name="_ETM_Q6_736000"/>
      <w:bookmarkEnd w:id="3761"/>
      <w:r>
        <w:rPr>
          <w:rFonts w:hint="cs"/>
          <w:rtl/>
          <w:lang w:eastAsia="he-IL"/>
        </w:rPr>
        <w:t>בבקשה, עד שלוש דקות לרשותך.</w:t>
      </w:r>
    </w:p>
    <w:p w:rsidR="002D6156" w:rsidRDefault="002D6156" w:rsidP="009635F5">
      <w:pPr>
        <w:rPr>
          <w:rtl/>
        </w:rPr>
      </w:pPr>
      <w:bookmarkStart w:id="3762" w:name="_ETM_Q6_726257"/>
      <w:bookmarkStart w:id="3763" w:name="_ETM_Q6_726338"/>
      <w:bookmarkStart w:id="3764" w:name="_ETM_Q6_737372"/>
      <w:bookmarkStart w:id="3765" w:name="_ETM_Q6_733004"/>
      <w:bookmarkEnd w:id="3762"/>
      <w:bookmarkEnd w:id="3763"/>
      <w:bookmarkEnd w:id="3764"/>
      <w:bookmarkEnd w:id="3765"/>
    </w:p>
    <w:p w:rsidR="002D6156" w:rsidRDefault="002D6156" w:rsidP="00B55CA9">
      <w:pPr>
        <w:pStyle w:val="a4"/>
        <w:keepNext/>
        <w:rPr>
          <w:rtl/>
        </w:rPr>
      </w:pPr>
      <w:bookmarkStart w:id="3766" w:name="ET_speaker_5082_1"/>
      <w:r w:rsidRPr="00E513BB">
        <w:rPr>
          <w:rStyle w:val="TagStyle"/>
          <w:rtl/>
        </w:rPr>
        <w:t xml:space="preserve">&lt;&lt; דובר &gt;&gt; </w:t>
      </w:r>
      <w:bookmarkStart w:id="3767" w:name="_Toc199196132"/>
      <w:bookmarkStart w:id="3768" w:name="_Toc199196410"/>
      <w:r>
        <w:rPr>
          <w:rtl/>
        </w:rPr>
        <w:t>מאיר כהן (יש עתיד):</w:t>
      </w:r>
      <w:bookmarkEnd w:id="3767"/>
      <w:bookmarkEnd w:id="3768"/>
      <w:r w:rsidRPr="00E513BB">
        <w:rPr>
          <w:rStyle w:val="TagStyle"/>
          <w:rtl/>
        </w:rPr>
        <w:t xml:space="preserve"> &lt;&lt; דובר &gt;&gt;</w:t>
      </w:r>
      <w:r>
        <w:rPr>
          <w:rtl/>
        </w:rPr>
        <w:t xml:space="preserve">  </w:t>
      </w:r>
      <w:bookmarkEnd w:id="3766"/>
    </w:p>
    <w:p w:rsidR="002D6156" w:rsidRDefault="002D6156" w:rsidP="00C74DBD">
      <w:pPr>
        <w:rPr>
          <w:rtl/>
        </w:rPr>
      </w:pPr>
    </w:p>
    <w:p w:rsidR="002D6156" w:rsidRDefault="002D6156" w:rsidP="00181BEE">
      <w:pPr>
        <w:rPr>
          <w:rtl/>
        </w:rPr>
      </w:pPr>
      <w:bookmarkStart w:id="3769" w:name="_ETM_Q7_129000"/>
      <w:bookmarkEnd w:id="3769"/>
      <w:r>
        <w:rPr>
          <w:rFonts w:hint="cs"/>
          <w:rtl/>
        </w:rPr>
        <w:t xml:space="preserve">אדוני היושב-ראש, כנסת נכבדה, זאת אולי הזדמנות לבוא ולהבהיר למי </w:t>
      </w:r>
      <w:bookmarkStart w:id="3770" w:name="_ETM_Q7_144000"/>
      <w:bookmarkEnd w:id="3770"/>
      <w:r>
        <w:rPr>
          <w:rFonts w:hint="cs"/>
          <w:rtl/>
        </w:rPr>
        <w:t>שלא מבין, מכל קצות הקשת הפוליטית</w:t>
      </w:r>
      <w:bookmarkStart w:id="3771" w:name="_ETM_Q7_160000"/>
      <w:bookmarkEnd w:id="3771"/>
      <w:r w:rsidR="00181BEE">
        <w:rPr>
          <w:rFonts w:hint="cs"/>
          <w:rtl/>
        </w:rPr>
        <w:t>:</w:t>
      </w:r>
      <w:r>
        <w:rPr>
          <w:rFonts w:hint="cs"/>
          <w:rtl/>
        </w:rPr>
        <w:t xml:space="preserve"> אנחנו כולנו, מי יותר ומי פחות, </w:t>
      </w:r>
      <w:bookmarkStart w:id="3772" w:name="_ETM_Q7_157000"/>
      <w:bookmarkEnd w:id="3772"/>
      <w:r>
        <w:rPr>
          <w:rFonts w:hint="cs"/>
          <w:rtl/>
        </w:rPr>
        <w:t>התייחסנו לדברים של יאיר גולן. אבל כשאני שומע שרים בממשלת</w:t>
      </w:r>
      <w:bookmarkStart w:id="3773" w:name="_ETM_Q7_168000"/>
      <w:bookmarkEnd w:id="3773"/>
      <w:r>
        <w:rPr>
          <w:rFonts w:hint="cs"/>
          <w:rtl/>
        </w:rPr>
        <w:t xml:space="preserve"> ישראל וחברי כנסת בכנסת ישראל שמתראיינים ומדברים על להשמיד את עז</w:t>
      </w:r>
      <w:bookmarkStart w:id="3774" w:name="_ETM_Q7_177000"/>
      <w:bookmarkEnd w:id="3774"/>
      <w:r>
        <w:rPr>
          <w:rFonts w:hint="cs"/>
          <w:rtl/>
        </w:rPr>
        <w:t xml:space="preserve">ה </w:t>
      </w:r>
      <w:r>
        <w:rPr>
          <w:rtl/>
        </w:rPr>
        <w:t xml:space="preserve">ועל </w:t>
      </w:r>
      <w:bookmarkStart w:id="3775" w:name="_ETM_Q7_180719"/>
      <w:bookmarkEnd w:id="3775"/>
      <w:r>
        <w:rPr>
          <w:rtl/>
        </w:rPr>
        <w:t xml:space="preserve">להטיל </w:t>
      </w:r>
      <w:bookmarkStart w:id="3776" w:name="_ETM_Q7_181139"/>
      <w:bookmarkEnd w:id="3776"/>
      <w:r>
        <w:rPr>
          <w:rtl/>
        </w:rPr>
        <w:t xml:space="preserve">פצצת </w:t>
      </w:r>
      <w:bookmarkStart w:id="3777" w:name="_ETM_Q7_181770"/>
      <w:bookmarkEnd w:id="3777"/>
      <w:r>
        <w:rPr>
          <w:rtl/>
        </w:rPr>
        <w:t xml:space="preserve">אטום </w:t>
      </w:r>
      <w:bookmarkStart w:id="3778" w:name="_ETM_Q7_182250"/>
      <w:bookmarkEnd w:id="3778"/>
      <w:r>
        <w:rPr>
          <w:rtl/>
        </w:rPr>
        <w:t xml:space="preserve">על </w:t>
      </w:r>
      <w:bookmarkStart w:id="3779" w:name="_ETM_Q7_182460"/>
      <w:bookmarkEnd w:id="3779"/>
      <w:r>
        <w:rPr>
          <w:rFonts w:hint="cs"/>
          <w:rtl/>
        </w:rPr>
        <w:t>ע</w:t>
      </w:r>
      <w:r>
        <w:rPr>
          <w:rtl/>
        </w:rPr>
        <w:t>זה</w:t>
      </w:r>
      <w:r>
        <w:rPr>
          <w:rFonts w:hint="cs"/>
          <w:rtl/>
        </w:rPr>
        <w:t>,</w:t>
      </w:r>
      <w:r>
        <w:rPr>
          <w:rtl/>
        </w:rPr>
        <w:t xml:space="preserve"> </w:t>
      </w:r>
      <w:bookmarkStart w:id="3780" w:name="_ETM_Q7_185680"/>
      <w:bookmarkEnd w:id="3780"/>
      <w:r>
        <w:rPr>
          <w:rtl/>
        </w:rPr>
        <w:t xml:space="preserve">שאין </w:t>
      </w:r>
      <w:bookmarkStart w:id="3781" w:name="_ETM_Q7_187149"/>
      <w:bookmarkEnd w:id="3781"/>
      <w:r>
        <w:rPr>
          <w:rtl/>
        </w:rPr>
        <w:t xml:space="preserve">בהם </w:t>
      </w:r>
      <w:bookmarkStart w:id="3782" w:name="_ETM_Q7_187569"/>
      <w:bookmarkEnd w:id="3782"/>
      <w:r>
        <w:rPr>
          <w:rtl/>
        </w:rPr>
        <w:t xml:space="preserve">שום </w:t>
      </w:r>
      <w:bookmarkStart w:id="3783" w:name="_ETM_Q7_190880"/>
      <w:bookmarkEnd w:id="3783"/>
      <w:r>
        <w:rPr>
          <w:rFonts w:hint="cs"/>
          <w:rtl/>
        </w:rPr>
        <w:t xml:space="preserve">צער </w:t>
      </w:r>
      <w:r>
        <w:rPr>
          <w:rtl/>
        </w:rPr>
        <w:t xml:space="preserve">על </w:t>
      </w:r>
      <w:bookmarkStart w:id="3784" w:name="_ETM_Q7_191060"/>
      <w:bookmarkEnd w:id="3784"/>
      <w:r>
        <w:rPr>
          <w:rtl/>
        </w:rPr>
        <w:t xml:space="preserve">ילדים </w:t>
      </w:r>
      <w:bookmarkStart w:id="3785" w:name="_ETM_Q7_192309"/>
      <w:bookmarkEnd w:id="3785"/>
      <w:r>
        <w:rPr>
          <w:rtl/>
        </w:rPr>
        <w:t>שנהרגים</w:t>
      </w:r>
      <w:r>
        <w:rPr>
          <w:rFonts w:hint="cs"/>
          <w:rtl/>
        </w:rPr>
        <w:t xml:space="preserve"> </w:t>
      </w:r>
      <w:r>
        <w:rPr>
          <w:rtl/>
        </w:rPr>
        <w:t xml:space="preserve">– </w:t>
      </w:r>
      <w:bookmarkStart w:id="3786" w:name="_ETM_Q7_195099"/>
      <w:bookmarkEnd w:id="3786"/>
      <w:r>
        <w:rPr>
          <w:rtl/>
        </w:rPr>
        <w:t xml:space="preserve">כל </w:t>
      </w:r>
      <w:bookmarkStart w:id="3787" w:name="_ETM_Q7_195580"/>
      <w:bookmarkEnd w:id="3787"/>
      <w:r>
        <w:rPr>
          <w:rtl/>
        </w:rPr>
        <w:t xml:space="preserve">אותם </w:t>
      </w:r>
      <w:bookmarkStart w:id="3788" w:name="_ETM_Q7_196270"/>
      <w:bookmarkEnd w:id="3788"/>
      <w:proofErr w:type="spellStart"/>
      <w:r>
        <w:rPr>
          <w:rtl/>
        </w:rPr>
        <w:t>צייצנים</w:t>
      </w:r>
      <w:proofErr w:type="spellEnd"/>
      <w:r>
        <w:rPr>
          <w:rtl/>
        </w:rPr>
        <w:t xml:space="preserve"> </w:t>
      </w:r>
      <w:bookmarkStart w:id="3789" w:name="_ETM_Q7_197110"/>
      <w:bookmarkEnd w:id="3789"/>
      <w:r>
        <w:rPr>
          <w:rtl/>
        </w:rPr>
        <w:t xml:space="preserve">וקשקשנים </w:t>
      </w:r>
      <w:bookmarkStart w:id="3790" w:name="_ETM_Q7_198130"/>
      <w:bookmarkEnd w:id="3790"/>
      <w:r>
        <w:rPr>
          <w:rtl/>
        </w:rPr>
        <w:t xml:space="preserve">צריכים </w:t>
      </w:r>
      <w:bookmarkStart w:id="3791" w:name="_ETM_Q7_198579"/>
      <w:bookmarkEnd w:id="3791"/>
      <w:r>
        <w:rPr>
          <w:rtl/>
        </w:rPr>
        <w:t>להבין</w:t>
      </w:r>
      <w:bookmarkStart w:id="3792" w:name="_ETM_Q7_200460"/>
      <w:bookmarkEnd w:id="3792"/>
      <w:r>
        <w:rPr>
          <w:rFonts w:hint="cs"/>
          <w:rtl/>
        </w:rPr>
        <w:t xml:space="preserve">: </w:t>
      </w:r>
      <w:r>
        <w:rPr>
          <w:rtl/>
        </w:rPr>
        <w:t xml:space="preserve">אתם </w:t>
      </w:r>
      <w:bookmarkStart w:id="3793" w:name="_ETM_Q7_201269"/>
      <w:bookmarkEnd w:id="3793"/>
      <w:r>
        <w:rPr>
          <w:rtl/>
        </w:rPr>
        <w:t xml:space="preserve">מצוטטים </w:t>
      </w:r>
      <w:bookmarkStart w:id="3794" w:name="_ETM_Q7_202230"/>
      <w:bookmarkEnd w:id="3794"/>
      <w:r>
        <w:rPr>
          <w:rtl/>
        </w:rPr>
        <w:t xml:space="preserve">בכל </w:t>
      </w:r>
      <w:bookmarkStart w:id="3795" w:name="_ETM_Q7_202890"/>
      <w:bookmarkEnd w:id="3795"/>
      <w:r>
        <w:rPr>
          <w:rtl/>
        </w:rPr>
        <w:t xml:space="preserve">עיתון </w:t>
      </w:r>
      <w:bookmarkStart w:id="3796" w:name="_ETM_Q7_203730"/>
      <w:bookmarkEnd w:id="3796"/>
      <w:r>
        <w:rPr>
          <w:rtl/>
        </w:rPr>
        <w:t xml:space="preserve">ופותחים </w:t>
      </w:r>
      <w:bookmarkStart w:id="3797" w:name="_ETM_Q7_205169"/>
      <w:bookmarkEnd w:id="3797"/>
      <w:r>
        <w:rPr>
          <w:rtl/>
        </w:rPr>
        <w:t xml:space="preserve">מהדורות </w:t>
      </w:r>
      <w:bookmarkStart w:id="3798" w:name="_ETM_Q7_206009"/>
      <w:bookmarkEnd w:id="3798"/>
      <w:r>
        <w:rPr>
          <w:rtl/>
        </w:rPr>
        <w:t xml:space="preserve">חדשות </w:t>
      </w:r>
      <w:bookmarkStart w:id="3799" w:name="_ETM_Q7_206609"/>
      <w:bookmarkEnd w:id="3799"/>
      <w:r>
        <w:rPr>
          <w:rtl/>
        </w:rPr>
        <w:t xml:space="preserve">ברחבי </w:t>
      </w:r>
      <w:bookmarkStart w:id="3800" w:name="_ETM_Q7_207119"/>
      <w:bookmarkEnd w:id="3800"/>
      <w:r>
        <w:rPr>
          <w:rtl/>
        </w:rPr>
        <w:t>העולם</w:t>
      </w:r>
      <w:r>
        <w:rPr>
          <w:rFonts w:hint="cs"/>
          <w:rtl/>
        </w:rPr>
        <w:t>,</w:t>
      </w:r>
      <w:r>
        <w:rPr>
          <w:rtl/>
        </w:rPr>
        <w:t xml:space="preserve"> </w:t>
      </w:r>
      <w:bookmarkStart w:id="3801" w:name="_ETM_Q7_209750"/>
      <w:bookmarkEnd w:id="3801"/>
      <w:r>
        <w:rPr>
          <w:rtl/>
        </w:rPr>
        <w:t>ואת</w:t>
      </w:r>
      <w:r>
        <w:rPr>
          <w:rFonts w:hint="cs"/>
          <w:rtl/>
        </w:rPr>
        <w:t xml:space="preserve">ם מבאישים את ריחה </w:t>
      </w:r>
      <w:bookmarkStart w:id="3802" w:name="_ETM_Q7_209000"/>
      <w:bookmarkStart w:id="3803" w:name="_ETM_Q7_210560"/>
      <w:bookmarkStart w:id="3804" w:name="_ETM_Q7_210890"/>
      <w:bookmarkStart w:id="3805" w:name="_ETM_Q7_212090"/>
      <w:bookmarkStart w:id="3806" w:name="_ETM_Q7_212210"/>
      <w:bookmarkStart w:id="3807" w:name="_ETM_Q7_212750"/>
      <w:bookmarkStart w:id="3808" w:name="_ETM_Q7_212990"/>
      <w:bookmarkEnd w:id="3802"/>
      <w:bookmarkEnd w:id="3803"/>
      <w:bookmarkEnd w:id="3804"/>
      <w:bookmarkEnd w:id="3805"/>
      <w:bookmarkEnd w:id="3806"/>
      <w:bookmarkEnd w:id="3807"/>
      <w:bookmarkEnd w:id="3808"/>
      <w:r>
        <w:rPr>
          <w:rFonts w:hint="cs"/>
          <w:rtl/>
        </w:rPr>
        <w:t xml:space="preserve">של </w:t>
      </w:r>
      <w:r>
        <w:rPr>
          <w:rtl/>
        </w:rPr>
        <w:t xml:space="preserve">המדינה </w:t>
      </w:r>
      <w:bookmarkStart w:id="3809" w:name="_ETM_Q7_213530"/>
      <w:bookmarkEnd w:id="3809"/>
      <w:r>
        <w:rPr>
          <w:rtl/>
        </w:rPr>
        <w:t>הזאת</w:t>
      </w:r>
      <w:r>
        <w:rPr>
          <w:rFonts w:hint="cs"/>
          <w:rtl/>
        </w:rPr>
        <w:t>.</w:t>
      </w:r>
      <w:r>
        <w:rPr>
          <w:rtl/>
        </w:rPr>
        <w:t xml:space="preserve"> </w:t>
      </w:r>
      <w:bookmarkStart w:id="3810" w:name="_ETM_Q7_216100"/>
      <w:bookmarkEnd w:id="3810"/>
      <w:r>
        <w:rPr>
          <w:rtl/>
        </w:rPr>
        <w:t xml:space="preserve">מה </w:t>
      </w:r>
      <w:bookmarkStart w:id="3811" w:name="_ETM_Q7_216550"/>
      <w:bookmarkEnd w:id="3811"/>
      <w:r>
        <w:rPr>
          <w:rtl/>
        </w:rPr>
        <w:t xml:space="preserve">שאתם </w:t>
      </w:r>
      <w:bookmarkStart w:id="3812" w:name="_ETM_Q7_217030"/>
      <w:bookmarkEnd w:id="3812"/>
      <w:r>
        <w:rPr>
          <w:rtl/>
        </w:rPr>
        <w:t xml:space="preserve">אומרים </w:t>
      </w:r>
      <w:bookmarkStart w:id="3813" w:name="_ETM_Q7_217390"/>
      <w:bookmarkEnd w:id="3813"/>
      <w:r>
        <w:rPr>
          <w:rtl/>
        </w:rPr>
        <w:t xml:space="preserve">בישיבות </w:t>
      </w:r>
      <w:bookmarkStart w:id="3814" w:name="_ETM_Q7_218020"/>
      <w:bookmarkEnd w:id="3814"/>
      <w:r>
        <w:rPr>
          <w:rtl/>
        </w:rPr>
        <w:t xml:space="preserve">הסיעה </w:t>
      </w:r>
      <w:bookmarkStart w:id="3815" w:name="_ETM_Q7_218560"/>
      <w:bookmarkEnd w:id="3815"/>
      <w:r>
        <w:rPr>
          <w:rtl/>
        </w:rPr>
        <w:t xml:space="preserve">שלכם </w:t>
      </w:r>
      <w:bookmarkStart w:id="3816" w:name="_ETM_Q7_219130"/>
      <w:bookmarkEnd w:id="3816"/>
      <w:r>
        <w:rPr>
          <w:rtl/>
        </w:rPr>
        <w:t xml:space="preserve">יוצא </w:t>
      </w:r>
      <w:bookmarkStart w:id="3817" w:name="_ETM_Q7_219520"/>
      <w:bookmarkEnd w:id="3817"/>
      <w:r>
        <w:rPr>
          <w:rtl/>
        </w:rPr>
        <w:t>החוצה</w:t>
      </w:r>
      <w:r w:rsidR="00181BEE">
        <w:rPr>
          <w:rFonts w:hint="cs"/>
          <w:rtl/>
        </w:rPr>
        <w:t>,</w:t>
      </w:r>
      <w:r>
        <w:rPr>
          <w:rtl/>
        </w:rPr>
        <w:t xml:space="preserve"> </w:t>
      </w:r>
      <w:bookmarkStart w:id="3818" w:name="_ETM_Q7_220729"/>
      <w:bookmarkEnd w:id="3818"/>
      <w:r>
        <w:rPr>
          <w:rFonts w:hint="cs"/>
          <w:rtl/>
        </w:rPr>
        <w:t>ו</w:t>
      </w:r>
      <w:r>
        <w:rPr>
          <w:rtl/>
        </w:rPr>
        <w:t xml:space="preserve">מה </w:t>
      </w:r>
      <w:bookmarkStart w:id="3819" w:name="_ETM_Q7_221090"/>
      <w:bookmarkEnd w:id="3819"/>
      <w:r>
        <w:rPr>
          <w:rtl/>
        </w:rPr>
        <w:t xml:space="preserve">שאתם </w:t>
      </w:r>
      <w:bookmarkStart w:id="3820" w:name="_ETM_Q7_221510"/>
      <w:bookmarkEnd w:id="3820"/>
      <w:r>
        <w:rPr>
          <w:rtl/>
        </w:rPr>
        <w:t xml:space="preserve">אומרים </w:t>
      </w:r>
      <w:bookmarkStart w:id="3821" w:name="_ETM_Q7_221900"/>
      <w:bookmarkEnd w:id="3821"/>
      <w:r>
        <w:rPr>
          <w:rtl/>
        </w:rPr>
        <w:t>בר</w:t>
      </w:r>
      <w:r>
        <w:rPr>
          <w:rFonts w:hint="cs"/>
          <w:rtl/>
        </w:rPr>
        <w:t xml:space="preserve">איונות, </w:t>
      </w:r>
      <w:bookmarkStart w:id="3822" w:name="_ETM_Q7_222830"/>
      <w:bookmarkEnd w:id="3822"/>
      <w:r>
        <w:rPr>
          <w:rtl/>
        </w:rPr>
        <w:t xml:space="preserve">גם </w:t>
      </w:r>
      <w:bookmarkStart w:id="3823" w:name="_ETM_Q7_223280"/>
      <w:bookmarkEnd w:id="3823"/>
      <w:r>
        <w:rPr>
          <w:rtl/>
        </w:rPr>
        <w:t xml:space="preserve">אם </w:t>
      </w:r>
      <w:bookmarkStart w:id="3824" w:name="_ETM_Q7_223460"/>
      <w:bookmarkEnd w:id="3824"/>
      <w:r>
        <w:rPr>
          <w:rtl/>
        </w:rPr>
        <w:t xml:space="preserve">זה </w:t>
      </w:r>
      <w:bookmarkStart w:id="3825" w:name="_ETM_Q7_223790"/>
      <w:bookmarkStart w:id="3826" w:name="_ETM_Q7_226670"/>
      <w:bookmarkEnd w:id="3825"/>
      <w:bookmarkEnd w:id="3826"/>
      <w:r>
        <w:rPr>
          <w:rtl/>
        </w:rPr>
        <w:t xml:space="preserve">לרדיו </w:t>
      </w:r>
      <w:bookmarkStart w:id="3827" w:name="_ETM_Q7_227330"/>
      <w:bookmarkEnd w:id="3827"/>
      <w:r>
        <w:rPr>
          <w:rFonts w:hint="cs"/>
          <w:rtl/>
        </w:rPr>
        <w:t xml:space="preserve">הכי אזוטרי, </w:t>
      </w:r>
      <w:bookmarkStart w:id="3828" w:name="_ETM_Q7_227900"/>
      <w:bookmarkStart w:id="3829" w:name="_ETM_Q7_228020"/>
      <w:bookmarkStart w:id="3830" w:name="_ETM_Q7_228290"/>
      <w:bookmarkStart w:id="3831" w:name="_ETM_Q7_229040"/>
      <w:bookmarkStart w:id="3832" w:name="_ETM_Q7_229280"/>
      <w:bookmarkEnd w:id="3828"/>
      <w:bookmarkEnd w:id="3829"/>
      <w:bookmarkEnd w:id="3830"/>
      <w:bookmarkEnd w:id="3831"/>
      <w:bookmarkEnd w:id="3832"/>
      <w:r>
        <w:rPr>
          <w:rtl/>
        </w:rPr>
        <w:t xml:space="preserve">יוצא </w:t>
      </w:r>
      <w:bookmarkStart w:id="3833" w:name="_ETM_Q7_229640"/>
      <w:bookmarkEnd w:id="3833"/>
      <w:r>
        <w:rPr>
          <w:rtl/>
        </w:rPr>
        <w:t>החוצה</w:t>
      </w:r>
      <w:r>
        <w:rPr>
          <w:rFonts w:hint="cs"/>
          <w:rtl/>
        </w:rPr>
        <w:t>.</w:t>
      </w:r>
      <w:r>
        <w:rPr>
          <w:rtl/>
        </w:rPr>
        <w:t xml:space="preserve"> </w:t>
      </w:r>
      <w:bookmarkStart w:id="3834" w:name="_ETM_Q7_232320"/>
      <w:bookmarkEnd w:id="3834"/>
      <w:r>
        <w:rPr>
          <w:rtl/>
        </w:rPr>
        <w:t xml:space="preserve">מעולם </w:t>
      </w:r>
      <w:bookmarkStart w:id="3835" w:name="_ETM_Q7_233520"/>
      <w:bookmarkEnd w:id="3835"/>
      <w:r>
        <w:rPr>
          <w:rtl/>
        </w:rPr>
        <w:t xml:space="preserve">לא </w:t>
      </w:r>
      <w:bookmarkStart w:id="3836" w:name="_ETM_Q7_233760"/>
      <w:bookmarkEnd w:id="3836"/>
      <w:r>
        <w:rPr>
          <w:rtl/>
        </w:rPr>
        <w:t xml:space="preserve">היינו </w:t>
      </w:r>
      <w:bookmarkStart w:id="3837" w:name="_ETM_Q7_234059"/>
      <w:bookmarkEnd w:id="3837"/>
      <w:r>
        <w:rPr>
          <w:rtl/>
        </w:rPr>
        <w:t xml:space="preserve">בכזה </w:t>
      </w:r>
      <w:bookmarkStart w:id="3838" w:name="_ETM_Q7_234570"/>
      <w:bookmarkEnd w:id="3838"/>
      <w:r>
        <w:rPr>
          <w:rtl/>
        </w:rPr>
        <w:t xml:space="preserve">בידוד </w:t>
      </w:r>
      <w:bookmarkStart w:id="3839" w:name="_ETM_Q7_235110"/>
      <w:bookmarkEnd w:id="3839"/>
      <w:r>
        <w:rPr>
          <w:rtl/>
        </w:rPr>
        <w:t xml:space="preserve">כמו </w:t>
      </w:r>
      <w:bookmarkStart w:id="3840" w:name="_ETM_Q7_235350"/>
      <w:bookmarkEnd w:id="3840"/>
      <w:r>
        <w:rPr>
          <w:rFonts w:hint="cs"/>
          <w:rtl/>
        </w:rPr>
        <w:t xml:space="preserve">זה </w:t>
      </w:r>
      <w:r>
        <w:rPr>
          <w:rtl/>
        </w:rPr>
        <w:t xml:space="preserve">שבו </w:t>
      </w:r>
      <w:bookmarkStart w:id="3841" w:name="_ETM_Q7_235680"/>
      <w:bookmarkEnd w:id="3841"/>
      <w:r>
        <w:rPr>
          <w:rtl/>
        </w:rPr>
        <w:t xml:space="preserve">אנחנו </w:t>
      </w:r>
      <w:bookmarkStart w:id="3842" w:name="_ETM_Q7_236039"/>
      <w:bookmarkEnd w:id="3842"/>
      <w:r>
        <w:rPr>
          <w:rtl/>
        </w:rPr>
        <w:t xml:space="preserve">נמצאים </w:t>
      </w:r>
      <w:bookmarkStart w:id="3843" w:name="_ETM_Q7_236550"/>
      <w:bookmarkEnd w:id="3843"/>
      <w:r>
        <w:rPr>
          <w:rtl/>
        </w:rPr>
        <w:t>היום</w:t>
      </w:r>
      <w:r>
        <w:rPr>
          <w:rFonts w:hint="cs"/>
          <w:rtl/>
        </w:rPr>
        <w:t>.</w:t>
      </w:r>
      <w:r>
        <w:rPr>
          <w:rtl/>
        </w:rPr>
        <w:t xml:space="preserve"> </w:t>
      </w:r>
      <w:bookmarkStart w:id="3844" w:name="_ETM_Q7_238050"/>
      <w:bookmarkEnd w:id="3844"/>
      <w:r>
        <w:rPr>
          <w:rtl/>
        </w:rPr>
        <w:t xml:space="preserve">אני </w:t>
      </w:r>
      <w:bookmarkStart w:id="3845" w:name="_ETM_Q7_238350"/>
      <w:bookmarkEnd w:id="3845"/>
      <w:r>
        <w:rPr>
          <w:rtl/>
        </w:rPr>
        <w:t xml:space="preserve">חוזר </w:t>
      </w:r>
      <w:bookmarkStart w:id="3846" w:name="_ETM_Q7_238890"/>
      <w:bookmarkEnd w:id="3846"/>
      <w:r>
        <w:rPr>
          <w:rtl/>
        </w:rPr>
        <w:t xml:space="preserve">על </w:t>
      </w:r>
      <w:bookmarkStart w:id="3847" w:name="_ETM_Q7_239010"/>
      <w:bookmarkEnd w:id="3847"/>
      <w:r>
        <w:rPr>
          <w:rtl/>
        </w:rPr>
        <w:t>זה</w:t>
      </w:r>
      <w:r>
        <w:rPr>
          <w:rFonts w:hint="cs"/>
          <w:rtl/>
        </w:rPr>
        <w:t>.</w:t>
      </w:r>
      <w:r>
        <w:rPr>
          <w:rtl/>
        </w:rPr>
        <w:t xml:space="preserve"> </w:t>
      </w:r>
      <w:bookmarkStart w:id="3848" w:name="_ETM_Q7_239960"/>
      <w:bookmarkEnd w:id="3848"/>
    </w:p>
    <w:p w:rsidR="002D6156" w:rsidRDefault="002D6156" w:rsidP="00B55CA9">
      <w:pPr>
        <w:rPr>
          <w:rtl/>
        </w:rPr>
      </w:pPr>
      <w:bookmarkStart w:id="3849" w:name="_ETM_Q7_253000"/>
      <w:bookmarkEnd w:id="3849"/>
    </w:p>
    <w:p w:rsidR="002D6156" w:rsidRDefault="002D6156" w:rsidP="00194F3F">
      <w:pPr>
        <w:rPr>
          <w:rtl/>
        </w:rPr>
      </w:pPr>
      <w:bookmarkStart w:id="3850" w:name="_ETM_Q7_246000"/>
      <w:bookmarkEnd w:id="3850"/>
      <w:r>
        <w:rPr>
          <w:rtl/>
        </w:rPr>
        <w:t xml:space="preserve">אם </w:t>
      </w:r>
      <w:bookmarkStart w:id="3851" w:name="_ETM_Q7_240350"/>
      <w:bookmarkEnd w:id="3851"/>
      <w:r>
        <w:rPr>
          <w:rtl/>
        </w:rPr>
        <w:t xml:space="preserve">מישהו </w:t>
      </w:r>
      <w:bookmarkStart w:id="3852" w:name="_ETM_Q7_240769"/>
      <w:bookmarkEnd w:id="3852"/>
      <w:r>
        <w:rPr>
          <w:rtl/>
        </w:rPr>
        <w:t xml:space="preserve">חושב </w:t>
      </w:r>
      <w:bookmarkStart w:id="3853" w:name="_ETM_Q7_242320"/>
      <w:bookmarkEnd w:id="3853"/>
      <w:r>
        <w:rPr>
          <w:rtl/>
        </w:rPr>
        <w:t>ש</w:t>
      </w:r>
      <w:r>
        <w:rPr>
          <w:rFonts w:hint="cs"/>
          <w:rtl/>
        </w:rPr>
        <w:t>ל</w:t>
      </w:r>
      <w:r>
        <w:rPr>
          <w:rtl/>
        </w:rPr>
        <w:t xml:space="preserve">עולם </w:t>
      </w:r>
      <w:bookmarkStart w:id="3854" w:name="_ETM_Q7_245569"/>
      <w:bookmarkEnd w:id="3854"/>
      <w:r>
        <w:rPr>
          <w:rtl/>
        </w:rPr>
        <w:t xml:space="preserve">לא </w:t>
      </w:r>
      <w:bookmarkStart w:id="3855" w:name="_ETM_Q7_245930"/>
      <w:bookmarkEnd w:id="3855"/>
      <w:r>
        <w:rPr>
          <w:rtl/>
        </w:rPr>
        <w:t>נ</w:t>
      </w:r>
      <w:r>
        <w:rPr>
          <w:rFonts w:hint="cs"/>
          <w:rtl/>
        </w:rPr>
        <w:t xml:space="preserve">תחשב </w:t>
      </w:r>
      <w:bookmarkStart w:id="3856" w:name="_ETM_Q7_246290"/>
      <w:bookmarkStart w:id="3857" w:name="_ETM_Q7_247040"/>
      <w:bookmarkStart w:id="3858" w:name="_ETM_Q7_247250"/>
      <w:bookmarkEnd w:id="3856"/>
      <w:bookmarkEnd w:id="3857"/>
      <w:bookmarkEnd w:id="3858"/>
      <w:r>
        <w:rPr>
          <w:rFonts w:hint="cs"/>
          <w:rtl/>
        </w:rPr>
        <w:t>בדעת ה</w:t>
      </w:r>
      <w:r>
        <w:rPr>
          <w:rtl/>
        </w:rPr>
        <w:t>גויים</w:t>
      </w:r>
      <w:r>
        <w:rPr>
          <w:rFonts w:hint="cs"/>
          <w:rtl/>
        </w:rPr>
        <w:t xml:space="preserve"> –</w:t>
      </w:r>
      <w:r>
        <w:rPr>
          <w:rtl/>
        </w:rPr>
        <w:t xml:space="preserve"> </w:t>
      </w:r>
      <w:bookmarkStart w:id="3859" w:name="_ETM_Q7_247850"/>
      <w:bookmarkEnd w:id="3859"/>
      <w:r>
        <w:rPr>
          <w:rtl/>
        </w:rPr>
        <w:t xml:space="preserve">אתם </w:t>
      </w:r>
      <w:bookmarkStart w:id="3860" w:name="_ETM_Q7_248300"/>
      <w:bookmarkEnd w:id="3860"/>
      <w:r>
        <w:rPr>
          <w:rtl/>
        </w:rPr>
        <w:t xml:space="preserve">טועים </w:t>
      </w:r>
      <w:bookmarkStart w:id="3861" w:name="_ETM_Q7_248900"/>
      <w:bookmarkEnd w:id="3861"/>
      <w:r>
        <w:rPr>
          <w:rtl/>
        </w:rPr>
        <w:t xml:space="preserve">טעות </w:t>
      </w:r>
      <w:bookmarkStart w:id="3862" w:name="_ETM_Q7_249470"/>
      <w:bookmarkEnd w:id="3862"/>
      <w:r>
        <w:rPr>
          <w:rtl/>
        </w:rPr>
        <w:t>חמורה</w:t>
      </w:r>
      <w:r>
        <w:rPr>
          <w:rFonts w:hint="cs"/>
          <w:rtl/>
        </w:rPr>
        <w:t>.</w:t>
      </w:r>
      <w:r>
        <w:rPr>
          <w:rtl/>
        </w:rPr>
        <w:t xml:space="preserve"> </w:t>
      </w:r>
      <w:bookmarkStart w:id="3863" w:name="_ETM_Q7_251760"/>
      <w:bookmarkEnd w:id="3863"/>
      <w:r>
        <w:rPr>
          <w:rtl/>
        </w:rPr>
        <w:t>אם</w:t>
      </w:r>
      <w:r>
        <w:rPr>
          <w:rFonts w:hint="cs"/>
          <w:rtl/>
        </w:rPr>
        <w:t>,</w:t>
      </w:r>
      <w:r>
        <w:rPr>
          <w:rtl/>
        </w:rPr>
        <w:t xml:space="preserve"> </w:t>
      </w:r>
      <w:bookmarkStart w:id="3864" w:name="_ETM_Q7_252000"/>
      <w:bookmarkEnd w:id="3864"/>
      <w:r>
        <w:rPr>
          <w:rtl/>
        </w:rPr>
        <w:t xml:space="preserve">חס </w:t>
      </w:r>
      <w:bookmarkStart w:id="3865" w:name="_ETM_Q7_252450"/>
      <w:bookmarkEnd w:id="3865"/>
      <w:r>
        <w:rPr>
          <w:rtl/>
        </w:rPr>
        <w:t>ושלום</w:t>
      </w:r>
      <w:r>
        <w:rPr>
          <w:rFonts w:hint="cs"/>
          <w:rtl/>
        </w:rPr>
        <w:t>,</w:t>
      </w:r>
      <w:r>
        <w:rPr>
          <w:rtl/>
        </w:rPr>
        <w:t xml:space="preserve"> </w:t>
      </w:r>
      <w:bookmarkStart w:id="3866" w:name="_ETM_Q7_253170"/>
      <w:bookmarkEnd w:id="3866"/>
      <w:r>
        <w:rPr>
          <w:rtl/>
        </w:rPr>
        <w:t xml:space="preserve">לא </w:t>
      </w:r>
      <w:bookmarkStart w:id="3867" w:name="_ETM_Q7_253319"/>
      <w:bookmarkEnd w:id="3867"/>
      <w:r>
        <w:rPr>
          <w:rtl/>
        </w:rPr>
        <w:t xml:space="preserve">תעשו </w:t>
      </w:r>
      <w:bookmarkStart w:id="3868" w:name="_ETM_Q7_253920"/>
      <w:bookmarkEnd w:id="3868"/>
      <w:r>
        <w:rPr>
          <w:rtl/>
        </w:rPr>
        <w:t xml:space="preserve">קץ </w:t>
      </w:r>
      <w:bookmarkStart w:id="3869" w:name="_ETM_Q7_255670"/>
      <w:bookmarkEnd w:id="3869"/>
      <w:r>
        <w:rPr>
          <w:rtl/>
        </w:rPr>
        <w:t>ל</w:t>
      </w:r>
      <w:r>
        <w:rPr>
          <w:rFonts w:hint="cs"/>
          <w:rtl/>
        </w:rPr>
        <w:t xml:space="preserve">התלהמות </w:t>
      </w:r>
      <w:bookmarkStart w:id="3870" w:name="_ETM_Q7_256060"/>
      <w:bookmarkStart w:id="3871" w:name="_ETM_Q7_258090"/>
      <w:bookmarkEnd w:id="3870"/>
      <w:bookmarkEnd w:id="3871"/>
      <w:r>
        <w:rPr>
          <w:rtl/>
        </w:rPr>
        <w:t xml:space="preserve">ולאמירות </w:t>
      </w:r>
      <w:bookmarkStart w:id="3872" w:name="_ETM_Q7_259200"/>
      <w:bookmarkEnd w:id="3872"/>
      <w:r>
        <w:rPr>
          <w:rtl/>
        </w:rPr>
        <w:t>ש</w:t>
      </w:r>
      <w:r>
        <w:rPr>
          <w:rFonts w:hint="cs"/>
          <w:rtl/>
        </w:rPr>
        <w:t xml:space="preserve">לא </w:t>
      </w:r>
      <w:bookmarkStart w:id="3873" w:name="_ETM_Q7_260000"/>
      <w:bookmarkEnd w:id="3873"/>
      <w:r>
        <w:rPr>
          <w:rFonts w:hint="cs"/>
          <w:rtl/>
        </w:rPr>
        <w:t xml:space="preserve">מאפיינות </w:t>
      </w:r>
      <w:bookmarkStart w:id="3874" w:name="_ETM_Q7_260520"/>
      <w:bookmarkStart w:id="3875" w:name="_ETM_Q7_260850"/>
      <w:bookmarkStart w:id="3876" w:name="_ETM_Q7_261990"/>
      <w:bookmarkEnd w:id="3874"/>
      <w:bookmarkEnd w:id="3875"/>
      <w:bookmarkEnd w:id="3876"/>
      <w:r>
        <w:rPr>
          <w:rtl/>
        </w:rPr>
        <w:t xml:space="preserve">שום </w:t>
      </w:r>
      <w:bookmarkStart w:id="3877" w:name="_ETM_Q7_262469"/>
      <w:bookmarkEnd w:id="3877"/>
      <w:r>
        <w:rPr>
          <w:rtl/>
        </w:rPr>
        <w:t xml:space="preserve">מדינה </w:t>
      </w:r>
      <w:bookmarkStart w:id="3878" w:name="_ETM_Q7_263069"/>
      <w:bookmarkEnd w:id="3878"/>
      <w:r>
        <w:rPr>
          <w:rtl/>
        </w:rPr>
        <w:t>דמוקרטית</w:t>
      </w:r>
      <w:r>
        <w:rPr>
          <w:rFonts w:hint="cs"/>
          <w:rtl/>
        </w:rPr>
        <w:t>,</w:t>
      </w:r>
      <w:r>
        <w:rPr>
          <w:rtl/>
        </w:rPr>
        <w:t xml:space="preserve"> </w:t>
      </w:r>
      <w:bookmarkStart w:id="3879" w:name="_ETM_Q7_263789"/>
      <w:bookmarkEnd w:id="3879"/>
      <w:r>
        <w:rPr>
          <w:rtl/>
        </w:rPr>
        <w:t xml:space="preserve">ובטח </w:t>
      </w:r>
      <w:bookmarkStart w:id="3880" w:name="_ETM_Q7_264569"/>
      <w:bookmarkEnd w:id="3880"/>
      <w:r>
        <w:rPr>
          <w:rtl/>
        </w:rPr>
        <w:t xml:space="preserve">לא </w:t>
      </w:r>
      <w:bookmarkStart w:id="3881" w:name="_ETM_Q7_264779"/>
      <w:bookmarkEnd w:id="3881"/>
      <w:r>
        <w:rPr>
          <w:rtl/>
        </w:rPr>
        <w:t xml:space="preserve">את </w:t>
      </w:r>
      <w:bookmarkStart w:id="3882" w:name="_ETM_Q7_264899"/>
      <w:bookmarkEnd w:id="3882"/>
      <w:r>
        <w:rPr>
          <w:rtl/>
        </w:rPr>
        <w:t xml:space="preserve">המדינה </w:t>
      </w:r>
      <w:bookmarkStart w:id="3883" w:name="_ETM_Q7_265380"/>
      <w:bookmarkEnd w:id="3883"/>
      <w:r>
        <w:rPr>
          <w:rtl/>
        </w:rPr>
        <w:t xml:space="preserve">היהודית </w:t>
      </w:r>
      <w:bookmarkStart w:id="3884" w:name="_ETM_Q7_265889"/>
      <w:bookmarkEnd w:id="3884"/>
      <w:r>
        <w:rPr>
          <w:rtl/>
        </w:rPr>
        <w:t xml:space="preserve">והדמוקרטית </w:t>
      </w:r>
      <w:bookmarkStart w:id="3885" w:name="_ETM_Q7_266789"/>
      <w:bookmarkEnd w:id="3885"/>
      <w:r>
        <w:rPr>
          <w:rtl/>
        </w:rPr>
        <w:t xml:space="preserve">הטובה </w:t>
      </w:r>
      <w:bookmarkStart w:id="3886" w:name="_ETM_Q7_267209"/>
      <w:bookmarkEnd w:id="3886"/>
      <w:r>
        <w:rPr>
          <w:rtl/>
        </w:rPr>
        <w:t xml:space="preserve">שיש </w:t>
      </w:r>
      <w:bookmarkStart w:id="3887" w:name="_ETM_Q7_267569"/>
      <w:bookmarkEnd w:id="3887"/>
      <w:r>
        <w:rPr>
          <w:rtl/>
        </w:rPr>
        <w:t>לנו</w:t>
      </w:r>
      <w:r>
        <w:rPr>
          <w:rFonts w:hint="cs"/>
          <w:rtl/>
        </w:rPr>
        <w:t>,</w:t>
      </w:r>
      <w:r>
        <w:rPr>
          <w:rtl/>
        </w:rPr>
        <w:t xml:space="preserve"> </w:t>
      </w:r>
      <w:bookmarkStart w:id="3888" w:name="_ETM_Q7_268789"/>
      <w:bookmarkEnd w:id="3888"/>
      <w:r>
        <w:rPr>
          <w:rtl/>
        </w:rPr>
        <w:t xml:space="preserve">שצריכים </w:t>
      </w:r>
      <w:bookmarkStart w:id="3889" w:name="_ETM_Q7_269420"/>
      <w:bookmarkEnd w:id="3889"/>
      <w:r>
        <w:rPr>
          <w:rFonts w:hint="cs"/>
          <w:rtl/>
        </w:rPr>
        <w:t xml:space="preserve">להיאבק עליה </w:t>
      </w:r>
      <w:bookmarkStart w:id="3890" w:name="_ETM_Q7_269840"/>
      <w:bookmarkStart w:id="3891" w:name="_ETM_Q7_270170"/>
      <w:bookmarkEnd w:id="3890"/>
      <w:bookmarkEnd w:id="3891"/>
      <w:r>
        <w:rPr>
          <w:rtl/>
        </w:rPr>
        <w:t>יום-יום</w:t>
      </w:r>
      <w:r>
        <w:rPr>
          <w:rFonts w:hint="cs"/>
          <w:rtl/>
        </w:rPr>
        <w:t>,</w:t>
      </w:r>
      <w:r>
        <w:rPr>
          <w:rtl/>
        </w:rPr>
        <w:t xml:space="preserve"> </w:t>
      </w:r>
      <w:bookmarkStart w:id="3892" w:name="_ETM_Q7_272479"/>
      <w:bookmarkStart w:id="3893" w:name="_ETM_Q7_272690"/>
      <w:bookmarkEnd w:id="3892"/>
      <w:bookmarkEnd w:id="3893"/>
      <w:r>
        <w:rPr>
          <w:rFonts w:hint="cs"/>
          <w:rtl/>
        </w:rPr>
        <w:t>ו</w:t>
      </w:r>
      <w:r>
        <w:rPr>
          <w:rtl/>
        </w:rPr>
        <w:t xml:space="preserve">לא </w:t>
      </w:r>
      <w:bookmarkStart w:id="3894" w:name="_ETM_Q7_272840"/>
      <w:bookmarkEnd w:id="3894"/>
      <w:r>
        <w:rPr>
          <w:rtl/>
        </w:rPr>
        <w:t xml:space="preserve">משנה </w:t>
      </w:r>
      <w:bookmarkStart w:id="3895" w:name="_ETM_Q7_273470"/>
      <w:bookmarkEnd w:id="3895"/>
      <w:r>
        <w:rPr>
          <w:rtl/>
        </w:rPr>
        <w:t xml:space="preserve">מה </w:t>
      </w:r>
      <w:bookmarkStart w:id="3896" w:name="_ETM_Q7_273620"/>
      <w:bookmarkEnd w:id="3896"/>
      <w:r>
        <w:rPr>
          <w:rtl/>
        </w:rPr>
        <w:t>דעתך</w:t>
      </w:r>
      <w:r>
        <w:rPr>
          <w:rFonts w:hint="cs"/>
          <w:rtl/>
        </w:rPr>
        <w:t xml:space="preserve"> </w:t>
      </w:r>
      <w:r>
        <w:rPr>
          <w:rtl/>
        </w:rPr>
        <w:t xml:space="preserve">– </w:t>
      </w:r>
      <w:bookmarkStart w:id="3897" w:name="_ETM_Q7_274759"/>
      <w:bookmarkEnd w:id="3897"/>
      <w:r>
        <w:rPr>
          <w:rtl/>
        </w:rPr>
        <w:t xml:space="preserve">פשוט </w:t>
      </w:r>
      <w:bookmarkStart w:id="3898" w:name="_ETM_Q7_275420"/>
      <w:bookmarkEnd w:id="3898"/>
      <w:r>
        <w:rPr>
          <w:rtl/>
        </w:rPr>
        <w:t xml:space="preserve">תסתמו </w:t>
      </w:r>
      <w:bookmarkStart w:id="3899" w:name="_ETM_Q7_275959"/>
      <w:bookmarkEnd w:id="3899"/>
      <w:r>
        <w:rPr>
          <w:rtl/>
        </w:rPr>
        <w:t xml:space="preserve">את </w:t>
      </w:r>
      <w:bookmarkStart w:id="3900" w:name="_ETM_Q7_276109"/>
      <w:bookmarkEnd w:id="3900"/>
      <w:r>
        <w:rPr>
          <w:rtl/>
        </w:rPr>
        <w:t>הפה</w:t>
      </w:r>
      <w:r>
        <w:rPr>
          <w:rFonts w:hint="cs"/>
          <w:rtl/>
        </w:rPr>
        <w:t>.</w:t>
      </w:r>
      <w:r>
        <w:rPr>
          <w:rtl/>
        </w:rPr>
        <w:t xml:space="preserve"> </w:t>
      </w:r>
      <w:bookmarkStart w:id="3901" w:name="_ETM_Q7_277860"/>
      <w:bookmarkEnd w:id="3901"/>
      <w:r>
        <w:rPr>
          <w:rFonts w:hint="cs"/>
          <w:rtl/>
        </w:rPr>
        <w:t>ש</w:t>
      </w:r>
      <w:r>
        <w:rPr>
          <w:rtl/>
        </w:rPr>
        <w:t xml:space="preserve">ר </w:t>
      </w:r>
      <w:bookmarkStart w:id="3902" w:name="_ETM_Q7_278310"/>
      <w:bookmarkEnd w:id="3902"/>
      <w:r>
        <w:rPr>
          <w:rtl/>
        </w:rPr>
        <w:t xml:space="preserve">לא </w:t>
      </w:r>
      <w:bookmarkStart w:id="3903" w:name="_ETM_Q7_278610"/>
      <w:bookmarkEnd w:id="3903"/>
      <w:r>
        <w:rPr>
          <w:rtl/>
        </w:rPr>
        <w:t xml:space="preserve">יכול </w:t>
      </w:r>
      <w:bookmarkStart w:id="3904" w:name="_ETM_Q7_279120"/>
      <w:bookmarkEnd w:id="3904"/>
      <w:r>
        <w:rPr>
          <w:rtl/>
        </w:rPr>
        <w:t xml:space="preserve">להגיד </w:t>
      </w:r>
      <w:bookmarkStart w:id="3905" w:name="_ETM_Q7_279600"/>
      <w:bookmarkEnd w:id="3905"/>
      <w:r>
        <w:rPr>
          <w:rtl/>
        </w:rPr>
        <w:t>לה</w:t>
      </w:r>
      <w:r>
        <w:rPr>
          <w:rFonts w:hint="cs"/>
          <w:rtl/>
        </w:rPr>
        <w:t xml:space="preserve">פיל פצצת </w:t>
      </w:r>
      <w:bookmarkStart w:id="3906" w:name="_ETM_Q7_279750"/>
      <w:bookmarkStart w:id="3907" w:name="_ETM_Q7_280290"/>
      <w:bookmarkStart w:id="3908" w:name="_ETM_Q7_280590"/>
      <w:bookmarkEnd w:id="3906"/>
      <w:bookmarkEnd w:id="3907"/>
      <w:bookmarkEnd w:id="3908"/>
      <w:r>
        <w:rPr>
          <w:rFonts w:hint="cs"/>
          <w:rtl/>
        </w:rPr>
        <w:t>אטום</w:t>
      </w:r>
      <w:r>
        <w:rPr>
          <w:rtl/>
        </w:rPr>
        <w:t xml:space="preserve"> </w:t>
      </w:r>
      <w:bookmarkStart w:id="3909" w:name="_ETM_Q7_281069"/>
      <w:bookmarkEnd w:id="3909"/>
      <w:r>
        <w:rPr>
          <w:rtl/>
        </w:rPr>
        <w:t xml:space="preserve">על </w:t>
      </w:r>
      <w:bookmarkStart w:id="3910" w:name="_ETM_Q7_281220"/>
      <w:bookmarkEnd w:id="3910"/>
      <w:r>
        <w:rPr>
          <w:rFonts w:hint="cs"/>
          <w:rtl/>
        </w:rPr>
        <w:t>ע</w:t>
      </w:r>
      <w:r>
        <w:rPr>
          <w:rtl/>
        </w:rPr>
        <w:t>זה</w:t>
      </w:r>
      <w:r>
        <w:rPr>
          <w:rFonts w:hint="cs"/>
          <w:rtl/>
        </w:rPr>
        <w:t xml:space="preserve">. את </w:t>
      </w:r>
      <w:bookmarkStart w:id="3911" w:name="_ETM_Q7_283470"/>
      <w:bookmarkEnd w:id="3911"/>
      <w:r>
        <w:rPr>
          <w:rtl/>
        </w:rPr>
        <w:t xml:space="preserve">זה </w:t>
      </w:r>
      <w:bookmarkStart w:id="3912" w:name="_ETM_Q7_283950"/>
      <w:bookmarkEnd w:id="3912"/>
      <w:r>
        <w:rPr>
          <w:rtl/>
        </w:rPr>
        <w:t xml:space="preserve">תשאיר </w:t>
      </w:r>
      <w:bookmarkStart w:id="3913" w:name="_ETM_Q7_284729"/>
      <w:bookmarkEnd w:id="3913"/>
      <w:r>
        <w:rPr>
          <w:rtl/>
        </w:rPr>
        <w:t xml:space="preserve">ליושבי </w:t>
      </w:r>
      <w:bookmarkStart w:id="3914" w:name="_ETM_Q7_285450"/>
      <w:bookmarkEnd w:id="3914"/>
      <w:r>
        <w:rPr>
          <w:rtl/>
        </w:rPr>
        <w:t>קרנות</w:t>
      </w:r>
      <w:r>
        <w:rPr>
          <w:rFonts w:hint="cs"/>
          <w:rtl/>
        </w:rPr>
        <w:t>,</w:t>
      </w:r>
      <w:r>
        <w:rPr>
          <w:rtl/>
        </w:rPr>
        <w:t xml:space="preserve"> </w:t>
      </w:r>
      <w:bookmarkStart w:id="3915" w:name="_ETM_Q7_286049"/>
      <w:bookmarkEnd w:id="3915"/>
      <w:r>
        <w:rPr>
          <w:rtl/>
        </w:rPr>
        <w:t xml:space="preserve">אבל </w:t>
      </w:r>
      <w:bookmarkStart w:id="3916" w:name="_ETM_Q7_286350"/>
      <w:bookmarkEnd w:id="3916"/>
      <w:r>
        <w:rPr>
          <w:rtl/>
        </w:rPr>
        <w:t xml:space="preserve">אתה </w:t>
      </w:r>
      <w:bookmarkStart w:id="3917" w:name="_ETM_Q7_286830"/>
      <w:bookmarkEnd w:id="3917"/>
      <w:r>
        <w:rPr>
          <w:rtl/>
        </w:rPr>
        <w:t>ש</w:t>
      </w:r>
      <w:r>
        <w:rPr>
          <w:rFonts w:hint="cs"/>
          <w:rtl/>
        </w:rPr>
        <w:t xml:space="preserve">ר, </w:t>
      </w:r>
      <w:bookmarkStart w:id="3918" w:name="_ETM_Q7_290000"/>
      <w:bookmarkEnd w:id="3918"/>
      <w:r>
        <w:rPr>
          <w:rFonts w:hint="cs"/>
          <w:rtl/>
        </w:rPr>
        <w:t xml:space="preserve">ויש </w:t>
      </w:r>
      <w:bookmarkStart w:id="3919" w:name="_ETM_Q7_288500"/>
      <w:bookmarkStart w:id="3920" w:name="_ETM_Q7_288619"/>
      <w:bookmarkEnd w:id="3919"/>
      <w:bookmarkEnd w:id="3920"/>
      <w:r>
        <w:rPr>
          <w:rtl/>
        </w:rPr>
        <w:t xml:space="preserve">לך </w:t>
      </w:r>
      <w:bookmarkStart w:id="3921" w:name="_ETM_Q7_288920"/>
      <w:bookmarkEnd w:id="3921"/>
      <w:r>
        <w:rPr>
          <w:rtl/>
        </w:rPr>
        <w:t>אחריות</w:t>
      </w:r>
      <w:r>
        <w:rPr>
          <w:rFonts w:hint="cs"/>
          <w:rtl/>
        </w:rPr>
        <w:t>.</w:t>
      </w:r>
      <w:r>
        <w:rPr>
          <w:rtl/>
        </w:rPr>
        <w:t xml:space="preserve"> </w:t>
      </w:r>
      <w:bookmarkStart w:id="3922" w:name="_ETM_Q7_292329"/>
      <w:bookmarkEnd w:id="3922"/>
    </w:p>
    <w:p w:rsidR="002D6156" w:rsidRDefault="002D6156" w:rsidP="00B55CA9">
      <w:pPr>
        <w:rPr>
          <w:rtl/>
        </w:rPr>
      </w:pPr>
    </w:p>
    <w:p w:rsidR="002D6156" w:rsidRDefault="002D6156" w:rsidP="00194F3F">
      <w:pPr>
        <w:rPr>
          <w:rtl/>
        </w:rPr>
      </w:pPr>
      <w:bookmarkStart w:id="3923" w:name="_ETM_Q7_289000"/>
      <w:bookmarkEnd w:id="3923"/>
      <w:r>
        <w:rPr>
          <w:rtl/>
        </w:rPr>
        <w:t>וראו</w:t>
      </w:r>
      <w:r>
        <w:rPr>
          <w:rFonts w:hint="cs"/>
          <w:rtl/>
        </w:rPr>
        <w:t>,</w:t>
      </w:r>
      <w:r>
        <w:rPr>
          <w:rtl/>
        </w:rPr>
        <w:t xml:space="preserve"> </w:t>
      </w:r>
      <w:bookmarkStart w:id="3924" w:name="_ETM_Q7_293920"/>
      <w:bookmarkEnd w:id="3924"/>
      <w:r>
        <w:rPr>
          <w:rtl/>
        </w:rPr>
        <w:t xml:space="preserve">אנחנו </w:t>
      </w:r>
      <w:bookmarkStart w:id="3925" w:name="_ETM_Q7_294790"/>
      <w:bookmarkEnd w:id="3925"/>
      <w:r>
        <w:rPr>
          <w:rtl/>
        </w:rPr>
        <w:t>מ</w:t>
      </w:r>
      <w:r>
        <w:rPr>
          <w:rFonts w:hint="cs"/>
          <w:rtl/>
        </w:rPr>
        <w:t>י</w:t>
      </w:r>
      <w:r>
        <w:rPr>
          <w:rtl/>
        </w:rPr>
        <w:t>ד</w:t>
      </w:r>
      <w:r>
        <w:rPr>
          <w:rFonts w:hint="cs"/>
          <w:rtl/>
        </w:rPr>
        <w:t>רד</w:t>
      </w:r>
      <w:r>
        <w:rPr>
          <w:rtl/>
        </w:rPr>
        <w:t xml:space="preserve">רים </w:t>
      </w:r>
      <w:bookmarkStart w:id="3926" w:name="_ETM_Q7_295690"/>
      <w:bookmarkEnd w:id="3926"/>
      <w:r>
        <w:rPr>
          <w:rtl/>
        </w:rPr>
        <w:t xml:space="preserve">מדחי </w:t>
      </w:r>
      <w:bookmarkStart w:id="3927" w:name="_ETM_Q7_296530"/>
      <w:bookmarkEnd w:id="3927"/>
      <w:r>
        <w:rPr>
          <w:rtl/>
        </w:rPr>
        <w:t xml:space="preserve">אל </w:t>
      </w:r>
      <w:bookmarkStart w:id="3928" w:name="_ETM_Q7_296740"/>
      <w:bookmarkEnd w:id="3928"/>
      <w:r>
        <w:rPr>
          <w:rtl/>
        </w:rPr>
        <w:t>דחי</w:t>
      </w:r>
      <w:r>
        <w:rPr>
          <w:rFonts w:hint="cs"/>
          <w:rtl/>
        </w:rPr>
        <w:t>.</w:t>
      </w:r>
      <w:r>
        <w:rPr>
          <w:rtl/>
        </w:rPr>
        <w:t xml:space="preserve"> </w:t>
      </w:r>
      <w:bookmarkStart w:id="3929" w:name="_ETM_Q7_299220"/>
      <w:bookmarkEnd w:id="3929"/>
      <w:r>
        <w:rPr>
          <w:rtl/>
        </w:rPr>
        <w:t xml:space="preserve">גדולות </w:t>
      </w:r>
      <w:bookmarkStart w:id="3930" w:name="_ETM_Q7_299820"/>
      <w:bookmarkEnd w:id="3930"/>
      <w:r>
        <w:rPr>
          <w:rtl/>
        </w:rPr>
        <w:t xml:space="preserve">הידידות </w:t>
      </w:r>
      <w:bookmarkStart w:id="3931" w:name="_ETM_Q7_300600"/>
      <w:bookmarkEnd w:id="3931"/>
      <w:r>
        <w:rPr>
          <w:rtl/>
        </w:rPr>
        <w:t xml:space="preserve">שלנו </w:t>
      </w:r>
      <w:bookmarkStart w:id="3932" w:name="_ETM_Q7_301170"/>
      <w:bookmarkEnd w:id="3932"/>
      <w:r>
        <w:rPr>
          <w:rtl/>
        </w:rPr>
        <w:t xml:space="preserve">לא </w:t>
      </w:r>
      <w:bookmarkStart w:id="3933" w:name="_ETM_Q7_301350"/>
      <w:bookmarkEnd w:id="3933"/>
      <w:r>
        <w:rPr>
          <w:rtl/>
        </w:rPr>
        <w:t xml:space="preserve">מבינות </w:t>
      </w:r>
      <w:bookmarkStart w:id="3934" w:name="_ETM_Q7_302009"/>
      <w:bookmarkEnd w:id="3934"/>
      <w:r>
        <w:rPr>
          <w:rtl/>
        </w:rPr>
        <w:t xml:space="preserve">מה </w:t>
      </w:r>
      <w:bookmarkStart w:id="3935" w:name="_ETM_Q7_302159"/>
      <w:bookmarkEnd w:id="3935"/>
      <w:r>
        <w:rPr>
          <w:rtl/>
        </w:rPr>
        <w:t xml:space="preserve">קורה </w:t>
      </w:r>
      <w:bookmarkStart w:id="3936" w:name="_ETM_Q7_302430"/>
      <w:bookmarkEnd w:id="3936"/>
      <w:r>
        <w:rPr>
          <w:rtl/>
        </w:rPr>
        <w:t>איתנו</w:t>
      </w:r>
      <w:r>
        <w:rPr>
          <w:rFonts w:hint="cs"/>
          <w:rtl/>
        </w:rPr>
        <w:t>. הן</w:t>
      </w:r>
      <w:r>
        <w:rPr>
          <w:rtl/>
        </w:rPr>
        <w:t xml:space="preserve"> </w:t>
      </w:r>
      <w:bookmarkStart w:id="3937" w:name="_ETM_Q7_303900"/>
      <w:bookmarkEnd w:id="3937"/>
      <w:r>
        <w:rPr>
          <w:rtl/>
        </w:rPr>
        <w:t xml:space="preserve">לא </w:t>
      </w:r>
      <w:bookmarkStart w:id="3938" w:name="_ETM_Q7_304170"/>
      <w:bookmarkEnd w:id="3938"/>
      <w:r>
        <w:rPr>
          <w:rtl/>
        </w:rPr>
        <w:t xml:space="preserve">מבינות </w:t>
      </w:r>
      <w:bookmarkStart w:id="3939" w:name="_ETM_Q7_304770"/>
      <w:bookmarkEnd w:id="3939"/>
      <w:r>
        <w:rPr>
          <w:rtl/>
        </w:rPr>
        <w:t>מאי</w:t>
      </w:r>
      <w:r>
        <w:rPr>
          <w:rFonts w:hint="cs"/>
          <w:rtl/>
        </w:rPr>
        <w:t>פ</w:t>
      </w:r>
      <w:r>
        <w:rPr>
          <w:rtl/>
        </w:rPr>
        <w:t xml:space="preserve">ה </w:t>
      </w:r>
      <w:bookmarkStart w:id="3940" w:name="_ETM_Q7_305520"/>
      <w:bookmarkEnd w:id="3940"/>
      <w:r>
        <w:rPr>
          <w:rFonts w:hint="cs"/>
          <w:rtl/>
        </w:rPr>
        <w:t xml:space="preserve">הקולות האלה, </w:t>
      </w:r>
      <w:bookmarkStart w:id="3941" w:name="_ETM_Q7_305820"/>
      <w:bookmarkStart w:id="3942" w:name="_ETM_Q7_306030"/>
      <w:bookmarkStart w:id="3943" w:name="_ETM_Q7_306360"/>
      <w:bookmarkEnd w:id="3941"/>
      <w:bookmarkEnd w:id="3942"/>
      <w:bookmarkEnd w:id="3943"/>
      <w:r>
        <w:rPr>
          <w:rtl/>
        </w:rPr>
        <w:t xml:space="preserve">שלא </w:t>
      </w:r>
      <w:bookmarkStart w:id="3944" w:name="_ETM_Q7_306750"/>
      <w:bookmarkEnd w:id="3944"/>
      <w:r>
        <w:rPr>
          <w:rtl/>
        </w:rPr>
        <w:t xml:space="preserve">מאפיינים </w:t>
      </w:r>
      <w:bookmarkStart w:id="3945" w:name="_ETM_Q7_307860"/>
      <w:bookmarkEnd w:id="3945"/>
      <w:r>
        <w:rPr>
          <w:rtl/>
        </w:rPr>
        <w:t xml:space="preserve">את </w:t>
      </w:r>
      <w:bookmarkStart w:id="3946" w:name="_ETM_Q7_308040"/>
      <w:bookmarkEnd w:id="3946"/>
      <w:r>
        <w:rPr>
          <w:rtl/>
        </w:rPr>
        <w:t xml:space="preserve">המדינה </w:t>
      </w:r>
      <w:bookmarkStart w:id="3947" w:name="_ETM_Q7_308610"/>
      <w:bookmarkEnd w:id="3947"/>
      <w:r>
        <w:rPr>
          <w:rtl/>
        </w:rPr>
        <w:t xml:space="preserve">היהודית </w:t>
      </w:r>
      <w:bookmarkStart w:id="3948" w:name="_ETM_Q7_309090"/>
      <w:bookmarkEnd w:id="3948"/>
      <w:r>
        <w:rPr>
          <w:rtl/>
        </w:rPr>
        <w:t>והדמוקרטית</w:t>
      </w:r>
      <w:r>
        <w:rPr>
          <w:rFonts w:hint="cs"/>
          <w:rtl/>
        </w:rPr>
        <w:t xml:space="preserve"> –</w:t>
      </w:r>
      <w:r>
        <w:rPr>
          <w:rtl/>
        </w:rPr>
        <w:t xml:space="preserve"> </w:t>
      </w:r>
      <w:bookmarkStart w:id="3949" w:name="_ETM_Q7_310050"/>
      <w:bookmarkEnd w:id="3949"/>
      <w:r>
        <w:rPr>
          <w:rFonts w:hint="cs"/>
          <w:rtl/>
        </w:rPr>
        <w:t>ו</w:t>
      </w:r>
      <w:r>
        <w:rPr>
          <w:rtl/>
        </w:rPr>
        <w:t>הליברלית</w:t>
      </w:r>
      <w:r>
        <w:rPr>
          <w:rFonts w:hint="cs"/>
          <w:rtl/>
        </w:rPr>
        <w:t>,</w:t>
      </w:r>
      <w:r>
        <w:rPr>
          <w:rtl/>
        </w:rPr>
        <w:t xml:space="preserve"> </w:t>
      </w:r>
      <w:bookmarkStart w:id="3950" w:name="_ETM_Q7_312220"/>
      <w:bookmarkEnd w:id="3950"/>
      <w:r>
        <w:rPr>
          <w:rtl/>
        </w:rPr>
        <w:t xml:space="preserve">שזה </w:t>
      </w:r>
      <w:bookmarkStart w:id="3951" w:name="_ETM_Q7_312879"/>
      <w:bookmarkEnd w:id="3951"/>
      <w:r>
        <w:rPr>
          <w:rtl/>
        </w:rPr>
        <w:t xml:space="preserve">היה </w:t>
      </w:r>
      <w:bookmarkStart w:id="3952" w:name="_ETM_Q7_313330"/>
      <w:bookmarkEnd w:id="3952"/>
      <w:r>
        <w:rPr>
          <w:rtl/>
        </w:rPr>
        <w:t xml:space="preserve">הדבר </w:t>
      </w:r>
      <w:bookmarkStart w:id="3953" w:name="_ETM_Q7_313959"/>
      <w:bookmarkEnd w:id="3953"/>
      <w:r>
        <w:rPr>
          <w:rtl/>
        </w:rPr>
        <w:t xml:space="preserve">הכי </w:t>
      </w:r>
      <w:bookmarkStart w:id="3954" w:name="_ETM_Q7_314530"/>
      <w:bookmarkEnd w:id="3954"/>
      <w:r>
        <w:rPr>
          <w:rtl/>
        </w:rPr>
        <w:t xml:space="preserve">הכי </w:t>
      </w:r>
      <w:bookmarkStart w:id="3955" w:name="_ETM_Q7_314889"/>
      <w:bookmarkEnd w:id="3955"/>
      <w:r>
        <w:rPr>
          <w:rtl/>
        </w:rPr>
        <w:t xml:space="preserve">יקר </w:t>
      </w:r>
      <w:bookmarkStart w:id="3956" w:name="_ETM_Q7_315310"/>
      <w:bookmarkEnd w:id="3956"/>
      <w:r>
        <w:rPr>
          <w:rtl/>
        </w:rPr>
        <w:t xml:space="preserve">ערך </w:t>
      </w:r>
      <w:bookmarkStart w:id="3957" w:name="_ETM_Q7_315760"/>
      <w:bookmarkEnd w:id="3957"/>
      <w:r>
        <w:rPr>
          <w:rtl/>
        </w:rPr>
        <w:t xml:space="preserve">שהיה </w:t>
      </w:r>
      <w:bookmarkStart w:id="3958" w:name="_ETM_Q7_316150"/>
      <w:bookmarkEnd w:id="3958"/>
      <w:r>
        <w:rPr>
          <w:rtl/>
        </w:rPr>
        <w:t>לנו</w:t>
      </w:r>
      <w:r>
        <w:rPr>
          <w:rFonts w:hint="cs"/>
          <w:rtl/>
        </w:rPr>
        <w:t>.</w:t>
      </w:r>
      <w:r>
        <w:rPr>
          <w:rtl/>
        </w:rPr>
        <w:t xml:space="preserve"> </w:t>
      </w:r>
      <w:bookmarkStart w:id="3959" w:name="_ETM_Q7_317090"/>
      <w:bookmarkEnd w:id="3959"/>
      <w:r>
        <w:rPr>
          <w:rtl/>
        </w:rPr>
        <w:t>והצ</w:t>
      </w:r>
      <w:r>
        <w:rPr>
          <w:rFonts w:hint="cs"/>
          <w:rtl/>
        </w:rPr>
        <w:t>בא</w:t>
      </w:r>
      <w:r>
        <w:rPr>
          <w:rtl/>
        </w:rPr>
        <w:t xml:space="preserve"> </w:t>
      </w:r>
      <w:bookmarkStart w:id="3960" w:name="_ETM_Q7_317959"/>
      <w:bookmarkEnd w:id="3960"/>
      <w:r>
        <w:rPr>
          <w:rtl/>
        </w:rPr>
        <w:t xml:space="preserve">הטוב </w:t>
      </w:r>
      <w:bookmarkStart w:id="3961" w:name="_ETM_Q7_318380"/>
      <w:bookmarkEnd w:id="3961"/>
      <w:r>
        <w:rPr>
          <w:rtl/>
        </w:rPr>
        <w:t xml:space="preserve">ביותר </w:t>
      </w:r>
      <w:bookmarkStart w:id="3962" w:name="_ETM_Q7_318770"/>
      <w:bookmarkEnd w:id="3962"/>
      <w:r>
        <w:rPr>
          <w:rtl/>
        </w:rPr>
        <w:t>שבעולם</w:t>
      </w:r>
      <w:r>
        <w:rPr>
          <w:rFonts w:hint="cs"/>
          <w:rtl/>
        </w:rPr>
        <w:t>,</w:t>
      </w:r>
      <w:r>
        <w:rPr>
          <w:rtl/>
        </w:rPr>
        <w:t xml:space="preserve"> </w:t>
      </w:r>
      <w:bookmarkStart w:id="3963" w:name="_ETM_Q7_319400"/>
      <w:bookmarkEnd w:id="3963"/>
      <w:r>
        <w:rPr>
          <w:rtl/>
        </w:rPr>
        <w:t xml:space="preserve">כמו </w:t>
      </w:r>
      <w:bookmarkStart w:id="3964" w:name="_ETM_Q7_319580"/>
      <w:bookmarkEnd w:id="3964"/>
      <w:r>
        <w:rPr>
          <w:rtl/>
        </w:rPr>
        <w:t xml:space="preserve">החיילים </w:t>
      </w:r>
      <w:bookmarkStart w:id="3965" w:name="_ETM_Q7_320120"/>
      <w:bookmarkEnd w:id="3965"/>
      <w:r>
        <w:rPr>
          <w:rtl/>
        </w:rPr>
        <w:t>שלנו</w:t>
      </w:r>
      <w:r>
        <w:rPr>
          <w:rFonts w:hint="cs"/>
          <w:rtl/>
        </w:rPr>
        <w:t xml:space="preserve">, המוסריים </w:t>
      </w:r>
      <w:r w:rsidR="00C74DBD">
        <w:rPr>
          <w:rFonts w:hint="cs"/>
          <w:rtl/>
        </w:rPr>
        <w:t>– –</w:t>
      </w:r>
    </w:p>
    <w:p w:rsidR="002D6156" w:rsidRDefault="002D6156" w:rsidP="00B55CA9">
      <w:pPr>
        <w:rPr>
          <w:rtl/>
        </w:rPr>
      </w:pPr>
      <w:bookmarkStart w:id="3966" w:name="_ETM_Q7_323000"/>
      <w:bookmarkEnd w:id="3966"/>
    </w:p>
    <w:p w:rsidR="002D6156" w:rsidRDefault="002D6156" w:rsidP="00B55CA9">
      <w:pPr>
        <w:pStyle w:val="af6"/>
        <w:keepNext/>
        <w:rPr>
          <w:rtl/>
        </w:rPr>
      </w:pPr>
      <w:bookmarkStart w:id="3967" w:name="ET_yor_6598_3"/>
      <w:r w:rsidRPr="008C2BFA">
        <w:rPr>
          <w:rStyle w:val="TagStyle"/>
          <w:rtl/>
        </w:rPr>
        <w:t xml:space="preserve"> &lt;&lt; יור &gt;&gt; </w:t>
      </w:r>
      <w:r>
        <w:rPr>
          <w:rtl/>
        </w:rPr>
        <w:t>היו"ר משה סולומון:</w:t>
      </w:r>
      <w:r w:rsidRPr="008C2BFA">
        <w:rPr>
          <w:rStyle w:val="TagStyle"/>
          <w:rtl/>
        </w:rPr>
        <w:t xml:space="preserve"> &lt;&lt; יור &gt;&gt;</w:t>
      </w:r>
      <w:r>
        <w:rPr>
          <w:rtl/>
        </w:rPr>
        <w:t xml:space="preserve">  </w:t>
      </w:r>
      <w:bookmarkEnd w:id="3967"/>
    </w:p>
    <w:p w:rsidR="002D6156" w:rsidRDefault="002D6156" w:rsidP="00C74DBD">
      <w:pPr>
        <w:rPr>
          <w:rtl/>
        </w:rPr>
      </w:pPr>
    </w:p>
    <w:p w:rsidR="002D6156" w:rsidRDefault="002D6156" w:rsidP="00B55CA9">
      <w:pPr>
        <w:rPr>
          <w:rtl/>
        </w:rPr>
      </w:pPr>
      <w:bookmarkStart w:id="3968" w:name="_ETM_Q7_318000"/>
      <w:bookmarkEnd w:id="3968"/>
      <w:r>
        <w:rPr>
          <w:rFonts w:hint="cs"/>
          <w:rtl/>
        </w:rPr>
        <w:t>תודה.</w:t>
      </w:r>
    </w:p>
    <w:p w:rsidR="002D6156" w:rsidRDefault="002D6156" w:rsidP="00B55CA9">
      <w:pPr>
        <w:rPr>
          <w:rtl/>
        </w:rPr>
      </w:pPr>
      <w:bookmarkStart w:id="3969" w:name="_ETM_Q7_320000"/>
      <w:bookmarkStart w:id="3970" w:name="_ETM_Q7_321000"/>
      <w:bookmarkEnd w:id="3969"/>
      <w:bookmarkEnd w:id="3970"/>
    </w:p>
    <w:p w:rsidR="002D6156" w:rsidRDefault="002D6156" w:rsidP="00B55CA9">
      <w:pPr>
        <w:pStyle w:val="-"/>
        <w:keepNext/>
        <w:rPr>
          <w:rtl/>
        </w:rPr>
      </w:pPr>
      <w:bookmarkStart w:id="3971" w:name="ET_speakercontinue_5082_4"/>
      <w:r w:rsidRPr="008C2BFA">
        <w:rPr>
          <w:rStyle w:val="TagStyle"/>
          <w:rtl/>
        </w:rPr>
        <w:t xml:space="preserve"> &lt;&lt; דובר_המשך &gt;&gt; </w:t>
      </w:r>
      <w:r>
        <w:rPr>
          <w:rtl/>
        </w:rPr>
        <w:t>מאיר כהן (יש עתיד):</w:t>
      </w:r>
      <w:r w:rsidRPr="008C2BFA">
        <w:rPr>
          <w:rStyle w:val="TagStyle"/>
          <w:rtl/>
        </w:rPr>
        <w:t xml:space="preserve"> &lt;&lt; דובר_המשך &gt;&gt;</w:t>
      </w:r>
      <w:r>
        <w:rPr>
          <w:rtl/>
        </w:rPr>
        <w:t xml:space="preserve">  </w:t>
      </w:r>
      <w:bookmarkEnd w:id="3971"/>
    </w:p>
    <w:p w:rsidR="002D6156" w:rsidRDefault="002D6156" w:rsidP="00C74DBD">
      <w:pPr>
        <w:rPr>
          <w:rtl/>
        </w:rPr>
      </w:pPr>
    </w:p>
    <w:p w:rsidR="002D6156" w:rsidRDefault="00C74DBD" w:rsidP="00B55CA9">
      <w:pPr>
        <w:rPr>
          <w:rtl/>
        </w:rPr>
      </w:pPr>
      <w:bookmarkStart w:id="3972" w:name="_ETM_Q7_322000"/>
      <w:bookmarkStart w:id="3973" w:name="_ETM_Q7_322100"/>
      <w:bookmarkStart w:id="3974" w:name="_ETM_Q7_322250"/>
      <w:bookmarkStart w:id="3975" w:name="_ETM_Q7_322460"/>
      <w:bookmarkStart w:id="3976" w:name="_ETM_Q7_323450"/>
      <w:bookmarkEnd w:id="3972"/>
      <w:bookmarkEnd w:id="3973"/>
      <w:bookmarkEnd w:id="3974"/>
      <w:bookmarkEnd w:id="3975"/>
      <w:bookmarkEnd w:id="3976"/>
      <w:r>
        <w:rPr>
          <w:rFonts w:hint="cs"/>
          <w:rtl/>
        </w:rPr>
        <w:t>– –</w:t>
      </w:r>
      <w:r w:rsidR="002D6156">
        <w:rPr>
          <w:rFonts w:hint="cs"/>
          <w:rtl/>
        </w:rPr>
        <w:t xml:space="preserve"> </w:t>
      </w:r>
      <w:r w:rsidR="002D6156">
        <w:rPr>
          <w:rtl/>
        </w:rPr>
        <w:t>בעולם</w:t>
      </w:r>
      <w:r w:rsidR="002D6156">
        <w:rPr>
          <w:rFonts w:hint="cs"/>
          <w:rtl/>
        </w:rPr>
        <w:t>,</w:t>
      </w:r>
      <w:r w:rsidR="002D6156">
        <w:rPr>
          <w:rtl/>
        </w:rPr>
        <w:t xml:space="preserve"> </w:t>
      </w:r>
      <w:bookmarkStart w:id="3977" w:name="_ETM_Q7_323990"/>
      <w:bookmarkEnd w:id="3977"/>
      <w:r w:rsidR="002D6156">
        <w:rPr>
          <w:rtl/>
        </w:rPr>
        <w:t xml:space="preserve">לא </w:t>
      </w:r>
      <w:bookmarkStart w:id="3978" w:name="_ETM_Q7_324470"/>
      <w:bookmarkEnd w:id="3978"/>
      <w:r w:rsidR="002D6156">
        <w:rPr>
          <w:rtl/>
        </w:rPr>
        <w:t xml:space="preserve">יוכלו </w:t>
      </w:r>
      <w:bookmarkStart w:id="3979" w:name="_ETM_Q7_325160"/>
      <w:bookmarkEnd w:id="3979"/>
      <w:r w:rsidR="002D6156">
        <w:rPr>
          <w:rtl/>
        </w:rPr>
        <w:t xml:space="preserve">לעזור </w:t>
      </w:r>
      <w:bookmarkStart w:id="3980" w:name="_ETM_Q7_325730"/>
      <w:bookmarkEnd w:id="3980"/>
      <w:r w:rsidR="002D6156">
        <w:rPr>
          <w:rtl/>
        </w:rPr>
        <w:t>ל</w:t>
      </w:r>
      <w:r w:rsidR="002D6156">
        <w:rPr>
          <w:rFonts w:hint="cs"/>
          <w:rtl/>
        </w:rPr>
        <w:t xml:space="preserve">נו כשיש </w:t>
      </w:r>
      <w:bookmarkStart w:id="3981" w:name="_ETM_Q7_327020"/>
      <w:bookmarkStart w:id="3982" w:name="_ETM_Q7_327470"/>
      <w:bookmarkEnd w:id="3981"/>
      <w:bookmarkEnd w:id="3982"/>
      <w:r w:rsidR="002D6156">
        <w:rPr>
          <w:rtl/>
        </w:rPr>
        <w:t xml:space="preserve">פוליטיקאים </w:t>
      </w:r>
      <w:bookmarkStart w:id="3983" w:name="_ETM_Q7_328220"/>
      <w:bookmarkEnd w:id="3983"/>
      <w:r w:rsidR="002D6156">
        <w:rPr>
          <w:rtl/>
        </w:rPr>
        <w:t>ש</w:t>
      </w:r>
      <w:r w:rsidR="002D6156">
        <w:rPr>
          <w:rFonts w:hint="cs"/>
          <w:rtl/>
        </w:rPr>
        <w:t xml:space="preserve">מבאישים את </w:t>
      </w:r>
      <w:bookmarkStart w:id="3984" w:name="_ETM_Q7_326000"/>
      <w:bookmarkEnd w:id="3984"/>
      <w:r w:rsidR="002D6156">
        <w:rPr>
          <w:rFonts w:hint="cs"/>
          <w:rtl/>
        </w:rPr>
        <w:t xml:space="preserve">ריחנו, </w:t>
      </w:r>
      <w:bookmarkStart w:id="3985" w:name="_ETM_Q7_328520"/>
      <w:bookmarkStart w:id="3986" w:name="_ETM_Q7_328850"/>
      <w:bookmarkStart w:id="3987" w:name="_ETM_Q7_329240"/>
      <w:bookmarkStart w:id="3988" w:name="_ETM_Q7_329450"/>
      <w:bookmarkStart w:id="3989" w:name="_ETM_Q7_329720"/>
      <w:bookmarkStart w:id="3990" w:name="_ETM_Q7_329840"/>
      <w:bookmarkEnd w:id="3985"/>
      <w:bookmarkEnd w:id="3986"/>
      <w:bookmarkEnd w:id="3987"/>
      <w:bookmarkEnd w:id="3988"/>
      <w:bookmarkEnd w:id="3989"/>
      <w:bookmarkEnd w:id="3990"/>
      <w:r w:rsidR="002D6156">
        <w:rPr>
          <w:rtl/>
        </w:rPr>
        <w:t xml:space="preserve">לא </w:t>
      </w:r>
      <w:bookmarkStart w:id="3991" w:name="_ETM_Q7_330560"/>
      <w:bookmarkEnd w:id="3991"/>
      <w:r w:rsidR="002D6156">
        <w:rPr>
          <w:rtl/>
        </w:rPr>
        <w:t>מ</w:t>
      </w:r>
      <w:r w:rsidR="002D6156">
        <w:rPr>
          <w:rFonts w:hint="cs"/>
          <w:rtl/>
        </w:rPr>
        <w:t xml:space="preserve">כאן ולא מכאן. </w:t>
      </w:r>
      <w:bookmarkStart w:id="3992" w:name="_ETM_Q7_331219"/>
      <w:bookmarkStart w:id="3993" w:name="_ETM_Q7_331310"/>
      <w:bookmarkStart w:id="3994" w:name="_ETM_Q7_331579"/>
      <w:bookmarkStart w:id="3995" w:name="_ETM_Q7_332030"/>
      <w:bookmarkEnd w:id="3992"/>
      <w:bookmarkEnd w:id="3993"/>
      <w:bookmarkEnd w:id="3994"/>
      <w:bookmarkEnd w:id="3995"/>
      <w:r w:rsidR="002D6156">
        <w:rPr>
          <w:rtl/>
        </w:rPr>
        <w:t>תודה</w:t>
      </w:r>
      <w:r w:rsidR="002D6156">
        <w:rPr>
          <w:rFonts w:hint="cs"/>
          <w:rtl/>
        </w:rPr>
        <w:t>.</w:t>
      </w:r>
    </w:p>
    <w:p w:rsidR="002D6156" w:rsidRDefault="002D6156" w:rsidP="00B55CA9">
      <w:pPr>
        <w:rPr>
          <w:rtl/>
        </w:rPr>
      </w:pPr>
    </w:p>
    <w:p w:rsidR="002D6156" w:rsidRDefault="002D6156" w:rsidP="00B55CA9">
      <w:pPr>
        <w:pStyle w:val="af6"/>
        <w:keepNext/>
        <w:rPr>
          <w:rtl/>
        </w:rPr>
      </w:pPr>
      <w:bookmarkStart w:id="3996" w:name="ET_yor_6598_5"/>
      <w:r w:rsidRPr="008C2BFA">
        <w:rPr>
          <w:rStyle w:val="TagStyle"/>
          <w:rtl/>
        </w:rPr>
        <w:t xml:space="preserve"> &lt;&lt; יור &gt;&gt; </w:t>
      </w:r>
      <w:r>
        <w:rPr>
          <w:rtl/>
        </w:rPr>
        <w:t>היו"ר משה סולומון:</w:t>
      </w:r>
      <w:r w:rsidRPr="008C2BFA">
        <w:rPr>
          <w:rStyle w:val="TagStyle"/>
          <w:rtl/>
        </w:rPr>
        <w:t xml:space="preserve"> &lt;&lt; יור &gt;&gt;</w:t>
      </w:r>
      <w:r>
        <w:rPr>
          <w:rtl/>
        </w:rPr>
        <w:t xml:space="preserve">  </w:t>
      </w:r>
      <w:bookmarkEnd w:id="3996"/>
    </w:p>
    <w:p w:rsidR="002D6156" w:rsidRDefault="002D6156" w:rsidP="00C74DBD">
      <w:pPr>
        <w:rPr>
          <w:rtl/>
        </w:rPr>
      </w:pPr>
    </w:p>
    <w:p w:rsidR="002D6156" w:rsidRDefault="002D6156" w:rsidP="00B55CA9">
      <w:pPr>
        <w:rPr>
          <w:rtl/>
        </w:rPr>
      </w:pPr>
      <w:bookmarkStart w:id="3997" w:name="_ETM_Q7_328000"/>
      <w:bookmarkStart w:id="3998" w:name="_ETM_Q7_333209"/>
      <w:bookmarkEnd w:id="3997"/>
      <w:bookmarkEnd w:id="3998"/>
      <w:r>
        <w:rPr>
          <w:rFonts w:hint="cs"/>
          <w:rtl/>
        </w:rPr>
        <w:t>ת</w:t>
      </w:r>
      <w:r>
        <w:rPr>
          <w:rtl/>
        </w:rPr>
        <w:t xml:space="preserve">ודה </w:t>
      </w:r>
      <w:bookmarkStart w:id="3999" w:name="_ETM_Q7_333480"/>
      <w:bookmarkEnd w:id="3999"/>
      <w:r>
        <w:rPr>
          <w:rtl/>
        </w:rPr>
        <w:t>רבה</w:t>
      </w:r>
      <w:r>
        <w:rPr>
          <w:rFonts w:hint="cs"/>
          <w:rtl/>
        </w:rPr>
        <w:t xml:space="preserve">. יום ירושלים </w:t>
      </w:r>
      <w:bookmarkStart w:id="4000" w:name="_ETM_Q7_333870"/>
      <w:bookmarkStart w:id="4001" w:name="_ETM_Q7_334470"/>
      <w:bookmarkEnd w:id="4000"/>
      <w:bookmarkEnd w:id="4001"/>
      <w:r>
        <w:rPr>
          <w:rtl/>
        </w:rPr>
        <w:t xml:space="preserve">שמח </w:t>
      </w:r>
      <w:bookmarkStart w:id="4002" w:name="_ETM_Q7_334800"/>
      <w:bookmarkEnd w:id="4002"/>
      <w:r>
        <w:rPr>
          <w:rtl/>
        </w:rPr>
        <w:t>לכולם</w:t>
      </w:r>
      <w:r>
        <w:rPr>
          <w:rFonts w:hint="cs"/>
          <w:rtl/>
        </w:rPr>
        <w:t xml:space="preserve">, ירושלים </w:t>
      </w:r>
      <w:r w:rsidRPr="00411792">
        <w:rPr>
          <w:rFonts w:hint="cs"/>
          <w:rtl/>
        </w:rPr>
        <w:t>שרוצה</w:t>
      </w:r>
      <w:r>
        <w:rPr>
          <w:rFonts w:hint="cs"/>
          <w:rtl/>
        </w:rPr>
        <w:t xml:space="preserve"> כל </w:t>
      </w:r>
      <w:bookmarkStart w:id="4003" w:name="_ETM_Q7_333000"/>
      <w:bookmarkEnd w:id="4003"/>
      <w:r>
        <w:rPr>
          <w:rFonts w:hint="cs"/>
          <w:rtl/>
        </w:rPr>
        <w:t xml:space="preserve">ישראל חברים. בואו נדבר קצת </w:t>
      </w:r>
      <w:bookmarkStart w:id="4004" w:name="_ETM_Q7_335880"/>
      <w:bookmarkStart w:id="4005" w:name="_ETM_Q7_336240"/>
      <w:bookmarkStart w:id="4006" w:name="_ETM_Q7_336599"/>
      <w:bookmarkStart w:id="4007" w:name="_ETM_Q7_337020"/>
      <w:bookmarkStart w:id="4008" w:name="_ETM_Q7_337110"/>
      <w:bookmarkStart w:id="4009" w:name="_ETM_Q7_337709"/>
      <w:bookmarkStart w:id="4010" w:name="_ETM_Q7_337860"/>
      <w:bookmarkStart w:id="4011" w:name="_ETM_Q7_338130"/>
      <w:bookmarkStart w:id="4012" w:name="_ETM_Q7_338370"/>
      <w:bookmarkEnd w:id="4004"/>
      <w:bookmarkEnd w:id="4005"/>
      <w:bookmarkEnd w:id="4006"/>
      <w:bookmarkEnd w:id="4007"/>
      <w:bookmarkEnd w:id="4008"/>
      <w:bookmarkEnd w:id="4009"/>
      <w:bookmarkEnd w:id="4010"/>
      <w:bookmarkEnd w:id="4011"/>
      <w:bookmarkEnd w:id="4012"/>
      <w:r>
        <w:rPr>
          <w:rFonts w:hint="cs"/>
          <w:rtl/>
        </w:rPr>
        <w:t>ברוגע</w:t>
      </w:r>
      <w:r>
        <w:rPr>
          <w:rtl/>
        </w:rPr>
        <w:t xml:space="preserve"> </w:t>
      </w:r>
      <w:bookmarkStart w:id="4013" w:name="_ETM_Q7_338760"/>
      <w:bookmarkEnd w:id="4013"/>
      <w:r>
        <w:rPr>
          <w:rtl/>
        </w:rPr>
        <w:t>היום</w:t>
      </w:r>
      <w:r>
        <w:rPr>
          <w:rFonts w:hint="cs"/>
          <w:rtl/>
        </w:rPr>
        <w:t>,</w:t>
      </w:r>
      <w:r>
        <w:rPr>
          <w:rtl/>
        </w:rPr>
        <w:t xml:space="preserve"> </w:t>
      </w:r>
      <w:bookmarkStart w:id="4014" w:name="_ETM_Q7_339769"/>
      <w:bookmarkEnd w:id="4014"/>
      <w:r>
        <w:rPr>
          <w:rtl/>
        </w:rPr>
        <w:t xml:space="preserve">קצת </w:t>
      </w:r>
      <w:bookmarkStart w:id="4015" w:name="_ETM_Q7_340099"/>
      <w:bookmarkEnd w:id="4015"/>
      <w:r>
        <w:rPr>
          <w:rFonts w:hint="cs"/>
          <w:rtl/>
        </w:rPr>
        <w:t>לאחד את עם ישראל</w:t>
      </w:r>
      <w:bookmarkStart w:id="4016" w:name="_ETM_Q7_337000"/>
      <w:bookmarkEnd w:id="4016"/>
      <w:r>
        <w:rPr>
          <w:rFonts w:hint="cs"/>
          <w:rtl/>
        </w:rPr>
        <w:t xml:space="preserve">, ולא להציף כל מיני דברים שמייצרים מחלוקת. </w:t>
      </w:r>
    </w:p>
    <w:p w:rsidR="002D6156" w:rsidRDefault="002D6156" w:rsidP="00B55CA9">
      <w:pPr>
        <w:rPr>
          <w:rtl/>
        </w:rPr>
      </w:pPr>
    </w:p>
    <w:p w:rsidR="002D6156" w:rsidRDefault="002D6156" w:rsidP="00B55CA9">
      <w:pPr>
        <w:rPr>
          <w:rtl/>
        </w:rPr>
      </w:pPr>
      <w:bookmarkStart w:id="4017" w:name="_ETM_Q7_345000"/>
      <w:bookmarkEnd w:id="4017"/>
      <w:r>
        <w:rPr>
          <w:rFonts w:hint="cs"/>
          <w:rtl/>
        </w:rPr>
        <w:t xml:space="preserve">חבר הכנסת </w:t>
      </w:r>
      <w:bookmarkStart w:id="4018" w:name="_ETM_Q7_341000"/>
      <w:bookmarkEnd w:id="4018"/>
      <w:r>
        <w:rPr>
          <w:rFonts w:hint="cs"/>
          <w:rtl/>
        </w:rPr>
        <w:t>יואב סגלוביץ', בבקשה.</w:t>
      </w:r>
      <w:bookmarkStart w:id="4019" w:name="_ETM_Q7_342000"/>
      <w:bookmarkStart w:id="4020" w:name="_ETM_Q7_340489"/>
      <w:bookmarkStart w:id="4021" w:name="_ETM_Q7_340609"/>
      <w:bookmarkStart w:id="4022" w:name="_ETM_Q7_341329"/>
      <w:bookmarkStart w:id="4023" w:name="_ETM_Q7_341719"/>
      <w:bookmarkStart w:id="4024" w:name="_ETM_Q7_341930"/>
      <w:bookmarkStart w:id="4025" w:name="_ETM_Q7_342319"/>
      <w:bookmarkStart w:id="4026" w:name="_ETM_Q7_342529"/>
      <w:bookmarkStart w:id="4027" w:name="_ETM_Q7_342829"/>
      <w:bookmarkStart w:id="4028" w:name="_ETM_Q7_343650"/>
      <w:bookmarkStart w:id="4029" w:name="_ETM_Q7_343919"/>
      <w:bookmarkStart w:id="4030" w:name="_ETM_Q7_344220"/>
      <w:bookmarkStart w:id="4031" w:name="_ETM_Q7_344340"/>
      <w:bookmarkStart w:id="4032" w:name="_ETM_Q7_344550"/>
      <w:bookmarkStart w:id="4033" w:name="_ETM_Q7_344639"/>
      <w:bookmarkStart w:id="4034" w:name="_ETM_Q7_344849"/>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r>
        <w:rPr>
          <w:rtl/>
        </w:rPr>
        <w:t xml:space="preserve"> </w:t>
      </w:r>
      <w:bookmarkStart w:id="4035" w:name="_ETM_Q7_346889"/>
      <w:bookmarkEnd w:id="4035"/>
      <w:r>
        <w:rPr>
          <w:rtl/>
        </w:rPr>
        <w:t xml:space="preserve">יואב </w:t>
      </w:r>
      <w:bookmarkStart w:id="4036" w:name="_ETM_Q7_347099"/>
      <w:bookmarkEnd w:id="4036"/>
      <w:r>
        <w:rPr>
          <w:rtl/>
        </w:rPr>
        <w:t>סגלוביץ'</w:t>
      </w:r>
      <w:r>
        <w:rPr>
          <w:rFonts w:hint="cs"/>
          <w:rtl/>
        </w:rPr>
        <w:t>,</w:t>
      </w:r>
      <w:r>
        <w:rPr>
          <w:rtl/>
        </w:rPr>
        <w:t xml:space="preserve"> </w:t>
      </w:r>
      <w:bookmarkStart w:id="4037" w:name="_ETM_Q7_360430"/>
      <w:bookmarkEnd w:id="4037"/>
      <w:r>
        <w:rPr>
          <w:rtl/>
        </w:rPr>
        <w:t>בבקשה</w:t>
      </w:r>
      <w:r>
        <w:rPr>
          <w:rFonts w:hint="cs"/>
          <w:rtl/>
        </w:rPr>
        <w:t>.</w:t>
      </w:r>
      <w:r>
        <w:rPr>
          <w:rtl/>
        </w:rPr>
        <w:t xml:space="preserve"> </w:t>
      </w:r>
      <w:bookmarkStart w:id="4038" w:name="_ETM_Q7_361120"/>
      <w:bookmarkEnd w:id="4038"/>
      <w:r>
        <w:rPr>
          <w:rtl/>
        </w:rPr>
        <w:t>לרשותך</w:t>
      </w:r>
      <w:r>
        <w:rPr>
          <w:rFonts w:hint="cs"/>
          <w:rtl/>
        </w:rPr>
        <w:t xml:space="preserve"> שלוש </w:t>
      </w:r>
      <w:bookmarkStart w:id="4039" w:name="_ETM_Q7_361569"/>
      <w:bookmarkStart w:id="4040" w:name="_ETM_Q7_361810"/>
      <w:bookmarkEnd w:id="4039"/>
      <w:bookmarkEnd w:id="4040"/>
      <w:r>
        <w:rPr>
          <w:rtl/>
        </w:rPr>
        <w:t>דקות</w:t>
      </w:r>
      <w:r>
        <w:rPr>
          <w:rFonts w:hint="cs"/>
          <w:rtl/>
        </w:rPr>
        <w:t>.</w:t>
      </w:r>
    </w:p>
    <w:p w:rsidR="002D6156" w:rsidRDefault="002D6156" w:rsidP="00B55CA9">
      <w:pPr>
        <w:rPr>
          <w:rtl/>
        </w:rPr>
      </w:pPr>
    </w:p>
    <w:p w:rsidR="002D6156" w:rsidRDefault="002D6156" w:rsidP="00B55CA9">
      <w:pPr>
        <w:pStyle w:val="a4"/>
        <w:rPr>
          <w:rtl/>
        </w:rPr>
      </w:pPr>
      <w:bookmarkStart w:id="4041" w:name="ET_speaker_5791_6"/>
      <w:r w:rsidRPr="00854064">
        <w:rPr>
          <w:rStyle w:val="TagStyle"/>
          <w:rtl/>
        </w:rPr>
        <w:t xml:space="preserve"> &lt;&lt; דובר &gt;&gt;</w:t>
      </w:r>
      <w:r w:rsidRPr="008C2BFA">
        <w:rPr>
          <w:rStyle w:val="TagStyle"/>
          <w:rtl/>
        </w:rPr>
        <w:t xml:space="preserve"> </w:t>
      </w:r>
      <w:bookmarkStart w:id="4042" w:name="_Toc199196133"/>
      <w:bookmarkStart w:id="4043" w:name="_Toc199196411"/>
      <w:r>
        <w:rPr>
          <w:rtl/>
        </w:rPr>
        <w:t>יואב סגלוביץ' (יש עתיד):</w:t>
      </w:r>
      <w:bookmarkEnd w:id="4042"/>
      <w:bookmarkEnd w:id="4043"/>
      <w:r w:rsidRPr="008C2BFA">
        <w:rPr>
          <w:rStyle w:val="TagStyle"/>
          <w:rtl/>
        </w:rPr>
        <w:t xml:space="preserve"> </w:t>
      </w:r>
      <w:r w:rsidRPr="00854064">
        <w:rPr>
          <w:rStyle w:val="TagStyle"/>
          <w:rtl/>
        </w:rPr>
        <w:t xml:space="preserve">&lt;&lt; דובר &gt;&gt; </w:t>
      </w:r>
      <w:r>
        <w:rPr>
          <w:rtl/>
        </w:rPr>
        <w:t xml:space="preserve">  </w:t>
      </w:r>
      <w:bookmarkEnd w:id="4041"/>
    </w:p>
    <w:p w:rsidR="002D6156" w:rsidRDefault="002D6156" w:rsidP="00C74DBD">
      <w:pPr>
        <w:rPr>
          <w:rtl/>
        </w:rPr>
      </w:pPr>
    </w:p>
    <w:p w:rsidR="002D6156" w:rsidRDefault="002D6156" w:rsidP="00181BEE">
      <w:pPr>
        <w:rPr>
          <w:rtl/>
        </w:rPr>
      </w:pPr>
      <w:bookmarkStart w:id="4044" w:name="_ETM_Q7_364000"/>
      <w:bookmarkStart w:id="4045" w:name="_ETM_Q7_363630"/>
      <w:bookmarkEnd w:id="4044"/>
      <w:bookmarkEnd w:id="4045"/>
      <w:r>
        <w:rPr>
          <w:rtl/>
        </w:rPr>
        <w:t xml:space="preserve">אדוני </w:t>
      </w:r>
      <w:bookmarkStart w:id="4046" w:name="_ETM_Q7_363900"/>
      <w:bookmarkEnd w:id="4046"/>
      <w:r>
        <w:rPr>
          <w:rtl/>
        </w:rPr>
        <w:t xml:space="preserve">היושב </w:t>
      </w:r>
      <w:bookmarkStart w:id="4047" w:name="_ETM_Q7_364500"/>
      <w:bookmarkEnd w:id="4047"/>
      <w:r>
        <w:rPr>
          <w:rtl/>
        </w:rPr>
        <w:t>בראש</w:t>
      </w:r>
      <w:r>
        <w:rPr>
          <w:rFonts w:hint="cs"/>
          <w:rtl/>
        </w:rPr>
        <w:t>,</w:t>
      </w:r>
      <w:r>
        <w:rPr>
          <w:rtl/>
        </w:rPr>
        <w:t xml:space="preserve"> </w:t>
      </w:r>
      <w:bookmarkStart w:id="4048" w:name="_ETM_Q7_364830"/>
      <w:bookmarkEnd w:id="4048"/>
      <w:r>
        <w:rPr>
          <w:rtl/>
        </w:rPr>
        <w:t xml:space="preserve">חבריי </w:t>
      </w:r>
      <w:bookmarkStart w:id="4049" w:name="_ETM_Q7_365370"/>
      <w:bookmarkEnd w:id="4049"/>
      <w:r>
        <w:rPr>
          <w:rtl/>
        </w:rPr>
        <w:t xml:space="preserve">חברי </w:t>
      </w:r>
      <w:bookmarkStart w:id="4050" w:name="_ETM_Q7_365639"/>
      <w:bookmarkEnd w:id="4050"/>
      <w:r>
        <w:rPr>
          <w:rtl/>
        </w:rPr>
        <w:t>הכנסת</w:t>
      </w:r>
      <w:r>
        <w:rPr>
          <w:rFonts w:hint="cs"/>
          <w:rtl/>
        </w:rPr>
        <w:t>,</w:t>
      </w:r>
      <w:r>
        <w:rPr>
          <w:rtl/>
        </w:rPr>
        <w:t xml:space="preserve"> </w:t>
      </w:r>
      <w:bookmarkStart w:id="4051" w:name="_ETM_Q7_367959"/>
      <w:bookmarkEnd w:id="4051"/>
      <w:r>
        <w:rPr>
          <w:rtl/>
        </w:rPr>
        <w:t xml:space="preserve">בפתח </w:t>
      </w:r>
      <w:bookmarkStart w:id="4052" w:name="_ETM_Q7_368319"/>
      <w:bookmarkEnd w:id="4052"/>
      <w:r>
        <w:rPr>
          <w:rtl/>
        </w:rPr>
        <w:t xml:space="preserve">דבריי </w:t>
      </w:r>
      <w:bookmarkStart w:id="4053" w:name="_ETM_Q7_368769"/>
      <w:bookmarkEnd w:id="4053"/>
      <w:r>
        <w:rPr>
          <w:rtl/>
        </w:rPr>
        <w:t xml:space="preserve">אני </w:t>
      </w:r>
      <w:bookmarkStart w:id="4054" w:name="_ETM_Q7_368889"/>
      <w:bookmarkEnd w:id="4054"/>
      <w:r>
        <w:rPr>
          <w:rtl/>
        </w:rPr>
        <w:t xml:space="preserve">רוצה </w:t>
      </w:r>
      <w:bookmarkStart w:id="4055" w:name="_ETM_Q7_369129"/>
      <w:bookmarkEnd w:id="4055"/>
      <w:r>
        <w:rPr>
          <w:rtl/>
        </w:rPr>
        <w:t xml:space="preserve">להתייחס </w:t>
      </w:r>
      <w:bookmarkStart w:id="4056" w:name="_ETM_Q7_369609"/>
      <w:bookmarkEnd w:id="4056"/>
      <w:r>
        <w:rPr>
          <w:rtl/>
        </w:rPr>
        <w:t xml:space="preserve">למה </w:t>
      </w:r>
      <w:bookmarkStart w:id="4057" w:name="_ETM_Q7_371450"/>
      <w:bookmarkEnd w:id="4057"/>
      <w:r>
        <w:rPr>
          <w:rtl/>
        </w:rPr>
        <w:t xml:space="preserve">שאמר </w:t>
      </w:r>
      <w:bookmarkStart w:id="4058" w:name="_ETM_Q7_372019"/>
      <w:bookmarkEnd w:id="4058"/>
      <w:r>
        <w:rPr>
          <w:rtl/>
        </w:rPr>
        <w:t xml:space="preserve">יאיר </w:t>
      </w:r>
      <w:bookmarkStart w:id="4059" w:name="_ETM_Q7_372379"/>
      <w:bookmarkEnd w:id="4059"/>
      <w:r>
        <w:rPr>
          <w:rtl/>
        </w:rPr>
        <w:t xml:space="preserve">לפיד </w:t>
      </w:r>
      <w:bookmarkStart w:id="4060" w:name="_ETM_Q7_372709"/>
      <w:bookmarkEnd w:id="4060"/>
      <w:r>
        <w:rPr>
          <w:rtl/>
        </w:rPr>
        <w:t>היום</w:t>
      </w:r>
      <w:r>
        <w:rPr>
          <w:rFonts w:hint="cs"/>
          <w:rtl/>
        </w:rPr>
        <w:t>.</w:t>
      </w:r>
      <w:r>
        <w:rPr>
          <w:rtl/>
        </w:rPr>
        <w:t xml:space="preserve"> </w:t>
      </w:r>
      <w:bookmarkStart w:id="4061" w:name="_ETM_Q7_374209"/>
      <w:bookmarkEnd w:id="4061"/>
      <w:r>
        <w:rPr>
          <w:rtl/>
        </w:rPr>
        <w:t xml:space="preserve">אני </w:t>
      </w:r>
      <w:bookmarkStart w:id="4062" w:name="_ETM_Q7_374480"/>
      <w:bookmarkEnd w:id="4062"/>
      <w:r>
        <w:rPr>
          <w:rFonts w:hint="cs"/>
          <w:rtl/>
        </w:rPr>
        <w:t>א</w:t>
      </w:r>
      <w:r>
        <w:rPr>
          <w:rtl/>
        </w:rPr>
        <w:t xml:space="preserve">שמח </w:t>
      </w:r>
      <w:bookmarkStart w:id="4063" w:name="_ETM_Q7_374810"/>
      <w:bookmarkEnd w:id="4063"/>
      <w:r>
        <w:rPr>
          <w:rtl/>
        </w:rPr>
        <w:t xml:space="preserve">ששר </w:t>
      </w:r>
      <w:bookmarkStart w:id="4064" w:name="_ETM_Q7_375200"/>
      <w:bookmarkEnd w:id="4064"/>
      <w:r>
        <w:rPr>
          <w:rtl/>
        </w:rPr>
        <w:t xml:space="preserve">האוצר </w:t>
      </w:r>
      <w:bookmarkStart w:id="4065" w:name="_ETM_Q7_375500"/>
      <w:bookmarkEnd w:id="4065"/>
      <w:r>
        <w:rPr>
          <w:rtl/>
        </w:rPr>
        <w:t>סמ</w:t>
      </w:r>
      <w:r>
        <w:rPr>
          <w:rFonts w:hint="cs"/>
          <w:rtl/>
        </w:rPr>
        <w:t xml:space="preserve">וטריץ' </w:t>
      </w:r>
      <w:bookmarkStart w:id="4066" w:name="_ETM_Q7_375919"/>
      <w:bookmarkEnd w:id="4066"/>
      <w:r>
        <w:rPr>
          <w:rtl/>
        </w:rPr>
        <w:t xml:space="preserve">יעלה </w:t>
      </w:r>
      <w:bookmarkStart w:id="4067" w:name="_ETM_Q7_376190"/>
      <w:bookmarkEnd w:id="4067"/>
      <w:r>
        <w:rPr>
          <w:rtl/>
        </w:rPr>
        <w:t xml:space="preserve">כאן </w:t>
      </w:r>
      <w:bookmarkStart w:id="4068" w:name="_ETM_Q7_376370"/>
      <w:bookmarkEnd w:id="4068"/>
      <w:r>
        <w:rPr>
          <w:rtl/>
        </w:rPr>
        <w:t xml:space="preserve">על </w:t>
      </w:r>
      <w:bookmarkStart w:id="4069" w:name="_ETM_Q7_376489"/>
      <w:bookmarkEnd w:id="4069"/>
      <w:r>
        <w:rPr>
          <w:rtl/>
        </w:rPr>
        <w:t xml:space="preserve">הדוכן </w:t>
      </w:r>
      <w:bookmarkStart w:id="4070" w:name="_ETM_Q7_376849"/>
      <w:bookmarkEnd w:id="4070"/>
      <w:r>
        <w:rPr>
          <w:rtl/>
        </w:rPr>
        <w:t xml:space="preserve">ויגיד </w:t>
      </w:r>
      <w:bookmarkStart w:id="4071" w:name="_ETM_Q7_378389"/>
      <w:bookmarkEnd w:id="4071"/>
      <w:r>
        <w:rPr>
          <w:rtl/>
        </w:rPr>
        <w:t xml:space="preserve">שכסף </w:t>
      </w:r>
      <w:bookmarkStart w:id="4072" w:name="_ETM_Q7_378930"/>
      <w:bookmarkEnd w:id="4072"/>
      <w:r>
        <w:rPr>
          <w:rtl/>
        </w:rPr>
        <w:t xml:space="preserve">של </w:t>
      </w:r>
      <w:bookmarkStart w:id="4073" w:name="_ETM_Q7_379050"/>
      <w:bookmarkEnd w:id="4073"/>
      <w:r>
        <w:rPr>
          <w:rtl/>
        </w:rPr>
        <w:t xml:space="preserve">מדינת </w:t>
      </w:r>
      <w:bookmarkStart w:id="4074" w:name="_ETM_Q7_379409"/>
      <w:bookmarkEnd w:id="4074"/>
      <w:r>
        <w:rPr>
          <w:rtl/>
        </w:rPr>
        <w:t xml:space="preserve">ישראל </w:t>
      </w:r>
      <w:bookmarkStart w:id="4075" w:name="_ETM_Q7_381200"/>
      <w:bookmarkEnd w:id="4075"/>
      <w:r>
        <w:rPr>
          <w:rtl/>
        </w:rPr>
        <w:t xml:space="preserve">לא </w:t>
      </w:r>
      <w:bookmarkStart w:id="4076" w:name="_ETM_Q7_381440"/>
      <w:bookmarkEnd w:id="4076"/>
      <w:r>
        <w:rPr>
          <w:rtl/>
        </w:rPr>
        <w:t xml:space="preserve">עבר </w:t>
      </w:r>
      <w:bookmarkStart w:id="4077" w:name="_ETM_Q7_382490"/>
      <w:bookmarkEnd w:id="4077"/>
      <w:r>
        <w:rPr>
          <w:rtl/>
        </w:rPr>
        <w:t xml:space="preserve">ולא </w:t>
      </w:r>
      <w:bookmarkStart w:id="4078" w:name="_ETM_Q7_382730"/>
      <w:bookmarkEnd w:id="4078"/>
      <w:r>
        <w:rPr>
          <w:rtl/>
        </w:rPr>
        <w:t xml:space="preserve">דרכו </w:t>
      </w:r>
      <w:bookmarkStart w:id="4079" w:name="_ETM_Q7_383150"/>
      <w:bookmarkEnd w:id="4079"/>
      <w:r>
        <w:rPr>
          <w:rtl/>
        </w:rPr>
        <w:t xml:space="preserve">עושים </w:t>
      </w:r>
      <w:bookmarkStart w:id="4080" w:name="_ETM_Q7_383450"/>
      <w:bookmarkEnd w:id="4080"/>
      <w:r>
        <w:rPr>
          <w:rtl/>
        </w:rPr>
        <w:t xml:space="preserve">את </w:t>
      </w:r>
      <w:bookmarkStart w:id="4081" w:name="_ETM_Q7_383990"/>
      <w:bookmarkEnd w:id="4081"/>
      <w:r>
        <w:rPr>
          <w:rFonts w:hint="cs"/>
          <w:rtl/>
        </w:rPr>
        <w:t>ה</w:t>
      </w:r>
      <w:r>
        <w:rPr>
          <w:rtl/>
        </w:rPr>
        <w:t>הומניטרי</w:t>
      </w:r>
      <w:r>
        <w:rPr>
          <w:rFonts w:hint="cs"/>
          <w:rtl/>
        </w:rPr>
        <w:t>.</w:t>
      </w:r>
      <w:r>
        <w:rPr>
          <w:rtl/>
        </w:rPr>
        <w:t xml:space="preserve"> </w:t>
      </w:r>
      <w:bookmarkStart w:id="4082" w:name="_ETM_Q7_385549"/>
      <w:bookmarkEnd w:id="4082"/>
      <w:r>
        <w:rPr>
          <w:rFonts w:hint="cs"/>
          <w:rtl/>
        </w:rPr>
        <w:t xml:space="preserve">את </w:t>
      </w:r>
      <w:r>
        <w:rPr>
          <w:rtl/>
        </w:rPr>
        <w:t xml:space="preserve">זה </w:t>
      </w:r>
      <w:bookmarkStart w:id="4083" w:name="_ETM_Q7_385760"/>
      <w:bookmarkEnd w:id="4083"/>
      <w:r>
        <w:rPr>
          <w:rtl/>
        </w:rPr>
        <w:t xml:space="preserve">הוא </w:t>
      </w:r>
      <w:bookmarkStart w:id="4084" w:name="_ETM_Q7_385849"/>
      <w:bookmarkEnd w:id="4084"/>
      <w:r>
        <w:rPr>
          <w:rtl/>
        </w:rPr>
        <w:t xml:space="preserve">יכול </w:t>
      </w:r>
      <w:bookmarkStart w:id="4085" w:name="_ETM_Q7_386120"/>
      <w:bookmarkEnd w:id="4085"/>
      <w:r>
        <w:rPr>
          <w:rtl/>
        </w:rPr>
        <w:t>להגיד</w:t>
      </w:r>
      <w:r>
        <w:rPr>
          <w:rFonts w:hint="cs"/>
          <w:rtl/>
        </w:rPr>
        <w:t>.</w:t>
      </w:r>
      <w:r>
        <w:rPr>
          <w:rtl/>
        </w:rPr>
        <w:t xml:space="preserve"> </w:t>
      </w:r>
      <w:bookmarkStart w:id="4086" w:name="_ETM_Q7_389040"/>
      <w:bookmarkEnd w:id="4086"/>
      <w:r>
        <w:rPr>
          <w:rtl/>
        </w:rPr>
        <w:t xml:space="preserve">אם </w:t>
      </w:r>
      <w:bookmarkStart w:id="4087" w:name="_ETM_Q7_389189"/>
      <w:bookmarkEnd w:id="4087"/>
      <w:r>
        <w:rPr>
          <w:rtl/>
        </w:rPr>
        <w:t xml:space="preserve">הוא </w:t>
      </w:r>
      <w:bookmarkStart w:id="4088" w:name="_ETM_Q7_389280"/>
      <w:bookmarkEnd w:id="4088"/>
      <w:r>
        <w:rPr>
          <w:rtl/>
        </w:rPr>
        <w:t xml:space="preserve">לא </w:t>
      </w:r>
      <w:bookmarkStart w:id="4089" w:name="_ETM_Q7_389370"/>
      <w:bookmarkEnd w:id="4089"/>
      <w:r>
        <w:rPr>
          <w:rtl/>
        </w:rPr>
        <w:t xml:space="preserve">יגיד </w:t>
      </w:r>
      <w:bookmarkStart w:id="4090" w:name="_ETM_Q7_389669"/>
      <w:bookmarkEnd w:id="4090"/>
      <w:r>
        <w:rPr>
          <w:rtl/>
        </w:rPr>
        <w:t xml:space="preserve">את </w:t>
      </w:r>
      <w:bookmarkStart w:id="4091" w:name="_ETM_Q7_389760"/>
      <w:bookmarkEnd w:id="4091"/>
      <w:r>
        <w:rPr>
          <w:rtl/>
        </w:rPr>
        <w:t xml:space="preserve">זה </w:t>
      </w:r>
      <w:bookmarkStart w:id="4092" w:name="_ETM_Q7_390870"/>
      <w:bookmarkEnd w:id="4092"/>
      <w:r>
        <w:rPr>
          <w:rFonts w:hint="cs"/>
          <w:rtl/>
        </w:rPr>
        <w:t>ו</w:t>
      </w:r>
      <w:r>
        <w:rPr>
          <w:rtl/>
        </w:rPr>
        <w:t xml:space="preserve">הממשלה </w:t>
      </w:r>
      <w:bookmarkStart w:id="4093" w:name="_ETM_Q7_391290"/>
      <w:bookmarkEnd w:id="4093"/>
      <w:r>
        <w:rPr>
          <w:rtl/>
        </w:rPr>
        <w:t xml:space="preserve">לא </w:t>
      </w:r>
      <w:bookmarkStart w:id="4094" w:name="_ETM_Q7_391409"/>
      <w:bookmarkEnd w:id="4094"/>
      <w:r>
        <w:rPr>
          <w:rtl/>
        </w:rPr>
        <w:t xml:space="preserve">תגיד </w:t>
      </w:r>
      <w:bookmarkStart w:id="4095" w:name="_ETM_Q7_391739"/>
      <w:bookmarkEnd w:id="4095"/>
      <w:r>
        <w:rPr>
          <w:rtl/>
        </w:rPr>
        <w:t xml:space="preserve">את </w:t>
      </w:r>
      <w:bookmarkStart w:id="4096" w:name="_ETM_Q7_391830"/>
      <w:bookmarkEnd w:id="4096"/>
      <w:r>
        <w:rPr>
          <w:rtl/>
        </w:rPr>
        <w:t>זה</w:t>
      </w:r>
      <w:r>
        <w:rPr>
          <w:rFonts w:hint="cs"/>
          <w:rtl/>
        </w:rPr>
        <w:t>,</w:t>
      </w:r>
      <w:r>
        <w:rPr>
          <w:rtl/>
        </w:rPr>
        <w:t xml:space="preserve"> </w:t>
      </w:r>
      <w:bookmarkStart w:id="4097" w:name="_ETM_Q7_394150"/>
      <w:bookmarkEnd w:id="4097"/>
      <w:r>
        <w:rPr>
          <w:rtl/>
        </w:rPr>
        <w:t xml:space="preserve">אז </w:t>
      </w:r>
      <w:bookmarkStart w:id="4098" w:name="_ETM_Q7_394329"/>
      <w:bookmarkEnd w:id="4098"/>
      <w:r>
        <w:rPr>
          <w:rtl/>
        </w:rPr>
        <w:t xml:space="preserve">מה </w:t>
      </w:r>
      <w:bookmarkStart w:id="4099" w:name="_ETM_Q7_394480"/>
      <w:bookmarkEnd w:id="4099"/>
      <w:r>
        <w:rPr>
          <w:rtl/>
        </w:rPr>
        <w:t xml:space="preserve">הסיפור </w:t>
      </w:r>
      <w:bookmarkStart w:id="4100" w:name="_ETM_Q7_394840"/>
      <w:bookmarkEnd w:id="4100"/>
      <w:r>
        <w:rPr>
          <w:rtl/>
        </w:rPr>
        <w:t>של</w:t>
      </w:r>
      <w:r>
        <w:rPr>
          <w:rFonts w:hint="cs"/>
          <w:rtl/>
        </w:rPr>
        <w:t xml:space="preserve"> ה</w:t>
      </w:r>
      <w:r>
        <w:rPr>
          <w:rtl/>
        </w:rPr>
        <w:t xml:space="preserve">ממשלה </w:t>
      </w:r>
      <w:bookmarkStart w:id="4101" w:name="_ETM_Q7_395319"/>
      <w:bookmarkEnd w:id="4101"/>
      <w:r>
        <w:rPr>
          <w:rtl/>
        </w:rPr>
        <w:t>הזאת</w:t>
      </w:r>
      <w:r>
        <w:rPr>
          <w:rFonts w:hint="cs"/>
          <w:rtl/>
        </w:rPr>
        <w:t>?</w:t>
      </w:r>
      <w:r>
        <w:rPr>
          <w:rtl/>
        </w:rPr>
        <w:t xml:space="preserve"> </w:t>
      </w:r>
      <w:bookmarkStart w:id="4102" w:name="_ETM_Q7_397469"/>
      <w:bookmarkEnd w:id="4102"/>
      <w:r>
        <w:rPr>
          <w:rtl/>
        </w:rPr>
        <w:t xml:space="preserve">אני </w:t>
      </w:r>
      <w:bookmarkStart w:id="4103" w:name="_ETM_Q7_397709"/>
      <w:bookmarkEnd w:id="4103"/>
      <w:r>
        <w:rPr>
          <w:rtl/>
        </w:rPr>
        <w:t xml:space="preserve">אמתין </w:t>
      </w:r>
      <w:bookmarkStart w:id="4104" w:name="_ETM_Q7_397950"/>
      <w:bookmarkEnd w:id="4104"/>
      <w:r>
        <w:rPr>
          <w:rtl/>
        </w:rPr>
        <w:t>בסבלנות</w:t>
      </w:r>
      <w:r>
        <w:rPr>
          <w:rFonts w:hint="cs"/>
          <w:rtl/>
        </w:rPr>
        <w:t>.</w:t>
      </w:r>
      <w:r>
        <w:rPr>
          <w:rtl/>
        </w:rPr>
        <w:t xml:space="preserve"> </w:t>
      </w:r>
      <w:bookmarkStart w:id="4105" w:name="_ETM_Q7_398489"/>
      <w:bookmarkStart w:id="4106" w:name="_ETM_Q7_398549"/>
      <w:bookmarkEnd w:id="4105"/>
      <w:bookmarkEnd w:id="4106"/>
      <w:r>
        <w:rPr>
          <w:rtl/>
        </w:rPr>
        <w:t>מתי</w:t>
      </w:r>
      <w:r>
        <w:rPr>
          <w:rFonts w:hint="cs"/>
          <w:rtl/>
        </w:rPr>
        <w:t xml:space="preserve">שהו </w:t>
      </w:r>
      <w:bookmarkStart w:id="4107" w:name="_ETM_Q7_398819"/>
      <w:bookmarkStart w:id="4108" w:name="_ETM_Q7_398939"/>
      <w:bookmarkEnd w:id="4107"/>
      <w:bookmarkEnd w:id="4108"/>
      <w:r>
        <w:rPr>
          <w:rtl/>
        </w:rPr>
        <w:t xml:space="preserve">הוא יגיע </w:t>
      </w:r>
      <w:bookmarkStart w:id="4109" w:name="_ETM_Q7_399209"/>
      <w:bookmarkEnd w:id="4109"/>
      <w:r>
        <w:rPr>
          <w:rtl/>
        </w:rPr>
        <w:t>לכנסת</w:t>
      </w:r>
      <w:r>
        <w:rPr>
          <w:rFonts w:hint="cs"/>
          <w:rtl/>
        </w:rPr>
        <w:t>.</w:t>
      </w:r>
    </w:p>
    <w:p w:rsidR="002D6156" w:rsidRDefault="002D6156" w:rsidP="00B55CA9">
      <w:pPr>
        <w:rPr>
          <w:rtl/>
        </w:rPr>
      </w:pPr>
    </w:p>
    <w:p w:rsidR="002D6156" w:rsidRDefault="002D6156" w:rsidP="00181BEE">
      <w:pPr>
        <w:rPr>
          <w:rtl/>
        </w:rPr>
      </w:pPr>
      <w:bookmarkStart w:id="4110" w:name="_ETM_Q7_399000"/>
      <w:bookmarkStart w:id="4111" w:name="_ETM_Q7_401780"/>
      <w:bookmarkEnd w:id="4110"/>
      <w:bookmarkEnd w:id="4111"/>
      <w:r>
        <w:rPr>
          <w:rtl/>
        </w:rPr>
        <w:t xml:space="preserve">דבר </w:t>
      </w:r>
      <w:bookmarkStart w:id="4112" w:name="_ETM_Q7_402019"/>
      <w:bookmarkEnd w:id="4112"/>
      <w:r>
        <w:rPr>
          <w:rtl/>
        </w:rPr>
        <w:t>נוסף</w:t>
      </w:r>
      <w:r>
        <w:rPr>
          <w:rFonts w:hint="cs"/>
          <w:rtl/>
        </w:rPr>
        <w:t>:</w:t>
      </w:r>
      <w:r>
        <w:rPr>
          <w:rtl/>
        </w:rPr>
        <w:t xml:space="preserve"> </w:t>
      </w:r>
      <w:bookmarkStart w:id="4113" w:name="_ETM_Q7_405409"/>
      <w:bookmarkEnd w:id="4113"/>
      <w:r>
        <w:rPr>
          <w:rtl/>
        </w:rPr>
        <w:t xml:space="preserve">על </w:t>
      </w:r>
      <w:bookmarkStart w:id="4114" w:name="_ETM_Q7_405680"/>
      <w:bookmarkEnd w:id="4114"/>
      <w:r>
        <w:rPr>
          <w:rtl/>
        </w:rPr>
        <w:t xml:space="preserve">פי </w:t>
      </w:r>
      <w:bookmarkStart w:id="4115" w:name="_ETM_Q7_406670"/>
      <w:bookmarkEnd w:id="4115"/>
      <w:r>
        <w:rPr>
          <w:rtl/>
        </w:rPr>
        <w:t xml:space="preserve">מה </w:t>
      </w:r>
      <w:bookmarkStart w:id="4116" w:name="_ETM_Q7_406939"/>
      <w:bookmarkEnd w:id="4116"/>
      <w:r>
        <w:rPr>
          <w:rtl/>
        </w:rPr>
        <w:t>שפורסם</w:t>
      </w:r>
      <w:bookmarkStart w:id="4117" w:name="_ETM_Q7_409700"/>
      <w:bookmarkEnd w:id="4117"/>
      <w:r>
        <w:rPr>
          <w:rFonts w:hint="cs"/>
          <w:rtl/>
        </w:rPr>
        <w:t xml:space="preserve">, </w:t>
      </w:r>
      <w:r>
        <w:rPr>
          <w:rtl/>
        </w:rPr>
        <w:t>מ</w:t>
      </w:r>
      <w:r>
        <w:rPr>
          <w:rFonts w:hint="cs"/>
          <w:rtl/>
        </w:rPr>
        <w:t>ו</w:t>
      </w:r>
      <w:r>
        <w:rPr>
          <w:rtl/>
        </w:rPr>
        <w:t xml:space="preserve">נו </w:t>
      </w:r>
      <w:bookmarkStart w:id="4118" w:name="_ETM_Q7_410330"/>
      <w:bookmarkEnd w:id="4118"/>
      <w:r>
        <w:rPr>
          <w:rtl/>
        </w:rPr>
        <w:t xml:space="preserve">21 </w:t>
      </w:r>
      <w:bookmarkStart w:id="4119" w:name="_ETM_Q7_410989"/>
      <w:bookmarkEnd w:id="4119"/>
      <w:r>
        <w:rPr>
          <w:rFonts w:hint="cs"/>
          <w:rtl/>
        </w:rPr>
        <w:t xml:space="preserve">דיינים </w:t>
      </w:r>
      <w:bookmarkStart w:id="4120" w:name="_ETM_Q7_412000"/>
      <w:bookmarkEnd w:id="4120"/>
      <w:r>
        <w:rPr>
          <w:rFonts w:hint="cs"/>
          <w:rtl/>
        </w:rPr>
        <w:t xml:space="preserve">בשבוע שעבר. </w:t>
      </w:r>
      <w:bookmarkStart w:id="4121" w:name="_ETM_Q7_411860"/>
      <w:bookmarkStart w:id="4122" w:name="_ETM_Q7_412280"/>
      <w:bookmarkStart w:id="4123" w:name="_ETM_Q7_413920"/>
      <w:bookmarkEnd w:id="4121"/>
      <w:bookmarkEnd w:id="4122"/>
      <w:bookmarkEnd w:id="4123"/>
      <w:r>
        <w:rPr>
          <w:rtl/>
        </w:rPr>
        <w:t xml:space="preserve">השר </w:t>
      </w:r>
      <w:bookmarkStart w:id="4124" w:name="_ETM_Q7_414280"/>
      <w:bookmarkEnd w:id="4124"/>
      <w:r>
        <w:rPr>
          <w:rtl/>
        </w:rPr>
        <w:t xml:space="preserve">מלכיאלי </w:t>
      </w:r>
      <w:bookmarkStart w:id="4125" w:name="_ETM_Q7_414910"/>
      <w:bookmarkEnd w:id="4125"/>
      <w:r>
        <w:rPr>
          <w:rtl/>
        </w:rPr>
        <w:t>ב</w:t>
      </w:r>
      <w:r>
        <w:rPr>
          <w:rFonts w:hint="cs"/>
          <w:rtl/>
        </w:rPr>
        <w:t>י</w:t>
      </w:r>
      <w:r>
        <w:rPr>
          <w:rtl/>
        </w:rPr>
        <w:t>ר</w:t>
      </w:r>
      <w:r>
        <w:rPr>
          <w:rFonts w:hint="cs"/>
          <w:rtl/>
        </w:rPr>
        <w:t>ך.</w:t>
      </w:r>
      <w:r>
        <w:rPr>
          <w:rtl/>
        </w:rPr>
        <w:t xml:space="preserve"> </w:t>
      </w:r>
      <w:bookmarkStart w:id="4126" w:name="_ETM_Q7_415420"/>
      <w:bookmarkEnd w:id="4126"/>
      <w:r>
        <w:rPr>
          <w:rtl/>
        </w:rPr>
        <w:t xml:space="preserve">אני </w:t>
      </w:r>
      <w:bookmarkStart w:id="4127" w:name="_ETM_Q7_415570"/>
      <w:bookmarkEnd w:id="4127"/>
      <w:r>
        <w:rPr>
          <w:rtl/>
        </w:rPr>
        <w:t xml:space="preserve">מצפה </w:t>
      </w:r>
      <w:bookmarkStart w:id="4128" w:name="_ETM_Q7_415930"/>
      <w:bookmarkEnd w:id="4128"/>
      <w:r>
        <w:rPr>
          <w:rtl/>
        </w:rPr>
        <w:t xml:space="preserve">שגם </w:t>
      </w:r>
      <w:bookmarkStart w:id="4129" w:name="_ETM_Q7_416200"/>
      <w:bookmarkEnd w:id="4129"/>
      <w:r>
        <w:rPr>
          <w:rtl/>
        </w:rPr>
        <w:t xml:space="preserve">הוא </w:t>
      </w:r>
      <w:bookmarkStart w:id="4130" w:name="_ETM_Q7_416260"/>
      <w:bookmarkEnd w:id="4130"/>
      <w:r>
        <w:rPr>
          <w:rtl/>
        </w:rPr>
        <w:t xml:space="preserve">יעלה </w:t>
      </w:r>
      <w:bookmarkStart w:id="4131" w:name="_ETM_Q7_416500"/>
      <w:bookmarkEnd w:id="4131"/>
      <w:r>
        <w:rPr>
          <w:rtl/>
        </w:rPr>
        <w:t xml:space="preserve">על </w:t>
      </w:r>
      <w:bookmarkStart w:id="4132" w:name="_ETM_Q7_416590"/>
      <w:bookmarkEnd w:id="4132"/>
      <w:r>
        <w:rPr>
          <w:rtl/>
        </w:rPr>
        <w:t xml:space="preserve">הדוכן </w:t>
      </w:r>
      <w:bookmarkStart w:id="4133" w:name="_ETM_Q7_417040"/>
      <w:bookmarkEnd w:id="4133"/>
      <w:r>
        <w:rPr>
          <w:rtl/>
        </w:rPr>
        <w:t xml:space="preserve">ויסביר </w:t>
      </w:r>
      <w:bookmarkStart w:id="4134" w:name="_ETM_Q7_418800"/>
      <w:bookmarkEnd w:id="4134"/>
      <w:r>
        <w:rPr>
          <w:rtl/>
        </w:rPr>
        <w:t xml:space="preserve">איך </w:t>
      </w:r>
      <w:bookmarkStart w:id="4135" w:name="_ETM_Q7_419010"/>
      <w:bookmarkEnd w:id="4135"/>
      <w:r>
        <w:rPr>
          <w:rtl/>
        </w:rPr>
        <w:t xml:space="preserve">12 </w:t>
      </w:r>
      <w:bookmarkStart w:id="4136" w:name="_ETM_Q7_419459"/>
      <w:bookmarkEnd w:id="4136"/>
      <w:r>
        <w:rPr>
          <w:rtl/>
        </w:rPr>
        <w:t>מ</w:t>
      </w:r>
      <w:r>
        <w:rPr>
          <w:rFonts w:hint="cs"/>
          <w:rtl/>
        </w:rPr>
        <w:t>הם</w:t>
      </w:r>
      <w:r>
        <w:rPr>
          <w:rtl/>
        </w:rPr>
        <w:t xml:space="preserve"> </w:t>
      </w:r>
      <w:bookmarkStart w:id="4137" w:name="_ETM_Q7_419940"/>
      <w:bookmarkEnd w:id="4137"/>
      <w:r>
        <w:rPr>
          <w:rtl/>
        </w:rPr>
        <w:t xml:space="preserve">הם </w:t>
      </w:r>
      <w:bookmarkStart w:id="4138" w:name="_ETM_Q7_420720"/>
      <w:bookmarkEnd w:id="4138"/>
      <w:r>
        <w:rPr>
          <w:rtl/>
        </w:rPr>
        <w:t xml:space="preserve">קרובי </w:t>
      </w:r>
      <w:bookmarkStart w:id="4139" w:name="_ETM_Q7_421080"/>
      <w:bookmarkEnd w:id="4139"/>
      <w:r>
        <w:rPr>
          <w:rtl/>
        </w:rPr>
        <w:t>משפחה</w:t>
      </w:r>
      <w:r>
        <w:rPr>
          <w:rFonts w:hint="cs"/>
          <w:rtl/>
        </w:rPr>
        <w:t>. פה</w:t>
      </w:r>
      <w:r>
        <w:rPr>
          <w:rtl/>
        </w:rPr>
        <w:t xml:space="preserve"> </w:t>
      </w:r>
      <w:bookmarkStart w:id="4140" w:name="_ETM_Q7_423540"/>
      <w:bookmarkEnd w:id="4140"/>
      <w:r>
        <w:rPr>
          <w:rtl/>
        </w:rPr>
        <w:t xml:space="preserve">בוועדת </w:t>
      </w:r>
      <w:bookmarkStart w:id="4141" w:name="_ETM_Q7_423959"/>
      <w:bookmarkEnd w:id="4141"/>
      <w:r>
        <w:rPr>
          <w:rtl/>
        </w:rPr>
        <w:t>החוקה</w:t>
      </w:r>
      <w:r>
        <w:rPr>
          <w:rFonts w:hint="cs"/>
          <w:rtl/>
        </w:rPr>
        <w:t>,</w:t>
      </w:r>
      <w:r>
        <w:rPr>
          <w:rtl/>
        </w:rPr>
        <w:t xml:space="preserve"> </w:t>
      </w:r>
      <w:bookmarkStart w:id="4142" w:name="_ETM_Q7_424260"/>
      <w:bookmarkEnd w:id="4142"/>
      <w:r>
        <w:rPr>
          <w:rtl/>
        </w:rPr>
        <w:t xml:space="preserve">חוק </w:t>
      </w:r>
      <w:bookmarkStart w:id="4143" w:name="_ETM_Q7_424439"/>
      <w:bookmarkEnd w:id="4143"/>
      <w:r>
        <w:rPr>
          <w:rtl/>
        </w:rPr>
        <w:t xml:space="preserve">ומשפט </w:t>
      </w:r>
      <w:bookmarkStart w:id="4144" w:name="_ETM_Q7_424829"/>
      <w:bookmarkEnd w:id="4144"/>
      <w:r>
        <w:rPr>
          <w:rtl/>
        </w:rPr>
        <w:t xml:space="preserve">של </w:t>
      </w:r>
      <w:bookmarkStart w:id="4145" w:name="_ETM_Q7_424980"/>
      <w:bookmarkEnd w:id="4145"/>
      <w:r>
        <w:rPr>
          <w:rtl/>
        </w:rPr>
        <w:t>הכנסת</w:t>
      </w:r>
      <w:r>
        <w:rPr>
          <w:rFonts w:hint="cs"/>
          <w:rtl/>
        </w:rPr>
        <w:t>,</w:t>
      </w:r>
      <w:r>
        <w:rPr>
          <w:rtl/>
        </w:rPr>
        <w:t xml:space="preserve"> </w:t>
      </w:r>
      <w:bookmarkStart w:id="4146" w:name="_ETM_Q7_425849"/>
      <w:bookmarkEnd w:id="4146"/>
      <w:r>
        <w:rPr>
          <w:rtl/>
        </w:rPr>
        <w:t>בקואליציה</w:t>
      </w:r>
      <w:r>
        <w:rPr>
          <w:rFonts w:hint="cs"/>
          <w:rtl/>
        </w:rPr>
        <w:t xml:space="preserve">, אנחנו </w:t>
      </w:r>
      <w:bookmarkStart w:id="4147" w:name="_ETM_Q7_426510"/>
      <w:bookmarkStart w:id="4148" w:name="_ETM_Q7_426629"/>
      <w:bookmarkEnd w:id="4147"/>
      <w:bookmarkEnd w:id="4148"/>
      <w:r>
        <w:rPr>
          <w:rtl/>
        </w:rPr>
        <w:t xml:space="preserve">שמענו </w:t>
      </w:r>
      <w:bookmarkStart w:id="4149" w:name="_ETM_Q7_427169"/>
      <w:bookmarkEnd w:id="4149"/>
      <w:r>
        <w:rPr>
          <w:rtl/>
        </w:rPr>
        <w:t xml:space="preserve">פה </w:t>
      </w:r>
      <w:bookmarkStart w:id="4150" w:name="_ETM_Q7_427499"/>
      <w:bookmarkEnd w:id="4150"/>
      <w:r>
        <w:rPr>
          <w:rtl/>
        </w:rPr>
        <w:t>ת</w:t>
      </w:r>
      <w:r>
        <w:rPr>
          <w:rFonts w:hint="cs"/>
          <w:rtl/>
        </w:rPr>
        <w:t>י</w:t>
      </w:r>
      <w:r>
        <w:rPr>
          <w:rtl/>
        </w:rPr>
        <w:t xml:space="preserve">לי-תלים </w:t>
      </w:r>
      <w:bookmarkStart w:id="4151" w:name="_ETM_Q7_428279"/>
      <w:bookmarkEnd w:id="4151"/>
      <w:r>
        <w:rPr>
          <w:rtl/>
        </w:rPr>
        <w:t xml:space="preserve">של </w:t>
      </w:r>
      <w:bookmarkStart w:id="4152" w:name="_ETM_Q7_428459"/>
      <w:bookmarkEnd w:id="4152"/>
      <w:r>
        <w:rPr>
          <w:rtl/>
        </w:rPr>
        <w:t>דיבורים</w:t>
      </w:r>
      <w:r>
        <w:rPr>
          <w:rFonts w:hint="cs"/>
          <w:rtl/>
        </w:rPr>
        <w:t>,</w:t>
      </w:r>
      <w:r>
        <w:rPr>
          <w:rtl/>
        </w:rPr>
        <w:t xml:space="preserve"> </w:t>
      </w:r>
      <w:bookmarkStart w:id="4153" w:name="_ETM_Q7_429849"/>
      <w:bookmarkEnd w:id="4153"/>
      <w:r>
        <w:rPr>
          <w:rtl/>
        </w:rPr>
        <w:t xml:space="preserve">דברי </w:t>
      </w:r>
      <w:bookmarkStart w:id="4154" w:name="_ETM_Q7_430239"/>
      <w:bookmarkEnd w:id="4154"/>
      <w:r>
        <w:rPr>
          <w:rtl/>
        </w:rPr>
        <w:t>הבל</w:t>
      </w:r>
      <w:bookmarkStart w:id="4155" w:name="_ETM_Q7_430930"/>
      <w:bookmarkEnd w:id="4155"/>
      <w:r>
        <w:rPr>
          <w:rFonts w:hint="cs"/>
          <w:rtl/>
        </w:rPr>
        <w:t xml:space="preserve">, רוע </w:t>
      </w:r>
      <w:bookmarkStart w:id="4156" w:name="_ETM_Q7_431319"/>
      <w:bookmarkEnd w:id="4156"/>
      <w:r>
        <w:rPr>
          <w:rtl/>
        </w:rPr>
        <w:t xml:space="preserve">ושסע </w:t>
      </w:r>
      <w:bookmarkStart w:id="4157" w:name="_ETM_Q7_432459"/>
      <w:bookmarkEnd w:id="4157"/>
      <w:r>
        <w:rPr>
          <w:rtl/>
        </w:rPr>
        <w:t xml:space="preserve">ושיסוי </w:t>
      </w:r>
      <w:bookmarkStart w:id="4158" w:name="_ETM_Q7_433909"/>
      <w:bookmarkEnd w:id="4158"/>
      <w:r>
        <w:rPr>
          <w:rtl/>
        </w:rPr>
        <w:t xml:space="preserve">על </w:t>
      </w:r>
      <w:bookmarkStart w:id="4159" w:name="_ETM_Q7_434059"/>
      <w:bookmarkEnd w:id="4159"/>
      <w:r>
        <w:rPr>
          <w:rtl/>
        </w:rPr>
        <w:t xml:space="preserve">הוועדה </w:t>
      </w:r>
      <w:bookmarkStart w:id="4160" w:name="_ETM_Q7_434329"/>
      <w:bookmarkEnd w:id="4160"/>
      <w:r>
        <w:rPr>
          <w:rtl/>
        </w:rPr>
        <w:t xml:space="preserve">לבחירת </w:t>
      </w:r>
      <w:bookmarkStart w:id="4161" w:name="_ETM_Q7_434689"/>
      <w:bookmarkEnd w:id="4161"/>
      <w:r>
        <w:rPr>
          <w:rtl/>
        </w:rPr>
        <w:t>שופטים</w:t>
      </w:r>
      <w:r>
        <w:rPr>
          <w:rFonts w:hint="cs"/>
          <w:rtl/>
        </w:rPr>
        <w:t>.</w:t>
      </w:r>
      <w:r>
        <w:rPr>
          <w:rtl/>
        </w:rPr>
        <w:t xml:space="preserve"> </w:t>
      </w:r>
      <w:bookmarkStart w:id="4162" w:name="_ETM_Q7_435469"/>
      <w:bookmarkStart w:id="4163" w:name="_ETM_Q7_437640"/>
      <w:bookmarkEnd w:id="4162"/>
      <w:bookmarkEnd w:id="4163"/>
      <w:r>
        <w:rPr>
          <w:rtl/>
        </w:rPr>
        <w:t xml:space="preserve">אני </w:t>
      </w:r>
      <w:bookmarkStart w:id="4164" w:name="_ETM_Q7_437850"/>
      <w:bookmarkEnd w:id="4164"/>
      <w:r>
        <w:rPr>
          <w:rtl/>
        </w:rPr>
        <w:t xml:space="preserve">אומר </w:t>
      </w:r>
      <w:bookmarkStart w:id="4165" w:name="_ETM_Q7_438000"/>
      <w:bookmarkEnd w:id="4165"/>
      <w:r>
        <w:rPr>
          <w:rtl/>
        </w:rPr>
        <w:t xml:space="preserve">לכם </w:t>
      </w:r>
      <w:bookmarkStart w:id="4166" w:name="_ETM_Q7_438270"/>
      <w:bookmarkEnd w:id="4166"/>
      <w:r>
        <w:rPr>
          <w:rtl/>
        </w:rPr>
        <w:t xml:space="preserve">כאזרח </w:t>
      </w:r>
      <w:bookmarkStart w:id="4167" w:name="_ETM_Q7_438960"/>
      <w:bookmarkEnd w:id="4167"/>
      <w:r>
        <w:rPr>
          <w:rtl/>
        </w:rPr>
        <w:t xml:space="preserve">במדינת </w:t>
      </w:r>
      <w:bookmarkStart w:id="4168" w:name="_ETM_Q7_439410"/>
      <w:bookmarkEnd w:id="4168"/>
      <w:r>
        <w:rPr>
          <w:rtl/>
        </w:rPr>
        <w:t>ישראל</w:t>
      </w:r>
      <w:r>
        <w:rPr>
          <w:rFonts w:hint="cs"/>
          <w:rtl/>
        </w:rPr>
        <w:t>:</w:t>
      </w:r>
      <w:r>
        <w:rPr>
          <w:rtl/>
        </w:rPr>
        <w:t xml:space="preserve"> </w:t>
      </w:r>
      <w:bookmarkStart w:id="4169" w:name="_ETM_Q7_439920"/>
      <w:bookmarkEnd w:id="4169"/>
      <w:r>
        <w:rPr>
          <w:rtl/>
        </w:rPr>
        <w:t xml:space="preserve">הסיכוי </w:t>
      </w:r>
      <w:bookmarkStart w:id="4170" w:name="_ETM_Q7_440460"/>
      <w:bookmarkEnd w:id="4170"/>
      <w:r>
        <w:rPr>
          <w:rtl/>
        </w:rPr>
        <w:t xml:space="preserve">שמישהו </w:t>
      </w:r>
      <w:bookmarkStart w:id="4171" w:name="_ETM_Q7_440940"/>
      <w:bookmarkEnd w:id="4171"/>
      <w:r>
        <w:rPr>
          <w:rtl/>
        </w:rPr>
        <w:t xml:space="preserve">יפגוש </w:t>
      </w:r>
      <w:bookmarkStart w:id="4172" w:name="_ETM_Q7_441390"/>
      <w:bookmarkStart w:id="4173" w:name="_ETM_Q7_441750"/>
      <w:bookmarkStart w:id="4174" w:name="_ETM_Q7_442479"/>
      <w:bookmarkEnd w:id="4172"/>
      <w:bookmarkEnd w:id="4173"/>
      <w:bookmarkEnd w:id="4174"/>
      <w:r>
        <w:rPr>
          <w:rtl/>
        </w:rPr>
        <w:t xml:space="preserve">שופט </w:t>
      </w:r>
      <w:bookmarkStart w:id="4175" w:name="_ETM_Q7_442839"/>
      <w:bookmarkEnd w:id="4175"/>
      <w:r>
        <w:rPr>
          <w:rtl/>
        </w:rPr>
        <w:t xml:space="preserve">בג"ץ </w:t>
      </w:r>
      <w:bookmarkStart w:id="4176" w:name="_ETM_Q7_443949"/>
      <w:bookmarkEnd w:id="4176"/>
      <w:r>
        <w:rPr>
          <w:rtl/>
        </w:rPr>
        <w:t xml:space="preserve">הוא </w:t>
      </w:r>
      <w:bookmarkStart w:id="4177" w:name="_ETM_Q7_444039"/>
      <w:bookmarkEnd w:id="4177"/>
      <w:r>
        <w:rPr>
          <w:rtl/>
        </w:rPr>
        <w:t xml:space="preserve">הרבה </w:t>
      </w:r>
      <w:bookmarkStart w:id="4178" w:name="_ETM_Q7_444219"/>
      <w:bookmarkEnd w:id="4178"/>
      <w:r>
        <w:rPr>
          <w:rtl/>
        </w:rPr>
        <w:t xml:space="preserve">יותר </w:t>
      </w:r>
      <w:bookmarkStart w:id="4179" w:name="_ETM_Q7_444400"/>
      <w:bookmarkEnd w:id="4179"/>
      <w:r>
        <w:rPr>
          <w:rtl/>
        </w:rPr>
        <w:t xml:space="preserve">נמוך </w:t>
      </w:r>
      <w:bookmarkStart w:id="4180" w:name="_ETM_Q7_444729"/>
      <w:bookmarkEnd w:id="4180"/>
      <w:r>
        <w:rPr>
          <w:rtl/>
        </w:rPr>
        <w:t xml:space="preserve">מאשר </w:t>
      </w:r>
      <w:bookmarkStart w:id="4181" w:name="_ETM_Q7_445029"/>
      <w:bookmarkEnd w:id="4181"/>
      <w:r>
        <w:rPr>
          <w:rFonts w:hint="cs"/>
          <w:rtl/>
        </w:rPr>
        <w:t>שהוא יפ</w:t>
      </w:r>
      <w:r>
        <w:rPr>
          <w:rtl/>
        </w:rPr>
        <w:t xml:space="preserve">גוש </w:t>
      </w:r>
      <w:bookmarkStart w:id="4182" w:name="_ETM_Q7_445360"/>
      <w:bookmarkEnd w:id="4182"/>
      <w:r>
        <w:rPr>
          <w:rtl/>
        </w:rPr>
        <w:t>דיין</w:t>
      </w:r>
      <w:r>
        <w:rPr>
          <w:rFonts w:hint="cs"/>
          <w:rtl/>
        </w:rPr>
        <w:t>.</w:t>
      </w:r>
      <w:r>
        <w:rPr>
          <w:rtl/>
        </w:rPr>
        <w:t xml:space="preserve"> </w:t>
      </w:r>
      <w:bookmarkStart w:id="4183" w:name="_ETM_Q7_447800"/>
      <w:bookmarkEnd w:id="4183"/>
      <w:r>
        <w:rPr>
          <w:rtl/>
        </w:rPr>
        <w:t xml:space="preserve">אבל </w:t>
      </w:r>
      <w:bookmarkStart w:id="4184" w:name="_ETM_Q7_448009"/>
      <w:bookmarkStart w:id="4185" w:name="_ETM_Q7_448190"/>
      <w:bookmarkEnd w:id="4184"/>
      <w:bookmarkEnd w:id="4185"/>
      <w:r>
        <w:rPr>
          <w:rFonts w:hint="cs"/>
          <w:rtl/>
        </w:rPr>
        <w:t xml:space="preserve">פה </w:t>
      </w:r>
      <w:r>
        <w:rPr>
          <w:rtl/>
        </w:rPr>
        <w:t xml:space="preserve">נעשה </w:t>
      </w:r>
      <w:bookmarkStart w:id="4186" w:name="_ETM_Q7_448460"/>
      <w:bookmarkEnd w:id="4186"/>
      <w:r>
        <w:rPr>
          <w:rtl/>
        </w:rPr>
        <w:t xml:space="preserve">שוד </w:t>
      </w:r>
      <w:bookmarkStart w:id="4187" w:name="_ETM_Q7_453080"/>
      <w:bookmarkEnd w:id="4187"/>
      <w:r>
        <w:rPr>
          <w:rtl/>
        </w:rPr>
        <w:t xml:space="preserve">לעיני </w:t>
      </w:r>
      <w:bookmarkStart w:id="4188" w:name="_ETM_Q7_453500"/>
      <w:bookmarkStart w:id="4189" w:name="_ETM_Q7_453620"/>
      <w:bookmarkEnd w:id="4188"/>
      <w:bookmarkEnd w:id="4189"/>
      <w:r>
        <w:rPr>
          <w:rtl/>
        </w:rPr>
        <w:t>כולנו</w:t>
      </w:r>
      <w:r>
        <w:rPr>
          <w:rFonts w:hint="cs"/>
          <w:rtl/>
        </w:rPr>
        <w:t>,</w:t>
      </w:r>
      <w:r>
        <w:rPr>
          <w:rtl/>
        </w:rPr>
        <w:t xml:space="preserve"> </w:t>
      </w:r>
      <w:bookmarkStart w:id="4190" w:name="_ETM_Q7_454040"/>
      <w:bookmarkEnd w:id="4190"/>
      <w:r>
        <w:rPr>
          <w:rtl/>
        </w:rPr>
        <w:t xml:space="preserve">נעשה </w:t>
      </w:r>
      <w:bookmarkStart w:id="4191" w:name="_ETM_Q7_454370"/>
      <w:bookmarkEnd w:id="4191"/>
      <w:r>
        <w:rPr>
          <w:rtl/>
        </w:rPr>
        <w:t>שוד</w:t>
      </w:r>
      <w:r>
        <w:rPr>
          <w:rFonts w:hint="cs"/>
          <w:rtl/>
        </w:rPr>
        <w:t>;</w:t>
      </w:r>
      <w:r>
        <w:rPr>
          <w:rtl/>
        </w:rPr>
        <w:t xml:space="preserve"> </w:t>
      </w:r>
      <w:bookmarkStart w:id="4192" w:name="_ETM_Q7_455389"/>
      <w:bookmarkEnd w:id="4192"/>
      <w:r>
        <w:rPr>
          <w:rtl/>
        </w:rPr>
        <w:t xml:space="preserve">והשר </w:t>
      </w:r>
      <w:bookmarkStart w:id="4193" w:name="_ETM_Q7_455719"/>
      <w:bookmarkEnd w:id="4193"/>
      <w:r>
        <w:rPr>
          <w:rtl/>
        </w:rPr>
        <w:t xml:space="preserve">מלכיאלי </w:t>
      </w:r>
      <w:bookmarkStart w:id="4194" w:name="_ETM_Q7_456439"/>
      <w:bookmarkEnd w:id="4194"/>
      <w:r>
        <w:rPr>
          <w:rtl/>
        </w:rPr>
        <w:t xml:space="preserve">עולה </w:t>
      </w:r>
      <w:bookmarkStart w:id="4195" w:name="_ETM_Q7_456680"/>
      <w:bookmarkEnd w:id="4195"/>
      <w:r>
        <w:rPr>
          <w:rtl/>
        </w:rPr>
        <w:t>פה</w:t>
      </w:r>
      <w:r>
        <w:rPr>
          <w:rFonts w:hint="cs"/>
          <w:rtl/>
        </w:rPr>
        <w:t>,</w:t>
      </w:r>
      <w:r>
        <w:rPr>
          <w:rtl/>
        </w:rPr>
        <w:t xml:space="preserve"> </w:t>
      </w:r>
      <w:bookmarkStart w:id="4196" w:name="_ETM_Q7_456830"/>
      <w:bookmarkEnd w:id="4196"/>
      <w:r>
        <w:rPr>
          <w:rtl/>
        </w:rPr>
        <w:t xml:space="preserve">תמיד </w:t>
      </w:r>
      <w:bookmarkStart w:id="4197" w:name="_ETM_Q7_457219"/>
      <w:bookmarkEnd w:id="4197"/>
      <w:r>
        <w:rPr>
          <w:rtl/>
        </w:rPr>
        <w:t xml:space="preserve">מושך </w:t>
      </w:r>
      <w:bookmarkStart w:id="4198" w:name="_ETM_Q7_457520"/>
      <w:bookmarkEnd w:id="4198"/>
      <w:r>
        <w:rPr>
          <w:rtl/>
        </w:rPr>
        <w:t xml:space="preserve">זמן </w:t>
      </w:r>
      <w:bookmarkStart w:id="4199" w:name="_ETM_Q7_458150"/>
      <w:bookmarkEnd w:id="4199"/>
      <w:r>
        <w:rPr>
          <w:rtl/>
        </w:rPr>
        <w:t xml:space="preserve">ומספר </w:t>
      </w:r>
      <w:bookmarkStart w:id="4200" w:name="_ETM_Q7_458599"/>
      <w:bookmarkEnd w:id="4200"/>
      <w:r>
        <w:rPr>
          <w:rtl/>
        </w:rPr>
        <w:t>סיפורים</w:t>
      </w:r>
      <w:r>
        <w:rPr>
          <w:rFonts w:hint="cs"/>
          <w:rtl/>
        </w:rPr>
        <w:t>.</w:t>
      </w:r>
      <w:r>
        <w:rPr>
          <w:rtl/>
        </w:rPr>
        <w:t xml:space="preserve"> </w:t>
      </w:r>
      <w:bookmarkStart w:id="4201" w:name="_ETM_Q7_459139"/>
      <w:bookmarkEnd w:id="4201"/>
      <w:r>
        <w:rPr>
          <w:rtl/>
        </w:rPr>
        <w:t xml:space="preserve">אז </w:t>
      </w:r>
      <w:bookmarkStart w:id="4202" w:name="_ETM_Q7_459259"/>
      <w:bookmarkEnd w:id="4202"/>
      <w:r>
        <w:rPr>
          <w:rtl/>
        </w:rPr>
        <w:t>בוא</w:t>
      </w:r>
      <w:r>
        <w:rPr>
          <w:rFonts w:hint="cs"/>
          <w:rtl/>
        </w:rPr>
        <w:t>ו</w:t>
      </w:r>
      <w:r>
        <w:rPr>
          <w:rtl/>
        </w:rPr>
        <w:t xml:space="preserve"> </w:t>
      </w:r>
      <w:bookmarkStart w:id="4203" w:name="_ETM_Q7_459830"/>
      <w:bookmarkEnd w:id="4203"/>
      <w:r>
        <w:rPr>
          <w:rtl/>
        </w:rPr>
        <w:t xml:space="preserve">נראה </w:t>
      </w:r>
      <w:bookmarkStart w:id="4204" w:name="_ETM_Q7_460159"/>
      <w:bookmarkEnd w:id="4204"/>
      <w:r>
        <w:rPr>
          <w:rtl/>
        </w:rPr>
        <w:t xml:space="preserve">מה </w:t>
      </w:r>
      <w:bookmarkStart w:id="4205" w:name="_ETM_Q7_460339"/>
      <w:bookmarkEnd w:id="4205"/>
      <w:r>
        <w:rPr>
          <w:rtl/>
        </w:rPr>
        <w:t xml:space="preserve">הוא </w:t>
      </w:r>
      <w:bookmarkStart w:id="4206" w:name="_ETM_Q7_460460"/>
      <w:bookmarkEnd w:id="4206"/>
      <w:r>
        <w:rPr>
          <w:rtl/>
        </w:rPr>
        <w:t>יגיד</w:t>
      </w:r>
      <w:r>
        <w:rPr>
          <w:rFonts w:hint="cs"/>
          <w:rtl/>
        </w:rPr>
        <w:t>.</w:t>
      </w:r>
      <w:r>
        <w:rPr>
          <w:rtl/>
        </w:rPr>
        <w:t xml:space="preserve"> </w:t>
      </w:r>
      <w:bookmarkStart w:id="4207" w:name="_ETM_Q7_461180"/>
      <w:bookmarkEnd w:id="4207"/>
      <w:r>
        <w:rPr>
          <w:rtl/>
        </w:rPr>
        <w:t>כן</w:t>
      </w:r>
      <w:r>
        <w:rPr>
          <w:rFonts w:hint="cs"/>
          <w:rtl/>
        </w:rPr>
        <w:t>,</w:t>
      </w:r>
      <w:r>
        <w:rPr>
          <w:rtl/>
        </w:rPr>
        <w:t xml:space="preserve"> </w:t>
      </w:r>
      <w:bookmarkStart w:id="4208" w:name="_ETM_Q7_461569"/>
      <w:bookmarkEnd w:id="4208"/>
      <w:r>
        <w:rPr>
          <w:rtl/>
        </w:rPr>
        <w:t xml:space="preserve">אני </w:t>
      </w:r>
      <w:bookmarkStart w:id="4209" w:name="_ETM_Q7_461689"/>
      <w:bookmarkEnd w:id="4209"/>
      <w:r>
        <w:rPr>
          <w:rFonts w:hint="cs"/>
          <w:rtl/>
        </w:rPr>
        <w:t>א</w:t>
      </w:r>
      <w:r>
        <w:rPr>
          <w:rtl/>
        </w:rPr>
        <w:t xml:space="preserve">דבר </w:t>
      </w:r>
      <w:bookmarkStart w:id="4210" w:name="_ETM_Q7_461990"/>
      <w:bookmarkEnd w:id="4210"/>
      <w:r>
        <w:rPr>
          <w:rtl/>
        </w:rPr>
        <w:t xml:space="preserve">לגופם </w:t>
      </w:r>
      <w:bookmarkStart w:id="4211" w:name="_ETM_Q7_462409"/>
      <w:bookmarkEnd w:id="4211"/>
      <w:r>
        <w:rPr>
          <w:rtl/>
        </w:rPr>
        <w:t xml:space="preserve">של </w:t>
      </w:r>
      <w:bookmarkStart w:id="4212" w:name="_ETM_Q7_462529"/>
      <w:bookmarkEnd w:id="4212"/>
      <w:r>
        <w:rPr>
          <w:rtl/>
        </w:rPr>
        <w:t>האנשים</w:t>
      </w:r>
      <w:r>
        <w:rPr>
          <w:rFonts w:hint="cs"/>
          <w:rtl/>
        </w:rPr>
        <w:t>,</w:t>
      </w:r>
      <w:r>
        <w:rPr>
          <w:rtl/>
        </w:rPr>
        <w:t xml:space="preserve"> </w:t>
      </w:r>
      <w:bookmarkStart w:id="4213" w:name="_ETM_Q7_462979"/>
      <w:bookmarkEnd w:id="4213"/>
      <w:r>
        <w:rPr>
          <w:rtl/>
        </w:rPr>
        <w:t xml:space="preserve">כי </w:t>
      </w:r>
      <w:bookmarkStart w:id="4214" w:name="_ETM_Q7_463129"/>
      <w:bookmarkEnd w:id="4214"/>
      <w:r>
        <w:rPr>
          <w:rtl/>
        </w:rPr>
        <w:t>בסוף</w:t>
      </w:r>
      <w:r>
        <w:rPr>
          <w:rFonts w:hint="cs"/>
          <w:rtl/>
        </w:rPr>
        <w:t xml:space="preserve"> זה</w:t>
      </w:r>
      <w:r>
        <w:rPr>
          <w:rtl/>
        </w:rPr>
        <w:t xml:space="preserve"> </w:t>
      </w:r>
      <w:bookmarkStart w:id="4215" w:name="_ETM_Q7_463400"/>
      <w:bookmarkEnd w:id="4215"/>
      <w:r>
        <w:rPr>
          <w:rtl/>
        </w:rPr>
        <w:t xml:space="preserve">גופם </w:t>
      </w:r>
      <w:bookmarkStart w:id="4216" w:name="_ETM_Q7_463909"/>
      <w:bookmarkEnd w:id="4216"/>
      <w:r>
        <w:rPr>
          <w:rtl/>
        </w:rPr>
        <w:t xml:space="preserve">של </w:t>
      </w:r>
      <w:bookmarkStart w:id="4217" w:name="_ETM_Q7_464059"/>
      <w:bookmarkEnd w:id="4217"/>
      <w:r>
        <w:rPr>
          <w:rtl/>
        </w:rPr>
        <w:t>אזרחים</w:t>
      </w:r>
      <w:r>
        <w:rPr>
          <w:rFonts w:hint="cs"/>
          <w:rtl/>
        </w:rPr>
        <w:t>.</w:t>
      </w:r>
    </w:p>
    <w:p w:rsidR="002D6156" w:rsidRDefault="002D6156" w:rsidP="00B55CA9">
      <w:pPr>
        <w:rPr>
          <w:rtl/>
        </w:rPr>
      </w:pPr>
    </w:p>
    <w:p w:rsidR="002D6156" w:rsidRDefault="002D6156" w:rsidP="00181BEE">
      <w:pPr>
        <w:rPr>
          <w:rtl/>
        </w:rPr>
      </w:pPr>
      <w:bookmarkStart w:id="4218" w:name="_ETM_Q7_468000"/>
      <w:bookmarkStart w:id="4219" w:name="_ETM_Q7_466630"/>
      <w:bookmarkEnd w:id="4218"/>
      <w:bookmarkEnd w:id="4219"/>
      <w:r>
        <w:rPr>
          <w:rtl/>
        </w:rPr>
        <w:t xml:space="preserve">אלקנה </w:t>
      </w:r>
      <w:bookmarkStart w:id="4220" w:name="_ETM_Q7_467080"/>
      <w:bookmarkEnd w:id="4220"/>
      <w:proofErr w:type="spellStart"/>
      <w:r>
        <w:rPr>
          <w:rtl/>
        </w:rPr>
        <w:t>סננס</w:t>
      </w:r>
      <w:proofErr w:type="spellEnd"/>
      <w:r>
        <w:rPr>
          <w:rtl/>
        </w:rPr>
        <w:t xml:space="preserve"> </w:t>
      </w:r>
      <w:bookmarkStart w:id="4221" w:name="_ETM_Q7_467589"/>
      <w:bookmarkEnd w:id="4221"/>
      <w:r>
        <w:rPr>
          <w:rtl/>
        </w:rPr>
        <w:t>מונה</w:t>
      </w:r>
      <w:bookmarkStart w:id="4222" w:name="_ETM_Q7_467000"/>
      <w:bookmarkEnd w:id="4222"/>
      <w:r>
        <w:rPr>
          <w:rFonts w:hint="cs"/>
          <w:rtl/>
        </w:rPr>
        <w:t xml:space="preserve">, והוא חתנו של יושב-ראש </w:t>
      </w:r>
      <w:bookmarkStart w:id="4223" w:name="_ETM_Q7_469180"/>
      <w:bookmarkStart w:id="4224" w:name="_ETM_Q7_469600"/>
      <w:bookmarkStart w:id="4225" w:name="_ETM_Q7_469930"/>
      <w:bookmarkStart w:id="4226" w:name="_ETM_Q7_470500"/>
      <w:bookmarkEnd w:id="4223"/>
      <w:bookmarkEnd w:id="4224"/>
      <w:bookmarkEnd w:id="4225"/>
      <w:bookmarkEnd w:id="4226"/>
      <w:r>
        <w:rPr>
          <w:rtl/>
        </w:rPr>
        <w:t xml:space="preserve">ש"ס </w:t>
      </w:r>
      <w:bookmarkStart w:id="4227" w:name="_ETM_Q7_470650"/>
      <w:bookmarkStart w:id="4228" w:name="_ETM_Q7_470890"/>
      <w:bookmarkEnd w:id="4227"/>
      <w:bookmarkEnd w:id="4228"/>
      <w:r>
        <w:rPr>
          <w:rFonts w:hint="cs"/>
          <w:rtl/>
        </w:rPr>
        <w:t xml:space="preserve">אריה </w:t>
      </w:r>
      <w:r>
        <w:rPr>
          <w:rtl/>
        </w:rPr>
        <w:t>דרעי</w:t>
      </w:r>
      <w:bookmarkStart w:id="4229" w:name="_ETM_Q7_472060"/>
      <w:bookmarkEnd w:id="4229"/>
      <w:r>
        <w:rPr>
          <w:rFonts w:hint="cs"/>
          <w:rtl/>
        </w:rPr>
        <w:t xml:space="preserve"> </w:t>
      </w:r>
      <w:r>
        <w:rPr>
          <w:rtl/>
        </w:rPr>
        <w:t>–</w:t>
      </w:r>
      <w:r>
        <w:rPr>
          <w:rFonts w:hint="cs"/>
          <w:rtl/>
        </w:rPr>
        <w:t xml:space="preserve"> </w:t>
      </w:r>
      <w:r>
        <w:rPr>
          <w:rtl/>
        </w:rPr>
        <w:t xml:space="preserve">הוא </w:t>
      </w:r>
      <w:bookmarkStart w:id="4230" w:name="_ETM_Q7_472240"/>
      <w:bookmarkEnd w:id="4230"/>
      <w:r>
        <w:rPr>
          <w:rtl/>
        </w:rPr>
        <w:t xml:space="preserve">בטח </w:t>
      </w:r>
      <w:bookmarkStart w:id="4231" w:name="_ETM_Q7_472510"/>
      <w:bookmarkEnd w:id="4231"/>
      <w:r>
        <w:rPr>
          <w:rtl/>
        </w:rPr>
        <w:t xml:space="preserve">לא </w:t>
      </w:r>
      <w:bookmarkStart w:id="4232" w:name="_ETM_Q7_472630"/>
      <w:bookmarkEnd w:id="4232"/>
      <w:r>
        <w:rPr>
          <w:rtl/>
        </w:rPr>
        <w:t>קשור</w:t>
      </w:r>
      <w:r>
        <w:rPr>
          <w:rFonts w:hint="cs"/>
          <w:rtl/>
        </w:rPr>
        <w:t>;</w:t>
      </w:r>
      <w:r>
        <w:rPr>
          <w:rtl/>
        </w:rPr>
        <w:t xml:space="preserve"> </w:t>
      </w:r>
      <w:bookmarkStart w:id="4233" w:name="_ETM_Q7_473960"/>
      <w:bookmarkEnd w:id="4233"/>
      <w:r>
        <w:rPr>
          <w:rtl/>
        </w:rPr>
        <w:t>של</w:t>
      </w:r>
      <w:r>
        <w:rPr>
          <w:rFonts w:hint="cs"/>
          <w:rtl/>
        </w:rPr>
        <w:t>מה</w:t>
      </w:r>
      <w:bookmarkStart w:id="4234" w:name="_ETM_Q7_474200"/>
      <w:bookmarkEnd w:id="4234"/>
      <w:r>
        <w:rPr>
          <w:rFonts w:hint="cs"/>
          <w:rtl/>
        </w:rPr>
        <w:t xml:space="preserve"> </w:t>
      </w:r>
      <w:r>
        <w:rPr>
          <w:rtl/>
        </w:rPr>
        <w:t>רוזנטל</w:t>
      </w:r>
      <w:r>
        <w:rPr>
          <w:rFonts w:hint="cs"/>
          <w:rtl/>
        </w:rPr>
        <w:t>,</w:t>
      </w:r>
      <w:r>
        <w:rPr>
          <w:rtl/>
        </w:rPr>
        <w:t xml:space="preserve"> </w:t>
      </w:r>
      <w:bookmarkStart w:id="4235" w:name="_ETM_Q7_475889"/>
      <w:bookmarkEnd w:id="4235"/>
      <w:r>
        <w:rPr>
          <w:rtl/>
        </w:rPr>
        <w:t xml:space="preserve">אחיינו </w:t>
      </w:r>
      <w:bookmarkStart w:id="4236" w:name="_ETM_Q7_476279"/>
      <w:bookmarkEnd w:id="4236"/>
      <w:r>
        <w:rPr>
          <w:rtl/>
        </w:rPr>
        <w:t xml:space="preserve">של </w:t>
      </w:r>
      <w:bookmarkStart w:id="4237" w:name="_ETM_Q7_476430"/>
      <w:bookmarkEnd w:id="4237"/>
      <w:r>
        <w:rPr>
          <w:rtl/>
        </w:rPr>
        <w:t xml:space="preserve">הרב </w:t>
      </w:r>
      <w:bookmarkStart w:id="4238" w:name="_ETM_Q7_476699"/>
      <w:bookmarkEnd w:id="4238"/>
      <w:r>
        <w:rPr>
          <w:rtl/>
        </w:rPr>
        <w:t xml:space="preserve">ישראל </w:t>
      </w:r>
      <w:bookmarkStart w:id="4239" w:name="_ETM_Q7_477060"/>
      <w:bookmarkEnd w:id="4239"/>
      <w:r>
        <w:rPr>
          <w:rtl/>
        </w:rPr>
        <w:t>רוזנטל</w:t>
      </w:r>
      <w:r>
        <w:rPr>
          <w:rFonts w:hint="cs"/>
          <w:rtl/>
        </w:rPr>
        <w:t>,</w:t>
      </w:r>
      <w:r>
        <w:rPr>
          <w:rtl/>
        </w:rPr>
        <w:t xml:space="preserve"> </w:t>
      </w:r>
      <w:bookmarkStart w:id="4240" w:name="_ETM_Q7_478440"/>
      <w:bookmarkEnd w:id="4240"/>
      <w:r>
        <w:rPr>
          <w:rtl/>
        </w:rPr>
        <w:t xml:space="preserve">דיין </w:t>
      </w:r>
      <w:bookmarkStart w:id="4241" w:name="_ETM_Q7_478740"/>
      <w:bookmarkEnd w:id="4241"/>
      <w:r>
        <w:rPr>
          <w:rtl/>
        </w:rPr>
        <w:t xml:space="preserve">בבית </w:t>
      </w:r>
      <w:bookmarkStart w:id="4242" w:name="_ETM_Q7_479040"/>
      <w:bookmarkEnd w:id="4242"/>
      <w:r>
        <w:rPr>
          <w:rtl/>
        </w:rPr>
        <w:t>הדין</w:t>
      </w:r>
      <w:r>
        <w:rPr>
          <w:rFonts w:hint="cs"/>
          <w:rtl/>
        </w:rPr>
        <w:t>;</w:t>
      </w:r>
      <w:r>
        <w:rPr>
          <w:rtl/>
        </w:rPr>
        <w:t xml:space="preserve"> </w:t>
      </w:r>
      <w:bookmarkStart w:id="4243" w:name="_ETM_Q7_480650"/>
      <w:bookmarkEnd w:id="4243"/>
      <w:r>
        <w:rPr>
          <w:rtl/>
        </w:rPr>
        <w:t xml:space="preserve">צבי </w:t>
      </w:r>
      <w:bookmarkStart w:id="4244" w:name="_ETM_Q7_480919"/>
      <w:bookmarkEnd w:id="4244"/>
      <w:r>
        <w:rPr>
          <w:rtl/>
        </w:rPr>
        <w:t>שינדלר</w:t>
      </w:r>
      <w:r>
        <w:rPr>
          <w:rFonts w:hint="cs"/>
          <w:rtl/>
        </w:rPr>
        <w:t xml:space="preserve">, בנו </w:t>
      </w:r>
      <w:bookmarkStart w:id="4245" w:name="_ETM_Q7_479000"/>
      <w:bookmarkEnd w:id="4245"/>
      <w:r>
        <w:rPr>
          <w:rFonts w:hint="cs"/>
          <w:rtl/>
        </w:rPr>
        <w:t xml:space="preserve">של הדיין </w:t>
      </w:r>
      <w:bookmarkStart w:id="4246" w:name="_ETM_Q7_482320"/>
      <w:bookmarkStart w:id="4247" w:name="_ETM_Q7_481080"/>
      <w:bookmarkStart w:id="4248" w:name="_ETM_Q7_481380"/>
      <w:bookmarkStart w:id="4249" w:name="_ETM_Q7_482860"/>
      <w:bookmarkStart w:id="4250" w:name="_ETM_Q7_482980"/>
      <w:bookmarkStart w:id="4251" w:name="_ETM_Q7_483070"/>
      <w:bookmarkStart w:id="4252" w:name="_ETM_Q7_483250"/>
      <w:bookmarkStart w:id="4253" w:name="_ETM_Q7_483639"/>
      <w:bookmarkEnd w:id="4246"/>
      <w:bookmarkEnd w:id="4247"/>
      <w:bookmarkEnd w:id="4248"/>
      <w:bookmarkEnd w:id="4249"/>
      <w:bookmarkEnd w:id="4250"/>
      <w:bookmarkEnd w:id="4251"/>
      <w:bookmarkEnd w:id="4252"/>
      <w:bookmarkEnd w:id="4253"/>
      <w:r>
        <w:rPr>
          <w:rtl/>
        </w:rPr>
        <w:t xml:space="preserve">וחבר </w:t>
      </w:r>
      <w:bookmarkStart w:id="4254" w:name="_ETM_Q7_484029"/>
      <w:bookmarkEnd w:id="4254"/>
      <w:r>
        <w:rPr>
          <w:rtl/>
        </w:rPr>
        <w:t xml:space="preserve">הוועדה </w:t>
      </w:r>
      <w:bookmarkStart w:id="4255" w:name="_ETM_Q7_484330"/>
      <w:bookmarkEnd w:id="4255"/>
      <w:r>
        <w:rPr>
          <w:rtl/>
        </w:rPr>
        <w:t xml:space="preserve">לבחירת </w:t>
      </w:r>
      <w:bookmarkStart w:id="4256" w:name="_ETM_Q7_484720"/>
      <w:bookmarkEnd w:id="4256"/>
      <w:r>
        <w:rPr>
          <w:rtl/>
        </w:rPr>
        <w:t xml:space="preserve">דיינים </w:t>
      </w:r>
      <w:bookmarkStart w:id="4257" w:name="_ETM_Q7_485500"/>
      <w:bookmarkEnd w:id="4257"/>
      <w:r>
        <w:rPr>
          <w:rtl/>
        </w:rPr>
        <w:t xml:space="preserve">הרב </w:t>
      </w:r>
      <w:bookmarkStart w:id="4258" w:name="_ETM_Q7_485800"/>
      <w:bookmarkEnd w:id="4258"/>
      <w:r>
        <w:rPr>
          <w:rtl/>
        </w:rPr>
        <w:t xml:space="preserve">אברהם </w:t>
      </w:r>
      <w:bookmarkStart w:id="4259" w:name="_ETM_Q7_486160"/>
      <w:bookmarkEnd w:id="4259"/>
      <w:r>
        <w:rPr>
          <w:rtl/>
        </w:rPr>
        <w:t>שינדלר</w:t>
      </w:r>
      <w:r>
        <w:rPr>
          <w:rFonts w:hint="cs"/>
          <w:rtl/>
        </w:rPr>
        <w:t>;</w:t>
      </w:r>
      <w:r>
        <w:rPr>
          <w:rtl/>
        </w:rPr>
        <w:t xml:space="preserve"> </w:t>
      </w:r>
      <w:bookmarkStart w:id="4260" w:name="_ETM_Q7_488170"/>
      <w:bookmarkEnd w:id="4260"/>
      <w:r>
        <w:rPr>
          <w:rtl/>
        </w:rPr>
        <w:t xml:space="preserve">ישראל </w:t>
      </w:r>
      <w:bookmarkStart w:id="4261" w:name="_ETM_Q7_488589"/>
      <w:bookmarkEnd w:id="4261"/>
      <w:r>
        <w:rPr>
          <w:rtl/>
        </w:rPr>
        <w:t>מא</w:t>
      </w:r>
      <w:r>
        <w:rPr>
          <w:rFonts w:hint="cs"/>
          <w:rtl/>
        </w:rPr>
        <w:t xml:space="preserve">יר קוק, </w:t>
      </w:r>
      <w:bookmarkStart w:id="4262" w:name="_ETM_Q7_490059"/>
      <w:bookmarkEnd w:id="4262"/>
      <w:r>
        <w:rPr>
          <w:rtl/>
        </w:rPr>
        <w:t xml:space="preserve">חתנו </w:t>
      </w:r>
      <w:bookmarkStart w:id="4263" w:name="_ETM_Q7_490539"/>
      <w:bookmarkEnd w:id="4263"/>
      <w:r>
        <w:rPr>
          <w:rtl/>
        </w:rPr>
        <w:t xml:space="preserve">של </w:t>
      </w:r>
      <w:bookmarkStart w:id="4264" w:name="_ETM_Q7_490690"/>
      <w:bookmarkEnd w:id="4264"/>
      <w:r>
        <w:rPr>
          <w:rtl/>
        </w:rPr>
        <w:t xml:space="preserve">יוסף </w:t>
      </w:r>
      <w:bookmarkStart w:id="4265" w:name="_ETM_Q7_490990"/>
      <w:bookmarkEnd w:id="4265"/>
      <w:r>
        <w:rPr>
          <w:rFonts w:hint="cs"/>
          <w:rtl/>
        </w:rPr>
        <w:t xml:space="preserve">אפרתי, </w:t>
      </w:r>
      <w:bookmarkStart w:id="4266" w:name="_ETM_Q7_491469"/>
      <w:bookmarkEnd w:id="4266"/>
      <w:r>
        <w:rPr>
          <w:rFonts w:hint="cs"/>
          <w:rtl/>
        </w:rPr>
        <w:t>ה</w:t>
      </w:r>
      <w:r>
        <w:rPr>
          <w:rtl/>
        </w:rPr>
        <w:t xml:space="preserve">אחראי </w:t>
      </w:r>
      <w:bookmarkStart w:id="4267" w:name="_ETM_Q7_491949"/>
      <w:bookmarkEnd w:id="4267"/>
      <w:r>
        <w:rPr>
          <w:rFonts w:hint="cs"/>
          <w:rtl/>
        </w:rPr>
        <w:t xml:space="preserve">במפלגת דגל התורה </w:t>
      </w:r>
      <w:bookmarkStart w:id="4268" w:name="_ETM_Q7_490000"/>
      <w:bookmarkStart w:id="4269" w:name="_ETM_Q7_492369"/>
      <w:bookmarkStart w:id="4270" w:name="_ETM_Q7_492579"/>
      <w:bookmarkStart w:id="4271" w:name="_ETM_Q7_492849"/>
      <w:bookmarkEnd w:id="4268"/>
      <w:bookmarkEnd w:id="4269"/>
      <w:bookmarkEnd w:id="4270"/>
      <w:bookmarkEnd w:id="4271"/>
      <w:r>
        <w:rPr>
          <w:rtl/>
        </w:rPr>
        <w:t>ל</w:t>
      </w:r>
      <w:bookmarkStart w:id="4272" w:name="_ETM_Q7_492940"/>
      <w:bookmarkEnd w:id="4272"/>
      <w:r>
        <w:rPr>
          <w:rtl/>
        </w:rPr>
        <w:t xml:space="preserve">מינוי </w:t>
      </w:r>
      <w:bookmarkStart w:id="4273" w:name="_ETM_Q7_493209"/>
      <w:bookmarkEnd w:id="4273"/>
      <w:r>
        <w:rPr>
          <w:rtl/>
        </w:rPr>
        <w:t>דיינים</w:t>
      </w:r>
      <w:bookmarkStart w:id="4274" w:name="_ETM_Q7_495299"/>
      <w:bookmarkEnd w:id="4274"/>
      <w:r>
        <w:rPr>
          <w:rFonts w:hint="cs"/>
          <w:rtl/>
        </w:rPr>
        <w:t xml:space="preserve">. </w:t>
      </w:r>
      <w:r>
        <w:rPr>
          <w:rtl/>
        </w:rPr>
        <w:t xml:space="preserve">צירוף </w:t>
      </w:r>
      <w:bookmarkStart w:id="4275" w:name="_ETM_Q7_495629"/>
      <w:bookmarkEnd w:id="4275"/>
      <w:r>
        <w:rPr>
          <w:rtl/>
        </w:rPr>
        <w:t>מקרים</w:t>
      </w:r>
      <w:r>
        <w:rPr>
          <w:rFonts w:hint="cs"/>
          <w:rtl/>
        </w:rPr>
        <w:t>?</w:t>
      </w:r>
      <w:r>
        <w:rPr>
          <w:rtl/>
        </w:rPr>
        <w:t xml:space="preserve"> </w:t>
      </w:r>
      <w:bookmarkStart w:id="4276" w:name="_ETM_Q7_496170"/>
      <w:bookmarkEnd w:id="4276"/>
      <w:r>
        <w:rPr>
          <w:rtl/>
        </w:rPr>
        <w:t xml:space="preserve">יש </w:t>
      </w:r>
      <w:bookmarkStart w:id="4277" w:name="_ETM_Q7_496380"/>
      <w:bookmarkEnd w:id="4277"/>
      <w:r>
        <w:rPr>
          <w:rtl/>
        </w:rPr>
        <w:t xml:space="preserve">עוד </w:t>
      </w:r>
      <w:bookmarkStart w:id="4278" w:name="_ETM_Q7_496529"/>
      <w:bookmarkEnd w:id="4278"/>
      <w:r>
        <w:rPr>
          <w:rtl/>
        </w:rPr>
        <w:t>כאלה</w:t>
      </w:r>
      <w:r>
        <w:rPr>
          <w:rFonts w:hint="cs"/>
          <w:rtl/>
        </w:rPr>
        <w:t>.</w:t>
      </w:r>
      <w:r>
        <w:rPr>
          <w:rtl/>
        </w:rPr>
        <w:t xml:space="preserve"> </w:t>
      </w:r>
      <w:bookmarkStart w:id="4279" w:name="_ETM_Q7_497300"/>
      <w:bookmarkEnd w:id="4279"/>
      <w:r>
        <w:rPr>
          <w:rtl/>
        </w:rPr>
        <w:t xml:space="preserve">יש </w:t>
      </w:r>
      <w:bookmarkStart w:id="4280" w:name="_ETM_Q7_497480"/>
      <w:bookmarkEnd w:id="4280"/>
      <w:r>
        <w:rPr>
          <w:rtl/>
        </w:rPr>
        <w:t xml:space="preserve">12 </w:t>
      </w:r>
      <w:bookmarkStart w:id="4281" w:name="_ETM_Q7_497960"/>
      <w:bookmarkEnd w:id="4281"/>
      <w:r>
        <w:rPr>
          <w:rtl/>
        </w:rPr>
        <w:t>מ</w:t>
      </w:r>
      <w:r>
        <w:rPr>
          <w:rFonts w:hint="cs"/>
          <w:rtl/>
        </w:rPr>
        <w:t>-</w:t>
      </w:r>
      <w:r>
        <w:rPr>
          <w:rtl/>
        </w:rPr>
        <w:t>21</w:t>
      </w:r>
      <w:r>
        <w:rPr>
          <w:rFonts w:hint="cs"/>
          <w:rtl/>
        </w:rPr>
        <w:t>,</w:t>
      </w:r>
      <w:r>
        <w:rPr>
          <w:rtl/>
        </w:rPr>
        <w:t xml:space="preserve"> </w:t>
      </w:r>
      <w:bookmarkStart w:id="4282" w:name="_ETM_Q7_498770"/>
      <w:bookmarkEnd w:id="4282"/>
      <w:r>
        <w:rPr>
          <w:rtl/>
        </w:rPr>
        <w:t xml:space="preserve">ואתם </w:t>
      </w:r>
      <w:bookmarkStart w:id="4283" w:name="_ETM_Q7_499040"/>
      <w:bookmarkEnd w:id="4283"/>
      <w:r>
        <w:rPr>
          <w:rtl/>
        </w:rPr>
        <w:t>שותקים</w:t>
      </w:r>
      <w:r>
        <w:rPr>
          <w:rFonts w:hint="cs"/>
          <w:rtl/>
        </w:rPr>
        <w:t>.</w:t>
      </w:r>
      <w:bookmarkStart w:id="4284" w:name="_ETM_Q7_500880"/>
      <w:bookmarkEnd w:id="4284"/>
      <w:r>
        <w:rPr>
          <w:rFonts w:hint="cs"/>
          <w:rtl/>
        </w:rPr>
        <w:t xml:space="preserve"> </w:t>
      </w:r>
      <w:r>
        <w:rPr>
          <w:rtl/>
        </w:rPr>
        <w:t xml:space="preserve">אז </w:t>
      </w:r>
      <w:bookmarkStart w:id="4285" w:name="_ETM_Q7_501150"/>
      <w:bookmarkEnd w:id="4285"/>
      <w:r>
        <w:rPr>
          <w:rtl/>
        </w:rPr>
        <w:t xml:space="preserve">אומרים </w:t>
      </w:r>
      <w:bookmarkStart w:id="4286" w:name="_ETM_Q7_501420"/>
      <w:bookmarkEnd w:id="4286"/>
      <w:r>
        <w:rPr>
          <w:rtl/>
        </w:rPr>
        <w:t>לנו</w:t>
      </w:r>
      <w:r>
        <w:rPr>
          <w:rFonts w:hint="cs"/>
          <w:rtl/>
        </w:rPr>
        <w:t>:</w:t>
      </w:r>
      <w:r>
        <w:rPr>
          <w:rtl/>
        </w:rPr>
        <w:t xml:space="preserve"> </w:t>
      </w:r>
      <w:bookmarkStart w:id="4287" w:name="_ETM_Q7_501570"/>
      <w:bookmarkEnd w:id="4287"/>
      <w:r>
        <w:rPr>
          <w:rtl/>
        </w:rPr>
        <w:t xml:space="preserve">דיין </w:t>
      </w:r>
      <w:bookmarkStart w:id="4288" w:name="_ETM_Q7_502630"/>
      <w:bookmarkEnd w:id="4288"/>
      <w:r>
        <w:rPr>
          <w:rtl/>
        </w:rPr>
        <w:t xml:space="preserve">זה </w:t>
      </w:r>
      <w:bookmarkStart w:id="4289" w:name="_ETM_Q7_502810"/>
      <w:bookmarkEnd w:id="4289"/>
      <w:r>
        <w:rPr>
          <w:rtl/>
        </w:rPr>
        <w:t xml:space="preserve">כמו </w:t>
      </w:r>
      <w:bookmarkStart w:id="4290" w:name="_ETM_Q7_502990"/>
      <w:bookmarkEnd w:id="4290"/>
      <w:r>
        <w:rPr>
          <w:rtl/>
        </w:rPr>
        <w:t>שופט</w:t>
      </w:r>
      <w:r w:rsidR="00181BEE">
        <w:rPr>
          <w:rFonts w:hint="cs"/>
          <w:rtl/>
        </w:rPr>
        <w:t>.</w:t>
      </w:r>
      <w:r>
        <w:rPr>
          <w:rtl/>
        </w:rPr>
        <w:t xml:space="preserve"> </w:t>
      </w:r>
      <w:bookmarkStart w:id="4291" w:name="_ETM_Q7_505300"/>
      <w:bookmarkEnd w:id="4291"/>
      <w:r>
        <w:rPr>
          <w:rtl/>
        </w:rPr>
        <w:t xml:space="preserve">איך </w:t>
      </w:r>
      <w:bookmarkStart w:id="4292" w:name="_ETM_Q7_505570"/>
      <w:bookmarkEnd w:id="4292"/>
      <w:r>
        <w:rPr>
          <w:rtl/>
        </w:rPr>
        <w:t xml:space="preserve">אתם </w:t>
      </w:r>
      <w:bookmarkStart w:id="4293" w:name="_ETM_Q7_505750"/>
      <w:bookmarkEnd w:id="4293"/>
      <w:r>
        <w:rPr>
          <w:rtl/>
        </w:rPr>
        <w:t xml:space="preserve">מתנגדים </w:t>
      </w:r>
      <w:bookmarkStart w:id="4294" w:name="_ETM_Q7_506320"/>
      <w:bookmarkEnd w:id="4294"/>
      <w:r>
        <w:rPr>
          <w:rtl/>
        </w:rPr>
        <w:t xml:space="preserve">לזה </w:t>
      </w:r>
      <w:bookmarkStart w:id="4295" w:name="_ETM_Q7_506620"/>
      <w:bookmarkEnd w:id="4295"/>
      <w:r>
        <w:rPr>
          <w:rtl/>
        </w:rPr>
        <w:t xml:space="preserve">שיהיה </w:t>
      </w:r>
      <w:bookmarkStart w:id="4296" w:name="_ETM_Q7_506890"/>
      <w:bookmarkEnd w:id="4296"/>
      <w:r>
        <w:rPr>
          <w:rtl/>
        </w:rPr>
        <w:t xml:space="preserve">דיין </w:t>
      </w:r>
      <w:bookmarkStart w:id="4297" w:name="_ETM_Q7_507940"/>
      <w:bookmarkEnd w:id="4297"/>
      <w:r>
        <w:rPr>
          <w:rtl/>
        </w:rPr>
        <w:t>בוועדות</w:t>
      </w:r>
      <w:r>
        <w:rPr>
          <w:rFonts w:hint="cs"/>
          <w:rtl/>
        </w:rPr>
        <w:t>?</w:t>
      </w:r>
      <w:r>
        <w:rPr>
          <w:rtl/>
        </w:rPr>
        <w:t xml:space="preserve"> </w:t>
      </w:r>
      <w:bookmarkStart w:id="4298" w:name="_ETM_Q7_508570"/>
      <w:bookmarkEnd w:id="4298"/>
      <w:r>
        <w:rPr>
          <w:rtl/>
        </w:rPr>
        <w:t xml:space="preserve">הרי </w:t>
      </w:r>
      <w:bookmarkStart w:id="4299" w:name="_ETM_Q7_508750"/>
      <w:bookmarkEnd w:id="4299"/>
      <w:r>
        <w:rPr>
          <w:rtl/>
        </w:rPr>
        <w:t xml:space="preserve">הוא </w:t>
      </w:r>
      <w:bookmarkStart w:id="4300" w:name="_ETM_Q7_508870"/>
      <w:bookmarkEnd w:id="4300"/>
      <w:r>
        <w:rPr>
          <w:rtl/>
        </w:rPr>
        <w:t xml:space="preserve">בדיוק </w:t>
      </w:r>
      <w:bookmarkStart w:id="4301" w:name="_ETM_Q7_509380"/>
      <w:bookmarkEnd w:id="4301"/>
      <w:r>
        <w:rPr>
          <w:rtl/>
        </w:rPr>
        <w:t xml:space="preserve">כמו </w:t>
      </w:r>
      <w:bookmarkStart w:id="4302" w:name="_ETM_Q7_509560"/>
      <w:bookmarkEnd w:id="4302"/>
      <w:r>
        <w:rPr>
          <w:rFonts w:hint="cs"/>
          <w:rtl/>
        </w:rPr>
        <w:t xml:space="preserve">שופט. </w:t>
      </w:r>
      <w:bookmarkStart w:id="4303" w:name="_ETM_Q7_509720"/>
      <w:bookmarkStart w:id="4304" w:name="_ETM_Q7_509810"/>
      <w:bookmarkStart w:id="4305" w:name="_ETM_Q7_511279"/>
      <w:bookmarkEnd w:id="4303"/>
      <w:bookmarkEnd w:id="4304"/>
      <w:bookmarkEnd w:id="4305"/>
      <w:r>
        <w:rPr>
          <w:rFonts w:hint="cs"/>
          <w:rtl/>
        </w:rPr>
        <w:t>א</w:t>
      </w:r>
      <w:r>
        <w:rPr>
          <w:rtl/>
        </w:rPr>
        <w:t xml:space="preserve">ם </w:t>
      </w:r>
      <w:bookmarkStart w:id="4306" w:name="_ETM_Q7_511519"/>
      <w:bookmarkEnd w:id="4306"/>
      <w:r>
        <w:rPr>
          <w:rtl/>
        </w:rPr>
        <w:t xml:space="preserve">הוא </w:t>
      </w:r>
      <w:bookmarkStart w:id="4307" w:name="_ETM_Q7_511609"/>
      <w:bookmarkEnd w:id="4307"/>
      <w:r>
        <w:rPr>
          <w:rtl/>
        </w:rPr>
        <w:t xml:space="preserve">בדיוק </w:t>
      </w:r>
      <w:bookmarkStart w:id="4308" w:name="_ETM_Q7_512029"/>
      <w:bookmarkEnd w:id="4308"/>
      <w:r>
        <w:rPr>
          <w:rtl/>
        </w:rPr>
        <w:t xml:space="preserve">כמו </w:t>
      </w:r>
      <w:bookmarkStart w:id="4309" w:name="_ETM_Q7_512180"/>
      <w:bookmarkEnd w:id="4309"/>
      <w:r>
        <w:rPr>
          <w:rtl/>
        </w:rPr>
        <w:t>שופט</w:t>
      </w:r>
      <w:r>
        <w:rPr>
          <w:rFonts w:hint="cs"/>
          <w:rtl/>
        </w:rPr>
        <w:t>,</w:t>
      </w:r>
      <w:r>
        <w:rPr>
          <w:rtl/>
        </w:rPr>
        <w:t xml:space="preserve"> </w:t>
      </w:r>
      <w:bookmarkStart w:id="4310" w:name="_ETM_Q7_513100"/>
      <w:bookmarkEnd w:id="4310"/>
      <w:r>
        <w:rPr>
          <w:rtl/>
        </w:rPr>
        <w:t xml:space="preserve">איך </w:t>
      </w:r>
      <w:bookmarkStart w:id="4311" w:name="_ETM_Q7_513339"/>
      <w:bookmarkEnd w:id="4311"/>
      <w:r>
        <w:rPr>
          <w:rtl/>
        </w:rPr>
        <w:t xml:space="preserve">התהליכים </w:t>
      </w:r>
      <w:bookmarkStart w:id="4312" w:name="_ETM_Q7_513850"/>
      <w:bookmarkEnd w:id="4312"/>
      <w:r>
        <w:rPr>
          <w:rtl/>
        </w:rPr>
        <w:t xml:space="preserve">שבחרו </w:t>
      </w:r>
      <w:bookmarkStart w:id="4313" w:name="_ETM_Q7_514300"/>
      <w:bookmarkEnd w:id="4313"/>
      <w:r>
        <w:rPr>
          <w:rtl/>
        </w:rPr>
        <w:t>אותם</w:t>
      </w:r>
      <w:r>
        <w:rPr>
          <w:rFonts w:hint="cs"/>
          <w:rtl/>
        </w:rPr>
        <w:t xml:space="preserve"> –</w:t>
      </w:r>
      <w:r>
        <w:rPr>
          <w:rtl/>
        </w:rPr>
        <w:t xml:space="preserve"> </w:t>
      </w:r>
      <w:bookmarkStart w:id="4314" w:name="_ETM_Q7_514539"/>
      <w:bookmarkEnd w:id="4314"/>
      <w:r>
        <w:rPr>
          <w:rtl/>
        </w:rPr>
        <w:t xml:space="preserve">כיצד </w:t>
      </w:r>
      <w:bookmarkStart w:id="4315" w:name="_ETM_Q7_514989"/>
      <w:bookmarkEnd w:id="4315"/>
      <w:r>
        <w:rPr>
          <w:rtl/>
        </w:rPr>
        <w:t xml:space="preserve">יושבים </w:t>
      </w:r>
      <w:bookmarkStart w:id="4316" w:name="_ETM_Q7_515350"/>
      <w:bookmarkEnd w:id="4316"/>
      <w:r>
        <w:rPr>
          <w:rtl/>
        </w:rPr>
        <w:t xml:space="preserve">שני </w:t>
      </w:r>
      <w:bookmarkStart w:id="4317" w:name="_ETM_Q7_515559"/>
      <w:bookmarkEnd w:id="4317"/>
      <w:r>
        <w:rPr>
          <w:rtl/>
        </w:rPr>
        <w:t xml:space="preserve">רבנים </w:t>
      </w:r>
      <w:bookmarkStart w:id="4318" w:name="_ETM_Q7_515949"/>
      <w:bookmarkEnd w:id="4318"/>
      <w:r>
        <w:rPr>
          <w:rtl/>
        </w:rPr>
        <w:t xml:space="preserve">ראשיים </w:t>
      </w:r>
      <w:bookmarkStart w:id="4319" w:name="_ETM_Q7_517039"/>
      <w:bookmarkEnd w:id="4319"/>
      <w:r>
        <w:rPr>
          <w:rtl/>
        </w:rPr>
        <w:t xml:space="preserve">ומכריזים </w:t>
      </w:r>
      <w:bookmarkStart w:id="4320" w:name="_ETM_Q7_517879"/>
      <w:bookmarkEnd w:id="4320"/>
      <w:r>
        <w:rPr>
          <w:rtl/>
        </w:rPr>
        <w:t xml:space="preserve">על </w:t>
      </w:r>
      <w:bookmarkStart w:id="4321" w:name="_ETM_Q7_517969"/>
      <w:bookmarkEnd w:id="4321"/>
      <w:r>
        <w:rPr>
          <w:rtl/>
        </w:rPr>
        <w:t>המינויים</w:t>
      </w:r>
      <w:r>
        <w:rPr>
          <w:rFonts w:hint="cs"/>
          <w:rtl/>
        </w:rPr>
        <w:t xml:space="preserve"> כהרף עין?</w:t>
      </w:r>
      <w:bookmarkStart w:id="4322" w:name="_ETM_Q7_518880"/>
      <w:bookmarkStart w:id="4323" w:name="_ETM_Q7_519180"/>
      <w:bookmarkEnd w:id="4322"/>
      <w:bookmarkEnd w:id="4323"/>
      <w:r>
        <w:rPr>
          <w:rFonts w:hint="cs"/>
          <w:rtl/>
        </w:rPr>
        <w:t xml:space="preserve"> </w:t>
      </w:r>
      <w:bookmarkStart w:id="4324" w:name="_ETM_Q7_521000"/>
      <w:bookmarkStart w:id="4325" w:name="_ETM_Q7_520930"/>
      <w:bookmarkStart w:id="4326" w:name="_ETM_Q7_521230"/>
      <w:bookmarkStart w:id="4327" w:name="_ETM_Q7_521620"/>
      <w:bookmarkStart w:id="4328" w:name="_ETM_Q7_525379"/>
      <w:bookmarkEnd w:id="4324"/>
      <w:bookmarkEnd w:id="4325"/>
      <w:bookmarkEnd w:id="4326"/>
      <w:bookmarkEnd w:id="4327"/>
      <w:bookmarkEnd w:id="4328"/>
    </w:p>
    <w:p w:rsidR="002D6156" w:rsidRDefault="002D6156" w:rsidP="00B55CA9">
      <w:pPr>
        <w:rPr>
          <w:rtl/>
        </w:rPr>
      </w:pPr>
    </w:p>
    <w:p w:rsidR="002D6156" w:rsidRDefault="002D6156" w:rsidP="00181BEE">
      <w:pPr>
        <w:rPr>
          <w:rtl/>
        </w:rPr>
      </w:pPr>
      <w:bookmarkStart w:id="4329" w:name="_ETM_Q7_524000"/>
      <w:bookmarkEnd w:id="4329"/>
      <w:r>
        <w:rPr>
          <w:rtl/>
        </w:rPr>
        <w:t xml:space="preserve">יש </w:t>
      </w:r>
      <w:bookmarkStart w:id="4330" w:name="_ETM_Q7_525649"/>
      <w:bookmarkEnd w:id="4330"/>
      <w:r>
        <w:rPr>
          <w:rtl/>
        </w:rPr>
        <w:t>אנשים</w:t>
      </w:r>
      <w:r>
        <w:rPr>
          <w:rFonts w:hint="cs"/>
          <w:rtl/>
        </w:rPr>
        <w:t xml:space="preserve"> שלמדו</w:t>
      </w:r>
      <w:bookmarkStart w:id="4331" w:name="_ETM_Q7_525949"/>
      <w:bookmarkEnd w:id="4331"/>
      <w:r>
        <w:rPr>
          <w:rFonts w:hint="cs"/>
          <w:rtl/>
        </w:rPr>
        <w:t xml:space="preserve"> להיות דיינים עשר שנים</w:t>
      </w:r>
      <w:r w:rsidR="00181BEE">
        <w:rPr>
          <w:rFonts w:hint="cs"/>
          <w:rtl/>
        </w:rPr>
        <w:t>.</w:t>
      </w:r>
      <w:r>
        <w:rPr>
          <w:rFonts w:hint="cs"/>
          <w:rtl/>
        </w:rPr>
        <w:t xml:space="preserve"> הם לא ברשימה. הם לא </w:t>
      </w:r>
      <w:bookmarkStart w:id="4332" w:name="_ETM_Q7_525000"/>
      <w:bookmarkEnd w:id="4332"/>
      <w:r>
        <w:rPr>
          <w:rFonts w:hint="cs"/>
          <w:rtl/>
        </w:rPr>
        <w:t xml:space="preserve">חברים של אף אחד. </w:t>
      </w:r>
      <w:bookmarkStart w:id="4333" w:name="_ETM_Q7_529950"/>
      <w:bookmarkEnd w:id="4333"/>
      <w:r>
        <w:rPr>
          <w:rtl/>
        </w:rPr>
        <w:t xml:space="preserve">ואתם </w:t>
      </w:r>
      <w:bookmarkStart w:id="4334" w:name="_ETM_Q7_530399"/>
      <w:bookmarkEnd w:id="4334"/>
      <w:r>
        <w:rPr>
          <w:rtl/>
        </w:rPr>
        <w:t>שותקים</w:t>
      </w:r>
      <w:r>
        <w:rPr>
          <w:rFonts w:hint="cs"/>
          <w:rtl/>
        </w:rPr>
        <w:t>.</w:t>
      </w:r>
      <w:r>
        <w:rPr>
          <w:rtl/>
        </w:rPr>
        <w:t xml:space="preserve"> </w:t>
      </w:r>
      <w:bookmarkStart w:id="4335" w:name="_ETM_Q7_531650"/>
      <w:bookmarkEnd w:id="4335"/>
      <w:r>
        <w:rPr>
          <w:rtl/>
        </w:rPr>
        <w:t xml:space="preserve">אבל </w:t>
      </w:r>
      <w:bookmarkStart w:id="4336" w:name="_ETM_Q7_531830"/>
      <w:bookmarkEnd w:id="4336"/>
      <w:r>
        <w:rPr>
          <w:rtl/>
        </w:rPr>
        <w:t xml:space="preserve">אני </w:t>
      </w:r>
      <w:bookmarkStart w:id="4337" w:name="_ETM_Q7_531920"/>
      <w:bookmarkEnd w:id="4337"/>
      <w:r>
        <w:rPr>
          <w:rFonts w:hint="cs"/>
          <w:rtl/>
        </w:rPr>
        <w:t xml:space="preserve">לא </w:t>
      </w:r>
      <w:r>
        <w:rPr>
          <w:rtl/>
        </w:rPr>
        <w:t xml:space="preserve">מדבר </w:t>
      </w:r>
      <w:bookmarkStart w:id="4338" w:name="_ETM_Q7_532160"/>
      <w:bookmarkEnd w:id="4338"/>
      <w:r>
        <w:rPr>
          <w:rtl/>
        </w:rPr>
        <w:t xml:space="preserve">על </w:t>
      </w:r>
      <w:bookmarkStart w:id="4339" w:name="_ETM_Q7_532220"/>
      <w:bookmarkEnd w:id="4339"/>
      <w:r>
        <w:rPr>
          <w:rtl/>
        </w:rPr>
        <w:t xml:space="preserve">חברי </w:t>
      </w:r>
      <w:bookmarkStart w:id="4340" w:name="_ETM_Q7_532520"/>
      <w:bookmarkEnd w:id="4340"/>
      <w:r>
        <w:rPr>
          <w:rFonts w:hint="cs"/>
          <w:rtl/>
        </w:rPr>
        <w:t>ה</w:t>
      </w:r>
      <w:r>
        <w:rPr>
          <w:rtl/>
        </w:rPr>
        <w:t>כנסת</w:t>
      </w:r>
      <w:r>
        <w:rPr>
          <w:rFonts w:hint="cs"/>
          <w:rtl/>
        </w:rPr>
        <w:t>.</w:t>
      </w:r>
      <w:r>
        <w:rPr>
          <w:rtl/>
        </w:rPr>
        <w:t xml:space="preserve"> </w:t>
      </w:r>
      <w:bookmarkStart w:id="4341" w:name="_ETM_Q7_532850"/>
      <w:bookmarkEnd w:id="4341"/>
      <w:r>
        <w:rPr>
          <w:rtl/>
        </w:rPr>
        <w:t xml:space="preserve">הם </w:t>
      </w:r>
      <w:bookmarkStart w:id="4342" w:name="_ETM_Q7_532940"/>
      <w:bookmarkEnd w:id="4342"/>
      <w:r>
        <w:rPr>
          <w:rtl/>
        </w:rPr>
        <w:t xml:space="preserve">לא </w:t>
      </w:r>
      <w:bookmarkStart w:id="4343" w:name="_ETM_Q7_533029"/>
      <w:bookmarkEnd w:id="4343"/>
      <w:r>
        <w:rPr>
          <w:rtl/>
        </w:rPr>
        <w:t>מעניינים</w:t>
      </w:r>
      <w:r>
        <w:rPr>
          <w:rFonts w:hint="cs"/>
          <w:rtl/>
        </w:rPr>
        <w:t>.</w:t>
      </w:r>
      <w:r>
        <w:rPr>
          <w:rtl/>
        </w:rPr>
        <w:t xml:space="preserve"> </w:t>
      </w:r>
      <w:bookmarkStart w:id="4344" w:name="_ETM_Q7_533750"/>
      <w:bookmarkEnd w:id="4344"/>
      <w:r>
        <w:rPr>
          <w:rtl/>
        </w:rPr>
        <w:t xml:space="preserve">האזרחים </w:t>
      </w:r>
      <w:bookmarkStart w:id="4345" w:name="_ETM_Q7_534440"/>
      <w:bookmarkEnd w:id="4345"/>
      <w:r>
        <w:rPr>
          <w:rtl/>
        </w:rPr>
        <w:t xml:space="preserve">צריכים </w:t>
      </w:r>
      <w:bookmarkStart w:id="4346" w:name="_ETM_Q7_534740"/>
      <w:bookmarkEnd w:id="4346"/>
      <w:r>
        <w:rPr>
          <w:rtl/>
        </w:rPr>
        <w:t xml:space="preserve">לדעת </w:t>
      </w:r>
      <w:bookmarkStart w:id="4347" w:name="_ETM_Q7_535160"/>
      <w:bookmarkEnd w:id="4347"/>
      <w:r>
        <w:rPr>
          <w:rtl/>
        </w:rPr>
        <w:t xml:space="preserve">שהם </w:t>
      </w:r>
      <w:bookmarkStart w:id="4348" w:name="_ETM_Q7_535310"/>
      <w:bookmarkEnd w:id="4348"/>
      <w:r>
        <w:rPr>
          <w:rtl/>
        </w:rPr>
        <w:t xml:space="preserve">באים </w:t>
      </w:r>
      <w:bookmarkStart w:id="4349" w:name="_ETM_Q7_535520"/>
      <w:bookmarkEnd w:id="4349"/>
      <w:r>
        <w:rPr>
          <w:rtl/>
        </w:rPr>
        <w:t xml:space="preserve">לבית </w:t>
      </w:r>
      <w:bookmarkStart w:id="4350" w:name="_ETM_Q7_535820"/>
      <w:bookmarkEnd w:id="4350"/>
      <w:r>
        <w:rPr>
          <w:rtl/>
        </w:rPr>
        <w:t xml:space="preserve">דין </w:t>
      </w:r>
      <w:bookmarkStart w:id="4351" w:name="_ETM_Q7_536029"/>
      <w:bookmarkEnd w:id="4351"/>
      <w:r>
        <w:rPr>
          <w:rtl/>
        </w:rPr>
        <w:t xml:space="preserve">רבני </w:t>
      </w:r>
      <w:bookmarkStart w:id="4352" w:name="_ETM_Q7_536540"/>
      <w:bookmarkEnd w:id="4352"/>
      <w:r>
        <w:rPr>
          <w:rtl/>
        </w:rPr>
        <w:t xml:space="preserve">ומקבלים </w:t>
      </w:r>
      <w:bookmarkStart w:id="4353" w:name="_ETM_Q7_537020"/>
      <w:bookmarkEnd w:id="4353"/>
      <w:r>
        <w:rPr>
          <w:rtl/>
        </w:rPr>
        <w:t xml:space="preserve">דין </w:t>
      </w:r>
      <w:bookmarkStart w:id="4354" w:name="_ETM_Q7_537290"/>
      <w:bookmarkEnd w:id="4354"/>
      <w:r>
        <w:rPr>
          <w:rtl/>
        </w:rPr>
        <w:t>צדק</w:t>
      </w:r>
      <w:r>
        <w:rPr>
          <w:rFonts w:hint="cs"/>
          <w:rtl/>
        </w:rPr>
        <w:t>,</w:t>
      </w:r>
      <w:r>
        <w:rPr>
          <w:rtl/>
        </w:rPr>
        <w:t xml:space="preserve"> </w:t>
      </w:r>
      <w:bookmarkStart w:id="4355" w:name="_ETM_Q7_538190"/>
      <w:bookmarkEnd w:id="4355"/>
      <w:r>
        <w:rPr>
          <w:rtl/>
        </w:rPr>
        <w:t xml:space="preserve">שאין </w:t>
      </w:r>
      <w:bookmarkStart w:id="4356" w:name="_ETM_Q7_538489"/>
      <w:bookmarkEnd w:id="4356"/>
      <w:r>
        <w:rPr>
          <w:rFonts w:hint="cs"/>
          <w:rtl/>
        </w:rPr>
        <w:t>הטיה.</w:t>
      </w:r>
      <w:r>
        <w:rPr>
          <w:rtl/>
        </w:rPr>
        <w:t xml:space="preserve"> </w:t>
      </w:r>
      <w:bookmarkStart w:id="4357" w:name="_ETM_Q7_539650"/>
      <w:bookmarkEnd w:id="4357"/>
      <w:r>
        <w:rPr>
          <w:rtl/>
        </w:rPr>
        <w:t xml:space="preserve">ויש </w:t>
      </w:r>
      <w:bookmarkStart w:id="4358" w:name="_ETM_Q7_540130"/>
      <w:bookmarkEnd w:id="4358"/>
      <w:r>
        <w:rPr>
          <w:rFonts w:hint="cs"/>
          <w:rtl/>
        </w:rPr>
        <w:t>הטיה,</w:t>
      </w:r>
      <w:r>
        <w:rPr>
          <w:rtl/>
        </w:rPr>
        <w:t xml:space="preserve"> </w:t>
      </w:r>
      <w:bookmarkStart w:id="4359" w:name="_ETM_Q7_540789"/>
      <w:bookmarkEnd w:id="4359"/>
      <w:r>
        <w:rPr>
          <w:rtl/>
        </w:rPr>
        <w:t xml:space="preserve">והיא </w:t>
      </w:r>
      <w:bookmarkStart w:id="4360" w:name="_ETM_Q7_541059"/>
      <w:bookmarkEnd w:id="4360"/>
      <w:r>
        <w:rPr>
          <w:rtl/>
        </w:rPr>
        <w:t>פוליטית</w:t>
      </w:r>
      <w:r w:rsidR="00181BEE">
        <w:rPr>
          <w:rFonts w:hint="cs"/>
          <w:rtl/>
        </w:rPr>
        <w:t>,</w:t>
      </w:r>
      <w:r>
        <w:rPr>
          <w:rtl/>
        </w:rPr>
        <w:t xml:space="preserve"> </w:t>
      </w:r>
      <w:bookmarkStart w:id="4361" w:name="_ETM_Q7_541749"/>
      <w:bookmarkEnd w:id="4361"/>
      <w:r>
        <w:rPr>
          <w:rtl/>
        </w:rPr>
        <w:t xml:space="preserve">היא </w:t>
      </w:r>
      <w:bookmarkStart w:id="4362" w:name="_ETM_Q7_541869"/>
      <w:bookmarkEnd w:id="4362"/>
      <w:r>
        <w:rPr>
          <w:rtl/>
        </w:rPr>
        <w:t>מכוערת</w:t>
      </w:r>
      <w:r w:rsidR="00181BEE">
        <w:rPr>
          <w:rFonts w:hint="cs"/>
          <w:rtl/>
        </w:rPr>
        <w:t>,</w:t>
      </w:r>
      <w:r>
        <w:rPr>
          <w:rtl/>
        </w:rPr>
        <w:t xml:space="preserve"> </w:t>
      </w:r>
      <w:bookmarkStart w:id="4363" w:name="_ETM_Q7_542829"/>
      <w:bookmarkEnd w:id="4363"/>
      <w:r>
        <w:rPr>
          <w:rtl/>
        </w:rPr>
        <w:t xml:space="preserve">ואתם </w:t>
      </w:r>
      <w:bookmarkStart w:id="4364" w:name="_ETM_Q7_543219"/>
      <w:bookmarkEnd w:id="4364"/>
      <w:r>
        <w:rPr>
          <w:rtl/>
        </w:rPr>
        <w:t xml:space="preserve">אחראים </w:t>
      </w:r>
      <w:bookmarkStart w:id="4365" w:name="_ETM_Q7_543579"/>
      <w:bookmarkEnd w:id="4365"/>
      <w:r>
        <w:rPr>
          <w:rtl/>
        </w:rPr>
        <w:t>ל</w:t>
      </w:r>
      <w:bookmarkStart w:id="4366" w:name="_ETM_Q7_543670"/>
      <w:bookmarkEnd w:id="4366"/>
      <w:r>
        <w:rPr>
          <w:rtl/>
        </w:rPr>
        <w:t>זה</w:t>
      </w:r>
      <w:r>
        <w:rPr>
          <w:rFonts w:hint="cs"/>
          <w:rtl/>
        </w:rPr>
        <w:t>.</w:t>
      </w:r>
      <w:r>
        <w:rPr>
          <w:rtl/>
        </w:rPr>
        <w:t xml:space="preserve"> </w:t>
      </w:r>
      <w:bookmarkStart w:id="4367" w:name="_ETM_Q7_543760"/>
      <w:bookmarkEnd w:id="4367"/>
    </w:p>
    <w:p w:rsidR="002D6156" w:rsidRDefault="002D6156" w:rsidP="00B55CA9">
      <w:pPr>
        <w:rPr>
          <w:rtl/>
        </w:rPr>
      </w:pPr>
    </w:p>
    <w:p w:rsidR="002D6156" w:rsidRDefault="002D6156" w:rsidP="00194F3F">
      <w:pPr>
        <w:rPr>
          <w:rtl/>
        </w:rPr>
      </w:pPr>
      <w:bookmarkStart w:id="4368" w:name="_ETM_Q7_541000"/>
      <w:bookmarkEnd w:id="4368"/>
      <w:r>
        <w:rPr>
          <w:rFonts w:hint="cs"/>
          <w:rtl/>
        </w:rPr>
        <w:t xml:space="preserve">אז </w:t>
      </w:r>
      <w:bookmarkStart w:id="4369" w:name="_ETM_Q7_543909"/>
      <w:bookmarkEnd w:id="4369"/>
      <w:r>
        <w:rPr>
          <w:rFonts w:hint="cs"/>
          <w:rtl/>
        </w:rPr>
        <w:t>י</w:t>
      </w:r>
      <w:r>
        <w:rPr>
          <w:rtl/>
        </w:rPr>
        <w:t xml:space="preserve">עלה </w:t>
      </w:r>
      <w:bookmarkStart w:id="4370" w:name="_ETM_Q7_544119"/>
      <w:bookmarkEnd w:id="4370"/>
      <w:r>
        <w:rPr>
          <w:rtl/>
        </w:rPr>
        <w:t xml:space="preserve">מלכיאלי </w:t>
      </w:r>
      <w:bookmarkStart w:id="4371" w:name="_ETM_Q7_544659"/>
      <w:bookmarkEnd w:id="4371"/>
      <w:r>
        <w:rPr>
          <w:rtl/>
        </w:rPr>
        <w:t xml:space="preserve">ויספר </w:t>
      </w:r>
      <w:bookmarkStart w:id="4372" w:name="_ETM_Q7_545110"/>
      <w:bookmarkEnd w:id="4372"/>
      <w:r>
        <w:rPr>
          <w:rtl/>
        </w:rPr>
        <w:t xml:space="preserve">סיפורים </w:t>
      </w:r>
      <w:bookmarkStart w:id="4373" w:name="_ETM_Q7_545560"/>
      <w:bookmarkEnd w:id="4373"/>
      <w:r>
        <w:rPr>
          <w:rtl/>
        </w:rPr>
        <w:t>ויסביר</w:t>
      </w:r>
      <w:r>
        <w:rPr>
          <w:rFonts w:hint="cs"/>
          <w:rtl/>
        </w:rPr>
        <w:t>.</w:t>
      </w:r>
      <w:r>
        <w:rPr>
          <w:rtl/>
        </w:rPr>
        <w:t xml:space="preserve"> </w:t>
      </w:r>
      <w:bookmarkStart w:id="4374" w:name="_ETM_Q7_546339"/>
      <w:bookmarkEnd w:id="4374"/>
      <w:r>
        <w:rPr>
          <w:rtl/>
        </w:rPr>
        <w:t xml:space="preserve">אני </w:t>
      </w:r>
      <w:bookmarkStart w:id="4375" w:name="_ETM_Q7_546520"/>
      <w:bookmarkEnd w:id="4375"/>
      <w:r>
        <w:rPr>
          <w:rtl/>
        </w:rPr>
        <w:t xml:space="preserve">ביקשתי </w:t>
      </w:r>
      <w:bookmarkStart w:id="4376" w:name="_ETM_Q7_546909"/>
      <w:bookmarkEnd w:id="4376"/>
      <w:r>
        <w:rPr>
          <w:rtl/>
        </w:rPr>
        <w:t xml:space="preserve">דיון </w:t>
      </w:r>
      <w:bookmarkStart w:id="4377" w:name="_ETM_Q7_547210"/>
      <w:bookmarkEnd w:id="4377"/>
      <w:r>
        <w:rPr>
          <w:rtl/>
        </w:rPr>
        <w:t xml:space="preserve">בוועדת </w:t>
      </w:r>
      <w:bookmarkStart w:id="4378" w:name="_ETM_Q7_547570"/>
      <w:bookmarkEnd w:id="4378"/>
      <w:r>
        <w:rPr>
          <w:rFonts w:hint="cs"/>
          <w:rtl/>
        </w:rPr>
        <w:t>ה</w:t>
      </w:r>
      <w:r>
        <w:rPr>
          <w:rtl/>
        </w:rPr>
        <w:t>חוקה</w:t>
      </w:r>
      <w:r>
        <w:rPr>
          <w:rFonts w:hint="cs"/>
          <w:rtl/>
        </w:rPr>
        <w:t>,</w:t>
      </w:r>
      <w:r>
        <w:rPr>
          <w:rtl/>
        </w:rPr>
        <w:t xml:space="preserve"> </w:t>
      </w:r>
      <w:bookmarkStart w:id="4379" w:name="_ETM_Q7_547839"/>
      <w:bookmarkEnd w:id="4379"/>
      <w:r>
        <w:rPr>
          <w:rtl/>
        </w:rPr>
        <w:t xml:space="preserve">חוק </w:t>
      </w:r>
      <w:bookmarkStart w:id="4380" w:name="_ETM_Q7_548020"/>
      <w:bookmarkEnd w:id="4380"/>
      <w:r>
        <w:rPr>
          <w:rtl/>
        </w:rPr>
        <w:t>ומשפט</w:t>
      </w:r>
      <w:bookmarkStart w:id="4381" w:name="_ETM_Q7_548439"/>
      <w:bookmarkEnd w:id="4381"/>
      <w:r>
        <w:rPr>
          <w:rFonts w:hint="cs"/>
          <w:rtl/>
        </w:rPr>
        <w:t xml:space="preserve">. </w:t>
      </w:r>
      <w:r>
        <w:rPr>
          <w:rtl/>
        </w:rPr>
        <w:t xml:space="preserve">אנחנו </w:t>
      </w:r>
      <w:bookmarkStart w:id="4382" w:name="_ETM_Q7_548619"/>
      <w:bookmarkEnd w:id="4382"/>
      <w:r>
        <w:rPr>
          <w:rtl/>
        </w:rPr>
        <w:t xml:space="preserve">נשאל </w:t>
      </w:r>
      <w:bookmarkStart w:id="4383" w:name="_ETM_Q7_548860"/>
      <w:bookmarkEnd w:id="4383"/>
      <w:r>
        <w:rPr>
          <w:rtl/>
        </w:rPr>
        <w:t xml:space="preserve">את </w:t>
      </w:r>
      <w:bookmarkStart w:id="4384" w:name="_ETM_Q7_548950"/>
      <w:bookmarkEnd w:id="4384"/>
      <w:r>
        <w:rPr>
          <w:rtl/>
        </w:rPr>
        <w:t xml:space="preserve">כל </w:t>
      </w:r>
      <w:bookmarkStart w:id="4385" w:name="_ETM_Q7_549130"/>
      <w:bookmarkEnd w:id="4385"/>
      <w:r>
        <w:rPr>
          <w:rtl/>
        </w:rPr>
        <w:t>השאלות</w:t>
      </w:r>
      <w:r>
        <w:rPr>
          <w:rFonts w:hint="cs"/>
          <w:rtl/>
        </w:rPr>
        <w:t>,</w:t>
      </w:r>
      <w:bookmarkStart w:id="4386" w:name="_ETM_Q7_549909"/>
      <w:bookmarkEnd w:id="4386"/>
      <w:r>
        <w:rPr>
          <w:rFonts w:hint="cs"/>
          <w:rtl/>
        </w:rPr>
        <w:t xml:space="preserve"> ו</w:t>
      </w:r>
      <w:r>
        <w:rPr>
          <w:rtl/>
        </w:rPr>
        <w:t xml:space="preserve">הם </w:t>
      </w:r>
      <w:bookmarkStart w:id="4387" w:name="_ETM_Q7_550149"/>
      <w:bookmarkEnd w:id="4387"/>
      <w:r>
        <w:rPr>
          <w:rtl/>
        </w:rPr>
        <w:t xml:space="preserve">יגיעו </w:t>
      </w:r>
      <w:bookmarkStart w:id="4388" w:name="_ETM_Q7_550479"/>
      <w:bookmarkEnd w:id="4388"/>
      <w:r>
        <w:rPr>
          <w:rtl/>
        </w:rPr>
        <w:t>לשם</w:t>
      </w:r>
      <w:r>
        <w:rPr>
          <w:rFonts w:hint="cs"/>
          <w:rtl/>
        </w:rPr>
        <w:t>.</w:t>
      </w:r>
    </w:p>
    <w:p w:rsidR="002D6156" w:rsidRDefault="002D6156" w:rsidP="00B55CA9">
      <w:pPr>
        <w:rPr>
          <w:rtl/>
        </w:rPr>
      </w:pPr>
      <w:bookmarkStart w:id="4389" w:name="_ETM_Q7_550000"/>
      <w:bookmarkEnd w:id="4389"/>
    </w:p>
    <w:p w:rsidR="002D6156" w:rsidRDefault="002D6156" w:rsidP="00B55CA9">
      <w:pPr>
        <w:pStyle w:val="af6"/>
        <w:keepNext/>
        <w:rPr>
          <w:rtl/>
        </w:rPr>
      </w:pPr>
      <w:bookmarkStart w:id="4390" w:name="ET_yor_6598_7"/>
      <w:r w:rsidRPr="00816A45">
        <w:rPr>
          <w:rStyle w:val="TagStyle"/>
          <w:rtl/>
        </w:rPr>
        <w:t xml:space="preserve"> &lt;&lt; יור &gt;&gt; </w:t>
      </w:r>
      <w:r>
        <w:rPr>
          <w:rtl/>
        </w:rPr>
        <w:t>היו"ר משה סולומון:</w:t>
      </w:r>
      <w:r w:rsidRPr="00816A45">
        <w:rPr>
          <w:rStyle w:val="TagStyle"/>
          <w:rtl/>
        </w:rPr>
        <w:t xml:space="preserve"> &lt;&lt; יור &gt;&gt;</w:t>
      </w:r>
      <w:r>
        <w:rPr>
          <w:rtl/>
        </w:rPr>
        <w:t xml:space="preserve">  </w:t>
      </w:r>
      <w:bookmarkEnd w:id="4390"/>
    </w:p>
    <w:p w:rsidR="002D6156" w:rsidRDefault="002D6156" w:rsidP="00C74DBD">
      <w:pPr>
        <w:rPr>
          <w:rtl/>
        </w:rPr>
      </w:pPr>
    </w:p>
    <w:p w:rsidR="002D6156" w:rsidRDefault="002D6156" w:rsidP="00B55CA9">
      <w:pPr>
        <w:rPr>
          <w:rtl/>
        </w:rPr>
      </w:pPr>
      <w:bookmarkStart w:id="4391" w:name="_ETM_Q7_552000"/>
      <w:bookmarkStart w:id="4392" w:name="_ETM_Q7_550929"/>
      <w:bookmarkEnd w:id="4391"/>
      <w:bookmarkEnd w:id="4392"/>
      <w:r>
        <w:rPr>
          <w:rtl/>
        </w:rPr>
        <w:t>תודה</w:t>
      </w:r>
      <w:bookmarkStart w:id="4393" w:name="_ETM_Q7_552990"/>
      <w:bookmarkEnd w:id="4393"/>
      <w:r>
        <w:rPr>
          <w:rtl/>
        </w:rPr>
        <w:t xml:space="preserve"> </w:t>
      </w:r>
      <w:bookmarkStart w:id="4394" w:name="_ETM_Q7_553230"/>
      <w:bookmarkEnd w:id="4394"/>
      <w:r>
        <w:rPr>
          <w:rtl/>
        </w:rPr>
        <w:t>רבה</w:t>
      </w:r>
      <w:r>
        <w:rPr>
          <w:rFonts w:hint="cs"/>
          <w:rtl/>
        </w:rPr>
        <w:t xml:space="preserve">. חבר הכנסת איימן עודה </w:t>
      </w:r>
      <w:r>
        <w:rPr>
          <w:rtl/>
        </w:rPr>
        <w:t>–</w:t>
      </w:r>
      <w:r>
        <w:rPr>
          <w:rFonts w:hint="cs"/>
          <w:rtl/>
        </w:rPr>
        <w:t xml:space="preserve"> אינו נוכח.</w:t>
      </w:r>
      <w:bookmarkStart w:id="4395" w:name="_ETM_Q7_553529"/>
      <w:bookmarkStart w:id="4396" w:name="_ETM_Q7_554010"/>
      <w:bookmarkStart w:id="4397" w:name="_ETM_Q7_554250"/>
      <w:bookmarkStart w:id="4398" w:name="_ETM_Q7_554430"/>
      <w:bookmarkStart w:id="4399" w:name="_ETM_Q7_554520"/>
      <w:bookmarkStart w:id="4400" w:name="_ETM_Q7_554580"/>
      <w:bookmarkStart w:id="4401" w:name="_ETM_Q7_555740"/>
      <w:bookmarkStart w:id="4402" w:name="_ETM_Q7_555979"/>
      <w:bookmarkEnd w:id="4395"/>
      <w:bookmarkEnd w:id="4396"/>
      <w:bookmarkEnd w:id="4397"/>
      <w:bookmarkEnd w:id="4398"/>
      <w:bookmarkEnd w:id="4399"/>
      <w:bookmarkEnd w:id="4400"/>
      <w:bookmarkEnd w:id="4401"/>
      <w:bookmarkEnd w:id="4402"/>
      <w:r>
        <w:rPr>
          <w:rFonts w:hint="cs"/>
          <w:rtl/>
        </w:rPr>
        <w:t xml:space="preserve"> חבר הכנסת</w:t>
      </w:r>
      <w:bookmarkStart w:id="4403" w:name="_ETM_Q7_553000"/>
      <w:bookmarkEnd w:id="4403"/>
      <w:r>
        <w:rPr>
          <w:rFonts w:hint="cs"/>
          <w:rtl/>
        </w:rPr>
        <w:t xml:space="preserve"> עידן רול, בבקשה. </w:t>
      </w:r>
      <w:bookmarkStart w:id="4404" w:name="_ETM_Q7_556640"/>
      <w:bookmarkStart w:id="4405" w:name="_ETM_Q7_556909"/>
      <w:bookmarkStart w:id="4406" w:name="_ETM_Q7_557060"/>
      <w:bookmarkStart w:id="4407" w:name="_ETM_Q7_557180"/>
      <w:bookmarkStart w:id="4408" w:name="_ETM_Q7_557570"/>
      <w:bookmarkStart w:id="4409" w:name="_ETM_Q7_576839"/>
      <w:bookmarkStart w:id="4410" w:name="_ETM_Q7_577859"/>
      <w:bookmarkEnd w:id="4404"/>
      <w:bookmarkEnd w:id="4405"/>
      <w:bookmarkEnd w:id="4406"/>
      <w:bookmarkEnd w:id="4407"/>
      <w:bookmarkEnd w:id="4408"/>
      <w:bookmarkEnd w:id="4409"/>
      <w:bookmarkEnd w:id="4410"/>
      <w:r>
        <w:rPr>
          <w:rtl/>
        </w:rPr>
        <w:t>לרשותך</w:t>
      </w:r>
      <w:r>
        <w:rPr>
          <w:rFonts w:hint="cs"/>
          <w:rtl/>
        </w:rPr>
        <w:t xml:space="preserve"> שלוש</w:t>
      </w:r>
      <w:bookmarkStart w:id="4411" w:name="_ETM_Q7_578459"/>
      <w:bookmarkEnd w:id="4411"/>
      <w:r>
        <w:rPr>
          <w:rtl/>
        </w:rPr>
        <w:t xml:space="preserve"> </w:t>
      </w:r>
      <w:bookmarkStart w:id="4412" w:name="_ETM_Q7_578729"/>
      <w:bookmarkEnd w:id="4412"/>
      <w:r>
        <w:rPr>
          <w:rtl/>
        </w:rPr>
        <w:t>דקות</w:t>
      </w:r>
      <w:r>
        <w:rPr>
          <w:rFonts w:hint="cs"/>
          <w:rtl/>
        </w:rPr>
        <w:t>.</w:t>
      </w:r>
    </w:p>
    <w:p w:rsidR="002D6156" w:rsidRDefault="002D6156" w:rsidP="00B55CA9">
      <w:pPr>
        <w:rPr>
          <w:rtl/>
        </w:rPr>
      </w:pPr>
      <w:bookmarkStart w:id="4413" w:name="_ETM_Q7_578000"/>
      <w:bookmarkEnd w:id="4413"/>
    </w:p>
    <w:p w:rsidR="002D6156" w:rsidRDefault="002D6156" w:rsidP="00B55CA9">
      <w:pPr>
        <w:pStyle w:val="a4"/>
        <w:keepNext/>
        <w:rPr>
          <w:rtl/>
        </w:rPr>
      </w:pPr>
      <w:bookmarkStart w:id="4414" w:name="ET_speaker_5803_8"/>
      <w:r w:rsidRPr="00816A45">
        <w:rPr>
          <w:rStyle w:val="TagStyle"/>
          <w:rtl/>
        </w:rPr>
        <w:t xml:space="preserve"> &lt;&lt; דובר &gt;&gt; </w:t>
      </w:r>
      <w:bookmarkStart w:id="4415" w:name="_Toc199196134"/>
      <w:bookmarkStart w:id="4416" w:name="_Toc199196412"/>
      <w:r>
        <w:rPr>
          <w:rtl/>
        </w:rPr>
        <w:t>עידן רול:</w:t>
      </w:r>
      <w:bookmarkEnd w:id="4415"/>
      <w:bookmarkEnd w:id="4416"/>
      <w:r w:rsidRPr="00816A45">
        <w:rPr>
          <w:rStyle w:val="TagStyle"/>
          <w:rtl/>
        </w:rPr>
        <w:t xml:space="preserve"> &lt;&lt; דובר &gt;&gt;</w:t>
      </w:r>
      <w:r>
        <w:rPr>
          <w:rtl/>
        </w:rPr>
        <w:t xml:space="preserve">  </w:t>
      </w:r>
      <w:bookmarkEnd w:id="4414"/>
    </w:p>
    <w:p w:rsidR="002D6156" w:rsidRDefault="002D6156" w:rsidP="00C74DBD">
      <w:pPr>
        <w:rPr>
          <w:rtl/>
        </w:rPr>
      </w:pPr>
    </w:p>
    <w:p w:rsidR="002D6156" w:rsidRDefault="002D6156" w:rsidP="00B55CA9">
      <w:pPr>
        <w:rPr>
          <w:rtl/>
        </w:rPr>
      </w:pPr>
      <w:bookmarkStart w:id="4417" w:name="_ETM_Q7_590000"/>
      <w:bookmarkStart w:id="4418" w:name="_ETM_Q7_586969"/>
      <w:bookmarkEnd w:id="4417"/>
      <w:bookmarkEnd w:id="4418"/>
      <w:r>
        <w:rPr>
          <w:rtl/>
        </w:rPr>
        <w:t xml:space="preserve">תודה </w:t>
      </w:r>
      <w:bookmarkStart w:id="4419" w:name="_ETM_Q7_587240"/>
      <w:bookmarkEnd w:id="4419"/>
      <w:r>
        <w:rPr>
          <w:rtl/>
        </w:rPr>
        <w:t>רבה</w:t>
      </w:r>
      <w:r>
        <w:rPr>
          <w:rFonts w:hint="cs"/>
          <w:rtl/>
        </w:rPr>
        <w:t>,</w:t>
      </w:r>
      <w:r>
        <w:rPr>
          <w:rtl/>
        </w:rPr>
        <w:t xml:space="preserve"> </w:t>
      </w:r>
      <w:bookmarkStart w:id="4420" w:name="_ETM_Q7_587479"/>
      <w:bookmarkEnd w:id="4420"/>
      <w:r>
        <w:rPr>
          <w:rtl/>
        </w:rPr>
        <w:t xml:space="preserve">אדוני </w:t>
      </w:r>
      <w:bookmarkStart w:id="4421" w:name="_ETM_Q7_587749"/>
      <w:bookmarkEnd w:id="4421"/>
      <w:r>
        <w:rPr>
          <w:rtl/>
        </w:rPr>
        <w:t xml:space="preserve">היושב </w:t>
      </w:r>
      <w:bookmarkStart w:id="4422" w:name="_ETM_Q7_588020"/>
      <w:bookmarkEnd w:id="4422"/>
      <w:r>
        <w:rPr>
          <w:rtl/>
        </w:rPr>
        <w:t>בראש</w:t>
      </w:r>
      <w:r>
        <w:rPr>
          <w:rFonts w:hint="cs"/>
          <w:rtl/>
        </w:rPr>
        <w:t>.</w:t>
      </w:r>
      <w:r>
        <w:rPr>
          <w:rtl/>
        </w:rPr>
        <w:t xml:space="preserve"> </w:t>
      </w:r>
      <w:bookmarkStart w:id="4423" w:name="_ETM_Q7_589740"/>
      <w:bookmarkEnd w:id="4423"/>
      <w:r>
        <w:rPr>
          <w:rtl/>
        </w:rPr>
        <w:t xml:space="preserve">כנסת </w:t>
      </w:r>
      <w:bookmarkStart w:id="4424" w:name="_ETM_Q7_590130"/>
      <w:bookmarkEnd w:id="4424"/>
      <w:r>
        <w:rPr>
          <w:rtl/>
        </w:rPr>
        <w:t>נכבדה</w:t>
      </w:r>
      <w:r>
        <w:rPr>
          <w:rFonts w:hint="cs"/>
          <w:rtl/>
        </w:rPr>
        <w:t>,</w:t>
      </w:r>
      <w:r>
        <w:rPr>
          <w:rtl/>
        </w:rPr>
        <w:t xml:space="preserve"> </w:t>
      </w:r>
      <w:bookmarkStart w:id="4425" w:name="_ETM_Q7_591730"/>
      <w:bookmarkEnd w:id="4425"/>
      <w:r>
        <w:rPr>
          <w:rtl/>
        </w:rPr>
        <w:t xml:space="preserve">השבוע </w:t>
      </w:r>
      <w:bookmarkStart w:id="4426" w:name="_ETM_Q7_592120"/>
      <w:bookmarkEnd w:id="4426"/>
      <w:r>
        <w:rPr>
          <w:rtl/>
        </w:rPr>
        <w:t xml:space="preserve">היה </w:t>
      </w:r>
      <w:bookmarkStart w:id="4427" w:name="_ETM_Q7_592240"/>
      <w:bookmarkEnd w:id="4427"/>
      <w:r>
        <w:rPr>
          <w:rtl/>
        </w:rPr>
        <w:t xml:space="preserve">דיון </w:t>
      </w:r>
      <w:bookmarkStart w:id="4428" w:name="_ETM_Q7_592480"/>
      <w:bookmarkEnd w:id="4428"/>
      <w:r>
        <w:rPr>
          <w:rtl/>
        </w:rPr>
        <w:t xml:space="preserve">מאוד </w:t>
      </w:r>
      <w:bookmarkStart w:id="4429" w:name="_ETM_Q7_592720"/>
      <w:bookmarkEnd w:id="4429"/>
      <w:r>
        <w:rPr>
          <w:rtl/>
        </w:rPr>
        <w:t xml:space="preserve">סוער </w:t>
      </w:r>
      <w:bookmarkStart w:id="4430" w:name="_ETM_Q7_594150"/>
      <w:bookmarkEnd w:id="4430"/>
      <w:r>
        <w:rPr>
          <w:rtl/>
        </w:rPr>
        <w:t xml:space="preserve">בין </w:t>
      </w:r>
      <w:bookmarkStart w:id="4431" w:name="_ETM_Q7_594750"/>
      <w:bookmarkEnd w:id="4431"/>
      <w:r>
        <w:rPr>
          <w:rtl/>
        </w:rPr>
        <w:t xml:space="preserve">יאיר </w:t>
      </w:r>
      <w:bookmarkStart w:id="4432" w:name="_ETM_Q7_595020"/>
      <w:bookmarkEnd w:id="4432"/>
      <w:r>
        <w:rPr>
          <w:rtl/>
        </w:rPr>
        <w:t xml:space="preserve">גולן </w:t>
      </w:r>
      <w:bookmarkStart w:id="4433" w:name="_ETM_Q7_595380"/>
      <w:bookmarkEnd w:id="4433"/>
      <w:r>
        <w:rPr>
          <w:rtl/>
        </w:rPr>
        <w:t xml:space="preserve">לבין </w:t>
      </w:r>
      <w:bookmarkStart w:id="4434" w:name="_ETM_Q7_595590"/>
      <w:bookmarkEnd w:id="4434"/>
      <w:r>
        <w:rPr>
          <w:rtl/>
        </w:rPr>
        <w:t xml:space="preserve">שרים </w:t>
      </w:r>
      <w:bookmarkStart w:id="4435" w:name="_ETM_Q7_595920"/>
      <w:bookmarkEnd w:id="4435"/>
      <w:r>
        <w:rPr>
          <w:rtl/>
        </w:rPr>
        <w:t xml:space="preserve">מהממשלה </w:t>
      </w:r>
      <w:bookmarkStart w:id="4436" w:name="_ETM_Q7_597520"/>
      <w:bookmarkEnd w:id="4436"/>
      <w:r>
        <w:rPr>
          <w:rtl/>
        </w:rPr>
        <w:t xml:space="preserve">לגבי </w:t>
      </w:r>
      <w:bookmarkStart w:id="4437" w:name="_ETM_Q7_598029"/>
      <w:bookmarkEnd w:id="4437"/>
      <w:r>
        <w:rPr>
          <w:rtl/>
        </w:rPr>
        <w:t xml:space="preserve">אמירות </w:t>
      </w:r>
      <w:bookmarkStart w:id="4438" w:name="_ETM_Q7_598479"/>
      <w:bookmarkEnd w:id="4438"/>
      <w:r>
        <w:rPr>
          <w:rtl/>
        </w:rPr>
        <w:t xml:space="preserve">של </w:t>
      </w:r>
      <w:bookmarkStart w:id="4439" w:name="_ETM_Q7_598630"/>
      <w:bookmarkEnd w:id="4439"/>
      <w:r>
        <w:rPr>
          <w:rtl/>
        </w:rPr>
        <w:t xml:space="preserve">כל </w:t>
      </w:r>
      <w:bookmarkStart w:id="4440" w:name="_ETM_Q7_598839"/>
      <w:bookmarkEnd w:id="4440"/>
      <w:r>
        <w:rPr>
          <w:rtl/>
        </w:rPr>
        <w:t>צד</w:t>
      </w:r>
      <w:bookmarkStart w:id="4441" w:name="_ETM_Q7_599640"/>
      <w:bookmarkEnd w:id="4441"/>
      <w:r>
        <w:rPr>
          <w:rFonts w:hint="cs"/>
          <w:rtl/>
        </w:rPr>
        <w:t xml:space="preserve">. </w:t>
      </w:r>
      <w:r>
        <w:rPr>
          <w:rtl/>
        </w:rPr>
        <w:t>עכשיו</w:t>
      </w:r>
      <w:r>
        <w:rPr>
          <w:rFonts w:hint="cs"/>
          <w:rtl/>
        </w:rPr>
        <w:t>,</w:t>
      </w:r>
      <w:r>
        <w:rPr>
          <w:rtl/>
        </w:rPr>
        <w:t xml:space="preserve"> </w:t>
      </w:r>
      <w:bookmarkStart w:id="4442" w:name="_ETM_Q7_599820"/>
      <w:bookmarkEnd w:id="4442"/>
      <w:r>
        <w:rPr>
          <w:rtl/>
        </w:rPr>
        <w:t xml:space="preserve">אני </w:t>
      </w:r>
      <w:bookmarkStart w:id="4443" w:name="_ETM_Q7_599909"/>
      <w:bookmarkEnd w:id="4443"/>
      <w:r>
        <w:rPr>
          <w:rtl/>
        </w:rPr>
        <w:t xml:space="preserve">יכול </w:t>
      </w:r>
      <w:bookmarkStart w:id="4444" w:name="_ETM_Q7_600060"/>
      <w:bookmarkEnd w:id="4444"/>
      <w:r>
        <w:rPr>
          <w:rtl/>
        </w:rPr>
        <w:t>ל</w:t>
      </w:r>
      <w:r>
        <w:rPr>
          <w:rFonts w:hint="cs"/>
          <w:rtl/>
        </w:rPr>
        <w:t xml:space="preserve">שטוח פה </w:t>
      </w:r>
      <w:bookmarkStart w:id="4445" w:name="_ETM_Q7_600390"/>
      <w:bookmarkStart w:id="4446" w:name="_ETM_Q7_600510"/>
      <w:bookmarkEnd w:id="4445"/>
      <w:bookmarkEnd w:id="4446"/>
      <w:r>
        <w:rPr>
          <w:rtl/>
        </w:rPr>
        <w:t xml:space="preserve">את </w:t>
      </w:r>
      <w:bookmarkStart w:id="4447" w:name="_ETM_Q7_600600"/>
      <w:bookmarkEnd w:id="4447"/>
      <w:r>
        <w:rPr>
          <w:rtl/>
        </w:rPr>
        <w:t>האמירות</w:t>
      </w:r>
      <w:r>
        <w:rPr>
          <w:rFonts w:hint="cs"/>
          <w:rtl/>
        </w:rPr>
        <w:t>,</w:t>
      </w:r>
      <w:r>
        <w:rPr>
          <w:rtl/>
        </w:rPr>
        <w:t xml:space="preserve"> </w:t>
      </w:r>
      <w:bookmarkStart w:id="4448" w:name="_ETM_Q7_601020"/>
      <w:bookmarkEnd w:id="4448"/>
      <w:r>
        <w:rPr>
          <w:rtl/>
        </w:rPr>
        <w:t xml:space="preserve">אבל </w:t>
      </w:r>
      <w:bookmarkStart w:id="4449" w:name="_ETM_Q7_601170"/>
      <w:bookmarkEnd w:id="4449"/>
      <w:r>
        <w:rPr>
          <w:rtl/>
        </w:rPr>
        <w:t xml:space="preserve">כולם </w:t>
      </w:r>
      <w:bookmarkStart w:id="4450" w:name="_ETM_Q7_601409"/>
      <w:bookmarkEnd w:id="4450"/>
      <w:r>
        <w:rPr>
          <w:rtl/>
        </w:rPr>
        <w:t xml:space="preserve">מכירים </w:t>
      </w:r>
      <w:bookmarkStart w:id="4451" w:name="_ETM_Q7_601830"/>
      <w:bookmarkEnd w:id="4451"/>
      <w:r>
        <w:rPr>
          <w:rtl/>
        </w:rPr>
        <w:t>אות</w:t>
      </w:r>
      <w:r>
        <w:rPr>
          <w:rFonts w:hint="cs"/>
          <w:rtl/>
        </w:rPr>
        <w:t>ן.</w:t>
      </w:r>
      <w:r>
        <w:rPr>
          <w:rtl/>
        </w:rPr>
        <w:t xml:space="preserve"> </w:t>
      </w:r>
      <w:bookmarkStart w:id="4452" w:name="_ETM_Q7_602460"/>
      <w:bookmarkEnd w:id="4452"/>
      <w:r>
        <w:rPr>
          <w:rtl/>
        </w:rPr>
        <w:t xml:space="preserve">אני </w:t>
      </w:r>
      <w:bookmarkStart w:id="4453" w:name="_ETM_Q7_602640"/>
      <w:bookmarkEnd w:id="4453"/>
      <w:r>
        <w:rPr>
          <w:rtl/>
        </w:rPr>
        <w:t xml:space="preserve">חושב </w:t>
      </w:r>
      <w:bookmarkStart w:id="4454" w:name="_ETM_Q7_602850"/>
      <w:bookmarkEnd w:id="4454"/>
      <w:r>
        <w:rPr>
          <w:rtl/>
        </w:rPr>
        <w:t xml:space="preserve">שהנקודה </w:t>
      </w:r>
      <w:bookmarkStart w:id="4455" w:name="_ETM_Q7_603330"/>
      <w:bookmarkEnd w:id="4455"/>
      <w:r>
        <w:rPr>
          <w:rtl/>
        </w:rPr>
        <w:t xml:space="preserve">היא </w:t>
      </w:r>
      <w:bookmarkStart w:id="4456" w:name="_ETM_Q7_603420"/>
      <w:bookmarkEnd w:id="4456"/>
      <w:r>
        <w:rPr>
          <w:rtl/>
        </w:rPr>
        <w:t xml:space="preserve">לא </w:t>
      </w:r>
      <w:bookmarkStart w:id="4457" w:name="_ETM_Q7_603540"/>
      <w:bookmarkEnd w:id="4457"/>
      <w:r>
        <w:rPr>
          <w:rtl/>
        </w:rPr>
        <w:t xml:space="preserve">האמירות </w:t>
      </w:r>
      <w:bookmarkStart w:id="4458" w:name="_ETM_Q7_603960"/>
      <w:bookmarkEnd w:id="4458"/>
      <w:r>
        <w:rPr>
          <w:rtl/>
        </w:rPr>
        <w:t>עצמ</w:t>
      </w:r>
      <w:r>
        <w:rPr>
          <w:rFonts w:hint="cs"/>
          <w:rtl/>
        </w:rPr>
        <w:t xml:space="preserve">ן, בעייתיות </w:t>
      </w:r>
      <w:bookmarkStart w:id="4459" w:name="_ETM_Q7_602000"/>
      <w:bookmarkStart w:id="4460" w:name="_ETM_Q7_604819"/>
      <w:bookmarkStart w:id="4461" w:name="_ETM_Q7_605509"/>
      <w:bookmarkEnd w:id="4459"/>
      <w:bookmarkEnd w:id="4460"/>
      <w:bookmarkEnd w:id="4461"/>
      <w:r>
        <w:rPr>
          <w:rtl/>
        </w:rPr>
        <w:t xml:space="preserve">ככל </w:t>
      </w:r>
      <w:bookmarkStart w:id="4462" w:name="_ETM_Q7_605810"/>
      <w:bookmarkEnd w:id="4462"/>
      <w:r>
        <w:rPr>
          <w:rtl/>
        </w:rPr>
        <w:t>שיהיו</w:t>
      </w:r>
      <w:r>
        <w:rPr>
          <w:rFonts w:hint="cs"/>
          <w:rtl/>
        </w:rPr>
        <w:t>.</w:t>
      </w:r>
      <w:r>
        <w:rPr>
          <w:rtl/>
        </w:rPr>
        <w:t xml:space="preserve"> </w:t>
      </w:r>
      <w:bookmarkStart w:id="4463" w:name="_ETM_Q7_606439"/>
      <w:bookmarkEnd w:id="4463"/>
      <w:r>
        <w:rPr>
          <w:rtl/>
        </w:rPr>
        <w:t xml:space="preserve">אני </w:t>
      </w:r>
      <w:bookmarkStart w:id="4464" w:name="_ETM_Q7_606619"/>
      <w:bookmarkEnd w:id="4464"/>
      <w:r>
        <w:rPr>
          <w:rtl/>
        </w:rPr>
        <w:t xml:space="preserve">חושב </w:t>
      </w:r>
      <w:bookmarkStart w:id="4465" w:name="_ETM_Q7_606770"/>
      <w:bookmarkEnd w:id="4465"/>
      <w:r>
        <w:rPr>
          <w:rtl/>
        </w:rPr>
        <w:t xml:space="preserve">שהאמירה </w:t>
      </w:r>
      <w:bookmarkStart w:id="4466" w:name="_ETM_Q7_607520"/>
      <w:bookmarkEnd w:id="4466"/>
      <w:r>
        <w:rPr>
          <w:rtl/>
        </w:rPr>
        <w:t xml:space="preserve">הייתה </w:t>
      </w:r>
      <w:bookmarkStart w:id="4467" w:name="_ETM_Q7_607759"/>
      <w:bookmarkEnd w:id="4467"/>
      <w:r>
        <w:rPr>
          <w:rtl/>
        </w:rPr>
        <w:t xml:space="preserve">מאוד </w:t>
      </w:r>
      <w:bookmarkStart w:id="4468" w:name="_ETM_Q7_608029"/>
      <w:bookmarkEnd w:id="4468"/>
      <w:r>
        <w:rPr>
          <w:rtl/>
        </w:rPr>
        <w:t xml:space="preserve">ברורה </w:t>
      </w:r>
      <w:bookmarkStart w:id="4469" w:name="_ETM_Q7_608450"/>
      <w:bookmarkEnd w:id="4469"/>
      <w:r>
        <w:rPr>
          <w:rtl/>
        </w:rPr>
        <w:t>ובעייתית</w:t>
      </w:r>
      <w:r>
        <w:rPr>
          <w:rFonts w:hint="cs"/>
          <w:rtl/>
        </w:rPr>
        <w:t>,</w:t>
      </w:r>
      <w:r>
        <w:rPr>
          <w:rtl/>
        </w:rPr>
        <w:t xml:space="preserve"> </w:t>
      </w:r>
      <w:bookmarkStart w:id="4470" w:name="_ETM_Q7_609670"/>
      <w:bookmarkEnd w:id="4470"/>
      <w:r>
        <w:rPr>
          <w:rtl/>
        </w:rPr>
        <w:t xml:space="preserve">לא </w:t>
      </w:r>
      <w:bookmarkStart w:id="4471" w:name="_ETM_Q7_609819"/>
      <w:bookmarkEnd w:id="4471"/>
      <w:r>
        <w:rPr>
          <w:rtl/>
        </w:rPr>
        <w:t xml:space="preserve">משנה </w:t>
      </w:r>
      <w:bookmarkStart w:id="4472" w:name="_ETM_Q7_610120"/>
      <w:bookmarkEnd w:id="4472"/>
      <w:r>
        <w:rPr>
          <w:rtl/>
        </w:rPr>
        <w:t xml:space="preserve">איך </w:t>
      </w:r>
      <w:bookmarkStart w:id="4473" w:name="_ETM_Q7_610209"/>
      <w:bookmarkEnd w:id="4473"/>
      <w:r>
        <w:rPr>
          <w:rtl/>
        </w:rPr>
        <w:t xml:space="preserve">מנסים </w:t>
      </w:r>
      <w:bookmarkStart w:id="4474" w:name="_ETM_Q7_610510"/>
      <w:bookmarkEnd w:id="4474"/>
      <w:r>
        <w:rPr>
          <w:rtl/>
        </w:rPr>
        <w:t xml:space="preserve">להסביר </w:t>
      </w:r>
      <w:bookmarkStart w:id="4475" w:name="_ETM_Q7_610930"/>
      <w:bookmarkEnd w:id="4475"/>
      <w:r>
        <w:rPr>
          <w:rtl/>
        </w:rPr>
        <w:t>אותה</w:t>
      </w:r>
      <w:bookmarkStart w:id="4476" w:name="_ETM_Q7_611810"/>
      <w:bookmarkEnd w:id="4476"/>
      <w:r>
        <w:rPr>
          <w:rFonts w:hint="cs"/>
          <w:rtl/>
        </w:rPr>
        <w:t xml:space="preserve">, </w:t>
      </w:r>
      <w:r>
        <w:rPr>
          <w:rtl/>
        </w:rPr>
        <w:t xml:space="preserve">כי </w:t>
      </w:r>
      <w:bookmarkStart w:id="4477" w:name="_ETM_Q7_611989"/>
      <w:bookmarkEnd w:id="4477"/>
      <w:r>
        <w:rPr>
          <w:rtl/>
        </w:rPr>
        <w:t xml:space="preserve">אין </w:t>
      </w:r>
      <w:bookmarkStart w:id="4478" w:name="_ETM_Q7_612080"/>
      <w:bookmarkEnd w:id="4478"/>
      <w:r>
        <w:rPr>
          <w:rtl/>
        </w:rPr>
        <w:t xml:space="preserve">ספק </w:t>
      </w:r>
      <w:bookmarkStart w:id="4479" w:name="_ETM_Q7_612410"/>
      <w:bookmarkEnd w:id="4479"/>
      <w:r>
        <w:rPr>
          <w:rtl/>
        </w:rPr>
        <w:t xml:space="preserve">שאנחנו </w:t>
      </w:r>
      <w:bookmarkStart w:id="4480" w:name="_ETM_Q7_612680"/>
      <w:bookmarkEnd w:id="4480"/>
      <w:r>
        <w:rPr>
          <w:rFonts w:hint="cs"/>
          <w:rtl/>
        </w:rPr>
        <w:t xml:space="preserve">צבא </w:t>
      </w:r>
      <w:bookmarkStart w:id="4481" w:name="_ETM_Q7_613040"/>
      <w:bookmarkEnd w:id="4481"/>
      <w:r>
        <w:rPr>
          <w:rtl/>
        </w:rPr>
        <w:t xml:space="preserve">שפועל </w:t>
      </w:r>
      <w:bookmarkStart w:id="4482" w:name="_ETM_Q7_613430"/>
      <w:bookmarkEnd w:id="4482"/>
      <w:r>
        <w:rPr>
          <w:rtl/>
        </w:rPr>
        <w:t xml:space="preserve">בצורה </w:t>
      </w:r>
      <w:bookmarkStart w:id="4483" w:name="_ETM_Q7_613760"/>
      <w:bookmarkEnd w:id="4483"/>
      <w:r>
        <w:rPr>
          <w:rtl/>
        </w:rPr>
        <w:t>מוסרית</w:t>
      </w:r>
      <w:r>
        <w:rPr>
          <w:rFonts w:hint="cs"/>
          <w:rtl/>
        </w:rPr>
        <w:t>.</w:t>
      </w:r>
      <w:r>
        <w:rPr>
          <w:rtl/>
        </w:rPr>
        <w:t xml:space="preserve"> </w:t>
      </w:r>
      <w:bookmarkStart w:id="4484" w:name="_ETM_Q7_615640"/>
      <w:bookmarkEnd w:id="4484"/>
      <w:r>
        <w:rPr>
          <w:rtl/>
        </w:rPr>
        <w:t xml:space="preserve">אני </w:t>
      </w:r>
      <w:bookmarkStart w:id="4485" w:name="_ETM_Q7_615819"/>
      <w:bookmarkEnd w:id="4485"/>
      <w:r>
        <w:rPr>
          <w:rtl/>
        </w:rPr>
        <w:t xml:space="preserve">חושב </w:t>
      </w:r>
      <w:bookmarkStart w:id="4486" w:name="_ETM_Q7_616000"/>
      <w:bookmarkEnd w:id="4486"/>
      <w:r>
        <w:rPr>
          <w:rtl/>
        </w:rPr>
        <w:t xml:space="preserve">שכל </w:t>
      </w:r>
      <w:bookmarkStart w:id="4487" w:name="_ETM_Q7_616269"/>
      <w:bookmarkEnd w:id="4487"/>
      <w:r>
        <w:rPr>
          <w:rtl/>
        </w:rPr>
        <w:t xml:space="preserve">מי </w:t>
      </w:r>
      <w:bookmarkStart w:id="4488" w:name="_ETM_Q7_616360"/>
      <w:bookmarkEnd w:id="4488"/>
      <w:r>
        <w:rPr>
          <w:rtl/>
        </w:rPr>
        <w:t>ש</w:t>
      </w:r>
      <w:bookmarkStart w:id="4489" w:name="_ETM_Q7_616599"/>
      <w:bookmarkEnd w:id="4489"/>
      <w:r>
        <w:rPr>
          <w:rtl/>
        </w:rPr>
        <w:t xml:space="preserve">טיפה </w:t>
      </w:r>
      <w:bookmarkStart w:id="4490" w:name="_ETM_Q7_616900"/>
      <w:bookmarkEnd w:id="4490"/>
      <w:r>
        <w:rPr>
          <w:rtl/>
        </w:rPr>
        <w:t>ח</w:t>
      </w:r>
      <w:r>
        <w:rPr>
          <w:rFonts w:hint="cs"/>
          <w:rtl/>
        </w:rPr>
        <w:t xml:space="preserve">שוף </w:t>
      </w:r>
      <w:bookmarkStart w:id="4491" w:name="_ETM_Q7_617200"/>
      <w:bookmarkStart w:id="4492" w:name="_ETM_Q7_617739"/>
      <w:bookmarkEnd w:id="4491"/>
      <w:bookmarkEnd w:id="4492"/>
      <w:r>
        <w:rPr>
          <w:rtl/>
        </w:rPr>
        <w:t xml:space="preserve">יודע </w:t>
      </w:r>
      <w:bookmarkStart w:id="4493" w:name="_ETM_Q7_618610"/>
      <w:bookmarkStart w:id="4494" w:name="_ETM_Q7_618730"/>
      <w:bookmarkStart w:id="4495" w:name="_ETM_Q7_619000"/>
      <w:bookmarkEnd w:id="4493"/>
      <w:bookmarkEnd w:id="4494"/>
      <w:bookmarkEnd w:id="4495"/>
      <w:r>
        <w:rPr>
          <w:rtl/>
        </w:rPr>
        <w:t>אי</w:t>
      </w:r>
      <w:r>
        <w:rPr>
          <w:rFonts w:hint="cs"/>
          <w:rtl/>
        </w:rPr>
        <w:t>לו</w:t>
      </w:r>
      <w:r>
        <w:rPr>
          <w:rtl/>
        </w:rPr>
        <w:t xml:space="preserve"> </w:t>
      </w:r>
      <w:bookmarkStart w:id="4496" w:name="_ETM_Q7_619209"/>
      <w:bookmarkEnd w:id="4496"/>
      <w:r>
        <w:rPr>
          <w:rtl/>
        </w:rPr>
        <w:t xml:space="preserve">מאמצים </w:t>
      </w:r>
      <w:bookmarkStart w:id="4497" w:name="_ETM_Q7_619660"/>
      <w:bookmarkEnd w:id="4497"/>
      <w:r>
        <w:rPr>
          <w:rtl/>
        </w:rPr>
        <w:t xml:space="preserve">עושים </w:t>
      </w:r>
      <w:bookmarkStart w:id="4498" w:name="_ETM_Q7_619959"/>
      <w:bookmarkEnd w:id="4498"/>
      <w:r>
        <w:rPr>
          <w:rtl/>
        </w:rPr>
        <w:t xml:space="preserve">וכמה </w:t>
      </w:r>
      <w:bookmarkStart w:id="4499" w:name="_ETM_Q7_620319"/>
      <w:bookmarkEnd w:id="4499"/>
      <w:r>
        <w:rPr>
          <w:rtl/>
        </w:rPr>
        <w:t xml:space="preserve">מבצעים </w:t>
      </w:r>
      <w:bookmarkStart w:id="4500" w:name="_ETM_Q7_620800"/>
      <w:bookmarkEnd w:id="4500"/>
      <w:r>
        <w:rPr>
          <w:rtl/>
        </w:rPr>
        <w:t xml:space="preserve">מבטלים </w:t>
      </w:r>
      <w:bookmarkStart w:id="4501" w:name="_ETM_Q7_621250"/>
      <w:bookmarkEnd w:id="4501"/>
      <w:r>
        <w:rPr>
          <w:rtl/>
        </w:rPr>
        <w:t xml:space="preserve">וכמה </w:t>
      </w:r>
      <w:bookmarkStart w:id="4502" w:name="_ETM_Q7_621580"/>
      <w:bookmarkEnd w:id="4502"/>
      <w:r>
        <w:rPr>
          <w:rtl/>
        </w:rPr>
        <w:t xml:space="preserve">פעולות </w:t>
      </w:r>
      <w:bookmarkStart w:id="4503" w:name="_ETM_Q7_622599"/>
      <w:bookmarkEnd w:id="4503"/>
      <w:r>
        <w:rPr>
          <w:rtl/>
        </w:rPr>
        <w:t>מבטלים</w:t>
      </w:r>
      <w:r>
        <w:rPr>
          <w:rFonts w:hint="cs"/>
          <w:rtl/>
        </w:rPr>
        <w:t xml:space="preserve"> רק בגלל </w:t>
      </w:r>
      <w:bookmarkStart w:id="4504" w:name="_ETM_Q7_623140"/>
      <w:bookmarkStart w:id="4505" w:name="_ETM_Q7_623319"/>
      <w:bookmarkStart w:id="4506" w:name="_ETM_Q7_623890"/>
      <w:bookmarkEnd w:id="4504"/>
      <w:bookmarkEnd w:id="4505"/>
      <w:bookmarkEnd w:id="4506"/>
      <w:r>
        <w:rPr>
          <w:rtl/>
        </w:rPr>
        <w:t xml:space="preserve">נזק </w:t>
      </w:r>
      <w:bookmarkStart w:id="4507" w:name="_ETM_Q7_624340"/>
      <w:bookmarkEnd w:id="4507"/>
      <w:r>
        <w:rPr>
          <w:rtl/>
        </w:rPr>
        <w:t xml:space="preserve">אגבי </w:t>
      </w:r>
      <w:bookmarkStart w:id="4508" w:name="_ETM_Q7_624730"/>
      <w:bookmarkEnd w:id="4508"/>
      <w:r>
        <w:rPr>
          <w:rtl/>
        </w:rPr>
        <w:t>אפשרי</w:t>
      </w:r>
      <w:r>
        <w:rPr>
          <w:rFonts w:hint="cs"/>
          <w:rtl/>
        </w:rPr>
        <w:t>.</w:t>
      </w:r>
      <w:r>
        <w:rPr>
          <w:rtl/>
        </w:rPr>
        <w:t xml:space="preserve"> </w:t>
      </w:r>
      <w:bookmarkStart w:id="4509" w:name="_ETM_Q7_626150"/>
      <w:bookmarkEnd w:id="4509"/>
      <w:r>
        <w:rPr>
          <w:rtl/>
        </w:rPr>
        <w:t xml:space="preserve">אני </w:t>
      </w:r>
      <w:bookmarkStart w:id="4510" w:name="_ETM_Q7_626269"/>
      <w:bookmarkEnd w:id="4510"/>
      <w:r>
        <w:rPr>
          <w:rtl/>
        </w:rPr>
        <w:t xml:space="preserve">חושב </w:t>
      </w:r>
      <w:bookmarkStart w:id="4511" w:name="_ETM_Q7_626480"/>
      <w:bookmarkEnd w:id="4511"/>
      <w:r w:rsidR="00181BEE">
        <w:rPr>
          <w:rFonts w:hint="cs"/>
          <w:rtl/>
        </w:rPr>
        <w:t>ש</w:t>
      </w:r>
      <w:r>
        <w:rPr>
          <w:rtl/>
        </w:rPr>
        <w:t xml:space="preserve">זה </w:t>
      </w:r>
      <w:bookmarkStart w:id="4512" w:name="_ETM_Q7_626659"/>
      <w:bookmarkEnd w:id="4512"/>
      <w:r>
        <w:rPr>
          <w:rtl/>
        </w:rPr>
        <w:t>ברור</w:t>
      </w:r>
      <w:r>
        <w:rPr>
          <w:rFonts w:hint="cs"/>
          <w:rtl/>
        </w:rPr>
        <w:t xml:space="preserve">, ולכן אני </w:t>
      </w:r>
      <w:bookmarkStart w:id="4513" w:name="_ETM_Q7_628000"/>
      <w:bookmarkStart w:id="4514" w:name="_ETM_Q7_627019"/>
      <w:bookmarkStart w:id="4515" w:name="_ETM_Q7_627230"/>
      <w:bookmarkStart w:id="4516" w:name="_ETM_Q7_627319"/>
      <w:bookmarkEnd w:id="4513"/>
      <w:bookmarkEnd w:id="4514"/>
      <w:bookmarkEnd w:id="4515"/>
      <w:bookmarkEnd w:id="4516"/>
      <w:r>
        <w:rPr>
          <w:rtl/>
        </w:rPr>
        <w:t xml:space="preserve">לא </w:t>
      </w:r>
      <w:bookmarkStart w:id="4517" w:name="_ETM_Q7_627379"/>
      <w:bookmarkEnd w:id="4517"/>
      <w:r>
        <w:rPr>
          <w:rtl/>
        </w:rPr>
        <w:t xml:space="preserve">רוצה </w:t>
      </w:r>
      <w:bookmarkStart w:id="4518" w:name="_ETM_Q7_627590"/>
      <w:bookmarkEnd w:id="4518"/>
      <w:r>
        <w:rPr>
          <w:rtl/>
        </w:rPr>
        <w:t xml:space="preserve">להתמקד </w:t>
      </w:r>
      <w:bookmarkStart w:id="4519" w:name="_ETM_Q7_627980"/>
      <w:bookmarkEnd w:id="4519"/>
      <w:r>
        <w:rPr>
          <w:rtl/>
        </w:rPr>
        <w:t xml:space="preserve">בדברים </w:t>
      </w:r>
      <w:bookmarkStart w:id="4520" w:name="_ETM_Q7_628310"/>
      <w:bookmarkEnd w:id="4520"/>
      <w:r>
        <w:rPr>
          <w:rtl/>
        </w:rPr>
        <w:t>של</w:t>
      </w:r>
      <w:r>
        <w:rPr>
          <w:rFonts w:hint="cs"/>
          <w:rtl/>
        </w:rPr>
        <w:t xml:space="preserve"> יאיר</w:t>
      </w:r>
      <w:bookmarkStart w:id="4521" w:name="_ETM_Q7_628610"/>
      <w:bookmarkEnd w:id="4521"/>
      <w:r>
        <w:rPr>
          <w:rFonts w:hint="cs"/>
          <w:rtl/>
        </w:rPr>
        <w:t xml:space="preserve"> </w:t>
      </w:r>
      <w:r>
        <w:rPr>
          <w:rtl/>
        </w:rPr>
        <w:t>גולן</w:t>
      </w:r>
      <w:r>
        <w:rPr>
          <w:rFonts w:hint="cs"/>
          <w:rtl/>
        </w:rPr>
        <w:t>.</w:t>
      </w:r>
    </w:p>
    <w:p w:rsidR="002D6156" w:rsidRDefault="002D6156" w:rsidP="00B55CA9">
      <w:pPr>
        <w:rPr>
          <w:rtl/>
        </w:rPr>
      </w:pPr>
    </w:p>
    <w:p w:rsidR="002D6156" w:rsidRDefault="002D6156" w:rsidP="00181BEE">
      <w:pPr>
        <w:rPr>
          <w:rtl/>
        </w:rPr>
      </w:pPr>
      <w:bookmarkStart w:id="4522" w:name="_ETM_Q7_630000"/>
      <w:bookmarkStart w:id="4523" w:name="_ETM_Q7_628879"/>
      <w:bookmarkEnd w:id="4522"/>
      <w:bookmarkEnd w:id="4523"/>
      <w:r>
        <w:rPr>
          <w:rtl/>
        </w:rPr>
        <w:t xml:space="preserve">אני </w:t>
      </w:r>
      <w:bookmarkStart w:id="4524" w:name="_ETM_Q7_628969"/>
      <w:bookmarkEnd w:id="4524"/>
      <w:r>
        <w:rPr>
          <w:rtl/>
        </w:rPr>
        <w:t xml:space="preserve">רוצה </w:t>
      </w:r>
      <w:bookmarkStart w:id="4525" w:name="_ETM_Q7_629150"/>
      <w:bookmarkEnd w:id="4525"/>
      <w:r>
        <w:rPr>
          <w:rtl/>
        </w:rPr>
        <w:t xml:space="preserve">להתמקד </w:t>
      </w:r>
      <w:bookmarkStart w:id="4526" w:name="_ETM_Q7_630050"/>
      <w:bookmarkEnd w:id="4526"/>
      <w:r>
        <w:rPr>
          <w:rtl/>
        </w:rPr>
        <w:t>ב</w:t>
      </w:r>
      <w:bookmarkStart w:id="4527" w:name="_ETM_Q7_630560"/>
      <w:bookmarkEnd w:id="4527"/>
      <w:r>
        <w:rPr>
          <w:rtl/>
        </w:rPr>
        <w:t xml:space="preserve">הנצחה </w:t>
      </w:r>
      <w:bookmarkStart w:id="4528" w:name="_ETM_Q7_631190"/>
      <w:bookmarkEnd w:id="4528"/>
      <w:r>
        <w:rPr>
          <w:rtl/>
        </w:rPr>
        <w:t xml:space="preserve">שלנו </w:t>
      </w:r>
      <w:bookmarkStart w:id="4529" w:name="_ETM_Q7_632000"/>
      <w:bookmarkEnd w:id="4529"/>
      <w:r>
        <w:rPr>
          <w:rtl/>
        </w:rPr>
        <w:t>ש</w:t>
      </w:r>
      <w:r>
        <w:rPr>
          <w:rFonts w:hint="cs"/>
          <w:rtl/>
        </w:rPr>
        <w:t xml:space="preserve">ל </w:t>
      </w:r>
      <w:r>
        <w:rPr>
          <w:rtl/>
        </w:rPr>
        <w:t xml:space="preserve">נרטיבים </w:t>
      </w:r>
      <w:bookmarkStart w:id="4530" w:name="_ETM_Q7_632870"/>
      <w:bookmarkEnd w:id="4530"/>
      <w:r>
        <w:rPr>
          <w:rtl/>
        </w:rPr>
        <w:t>אנטישמי</w:t>
      </w:r>
      <w:r>
        <w:rPr>
          <w:rFonts w:hint="cs"/>
          <w:rtl/>
        </w:rPr>
        <w:t>י</w:t>
      </w:r>
      <w:r>
        <w:rPr>
          <w:rtl/>
        </w:rPr>
        <w:t>ם</w:t>
      </w:r>
      <w:r>
        <w:rPr>
          <w:rFonts w:hint="cs"/>
          <w:rtl/>
        </w:rPr>
        <w:t>.</w:t>
      </w:r>
      <w:r>
        <w:rPr>
          <w:rtl/>
        </w:rPr>
        <w:t xml:space="preserve"> </w:t>
      </w:r>
      <w:bookmarkStart w:id="4531" w:name="_ETM_Q7_634150"/>
      <w:bookmarkEnd w:id="4531"/>
      <w:r>
        <w:rPr>
          <w:rtl/>
        </w:rPr>
        <w:t xml:space="preserve">כשיאיר </w:t>
      </w:r>
      <w:bookmarkStart w:id="4532" w:name="_ETM_Q7_634660"/>
      <w:bookmarkEnd w:id="4532"/>
      <w:r>
        <w:rPr>
          <w:rtl/>
        </w:rPr>
        <w:t xml:space="preserve">גולן </w:t>
      </w:r>
      <w:bookmarkStart w:id="4533" w:name="_ETM_Q7_634989"/>
      <w:bookmarkEnd w:id="4533"/>
      <w:r>
        <w:rPr>
          <w:rtl/>
        </w:rPr>
        <w:t xml:space="preserve">מאשים </w:t>
      </w:r>
      <w:bookmarkStart w:id="4534" w:name="_ETM_Q7_635530"/>
      <w:bookmarkEnd w:id="4534"/>
      <w:r>
        <w:rPr>
          <w:rtl/>
        </w:rPr>
        <w:t xml:space="preserve">שרים </w:t>
      </w:r>
      <w:bookmarkStart w:id="4535" w:name="_ETM_Q7_635950"/>
      <w:bookmarkEnd w:id="4535"/>
      <w:r>
        <w:rPr>
          <w:rtl/>
        </w:rPr>
        <w:t xml:space="preserve">מהממשלה </w:t>
      </w:r>
      <w:bookmarkStart w:id="4536" w:name="_ETM_Q7_637090"/>
      <w:bookmarkEnd w:id="4536"/>
      <w:r>
        <w:rPr>
          <w:rtl/>
        </w:rPr>
        <w:t xml:space="preserve">שבגלל </w:t>
      </w:r>
      <w:bookmarkStart w:id="4537" w:name="_ETM_Q7_637569"/>
      <w:bookmarkEnd w:id="4537"/>
      <w:r>
        <w:rPr>
          <w:rtl/>
        </w:rPr>
        <w:t xml:space="preserve">אמירות </w:t>
      </w:r>
      <w:bookmarkStart w:id="4538" w:name="_ETM_Q7_637959"/>
      <w:bookmarkEnd w:id="4538"/>
      <w:r>
        <w:rPr>
          <w:rtl/>
        </w:rPr>
        <w:t xml:space="preserve">שלהם </w:t>
      </w:r>
      <w:bookmarkStart w:id="4539" w:name="_ETM_Q7_639569"/>
      <w:bookmarkEnd w:id="4539"/>
      <w:r>
        <w:rPr>
          <w:rtl/>
        </w:rPr>
        <w:t xml:space="preserve">יש </w:t>
      </w:r>
      <w:bookmarkStart w:id="4540" w:name="_ETM_Q7_639810"/>
      <w:bookmarkEnd w:id="4540"/>
      <w:r>
        <w:rPr>
          <w:rtl/>
        </w:rPr>
        <w:t xml:space="preserve">אנטישמיות </w:t>
      </w:r>
      <w:bookmarkStart w:id="4541" w:name="_ETM_Q7_640469"/>
      <w:bookmarkEnd w:id="4541"/>
      <w:r>
        <w:rPr>
          <w:rtl/>
        </w:rPr>
        <w:t xml:space="preserve">בעולם </w:t>
      </w:r>
      <w:bookmarkStart w:id="4542" w:name="_ETM_Q7_641459"/>
      <w:bookmarkEnd w:id="4542"/>
      <w:r>
        <w:rPr>
          <w:rtl/>
        </w:rPr>
        <w:t xml:space="preserve">ויש </w:t>
      </w:r>
      <w:bookmarkStart w:id="4543" w:name="_ETM_Q7_642209"/>
      <w:bookmarkEnd w:id="4543"/>
      <w:r>
        <w:rPr>
          <w:rtl/>
        </w:rPr>
        <w:t xml:space="preserve">מעשי </w:t>
      </w:r>
      <w:bookmarkStart w:id="4544" w:name="_ETM_Q7_642689"/>
      <w:bookmarkEnd w:id="4544"/>
      <w:r>
        <w:rPr>
          <w:rtl/>
        </w:rPr>
        <w:t xml:space="preserve">טרור </w:t>
      </w:r>
      <w:bookmarkStart w:id="4545" w:name="_ETM_Q7_643079"/>
      <w:bookmarkEnd w:id="4545"/>
      <w:r>
        <w:rPr>
          <w:rtl/>
        </w:rPr>
        <w:t xml:space="preserve">כלפי </w:t>
      </w:r>
      <w:bookmarkStart w:id="4546" w:name="_ETM_Q7_643469"/>
      <w:bookmarkEnd w:id="4546"/>
      <w:r>
        <w:rPr>
          <w:rtl/>
        </w:rPr>
        <w:t xml:space="preserve">יהודים </w:t>
      </w:r>
      <w:bookmarkStart w:id="4547" w:name="_ETM_Q7_644310"/>
      <w:bookmarkEnd w:id="4547"/>
      <w:r>
        <w:rPr>
          <w:rtl/>
        </w:rPr>
        <w:t xml:space="preserve">ויש </w:t>
      </w:r>
      <w:bookmarkStart w:id="4548" w:name="_ETM_Q7_644760"/>
      <w:bookmarkEnd w:id="4548"/>
      <w:r>
        <w:rPr>
          <w:rtl/>
        </w:rPr>
        <w:t xml:space="preserve">צונאמי </w:t>
      </w:r>
      <w:bookmarkStart w:id="4549" w:name="_ETM_Q7_645239"/>
      <w:bookmarkEnd w:id="4549"/>
      <w:r>
        <w:rPr>
          <w:rtl/>
        </w:rPr>
        <w:t xml:space="preserve">מדיני </w:t>
      </w:r>
      <w:bookmarkStart w:id="4550" w:name="_ETM_Q7_645569"/>
      <w:bookmarkEnd w:id="4550"/>
      <w:r>
        <w:rPr>
          <w:rtl/>
        </w:rPr>
        <w:t xml:space="preserve">או </w:t>
      </w:r>
      <w:bookmarkStart w:id="4551" w:name="_ETM_Q7_645659"/>
      <w:bookmarkEnd w:id="4551"/>
      <w:r>
        <w:rPr>
          <w:rtl/>
        </w:rPr>
        <w:t xml:space="preserve">כל </w:t>
      </w:r>
      <w:bookmarkStart w:id="4552" w:name="_ETM_Q7_645870"/>
      <w:bookmarkEnd w:id="4552"/>
      <w:r>
        <w:rPr>
          <w:rFonts w:hint="cs"/>
          <w:rtl/>
        </w:rPr>
        <w:t xml:space="preserve">מה שהוא האשים, </w:t>
      </w:r>
      <w:bookmarkStart w:id="4553" w:name="_ETM_Q7_646200"/>
      <w:bookmarkStart w:id="4554" w:name="_ETM_Q7_646650"/>
      <w:bookmarkStart w:id="4555" w:name="_ETM_Q7_646950"/>
      <w:bookmarkEnd w:id="4553"/>
      <w:bookmarkEnd w:id="4554"/>
      <w:bookmarkEnd w:id="4555"/>
      <w:r>
        <w:rPr>
          <w:rFonts w:hint="cs"/>
          <w:rtl/>
        </w:rPr>
        <w:t>ומ</w:t>
      </w:r>
      <w:r>
        <w:rPr>
          <w:rtl/>
        </w:rPr>
        <w:t xml:space="preserve">נגד </w:t>
      </w:r>
      <w:bookmarkStart w:id="4556" w:name="_ETM_Q7_648150"/>
      <w:bookmarkEnd w:id="4556"/>
      <w:r>
        <w:rPr>
          <w:rtl/>
        </w:rPr>
        <w:t xml:space="preserve">כאשר </w:t>
      </w:r>
      <w:bookmarkStart w:id="4557" w:name="_ETM_Q7_648659"/>
      <w:bookmarkEnd w:id="4557"/>
      <w:r>
        <w:rPr>
          <w:rtl/>
        </w:rPr>
        <w:t xml:space="preserve">שרים </w:t>
      </w:r>
      <w:bookmarkStart w:id="4558" w:name="_ETM_Q7_649079"/>
      <w:bookmarkEnd w:id="4558"/>
      <w:r>
        <w:rPr>
          <w:rtl/>
        </w:rPr>
        <w:t xml:space="preserve">מהממשלה </w:t>
      </w:r>
      <w:bookmarkStart w:id="4559" w:name="_ETM_Q7_650280"/>
      <w:bookmarkEnd w:id="4559"/>
      <w:r>
        <w:rPr>
          <w:rtl/>
        </w:rPr>
        <w:t xml:space="preserve">אומרים </w:t>
      </w:r>
      <w:bookmarkStart w:id="4560" w:name="_ETM_Q7_650700"/>
      <w:bookmarkEnd w:id="4560"/>
      <w:r>
        <w:rPr>
          <w:rtl/>
        </w:rPr>
        <w:t xml:space="preserve">שהעולם </w:t>
      </w:r>
      <w:bookmarkStart w:id="4561" w:name="_ETM_Q7_651180"/>
      <w:bookmarkEnd w:id="4561"/>
      <w:r>
        <w:rPr>
          <w:rtl/>
        </w:rPr>
        <w:t xml:space="preserve">מגיב </w:t>
      </w:r>
      <w:bookmarkStart w:id="4562" w:name="_ETM_Q7_651689"/>
      <w:bookmarkEnd w:id="4562"/>
      <w:r>
        <w:rPr>
          <w:rFonts w:hint="cs"/>
          <w:rtl/>
        </w:rPr>
        <w:t>ב</w:t>
      </w:r>
      <w:r>
        <w:rPr>
          <w:rtl/>
        </w:rPr>
        <w:t xml:space="preserve">ריאקציה </w:t>
      </w:r>
      <w:bookmarkStart w:id="4563" w:name="_ETM_Q7_652349"/>
      <w:bookmarkEnd w:id="4563"/>
      <w:r>
        <w:rPr>
          <w:rtl/>
        </w:rPr>
        <w:t xml:space="preserve">אנטישמית </w:t>
      </w:r>
      <w:bookmarkStart w:id="4564" w:name="_ETM_Q7_653099"/>
      <w:bookmarkEnd w:id="4564"/>
      <w:r>
        <w:rPr>
          <w:rtl/>
        </w:rPr>
        <w:t xml:space="preserve">בגלל </w:t>
      </w:r>
      <w:bookmarkStart w:id="4565" w:name="_ETM_Q7_653519"/>
      <w:bookmarkEnd w:id="4565"/>
      <w:r>
        <w:rPr>
          <w:rtl/>
        </w:rPr>
        <w:t xml:space="preserve">דברים </w:t>
      </w:r>
      <w:bookmarkStart w:id="4566" w:name="_ETM_Q7_653849"/>
      <w:bookmarkEnd w:id="4566"/>
      <w:r>
        <w:rPr>
          <w:rtl/>
        </w:rPr>
        <w:t xml:space="preserve">שאומר </w:t>
      </w:r>
      <w:bookmarkStart w:id="4567" w:name="_ETM_Q7_654180"/>
      <w:bookmarkEnd w:id="4567"/>
      <w:r>
        <w:rPr>
          <w:rtl/>
        </w:rPr>
        <w:t xml:space="preserve">יאיר </w:t>
      </w:r>
      <w:bookmarkStart w:id="4568" w:name="_ETM_Q7_654450"/>
      <w:bookmarkEnd w:id="4568"/>
      <w:r>
        <w:rPr>
          <w:rtl/>
        </w:rPr>
        <w:t>גולן</w:t>
      </w:r>
      <w:r>
        <w:rPr>
          <w:rFonts w:hint="cs"/>
          <w:rtl/>
        </w:rPr>
        <w:t>,</w:t>
      </w:r>
      <w:r>
        <w:rPr>
          <w:rtl/>
        </w:rPr>
        <w:t xml:space="preserve"> </w:t>
      </w:r>
      <w:bookmarkStart w:id="4569" w:name="_ETM_Q7_655599"/>
      <w:bookmarkEnd w:id="4569"/>
      <w:r>
        <w:rPr>
          <w:rtl/>
        </w:rPr>
        <w:t xml:space="preserve">שני </w:t>
      </w:r>
      <w:bookmarkStart w:id="4570" w:name="_ETM_Q7_655989"/>
      <w:bookmarkEnd w:id="4570"/>
      <w:r>
        <w:rPr>
          <w:rtl/>
        </w:rPr>
        <w:t xml:space="preserve">הצדדים </w:t>
      </w:r>
      <w:bookmarkStart w:id="4571" w:name="_ETM_Q7_657129"/>
      <w:bookmarkEnd w:id="4571"/>
      <w:r>
        <w:rPr>
          <w:rtl/>
        </w:rPr>
        <w:t xml:space="preserve">מנציחים </w:t>
      </w:r>
      <w:bookmarkStart w:id="4572" w:name="_ETM_Q7_657879"/>
      <w:bookmarkEnd w:id="4572"/>
      <w:r>
        <w:rPr>
          <w:rtl/>
        </w:rPr>
        <w:t xml:space="preserve">את </w:t>
      </w:r>
      <w:bookmarkStart w:id="4573" w:name="_ETM_Q7_658060"/>
      <w:bookmarkEnd w:id="4573"/>
      <w:r>
        <w:rPr>
          <w:rtl/>
        </w:rPr>
        <w:t xml:space="preserve">העיוות </w:t>
      </w:r>
      <w:bookmarkStart w:id="4574" w:name="_ETM_Q7_659349"/>
      <w:bookmarkEnd w:id="4574"/>
      <w:r>
        <w:rPr>
          <w:rtl/>
        </w:rPr>
        <w:t xml:space="preserve">ההיסטורי </w:t>
      </w:r>
      <w:bookmarkStart w:id="4575" w:name="_ETM_Q7_660670"/>
      <w:bookmarkEnd w:id="4575"/>
      <w:r>
        <w:rPr>
          <w:rtl/>
        </w:rPr>
        <w:t xml:space="preserve">כאילו </w:t>
      </w:r>
      <w:bookmarkStart w:id="4576" w:name="_ETM_Q7_661299"/>
      <w:bookmarkEnd w:id="4576"/>
      <w:r>
        <w:rPr>
          <w:rtl/>
        </w:rPr>
        <w:t xml:space="preserve">אנטישמיות </w:t>
      </w:r>
      <w:bookmarkStart w:id="4577" w:name="_ETM_Q7_662840"/>
      <w:bookmarkEnd w:id="4577"/>
      <w:r>
        <w:rPr>
          <w:rtl/>
        </w:rPr>
        <w:t xml:space="preserve">היא </w:t>
      </w:r>
      <w:bookmarkStart w:id="4578" w:name="_ETM_Q7_662959"/>
      <w:bookmarkEnd w:id="4578"/>
      <w:r>
        <w:rPr>
          <w:rtl/>
        </w:rPr>
        <w:t xml:space="preserve">תולדה </w:t>
      </w:r>
      <w:bookmarkStart w:id="4579" w:name="_ETM_Q7_663379"/>
      <w:bookmarkEnd w:id="4579"/>
      <w:r>
        <w:rPr>
          <w:rtl/>
        </w:rPr>
        <w:t xml:space="preserve">של </w:t>
      </w:r>
      <w:bookmarkStart w:id="4580" w:name="_ETM_Q7_663590"/>
      <w:bookmarkEnd w:id="4580"/>
      <w:r>
        <w:rPr>
          <w:rtl/>
        </w:rPr>
        <w:t xml:space="preserve">משהו </w:t>
      </w:r>
      <w:bookmarkStart w:id="4581" w:name="_ETM_Q7_663920"/>
      <w:bookmarkEnd w:id="4581"/>
      <w:r>
        <w:rPr>
          <w:rtl/>
        </w:rPr>
        <w:t xml:space="preserve">שאנחנו </w:t>
      </w:r>
      <w:bookmarkStart w:id="4582" w:name="_ETM_Q7_664430"/>
      <w:bookmarkEnd w:id="4582"/>
      <w:r>
        <w:rPr>
          <w:rtl/>
        </w:rPr>
        <w:t>עושים</w:t>
      </w:r>
      <w:r>
        <w:rPr>
          <w:rFonts w:hint="cs"/>
          <w:rtl/>
        </w:rPr>
        <w:t>.</w:t>
      </w:r>
      <w:r>
        <w:rPr>
          <w:rtl/>
        </w:rPr>
        <w:t xml:space="preserve"> </w:t>
      </w:r>
      <w:bookmarkStart w:id="4583" w:name="_ETM_Q7_665329"/>
      <w:bookmarkEnd w:id="4583"/>
      <w:r>
        <w:rPr>
          <w:rtl/>
        </w:rPr>
        <w:t>אנטישמי</w:t>
      </w:r>
      <w:r>
        <w:rPr>
          <w:rFonts w:hint="cs"/>
          <w:rtl/>
        </w:rPr>
        <w:t>ו</w:t>
      </w:r>
      <w:r>
        <w:rPr>
          <w:rtl/>
        </w:rPr>
        <w:t xml:space="preserve">ת </w:t>
      </w:r>
      <w:bookmarkStart w:id="4584" w:name="_ETM_Q7_665900"/>
      <w:bookmarkEnd w:id="4584"/>
      <w:r>
        <w:rPr>
          <w:rtl/>
        </w:rPr>
        <w:t xml:space="preserve">היא </w:t>
      </w:r>
      <w:bookmarkStart w:id="4585" w:name="_ETM_Q7_666019"/>
      <w:bookmarkEnd w:id="4585"/>
      <w:r>
        <w:rPr>
          <w:rtl/>
        </w:rPr>
        <w:t xml:space="preserve">לעולם </w:t>
      </w:r>
      <w:bookmarkStart w:id="4586" w:name="_ETM_Q7_666650"/>
      <w:bookmarkEnd w:id="4586"/>
      <w:r>
        <w:rPr>
          <w:rtl/>
        </w:rPr>
        <w:t xml:space="preserve">לא </w:t>
      </w:r>
      <w:bookmarkStart w:id="4587" w:name="_ETM_Q7_666890"/>
      <w:bookmarkEnd w:id="4587"/>
      <w:r>
        <w:rPr>
          <w:rtl/>
        </w:rPr>
        <w:t>ריאקציה</w:t>
      </w:r>
      <w:r>
        <w:rPr>
          <w:rFonts w:hint="cs"/>
          <w:rtl/>
        </w:rPr>
        <w:t>.</w:t>
      </w:r>
      <w:r>
        <w:rPr>
          <w:rtl/>
        </w:rPr>
        <w:t xml:space="preserve"> </w:t>
      </w:r>
      <w:bookmarkStart w:id="4588" w:name="_ETM_Q7_667970"/>
      <w:bookmarkEnd w:id="4588"/>
      <w:r>
        <w:rPr>
          <w:rtl/>
        </w:rPr>
        <w:t>אנטישמי</w:t>
      </w:r>
      <w:r>
        <w:rPr>
          <w:rFonts w:hint="cs"/>
          <w:rtl/>
        </w:rPr>
        <w:t>ו</w:t>
      </w:r>
      <w:r>
        <w:rPr>
          <w:rtl/>
        </w:rPr>
        <w:t xml:space="preserve">ת </w:t>
      </w:r>
      <w:bookmarkStart w:id="4589" w:name="_ETM_Q7_668599"/>
      <w:bookmarkEnd w:id="4589"/>
      <w:r>
        <w:rPr>
          <w:rtl/>
        </w:rPr>
        <w:t xml:space="preserve">היא </w:t>
      </w:r>
      <w:bookmarkStart w:id="4590" w:name="_ETM_Q7_668689"/>
      <w:bookmarkEnd w:id="4590"/>
      <w:r>
        <w:rPr>
          <w:rtl/>
        </w:rPr>
        <w:t xml:space="preserve">לעולם </w:t>
      </w:r>
      <w:bookmarkStart w:id="4591" w:name="_ETM_Q7_669140"/>
      <w:bookmarkEnd w:id="4591"/>
      <w:r>
        <w:rPr>
          <w:rtl/>
        </w:rPr>
        <w:t xml:space="preserve">לא </w:t>
      </w:r>
      <w:bookmarkStart w:id="4592" w:name="_ETM_Q7_669260"/>
      <w:bookmarkEnd w:id="4592"/>
      <w:r>
        <w:rPr>
          <w:rtl/>
        </w:rPr>
        <w:t xml:space="preserve">תגובה </w:t>
      </w:r>
      <w:bookmarkStart w:id="4593" w:name="_ETM_Q7_669680"/>
      <w:bookmarkEnd w:id="4593"/>
      <w:r>
        <w:rPr>
          <w:rtl/>
        </w:rPr>
        <w:t xml:space="preserve">לפרובוקציה </w:t>
      </w:r>
      <w:bookmarkStart w:id="4594" w:name="_ETM_Q7_670579"/>
      <w:bookmarkEnd w:id="4594"/>
      <w:r>
        <w:rPr>
          <w:rtl/>
        </w:rPr>
        <w:t xml:space="preserve">של </w:t>
      </w:r>
      <w:bookmarkStart w:id="4595" w:name="_ETM_Q7_670760"/>
      <w:bookmarkEnd w:id="4595"/>
      <w:r>
        <w:rPr>
          <w:rtl/>
        </w:rPr>
        <w:t>יהודים</w:t>
      </w:r>
      <w:r>
        <w:rPr>
          <w:rFonts w:hint="cs"/>
          <w:rtl/>
        </w:rPr>
        <w:t>.</w:t>
      </w:r>
      <w:r>
        <w:rPr>
          <w:rtl/>
        </w:rPr>
        <w:t xml:space="preserve"> </w:t>
      </w:r>
      <w:bookmarkStart w:id="4596" w:name="_ETM_Q7_671420"/>
      <w:bookmarkEnd w:id="4596"/>
      <w:r>
        <w:rPr>
          <w:rtl/>
        </w:rPr>
        <w:t xml:space="preserve">אנטישמיות </w:t>
      </w:r>
      <w:bookmarkStart w:id="4597" w:name="_ETM_Q7_672170"/>
      <w:bookmarkEnd w:id="4597"/>
      <w:r>
        <w:rPr>
          <w:rtl/>
        </w:rPr>
        <w:t xml:space="preserve">היא </w:t>
      </w:r>
      <w:bookmarkStart w:id="4598" w:name="_ETM_Q7_672319"/>
      <w:bookmarkEnd w:id="4598"/>
      <w:r>
        <w:rPr>
          <w:rtl/>
        </w:rPr>
        <w:t>שנאה</w:t>
      </w:r>
      <w:r w:rsidR="00181BEE">
        <w:rPr>
          <w:rFonts w:hint="cs"/>
          <w:rtl/>
        </w:rPr>
        <w:t>,</w:t>
      </w:r>
      <w:r>
        <w:rPr>
          <w:rtl/>
        </w:rPr>
        <w:t xml:space="preserve"> </w:t>
      </w:r>
      <w:bookmarkStart w:id="4599" w:name="_ETM_Q7_673270"/>
      <w:bookmarkEnd w:id="4599"/>
      <w:r>
        <w:rPr>
          <w:rtl/>
        </w:rPr>
        <w:t xml:space="preserve">שנאה </w:t>
      </w:r>
      <w:bookmarkStart w:id="4600" w:name="_ETM_Q7_673780"/>
      <w:bookmarkEnd w:id="4600"/>
      <w:r>
        <w:rPr>
          <w:rtl/>
        </w:rPr>
        <w:t xml:space="preserve">עתיקה </w:t>
      </w:r>
      <w:bookmarkStart w:id="4601" w:name="_ETM_Q7_674970"/>
      <w:bookmarkEnd w:id="4601"/>
      <w:r>
        <w:rPr>
          <w:rtl/>
        </w:rPr>
        <w:t xml:space="preserve">שנובעת </w:t>
      </w:r>
      <w:bookmarkStart w:id="4602" w:name="_ETM_Q7_676650"/>
      <w:bookmarkEnd w:id="4602"/>
      <w:r>
        <w:rPr>
          <w:rtl/>
        </w:rPr>
        <w:t xml:space="preserve">באמת </w:t>
      </w:r>
      <w:bookmarkStart w:id="4603" w:name="_ETM_Q7_677250"/>
      <w:bookmarkEnd w:id="4603"/>
      <w:r>
        <w:rPr>
          <w:rtl/>
        </w:rPr>
        <w:t xml:space="preserve">מאמונה </w:t>
      </w:r>
      <w:bookmarkStart w:id="4604" w:name="_ETM_Q7_678430"/>
      <w:bookmarkEnd w:id="4604"/>
      <w:r>
        <w:rPr>
          <w:rtl/>
        </w:rPr>
        <w:t xml:space="preserve">נגד </w:t>
      </w:r>
      <w:bookmarkStart w:id="4605" w:name="_ETM_Q7_678939"/>
      <w:bookmarkEnd w:id="4605"/>
      <w:r>
        <w:rPr>
          <w:rtl/>
        </w:rPr>
        <w:t xml:space="preserve">העם </w:t>
      </w:r>
      <w:bookmarkStart w:id="4606" w:name="_ETM_Q7_679299"/>
      <w:bookmarkEnd w:id="4606"/>
      <w:r>
        <w:rPr>
          <w:rtl/>
        </w:rPr>
        <w:t>היהודי</w:t>
      </w:r>
      <w:r>
        <w:rPr>
          <w:rFonts w:hint="cs"/>
          <w:rtl/>
        </w:rPr>
        <w:t>,</w:t>
      </w:r>
      <w:r>
        <w:rPr>
          <w:rtl/>
        </w:rPr>
        <w:t xml:space="preserve"> </w:t>
      </w:r>
      <w:bookmarkStart w:id="4607" w:name="_ETM_Q7_679659"/>
      <w:bookmarkEnd w:id="4607"/>
      <w:r>
        <w:rPr>
          <w:rFonts w:hint="cs"/>
          <w:rtl/>
        </w:rPr>
        <w:t>מ</w:t>
      </w:r>
      <w:r>
        <w:rPr>
          <w:rtl/>
        </w:rPr>
        <w:t xml:space="preserve">שלל </w:t>
      </w:r>
      <w:bookmarkStart w:id="4608" w:name="_ETM_Q7_680139"/>
      <w:bookmarkEnd w:id="4608"/>
      <w:r>
        <w:rPr>
          <w:rtl/>
        </w:rPr>
        <w:t>קונספירציות</w:t>
      </w:r>
      <w:bookmarkStart w:id="4609" w:name="_ETM_Q7_680859"/>
      <w:bookmarkEnd w:id="4609"/>
      <w:r>
        <w:rPr>
          <w:rtl/>
        </w:rPr>
        <w:t xml:space="preserve"> </w:t>
      </w:r>
      <w:bookmarkStart w:id="4610" w:name="_ETM_Q7_681999"/>
      <w:bookmarkEnd w:id="4610"/>
      <w:r>
        <w:rPr>
          <w:rtl/>
        </w:rPr>
        <w:t xml:space="preserve">לגבי </w:t>
      </w:r>
      <w:bookmarkStart w:id="4611" w:name="_ETM_Q7_684010"/>
      <w:bookmarkEnd w:id="4611"/>
      <w:r>
        <w:rPr>
          <w:rtl/>
        </w:rPr>
        <w:t>היהודים שהזינו</w:t>
      </w:r>
      <w:r>
        <w:rPr>
          <w:rFonts w:hint="cs"/>
          <w:rtl/>
        </w:rPr>
        <w:t xml:space="preserve"> בהן</w:t>
      </w:r>
      <w:r>
        <w:rPr>
          <w:rtl/>
        </w:rPr>
        <w:t xml:space="preserve"> </w:t>
      </w:r>
      <w:bookmarkStart w:id="4612" w:name="_ETM_Q7_682659"/>
      <w:bookmarkEnd w:id="4612"/>
      <w:r>
        <w:rPr>
          <w:rtl/>
        </w:rPr>
        <w:t xml:space="preserve">את </w:t>
      </w:r>
      <w:bookmarkStart w:id="4613" w:name="_ETM_Q7_682749"/>
      <w:bookmarkEnd w:id="4613"/>
      <w:r>
        <w:rPr>
          <w:rtl/>
        </w:rPr>
        <w:t>העולם</w:t>
      </w:r>
      <w:bookmarkStart w:id="4614" w:name="_ETM_Q7_683109"/>
      <w:bookmarkEnd w:id="4614"/>
      <w:r>
        <w:rPr>
          <w:rFonts w:hint="cs"/>
          <w:rtl/>
        </w:rPr>
        <w:t>.</w:t>
      </w:r>
      <w:r>
        <w:rPr>
          <w:rtl/>
        </w:rPr>
        <w:t xml:space="preserve"> </w:t>
      </w:r>
      <w:bookmarkStart w:id="4615" w:name="_ETM_Q7_684790"/>
      <w:bookmarkEnd w:id="4615"/>
      <w:r>
        <w:rPr>
          <w:rtl/>
        </w:rPr>
        <w:t xml:space="preserve">הנרטיב </w:t>
      </w:r>
      <w:bookmarkStart w:id="4616" w:name="_ETM_Q7_685450"/>
      <w:bookmarkEnd w:id="4616"/>
      <w:r>
        <w:rPr>
          <w:rtl/>
        </w:rPr>
        <w:t>מתחלף</w:t>
      </w:r>
      <w:r>
        <w:rPr>
          <w:rFonts w:hint="cs"/>
          <w:rtl/>
        </w:rPr>
        <w:t xml:space="preserve"> </w:t>
      </w:r>
      <w:r>
        <w:rPr>
          <w:rtl/>
        </w:rPr>
        <w:t>–</w:t>
      </w:r>
      <w:bookmarkStart w:id="4617" w:name="_ETM_Q7_686500"/>
      <w:bookmarkEnd w:id="4617"/>
      <w:r>
        <w:rPr>
          <w:rFonts w:hint="cs"/>
          <w:rtl/>
        </w:rPr>
        <w:t xml:space="preserve"> </w:t>
      </w:r>
      <w:bookmarkStart w:id="4618" w:name="_ETM_Q7_685000"/>
      <w:bookmarkEnd w:id="4618"/>
      <w:r>
        <w:rPr>
          <w:rtl/>
        </w:rPr>
        <w:t xml:space="preserve">השנאה </w:t>
      </w:r>
      <w:bookmarkStart w:id="4619" w:name="_ETM_Q7_686920"/>
      <w:bookmarkEnd w:id="4619"/>
      <w:r>
        <w:rPr>
          <w:rtl/>
        </w:rPr>
        <w:t>נשארת</w:t>
      </w:r>
      <w:r>
        <w:rPr>
          <w:rFonts w:hint="cs"/>
          <w:rtl/>
        </w:rPr>
        <w:t>.</w:t>
      </w:r>
      <w:r>
        <w:rPr>
          <w:rtl/>
        </w:rPr>
        <w:t xml:space="preserve"> </w:t>
      </w:r>
      <w:bookmarkStart w:id="4620" w:name="_ETM_Q7_688330"/>
      <w:bookmarkEnd w:id="4620"/>
      <w:r>
        <w:rPr>
          <w:rtl/>
        </w:rPr>
        <w:t xml:space="preserve">הסיפור </w:t>
      </w:r>
      <w:bookmarkStart w:id="4621" w:name="_ETM_Q7_689110"/>
      <w:bookmarkEnd w:id="4621"/>
      <w:r>
        <w:rPr>
          <w:rtl/>
        </w:rPr>
        <w:t>ו</w:t>
      </w:r>
      <w:r>
        <w:rPr>
          <w:rFonts w:hint="cs"/>
          <w:rtl/>
        </w:rPr>
        <w:t>ה</w:t>
      </w:r>
      <w:r>
        <w:rPr>
          <w:rtl/>
        </w:rPr>
        <w:t xml:space="preserve">הצדקות </w:t>
      </w:r>
      <w:bookmarkStart w:id="4622" w:name="_ETM_Q7_689890"/>
      <w:bookmarkEnd w:id="4622"/>
      <w:r>
        <w:rPr>
          <w:rtl/>
        </w:rPr>
        <w:t xml:space="preserve">לכאורה </w:t>
      </w:r>
      <w:bookmarkStart w:id="4623" w:name="_ETM_Q7_690640"/>
      <w:bookmarkEnd w:id="4623"/>
      <w:r>
        <w:rPr>
          <w:rtl/>
        </w:rPr>
        <w:t xml:space="preserve">מתחלפות </w:t>
      </w:r>
      <w:bookmarkStart w:id="4624" w:name="_ETM_Q7_691450"/>
      <w:bookmarkEnd w:id="4624"/>
      <w:r>
        <w:rPr>
          <w:rtl/>
        </w:rPr>
        <w:t xml:space="preserve">בין </w:t>
      </w:r>
      <w:bookmarkStart w:id="4625" w:name="_ETM_Q7_691690"/>
      <w:bookmarkEnd w:id="4625"/>
      <w:r>
        <w:rPr>
          <w:rtl/>
        </w:rPr>
        <w:t>השנים</w:t>
      </w:r>
      <w:r>
        <w:rPr>
          <w:rFonts w:hint="cs"/>
          <w:rtl/>
        </w:rPr>
        <w:t>,</w:t>
      </w:r>
      <w:r>
        <w:rPr>
          <w:rtl/>
        </w:rPr>
        <w:t xml:space="preserve"> </w:t>
      </w:r>
      <w:bookmarkStart w:id="4626" w:name="_ETM_Q7_692230"/>
      <w:bookmarkEnd w:id="4626"/>
      <w:r>
        <w:rPr>
          <w:rtl/>
        </w:rPr>
        <w:t xml:space="preserve">לאורך </w:t>
      </w:r>
      <w:bookmarkStart w:id="4627" w:name="_ETM_Q7_692530"/>
      <w:bookmarkEnd w:id="4627"/>
      <w:r>
        <w:rPr>
          <w:rtl/>
        </w:rPr>
        <w:t>ההיסטוריה</w:t>
      </w:r>
      <w:r>
        <w:rPr>
          <w:rFonts w:hint="cs"/>
          <w:rtl/>
        </w:rPr>
        <w:t>,</w:t>
      </w:r>
      <w:r>
        <w:rPr>
          <w:rtl/>
        </w:rPr>
        <w:t xml:space="preserve"> </w:t>
      </w:r>
      <w:bookmarkStart w:id="4628" w:name="_ETM_Q7_693640"/>
      <w:bookmarkEnd w:id="4628"/>
      <w:r>
        <w:rPr>
          <w:rtl/>
        </w:rPr>
        <w:t xml:space="preserve">אבל </w:t>
      </w:r>
      <w:bookmarkStart w:id="4629" w:name="_ETM_Q7_693850"/>
      <w:bookmarkEnd w:id="4629"/>
      <w:r>
        <w:rPr>
          <w:rtl/>
        </w:rPr>
        <w:t xml:space="preserve">האנטישמיות </w:t>
      </w:r>
      <w:bookmarkStart w:id="4630" w:name="_ETM_Q7_694450"/>
      <w:bookmarkEnd w:id="4630"/>
      <w:r>
        <w:rPr>
          <w:rtl/>
        </w:rPr>
        <w:t>נשארת</w:t>
      </w:r>
      <w:bookmarkStart w:id="4631" w:name="_ETM_Q7_695290"/>
      <w:bookmarkEnd w:id="4631"/>
      <w:r>
        <w:rPr>
          <w:rFonts w:hint="cs"/>
          <w:rtl/>
        </w:rPr>
        <w:t xml:space="preserve">. </w:t>
      </w:r>
    </w:p>
    <w:p w:rsidR="002D6156" w:rsidRDefault="002D6156" w:rsidP="00B55CA9">
      <w:pPr>
        <w:rPr>
          <w:rtl/>
        </w:rPr>
      </w:pPr>
    </w:p>
    <w:p w:rsidR="002D6156" w:rsidRDefault="002D6156" w:rsidP="00181BEE">
      <w:pPr>
        <w:rPr>
          <w:rtl/>
        </w:rPr>
      </w:pPr>
      <w:bookmarkStart w:id="4632" w:name="_ETM_Q7_692000"/>
      <w:bookmarkEnd w:id="4632"/>
      <w:r>
        <w:rPr>
          <w:rtl/>
        </w:rPr>
        <w:t xml:space="preserve">לכן </w:t>
      </w:r>
      <w:bookmarkStart w:id="4633" w:name="_ETM_Q7_696570"/>
      <w:bookmarkEnd w:id="4633"/>
      <w:r>
        <w:rPr>
          <w:rtl/>
        </w:rPr>
        <w:t xml:space="preserve">כשעומדים </w:t>
      </w:r>
      <w:bookmarkStart w:id="4634" w:name="_ETM_Q7_697020"/>
      <w:bookmarkEnd w:id="4634"/>
      <w:r>
        <w:rPr>
          <w:rtl/>
        </w:rPr>
        <w:t xml:space="preserve">נבחרי </w:t>
      </w:r>
      <w:bookmarkStart w:id="4635" w:name="_ETM_Q7_697470"/>
      <w:bookmarkEnd w:id="4635"/>
      <w:r>
        <w:rPr>
          <w:rtl/>
        </w:rPr>
        <w:t>ציבור</w:t>
      </w:r>
      <w:r>
        <w:rPr>
          <w:rFonts w:hint="cs"/>
          <w:rtl/>
        </w:rPr>
        <w:t xml:space="preserve">, אם </w:t>
      </w:r>
      <w:bookmarkStart w:id="4636" w:name="_ETM_Q7_698070"/>
      <w:bookmarkStart w:id="4637" w:name="_ETM_Q7_698190"/>
      <w:bookmarkEnd w:id="4636"/>
      <w:bookmarkEnd w:id="4637"/>
      <w:r>
        <w:rPr>
          <w:rtl/>
        </w:rPr>
        <w:t>קואליציה</w:t>
      </w:r>
      <w:r>
        <w:rPr>
          <w:rFonts w:hint="cs"/>
          <w:rtl/>
        </w:rPr>
        <w:t xml:space="preserve"> ואם</w:t>
      </w:r>
      <w:bookmarkStart w:id="4638" w:name="_ETM_Q7_698820"/>
      <w:bookmarkEnd w:id="4638"/>
      <w:r>
        <w:rPr>
          <w:rFonts w:hint="cs"/>
          <w:rtl/>
        </w:rPr>
        <w:t xml:space="preserve"> </w:t>
      </w:r>
      <w:r>
        <w:rPr>
          <w:rtl/>
        </w:rPr>
        <w:t xml:space="preserve">אופוזיציה </w:t>
      </w:r>
      <w:bookmarkStart w:id="4639" w:name="_ETM_Q7_699690"/>
      <w:bookmarkEnd w:id="4639"/>
      <w:r>
        <w:rPr>
          <w:rtl/>
        </w:rPr>
        <w:t xml:space="preserve">לשעבר </w:t>
      </w:r>
      <w:bookmarkStart w:id="4640" w:name="_ETM_Q7_701130"/>
      <w:bookmarkEnd w:id="4640"/>
      <w:r>
        <w:rPr>
          <w:rFonts w:hint="cs"/>
          <w:rtl/>
        </w:rPr>
        <w:t>או לעתיד</w:t>
      </w:r>
      <w:bookmarkStart w:id="4641" w:name="_ETM_Q7_701340"/>
      <w:bookmarkEnd w:id="4641"/>
      <w:r>
        <w:rPr>
          <w:rFonts w:hint="cs"/>
          <w:rtl/>
        </w:rPr>
        <w:t xml:space="preserve">, </w:t>
      </w:r>
      <w:bookmarkStart w:id="4642" w:name="_ETM_Q7_702090"/>
      <w:bookmarkEnd w:id="4642"/>
      <w:r>
        <w:rPr>
          <w:rtl/>
        </w:rPr>
        <w:t>ואומרים</w:t>
      </w:r>
      <w:r>
        <w:rPr>
          <w:rFonts w:hint="cs"/>
          <w:rtl/>
        </w:rPr>
        <w:t>:</w:t>
      </w:r>
      <w:r>
        <w:rPr>
          <w:rtl/>
        </w:rPr>
        <w:t xml:space="preserve"> </w:t>
      </w:r>
      <w:bookmarkStart w:id="4643" w:name="_ETM_Q7_703020"/>
      <w:bookmarkEnd w:id="4643"/>
      <w:r>
        <w:rPr>
          <w:rtl/>
        </w:rPr>
        <w:t xml:space="preserve">בגלל </w:t>
      </w:r>
      <w:bookmarkStart w:id="4644" w:name="_ETM_Q7_703650"/>
      <w:bookmarkEnd w:id="4644"/>
      <w:r>
        <w:rPr>
          <w:rtl/>
        </w:rPr>
        <w:t xml:space="preserve">משהו </w:t>
      </w:r>
      <w:bookmarkStart w:id="4645" w:name="_ETM_Q7_704040"/>
      <w:bookmarkEnd w:id="4645"/>
      <w:r>
        <w:rPr>
          <w:rtl/>
        </w:rPr>
        <w:t xml:space="preserve">שאתה </w:t>
      </w:r>
      <w:bookmarkStart w:id="4646" w:name="_ETM_Q7_704490"/>
      <w:bookmarkEnd w:id="4646"/>
      <w:r>
        <w:rPr>
          <w:rtl/>
        </w:rPr>
        <w:t>אמרת</w:t>
      </w:r>
      <w:r>
        <w:rPr>
          <w:rFonts w:hint="cs"/>
          <w:rtl/>
        </w:rPr>
        <w:t>,</w:t>
      </w:r>
      <w:r>
        <w:rPr>
          <w:rtl/>
        </w:rPr>
        <w:t xml:space="preserve"> </w:t>
      </w:r>
      <w:bookmarkStart w:id="4647" w:name="_ETM_Q7_705059"/>
      <w:bookmarkEnd w:id="4647"/>
      <w:r>
        <w:rPr>
          <w:rtl/>
        </w:rPr>
        <w:t xml:space="preserve">שונאים </w:t>
      </w:r>
      <w:bookmarkStart w:id="4648" w:name="_ETM_Q7_705450"/>
      <w:bookmarkEnd w:id="4648"/>
      <w:r>
        <w:rPr>
          <w:rtl/>
        </w:rPr>
        <w:t xml:space="preserve">אותנו </w:t>
      </w:r>
      <w:bookmarkStart w:id="4649" w:name="_ETM_Q7_705780"/>
      <w:bookmarkEnd w:id="4649"/>
      <w:r>
        <w:rPr>
          <w:rtl/>
        </w:rPr>
        <w:t xml:space="preserve">בחו"ל </w:t>
      </w:r>
      <w:bookmarkStart w:id="4650" w:name="_ETM_Q7_706920"/>
      <w:bookmarkEnd w:id="4650"/>
      <w:r>
        <w:rPr>
          <w:rFonts w:hint="cs"/>
          <w:rtl/>
        </w:rPr>
        <w:t xml:space="preserve">– </w:t>
      </w:r>
      <w:r>
        <w:rPr>
          <w:rtl/>
        </w:rPr>
        <w:t xml:space="preserve">הם </w:t>
      </w:r>
      <w:bookmarkStart w:id="4651" w:name="_ETM_Q7_707070"/>
      <w:bookmarkEnd w:id="4651"/>
      <w:r>
        <w:rPr>
          <w:rtl/>
        </w:rPr>
        <w:t xml:space="preserve">כביכול </w:t>
      </w:r>
      <w:bookmarkStart w:id="4652" w:name="_ETM_Q7_708120"/>
      <w:bookmarkEnd w:id="4652"/>
      <w:r>
        <w:rPr>
          <w:rtl/>
        </w:rPr>
        <w:t xml:space="preserve">נותנים </w:t>
      </w:r>
      <w:bookmarkStart w:id="4653" w:name="_ETM_Q7_708450"/>
      <w:bookmarkEnd w:id="4653"/>
      <w:r>
        <w:rPr>
          <w:rtl/>
        </w:rPr>
        <w:t xml:space="preserve">גושפנקה </w:t>
      </w:r>
      <w:bookmarkStart w:id="4654" w:name="_ETM_Q7_709320"/>
      <w:bookmarkEnd w:id="4654"/>
      <w:r>
        <w:rPr>
          <w:rtl/>
        </w:rPr>
        <w:t xml:space="preserve">לכל </w:t>
      </w:r>
      <w:bookmarkStart w:id="4655" w:name="_ETM_Q7_709650"/>
      <w:bookmarkEnd w:id="4655"/>
      <w:r>
        <w:rPr>
          <w:rtl/>
        </w:rPr>
        <w:t xml:space="preserve">אותם </w:t>
      </w:r>
      <w:bookmarkStart w:id="4656" w:name="_ETM_Q7_709920"/>
      <w:bookmarkEnd w:id="4656"/>
      <w:r>
        <w:rPr>
          <w:rtl/>
        </w:rPr>
        <w:t xml:space="preserve">אנטישמים </w:t>
      </w:r>
      <w:bookmarkStart w:id="4657" w:name="_ETM_Q7_710820"/>
      <w:bookmarkEnd w:id="4657"/>
      <w:r>
        <w:rPr>
          <w:rtl/>
        </w:rPr>
        <w:t xml:space="preserve">שאומרים </w:t>
      </w:r>
      <w:bookmarkStart w:id="4658" w:name="_ETM_Q7_711360"/>
      <w:bookmarkEnd w:id="4658"/>
      <w:r>
        <w:rPr>
          <w:rtl/>
        </w:rPr>
        <w:t>שי</w:t>
      </w:r>
      <w:r>
        <w:rPr>
          <w:rFonts w:hint="cs"/>
          <w:rtl/>
        </w:rPr>
        <w:t>ש</w:t>
      </w:r>
      <w:r>
        <w:rPr>
          <w:rtl/>
        </w:rPr>
        <w:t xml:space="preserve"> </w:t>
      </w:r>
      <w:bookmarkStart w:id="4659" w:name="_ETM_Q7_711720"/>
      <w:bookmarkEnd w:id="4659"/>
      <w:r>
        <w:rPr>
          <w:rtl/>
        </w:rPr>
        <w:t xml:space="preserve">סיבה </w:t>
      </w:r>
      <w:bookmarkStart w:id="4660" w:name="_ETM_Q7_712110"/>
      <w:bookmarkEnd w:id="4660"/>
      <w:r>
        <w:rPr>
          <w:rtl/>
        </w:rPr>
        <w:t>לאנטישמיות</w:t>
      </w:r>
      <w:r>
        <w:rPr>
          <w:rFonts w:hint="cs"/>
          <w:rtl/>
        </w:rPr>
        <w:t>.</w:t>
      </w:r>
      <w:r>
        <w:rPr>
          <w:rtl/>
        </w:rPr>
        <w:t xml:space="preserve"> </w:t>
      </w:r>
      <w:bookmarkStart w:id="4661" w:name="_ETM_Q7_713379"/>
      <w:bookmarkEnd w:id="4661"/>
      <w:r>
        <w:rPr>
          <w:rtl/>
        </w:rPr>
        <w:t xml:space="preserve">לנו </w:t>
      </w:r>
      <w:bookmarkStart w:id="4662" w:name="_ETM_Q7_714040"/>
      <w:bookmarkEnd w:id="4662"/>
      <w:r>
        <w:rPr>
          <w:rtl/>
        </w:rPr>
        <w:t xml:space="preserve">אסור </w:t>
      </w:r>
      <w:bookmarkStart w:id="4663" w:name="_ETM_Q7_714579"/>
      <w:bookmarkEnd w:id="4663"/>
      <w:r>
        <w:rPr>
          <w:rtl/>
        </w:rPr>
        <w:t>לעולם</w:t>
      </w:r>
      <w:r>
        <w:rPr>
          <w:rFonts w:hint="cs"/>
          <w:rtl/>
        </w:rPr>
        <w:t>,</w:t>
      </w:r>
      <w:r>
        <w:rPr>
          <w:rtl/>
        </w:rPr>
        <w:t xml:space="preserve"> </w:t>
      </w:r>
      <w:bookmarkStart w:id="4664" w:name="_ETM_Q7_715059"/>
      <w:bookmarkEnd w:id="4664"/>
      <w:r>
        <w:rPr>
          <w:rtl/>
        </w:rPr>
        <w:t xml:space="preserve">לא </w:t>
      </w:r>
      <w:bookmarkStart w:id="4665" w:name="_ETM_Q7_715179"/>
      <w:bookmarkEnd w:id="4665"/>
      <w:r>
        <w:rPr>
          <w:rtl/>
        </w:rPr>
        <w:t xml:space="preserve">כיהודים </w:t>
      </w:r>
      <w:bookmarkStart w:id="4666" w:name="_ETM_Q7_715629"/>
      <w:bookmarkEnd w:id="4666"/>
      <w:r>
        <w:rPr>
          <w:rtl/>
        </w:rPr>
        <w:t xml:space="preserve">ולא </w:t>
      </w:r>
      <w:bookmarkStart w:id="4667" w:name="_ETM_Q7_715809"/>
      <w:bookmarkEnd w:id="4667"/>
      <w:r>
        <w:rPr>
          <w:rtl/>
        </w:rPr>
        <w:t xml:space="preserve">כנבחרי </w:t>
      </w:r>
      <w:bookmarkStart w:id="4668" w:name="_ETM_Q7_716319"/>
      <w:bookmarkEnd w:id="4668"/>
      <w:r>
        <w:rPr>
          <w:rtl/>
        </w:rPr>
        <w:t>ציבור</w:t>
      </w:r>
      <w:r>
        <w:rPr>
          <w:rFonts w:hint="cs"/>
          <w:rtl/>
        </w:rPr>
        <w:t>,</w:t>
      </w:r>
      <w:r>
        <w:rPr>
          <w:rtl/>
        </w:rPr>
        <w:t xml:space="preserve"> </w:t>
      </w:r>
      <w:bookmarkStart w:id="4669" w:name="_ETM_Q7_717219"/>
      <w:bookmarkEnd w:id="4669"/>
      <w:r>
        <w:rPr>
          <w:rtl/>
        </w:rPr>
        <w:t xml:space="preserve">בכלל </w:t>
      </w:r>
      <w:bookmarkStart w:id="4670" w:name="_ETM_Q7_717549"/>
      <w:bookmarkEnd w:id="4670"/>
      <w:r>
        <w:rPr>
          <w:rtl/>
        </w:rPr>
        <w:t xml:space="preserve">לייצר </w:t>
      </w:r>
      <w:bookmarkStart w:id="4671" w:name="_ETM_Q7_718269"/>
      <w:bookmarkEnd w:id="4671"/>
      <w:r>
        <w:rPr>
          <w:rtl/>
        </w:rPr>
        <w:t xml:space="preserve">את </w:t>
      </w:r>
      <w:bookmarkStart w:id="4672" w:name="_ETM_Q7_718449"/>
      <w:bookmarkEnd w:id="4672"/>
      <w:r>
        <w:rPr>
          <w:rtl/>
        </w:rPr>
        <w:t xml:space="preserve">המשוואה </w:t>
      </w:r>
      <w:bookmarkStart w:id="4673" w:name="_ETM_Q7_718959"/>
      <w:bookmarkEnd w:id="4673"/>
      <w:r>
        <w:rPr>
          <w:rtl/>
        </w:rPr>
        <w:t xml:space="preserve">הזו </w:t>
      </w:r>
      <w:bookmarkStart w:id="4674" w:name="_ETM_Q7_719139"/>
      <w:bookmarkEnd w:id="4674"/>
      <w:r>
        <w:rPr>
          <w:rtl/>
        </w:rPr>
        <w:t xml:space="preserve">כמשוואה </w:t>
      </w:r>
      <w:bookmarkStart w:id="4675" w:name="_ETM_Q7_719679"/>
      <w:bookmarkEnd w:id="4675"/>
      <w:r>
        <w:rPr>
          <w:rtl/>
        </w:rPr>
        <w:t>אפשרית</w:t>
      </w:r>
      <w:r w:rsidR="00181BEE">
        <w:rPr>
          <w:rFonts w:hint="cs"/>
          <w:rtl/>
        </w:rPr>
        <w:t>,</w:t>
      </w:r>
      <w:r>
        <w:rPr>
          <w:rtl/>
        </w:rPr>
        <w:t xml:space="preserve"> </w:t>
      </w:r>
      <w:bookmarkStart w:id="4676" w:name="_ETM_Q7_720709"/>
      <w:bookmarkEnd w:id="4676"/>
      <w:r>
        <w:rPr>
          <w:rtl/>
        </w:rPr>
        <w:t xml:space="preserve">שמשהו </w:t>
      </w:r>
      <w:bookmarkStart w:id="4677" w:name="_ETM_Q7_721429"/>
      <w:bookmarkEnd w:id="4677"/>
      <w:r>
        <w:rPr>
          <w:rtl/>
        </w:rPr>
        <w:t xml:space="preserve">באנטישמיות </w:t>
      </w:r>
      <w:bookmarkStart w:id="4678" w:name="_ETM_Q7_722269"/>
      <w:bookmarkEnd w:id="4678"/>
      <w:r>
        <w:rPr>
          <w:rFonts w:hint="cs"/>
          <w:rtl/>
        </w:rPr>
        <w:t xml:space="preserve">הוא </w:t>
      </w:r>
      <w:bookmarkStart w:id="4679" w:name="_ETM_Q7_721000"/>
      <w:bookmarkEnd w:id="4679"/>
      <w:r>
        <w:rPr>
          <w:rtl/>
        </w:rPr>
        <w:t xml:space="preserve">בגלל </w:t>
      </w:r>
      <w:bookmarkStart w:id="4680" w:name="_ETM_Q7_722659"/>
      <w:bookmarkEnd w:id="4680"/>
      <w:r>
        <w:rPr>
          <w:rtl/>
        </w:rPr>
        <w:t xml:space="preserve">משהו </w:t>
      </w:r>
      <w:bookmarkStart w:id="4681" w:name="_ETM_Q7_723049"/>
      <w:bookmarkEnd w:id="4681"/>
      <w:r>
        <w:rPr>
          <w:rtl/>
        </w:rPr>
        <w:t xml:space="preserve">שאנחנו </w:t>
      </w:r>
      <w:bookmarkStart w:id="4682" w:name="_ETM_Q7_723559"/>
      <w:bookmarkEnd w:id="4682"/>
      <w:r>
        <w:rPr>
          <w:rtl/>
        </w:rPr>
        <w:t>עושים</w:t>
      </w:r>
      <w:r>
        <w:rPr>
          <w:rFonts w:hint="cs"/>
          <w:rtl/>
        </w:rPr>
        <w:t>,</w:t>
      </w:r>
      <w:r>
        <w:rPr>
          <w:rtl/>
        </w:rPr>
        <w:t xml:space="preserve"> </w:t>
      </w:r>
      <w:bookmarkStart w:id="4683" w:name="_ETM_Q7_724510"/>
      <w:bookmarkEnd w:id="4683"/>
      <w:r>
        <w:rPr>
          <w:rtl/>
        </w:rPr>
        <w:t xml:space="preserve">בין </w:t>
      </w:r>
      <w:bookmarkStart w:id="4684" w:name="_ETM_Q7_724720"/>
      <w:bookmarkStart w:id="4685" w:name="_ETM_Q7_724809"/>
      <w:bookmarkEnd w:id="4684"/>
      <w:bookmarkEnd w:id="4685"/>
      <w:r>
        <w:rPr>
          <w:rFonts w:hint="cs"/>
          <w:rtl/>
        </w:rPr>
        <w:t>ש</w:t>
      </w:r>
      <w:r>
        <w:rPr>
          <w:rtl/>
        </w:rPr>
        <w:t xml:space="preserve">זה </w:t>
      </w:r>
      <w:bookmarkStart w:id="4686" w:name="_ETM_Q7_724959"/>
      <w:bookmarkEnd w:id="4686"/>
      <w:r>
        <w:rPr>
          <w:rtl/>
        </w:rPr>
        <w:t xml:space="preserve">כעם </w:t>
      </w:r>
      <w:bookmarkStart w:id="4687" w:name="_ETM_Q7_726010"/>
      <w:bookmarkEnd w:id="4687"/>
      <w:r>
        <w:rPr>
          <w:rtl/>
        </w:rPr>
        <w:t xml:space="preserve">ובין </w:t>
      </w:r>
      <w:bookmarkStart w:id="4688" w:name="_ETM_Q7_726309"/>
      <w:bookmarkEnd w:id="4688"/>
      <w:r>
        <w:rPr>
          <w:rFonts w:hint="cs"/>
          <w:rtl/>
        </w:rPr>
        <w:t>ש</w:t>
      </w:r>
      <w:bookmarkStart w:id="4689" w:name="_ETM_Q7_726400"/>
      <w:bookmarkEnd w:id="4689"/>
      <w:r>
        <w:rPr>
          <w:rtl/>
        </w:rPr>
        <w:t xml:space="preserve">זה </w:t>
      </w:r>
      <w:bookmarkStart w:id="4690" w:name="_ETM_Q7_726519"/>
      <w:bookmarkEnd w:id="4690"/>
      <w:r>
        <w:rPr>
          <w:rtl/>
        </w:rPr>
        <w:t>כמדינה</w:t>
      </w:r>
      <w:r>
        <w:rPr>
          <w:rFonts w:hint="cs"/>
          <w:rtl/>
        </w:rPr>
        <w:t>.</w:t>
      </w:r>
      <w:r>
        <w:rPr>
          <w:rtl/>
        </w:rPr>
        <w:t xml:space="preserve"> </w:t>
      </w:r>
      <w:bookmarkStart w:id="4691" w:name="_ETM_Q7_727599"/>
      <w:bookmarkEnd w:id="4691"/>
      <w:r>
        <w:rPr>
          <w:rtl/>
        </w:rPr>
        <w:t>אנטי</w:t>
      </w:r>
      <w:bookmarkStart w:id="4692" w:name="_ETM_Q7_727900"/>
      <w:bookmarkEnd w:id="4692"/>
      <w:r>
        <w:rPr>
          <w:rFonts w:hint="cs"/>
          <w:rtl/>
        </w:rPr>
        <w:t>-</w:t>
      </w:r>
      <w:r>
        <w:rPr>
          <w:rtl/>
        </w:rPr>
        <w:t xml:space="preserve">ציונות </w:t>
      </w:r>
      <w:bookmarkStart w:id="4693" w:name="_ETM_Q7_728470"/>
      <w:bookmarkEnd w:id="4693"/>
      <w:r w:rsidR="00181BEE">
        <w:rPr>
          <w:rFonts w:hint="cs"/>
          <w:rtl/>
        </w:rPr>
        <w:t>היא</w:t>
      </w:r>
      <w:r>
        <w:rPr>
          <w:rtl/>
        </w:rPr>
        <w:t xml:space="preserve"> </w:t>
      </w:r>
      <w:bookmarkStart w:id="4694" w:name="_ETM_Q7_728559"/>
      <w:bookmarkEnd w:id="4694"/>
      <w:r>
        <w:rPr>
          <w:rtl/>
        </w:rPr>
        <w:t xml:space="preserve">תחפושת </w:t>
      </w:r>
      <w:bookmarkStart w:id="4695" w:name="_ETM_Q7_729129"/>
      <w:bookmarkEnd w:id="4695"/>
      <w:r>
        <w:rPr>
          <w:rtl/>
        </w:rPr>
        <w:t xml:space="preserve">נוספת </w:t>
      </w:r>
      <w:bookmarkStart w:id="4696" w:name="_ETM_Q7_729580"/>
      <w:bookmarkEnd w:id="4696"/>
      <w:r>
        <w:rPr>
          <w:rtl/>
        </w:rPr>
        <w:t xml:space="preserve">של </w:t>
      </w:r>
      <w:bookmarkStart w:id="4697" w:name="_ETM_Q7_729730"/>
      <w:bookmarkEnd w:id="4697"/>
      <w:r>
        <w:rPr>
          <w:rtl/>
        </w:rPr>
        <w:t>אנטישמיות</w:t>
      </w:r>
      <w:r w:rsidR="00181BEE">
        <w:rPr>
          <w:rFonts w:hint="cs"/>
          <w:rtl/>
        </w:rPr>
        <w:t>;</w:t>
      </w:r>
      <w:r>
        <w:rPr>
          <w:rtl/>
        </w:rPr>
        <w:t xml:space="preserve"> </w:t>
      </w:r>
      <w:bookmarkStart w:id="4698" w:name="_ETM_Q7_730420"/>
      <w:bookmarkEnd w:id="4698"/>
      <w:r>
        <w:rPr>
          <w:rtl/>
        </w:rPr>
        <w:t xml:space="preserve">אותה </w:t>
      </w:r>
      <w:bookmarkStart w:id="4699" w:name="_ETM_Q7_730659"/>
      <w:bookmarkEnd w:id="4699"/>
      <w:r>
        <w:rPr>
          <w:rtl/>
        </w:rPr>
        <w:t xml:space="preserve">אנטישמיות </w:t>
      </w:r>
      <w:bookmarkStart w:id="4700" w:name="_ETM_Q7_731650"/>
      <w:bookmarkEnd w:id="4700"/>
      <w:r>
        <w:rPr>
          <w:rFonts w:hint="cs"/>
          <w:rtl/>
        </w:rPr>
        <w:t xml:space="preserve">– </w:t>
      </w:r>
      <w:r>
        <w:rPr>
          <w:rtl/>
        </w:rPr>
        <w:t xml:space="preserve">הפעם </w:t>
      </w:r>
      <w:bookmarkStart w:id="4701" w:name="_ETM_Q7_732159"/>
      <w:bookmarkEnd w:id="4701"/>
      <w:r>
        <w:rPr>
          <w:rtl/>
        </w:rPr>
        <w:t xml:space="preserve">בתלבושת </w:t>
      </w:r>
      <w:bookmarkStart w:id="4702" w:name="_ETM_Q7_733239"/>
      <w:bookmarkEnd w:id="4702"/>
      <w:r>
        <w:rPr>
          <w:rtl/>
        </w:rPr>
        <w:t xml:space="preserve">של </w:t>
      </w:r>
      <w:bookmarkStart w:id="4703" w:name="_ETM_Q7_733480"/>
      <w:bookmarkEnd w:id="4703"/>
      <w:r>
        <w:rPr>
          <w:rtl/>
        </w:rPr>
        <w:t>מדינה</w:t>
      </w:r>
      <w:r w:rsidR="00181BEE">
        <w:rPr>
          <w:rFonts w:hint="cs"/>
          <w:rtl/>
        </w:rPr>
        <w:t>,</w:t>
      </w:r>
      <w:r>
        <w:rPr>
          <w:rtl/>
        </w:rPr>
        <w:t xml:space="preserve"> </w:t>
      </w:r>
      <w:bookmarkStart w:id="4704" w:name="_ETM_Q7_734950"/>
      <w:bookmarkEnd w:id="4704"/>
      <w:r>
        <w:rPr>
          <w:rtl/>
        </w:rPr>
        <w:t xml:space="preserve">אבל </w:t>
      </w:r>
      <w:bookmarkStart w:id="4705" w:name="_ETM_Q7_735220"/>
      <w:bookmarkEnd w:id="4705"/>
      <w:r>
        <w:rPr>
          <w:rtl/>
        </w:rPr>
        <w:t xml:space="preserve">בסוף </w:t>
      </w:r>
      <w:bookmarkStart w:id="4706" w:name="_ETM_Q7_735610"/>
      <w:bookmarkEnd w:id="4706"/>
      <w:r>
        <w:rPr>
          <w:rFonts w:hint="cs"/>
          <w:rtl/>
        </w:rPr>
        <w:t xml:space="preserve">זו </w:t>
      </w:r>
      <w:bookmarkStart w:id="4707" w:name="_ETM_Q7_735670"/>
      <w:bookmarkEnd w:id="4707"/>
      <w:r>
        <w:rPr>
          <w:rtl/>
        </w:rPr>
        <w:t>אנטישמיות</w:t>
      </w:r>
      <w:r>
        <w:rPr>
          <w:rFonts w:hint="cs"/>
          <w:rtl/>
        </w:rPr>
        <w:t>.</w:t>
      </w:r>
      <w:r>
        <w:rPr>
          <w:rtl/>
        </w:rPr>
        <w:t xml:space="preserve"> </w:t>
      </w:r>
      <w:bookmarkStart w:id="4708" w:name="_ETM_Q7_737219"/>
      <w:bookmarkStart w:id="4709" w:name="_ETM_Q7_737000"/>
      <w:bookmarkEnd w:id="4708"/>
      <w:bookmarkEnd w:id="4709"/>
      <w:r>
        <w:rPr>
          <w:rtl/>
        </w:rPr>
        <w:t xml:space="preserve">אנחנו </w:t>
      </w:r>
      <w:bookmarkStart w:id="4710" w:name="_ETM_Q7_737789"/>
      <w:bookmarkEnd w:id="4710"/>
      <w:r>
        <w:rPr>
          <w:rFonts w:hint="cs"/>
          <w:rtl/>
        </w:rPr>
        <w:t xml:space="preserve">כעם </w:t>
      </w:r>
      <w:r>
        <w:rPr>
          <w:rtl/>
        </w:rPr>
        <w:t xml:space="preserve">לעולם </w:t>
      </w:r>
      <w:bookmarkStart w:id="4711" w:name="_ETM_Q7_738569"/>
      <w:bookmarkStart w:id="4712" w:name="_ETM_Q7_739940"/>
      <w:bookmarkStart w:id="4713" w:name="_ETM_Q7_740420"/>
      <w:bookmarkStart w:id="4714" w:name="_ETM_Q7_740870"/>
      <w:bookmarkEnd w:id="4711"/>
      <w:bookmarkEnd w:id="4712"/>
      <w:bookmarkEnd w:id="4713"/>
      <w:bookmarkEnd w:id="4714"/>
      <w:r>
        <w:rPr>
          <w:rtl/>
        </w:rPr>
        <w:t xml:space="preserve">לא </w:t>
      </w:r>
      <w:bookmarkStart w:id="4715" w:name="_ETM_Q7_741020"/>
      <w:bookmarkEnd w:id="4715"/>
      <w:r>
        <w:rPr>
          <w:rtl/>
        </w:rPr>
        <w:t xml:space="preserve">ראויים </w:t>
      </w:r>
      <w:bookmarkStart w:id="4716" w:name="_ETM_Q7_741470"/>
      <w:bookmarkEnd w:id="4716"/>
      <w:r>
        <w:rPr>
          <w:rtl/>
        </w:rPr>
        <w:t xml:space="preserve">לאנטישמית </w:t>
      </w:r>
      <w:bookmarkStart w:id="4717" w:name="_ETM_Q7_742070"/>
      <w:bookmarkEnd w:id="4717"/>
      <w:r>
        <w:rPr>
          <w:rtl/>
        </w:rPr>
        <w:t xml:space="preserve">ולא </w:t>
      </w:r>
      <w:bookmarkStart w:id="4718" w:name="_ETM_Q7_742280"/>
      <w:bookmarkEnd w:id="4718"/>
      <w:r>
        <w:rPr>
          <w:rtl/>
        </w:rPr>
        <w:t xml:space="preserve">אשמים </w:t>
      </w:r>
      <w:bookmarkStart w:id="4719" w:name="_ETM_Q7_742790"/>
      <w:bookmarkEnd w:id="4719"/>
      <w:r>
        <w:rPr>
          <w:rtl/>
        </w:rPr>
        <w:t>באנטישמיות</w:t>
      </w:r>
      <w:r>
        <w:rPr>
          <w:rFonts w:hint="cs"/>
          <w:rtl/>
        </w:rPr>
        <w:t>.</w:t>
      </w:r>
      <w:bookmarkStart w:id="4720" w:name="_ETM_Q7_743570"/>
      <w:bookmarkStart w:id="4721" w:name="TOR_Q8"/>
      <w:bookmarkStart w:id="4722" w:name="_ETM_Q8_182639"/>
      <w:bookmarkStart w:id="4723" w:name="_ETM_Q8_6312"/>
      <w:bookmarkEnd w:id="4720"/>
      <w:bookmarkEnd w:id="4721"/>
      <w:bookmarkEnd w:id="4722"/>
      <w:bookmarkEnd w:id="4723"/>
      <w:r>
        <w:rPr>
          <w:rFonts w:hint="cs"/>
          <w:rtl/>
        </w:rPr>
        <w:t xml:space="preserve"> אנטישמיות היא פשוט שנאה עתיק</w:t>
      </w:r>
      <w:bookmarkStart w:id="4724" w:name="_ETM_Q8_70770"/>
      <w:bookmarkEnd w:id="4724"/>
      <w:r>
        <w:rPr>
          <w:rFonts w:hint="cs"/>
          <w:rtl/>
        </w:rPr>
        <w:t>ת יומין, והאצבע שלנו תמיד צריכה להיות מופנית החוצה</w:t>
      </w:r>
      <w:bookmarkStart w:id="4725" w:name="_ETM_Q8_145135"/>
      <w:bookmarkEnd w:id="4725"/>
      <w:r>
        <w:rPr>
          <w:rFonts w:hint="cs"/>
          <w:rtl/>
        </w:rPr>
        <w:t xml:space="preserve">. </w:t>
      </w:r>
      <w:bookmarkStart w:id="4726" w:name="_ETM_Q8_76009"/>
      <w:bookmarkEnd w:id="4726"/>
      <w:r>
        <w:rPr>
          <w:rFonts w:hint="cs"/>
          <w:rtl/>
        </w:rPr>
        <w:t xml:space="preserve">אסור שאף אחד </w:t>
      </w:r>
      <w:bookmarkStart w:id="4727" w:name="_ETM_Q8_7943"/>
      <w:bookmarkEnd w:id="4727"/>
      <w:r>
        <w:rPr>
          <w:rFonts w:hint="cs"/>
          <w:rtl/>
        </w:rPr>
        <w:t xml:space="preserve">בבית הזה, או מישהו </w:t>
      </w:r>
      <w:bookmarkStart w:id="4728" w:name="_ETM_Q8_154901"/>
      <w:bookmarkEnd w:id="4728"/>
      <w:r>
        <w:rPr>
          <w:rFonts w:hint="cs"/>
          <w:rtl/>
        </w:rPr>
        <w:t>שמתעתד להיות בבית הזה, ייתן תחמושת רטורית לשו</w:t>
      </w:r>
      <w:bookmarkStart w:id="4729" w:name="_ETM_Q8_160563"/>
      <w:bookmarkEnd w:id="4729"/>
      <w:r>
        <w:rPr>
          <w:rFonts w:hint="cs"/>
          <w:rtl/>
        </w:rPr>
        <w:t xml:space="preserve">נאים שלנו לחשוב שיש איזשהו תרחיש שבו אנטישמיות מוצדקת או נובעת מהמעשים שלנו </w:t>
      </w:r>
      <w:bookmarkStart w:id="4730" w:name="_ETM_Q8_167329"/>
      <w:bookmarkEnd w:id="4730"/>
      <w:r>
        <w:rPr>
          <w:rFonts w:hint="cs"/>
          <w:rtl/>
        </w:rPr>
        <w:t>כעם או כמדינה. תודה.</w:t>
      </w:r>
    </w:p>
    <w:p w:rsidR="002D6156" w:rsidRDefault="002D6156" w:rsidP="00194F3F">
      <w:pPr>
        <w:rPr>
          <w:rtl/>
        </w:rPr>
      </w:pPr>
    </w:p>
    <w:p w:rsidR="002D6156" w:rsidRDefault="002D6156" w:rsidP="00B55CA9">
      <w:pPr>
        <w:pStyle w:val="af6"/>
        <w:keepNext/>
        <w:rPr>
          <w:rtl/>
        </w:rPr>
      </w:pPr>
      <w:bookmarkStart w:id="4731" w:name="ET_yor_6598_6"/>
      <w:r w:rsidRPr="00AC5785">
        <w:rPr>
          <w:rStyle w:val="TagStyle"/>
          <w:rtl/>
        </w:rPr>
        <w:t xml:space="preserve"> &lt;&lt; יור &gt;&gt; </w:t>
      </w:r>
      <w:r>
        <w:rPr>
          <w:rtl/>
        </w:rPr>
        <w:t>היו"ר משה סולומון:</w:t>
      </w:r>
      <w:r w:rsidRPr="00AC5785">
        <w:rPr>
          <w:rStyle w:val="TagStyle"/>
          <w:rtl/>
        </w:rPr>
        <w:t xml:space="preserve"> &lt;&lt; יור &gt;&gt;</w:t>
      </w:r>
      <w:r>
        <w:rPr>
          <w:rtl/>
        </w:rPr>
        <w:t xml:space="preserve">   </w:t>
      </w:r>
      <w:bookmarkEnd w:id="4731"/>
    </w:p>
    <w:p w:rsidR="002D6156" w:rsidRDefault="002D6156" w:rsidP="00C74DBD">
      <w:pPr>
        <w:rPr>
          <w:rtl/>
        </w:rPr>
      </w:pPr>
    </w:p>
    <w:p w:rsidR="002D6156" w:rsidRPr="00AC5785" w:rsidRDefault="002D6156" w:rsidP="00B55CA9">
      <w:pPr>
        <w:rPr>
          <w:rtl/>
        </w:rPr>
      </w:pPr>
      <w:bookmarkStart w:id="4732" w:name="_ETM_Q8_72869"/>
      <w:bookmarkEnd w:id="4732"/>
      <w:r>
        <w:rPr>
          <w:rFonts w:hint="cs"/>
          <w:rtl/>
        </w:rPr>
        <w:t>תודה רבה. חבר הכנסת אלעזר שטרן, בבקשה</w:t>
      </w:r>
      <w:bookmarkStart w:id="4733" w:name="_ETM_Q8_167396"/>
      <w:bookmarkEnd w:id="4733"/>
      <w:r>
        <w:rPr>
          <w:rFonts w:hint="cs"/>
          <w:rtl/>
        </w:rPr>
        <w:t>. לרשותך שלוש דקות.</w:t>
      </w:r>
      <w:bookmarkStart w:id="4734" w:name="_ETM_Q8_183004"/>
      <w:bookmarkEnd w:id="4734"/>
    </w:p>
    <w:p w:rsidR="002D6156" w:rsidRDefault="002D6156" w:rsidP="00B55CA9">
      <w:pPr>
        <w:ind w:firstLine="0"/>
        <w:rPr>
          <w:rtl/>
        </w:rPr>
      </w:pPr>
    </w:p>
    <w:p w:rsidR="002D6156" w:rsidRDefault="002D6156" w:rsidP="00B55CA9">
      <w:pPr>
        <w:pStyle w:val="a4"/>
        <w:keepNext/>
        <w:rPr>
          <w:rtl/>
        </w:rPr>
      </w:pPr>
      <w:bookmarkStart w:id="4735" w:name="ET_speaker_5109_5"/>
      <w:r w:rsidRPr="00AC5785">
        <w:rPr>
          <w:rStyle w:val="TagStyle"/>
          <w:rtl/>
        </w:rPr>
        <w:t xml:space="preserve"> &lt;&lt; דובר &gt;&gt; </w:t>
      </w:r>
      <w:bookmarkStart w:id="4736" w:name="_Toc199196135"/>
      <w:bookmarkStart w:id="4737" w:name="_Toc199196413"/>
      <w:r>
        <w:rPr>
          <w:rtl/>
        </w:rPr>
        <w:t>אלעזר שטרן (יש עתיד):</w:t>
      </w:r>
      <w:bookmarkEnd w:id="4736"/>
      <w:bookmarkEnd w:id="4737"/>
      <w:r w:rsidRPr="00AC5785">
        <w:rPr>
          <w:rStyle w:val="TagStyle"/>
          <w:rtl/>
        </w:rPr>
        <w:t xml:space="preserve"> &lt;&lt; דובר &gt;&gt;</w:t>
      </w:r>
      <w:r>
        <w:rPr>
          <w:rtl/>
        </w:rPr>
        <w:t xml:space="preserve">   </w:t>
      </w:r>
      <w:bookmarkEnd w:id="4735"/>
    </w:p>
    <w:p w:rsidR="002D6156" w:rsidRDefault="002D6156" w:rsidP="00C74DBD">
      <w:pPr>
        <w:rPr>
          <w:rtl/>
        </w:rPr>
      </w:pPr>
    </w:p>
    <w:p w:rsidR="002D6156" w:rsidRDefault="002D6156" w:rsidP="00181BEE">
      <w:pPr>
        <w:rPr>
          <w:rtl/>
        </w:rPr>
      </w:pPr>
      <w:bookmarkStart w:id="4738" w:name="_ETM_Q8_7631"/>
      <w:bookmarkStart w:id="4739" w:name="_ETM_Q8_7772"/>
      <w:bookmarkEnd w:id="4738"/>
      <w:bookmarkEnd w:id="4739"/>
      <w:r>
        <w:rPr>
          <w:rtl/>
        </w:rPr>
        <w:t>תודה</w:t>
      </w:r>
      <w:r>
        <w:rPr>
          <w:rFonts w:hint="cs"/>
          <w:rtl/>
        </w:rPr>
        <w:t>,</w:t>
      </w:r>
      <w:r>
        <w:rPr>
          <w:rtl/>
        </w:rPr>
        <w:t xml:space="preserve"> </w:t>
      </w:r>
      <w:bookmarkStart w:id="4740" w:name="_ETM_Q8_182969"/>
      <w:bookmarkEnd w:id="4740"/>
      <w:r>
        <w:rPr>
          <w:rtl/>
        </w:rPr>
        <w:t xml:space="preserve">אדוני </w:t>
      </w:r>
      <w:bookmarkStart w:id="4741" w:name="_ETM_Q8_183270"/>
      <w:bookmarkEnd w:id="4741"/>
      <w:r>
        <w:rPr>
          <w:rtl/>
        </w:rPr>
        <w:t>היושב-ראש</w:t>
      </w:r>
      <w:r>
        <w:rPr>
          <w:rFonts w:hint="cs"/>
          <w:rtl/>
        </w:rPr>
        <w:t>.</w:t>
      </w:r>
      <w:r>
        <w:rPr>
          <w:rtl/>
        </w:rPr>
        <w:t xml:space="preserve"> </w:t>
      </w:r>
      <w:bookmarkStart w:id="4742" w:name="_ETM_Q8_186479"/>
      <w:bookmarkEnd w:id="4742"/>
      <w:r>
        <w:rPr>
          <w:rtl/>
        </w:rPr>
        <w:t xml:space="preserve">אם </w:t>
      </w:r>
      <w:bookmarkStart w:id="4743" w:name="_ETM_Q8_186630"/>
      <w:bookmarkEnd w:id="4743"/>
      <w:r>
        <w:rPr>
          <w:rtl/>
        </w:rPr>
        <w:t xml:space="preserve">יצא </w:t>
      </w:r>
      <w:bookmarkStart w:id="4744" w:name="_ETM_Q8_186930"/>
      <w:bookmarkEnd w:id="4744"/>
      <w:r>
        <w:rPr>
          <w:rtl/>
        </w:rPr>
        <w:t>לנו</w:t>
      </w:r>
      <w:r>
        <w:rPr>
          <w:rFonts w:hint="cs"/>
          <w:rtl/>
        </w:rPr>
        <w:t>,</w:t>
      </w:r>
      <w:r>
        <w:rPr>
          <w:rtl/>
        </w:rPr>
        <w:t xml:space="preserve"> </w:t>
      </w:r>
      <w:bookmarkStart w:id="4745" w:name="_ETM_Q8_187140"/>
      <w:bookmarkEnd w:id="4745"/>
      <w:r>
        <w:rPr>
          <w:rtl/>
        </w:rPr>
        <w:t xml:space="preserve">מה </w:t>
      </w:r>
      <w:bookmarkStart w:id="4746" w:name="_ETM_Q8_187259"/>
      <w:bookmarkEnd w:id="4746"/>
      <w:r>
        <w:rPr>
          <w:rtl/>
        </w:rPr>
        <w:t>שנקרא</w:t>
      </w:r>
      <w:r>
        <w:rPr>
          <w:rFonts w:hint="cs"/>
          <w:rtl/>
        </w:rPr>
        <w:t>,</w:t>
      </w:r>
      <w:r>
        <w:rPr>
          <w:rtl/>
        </w:rPr>
        <w:t xml:space="preserve"> </w:t>
      </w:r>
      <w:bookmarkStart w:id="4747" w:name="_ETM_Q8_187620"/>
      <w:bookmarkEnd w:id="4747"/>
      <w:r>
        <w:rPr>
          <w:rtl/>
        </w:rPr>
        <w:t xml:space="preserve">להיפגש </w:t>
      </w:r>
      <w:bookmarkStart w:id="4748" w:name="_ETM_Q8_188160"/>
      <w:bookmarkEnd w:id="4748"/>
      <w:r>
        <w:rPr>
          <w:rtl/>
        </w:rPr>
        <w:t>כ</w:t>
      </w:r>
      <w:r>
        <w:rPr>
          <w:rFonts w:hint="cs"/>
          <w:rtl/>
        </w:rPr>
        <w:t>א</w:t>
      </w:r>
      <w:r>
        <w:rPr>
          <w:rtl/>
        </w:rPr>
        <w:t xml:space="preserve">ן </w:t>
      </w:r>
      <w:bookmarkStart w:id="4749" w:name="_ETM_Q8_188400"/>
      <w:bookmarkEnd w:id="4749"/>
      <w:r>
        <w:rPr>
          <w:rtl/>
        </w:rPr>
        <w:t xml:space="preserve">ואתה </w:t>
      </w:r>
      <w:bookmarkStart w:id="4750" w:name="_ETM_Q8_191589"/>
      <w:bookmarkEnd w:id="4750"/>
      <w:r>
        <w:rPr>
          <w:rtl/>
        </w:rPr>
        <w:t xml:space="preserve">שייך </w:t>
      </w:r>
      <w:bookmarkStart w:id="4751" w:name="_ETM_Q8_191949"/>
      <w:bookmarkEnd w:id="4751"/>
      <w:r>
        <w:rPr>
          <w:rtl/>
        </w:rPr>
        <w:t xml:space="preserve">למפלגה </w:t>
      </w:r>
      <w:bookmarkStart w:id="4752" w:name="_ETM_Q8_192610"/>
      <w:bookmarkEnd w:id="4752"/>
      <w:r>
        <w:rPr>
          <w:rtl/>
        </w:rPr>
        <w:t xml:space="preserve">של </w:t>
      </w:r>
      <w:bookmarkStart w:id="4753" w:name="_ETM_Q8_192820"/>
      <w:bookmarkEnd w:id="4753"/>
      <w:r>
        <w:rPr>
          <w:rtl/>
        </w:rPr>
        <w:t xml:space="preserve">שר </w:t>
      </w:r>
      <w:bookmarkStart w:id="4754" w:name="_ETM_Q8_193089"/>
      <w:bookmarkEnd w:id="4754"/>
      <w:r>
        <w:rPr>
          <w:rtl/>
        </w:rPr>
        <w:t>האוצר</w:t>
      </w:r>
      <w:r>
        <w:rPr>
          <w:rFonts w:hint="cs"/>
          <w:rtl/>
        </w:rPr>
        <w:t>,</w:t>
      </w:r>
      <w:r>
        <w:rPr>
          <w:rtl/>
        </w:rPr>
        <w:t xml:space="preserve"> </w:t>
      </w:r>
      <w:bookmarkStart w:id="4755" w:name="_ETM_Q8_193599"/>
      <w:bookmarkEnd w:id="4755"/>
      <w:r>
        <w:rPr>
          <w:rtl/>
        </w:rPr>
        <w:t xml:space="preserve">שלצערי </w:t>
      </w:r>
      <w:bookmarkStart w:id="4756" w:name="_ETM_Q8_194139"/>
      <w:bookmarkEnd w:id="4756"/>
      <w:r>
        <w:rPr>
          <w:rtl/>
        </w:rPr>
        <w:t xml:space="preserve">לא </w:t>
      </w:r>
      <w:bookmarkStart w:id="4757" w:name="_ETM_Q8_194259"/>
      <w:bookmarkEnd w:id="4757"/>
      <w:r>
        <w:rPr>
          <w:rtl/>
        </w:rPr>
        <w:t xml:space="preserve">נמצא </w:t>
      </w:r>
      <w:bookmarkStart w:id="4758" w:name="_ETM_Q8_194650"/>
      <w:bookmarkEnd w:id="4758"/>
      <w:r>
        <w:rPr>
          <w:rtl/>
        </w:rPr>
        <w:t>פה</w:t>
      </w:r>
      <w:r>
        <w:rPr>
          <w:rFonts w:hint="cs"/>
          <w:rtl/>
        </w:rPr>
        <w:t>,</w:t>
      </w:r>
      <w:r>
        <w:rPr>
          <w:rtl/>
        </w:rPr>
        <w:t xml:space="preserve"> </w:t>
      </w:r>
      <w:bookmarkStart w:id="4759" w:name="_ETM_Q8_196340"/>
      <w:bookmarkEnd w:id="4759"/>
      <w:r>
        <w:rPr>
          <w:rtl/>
        </w:rPr>
        <w:t xml:space="preserve">אני </w:t>
      </w:r>
      <w:bookmarkStart w:id="4760" w:name="_ETM_Q8_196730"/>
      <w:bookmarkEnd w:id="4760"/>
      <w:r>
        <w:rPr>
          <w:rtl/>
        </w:rPr>
        <w:t xml:space="preserve">מנצל </w:t>
      </w:r>
      <w:bookmarkStart w:id="4761" w:name="_ETM_Q8_197150"/>
      <w:bookmarkEnd w:id="4761"/>
      <w:r>
        <w:rPr>
          <w:rtl/>
        </w:rPr>
        <w:t xml:space="preserve">את </w:t>
      </w:r>
      <w:bookmarkStart w:id="4762" w:name="_ETM_Q8_197210"/>
      <w:bookmarkEnd w:id="4762"/>
      <w:r>
        <w:rPr>
          <w:rtl/>
        </w:rPr>
        <w:t xml:space="preserve">ההזדמנות </w:t>
      </w:r>
      <w:bookmarkStart w:id="4763" w:name="_ETM_Q8_197720"/>
      <w:bookmarkEnd w:id="4763"/>
      <w:r w:rsidR="00181BEE">
        <w:rPr>
          <w:rFonts w:hint="cs"/>
          <w:rtl/>
        </w:rPr>
        <w:t xml:space="preserve">– </w:t>
      </w:r>
      <w:r>
        <w:rPr>
          <w:rtl/>
        </w:rPr>
        <w:t xml:space="preserve">תעביר </w:t>
      </w:r>
      <w:bookmarkStart w:id="4764" w:name="_ETM_Q8_198050"/>
      <w:bookmarkEnd w:id="4764"/>
      <w:r>
        <w:rPr>
          <w:rtl/>
        </w:rPr>
        <w:t xml:space="preserve">לו </w:t>
      </w:r>
      <w:bookmarkStart w:id="4765" w:name="_ETM_Q8_198169"/>
      <w:bookmarkEnd w:id="4765"/>
      <w:r>
        <w:rPr>
          <w:rtl/>
        </w:rPr>
        <w:t xml:space="preserve">את </w:t>
      </w:r>
      <w:bookmarkStart w:id="4766" w:name="_ETM_Q8_198320"/>
      <w:bookmarkEnd w:id="4766"/>
      <w:r>
        <w:rPr>
          <w:rtl/>
        </w:rPr>
        <w:t xml:space="preserve">הערכתי </w:t>
      </w:r>
      <w:bookmarkStart w:id="4767" w:name="_ETM_Q8_200850"/>
      <w:bookmarkStart w:id="4768" w:name="_ETM_Q8_201439"/>
      <w:bookmarkEnd w:id="4767"/>
      <w:bookmarkEnd w:id="4768"/>
      <w:r>
        <w:rPr>
          <w:rtl/>
        </w:rPr>
        <w:t xml:space="preserve">על </w:t>
      </w:r>
      <w:bookmarkStart w:id="4769" w:name="_ETM_Q8_202009"/>
      <w:bookmarkEnd w:id="4769"/>
      <w:r>
        <w:rPr>
          <w:rFonts w:hint="cs"/>
          <w:rtl/>
        </w:rPr>
        <w:t xml:space="preserve">זה </w:t>
      </w:r>
      <w:bookmarkStart w:id="4770" w:name="_ETM_Q8_199846"/>
      <w:bookmarkEnd w:id="4770"/>
      <w:r>
        <w:rPr>
          <w:rtl/>
        </w:rPr>
        <w:t xml:space="preserve">שהוא </w:t>
      </w:r>
      <w:bookmarkStart w:id="4771" w:name="_ETM_Q8_202519"/>
      <w:bookmarkEnd w:id="4771"/>
      <w:r>
        <w:rPr>
          <w:rtl/>
        </w:rPr>
        <w:t xml:space="preserve">בסוף </w:t>
      </w:r>
      <w:bookmarkStart w:id="4772" w:name="_ETM_Q8_202909"/>
      <w:bookmarkEnd w:id="4772"/>
      <w:r>
        <w:rPr>
          <w:rtl/>
        </w:rPr>
        <w:t xml:space="preserve">התעשת </w:t>
      </w:r>
      <w:bookmarkStart w:id="4773" w:name="_ETM_Q8_203359"/>
      <w:bookmarkEnd w:id="4773"/>
      <w:r>
        <w:rPr>
          <w:rtl/>
        </w:rPr>
        <w:t xml:space="preserve">קצת </w:t>
      </w:r>
      <w:bookmarkStart w:id="4774" w:name="_ETM_Q8_203810"/>
      <w:bookmarkEnd w:id="4774"/>
      <w:r>
        <w:rPr>
          <w:rtl/>
        </w:rPr>
        <w:t xml:space="preserve">ובניגוד </w:t>
      </w:r>
      <w:bookmarkStart w:id="4775" w:name="_ETM_Q8_204499"/>
      <w:bookmarkEnd w:id="4775"/>
      <w:r>
        <w:rPr>
          <w:rtl/>
        </w:rPr>
        <w:t xml:space="preserve">לאמירות </w:t>
      </w:r>
      <w:bookmarkStart w:id="4776" w:name="_ETM_Q8_204980"/>
      <w:bookmarkEnd w:id="4776"/>
      <w:r>
        <w:rPr>
          <w:rtl/>
        </w:rPr>
        <w:t xml:space="preserve">שלו </w:t>
      </w:r>
      <w:bookmarkStart w:id="4777" w:name="_ETM_Q8_205249"/>
      <w:bookmarkEnd w:id="4777"/>
      <w:r>
        <w:rPr>
          <w:rFonts w:hint="cs"/>
          <w:rtl/>
        </w:rPr>
        <w:t>ה</w:t>
      </w:r>
      <w:r>
        <w:rPr>
          <w:rtl/>
        </w:rPr>
        <w:t xml:space="preserve">חליט </w:t>
      </w:r>
      <w:bookmarkStart w:id="4778" w:name="_ETM_Q8_205609"/>
      <w:bookmarkEnd w:id="4778"/>
      <w:r>
        <w:rPr>
          <w:rtl/>
        </w:rPr>
        <w:t xml:space="preserve">להעביר </w:t>
      </w:r>
      <w:bookmarkStart w:id="4779" w:name="_ETM_Q8_206239"/>
      <w:bookmarkEnd w:id="4779"/>
      <w:r>
        <w:rPr>
          <w:rtl/>
        </w:rPr>
        <w:t xml:space="preserve">כסף </w:t>
      </w:r>
      <w:bookmarkStart w:id="4780" w:name="_ETM_Q8_206779"/>
      <w:bookmarkEnd w:id="4780"/>
      <w:r>
        <w:rPr>
          <w:rtl/>
        </w:rPr>
        <w:t xml:space="preserve">לטובת </w:t>
      </w:r>
      <w:bookmarkStart w:id="4781" w:name="_ETM_Q8_207679"/>
      <w:bookmarkEnd w:id="4781"/>
      <w:r>
        <w:rPr>
          <w:rtl/>
        </w:rPr>
        <w:t xml:space="preserve">מזון </w:t>
      </w:r>
      <w:bookmarkStart w:id="4782" w:name="_ETM_Q8_208159"/>
      <w:bookmarkEnd w:id="4782"/>
      <w:r>
        <w:rPr>
          <w:rtl/>
        </w:rPr>
        <w:t xml:space="preserve">לילדי </w:t>
      </w:r>
      <w:bookmarkStart w:id="4783" w:name="_ETM_Q8_208579"/>
      <w:bookmarkEnd w:id="4783"/>
      <w:r>
        <w:rPr>
          <w:rFonts w:hint="cs"/>
          <w:rtl/>
        </w:rPr>
        <w:t>עזה</w:t>
      </w:r>
      <w:bookmarkStart w:id="4784" w:name="_ETM_Q8_211875"/>
      <w:bookmarkStart w:id="4785" w:name="_ETM_Q8_208057"/>
      <w:bookmarkEnd w:id="4784"/>
      <w:bookmarkEnd w:id="4785"/>
      <w:r>
        <w:rPr>
          <w:rFonts w:hint="cs"/>
          <w:rtl/>
        </w:rPr>
        <w:t>.</w:t>
      </w:r>
      <w:bookmarkStart w:id="4786" w:name="_ETM_Q8_210887"/>
      <w:bookmarkEnd w:id="4786"/>
      <w:r>
        <w:rPr>
          <w:rtl/>
        </w:rPr>
        <w:t xml:space="preserve"> </w:t>
      </w:r>
      <w:bookmarkStart w:id="4787" w:name="_ETM_Q8_208800"/>
      <w:bookmarkStart w:id="4788" w:name="_ETM_Q8_217190"/>
      <w:bookmarkStart w:id="4789" w:name="_ETM_Q8_219359"/>
      <w:bookmarkStart w:id="4790" w:name="_ETM_Q8_220620"/>
      <w:bookmarkEnd w:id="4787"/>
      <w:bookmarkEnd w:id="4788"/>
      <w:bookmarkEnd w:id="4789"/>
      <w:bookmarkEnd w:id="4790"/>
    </w:p>
    <w:p w:rsidR="002D6156" w:rsidRDefault="002D6156" w:rsidP="00B55CA9">
      <w:pPr>
        <w:rPr>
          <w:rtl/>
        </w:rPr>
      </w:pPr>
    </w:p>
    <w:p w:rsidR="002D6156" w:rsidRDefault="002D6156" w:rsidP="00B55CA9">
      <w:pPr>
        <w:pStyle w:val="af6"/>
        <w:keepNext/>
        <w:rPr>
          <w:rtl/>
        </w:rPr>
      </w:pPr>
      <w:r w:rsidRPr="00A94258">
        <w:rPr>
          <w:rStyle w:val="TagStyle"/>
          <w:rtl/>
        </w:rPr>
        <w:t xml:space="preserve"> &lt;&lt; יור &gt;&gt; </w:t>
      </w:r>
      <w:r>
        <w:rPr>
          <w:rtl/>
        </w:rPr>
        <w:t>היו"ר משה סולומון:</w:t>
      </w:r>
      <w:r w:rsidRPr="00A94258">
        <w:rPr>
          <w:rStyle w:val="TagStyle"/>
          <w:rtl/>
        </w:rPr>
        <w:t xml:space="preserve"> &lt;&lt; יור &gt;&gt;</w:t>
      </w:r>
      <w:r>
        <w:rPr>
          <w:rtl/>
        </w:rPr>
        <w:t xml:space="preserve">   </w:t>
      </w:r>
    </w:p>
    <w:p w:rsidR="002D6156" w:rsidRDefault="002D6156" w:rsidP="00C74DBD">
      <w:pPr>
        <w:rPr>
          <w:rtl/>
        </w:rPr>
      </w:pPr>
    </w:p>
    <w:p w:rsidR="002D6156" w:rsidRDefault="002D6156" w:rsidP="00B55CA9">
      <w:pPr>
        <w:rPr>
          <w:rtl/>
        </w:rPr>
      </w:pPr>
      <w:r>
        <w:rPr>
          <w:rtl/>
        </w:rPr>
        <w:t xml:space="preserve">שתיקה </w:t>
      </w:r>
      <w:bookmarkStart w:id="4791" w:name="_ETM_Q8_221370"/>
      <w:bookmarkStart w:id="4792" w:name="_ETM_Q8_221670"/>
      <w:bookmarkEnd w:id="4791"/>
      <w:bookmarkEnd w:id="4792"/>
      <w:r>
        <w:rPr>
          <w:rFonts w:hint="cs"/>
          <w:rtl/>
        </w:rPr>
        <w:t xml:space="preserve">אינה כהודאה </w:t>
      </w:r>
      <w:bookmarkStart w:id="4793" w:name="_ETM_Q8_218728"/>
      <w:bookmarkEnd w:id="4793"/>
      <w:r>
        <w:rPr>
          <w:color w:val="202122"/>
          <w:shd w:val="clear" w:color="auto" w:fill="FFFFFF"/>
          <w:rtl/>
        </w:rPr>
        <w:t>דמיא</w:t>
      </w:r>
      <w:r>
        <w:rPr>
          <w:rFonts w:hint="cs"/>
          <w:rtl/>
        </w:rPr>
        <w:t>.</w:t>
      </w:r>
    </w:p>
    <w:p w:rsidR="002D6156" w:rsidRDefault="002D6156" w:rsidP="00B55CA9">
      <w:pPr>
        <w:rPr>
          <w:rtl/>
        </w:rPr>
      </w:pPr>
    </w:p>
    <w:p w:rsidR="002D6156" w:rsidRDefault="002D6156" w:rsidP="00B55CA9">
      <w:pPr>
        <w:pStyle w:val="-"/>
        <w:keepNext/>
        <w:rPr>
          <w:rtl/>
        </w:rPr>
      </w:pPr>
      <w:bookmarkStart w:id="4794" w:name="ET_speakercontinue_5109_8"/>
      <w:r w:rsidRPr="00B57F85">
        <w:rPr>
          <w:rStyle w:val="TagStyle"/>
          <w:rtl/>
        </w:rPr>
        <w:t xml:space="preserve"> &lt;&lt; דובר_המשך &gt;&gt; </w:t>
      </w:r>
      <w:r>
        <w:rPr>
          <w:rtl/>
        </w:rPr>
        <w:t>אלעזר שטרן (יש עתיד):</w:t>
      </w:r>
      <w:r w:rsidRPr="00B57F85">
        <w:rPr>
          <w:rStyle w:val="TagStyle"/>
          <w:rtl/>
        </w:rPr>
        <w:t xml:space="preserve"> &lt;&lt; דובר_המשך &gt;&gt;</w:t>
      </w:r>
      <w:r>
        <w:rPr>
          <w:rtl/>
        </w:rPr>
        <w:t xml:space="preserve">   </w:t>
      </w:r>
      <w:bookmarkEnd w:id="4794"/>
    </w:p>
    <w:p w:rsidR="002D6156" w:rsidRDefault="002D6156" w:rsidP="00C74DBD">
      <w:pPr>
        <w:rPr>
          <w:rtl/>
        </w:rPr>
      </w:pPr>
    </w:p>
    <w:p w:rsidR="002D6156" w:rsidRDefault="002D6156" w:rsidP="00181BEE">
      <w:pPr>
        <w:rPr>
          <w:rtl/>
        </w:rPr>
      </w:pPr>
      <w:bookmarkStart w:id="4795" w:name="_ETM_Q8_223280"/>
      <w:bookmarkStart w:id="4796" w:name="_ETM_Q8_223789"/>
      <w:bookmarkEnd w:id="4795"/>
      <w:bookmarkEnd w:id="4796"/>
      <w:r>
        <w:rPr>
          <w:rtl/>
        </w:rPr>
        <w:t>אוקיי</w:t>
      </w:r>
      <w:r>
        <w:rPr>
          <w:rFonts w:hint="cs"/>
          <w:rtl/>
        </w:rPr>
        <w:t>,</w:t>
      </w:r>
      <w:r>
        <w:rPr>
          <w:rtl/>
        </w:rPr>
        <w:t xml:space="preserve"> </w:t>
      </w:r>
      <w:bookmarkStart w:id="4797" w:name="_ETM_Q8_224090"/>
      <w:bookmarkEnd w:id="4797"/>
      <w:r>
        <w:rPr>
          <w:rtl/>
        </w:rPr>
        <w:t xml:space="preserve">אז </w:t>
      </w:r>
      <w:bookmarkStart w:id="4798" w:name="_ETM_Q8_224210"/>
      <w:bookmarkEnd w:id="4798"/>
      <w:r>
        <w:rPr>
          <w:rtl/>
        </w:rPr>
        <w:t xml:space="preserve">אני </w:t>
      </w:r>
      <w:bookmarkStart w:id="4799" w:name="_ETM_Q8_224390"/>
      <w:bookmarkEnd w:id="4799"/>
      <w:r>
        <w:rPr>
          <w:rtl/>
        </w:rPr>
        <w:t xml:space="preserve">לא </w:t>
      </w:r>
      <w:bookmarkStart w:id="4800" w:name="_ETM_Q8_224479"/>
      <w:bookmarkEnd w:id="4800"/>
      <w:r>
        <w:rPr>
          <w:rFonts w:hint="cs"/>
          <w:rtl/>
        </w:rPr>
        <w:t>א</w:t>
      </w:r>
      <w:r>
        <w:rPr>
          <w:rtl/>
        </w:rPr>
        <w:t xml:space="preserve">גיד </w:t>
      </w:r>
      <w:bookmarkStart w:id="4801" w:name="_ETM_Q8_226629"/>
      <w:bookmarkEnd w:id="4801"/>
      <w:r>
        <w:rPr>
          <w:rtl/>
        </w:rPr>
        <w:t>ש</w:t>
      </w:r>
      <w:bookmarkStart w:id="4802" w:name="_ETM_Q8_228050"/>
      <w:bookmarkEnd w:id="4802"/>
      <w:r>
        <w:rPr>
          <w:rtl/>
        </w:rPr>
        <w:t>את</w:t>
      </w:r>
      <w:bookmarkStart w:id="4803" w:name="_ETM_Q8_228800"/>
      <w:bookmarkEnd w:id="4803"/>
      <w:r>
        <w:rPr>
          <w:rFonts w:hint="cs"/>
          <w:rtl/>
        </w:rPr>
        <w:t xml:space="preserve">ה </w:t>
      </w:r>
      <w:bookmarkStart w:id="4804" w:name="_ETM_Q8_221395"/>
      <w:bookmarkEnd w:id="4804"/>
      <w:r>
        <w:rPr>
          <w:rtl/>
        </w:rPr>
        <w:t>איתי</w:t>
      </w:r>
      <w:r>
        <w:rPr>
          <w:rFonts w:hint="cs"/>
          <w:rtl/>
        </w:rPr>
        <w:t>.</w:t>
      </w:r>
      <w:r>
        <w:rPr>
          <w:rtl/>
        </w:rPr>
        <w:t xml:space="preserve"> </w:t>
      </w:r>
      <w:bookmarkStart w:id="4805" w:name="_ETM_Q8_229539"/>
      <w:bookmarkStart w:id="4806" w:name="_ETM_Q8_231100"/>
      <w:bookmarkEnd w:id="4805"/>
      <w:bookmarkEnd w:id="4806"/>
      <w:r>
        <w:rPr>
          <w:rFonts w:hint="cs"/>
          <w:rtl/>
        </w:rPr>
        <w:t xml:space="preserve">לא, </w:t>
      </w:r>
      <w:bookmarkStart w:id="4807" w:name="_ETM_Q8_231309"/>
      <w:bookmarkEnd w:id="4807"/>
      <w:r>
        <w:rPr>
          <w:rtl/>
        </w:rPr>
        <w:t xml:space="preserve">אגיד </w:t>
      </w:r>
      <w:bookmarkStart w:id="4808" w:name="_ETM_Q8_231519"/>
      <w:bookmarkEnd w:id="4808"/>
      <w:r>
        <w:rPr>
          <w:rtl/>
        </w:rPr>
        <w:t xml:space="preserve">את </w:t>
      </w:r>
      <w:bookmarkStart w:id="4809" w:name="_ETM_Q8_231579"/>
      <w:bookmarkEnd w:id="4809"/>
      <w:r>
        <w:rPr>
          <w:rtl/>
        </w:rPr>
        <w:t>האמת</w:t>
      </w:r>
      <w:r w:rsidR="00181BEE">
        <w:rPr>
          <w:rFonts w:hint="cs"/>
          <w:rtl/>
        </w:rPr>
        <w:t>,</w:t>
      </w:r>
      <w:r>
        <w:rPr>
          <w:rtl/>
        </w:rPr>
        <w:t xml:space="preserve"> </w:t>
      </w:r>
      <w:bookmarkStart w:id="4810" w:name="_ETM_Q8_233390"/>
      <w:bookmarkEnd w:id="4810"/>
      <w:r>
        <w:rPr>
          <w:rtl/>
        </w:rPr>
        <w:t xml:space="preserve">אני </w:t>
      </w:r>
      <w:bookmarkStart w:id="4811" w:name="_ETM_Q8_233629"/>
      <w:bookmarkEnd w:id="4811"/>
      <w:r>
        <w:rPr>
          <w:rtl/>
        </w:rPr>
        <w:t xml:space="preserve">שמח </w:t>
      </w:r>
      <w:bookmarkStart w:id="4812" w:name="_ETM_Q8_233989"/>
      <w:bookmarkEnd w:id="4812"/>
      <w:r>
        <w:rPr>
          <w:rtl/>
        </w:rPr>
        <w:t xml:space="preserve">שמגיע </w:t>
      </w:r>
      <w:bookmarkStart w:id="4813" w:name="_ETM_Q8_234440"/>
      <w:bookmarkEnd w:id="4813"/>
      <w:r>
        <w:rPr>
          <w:rtl/>
        </w:rPr>
        <w:t xml:space="preserve">מזון </w:t>
      </w:r>
      <w:bookmarkStart w:id="4814" w:name="_ETM_Q8_234800"/>
      <w:bookmarkEnd w:id="4814"/>
      <w:r>
        <w:rPr>
          <w:rtl/>
        </w:rPr>
        <w:t xml:space="preserve">לילדי </w:t>
      </w:r>
      <w:bookmarkStart w:id="4815" w:name="_ETM_Q8_235190"/>
      <w:bookmarkEnd w:id="4815"/>
      <w:r>
        <w:rPr>
          <w:rFonts w:hint="cs"/>
          <w:rtl/>
        </w:rPr>
        <w:t>ע</w:t>
      </w:r>
      <w:r>
        <w:rPr>
          <w:rtl/>
        </w:rPr>
        <w:t>זה</w:t>
      </w:r>
      <w:r>
        <w:rPr>
          <w:rFonts w:hint="cs"/>
          <w:rtl/>
        </w:rPr>
        <w:t>.</w:t>
      </w:r>
      <w:r>
        <w:rPr>
          <w:rtl/>
        </w:rPr>
        <w:t xml:space="preserve"> </w:t>
      </w:r>
      <w:bookmarkStart w:id="4816" w:name="_ETM_Q8_236180"/>
      <w:bookmarkEnd w:id="4816"/>
      <w:r>
        <w:rPr>
          <w:rtl/>
        </w:rPr>
        <w:t xml:space="preserve">אני </w:t>
      </w:r>
      <w:bookmarkStart w:id="4817" w:name="_ETM_Q8_236420"/>
      <w:bookmarkEnd w:id="4817"/>
      <w:r>
        <w:rPr>
          <w:rtl/>
        </w:rPr>
        <w:t xml:space="preserve">מצר </w:t>
      </w:r>
      <w:bookmarkStart w:id="4818" w:name="_ETM_Q8_236870"/>
      <w:bookmarkEnd w:id="4818"/>
      <w:r>
        <w:rPr>
          <w:rtl/>
        </w:rPr>
        <w:t>על</w:t>
      </w:r>
      <w:r>
        <w:rPr>
          <w:rFonts w:hint="cs"/>
          <w:rtl/>
        </w:rPr>
        <w:t xml:space="preserve"> </w:t>
      </w:r>
      <w:r>
        <w:rPr>
          <w:rtl/>
        </w:rPr>
        <w:t xml:space="preserve">כך </w:t>
      </w:r>
      <w:bookmarkStart w:id="4819" w:name="_ETM_Q8_238220"/>
      <w:bookmarkEnd w:id="4819"/>
      <w:r>
        <w:rPr>
          <w:rtl/>
        </w:rPr>
        <w:t xml:space="preserve">שלא </w:t>
      </w:r>
      <w:bookmarkStart w:id="4820" w:name="_ETM_Q8_238550"/>
      <w:bookmarkEnd w:id="4820"/>
      <w:r>
        <w:rPr>
          <w:rtl/>
        </w:rPr>
        <w:t xml:space="preserve">הצלחתם </w:t>
      </w:r>
      <w:bookmarkStart w:id="4821" w:name="_ETM_Q8_239450"/>
      <w:bookmarkEnd w:id="4821"/>
      <w:r>
        <w:rPr>
          <w:rtl/>
        </w:rPr>
        <w:t xml:space="preserve">למנוע </w:t>
      </w:r>
      <w:bookmarkStart w:id="4822" w:name="_ETM_Q8_239960"/>
      <w:bookmarkEnd w:id="4822"/>
      <w:r>
        <w:rPr>
          <w:rtl/>
        </w:rPr>
        <w:t xml:space="preserve">שזה </w:t>
      </w:r>
      <w:bookmarkStart w:id="4823" w:name="_ETM_Q8_240260"/>
      <w:bookmarkEnd w:id="4823"/>
      <w:r>
        <w:rPr>
          <w:rtl/>
        </w:rPr>
        <w:t xml:space="preserve">יגיע </w:t>
      </w:r>
      <w:bookmarkStart w:id="4824" w:name="_ETM_Q8_240590"/>
      <w:bookmarkEnd w:id="4824"/>
      <w:r>
        <w:rPr>
          <w:rtl/>
        </w:rPr>
        <w:t xml:space="preserve">גם </w:t>
      </w:r>
      <w:bookmarkStart w:id="4825" w:name="_ETM_Q8_240800"/>
      <w:bookmarkEnd w:id="4825"/>
      <w:r>
        <w:rPr>
          <w:rtl/>
        </w:rPr>
        <w:t>לחמאס</w:t>
      </w:r>
      <w:r>
        <w:rPr>
          <w:rFonts w:hint="cs"/>
          <w:rtl/>
        </w:rPr>
        <w:t>,</w:t>
      </w:r>
      <w:r>
        <w:rPr>
          <w:rtl/>
        </w:rPr>
        <w:t xml:space="preserve"> </w:t>
      </w:r>
      <w:bookmarkStart w:id="4826" w:name="_ETM_Q8_243410"/>
      <w:bookmarkEnd w:id="4826"/>
      <w:r>
        <w:rPr>
          <w:rtl/>
        </w:rPr>
        <w:t xml:space="preserve">בניגוד </w:t>
      </w:r>
      <w:bookmarkStart w:id="4827" w:name="_ETM_Q8_243860"/>
      <w:bookmarkEnd w:id="4827"/>
      <w:r>
        <w:rPr>
          <w:rtl/>
        </w:rPr>
        <w:t xml:space="preserve">לכל </w:t>
      </w:r>
      <w:bookmarkStart w:id="4828" w:name="_ETM_Q8_244160"/>
      <w:bookmarkEnd w:id="4828"/>
      <w:r>
        <w:rPr>
          <w:rtl/>
        </w:rPr>
        <w:t>האזהרות</w:t>
      </w:r>
      <w:bookmarkStart w:id="4829" w:name="_ETM_Q8_244940"/>
      <w:bookmarkEnd w:id="4829"/>
      <w:r>
        <w:rPr>
          <w:rFonts w:hint="cs"/>
          <w:rtl/>
        </w:rPr>
        <w:t>. אתה יושב איתי גם בוועדת החוץ והביטחון</w:t>
      </w:r>
      <w:bookmarkStart w:id="4830" w:name="_ETM_Q8_245360"/>
      <w:bookmarkStart w:id="4831" w:name="_ETM_Q8_245569"/>
      <w:bookmarkStart w:id="4832" w:name="_ETM_Q8_245990"/>
      <w:bookmarkStart w:id="4833" w:name="_ETM_Q8_246229"/>
      <w:bookmarkStart w:id="4834" w:name="_ETM_Q8_247890"/>
      <w:bookmarkStart w:id="4835" w:name="_ETM_Q8_248168"/>
      <w:bookmarkStart w:id="4836" w:name="_ETM_Q8_243715"/>
      <w:bookmarkEnd w:id="4830"/>
      <w:bookmarkEnd w:id="4831"/>
      <w:bookmarkEnd w:id="4832"/>
      <w:bookmarkEnd w:id="4833"/>
      <w:bookmarkEnd w:id="4834"/>
      <w:bookmarkEnd w:id="4835"/>
      <w:bookmarkEnd w:id="4836"/>
      <w:r>
        <w:rPr>
          <w:rFonts w:hint="cs"/>
          <w:rtl/>
        </w:rPr>
        <w:t>, ו</w:t>
      </w:r>
      <w:r>
        <w:rPr>
          <w:rtl/>
        </w:rPr>
        <w:t xml:space="preserve">שמענו </w:t>
      </w:r>
      <w:bookmarkStart w:id="4837" w:name="_ETM_Q8_248520"/>
      <w:bookmarkEnd w:id="4837"/>
      <w:r>
        <w:rPr>
          <w:rtl/>
        </w:rPr>
        <w:t xml:space="preserve">שם </w:t>
      </w:r>
      <w:bookmarkStart w:id="4838" w:name="_ETM_Q8_248759"/>
      <w:bookmarkEnd w:id="4838"/>
      <w:r>
        <w:rPr>
          <w:rtl/>
        </w:rPr>
        <w:t xml:space="preserve">גם </w:t>
      </w:r>
      <w:bookmarkStart w:id="4839" w:name="_ETM_Q8_248939"/>
      <w:bookmarkEnd w:id="4839"/>
      <w:r>
        <w:rPr>
          <w:rtl/>
        </w:rPr>
        <w:t xml:space="preserve">חבר </w:t>
      </w:r>
      <w:bookmarkStart w:id="4840" w:name="_ETM_Q8_249179"/>
      <w:bookmarkEnd w:id="4840"/>
      <w:r>
        <w:rPr>
          <w:rtl/>
        </w:rPr>
        <w:t xml:space="preserve">כנסת </w:t>
      </w:r>
      <w:bookmarkStart w:id="4841" w:name="_ETM_Q8_249630"/>
      <w:bookmarkEnd w:id="4841"/>
      <w:r>
        <w:rPr>
          <w:rtl/>
        </w:rPr>
        <w:t xml:space="preserve">מהליכוד </w:t>
      </w:r>
      <w:bookmarkStart w:id="4842" w:name="_ETM_Q8_250439"/>
      <w:bookmarkEnd w:id="4842"/>
      <w:r>
        <w:rPr>
          <w:rtl/>
        </w:rPr>
        <w:t>אומר</w:t>
      </w:r>
      <w:bookmarkStart w:id="4843" w:name="_ETM_Q8_249305"/>
      <w:bookmarkEnd w:id="4843"/>
      <w:r>
        <w:rPr>
          <w:rtl/>
        </w:rPr>
        <w:t xml:space="preserve"> </w:t>
      </w:r>
      <w:bookmarkStart w:id="4844" w:name="_ETM_Q8_250920"/>
      <w:bookmarkEnd w:id="4844"/>
      <w:r>
        <w:rPr>
          <w:rtl/>
        </w:rPr>
        <w:t xml:space="preserve">שבניגוד </w:t>
      </w:r>
      <w:bookmarkStart w:id="4845" w:name="_ETM_Q8_251520"/>
      <w:bookmarkEnd w:id="4845"/>
      <w:r>
        <w:rPr>
          <w:rtl/>
        </w:rPr>
        <w:t>להבטחות</w:t>
      </w:r>
      <w:r>
        <w:rPr>
          <w:rFonts w:hint="cs"/>
          <w:rtl/>
        </w:rPr>
        <w:t>,</w:t>
      </w:r>
      <w:r>
        <w:rPr>
          <w:rtl/>
        </w:rPr>
        <w:t xml:space="preserve"> </w:t>
      </w:r>
      <w:bookmarkStart w:id="4846" w:name="_ETM_Q8_252509"/>
      <w:bookmarkEnd w:id="4846"/>
      <w:r>
        <w:rPr>
          <w:rtl/>
        </w:rPr>
        <w:t xml:space="preserve">ממה </w:t>
      </w:r>
      <w:bookmarkStart w:id="4847" w:name="_ETM_Q8_252869"/>
      <w:bookmarkEnd w:id="4847"/>
      <w:r>
        <w:rPr>
          <w:rtl/>
        </w:rPr>
        <w:t xml:space="preserve">שהוא </w:t>
      </w:r>
      <w:bookmarkStart w:id="4848" w:name="_ETM_Q8_253109"/>
      <w:bookmarkEnd w:id="4848"/>
      <w:r>
        <w:rPr>
          <w:rtl/>
        </w:rPr>
        <w:t>מבין</w:t>
      </w:r>
      <w:r>
        <w:rPr>
          <w:rFonts w:hint="cs"/>
          <w:rtl/>
        </w:rPr>
        <w:t>,</w:t>
      </w:r>
      <w:r>
        <w:rPr>
          <w:rtl/>
        </w:rPr>
        <w:t xml:space="preserve"> </w:t>
      </w:r>
      <w:bookmarkStart w:id="4849" w:name="_ETM_Q8_253469"/>
      <w:bookmarkEnd w:id="4849"/>
      <w:r>
        <w:rPr>
          <w:rtl/>
        </w:rPr>
        <w:t xml:space="preserve">זה </w:t>
      </w:r>
      <w:bookmarkStart w:id="4850" w:name="_ETM_Q8_253649"/>
      <w:bookmarkEnd w:id="4850"/>
      <w:r>
        <w:rPr>
          <w:rtl/>
        </w:rPr>
        <w:t xml:space="preserve">יגיע </w:t>
      </w:r>
      <w:bookmarkStart w:id="4851" w:name="_ETM_Q8_253950"/>
      <w:bookmarkEnd w:id="4851"/>
      <w:r>
        <w:rPr>
          <w:rtl/>
        </w:rPr>
        <w:t>ל</w:t>
      </w:r>
      <w:r>
        <w:rPr>
          <w:rFonts w:hint="cs"/>
          <w:rtl/>
        </w:rPr>
        <w:t>חמאס.</w:t>
      </w:r>
      <w:bookmarkStart w:id="4852" w:name="_ETM_Q8_254219"/>
      <w:bookmarkStart w:id="4853" w:name="_ETM_Q8_256130"/>
      <w:bookmarkEnd w:id="4852"/>
      <w:bookmarkEnd w:id="4853"/>
      <w:r>
        <w:rPr>
          <w:rFonts w:hint="cs"/>
          <w:rtl/>
        </w:rPr>
        <w:t xml:space="preserve"> </w:t>
      </w:r>
      <w:bookmarkStart w:id="4854" w:name="_ETM_Q8_266945"/>
      <w:bookmarkEnd w:id="4854"/>
      <w:r>
        <w:rPr>
          <w:rtl/>
        </w:rPr>
        <w:t xml:space="preserve">ראש </w:t>
      </w:r>
      <w:bookmarkStart w:id="4855" w:name="_ETM_Q8_256490"/>
      <w:bookmarkEnd w:id="4855"/>
      <w:r>
        <w:rPr>
          <w:rtl/>
        </w:rPr>
        <w:t xml:space="preserve">הממשלה </w:t>
      </w:r>
      <w:bookmarkStart w:id="4856" w:name="_ETM_Q8_257179"/>
      <w:bookmarkEnd w:id="4856"/>
      <w:r>
        <w:rPr>
          <w:rtl/>
        </w:rPr>
        <w:t xml:space="preserve">ושר </w:t>
      </w:r>
      <w:bookmarkStart w:id="4857" w:name="_ETM_Q8_257569"/>
      <w:bookmarkEnd w:id="4857"/>
      <w:r>
        <w:rPr>
          <w:rtl/>
        </w:rPr>
        <w:t xml:space="preserve">הביטחון </w:t>
      </w:r>
      <w:bookmarkStart w:id="4858" w:name="_ETM_Q8_258140"/>
      <w:bookmarkEnd w:id="4858"/>
      <w:r>
        <w:rPr>
          <w:rtl/>
        </w:rPr>
        <w:t xml:space="preserve">הבטיחו </w:t>
      </w:r>
      <w:bookmarkStart w:id="4859" w:name="_ETM_Q8_258530"/>
      <w:bookmarkEnd w:id="4859"/>
      <w:r>
        <w:rPr>
          <w:rtl/>
        </w:rPr>
        <w:t>שלא</w:t>
      </w:r>
      <w:r>
        <w:rPr>
          <w:rFonts w:hint="cs"/>
          <w:rtl/>
        </w:rPr>
        <w:t>,</w:t>
      </w:r>
      <w:r>
        <w:rPr>
          <w:rtl/>
        </w:rPr>
        <w:t xml:space="preserve"> </w:t>
      </w:r>
      <w:bookmarkStart w:id="4860" w:name="_ETM_Q8_259399"/>
      <w:bookmarkEnd w:id="4860"/>
      <w:r>
        <w:rPr>
          <w:rtl/>
        </w:rPr>
        <w:t>וה</w:t>
      </w:r>
      <w:r>
        <w:rPr>
          <w:rFonts w:hint="cs"/>
          <w:rtl/>
        </w:rPr>
        <w:t>י</w:t>
      </w:r>
      <w:r>
        <w:rPr>
          <w:rtl/>
        </w:rPr>
        <w:t>נה</w:t>
      </w:r>
      <w:r>
        <w:rPr>
          <w:rFonts w:hint="cs"/>
          <w:rtl/>
        </w:rPr>
        <w:t>,</w:t>
      </w:r>
      <w:r>
        <w:rPr>
          <w:rtl/>
        </w:rPr>
        <w:t xml:space="preserve"> </w:t>
      </w:r>
      <w:bookmarkStart w:id="4861" w:name="_ETM_Q8_259880"/>
      <w:bookmarkEnd w:id="4861"/>
      <w:r>
        <w:rPr>
          <w:rtl/>
        </w:rPr>
        <w:t xml:space="preserve">אנחנו </w:t>
      </w:r>
      <w:bookmarkStart w:id="4862" w:name="_ETM_Q8_260390"/>
      <w:bookmarkEnd w:id="4862"/>
      <w:r>
        <w:rPr>
          <w:rtl/>
        </w:rPr>
        <w:t xml:space="preserve">רואים </w:t>
      </w:r>
      <w:bookmarkStart w:id="4863" w:name="_ETM_Q8_260810"/>
      <w:bookmarkEnd w:id="4863"/>
      <w:r>
        <w:rPr>
          <w:rtl/>
        </w:rPr>
        <w:t xml:space="preserve">שחוזרות </w:t>
      </w:r>
      <w:bookmarkStart w:id="4864" w:name="_ETM_Q8_262930"/>
      <w:bookmarkEnd w:id="4864"/>
      <w:r>
        <w:rPr>
          <w:rtl/>
        </w:rPr>
        <w:t>אות</w:t>
      </w:r>
      <w:r>
        <w:rPr>
          <w:rFonts w:hint="cs"/>
          <w:rtl/>
        </w:rPr>
        <w:t>ן</w:t>
      </w:r>
      <w:r>
        <w:rPr>
          <w:rtl/>
        </w:rPr>
        <w:t xml:space="preserve"> </w:t>
      </w:r>
      <w:bookmarkStart w:id="4865" w:name="_ETM_Q8_263259"/>
      <w:bookmarkEnd w:id="4865"/>
      <w:r>
        <w:rPr>
          <w:rtl/>
        </w:rPr>
        <w:t xml:space="preserve">תמונות </w:t>
      </w:r>
      <w:bookmarkStart w:id="4866" w:name="_ETM_Q8_265220"/>
      <w:bookmarkEnd w:id="4866"/>
      <w:r>
        <w:rPr>
          <w:rtl/>
        </w:rPr>
        <w:t xml:space="preserve">של </w:t>
      </w:r>
      <w:bookmarkStart w:id="4867" w:name="_ETM_Q8_266149"/>
      <w:bookmarkEnd w:id="4867"/>
      <w:r>
        <w:rPr>
          <w:rtl/>
        </w:rPr>
        <w:t xml:space="preserve">השתלטות </w:t>
      </w:r>
      <w:bookmarkStart w:id="4868" w:name="_ETM_Q8_267350"/>
      <w:bookmarkEnd w:id="4868"/>
      <w:r>
        <w:rPr>
          <w:rtl/>
        </w:rPr>
        <w:t xml:space="preserve">על </w:t>
      </w:r>
      <w:bookmarkStart w:id="4869" w:name="_ETM_Q8_267500"/>
      <w:bookmarkEnd w:id="4869"/>
      <w:r>
        <w:rPr>
          <w:rtl/>
        </w:rPr>
        <w:t xml:space="preserve">המשאיות </w:t>
      </w:r>
      <w:bookmarkStart w:id="4870" w:name="_ETM_Q8_268100"/>
      <w:bookmarkEnd w:id="4870"/>
      <w:r>
        <w:rPr>
          <w:rtl/>
        </w:rPr>
        <w:t xml:space="preserve">האלה </w:t>
      </w:r>
      <w:bookmarkStart w:id="4871" w:name="_ETM_Q8_268399"/>
      <w:bookmarkEnd w:id="4871"/>
      <w:r>
        <w:rPr>
          <w:rtl/>
        </w:rPr>
        <w:t>ע</w:t>
      </w:r>
      <w:r>
        <w:rPr>
          <w:rFonts w:hint="cs"/>
          <w:rtl/>
        </w:rPr>
        <w:t>ל ידי</w:t>
      </w:r>
      <w:r>
        <w:rPr>
          <w:rtl/>
        </w:rPr>
        <w:t xml:space="preserve"> </w:t>
      </w:r>
      <w:bookmarkStart w:id="4872" w:name="_ETM_Q8_268939"/>
      <w:bookmarkEnd w:id="4872"/>
      <w:r>
        <w:rPr>
          <w:rtl/>
        </w:rPr>
        <w:t>חמאס</w:t>
      </w:r>
      <w:r>
        <w:rPr>
          <w:rFonts w:hint="cs"/>
          <w:rtl/>
        </w:rPr>
        <w:t>.</w:t>
      </w:r>
      <w:r>
        <w:rPr>
          <w:rtl/>
        </w:rPr>
        <w:t xml:space="preserve"> </w:t>
      </w:r>
      <w:bookmarkStart w:id="4873" w:name="_ETM_Q8_270020"/>
      <w:bookmarkEnd w:id="4873"/>
    </w:p>
    <w:p w:rsidR="002D6156" w:rsidRDefault="002D6156" w:rsidP="00B55CA9">
      <w:pPr>
        <w:rPr>
          <w:rtl/>
        </w:rPr>
      </w:pPr>
    </w:p>
    <w:p w:rsidR="002D6156" w:rsidRDefault="002D6156" w:rsidP="00B55CA9">
      <w:pPr>
        <w:pStyle w:val="af6"/>
        <w:keepNext/>
        <w:rPr>
          <w:rtl/>
        </w:rPr>
      </w:pPr>
      <w:bookmarkStart w:id="4874" w:name="ET_yor_6598_9"/>
      <w:r w:rsidRPr="009D7259">
        <w:rPr>
          <w:rStyle w:val="TagStyle"/>
          <w:rtl/>
        </w:rPr>
        <w:t xml:space="preserve"> &lt;&lt; יור &gt;&gt; </w:t>
      </w:r>
      <w:r>
        <w:rPr>
          <w:rtl/>
        </w:rPr>
        <w:t>היו"ר משה סולומון:</w:t>
      </w:r>
      <w:r w:rsidRPr="009D7259">
        <w:rPr>
          <w:rStyle w:val="TagStyle"/>
          <w:rtl/>
        </w:rPr>
        <w:t xml:space="preserve"> &lt;&lt; יור &gt;&gt;</w:t>
      </w:r>
      <w:r>
        <w:rPr>
          <w:rtl/>
        </w:rPr>
        <w:t xml:space="preserve">   </w:t>
      </w:r>
      <w:bookmarkEnd w:id="4874"/>
    </w:p>
    <w:p w:rsidR="002D6156" w:rsidRDefault="002D6156" w:rsidP="00C74DBD">
      <w:pPr>
        <w:rPr>
          <w:rtl/>
        </w:rPr>
      </w:pPr>
    </w:p>
    <w:p w:rsidR="002D6156" w:rsidRDefault="002D6156" w:rsidP="00B55CA9">
      <w:pPr>
        <w:rPr>
          <w:rtl/>
        </w:rPr>
      </w:pPr>
      <w:r>
        <w:rPr>
          <w:rFonts w:hint="cs"/>
          <w:rtl/>
        </w:rPr>
        <w:t>על אחוז מסוים.</w:t>
      </w:r>
      <w:bookmarkStart w:id="4875" w:name="_ETM_Q8_268185"/>
      <w:bookmarkEnd w:id="4875"/>
    </w:p>
    <w:p w:rsidR="002D6156" w:rsidRDefault="002D6156" w:rsidP="00B55CA9">
      <w:pPr>
        <w:rPr>
          <w:rtl/>
        </w:rPr>
      </w:pPr>
    </w:p>
    <w:p w:rsidR="002D6156" w:rsidRDefault="002D6156" w:rsidP="00B55CA9">
      <w:pPr>
        <w:pStyle w:val="-"/>
        <w:keepNext/>
        <w:rPr>
          <w:rtl/>
        </w:rPr>
      </w:pPr>
      <w:bookmarkStart w:id="4876" w:name="ET_speakercontinue_5109_10"/>
      <w:r w:rsidRPr="009D7259">
        <w:rPr>
          <w:rStyle w:val="TagStyle"/>
          <w:rtl/>
        </w:rPr>
        <w:t xml:space="preserve"> &lt;&lt; דובר_המשך &gt;&gt; </w:t>
      </w:r>
      <w:r>
        <w:rPr>
          <w:rtl/>
        </w:rPr>
        <w:t>אלעזר שטרן (יש עתיד):</w:t>
      </w:r>
      <w:r w:rsidRPr="009D7259">
        <w:rPr>
          <w:rStyle w:val="TagStyle"/>
          <w:rtl/>
        </w:rPr>
        <w:t xml:space="preserve"> &lt;&lt; דובר_המשך &gt;&gt;</w:t>
      </w:r>
      <w:r>
        <w:rPr>
          <w:rtl/>
        </w:rPr>
        <w:t xml:space="preserve">   </w:t>
      </w:r>
      <w:bookmarkEnd w:id="4876"/>
    </w:p>
    <w:p w:rsidR="002D6156" w:rsidRDefault="002D6156" w:rsidP="00C74DBD">
      <w:pPr>
        <w:rPr>
          <w:rtl/>
        </w:rPr>
      </w:pPr>
    </w:p>
    <w:p w:rsidR="002D6156" w:rsidRDefault="002D6156" w:rsidP="00B55CA9">
      <w:pPr>
        <w:rPr>
          <w:rtl/>
        </w:rPr>
      </w:pPr>
      <w:bookmarkStart w:id="4877" w:name="_ETM_Q8_272930"/>
      <w:bookmarkEnd w:id="4877"/>
      <w:r>
        <w:rPr>
          <w:rFonts w:hint="cs"/>
          <w:rtl/>
        </w:rPr>
        <w:t>סליחה?</w:t>
      </w:r>
    </w:p>
    <w:p w:rsidR="002D6156" w:rsidRDefault="002D6156" w:rsidP="00B55CA9">
      <w:pPr>
        <w:rPr>
          <w:rtl/>
        </w:rPr>
      </w:pPr>
    </w:p>
    <w:p w:rsidR="002D6156" w:rsidRDefault="002D6156" w:rsidP="00B55CA9">
      <w:pPr>
        <w:pStyle w:val="af6"/>
        <w:keepNext/>
        <w:rPr>
          <w:rtl/>
        </w:rPr>
      </w:pPr>
      <w:bookmarkStart w:id="4878" w:name="_ETM_Q8_271704"/>
      <w:bookmarkStart w:id="4879" w:name="ET_yor_6598_11"/>
      <w:bookmarkEnd w:id="4878"/>
      <w:r w:rsidRPr="001B16F0">
        <w:rPr>
          <w:rStyle w:val="TagStyle"/>
          <w:rtl/>
        </w:rPr>
        <w:t xml:space="preserve"> &lt;&lt; יור &gt;&gt; </w:t>
      </w:r>
      <w:r>
        <w:rPr>
          <w:rtl/>
        </w:rPr>
        <w:t>היו"ר משה סולומון:</w:t>
      </w:r>
      <w:r w:rsidRPr="001B16F0">
        <w:rPr>
          <w:rStyle w:val="TagStyle"/>
          <w:rtl/>
        </w:rPr>
        <w:t xml:space="preserve"> &lt;&lt; יור &gt;&gt;</w:t>
      </w:r>
      <w:r>
        <w:rPr>
          <w:rtl/>
        </w:rPr>
        <w:t xml:space="preserve">   </w:t>
      </w:r>
      <w:bookmarkEnd w:id="4879"/>
    </w:p>
    <w:p w:rsidR="002D6156" w:rsidRDefault="002D6156" w:rsidP="00C74DBD">
      <w:pPr>
        <w:rPr>
          <w:rtl/>
        </w:rPr>
      </w:pPr>
    </w:p>
    <w:p w:rsidR="002D6156" w:rsidRDefault="002D6156" w:rsidP="00B55CA9">
      <w:pPr>
        <w:rPr>
          <w:rtl/>
        </w:rPr>
      </w:pPr>
      <w:r>
        <w:rPr>
          <w:rFonts w:hint="cs"/>
          <w:rtl/>
        </w:rPr>
        <w:t>על אחוז מסוים, הרוב לא הגיע.</w:t>
      </w:r>
    </w:p>
    <w:p w:rsidR="002D6156" w:rsidRDefault="002D6156" w:rsidP="00B55CA9">
      <w:pPr>
        <w:rPr>
          <w:rtl/>
        </w:rPr>
      </w:pPr>
    </w:p>
    <w:p w:rsidR="002D6156" w:rsidRDefault="002D6156" w:rsidP="00B55CA9">
      <w:pPr>
        <w:pStyle w:val="-"/>
        <w:keepNext/>
        <w:rPr>
          <w:rtl/>
        </w:rPr>
      </w:pPr>
      <w:bookmarkStart w:id="4880" w:name="ET_speakercontinue_5109_12"/>
      <w:r w:rsidRPr="001B16F0">
        <w:rPr>
          <w:rStyle w:val="TagStyle"/>
          <w:rtl/>
        </w:rPr>
        <w:t xml:space="preserve"> &lt;&lt; דובר_המשך &gt;&gt; </w:t>
      </w:r>
      <w:r>
        <w:rPr>
          <w:rtl/>
        </w:rPr>
        <w:t>אלעזר שטרן (יש עתיד):</w:t>
      </w:r>
      <w:r w:rsidRPr="001B16F0">
        <w:rPr>
          <w:rStyle w:val="TagStyle"/>
          <w:rtl/>
        </w:rPr>
        <w:t xml:space="preserve"> &lt;&lt; דובר_המשך &gt;&gt;</w:t>
      </w:r>
      <w:r>
        <w:rPr>
          <w:rtl/>
        </w:rPr>
        <w:t xml:space="preserve">   </w:t>
      </w:r>
      <w:bookmarkEnd w:id="4880"/>
    </w:p>
    <w:p w:rsidR="002D6156" w:rsidRDefault="002D6156" w:rsidP="00C74DBD">
      <w:pPr>
        <w:rPr>
          <w:rtl/>
        </w:rPr>
      </w:pPr>
    </w:p>
    <w:p w:rsidR="002D6156" w:rsidRDefault="002D6156" w:rsidP="00A52379">
      <w:pPr>
        <w:rPr>
          <w:rtl/>
        </w:rPr>
      </w:pPr>
      <w:r>
        <w:rPr>
          <w:rFonts w:hint="cs"/>
          <w:rtl/>
        </w:rPr>
        <w:t xml:space="preserve">על אחוז מסוים, זה נכון. </w:t>
      </w:r>
      <w:bookmarkStart w:id="4881" w:name="_ETM_Q8_273908"/>
      <w:bookmarkStart w:id="4882" w:name="_ETM_Q8_274107"/>
      <w:bookmarkStart w:id="4883" w:name="_ETM_Q8_270574"/>
      <w:bookmarkStart w:id="4884" w:name="_ETM_Q8_273110"/>
      <w:bookmarkStart w:id="4885" w:name="_ETM_Q8_273439"/>
      <w:bookmarkStart w:id="4886" w:name="_ETM_Q8_274009"/>
      <w:bookmarkStart w:id="4887" w:name="_ETM_Q8_274399"/>
      <w:bookmarkStart w:id="4888" w:name="_ETM_Q8_274579"/>
      <w:bookmarkStart w:id="4889" w:name="_ETM_Q8_274819"/>
      <w:bookmarkStart w:id="4890" w:name="_ETM_Q8_275420"/>
      <w:bookmarkStart w:id="4891" w:name="_ETM_Q8_275569"/>
      <w:bookmarkStart w:id="4892" w:name="_ETM_Q8_275959"/>
      <w:bookmarkStart w:id="4893" w:name="_ETM_Q8_276110"/>
      <w:bookmarkEnd w:id="4881"/>
      <w:bookmarkEnd w:id="4882"/>
      <w:bookmarkEnd w:id="4883"/>
      <w:bookmarkEnd w:id="4884"/>
      <w:bookmarkEnd w:id="4885"/>
      <w:bookmarkEnd w:id="4886"/>
      <w:bookmarkEnd w:id="4887"/>
      <w:bookmarkEnd w:id="4888"/>
      <w:bookmarkEnd w:id="4889"/>
      <w:bookmarkEnd w:id="4890"/>
      <w:bookmarkEnd w:id="4891"/>
      <w:bookmarkEnd w:id="4892"/>
      <w:bookmarkEnd w:id="4893"/>
      <w:r>
        <w:rPr>
          <w:rFonts w:hint="cs"/>
          <w:rtl/>
        </w:rPr>
        <w:t>א</w:t>
      </w:r>
      <w:r>
        <w:rPr>
          <w:rtl/>
        </w:rPr>
        <w:t>מרתי</w:t>
      </w:r>
      <w:bookmarkStart w:id="4894" w:name="_ETM_Q8_275582"/>
      <w:bookmarkEnd w:id="4894"/>
      <w:r>
        <w:rPr>
          <w:rFonts w:hint="cs"/>
          <w:rtl/>
        </w:rPr>
        <w:t>,</w:t>
      </w:r>
      <w:r>
        <w:rPr>
          <w:rtl/>
        </w:rPr>
        <w:t xml:space="preserve"> </w:t>
      </w:r>
      <w:bookmarkStart w:id="4895" w:name="_ETM_Q8_276409"/>
      <w:bookmarkEnd w:id="4895"/>
      <w:r>
        <w:rPr>
          <w:rtl/>
        </w:rPr>
        <w:t xml:space="preserve">אני </w:t>
      </w:r>
      <w:bookmarkStart w:id="4896" w:name="_ETM_Q8_276530"/>
      <w:bookmarkEnd w:id="4896"/>
      <w:r>
        <w:rPr>
          <w:rtl/>
        </w:rPr>
        <w:t xml:space="preserve">שמח </w:t>
      </w:r>
      <w:bookmarkStart w:id="4897" w:name="_ETM_Q8_276860"/>
      <w:bookmarkEnd w:id="4897"/>
      <w:r>
        <w:rPr>
          <w:rtl/>
        </w:rPr>
        <w:t xml:space="preserve">שמגיע </w:t>
      </w:r>
      <w:bookmarkStart w:id="4898" w:name="_ETM_Q8_277250"/>
      <w:bookmarkEnd w:id="4898"/>
      <w:r>
        <w:rPr>
          <w:rtl/>
        </w:rPr>
        <w:t xml:space="preserve">גם </w:t>
      </w:r>
      <w:bookmarkStart w:id="4899" w:name="_ETM_Q8_277430"/>
      <w:bookmarkEnd w:id="4899"/>
      <w:r>
        <w:rPr>
          <w:rtl/>
        </w:rPr>
        <w:t>לילדים</w:t>
      </w:r>
      <w:bookmarkStart w:id="4900" w:name="_ETM_Q8_277880"/>
      <w:bookmarkEnd w:id="4900"/>
      <w:r>
        <w:rPr>
          <w:rFonts w:hint="cs"/>
          <w:rtl/>
        </w:rPr>
        <w:t xml:space="preserve"> בעזה,</w:t>
      </w:r>
      <w:r>
        <w:rPr>
          <w:rtl/>
        </w:rPr>
        <w:t xml:space="preserve"> </w:t>
      </w:r>
      <w:bookmarkStart w:id="4901" w:name="_ETM_Q8_278180"/>
      <w:bookmarkEnd w:id="4901"/>
      <w:r>
        <w:rPr>
          <w:rtl/>
        </w:rPr>
        <w:t xml:space="preserve">אני </w:t>
      </w:r>
      <w:bookmarkStart w:id="4902" w:name="_ETM_Q8_278329"/>
      <w:bookmarkEnd w:id="4902"/>
      <w:r>
        <w:rPr>
          <w:rtl/>
        </w:rPr>
        <w:t xml:space="preserve">באמת </w:t>
      </w:r>
      <w:bookmarkStart w:id="4903" w:name="_ETM_Q8_278630"/>
      <w:bookmarkEnd w:id="4903"/>
      <w:r>
        <w:rPr>
          <w:rtl/>
        </w:rPr>
        <w:t>שמח</w:t>
      </w:r>
      <w:r>
        <w:rPr>
          <w:rFonts w:hint="cs"/>
          <w:rtl/>
        </w:rPr>
        <w:t>,</w:t>
      </w:r>
      <w:r>
        <w:rPr>
          <w:rtl/>
        </w:rPr>
        <w:t xml:space="preserve"> </w:t>
      </w:r>
      <w:bookmarkStart w:id="4904" w:name="_ETM_Q8_279729"/>
      <w:bookmarkEnd w:id="4904"/>
      <w:r>
        <w:rPr>
          <w:rtl/>
        </w:rPr>
        <w:t xml:space="preserve">אני </w:t>
      </w:r>
      <w:bookmarkStart w:id="4905" w:name="_ETM_Q8_279939"/>
      <w:bookmarkEnd w:id="4905"/>
      <w:r>
        <w:rPr>
          <w:rtl/>
        </w:rPr>
        <w:t xml:space="preserve">מעריך </w:t>
      </w:r>
      <w:bookmarkStart w:id="4906" w:name="_ETM_Q8_280299"/>
      <w:bookmarkEnd w:id="4906"/>
      <w:r>
        <w:rPr>
          <w:rtl/>
        </w:rPr>
        <w:t xml:space="preserve">את </w:t>
      </w:r>
      <w:bookmarkStart w:id="4907" w:name="_ETM_Q8_280420"/>
      <w:bookmarkEnd w:id="4907"/>
      <w:r>
        <w:rPr>
          <w:rtl/>
        </w:rPr>
        <w:t>זה</w:t>
      </w:r>
      <w:r>
        <w:rPr>
          <w:rFonts w:hint="cs"/>
          <w:rtl/>
        </w:rPr>
        <w:t>.</w:t>
      </w:r>
      <w:r>
        <w:rPr>
          <w:rtl/>
        </w:rPr>
        <w:t xml:space="preserve"> </w:t>
      </w:r>
      <w:bookmarkStart w:id="4908" w:name="_ETM_Q8_281660"/>
      <w:bookmarkEnd w:id="4908"/>
      <w:r>
        <w:rPr>
          <w:rtl/>
        </w:rPr>
        <w:t xml:space="preserve">אני </w:t>
      </w:r>
      <w:bookmarkStart w:id="4909" w:name="_ETM_Q8_281870"/>
      <w:bookmarkEnd w:id="4909"/>
      <w:r>
        <w:rPr>
          <w:rtl/>
        </w:rPr>
        <w:t xml:space="preserve">רק </w:t>
      </w:r>
      <w:bookmarkStart w:id="4910" w:name="_ETM_Q8_282200"/>
      <w:bookmarkEnd w:id="4910"/>
      <w:r>
        <w:rPr>
          <w:rtl/>
        </w:rPr>
        <w:t xml:space="preserve">חושב </w:t>
      </w:r>
      <w:bookmarkStart w:id="4911" w:name="_ETM_Q8_282650"/>
      <w:bookmarkEnd w:id="4911"/>
      <w:r>
        <w:rPr>
          <w:rtl/>
        </w:rPr>
        <w:t>ש</w:t>
      </w:r>
      <w:bookmarkStart w:id="4912" w:name="_ETM_Q8_283340"/>
      <w:bookmarkStart w:id="4913" w:name="_ETM_Q8_283580"/>
      <w:bookmarkEnd w:id="4912"/>
      <w:bookmarkEnd w:id="4913"/>
      <w:r>
        <w:rPr>
          <w:rtl/>
        </w:rPr>
        <w:t xml:space="preserve">שר </w:t>
      </w:r>
      <w:bookmarkStart w:id="4914" w:name="_ETM_Q8_283850"/>
      <w:bookmarkEnd w:id="4914"/>
      <w:r>
        <w:rPr>
          <w:rtl/>
        </w:rPr>
        <w:t xml:space="preserve">האוצר </w:t>
      </w:r>
      <w:bookmarkStart w:id="4915" w:name="_ETM_Q8_284270"/>
      <w:bookmarkEnd w:id="4915"/>
      <w:r>
        <w:rPr>
          <w:rFonts w:hint="cs"/>
          <w:rtl/>
        </w:rPr>
        <w:t xml:space="preserve">היה יכול </w:t>
      </w:r>
      <w:bookmarkStart w:id="4916" w:name="_ETM_Q8_281384"/>
      <w:bookmarkEnd w:id="4916"/>
      <w:r>
        <w:rPr>
          <w:rtl/>
        </w:rPr>
        <w:t xml:space="preserve">מראש </w:t>
      </w:r>
      <w:bookmarkStart w:id="4917" w:name="_ETM_Q8_284660"/>
      <w:bookmarkEnd w:id="4917"/>
      <w:r>
        <w:rPr>
          <w:rtl/>
        </w:rPr>
        <w:t xml:space="preserve">לא </w:t>
      </w:r>
      <w:bookmarkStart w:id="4918" w:name="_ETM_Q8_284840"/>
      <w:bookmarkEnd w:id="4918"/>
      <w:r>
        <w:rPr>
          <w:rtl/>
        </w:rPr>
        <w:t xml:space="preserve">להגיד </w:t>
      </w:r>
      <w:bookmarkStart w:id="4919" w:name="_ETM_Q8_285920"/>
      <w:bookmarkEnd w:id="4919"/>
      <w:r>
        <w:rPr>
          <w:rtl/>
        </w:rPr>
        <w:t xml:space="preserve">את </w:t>
      </w:r>
      <w:bookmarkStart w:id="4920" w:name="_ETM_Q8_286069"/>
      <w:bookmarkEnd w:id="4920"/>
      <w:r>
        <w:rPr>
          <w:rtl/>
        </w:rPr>
        <w:t xml:space="preserve">מה </w:t>
      </w:r>
      <w:bookmarkStart w:id="4921" w:name="_ETM_Q8_286220"/>
      <w:bookmarkEnd w:id="4921"/>
      <w:r>
        <w:rPr>
          <w:rtl/>
        </w:rPr>
        <w:t xml:space="preserve">שהוא </w:t>
      </w:r>
      <w:bookmarkStart w:id="4922" w:name="_ETM_Q8_286400"/>
      <w:bookmarkEnd w:id="4922"/>
      <w:r>
        <w:rPr>
          <w:rtl/>
        </w:rPr>
        <w:t xml:space="preserve">אמר </w:t>
      </w:r>
      <w:bookmarkStart w:id="4923" w:name="_ETM_Q8_286790"/>
      <w:bookmarkEnd w:id="4923"/>
      <w:r>
        <w:rPr>
          <w:rtl/>
        </w:rPr>
        <w:t xml:space="preserve">כשהוא </w:t>
      </w:r>
      <w:bookmarkStart w:id="4924" w:name="_ETM_Q8_287000"/>
      <w:bookmarkEnd w:id="4924"/>
      <w:r>
        <w:rPr>
          <w:rtl/>
        </w:rPr>
        <w:t xml:space="preserve">יודע </w:t>
      </w:r>
      <w:bookmarkStart w:id="4925" w:name="_ETM_Q8_287240"/>
      <w:bookmarkEnd w:id="4925"/>
      <w:r>
        <w:rPr>
          <w:rtl/>
        </w:rPr>
        <w:t xml:space="preserve">שבסוף </w:t>
      </w:r>
      <w:bookmarkStart w:id="4926" w:name="_ETM_Q8_287720"/>
      <w:bookmarkEnd w:id="4926"/>
      <w:r>
        <w:rPr>
          <w:rtl/>
        </w:rPr>
        <w:t xml:space="preserve">הוא </w:t>
      </w:r>
      <w:bookmarkStart w:id="4927" w:name="_ETM_Q8_287810"/>
      <w:bookmarkEnd w:id="4927"/>
      <w:r>
        <w:rPr>
          <w:rtl/>
        </w:rPr>
        <w:t xml:space="preserve">יצטרך </w:t>
      </w:r>
      <w:bookmarkStart w:id="4928" w:name="_ETM_Q8_288290"/>
      <w:bookmarkEnd w:id="4928"/>
      <w:r>
        <w:rPr>
          <w:rtl/>
        </w:rPr>
        <w:t>למ</w:t>
      </w:r>
      <w:bookmarkStart w:id="4929" w:name="_ETM_Q8_288890"/>
      <w:bookmarkStart w:id="4930" w:name="_ETM_Q8_289160"/>
      <w:bookmarkEnd w:id="4929"/>
      <w:bookmarkEnd w:id="4930"/>
      <w:r>
        <w:rPr>
          <w:rFonts w:hint="cs"/>
          <w:rtl/>
        </w:rPr>
        <w:t>מן את זה, והוא</w:t>
      </w:r>
      <w:bookmarkStart w:id="4931" w:name="_ETM_Q8_286664"/>
      <w:bookmarkEnd w:id="4931"/>
      <w:r>
        <w:rPr>
          <w:rtl/>
        </w:rPr>
        <w:t xml:space="preserve"> </w:t>
      </w:r>
      <w:bookmarkStart w:id="4932" w:name="_ETM_Q8_289280"/>
      <w:bookmarkEnd w:id="4932"/>
      <w:r>
        <w:rPr>
          <w:rtl/>
        </w:rPr>
        <w:t xml:space="preserve">ירצה </w:t>
      </w:r>
      <w:bookmarkStart w:id="4933" w:name="_ETM_Q8_289610"/>
      <w:bookmarkEnd w:id="4933"/>
      <w:r>
        <w:rPr>
          <w:rtl/>
        </w:rPr>
        <w:t xml:space="preserve">לממן </w:t>
      </w:r>
      <w:bookmarkStart w:id="4934" w:name="_ETM_Q8_290060"/>
      <w:bookmarkEnd w:id="4934"/>
      <w:r>
        <w:rPr>
          <w:rtl/>
        </w:rPr>
        <w:t xml:space="preserve">את </w:t>
      </w:r>
      <w:bookmarkStart w:id="4935" w:name="_ETM_Q8_290180"/>
      <w:bookmarkEnd w:id="4935"/>
      <w:r>
        <w:rPr>
          <w:rtl/>
        </w:rPr>
        <w:t>זה</w:t>
      </w:r>
      <w:r>
        <w:rPr>
          <w:rFonts w:hint="cs"/>
          <w:rtl/>
        </w:rPr>
        <w:t>.</w:t>
      </w:r>
      <w:r>
        <w:rPr>
          <w:rtl/>
        </w:rPr>
        <w:t xml:space="preserve"> </w:t>
      </w:r>
      <w:bookmarkStart w:id="4936" w:name="_ETM_Q8_291259"/>
      <w:bookmarkStart w:id="4937" w:name="_ETM_Q8_291619"/>
      <w:bookmarkEnd w:id="4936"/>
      <w:bookmarkEnd w:id="4937"/>
      <w:r>
        <w:rPr>
          <w:rtl/>
        </w:rPr>
        <w:t xml:space="preserve">יכולנו </w:t>
      </w:r>
      <w:bookmarkStart w:id="4938" w:name="_ETM_Q8_292429"/>
      <w:bookmarkEnd w:id="4938"/>
      <w:r>
        <w:rPr>
          <w:rtl/>
        </w:rPr>
        <w:t xml:space="preserve">לסבול </w:t>
      </w:r>
      <w:bookmarkStart w:id="4939" w:name="_ETM_Q8_292909"/>
      <w:bookmarkEnd w:id="4939"/>
      <w:r w:rsidR="00A52379">
        <w:rPr>
          <w:rtl/>
        </w:rPr>
        <w:t xml:space="preserve">בחוץ </w:t>
      </w:r>
      <w:r>
        <w:rPr>
          <w:rtl/>
        </w:rPr>
        <w:t xml:space="preserve">פחות </w:t>
      </w:r>
      <w:bookmarkStart w:id="4940" w:name="_ETM_Q8_293659"/>
      <w:bookmarkStart w:id="4941" w:name="_ETM_Q8_295030"/>
      <w:bookmarkEnd w:id="4940"/>
      <w:bookmarkEnd w:id="4941"/>
      <w:r>
        <w:rPr>
          <w:rtl/>
        </w:rPr>
        <w:t xml:space="preserve">מהביקורות </w:t>
      </w:r>
      <w:bookmarkStart w:id="4942" w:name="_ETM_Q8_296049"/>
      <w:bookmarkEnd w:id="4942"/>
      <w:r>
        <w:rPr>
          <w:rtl/>
        </w:rPr>
        <w:t xml:space="preserve">שהיו </w:t>
      </w:r>
      <w:bookmarkStart w:id="4943" w:name="_ETM_Q8_296590"/>
      <w:bookmarkEnd w:id="4943"/>
      <w:r>
        <w:rPr>
          <w:rtl/>
        </w:rPr>
        <w:t xml:space="preserve">כתוצאה </w:t>
      </w:r>
      <w:bookmarkStart w:id="4944" w:name="_ETM_Q8_297130"/>
      <w:bookmarkEnd w:id="4944"/>
      <w:r>
        <w:rPr>
          <w:rtl/>
        </w:rPr>
        <w:t xml:space="preserve">מזה </w:t>
      </w:r>
      <w:bookmarkStart w:id="4945" w:name="_ETM_Q8_297399"/>
      <w:bookmarkEnd w:id="4945"/>
      <w:r>
        <w:rPr>
          <w:rtl/>
        </w:rPr>
        <w:t>שאנחנו</w:t>
      </w:r>
      <w:bookmarkStart w:id="4946" w:name="_ETM_Q8_314035"/>
      <w:bookmarkEnd w:id="4946"/>
      <w:r>
        <w:rPr>
          <w:rtl/>
        </w:rPr>
        <w:t xml:space="preserve"> </w:t>
      </w:r>
      <w:bookmarkStart w:id="4947" w:name="_ETM_Q8_298500"/>
      <w:bookmarkEnd w:id="4947"/>
      <w:r>
        <w:rPr>
          <w:rtl/>
        </w:rPr>
        <w:t xml:space="preserve">לוקחים </w:t>
      </w:r>
      <w:bookmarkStart w:id="4948" w:name="_ETM_Q8_298830"/>
      <w:bookmarkEnd w:id="4948"/>
      <w:r>
        <w:rPr>
          <w:rtl/>
        </w:rPr>
        <w:t xml:space="preserve">בחשבון </w:t>
      </w:r>
      <w:bookmarkStart w:id="4949" w:name="_ETM_Q8_299400"/>
      <w:bookmarkEnd w:id="4949"/>
      <w:r w:rsidR="00A52379">
        <w:rPr>
          <w:rFonts w:hint="cs"/>
          <w:rtl/>
        </w:rPr>
        <w:t>ש</w:t>
      </w:r>
      <w:r>
        <w:rPr>
          <w:rtl/>
        </w:rPr>
        <w:t xml:space="preserve">גם </w:t>
      </w:r>
      <w:bookmarkStart w:id="4950" w:name="_ETM_Q8_299640"/>
      <w:bookmarkEnd w:id="4950"/>
      <w:r>
        <w:rPr>
          <w:rtl/>
        </w:rPr>
        <w:t xml:space="preserve">להרעיב </w:t>
      </w:r>
      <w:bookmarkStart w:id="4951" w:name="_ETM_Q8_300570"/>
      <w:bookmarkEnd w:id="4951"/>
      <w:r>
        <w:rPr>
          <w:rtl/>
        </w:rPr>
        <w:t>ילדים</w:t>
      </w:r>
      <w:r>
        <w:rPr>
          <w:rFonts w:hint="cs"/>
          <w:rtl/>
        </w:rPr>
        <w:t xml:space="preserve"> –</w:t>
      </w:r>
      <w:r>
        <w:rPr>
          <w:rtl/>
        </w:rPr>
        <w:t xml:space="preserve"> </w:t>
      </w:r>
      <w:bookmarkStart w:id="4952" w:name="_ETM_Q8_302939"/>
      <w:bookmarkEnd w:id="4952"/>
      <w:r>
        <w:rPr>
          <w:rtl/>
        </w:rPr>
        <w:t xml:space="preserve">שזה </w:t>
      </w:r>
      <w:bookmarkStart w:id="4953" w:name="_ETM_Q8_303299"/>
      <w:bookmarkEnd w:id="4953"/>
      <w:r>
        <w:rPr>
          <w:rtl/>
        </w:rPr>
        <w:t xml:space="preserve">בא </w:t>
      </w:r>
      <w:bookmarkStart w:id="4954" w:name="_ETM_Q8_303479"/>
      <w:bookmarkEnd w:id="4954"/>
      <w:r>
        <w:rPr>
          <w:rtl/>
        </w:rPr>
        <w:t xml:space="preserve">מהכיוון </w:t>
      </w:r>
      <w:bookmarkStart w:id="4955" w:name="_ETM_Q8_304170"/>
      <w:bookmarkEnd w:id="4955"/>
      <w:r>
        <w:rPr>
          <w:rtl/>
        </w:rPr>
        <w:t xml:space="preserve">של </w:t>
      </w:r>
      <w:bookmarkStart w:id="4956" w:name="_ETM_Q8_304950"/>
      <w:bookmarkEnd w:id="4956"/>
      <w:r>
        <w:rPr>
          <w:rtl/>
        </w:rPr>
        <w:t xml:space="preserve">שר </w:t>
      </w:r>
      <w:bookmarkStart w:id="4957" w:name="_ETM_Q8_305220"/>
      <w:bookmarkEnd w:id="4957"/>
      <w:r>
        <w:rPr>
          <w:rtl/>
        </w:rPr>
        <w:t xml:space="preserve">האוצר </w:t>
      </w:r>
      <w:bookmarkStart w:id="4958" w:name="_ETM_Q8_305610"/>
      <w:bookmarkEnd w:id="4958"/>
      <w:r>
        <w:rPr>
          <w:rtl/>
        </w:rPr>
        <w:t>סמוטריץ'</w:t>
      </w:r>
      <w:r w:rsidR="00A52379">
        <w:rPr>
          <w:rFonts w:hint="cs"/>
          <w:rtl/>
        </w:rPr>
        <w:t>,</w:t>
      </w:r>
      <w:r>
        <w:rPr>
          <w:rtl/>
        </w:rPr>
        <w:t xml:space="preserve"> </w:t>
      </w:r>
      <w:bookmarkStart w:id="4959" w:name="_ETM_Q8_306210"/>
      <w:bookmarkEnd w:id="4959"/>
      <w:r>
        <w:rPr>
          <w:rtl/>
        </w:rPr>
        <w:t xml:space="preserve">אם </w:t>
      </w:r>
      <w:bookmarkStart w:id="4960" w:name="_ETM_Q8_306360"/>
      <w:bookmarkEnd w:id="4960"/>
      <w:r>
        <w:rPr>
          <w:rtl/>
        </w:rPr>
        <w:t xml:space="preserve">אנחנו </w:t>
      </w:r>
      <w:bookmarkStart w:id="4961" w:name="_ETM_Q8_306720"/>
      <w:bookmarkEnd w:id="4961"/>
      <w:r>
        <w:rPr>
          <w:rtl/>
        </w:rPr>
        <w:t xml:space="preserve">יודעים </w:t>
      </w:r>
      <w:bookmarkStart w:id="4962" w:name="_ETM_Q8_306960"/>
      <w:bookmarkEnd w:id="4962"/>
      <w:r>
        <w:rPr>
          <w:rtl/>
        </w:rPr>
        <w:t xml:space="preserve">שבסוף </w:t>
      </w:r>
      <w:bookmarkStart w:id="4963" w:name="_ETM_Q8_308560"/>
      <w:bookmarkEnd w:id="4963"/>
      <w:r>
        <w:rPr>
          <w:rtl/>
        </w:rPr>
        <w:t xml:space="preserve">הוא </w:t>
      </w:r>
      <w:bookmarkStart w:id="4964" w:name="_ETM_Q8_308770"/>
      <w:bookmarkEnd w:id="4964"/>
      <w:r>
        <w:rPr>
          <w:rtl/>
        </w:rPr>
        <w:t xml:space="preserve">הולך </w:t>
      </w:r>
      <w:bookmarkStart w:id="4965" w:name="_ETM_Q8_310180"/>
      <w:bookmarkEnd w:id="4965"/>
      <w:r>
        <w:rPr>
          <w:rtl/>
        </w:rPr>
        <w:t>למ</w:t>
      </w:r>
      <w:bookmarkStart w:id="4966" w:name="_ETM_Q8_310960"/>
      <w:bookmarkEnd w:id="4966"/>
      <w:r>
        <w:rPr>
          <w:rFonts w:hint="cs"/>
          <w:rtl/>
        </w:rPr>
        <w:t xml:space="preserve">מן </w:t>
      </w:r>
      <w:bookmarkStart w:id="4967" w:name="_ETM_Q8_313425"/>
      <w:bookmarkEnd w:id="4967"/>
      <w:r>
        <w:rPr>
          <w:rFonts w:hint="cs"/>
          <w:rtl/>
        </w:rPr>
        <w:t xml:space="preserve">את </w:t>
      </w:r>
      <w:r>
        <w:rPr>
          <w:rtl/>
        </w:rPr>
        <w:t xml:space="preserve">אותו </w:t>
      </w:r>
      <w:bookmarkStart w:id="4968" w:name="_ETM_Q8_311620"/>
      <w:bookmarkStart w:id="4969" w:name="_ETM_Q8_311770"/>
      <w:bookmarkStart w:id="4970" w:name="_ETM_Q8_311810"/>
      <w:bookmarkEnd w:id="4968"/>
      <w:bookmarkEnd w:id="4969"/>
      <w:bookmarkEnd w:id="4970"/>
      <w:r>
        <w:rPr>
          <w:rtl/>
        </w:rPr>
        <w:t>מזון</w:t>
      </w:r>
      <w:r>
        <w:rPr>
          <w:rFonts w:hint="cs"/>
          <w:rtl/>
        </w:rPr>
        <w:t>.</w:t>
      </w:r>
      <w:r>
        <w:rPr>
          <w:rtl/>
        </w:rPr>
        <w:t xml:space="preserve"> </w:t>
      </w:r>
      <w:bookmarkStart w:id="4971" w:name="_ETM_Q8_313310"/>
      <w:bookmarkEnd w:id="4971"/>
    </w:p>
    <w:p w:rsidR="002D6156" w:rsidRDefault="002D6156" w:rsidP="00B55CA9">
      <w:pPr>
        <w:rPr>
          <w:rtl/>
        </w:rPr>
      </w:pPr>
      <w:bookmarkStart w:id="4972" w:name="_ETM_Q8_318470"/>
      <w:bookmarkStart w:id="4973" w:name="_ETM_Q8_318588"/>
      <w:bookmarkEnd w:id="4972"/>
      <w:bookmarkEnd w:id="4973"/>
    </w:p>
    <w:p w:rsidR="002D6156" w:rsidRDefault="002D6156" w:rsidP="00A52379">
      <w:pPr>
        <w:rPr>
          <w:rtl/>
        </w:rPr>
      </w:pPr>
      <w:r>
        <w:rPr>
          <w:rtl/>
        </w:rPr>
        <w:t xml:space="preserve">בזמן </w:t>
      </w:r>
      <w:bookmarkStart w:id="4974" w:name="_ETM_Q8_313730"/>
      <w:bookmarkEnd w:id="4974"/>
      <w:r>
        <w:rPr>
          <w:rtl/>
        </w:rPr>
        <w:t xml:space="preserve">הקצר </w:t>
      </w:r>
      <w:bookmarkStart w:id="4975" w:name="_ETM_Q8_315709"/>
      <w:bookmarkEnd w:id="4975"/>
      <w:r>
        <w:rPr>
          <w:rFonts w:hint="cs"/>
          <w:rtl/>
        </w:rPr>
        <w:t>ש</w:t>
      </w:r>
      <w:r>
        <w:rPr>
          <w:rtl/>
        </w:rPr>
        <w:t xml:space="preserve">נותר </w:t>
      </w:r>
      <w:bookmarkStart w:id="4976" w:name="_ETM_Q8_316160"/>
      <w:bookmarkEnd w:id="4976"/>
      <w:r>
        <w:rPr>
          <w:rtl/>
        </w:rPr>
        <w:t>לי</w:t>
      </w:r>
      <w:r>
        <w:rPr>
          <w:rFonts w:hint="cs"/>
          <w:rtl/>
        </w:rPr>
        <w:t xml:space="preserve"> –</w:t>
      </w:r>
      <w:r>
        <w:rPr>
          <w:rtl/>
        </w:rPr>
        <w:t xml:space="preserve"> </w:t>
      </w:r>
      <w:bookmarkStart w:id="4977" w:name="_ETM_Q8_318859"/>
      <w:bookmarkEnd w:id="4977"/>
      <w:r>
        <w:rPr>
          <w:rtl/>
        </w:rPr>
        <w:t xml:space="preserve">אני </w:t>
      </w:r>
      <w:bookmarkStart w:id="4978" w:name="_ETM_Q8_319040"/>
      <w:bookmarkEnd w:id="4978"/>
      <w:r>
        <w:rPr>
          <w:rtl/>
        </w:rPr>
        <w:t xml:space="preserve">רואה </w:t>
      </w:r>
      <w:bookmarkStart w:id="4979" w:name="_ETM_Q8_319219"/>
      <w:bookmarkEnd w:id="4979"/>
      <w:r>
        <w:rPr>
          <w:rtl/>
        </w:rPr>
        <w:t xml:space="preserve">שאין </w:t>
      </w:r>
      <w:bookmarkStart w:id="4980" w:name="_ETM_Q8_319849"/>
      <w:bookmarkEnd w:id="4980"/>
      <w:r>
        <w:rPr>
          <w:rtl/>
        </w:rPr>
        <w:t xml:space="preserve">לי </w:t>
      </w:r>
      <w:bookmarkStart w:id="4981" w:name="_ETM_Q8_319939"/>
      <w:bookmarkEnd w:id="4981"/>
      <w:r>
        <w:rPr>
          <w:rtl/>
        </w:rPr>
        <w:t xml:space="preserve">הרבה </w:t>
      </w:r>
      <w:bookmarkStart w:id="4982" w:name="_ETM_Q8_320209"/>
      <w:bookmarkEnd w:id="4982"/>
      <w:r>
        <w:rPr>
          <w:rtl/>
        </w:rPr>
        <w:t>זמן</w:t>
      </w:r>
      <w:r>
        <w:rPr>
          <w:rFonts w:hint="cs"/>
          <w:rtl/>
        </w:rPr>
        <w:t>, אז</w:t>
      </w:r>
      <w:r>
        <w:rPr>
          <w:rtl/>
        </w:rPr>
        <w:t xml:space="preserve"> </w:t>
      </w:r>
      <w:bookmarkStart w:id="4983" w:name="_ETM_Q8_320569"/>
      <w:bookmarkStart w:id="4984" w:name="_ETM_Q8_320719"/>
      <w:bookmarkStart w:id="4985" w:name="_ETM_Q8_320870"/>
      <w:bookmarkEnd w:id="4983"/>
      <w:bookmarkEnd w:id="4984"/>
      <w:bookmarkEnd w:id="4985"/>
      <w:r>
        <w:rPr>
          <w:rtl/>
        </w:rPr>
        <w:t xml:space="preserve">אגיד </w:t>
      </w:r>
      <w:bookmarkStart w:id="4986" w:name="_ETM_Q8_322510"/>
      <w:bookmarkEnd w:id="4986"/>
      <w:r>
        <w:rPr>
          <w:rtl/>
        </w:rPr>
        <w:t xml:space="preserve">שאני </w:t>
      </w:r>
      <w:bookmarkStart w:id="4987" w:name="_ETM_Q8_322930"/>
      <w:bookmarkEnd w:id="4987"/>
      <w:r>
        <w:rPr>
          <w:rtl/>
        </w:rPr>
        <w:t xml:space="preserve">לבוש </w:t>
      </w:r>
      <w:bookmarkStart w:id="4988" w:name="_ETM_Q8_323500"/>
      <w:bookmarkEnd w:id="4988"/>
      <w:r>
        <w:rPr>
          <w:rtl/>
        </w:rPr>
        <w:t xml:space="preserve">לבן </w:t>
      </w:r>
      <w:bookmarkStart w:id="4989" w:name="_ETM_Q8_323889"/>
      <w:bookmarkEnd w:id="4989"/>
      <w:r>
        <w:rPr>
          <w:rtl/>
        </w:rPr>
        <w:t xml:space="preserve">היום </w:t>
      </w:r>
      <w:bookmarkStart w:id="4990" w:name="_ETM_Q8_324280"/>
      <w:bookmarkEnd w:id="4990"/>
      <w:r>
        <w:rPr>
          <w:rtl/>
        </w:rPr>
        <w:t xml:space="preserve">לקראת </w:t>
      </w:r>
      <w:bookmarkStart w:id="4991" w:name="_ETM_Q8_324669"/>
      <w:bookmarkEnd w:id="4991"/>
      <w:r>
        <w:rPr>
          <w:rtl/>
        </w:rPr>
        <w:t xml:space="preserve">יום </w:t>
      </w:r>
      <w:bookmarkStart w:id="4992" w:name="_ETM_Q8_324910"/>
      <w:bookmarkEnd w:id="4992"/>
      <w:r>
        <w:rPr>
          <w:rtl/>
        </w:rPr>
        <w:t>ירושלים</w:t>
      </w:r>
      <w:r>
        <w:rPr>
          <w:rFonts w:hint="cs"/>
          <w:rtl/>
        </w:rPr>
        <w:t>,</w:t>
      </w:r>
      <w:r>
        <w:rPr>
          <w:rtl/>
        </w:rPr>
        <w:t xml:space="preserve"> </w:t>
      </w:r>
      <w:bookmarkStart w:id="4993" w:name="_ETM_Q8_325660"/>
      <w:bookmarkEnd w:id="4993"/>
      <w:r>
        <w:rPr>
          <w:rtl/>
        </w:rPr>
        <w:t xml:space="preserve">ואני </w:t>
      </w:r>
      <w:bookmarkStart w:id="4994" w:name="_ETM_Q8_325930"/>
      <w:bookmarkEnd w:id="4994"/>
      <w:r>
        <w:rPr>
          <w:rtl/>
        </w:rPr>
        <w:t xml:space="preserve">מניח </w:t>
      </w:r>
      <w:bookmarkStart w:id="4995" w:name="_ETM_Q8_326260"/>
      <w:bookmarkEnd w:id="4995"/>
      <w:r>
        <w:rPr>
          <w:rFonts w:hint="cs"/>
          <w:rtl/>
        </w:rPr>
        <w:t>ש</w:t>
      </w:r>
      <w:r>
        <w:rPr>
          <w:rtl/>
        </w:rPr>
        <w:t>כמוך</w:t>
      </w:r>
      <w:r>
        <w:rPr>
          <w:rFonts w:hint="cs"/>
          <w:rtl/>
        </w:rPr>
        <w:t>,</w:t>
      </w:r>
      <w:r>
        <w:rPr>
          <w:rtl/>
        </w:rPr>
        <w:t xml:space="preserve"> </w:t>
      </w:r>
      <w:bookmarkStart w:id="4996" w:name="_ETM_Q8_327130"/>
      <w:bookmarkStart w:id="4997" w:name="_ETM_Q8_326709"/>
      <w:bookmarkEnd w:id="4996"/>
      <w:bookmarkEnd w:id="4997"/>
      <w:r>
        <w:rPr>
          <w:rtl/>
        </w:rPr>
        <w:t xml:space="preserve">אמרנו </w:t>
      </w:r>
      <w:bookmarkStart w:id="4998" w:name="_ETM_Q8_327669"/>
      <w:bookmarkEnd w:id="4998"/>
      <w:r>
        <w:rPr>
          <w:rtl/>
        </w:rPr>
        <w:t xml:space="preserve">גם </w:t>
      </w:r>
      <w:bookmarkStart w:id="4999" w:name="_ETM_Q8_327880"/>
      <w:bookmarkEnd w:id="4999"/>
      <w:r>
        <w:rPr>
          <w:rtl/>
        </w:rPr>
        <w:t xml:space="preserve">בבוקר </w:t>
      </w:r>
      <w:bookmarkStart w:id="5000" w:name="_ETM_Q8_328540"/>
      <w:bookmarkEnd w:id="5000"/>
      <w:r>
        <w:rPr>
          <w:rtl/>
        </w:rPr>
        <w:t xml:space="preserve">הלל </w:t>
      </w:r>
      <w:bookmarkStart w:id="5001" w:name="_ETM_Q8_329260"/>
      <w:bookmarkEnd w:id="5001"/>
      <w:r>
        <w:rPr>
          <w:rtl/>
        </w:rPr>
        <w:t xml:space="preserve">מלא </w:t>
      </w:r>
      <w:bookmarkStart w:id="5002" w:name="_ETM_Q8_329740"/>
      <w:bookmarkEnd w:id="5002"/>
      <w:r>
        <w:rPr>
          <w:rtl/>
        </w:rPr>
        <w:t>בברכה</w:t>
      </w:r>
      <w:r>
        <w:rPr>
          <w:rFonts w:hint="cs"/>
          <w:rtl/>
        </w:rPr>
        <w:t>.</w:t>
      </w:r>
      <w:r>
        <w:rPr>
          <w:rtl/>
        </w:rPr>
        <w:t xml:space="preserve"> </w:t>
      </w:r>
      <w:bookmarkStart w:id="5003" w:name="_ETM_Q8_331689"/>
      <w:bookmarkEnd w:id="5003"/>
      <w:r>
        <w:rPr>
          <w:rtl/>
        </w:rPr>
        <w:t xml:space="preserve">צר </w:t>
      </w:r>
      <w:bookmarkStart w:id="5004" w:name="_ETM_Q8_331989"/>
      <w:bookmarkEnd w:id="5004"/>
      <w:r>
        <w:rPr>
          <w:rtl/>
        </w:rPr>
        <w:t xml:space="preserve">לי </w:t>
      </w:r>
      <w:bookmarkStart w:id="5005" w:name="_ETM_Q8_333599"/>
      <w:bookmarkEnd w:id="5005"/>
      <w:r>
        <w:rPr>
          <w:rtl/>
        </w:rPr>
        <w:t xml:space="preserve">שהצלחנו </w:t>
      </w:r>
      <w:bookmarkStart w:id="5006" w:name="_ETM_Q8_334530"/>
      <w:bookmarkEnd w:id="5006"/>
      <w:r>
        <w:rPr>
          <w:rtl/>
        </w:rPr>
        <w:t xml:space="preserve">להפוך </w:t>
      </w:r>
      <w:bookmarkStart w:id="5007" w:name="_ETM_Q8_334950"/>
      <w:bookmarkEnd w:id="5007"/>
      <w:r>
        <w:rPr>
          <w:rtl/>
        </w:rPr>
        <w:t xml:space="preserve">את </w:t>
      </w:r>
      <w:bookmarkStart w:id="5008" w:name="_ETM_Q8_335069"/>
      <w:bookmarkEnd w:id="5008"/>
      <w:r>
        <w:rPr>
          <w:rtl/>
        </w:rPr>
        <w:t xml:space="preserve">זה </w:t>
      </w:r>
      <w:bookmarkStart w:id="5009" w:name="_ETM_Q8_335610"/>
      <w:bookmarkEnd w:id="5009"/>
      <w:r>
        <w:rPr>
          <w:rtl/>
        </w:rPr>
        <w:t xml:space="preserve">לחג </w:t>
      </w:r>
      <w:bookmarkStart w:id="5010" w:name="_ETM_Q8_336060"/>
      <w:bookmarkEnd w:id="5010"/>
      <w:r>
        <w:rPr>
          <w:rtl/>
        </w:rPr>
        <w:t xml:space="preserve">של </w:t>
      </w:r>
      <w:bookmarkStart w:id="5011" w:name="_ETM_Q8_336239"/>
      <w:bookmarkEnd w:id="5011"/>
      <w:r>
        <w:rPr>
          <w:rtl/>
        </w:rPr>
        <w:t xml:space="preserve">הציונות </w:t>
      </w:r>
      <w:bookmarkStart w:id="5012" w:name="_ETM_Q8_336750"/>
      <w:bookmarkEnd w:id="5012"/>
      <w:r>
        <w:rPr>
          <w:rtl/>
        </w:rPr>
        <w:t xml:space="preserve">הדתית </w:t>
      </w:r>
      <w:bookmarkStart w:id="5013" w:name="_ETM_Q8_337260"/>
      <w:bookmarkEnd w:id="5013"/>
      <w:r>
        <w:rPr>
          <w:rtl/>
        </w:rPr>
        <w:t xml:space="preserve">במקום </w:t>
      </w:r>
      <w:bookmarkStart w:id="5014" w:name="_ETM_Q8_337919"/>
      <w:bookmarkEnd w:id="5014"/>
      <w:r>
        <w:rPr>
          <w:rtl/>
        </w:rPr>
        <w:t xml:space="preserve">חג </w:t>
      </w:r>
      <w:bookmarkStart w:id="5015" w:name="_ETM_Q8_338250"/>
      <w:bookmarkEnd w:id="5015"/>
      <w:r>
        <w:rPr>
          <w:rtl/>
        </w:rPr>
        <w:t xml:space="preserve">של </w:t>
      </w:r>
      <w:bookmarkStart w:id="5016" w:name="_ETM_Q8_338879"/>
      <w:bookmarkEnd w:id="5016"/>
      <w:r>
        <w:rPr>
          <w:rtl/>
        </w:rPr>
        <w:t xml:space="preserve">האומה </w:t>
      </w:r>
      <w:bookmarkStart w:id="5017" w:name="_ETM_Q8_339209"/>
      <w:bookmarkEnd w:id="5017"/>
      <w:r>
        <w:rPr>
          <w:rtl/>
        </w:rPr>
        <w:t>כולה</w:t>
      </w:r>
      <w:r>
        <w:rPr>
          <w:rFonts w:hint="cs"/>
          <w:rtl/>
        </w:rPr>
        <w:t>.</w:t>
      </w:r>
      <w:r>
        <w:rPr>
          <w:rtl/>
        </w:rPr>
        <w:t xml:space="preserve"> </w:t>
      </w:r>
      <w:bookmarkStart w:id="5018" w:name="_ETM_Q8_340190"/>
      <w:bookmarkEnd w:id="5018"/>
      <w:r>
        <w:rPr>
          <w:rtl/>
        </w:rPr>
        <w:t xml:space="preserve">יושב </w:t>
      </w:r>
      <w:bookmarkStart w:id="5019" w:name="_ETM_Q8_340880"/>
      <w:bookmarkEnd w:id="5019"/>
      <w:r>
        <w:rPr>
          <w:rtl/>
        </w:rPr>
        <w:t xml:space="preserve">שם </w:t>
      </w:r>
      <w:bookmarkStart w:id="5020" w:name="_ETM_Q8_341180"/>
      <w:bookmarkEnd w:id="5020"/>
      <w:r>
        <w:rPr>
          <w:rtl/>
        </w:rPr>
        <w:t xml:space="preserve">שר </w:t>
      </w:r>
      <w:bookmarkStart w:id="5021" w:name="_ETM_Q8_341450"/>
      <w:bookmarkEnd w:id="5021"/>
      <w:r>
        <w:rPr>
          <w:rtl/>
        </w:rPr>
        <w:t>החינוך</w:t>
      </w:r>
      <w:r>
        <w:rPr>
          <w:rFonts w:hint="cs"/>
          <w:rtl/>
        </w:rPr>
        <w:t>,</w:t>
      </w:r>
      <w:r>
        <w:rPr>
          <w:rtl/>
        </w:rPr>
        <w:t xml:space="preserve"> </w:t>
      </w:r>
      <w:bookmarkStart w:id="5022" w:name="_ETM_Q8_342730"/>
      <w:bookmarkEnd w:id="5022"/>
      <w:r>
        <w:rPr>
          <w:rtl/>
        </w:rPr>
        <w:t xml:space="preserve">שנהנה </w:t>
      </w:r>
      <w:bookmarkStart w:id="5023" w:name="_ETM_Q8_343329"/>
      <w:bookmarkEnd w:id="5023"/>
      <w:r>
        <w:rPr>
          <w:rtl/>
        </w:rPr>
        <w:t xml:space="preserve">לטייל </w:t>
      </w:r>
      <w:bookmarkStart w:id="5024" w:name="_ETM_Q8_343930"/>
      <w:bookmarkEnd w:id="5024"/>
      <w:r>
        <w:rPr>
          <w:rtl/>
        </w:rPr>
        <w:t xml:space="preserve">בסמטאות </w:t>
      </w:r>
      <w:bookmarkStart w:id="5025" w:name="_ETM_Q8_345069"/>
      <w:bookmarkEnd w:id="5025"/>
      <w:r>
        <w:rPr>
          <w:rtl/>
        </w:rPr>
        <w:t>ירושלים</w:t>
      </w:r>
      <w:r>
        <w:rPr>
          <w:rFonts w:hint="cs"/>
          <w:rtl/>
        </w:rPr>
        <w:t>.</w:t>
      </w:r>
      <w:r>
        <w:rPr>
          <w:rtl/>
        </w:rPr>
        <w:t xml:space="preserve"> </w:t>
      </w:r>
      <w:bookmarkStart w:id="5026" w:name="_ETM_Q8_346680"/>
      <w:bookmarkEnd w:id="5026"/>
      <w:r>
        <w:rPr>
          <w:rtl/>
        </w:rPr>
        <w:t xml:space="preserve">השר </w:t>
      </w:r>
      <w:bookmarkStart w:id="5027" w:name="_ETM_Q8_347040"/>
      <w:bookmarkEnd w:id="5027"/>
      <w:r>
        <w:rPr>
          <w:rtl/>
        </w:rPr>
        <w:t>יואב</w:t>
      </w:r>
      <w:bookmarkStart w:id="5028" w:name="_ETM_Q8_347459"/>
      <w:bookmarkStart w:id="5029" w:name="_ETM_Q8_348569"/>
      <w:bookmarkEnd w:id="5028"/>
      <w:bookmarkEnd w:id="5029"/>
      <w:r>
        <w:rPr>
          <w:rFonts w:hint="cs"/>
          <w:rtl/>
        </w:rPr>
        <w:t xml:space="preserve">, השר </w:t>
      </w:r>
      <w:r>
        <w:rPr>
          <w:rtl/>
        </w:rPr>
        <w:t xml:space="preserve">יואב </w:t>
      </w:r>
      <w:bookmarkStart w:id="5030" w:name="_ETM_Q8_351019"/>
      <w:bookmarkStart w:id="5031" w:name="_ETM_Q8_369667"/>
      <w:bookmarkEnd w:id="5030"/>
      <w:bookmarkEnd w:id="5031"/>
      <w:r>
        <w:rPr>
          <w:rtl/>
        </w:rPr>
        <w:t>–</w:t>
      </w:r>
      <w:r>
        <w:rPr>
          <w:rFonts w:hint="cs"/>
          <w:rtl/>
        </w:rPr>
        <w:t xml:space="preserve"> אלי, אתה </w:t>
      </w:r>
      <w:bookmarkStart w:id="5032" w:name="_ETM_Q8_351889"/>
      <w:bookmarkStart w:id="5033" w:name="_ETM_Q8_352129"/>
      <w:bookmarkEnd w:id="5032"/>
      <w:bookmarkEnd w:id="5033"/>
      <w:r>
        <w:rPr>
          <w:rtl/>
        </w:rPr>
        <w:t xml:space="preserve">מפריע </w:t>
      </w:r>
      <w:bookmarkStart w:id="5034" w:name="_ETM_Q8_352489"/>
      <w:bookmarkEnd w:id="5034"/>
      <w:r>
        <w:rPr>
          <w:rtl/>
        </w:rPr>
        <w:t>לי</w:t>
      </w:r>
      <w:r>
        <w:rPr>
          <w:rFonts w:hint="cs"/>
          <w:rtl/>
        </w:rPr>
        <w:t>.</w:t>
      </w:r>
      <w:bookmarkStart w:id="5035" w:name="_ETM_Q8_349114"/>
      <w:bookmarkEnd w:id="5035"/>
      <w:r>
        <w:rPr>
          <w:rtl/>
        </w:rPr>
        <w:t xml:space="preserve"> </w:t>
      </w:r>
      <w:bookmarkStart w:id="5036" w:name="_ETM_Q8_352579"/>
      <w:bookmarkEnd w:id="5036"/>
      <w:r>
        <w:rPr>
          <w:rtl/>
        </w:rPr>
        <w:t>רגע</w:t>
      </w:r>
      <w:r>
        <w:rPr>
          <w:rFonts w:hint="cs"/>
          <w:rtl/>
        </w:rPr>
        <w:t>,</w:t>
      </w:r>
      <w:r>
        <w:rPr>
          <w:rtl/>
        </w:rPr>
        <w:t xml:space="preserve"> </w:t>
      </w:r>
      <w:bookmarkStart w:id="5037" w:name="_ETM_Q8_353739"/>
      <w:bookmarkEnd w:id="5037"/>
      <w:r>
        <w:rPr>
          <w:rtl/>
        </w:rPr>
        <w:t xml:space="preserve">משפט </w:t>
      </w:r>
      <w:bookmarkStart w:id="5038" w:name="_ETM_Q8_354219"/>
      <w:bookmarkEnd w:id="5038"/>
      <w:r>
        <w:rPr>
          <w:rFonts w:hint="cs"/>
          <w:rtl/>
        </w:rPr>
        <w:t>אחד</w:t>
      </w:r>
      <w:r w:rsidR="00A52379">
        <w:rPr>
          <w:rFonts w:hint="cs"/>
          <w:rtl/>
        </w:rPr>
        <w:t>.</w:t>
      </w:r>
      <w:r>
        <w:rPr>
          <w:rtl/>
        </w:rPr>
        <w:t xml:space="preserve"> </w:t>
      </w:r>
      <w:bookmarkStart w:id="5039" w:name="_ETM_Q8_354849"/>
      <w:bookmarkEnd w:id="5039"/>
      <w:r>
        <w:rPr>
          <w:rtl/>
        </w:rPr>
        <w:t>לא</w:t>
      </w:r>
      <w:r>
        <w:rPr>
          <w:rFonts w:hint="cs"/>
          <w:rtl/>
        </w:rPr>
        <w:t>,</w:t>
      </w:r>
      <w:r>
        <w:rPr>
          <w:rtl/>
        </w:rPr>
        <w:t xml:space="preserve"> </w:t>
      </w:r>
      <w:bookmarkStart w:id="5040" w:name="_ETM_Q8_355569"/>
      <w:bookmarkEnd w:id="5040"/>
      <w:r>
        <w:rPr>
          <w:rtl/>
        </w:rPr>
        <w:t>אי</w:t>
      </w:r>
      <w:bookmarkStart w:id="5041" w:name="_ETM_Q8_355689"/>
      <w:bookmarkEnd w:id="5041"/>
      <w:r>
        <w:rPr>
          <w:rFonts w:hint="cs"/>
          <w:rtl/>
        </w:rPr>
        <w:t>-</w:t>
      </w:r>
      <w:r>
        <w:rPr>
          <w:rtl/>
        </w:rPr>
        <w:t xml:space="preserve">אפשר </w:t>
      </w:r>
      <w:bookmarkStart w:id="5042" w:name="_ETM_Q8_355930"/>
      <w:bookmarkEnd w:id="5042"/>
      <w:r>
        <w:rPr>
          <w:rtl/>
        </w:rPr>
        <w:t>ככה</w:t>
      </w:r>
      <w:r w:rsidR="00A52379">
        <w:rPr>
          <w:rFonts w:hint="cs"/>
          <w:rtl/>
        </w:rPr>
        <w:t>.</w:t>
      </w:r>
      <w:r>
        <w:rPr>
          <w:rtl/>
        </w:rPr>
        <w:t xml:space="preserve"> </w:t>
      </w:r>
      <w:bookmarkStart w:id="5043" w:name="_ETM_Q8_356290"/>
      <w:bookmarkEnd w:id="5043"/>
      <w:r>
        <w:rPr>
          <w:rtl/>
        </w:rPr>
        <w:t xml:space="preserve">אם </w:t>
      </w:r>
      <w:bookmarkStart w:id="5044" w:name="_ETM_Q8_356409"/>
      <w:bookmarkEnd w:id="5044"/>
      <w:r>
        <w:rPr>
          <w:rtl/>
        </w:rPr>
        <w:t xml:space="preserve">יושב </w:t>
      </w:r>
      <w:bookmarkStart w:id="5045" w:name="_ETM_Q8_356709"/>
      <w:bookmarkEnd w:id="5045"/>
      <w:r>
        <w:rPr>
          <w:rtl/>
        </w:rPr>
        <w:t xml:space="preserve">פה </w:t>
      </w:r>
      <w:bookmarkStart w:id="5046" w:name="_ETM_Q8_356859"/>
      <w:bookmarkEnd w:id="5046"/>
      <w:r>
        <w:rPr>
          <w:rtl/>
        </w:rPr>
        <w:t>שר</w:t>
      </w:r>
      <w:r>
        <w:rPr>
          <w:rFonts w:hint="cs"/>
          <w:rtl/>
        </w:rPr>
        <w:t>,</w:t>
      </w:r>
      <w:bookmarkStart w:id="5047" w:name="_ETM_Q8_356433"/>
      <w:bookmarkEnd w:id="5047"/>
      <w:r>
        <w:rPr>
          <w:rtl/>
        </w:rPr>
        <w:t xml:space="preserve"> </w:t>
      </w:r>
      <w:bookmarkStart w:id="5048" w:name="_ETM_Q8_357249"/>
      <w:bookmarkEnd w:id="5048"/>
      <w:r>
        <w:rPr>
          <w:rtl/>
        </w:rPr>
        <w:t xml:space="preserve">אז </w:t>
      </w:r>
      <w:bookmarkStart w:id="5049" w:name="_ETM_Q8_358249"/>
      <w:bookmarkEnd w:id="5049"/>
      <w:r>
        <w:rPr>
          <w:rtl/>
        </w:rPr>
        <w:t xml:space="preserve">לפחות </w:t>
      </w:r>
      <w:bookmarkStart w:id="5050" w:name="_ETM_Q8_358760"/>
      <w:bookmarkEnd w:id="5050"/>
      <w:r>
        <w:rPr>
          <w:rtl/>
        </w:rPr>
        <w:t xml:space="preserve">תשמע </w:t>
      </w:r>
      <w:bookmarkStart w:id="5051" w:name="_ETM_Q8_359029"/>
      <w:bookmarkEnd w:id="5051"/>
      <w:r>
        <w:rPr>
          <w:rtl/>
        </w:rPr>
        <w:t xml:space="preserve">מה </w:t>
      </w:r>
      <w:bookmarkStart w:id="5052" w:name="_ETM_Q8_359180"/>
      <w:bookmarkEnd w:id="5052"/>
      <w:r>
        <w:rPr>
          <w:rtl/>
        </w:rPr>
        <w:t xml:space="preserve">שאנחנו </w:t>
      </w:r>
      <w:bookmarkStart w:id="5053" w:name="_ETM_Q8_359569"/>
      <w:bookmarkEnd w:id="5053"/>
      <w:r>
        <w:rPr>
          <w:rtl/>
        </w:rPr>
        <w:t>אומרים</w:t>
      </w:r>
      <w:r>
        <w:rPr>
          <w:rFonts w:hint="cs"/>
          <w:rtl/>
        </w:rPr>
        <w:t>, גם אם אתה הולך לפינות</w:t>
      </w:r>
      <w:bookmarkStart w:id="5054" w:name="_ETM_Q8_357114"/>
      <w:bookmarkEnd w:id="5054"/>
      <w:r>
        <w:rPr>
          <w:rFonts w:hint="cs"/>
          <w:rtl/>
        </w:rPr>
        <w:t>.</w:t>
      </w:r>
      <w:r>
        <w:rPr>
          <w:rtl/>
        </w:rPr>
        <w:t xml:space="preserve"> </w:t>
      </w:r>
      <w:bookmarkStart w:id="5055" w:name="_ETM_Q8_359900"/>
      <w:bookmarkEnd w:id="5055"/>
    </w:p>
    <w:p w:rsidR="002D6156" w:rsidRDefault="002D6156" w:rsidP="00B55CA9">
      <w:pPr>
        <w:rPr>
          <w:rtl/>
        </w:rPr>
      </w:pPr>
    </w:p>
    <w:p w:rsidR="002D6156" w:rsidRDefault="002D6156" w:rsidP="00B55CA9">
      <w:pPr>
        <w:pStyle w:val="af6"/>
        <w:keepNext/>
        <w:rPr>
          <w:rtl/>
        </w:rPr>
      </w:pPr>
      <w:bookmarkStart w:id="5056" w:name="ET_yor_6598_13"/>
      <w:r w:rsidRPr="001B16F0">
        <w:rPr>
          <w:rStyle w:val="TagStyle"/>
          <w:rtl/>
        </w:rPr>
        <w:t xml:space="preserve"> &lt;&lt; יור &gt;&gt; </w:t>
      </w:r>
      <w:r>
        <w:rPr>
          <w:rtl/>
        </w:rPr>
        <w:t>היו"ר משה סולומון:</w:t>
      </w:r>
      <w:r w:rsidRPr="001B16F0">
        <w:rPr>
          <w:rStyle w:val="TagStyle"/>
          <w:rtl/>
        </w:rPr>
        <w:t xml:space="preserve"> &lt;&lt; יור &gt;&gt;</w:t>
      </w:r>
      <w:r>
        <w:rPr>
          <w:rtl/>
        </w:rPr>
        <w:t xml:space="preserve">   </w:t>
      </w:r>
      <w:bookmarkEnd w:id="5056"/>
    </w:p>
    <w:p w:rsidR="002D6156" w:rsidRDefault="002D6156" w:rsidP="00C74DBD">
      <w:pPr>
        <w:rPr>
          <w:rtl/>
        </w:rPr>
      </w:pPr>
    </w:p>
    <w:p w:rsidR="002D6156" w:rsidRDefault="002D6156" w:rsidP="00B55CA9">
      <w:pPr>
        <w:rPr>
          <w:rtl/>
        </w:rPr>
      </w:pPr>
      <w:r>
        <w:rPr>
          <w:rtl/>
        </w:rPr>
        <w:t xml:space="preserve">אדוני </w:t>
      </w:r>
      <w:bookmarkStart w:id="5057" w:name="_ETM_Q8_360200"/>
      <w:bookmarkEnd w:id="5057"/>
      <w:r>
        <w:rPr>
          <w:rtl/>
        </w:rPr>
        <w:t>השר</w:t>
      </w:r>
      <w:r>
        <w:rPr>
          <w:rFonts w:hint="cs"/>
          <w:rtl/>
        </w:rPr>
        <w:t>,</w:t>
      </w:r>
      <w:r>
        <w:rPr>
          <w:rtl/>
        </w:rPr>
        <w:t xml:space="preserve"> </w:t>
      </w:r>
      <w:bookmarkStart w:id="5058" w:name="_ETM_Q8_360829"/>
      <w:bookmarkEnd w:id="5058"/>
      <w:r>
        <w:rPr>
          <w:rtl/>
        </w:rPr>
        <w:t xml:space="preserve">אדוני </w:t>
      </w:r>
      <w:bookmarkStart w:id="5059" w:name="_ETM_Q8_361129"/>
      <w:bookmarkEnd w:id="5059"/>
      <w:r>
        <w:rPr>
          <w:rtl/>
        </w:rPr>
        <w:t>השר</w:t>
      </w:r>
      <w:r>
        <w:rPr>
          <w:rFonts w:hint="cs"/>
          <w:rtl/>
        </w:rPr>
        <w:t>,</w:t>
      </w:r>
      <w:bookmarkStart w:id="5060" w:name="_ETM_Q8_356573"/>
      <w:bookmarkEnd w:id="5060"/>
      <w:r>
        <w:rPr>
          <w:rtl/>
        </w:rPr>
        <w:t xml:space="preserve"> </w:t>
      </w:r>
      <w:bookmarkStart w:id="5061" w:name="_ETM_Q8_361430"/>
      <w:bookmarkEnd w:id="5061"/>
      <w:r>
        <w:rPr>
          <w:rtl/>
        </w:rPr>
        <w:t xml:space="preserve">פונים </w:t>
      </w:r>
      <w:bookmarkStart w:id="5062" w:name="_ETM_Q8_361760"/>
      <w:bookmarkEnd w:id="5062"/>
      <w:r>
        <w:rPr>
          <w:rtl/>
        </w:rPr>
        <w:t>אליך</w:t>
      </w:r>
      <w:r>
        <w:rPr>
          <w:rFonts w:hint="cs"/>
          <w:rtl/>
        </w:rPr>
        <w:t>.</w:t>
      </w:r>
    </w:p>
    <w:p w:rsidR="002D6156" w:rsidRDefault="002D6156" w:rsidP="00B55CA9">
      <w:pPr>
        <w:rPr>
          <w:rtl/>
        </w:rPr>
      </w:pPr>
      <w:bookmarkStart w:id="5063" w:name="_ETM_Q8_364757"/>
      <w:bookmarkStart w:id="5064" w:name="_ETM_Q8_364870"/>
      <w:bookmarkEnd w:id="5063"/>
      <w:bookmarkEnd w:id="5064"/>
    </w:p>
    <w:p w:rsidR="002D6156" w:rsidRDefault="002D6156" w:rsidP="00B55CA9">
      <w:pPr>
        <w:pStyle w:val="-"/>
        <w:keepNext/>
        <w:rPr>
          <w:rtl/>
        </w:rPr>
      </w:pPr>
      <w:bookmarkStart w:id="5065" w:name="ET_speakercontinue_5109_14"/>
      <w:r w:rsidRPr="001B16F0">
        <w:rPr>
          <w:rStyle w:val="TagStyle"/>
          <w:rtl/>
        </w:rPr>
        <w:t xml:space="preserve"> &lt;&lt; דובר_המשך &gt;&gt; </w:t>
      </w:r>
      <w:r>
        <w:rPr>
          <w:rtl/>
        </w:rPr>
        <w:t>אלעזר שטרן (יש עתיד):</w:t>
      </w:r>
      <w:r w:rsidRPr="001B16F0">
        <w:rPr>
          <w:rStyle w:val="TagStyle"/>
          <w:rtl/>
        </w:rPr>
        <w:t xml:space="preserve"> &lt;&lt; דובר_המשך &gt;&gt;</w:t>
      </w:r>
      <w:r>
        <w:rPr>
          <w:rtl/>
        </w:rPr>
        <w:t xml:space="preserve">   </w:t>
      </w:r>
      <w:bookmarkEnd w:id="5065"/>
    </w:p>
    <w:p w:rsidR="002D6156" w:rsidRDefault="002D6156" w:rsidP="00C74DBD">
      <w:pPr>
        <w:rPr>
          <w:rtl/>
        </w:rPr>
      </w:pPr>
    </w:p>
    <w:p w:rsidR="002D6156" w:rsidRDefault="002D6156" w:rsidP="00B55CA9">
      <w:pPr>
        <w:rPr>
          <w:rtl/>
        </w:rPr>
      </w:pPr>
      <w:bookmarkStart w:id="5066" w:name="_ETM_Q8_366083"/>
      <w:bookmarkStart w:id="5067" w:name="_ETM_Q8_363790"/>
      <w:bookmarkEnd w:id="5066"/>
      <w:bookmarkEnd w:id="5067"/>
      <w:r>
        <w:rPr>
          <w:rtl/>
        </w:rPr>
        <w:t xml:space="preserve"> </w:t>
      </w:r>
      <w:bookmarkStart w:id="5068" w:name="_ETM_Q8_364000"/>
      <w:bookmarkEnd w:id="5068"/>
      <w:r>
        <w:rPr>
          <w:rtl/>
        </w:rPr>
        <w:t xml:space="preserve">אני </w:t>
      </w:r>
      <w:bookmarkStart w:id="5069" w:name="_ETM_Q8_364180"/>
      <w:bookmarkStart w:id="5070" w:name="_ETM_Q8_364239"/>
      <w:bookmarkEnd w:id="5069"/>
      <w:bookmarkEnd w:id="5070"/>
      <w:r>
        <w:rPr>
          <w:rtl/>
        </w:rPr>
        <w:t xml:space="preserve">רוצה </w:t>
      </w:r>
      <w:bookmarkStart w:id="5071" w:name="_ETM_Q8_364480"/>
      <w:bookmarkEnd w:id="5071"/>
      <w:r>
        <w:rPr>
          <w:rtl/>
        </w:rPr>
        <w:t xml:space="preserve">להגיד </w:t>
      </w:r>
      <w:bookmarkStart w:id="5072" w:name="_ETM_Q8_364750"/>
      <w:bookmarkEnd w:id="5072"/>
      <w:r>
        <w:rPr>
          <w:rtl/>
        </w:rPr>
        <w:t xml:space="preserve">לך </w:t>
      </w:r>
      <w:bookmarkStart w:id="5073" w:name="_ETM_Q8_364930"/>
      <w:bookmarkEnd w:id="5073"/>
      <w:r>
        <w:rPr>
          <w:rFonts w:hint="cs"/>
          <w:rtl/>
        </w:rPr>
        <w:t xml:space="preserve">משהו. </w:t>
      </w:r>
      <w:bookmarkStart w:id="5074" w:name="_ETM_Q8_365610"/>
      <w:bookmarkEnd w:id="5074"/>
      <w:r>
        <w:rPr>
          <w:rtl/>
        </w:rPr>
        <w:t xml:space="preserve">אני </w:t>
      </w:r>
      <w:bookmarkStart w:id="5075" w:name="_ETM_Q8_365819"/>
      <w:bookmarkEnd w:id="5075"/>
      <w:r>
        <w:rPr>
          <w:rtl/>
        </w:rPr>
        <w:t xml:space="preserve">לא </w:t>
      </w:r>
      <w:bookmarkStart w:id="5076" w:name="_ETM_Q8_365910"/>
      <w:bookmarkEnd w:id="5076"/>
      <w:r>
        <w:rPr>
          <w:rtl/>
        </w:rPr>
        <w:t xml:space="preserve">יכול </w:t>
      </w:r>
      <w:bookmarkStart w:id="5077" w:name="_ETM_Q8_366090"/>
      <w:bookmarkStart w:id="5078" w:name="_ETM_Q8_366300"/>
      <w:bookmarkEnd w:id="5077"/>
      <w:bookmarkEnd w:id="5078"/>
      <w:r>
        <w:rPr>
          <w:rtl/>
        </w:rPr>
        <w:t xml:space="preserve">לדבר </w:t>
      </w:r>
      <w:bookmarkStart w:id="5079" w:name="_ETM_Q8_367860"/>
      <w:bookmarkEnd w:id="5079"/>
      <w:r>
        <w:rPr>
          <w:rFonts w:hint="cs"/>
          <w:rtl/>
        </w:rPr>
        <w:t>ככה</w:t>
      </w:r>
      <w:bookmarkStart w:id="5080" w:name="_ETM_Q8_364607"/>
      <w:bookmarkEnd w:id="5080"/>
      <w:r>
        <w:rPr>
          <w:rFonts w:hint="cs"/>
          <w:rtl/>
        </w:rPr>
        <w:t xml:space="preserve">. </w:t>
      </w:r>
    </w:p>
    <w:p w:rsidR="002D6156" w:rsidRDefault="002D6156" w:rsidP="00B55CA9">
      <w:pPr>
        <w:rPr>
          <w:rtl/>
        </w:rPr>
      </w:pPr>
    </w:p>
    <w:p w:rsidR="002D6156" w:rsidRDefault="002D6156" w:rsidP="00B55CA9">
      <w:pPr>
        <w:pStyle w:val="af5"/>
        <w:keepNext/>
        <w:rPr>
          <w:rtl/>
        </w:rPr>
      </w:pPr>
      <w:bookmarkStart w:id="5081" w:name="ET_interruption_5791_15"/>
      <w:r w:rsidRPr="00685C23">
        <w:rPr>
          <w:rStyle w:val="TagStyle"/>
          <w:rtl/>
        </w:rPr>
        <w:t xml:space="preserve"> &lt;&lt; קריאה &gt;&gt; </w:t>
      </w:r>
      <w:r>
        <w:rPr>
          <w:rtl/>
        </w:rPr>
        <w:t>יואב סגלוביץ' (יש עתיד):</w:t>
      </w:r>
      <w:r w:rsidRPr="00685C23">
        <w:rPr>
          <w:rStyle w:val="TagStyle"/>
          <w:rtl/>
        </w:rPr>
        <w:t xml:space="preserve"> &lt;&lt; קריאה &gt;&gt;</w:t>
      </w:r>
      <w:r>
        <w:rPr>
          <w:rtl/>
        </w:rPr>
        <w:t xml:space="preserve">   </w:t>
      </w:r>
      <w:bookmarkEnd w:id="5081"/>
    </w:p>
    <w:p w:rsidR="002D6156" w:rsidRDefault="002D6156" w:rsidP="00C74DBD">
      <w:pPr>
        <w:rPr>
          <w:rtl/>
        </w:rPr>
      </w:pPr>
    </w:p>
    <w:p w:rsidR="002D6156" w:rsidRDefault="002D6156" w:rsidP="00B55CA9">
      <w:pPr>
        <w:rPr>
          <w:rtl/>
        </w:rPr>
      </w:pPr>
      <w:r>
        <w:rPr>
          <w:rFonts w:hint="cs"/>
          <w:rtl/>
        </w:rPr>
        <w:t>הם מתביישים לשבת פה.</w:t>
      </w:r>
    </w:p>
    <w:p w:rsidR="002D6156" w:rsidRDefault="002D6156" w:rsidP="00B55CA9">
      <w:pPr>
        <w:rPr>
          <w:rtl/>
        </w:rPr>
      </w:pPr>
    </w:p>
    <w:p w:rsidR="002D6156" w:rsidRDefault="002D6156" w:rsidP="00B55CA9">
      <w:pPr>
        <w:pStyle w:val="-"/>
        <w:keepNext/>
        <w:rPr>
          <w:rtl/>
        </w:rPr>
      </w:pPr>
      <w:bookmarkStart w:id="5082" w:name="ET_speakercontinue_5109_16"/>
      <w:r w:rsidRPr="00685C23">
        <w:rPr>
          <w:rStyle w:val="TagStyle"/>
          <w:rtl/>
        </w:rPr>
        <w:t xml:space="preserve"> &lt;&lt; דובר_המשך &gt;&gt; </w:t>
      </w:r>
      <w:r>
        <w:rPr>
          <w:rtl/>
        </w:rPr>
        <w:t>אלעזר שטרן (יש עתיד):</w:t>
      </w:r>
      <w:r w:rsidRPr="00685C23">
        <w:rPr>
          <w:rStyle w:val="TagStyle"/>
          <w:rtl/>
        </w:rPr>
        <w:t xml:space="preserve"> &lt;&lt; דובר_המשך &gt;&gt;</w:t>
      </w:r>
      <w:r>
        <w:rPr>
          <w:rtl/>
        </w:rPr>
        <w:t xml:space="preserve">   </w:t>
      </w:r>
      <w:bookmarkEnd w:id="5082"/>
    </w:p>
    <w:p w:rsidR="002D6156" w:rsidRDefault="002D6156" w:rsidP="00C74DBD">
      <w:pPr>
        <w:rPr>
          <w:rtl/>
        </w:rPr>
      </w:pPr>
    </w:p>
    <w:p w:rsidR="002D6156" w:rsidRDefault="002D6156" w:rsidP="00B55CA9">
      <w:pPr>
        <w:rPr>
          <w:rtl/>
        </w:rPr>
      </w:pPr>
      <w:r>
        <w:rPr>
          <w:rFonts w:hint="cs"/>
          <w:rtl/>
        </w:rPr>
        <w:t>את זה</w:t>
      </w:r>
      <w:bookmarkStart w:id="5083" w:name="_ETM_Q8_368069"/>
      <w:bookmarkStart w:id="5084" w:name="_ETM_Q8_368220"/>
      <w:bookmarkEnd w:id="5083"/>
      <w:bookmarkEnd w:id="5084"/>
      <w:r>
        <w:rPr>
          <w:rFonts w:hint="cs"/>
          <w:rtl/>
        </w:rPr>
        <w:t xml:space="preserve"> </w:t>
      </w:r>
      <w:bookmarkStart w:id="5085" w:name="_ETM_Q8_364263"/>
      <w:bookmarkEnd w:id="5085"/>
      <w:r>
        <w:rPr>
          <w:rtl/>
        </w:rPr>
        <w:t xml:space="preserve">אני </w:t>
      </w:r>
      <w:bookmarkStart w:id="5086" w:name="_ETM_Q8_368489"/>
      <w:bookmarkEnd w:id="5086"/>
      <w:r>
        <w:rPr>
          <w:rtl/>
        </w:rPr>
        <w:t>מבין</w:t>
      </w:r>
      <w:r>
        <w:rPr>
          <w:rFonts w:hint="cs"/>
          <w:rtl/>
        </w:rPr>
        <w:t>,</w:t>
      </w:r>
      <w:r>
        <w:rPr>
          <w:rtl/>
        </w:rPr>
        <w:t xml:space="preserve"> </w:t>
      </w:r>
      <w:bookmarkStart w:id="5087" w:name="_ETM_Q8_368760"/>
      <w:bookmarkEnd w:id="5087"/>
      <w:r>
        <w:rPr>
          <w:rtl/>
        </w:rPr>
        <w:t xml:space="preserve">למה </w:t>
      </w:r>
      <w:bookmarkStart w:id="5088" w:name="_ETM_Q8_368970"/>
      <w:bookmarkEnd w:id="5088"/>
      <w:r>
        <w:rPr>
          <w:rtl/>
        </w:rPr>
        <w:t xml:space="preserve">הוא </w:t>
      </w:r>
      <w:bookmarkStart w:id="5089" w:name="_ETM_Q8_369000"/>
      <w:bookmarkEnd w:id="5089"/>
      <w:r>
        <w:rPr>
          <w:rtl/>
        </w:rPr>
        <w:t xml:space="preserve">מתבייש </w:t>
      </w:r>
      <w:bookmarkStart w:id="5090" w:name="_ETM_Q8_369389"/>
      <w:bookmarkEnd w:id="5090"/>
      <w:r>
        <w:rPr>
          <w:rtl/>
        </w:rPr>
        <w:t xml:space="preserve">לשבת </w:t>
      </w:r>
      <w:bookmarkStart w:id="5091" w:name="_ETM_Q8_369840"/>
      <w:bookmarkEnd w:id="5091"/>
      <w:r>
        <w:rPr>
          <w:rtl/>
        </w:rPr>
        <w:t>פה</w:t>
      </w:r>
      <w:r>
        <w:rPr>
          <w:rFonts w:hint="cs"/>
          <w:rtl/>
        </w:rPr>
        <w:t>,</w:t>
      </w:r>
      <w:r>
        <w:rPr>
          <w:rtl/>
        </w:rPr>
        <w:t xml:space="preserve"> </w:t>
      </w:r>
      <w:bookmarkStart w:id="5092" w:name="_ETM_Q8_370020"/>
      <w:bookmarkEnd w:id="5092"/>
      <w:r>
        <w:rPr>
          <w:rtl/>
        </w:rPr>
        <w:t xml:space="preserve">אבל </w:t>
      </w:r>
      <w:bookmarkStart w:id="5093" w:name="_ETM_Q8_370230"/>
      <w:bookmarkStart w:id="5094" w:name="_ETM_Q8_370260"/>
      <w:bookmarkStart w:id="5095" w:name="_ETM_Q8_370739"/>
      <w:bookmarkEnd w:id="5093"/>
      <w:bookmarkEnd w:id="5094"/>
      <w:bookmarkEnd w:id="5095"/>
      <w:r>
        <w:rPr>
          <w:rtl/>
        </w:rPr>
        <w:t xml:space="preserve">יש </w:t>
      </w:r>
      <w:bookmarkStart w:id="5096" w:name="_ETM_Q8_371069"/>
      <w:bookmarkEnd w:id="5096"/>
      <w:r>
        <w:rPr>
          <w:rtl/>
        </w:rPr>
        <w:t xml:space="preserve">שר </w:t>
      </w:r>
      <w:bookmarkStart w:id="5097" w:name="_ETM_Q8_372000"/>
      <w:bookmarkEnd w:id="5097"/>
      <w:r>
        <w:rPr>
          <w:rtl/>
        </w:rPr>
        <w:t>בממשלה</w:t>
      </w:r>
      <w:r>
        <w:rPr>
          <w:rFonts w:hint="cs"/>
          <w:rtl/>
        </w:rPr>
        <w:t xml:space="preserve"> </w:t>
      </w:r>
      <w:r w:rsidR="00C74DBD">
        <w:rPr>
          <w:rFonts w:hint="cs"/>
          <w:rtl/>
        </w:rPr>
        <w:t>– – –</w:t>
      </w:r>
    </w:p>
    <w:p w:rsidR="002D6156" w:rsidRDefault="002D6156" w:rsidP="00B55CA9">
      <w:pPr>
        <w:rPr>
          <w:rtl/>
        </w:rPr>
      </w:pPr>
      <w:bookmarkStart w:id="5098" w:name="_ETM_Q8_378047"/>
      <w:bookmarkEnd w:id="5098"/>
    </w:p>
    <w:p w:rsidR="002D6156" w:rsidRDefault="002D6156" w:rsidP="00B55CA9">
      <w:pPr>
        <w:pStyle w:val="af6"/>
        <w:keepNext/>
        <w:rPr>
          <w:rtl/>
        </w:rPr>
      </w:pPr>
      <w:bookmarkStart w:id="5099" w:name="ET_yor_6598_17"/>
      <w:r w:rsidRPr="00685C23">
        <w:rPr>
          <w:rStyle w:val="TagStyle"/>
          <w:rtl/>
        </w:rPr>
        <w:t xml:space="preserve"> &lt;&lt; יור &gt;&gt; </w:t>
      </w:r>
      <w:r>
        <w:rPr>
          <w:rtl/>
        </w:rPr>
        <w:t>היו"ר משה סולומון:</w:t>
      </w:r>
      <w:r w:rsidRPr="00685C23">
        <w:rPr>
          <w:rStyle w:val="TagStyle"/>
          <w:rtl/>
        </w:rPr>
        <w:t xml:space="preserve"> &lt;&lt; יור &gt;&gt;</w:t>
      </w:r>
      <w:r>
        <w:rPr>
          <w:rtl/>
        </w:rPr>
        <w:t xml:space="preserve">   </w:t>
      </w:r>
      <w:bookmarkEnd w:id="5099"/>
    </w:p>
    <w:p w:rsidR="002D6156" w:rsidRDefault="002D6156" w:rsidP="00C74DBD">
      <w:pPr>
        <w:rPr>
          <w:rtl/>
        </w:rPr>
      </w:pPr>
    </w:p>
    <w:p w:rsidR="002D6156" w:rsidRDefault="002D6156" w:rsidP="00B55CA9">
      <w:pPr>
        <w:rPr>
          <w:rtl/>
        </w:rPr>
      </w:pPr>
      <w:r>
        <w:rPr>
          <w:rFonts w:hint="cs"/>
          <w:rtl/>
        </w:rPr>
        <w:t xml:space="preserve">אתן לך חצי דקה. עבר הזמן, אבל </w:t>
      </w:r>
      <w:bookmarkStart w:id="5100" w:name="_ETM_Q8_374544"/>
      <w:bookmarkEnd w:id="5100"/>
      <w:r>
        <w:rPr>
          <w:rFonts w:hint="cs"/>
          <w:rtl/>
        </w:rPr>
        <w:t>אתן לך עוד חצי דקה.</w:t>
      </w:r>
      <w:bookmarkStart w:id="5101" w:name="_ETM_Q8_372233"/>
      <w:bookmarkEnd w:id="5101"/>
    </w:p>
    <w:p w:rsidR="002D6156" w:rsidRDefault="002D6156" w:rsidP="00B55CA9">
      <w:pPr>
        <w:rPr>
          <w:rtl/>
        </w:rPr>
      </w:pPr>
    </w:p>
    <w:p w:rsidR="002D6156" w:rsidRDefault="002D6156" w:rsidP="00B55CA9">
      <w:pPr>
        <w:pStyle w:val="-"/>
        <w:keepNext/>
        <w:rPr>
          <w:rtl/>
        </w:rPr>
      </w:pPr>
      <w:bookmarkStart w:id="5102" w:name="ET_speakercontinue_5109_18"/>
      <w:r w:rsidRPr="00685C23">
        <w:rPr>
          <w:rStyle w:val="TagStyle"/>
          <w:rtl/>
        </w:rPr>
        <w:t xml:space="preserve"> &lt;&lt; דובר_המשך &gt;&gt; </w:t>
      </w:r>
      <w:r>
        <w:rPr>
          <w:rtl/>
        </w:rPr>
        <w:t>אלעזר שטרן (יש עתיד):</w:t>
      </w:r>
      <w:r w:rsidRPr="00685C23">
        <w:rPr>
          <w:rStyle w:val="TagStyle"/>
          <w:rtl/>
        </w:rPr>
        <w:t xml:space="preserve"> &lt;&lt; דובר_המשך &gt;&gt;</w:t>
      </w:r>
      <w:r>
        <w:rPr>
          <w:rtl/>
        </w:rPr>
        <w:t xml:space="preserve">   </w:t>
      </w:r>
      <w:bookmarkEnd w:id="5102"/>
    </w:p>
    <w:p w:rsidR="002D6156" w:rsidRDefault="002D6156" w:rsidP="00C74DBD">
      <w:pPr>
        <w:rPr>
          <w:rtl/>
        </w:rPr>
      </w:pPr>
    </w:p>
    <w:p w:rsidR="002D6156" w:rsidRDefault="002D6156" w:rsidP="00B55CA9">
      <w:pPr>
        <w:rPr>
          <w:rtl/>
        </w:rPr>
      </w:pPr>
      <w:r>
        <w:rPr>
          <w:rFonts w:hint="cs"/>
          <w:rtl/>
        </w:rPr>
        <w:t xml:space="preserve">לא, </w:t>
      </w:r>
      <w:bookmarkStart w:id="5103" w:name="_ETM_Q8_373853"/>
      <w:bookmarkStart w:id="5104" w:name="_ETM_Q8_373020"/>
      <w:bookmarkStart w:id="5105" w:name="_ETM_Q8_373410"/>
      <w:bookmarkStart w:id="5106" w:name="_ETM_Q8_373739"/>
      <w:bookmarkStart w:id="5107" w:name="_ETM_Q8_374709"/>
      <w:bookmarkStart w:id="5108" w:name="_ETM_Q8_375189"/>
      <w:bookmarkEnd w:id="5103"/>
      <w:bookmarkEnd w:id="5104"/>
      <w:bookmarkEnd w:id="5105"/>
      <w:bookmarkEnd w:id="5106"/>
      <w:bookmarkEnd w:id="5107"/>
      <w:bookmarkEnd w:id="5108"/>
      <w:r>
        <w:rPr>
          <w:rtl/>
        </w:rPr>
        <w:t xml:space="preserve">אני </w:t>
      </w:r>
      <w:bookmarkStart w:id="5109" w:name="_ETM_Q8_375760"/>
      <w:bookmarkEnd w:id="5109"/>
      <w:r>
        <w:rPr>
          <w:rtl/>
        </w:rPr>
        <w:t xml:space="preserve">רוצה </w:t>
      </w:r>
      <w:bookmarkStart w:id="5110" w:name="_ETM_Q8_376269"/>
      <w:bookmarkEnd w:id="5110"/>
      <w:r>
        <w:rPr>
          <w:rFonts w:hint="cs"/>
          <w:rtl/>
        </w:rPr>
        <w:t>להגיד משהו באמת.</w:t>
      </w:r>
    </w:p>
    <w:p w:rsidR="002D6156" w:rsidRDefault="002D6156" w:rsidP="00B55CA9">
      <w:pPr>
        <w:rPr>
          <w:rtl/>
        </w:rPr>
      </w:pPr>
    </w:p>
    <w:p w:rsidR="002D6156" w:rsidRDefault="002D6156" w:rsidP="00B55CA9">
      <w:pPr>
        <w:pStyle w:val="af6"/>
        <w:keepNext/>
        <w:rPr>
          <w:rtl/>
        </w:rPr>
      </w:pPr>
      <w:bookmarkStart w:id="5111" w:name="ET_yor_6598_19"/>
      <w:r w:rsidRPr="00C7740A">
        <w:rPr>
          <w:rStyle w:val="TagStyle"/>
          <w:rtl/>
        </w:rPr>
        <w:t xml:space="preserve"> &lt;&lt; יור &gt;&gt; </w:t>
      </w:r>
      <w:r>
        <w:rPr>
          <w:rtl/>
        </w:rPr>
        <w:t>היו"ר משה סולומון:</w:t>
      </w:r>
      <w:r w:rsidRPr="00C7740A">
        <w:rPr>
          <w:rStyle w:val="TagStyle"/>
          <w:rtl/>
        </w:rPr>
        <w:t xml:space="preserve"> &lt;&lt; יור &gt;&gt;</w:t>
      </w:r>
      <w:r>
        <w:rPr>
          <w:rtl/>
        </w:rPr>
        <w:t xml:space="preserve">   </w:t>
      </w:r>
      <w:bookmarkEnd w:id="5111"/>
    </w:p>
    <w:p w:rsidR="002D6156" w:rsidRDefault="002D6156" w:rsidP="00C74DBD">
      <w:pPr>
        <w:rPr>
          <w:rtl/>
        </w:rPr>
      </w:pPr>
    </w:p>
    <w:p w:rsidR="002D6156" w:rsidRDefault="002D6156" w:rsidP="00B55CA9">
      <w:pPr>
        <w:rPr>
          <w:rtl/>
        </w:rPr>
      </w:pPr>
      <w:r>
        <w:rPr>
          <w:rFonts w:hint="cs"/>
          <w:rtl/>
        </w:rPr>
        <w:t>תאמר את דבריך, הוא שומע.</w:t>
      </w:r>
      <w:bookmarkStart w:id="5112" w:name="_ETM_Q8_375632"/>
      <w:bookmarkStart w:id="5113" w:name="_ETM_Q8_381726"/>
      <w:bookmarkStart w:id="5114" w:name="_ETM_Q8_379249"/>
      <w:bookmarkStart w:id="5115" w:name="_ETM_Q8_374753"/>
      <w:bookmarkStart w:id="5116" w:name="_ETM_Q8_372010"/>
      <w:bookmarkEnd w:id="5112"/>
      <w:bookmarkEnd w:id="5113"/>
      <w:bookmarkEnd w:id="5114"/>
      <w:bookmarkEnd w:id="5115"/>
      <w:bookmarkEnd w:id="5116"/>
      <w:r>
        <w:rPr>
          <w:rFonts w:hint="cs"/>
          <w:rtl/>
        </w:rPr>
        <w:t xml:space="preserve"> </w:t>
      </w:r>
      <w:bookmarkStart w:id="5117" w:name="_ETM_Q8_379193"/>
      <w:bookmarkEnd w:id="5117"/>
    </w:p>
    <w:p w:rsidR="002D6156" w:rsidRDefault="002D6156" w:rsidP="00B55CA9">
      <w:pPr>
        <w:rPr>
          <w:rtl/>
        </w:rPr>
      </w:pPr>
    </w:p>
    <w:p w:rsidR="002D6156" w:rsidRDefault="002D6156" w:rsidP="00B55CA9">
      <w:pPr>
        <w:pStyle w:val="-"/>
        <w:keepNext/>
        <w:rPr>
          <w:rtl/>
        </w:rPr>
      </w:pPr>
      <w:bookmarkStart w:id="5118" w:name="ET_speakercontinue_5109_20"/>
      <w:r w:rsidRPr="00C7740A">
        <w:rPr>
          <w:rStyle w:val="TagStyle"/>
          <w:rtl/>
        </w:rPr>
        <w:t xml:space="preserve"> &lt;&lt; דובר_המשך &gt;&gt; </w:t>
      </w:r>
      <w:r>
        <w:rPr>
          <w:rtl/>
        </w:rPr>
        <w:t>אלעזר שטרן (יש עתיד):</w:t>
      </w:r>
      <w:r w:rsidRPr="00C7740A">
        <w:rPr>
          <w:rStyle w:val="TagStyle"/>
          <w:rtl/>
        </w:rPr>
        <w:t xml:space="preserve"> &lt;&lt; דובר_המשך &gt;&gt;</w:t>
      </w:r>
      <w:r>
        <w:rPr>
          <w:rtl/>
        </w:rPr>
        <w:t xml:space="preserve">   </w:t>
      </w:r>
      <w:bookmarkEnd w:id="5118"/>
    </w:p>
    <w:p w:rsidR="002D6156" w:rsidRDefault="002D6156" w:rsidP="00C74DBD">
      <w:pPr>
        <w:rPr>
          <w:rtl/>
        </w:rPr>
      </w:pPr>
    </w:p>
    <w:p w:rsidR="002D6156" w:rsidRDefault="002D6156" w:rsidP="00B55CA9">
      <w:pPr>
        <w:rPr>
          <w:rtl/>
        </w:rPr>
      </w:pPr>
      <w:bookmarkStart w:id="5119" w:name="_ETM_Q8_377859"/>
      <w:bookmarkStart w:id="5120" w:name="_ETM_Q8_378069"/>
      <w:bookmarkStart w:id="5121" w:name="_ETM_Q8_378279"/>
      <w:bookmarkStart w:id="5122" w:name="_ETM_Q8_378519"/>
      <w:bookmarkStart w:id="5123" w:name="_ETM_Q8_378849"/>
      <w:bookmarkStart w:id="5124" w:name="_ETM_Q8_379716"/>
      <w:bookmarkEnd w:id="5119"/>
      <w:bookmarkEnd w:id="5120"/>
      <w:bookmarkEnd w:id="5121"/>
      <w:bookmarkEnd w:id="5122"/>
      <w:bookmarkEnd w:id="5123"/>
      <w:bookmarkEnd w:id="5124"/>
      <w:r>
        <w:rPr>
          <w:rFonts w:hint="cs"/>
          <w:rtl/>
        </w:rPr>
        <w:t xml:space="preserve">אדוני היושב-ראש, אני רוצה להגיד לך משהו. </w:t>
      </w:r>
      <w:bookmarkStart w:id="5125" w:name="_ETM_Q8_380889"/>
      <w:bookmarkEnd w:id="5125"/>
    </w:p>
    <w:p w:rsidR="002D6156" w:rsidRDefault="002D6156" w:rsidP="00B55CA9">
      <w:pPr>
        <w:rPr>
          <w:rtl/>
        </w:rPr>
      </w:pPr>
    </w:p>
    <w:p w:rsidR="002D6156" w:rsidRDefault="002D6156" w:rsidP="00B55CA9">
      <w:pPr>
        <w:pStyle w:val="af6"/>
        <w:keepNext/>
        <w:rPr>
          <w:rtl/>
        </w:rPr>
      </w:pPr>
      <w:bookmarkStart w:id="5126" w:name="ET_yor_6598_21"/>
      <w:r w:rsidRPr="00C7740A">
        <w:rPr>
          <w:rStyle w:val="TagStyle"/>
          <w:rtl/>
        </w:rPr>
        <w:t xml:space="preserve"> &lt;&lt; יור &gt;&gt; </w:t>
      </w:r>
      <w:r>
        <w:rPr>
          <w:rtl/>
        </w:rPr>
        <w:t>היו"ר משה סולומון:</w:t>
      </w:r>
      <w:r w:rsidRPr="00C7740A">
        <w:rPr>
          <w:rStyle w:val="TagStyle"/>
          <w:rtl/>
        </w:rPr>
        <w:t xml:space="preserve"> &lt;&lt; יור &gt;&gt;</w:t>
      </w:r>
      <w:r>
        <w:rPr>
          <w:rtl/>
        </w:rPr>
        <w:t xml:space="preserve">   </w:t>
      </w:r>
      <w:bookmarkEnd w:id="5126"/>
    </w:p>
    <w:p w:rsidR="002D6156" w:rsidRDefault="002D6156" w:rsidP="00C74DBD">
      <w:pPr>
        <w:rPr>
          <w:rtl/>
        </w:rPr>
      </w:pPr>
    </w:p>
    <w:p w:rsidR="002D6156" w:rsidRDefault="002D6156" w:rsidP="00B55CA9">
      <w:pPr>
        <w:rPr>
          <w:rtl/>
        </w:rPr>
      </w:pPr>
      <w:r>
        <w:rPr>
          <w:rFonts w:hint="cs"/>
          <w:rtl/>
        </w:rPr>
        <w:t>הוא שומע אותך.</w:t>
      </w:r>
    </w:p>
    <w:p w:rsidR="002D6156" w:rsidRDefault="002D6156" w:rsidP="00B55CA9">
      <w:pPr>
        <w:rPr>
          <w:rtl/>
        </w:rPr>
      </w:pPr>
    </w:p>
    <w:p w:rsidR="002D6156" w:rsidRDefault="002D6156" w:rsidP="00B55CA9">
      <w:pPr>
        <w:pStyle w:val="-"/>
        <w:keepNext/>
        <w:rPr>
          <w:rtl/>
        </w:rPr>
      </w:pPr>
      <w:bookmarkStart w:id="5127" w:name="ET_speakercontinue_5109_22"/>
      <w:r w:rsidRPr="00C7740A">
        <w:rPr>
          <w:rStyle w:val="TagStyle"/>
          <w:rtl/>
        </w:rPr>
        <w:t xml:space="preserve"> &lt;&lt; דובר_המשך &gt;&gt; </w:t>
      </w:r>
      <w:r>
        <w:rPr>
          <w:rtl/>
        </w:rPr>
        <w:t>אלעזר שטרן (יש עתיד):</w:t>
      </w:r>
      <w:r w:rsidRPr="00C7740A">
        <w:rPr>
          <w:rStyle w:val="TagStyle"/>
          <w:rtl/>
        </w:rPr>
        <w:t xml:space="preserve"> &lt;&lt; דובר_המשך &gt;&gt;</w:t>
      </w:r>
      <w:r>
        <w:rPr>
          <w:rtl/>
        </w:rPr>
        <w:t xml:space="preserve">   </w:t>
      </w:r>
      <w:bookmarkEnd w:id="5127"/>
    </w:p>
    <w:p w:rsidR="002D6156" w:rsidRDefault="002D6156" w:rsidP="00C74DBD">
      <w:pPr>
        <w:rPr>
          <w:rtl/>
        </w:rPr>
      </w:pPr>
    </w:p>
    <w:p w:rsidR="002D6156" w:rsidRDefault="002D6156" w:rsidP="00B55CA9">
      <w:pPr>
        <w:rPr>
          <w:rtl/>
        </w:rPr>
      </w:pPr>
      <w:bookmarkStart w:id="5128" w:name="_ETM_Q8_379963"/>
      <w:bookmarkEnd w:id="5128"/>
      <w:r>
        <w:rPr>
          <w:rFonts w:hint="cs"/>
          <w:rtl/>
        </w:rPr>
        <w:t xml:space="preserve">הוא לא. </w:t>
      </w:r>
    </w:p>
    <w:p w:rsidR="002D6156" w:rsidRDefault="002D6156" w:rsidP="00B55CA9">
      <w:pPr>
        <w:rPr>
          <w:rtl/>
        </w:rPr>
      </w:pPr>
    </w:p>
    <w:p w:rsidR="002D6156" w:rsidRDefault="002D6156" w:rsidP="00B55CA9">
      <w:pPr>
        <w:pStyle w:val="af5"/>
        <w:keepNext/>
        <w:rPr>
          <w:rtl/>
        </w:rPr>
      </w:pPr>
      <w:bookmarkStart w:id="5129" w:name="ET_interruption_6458_23"/>
      <w:r w:rsidRPr="00C7740A">
        <w:rPr>
          <w:rStyle w:val="TagStyle"/>
          <w:rtl/>
        </w:rPr>
        <w:t xml:space="preserve"> &lt;&lt; קריאה &gt;&gt; </w:t>
      </w:r>
      <w:r>
        <w:rPr>
          <w:rtl/>
        </w:rPr>
        <w:t>שר החינוך יואב קיש:</w:t>
      </w:r>
      <w:r w:rsidRPr="00C7740A">
        <w:rPr>
          <w:rStyle w:val="TagStyle"/>
          <w:rtl/>
        </w:rPr>
        <w:t xml:space="preserve"> &lt;&lt; קריאה &gt;&gt;</w:t>
      </w:r>
      <w:r>
        <w:rPr>
          <w:rtl/>
        </w:rPr>
        <w:t xml:space="preserve">   </w:t>
      </w:r>
      <w:bookmarkEnd w:id="5129"/>
    </w:p>
    <w:p w:rsidR="002D6156" w:rsidRDefault="002D6156" w:rsidP="00C74DBD">
      <w:pPr>
        <w:rPr>
          <w:rtl/>
        </w:rPr>
      </w:pPr>
    </w:p>
    <w:p w:rsidR="002D6156" w:rsidRDefault="002D6156" w:rsidP="00B55CA9">
      <w:pPr>
        <w:rPr>
          <w:rtl/>
        </w:rPr>
      </w:pPr>
      <w:r>
        <w:rPr>
          <w:rFonts w:hint="cs"/>
          <w:rtl/>
        </w:rPr>
        <w:t>אלעזר</w:t>
      </w:r>
      <w:bookmarkStart w:id="5130" w:name="_ETM_Q8_379401"/>
      <w:bookmarkStart w:id="5131" w:name="_ETM_Q8_376220"/>
      <w:bookmarkStart w:id="5132" w:name="_ETM_Q8_379943"/>
      <w:bookmarkStart w:id="5133" w:name="_ETM_Q8_386878"/>
      <w:bookmarkStart w:id="5134" w:name="_ETM_Q8_382186"/>
      <w:bookmarkEnd w:id="5130"/>
      <w:bookmarkEnd w:id="5131"/>
      <w:bookmarkEnd w:id="5132"/>
      <w:bookmarkEnd w:id="5133"/>
      <w:bookmarkEnd w:id="5134"/>
      <w:r>
        <w:rPr>
          <w:rFonts w:hint="cs"/>
          <w:rtl/>
        </w:rPr>
        <w:t>, אלעזר, בסדר</w:t>
      </w:r>
      <w:bookmarkStart w:id="5135" w:name="_ETM_Q8_380622"/>
      <w:bookmarkStart w:id="5136" w:name="_ETM_Q8_380092"/>
      <w:bookmarkStart w:id="5137" w:name="_ETM_Q8_380068"/>
      <w:bookmarkEnd w:id="5135"/>
      <w:bookmarkEnd w:id="5136"/>
      <w:bookmarkEnd w:id="5137"/>
      <w:r>
        <w:rPr>
          <w:rFonts w:hint="cs"/>
          <w:rtl/>
        </w:rPr>
        <w:t xml:space="preserve"> </w:t>
      </w:r>
      <w:r w:rsidR="00C74DBD">
        <w:rPr>
          <w:rFonts w:hint="cs"/>
          <w:rtl/>
        </w:rPr>
        <w:t>– – –</w:t>
      </w:r>
      <w:bookmarkStart w:id="5138" w:name="_ETM_Q8_379825"/>
      <w:bookmarkEnd w:id="5138"/>
    </w:p>
    <w:p w:rsidR="002D6156" w:rsidRDefault="002D6156" w:rsidP="00B55CA9">
      <w:pPr>
        <w:rPr>
          <w:rtl/>
        </w:rPr>
      </w:pPr>
    </w:p>
    <w:p w:rsidR="002D6156" w:rsidRDefault="002D6156" w:rsidP="00B55CA9">
      <w:pPr>
        <w:pStyle w:val="-"/>
        <w:keepNext/>
        <w:rPr>
          <w:rtl/>
        </w:rPr>
      </w:pPr>
      <w:bookmarkStart w:id="5139" w:name="ET_speakercontinue_5109_24"/>
      <w:r w:rsidRPr="00C7740A">
        <w:rPr>
          <w:rStyle w:val="TagStyle"/>
          <w:rtl/>
        </w:rPr>
        <w:t xml:space="preserve"> &lt;&lt; דובר_המשך &gt;&gt; </w:t>
      </w:r>
      <w:r>
        <w:rPr>
          <w:rtl/>
        </w:rPr>
        <w:t>אלעזר שטרן (יש עתיד):</w:t>
      </w:r>
      <w:r w:rsidRPr="00C7740A">
        <w:rPr>
          <w:rStyle w:val="TagStyle"/>
          <w:rtl/>
        </w:rPr>
        <w:t xml:space="preserve"> &lt;&lt; דובר_המשך &gt;&gt;</w:t>
      </w:r>
      <w:r>
        <w:rPr>
          <w:rtl/>
        </w:rPr>
        <w:t xml:space="preserve">   </w:t>
      </w:r>
      <w:bookmarkEnd w:id="5139"/>
    </w:p>
    <w:p w:rsidR="002D6156" w:rsidRDefault="002D6156" w:rsidP="00C74DBD">
      <w:pPr>
        <w:rPr>
          <w:rtl/>
        </w:rPr>
      </w:pPr>
    </w:p>
    <w:p w:rsidR="002D6156" w:rsidRDefault="002D6156" w:rsidP="00A52379">
      <w:pPr>
        <w:rPr>
          <w:rtl/>
        </w:rPr>
      </w:pPr>
      <w:bookmarkStart w:id="5140" w:name="_ETM_Q8_382411"/>
      <w:bookmarkEnd w:id="5140"/>
      <w:r>
        <w:rPr>
          <w:rFonts w:hint="cs"/>
          <w:rtl/>
        </w:rPr>
        <w:t xml:space="preserve">אוקיי. בבקשה, אני רוצה להגיד לך משהו. </w:t>
      </w:r>
      <w:bookmarkStart w:id="5141" w:name="_ETM_Q8_381219"/>
      <w:bookmarkStart w:id="5142" w:name="_ETM_Q8_381519"/>
      <w:bookmarkStart w:id="5143" w:name="_ETM_Q8_381760"/>
      <w:bookmarkStart w:id="5144" w:name="_ETM_Q8_381999"/>
      <w:bookmarkStart w:id="5145" w:name="_ETM_Q8_382150"/>
      <w:bookmarkStart w:id="5146" w:name="_ETM_Q8_382870"/>
      <w:bookmarkStart w:id="5147" w:name="_ETM_Q8_383319"/>
      <w:bookmarkStart w:id="5148" w:name="_ETM_Q8_383739"/>
      <w:bookmarkStart w:id="5149" w:name="_ETM_Q8_383859"/>
      <w:bookmarkStart w:id="5150" w:name="_ETM_Q8_385730"/>
      <w:bookmarkStart w:id="5151" w:name="_ETM_Q8_386080"/>
      <w:bookmarkStart w:id="5152" w:name="_ETM_Q8_386380"/>
      <w:bookmarkStart w:id="5153" w:name="_ETM_Q8_386830"/>
      <w:bookmarkStart w:id="5154" w:name="_ETM_Q8_386980"/>
      <w:bookmarkStart w:id="5155" w:name="_ETM_Q8_387190"/>
      <w:bookmarkStart w:id="5156" w:name="_ETM_Q8_387460"/>
      <w:bookmarkStart w:id="5157" w:name="_ETM_Q8_387669"/>
      <w:bookmarkStart w:id="5158" w:name="_ETM_Q8_387970"/>
      <w:bookmarkStart w:id="5159" w:name="_ETM_Q8_385313"/>
      <w:bookmarkEnd w:id="5141"/>
      <w:bookmarkEnd w:id="5142"/>
      <w:bookmarkEnd w:id="5143"/>
      <w:bookmarkEnd w:id="5144"/>
      <w:bookmarkEnd w:id="5145"/>
      <w:bookmarkEnd w:id="5146"/>
      <w:bookmarkEnd w:id="5147"/>
      <w:bookmarkEnd w:id="5148"/>
      <w:bookmarkEnd w:id="5149"/>
      <w:bookmarkEnd w:id="5150"/>
      <w:bookmarkEnd w:id="5151"/>
      <w:bookmarkEnd w:id="5152"/>
      <w:bookmarkEnd w:id="5153"/>
      <w:bookmarkEnd w:id="5154"/>
      <w:bookmarkEnd w:id="5155"/>
      <w:bookmarkEnd w:id="5156"/>
      <w:bookmarkEnd w:id="5157"/>
      <w:bookmarkEnd w:id="5158"/>
      <w:bookmarkEnd w:id="5159"/>
      <w:r>
        <w:rPr>
          <w:rtl/>
        </w:rPr>
        <w:t xml:space="preserve">דיברת </w:t>
      </w:r>
      <w:bookmarkStart w:id="5160" w:name="_ETM_Q8_388450"/>
      <w:bookmarkEnd w:id="5160"/>
      <w:r>
        <w:rPr>
          <w:rtl/>
        </w:rPr>
        <w:t xml:space="preserve">פה </w:t>
      </w:r>
      <w:bookmarkStart w:id="5161" w:name="_ETM_Q8_388780"/>
      <w:bookmarkEnd w:id="5161"/>
      <w:r>
        <w:rPr>
          <w:rtl/>
        </w:rPr>
        <w:t xml:space="preserve">על </w:t>
      </w:r>
      <w:bookmarkStart w:id="5162" w:name="_ETM_Q8_388930"/>
      <w:bookmarkEnd w:id="5162"/>
      <w:r>
        <w:rPr>
          <w:rtl/>
        </w:rPr>
        <w:t xml:space="preserve">ההשקעה </w:t>
      </w:r>
      <w:bookmarkStart w:id="5163" w:name="_ETM_Q8_389380"/>
      <w:bookmarkEnd w:id="5163"/>
      <w:r>
        <w:rPr>
          <w:rtl/>
        </w:rPr>
        <w:t xml:space="preserve">בזהות </w:t>
      </w:r>
      <w:bookmarkStart w:id="5164" w:name="_ETM_Q8_391500"/>
      <w:bookmarkEnd w:id="5164"/>
      <w:r>
        <w:rPr>
          <w:rtl/>
        </w:rPr>
        <w:t>יהודי</w:t>
      </w:r>
      <w:r>
        <w:rPr>
          <w:rFonts w:hint="cs"/>
          <w:rtl/>
        </w:rPr>
        <w:t>ת,</w:t>
      </w:r>
      <w:r>
        <w:rPr>
          <w:rtl/>
        </w:rPr>
        <w:t xml:space="preserve"> </w:t>
      </w:r>
      <w:bookmarkStart w:id="5165" w:name="_ETM_Q8_392370"/>
      <w:bookmarkEnd w:id="5165"/>
      <w:r>
        <w:rPr>
          <w:rtl/>
        </w:rPr>
        <w:t>במסורת</w:t>
      </w:r>
      <w:r>
        <w:rPr>
          <w:rFonts w:hint="cs"/>
          <w:rtl/>
        </w:rPr>
        <w:t>,</w:t>
      </w:r>
      <w:r>
        <w:rPr>
          <w:rtl/>
        </w:rPr>
        <w:t xml:space="preserve"> </w:t>
      </w:r>
      <w:bookmarkStart w:id="5166" w:name="_ETM_Q8_393150"/>
      <w:bookmarkEnd w:id="5166"/>
      <w:r>
        <w:rPr>
          <w:rtl/>
        </w:rPr>
        <w:t>במורשת</w:t>
      </w:r>
      <w:r>
        <w:rPr>
          <w:rFonts w:hint="cs"/>
          <w:rtl/>
        </w:rPr>
        <w:t>,</w:t>
      </w:r>
      <w:r>
        <w:rPr>
          <w:rtl/>
        </w:rPr>
        <w:t xml:space="preserve"> </w:t>
      </w:r>
      <w:bookmarkStart w:id="5167" w:name="_ETM_Q8_393840"/>
      <w:bookmarkEnd w:id="5167"/>
      <w:r>
        <w:rPr>
          <w:rtl/>
        </w:rPr>
        <w:t xml:space="preserve">שהולכים </w:t>
      </w:r>
      <w:bookmarkStart w:id="5168" w:name="_ETM_Q8_394650"/>
      <w:bookmarkEnd w:id="5168"/>
      <w:r>
        <w:rPr>
          <w:rtl/>
        </w:rPr>
        <w:t>להשקיע</w:t>
      </w:r>
      <w:r>
        <w:rPr>
          <w:rFonts w:hint="cs"/>
          <w:rtl/>
        </w:rPr>
        <w:t>.</w:t>
      </w:r>
      <w:r>
        <w:rPr>
          <w:rtl/>
        </w:rPr>
        <w:t xml:space="preserve"> </w:t>
      </w:r>
      <w:bookmarkStart w:id="5169" w:name="_ETM_Q8_396180"/>
      <w:bookmarkStart w:id="5170" w:name="_ETM_Q8_396420"/>
      <w:bookmarkEnd w:id="5169"/>
      <w:bookmarkEnd w:id="5170"/>
      <w:r>
        <w:rPr>
          <w:rtl/>
        </w:rPr>
        <w:t xml:space="preserve">אגיד </w:t>
      </w:r>
      <w:bookmarkStart w:id="5171" w:name="_ETM_Q8_396599"/>
      <w:bookmarkEnd w:id="5171"/>
      <w:r>
        <w:rPr>
          <w:rtl/>
        </w:rPr>
        <w:t xml:space="preserve">לך </w:t>
      </w:r>
      <w:bookmarkStart w:id="5172" w:name="_ETM_Q8_396749"/>
      <w:bookmarkEnd w:id="5172"/>
      <w:r>
        <w:rPr>
          <w:rtl/>
        </w:rPr>
        <w:t xml:space="preserve">דבר </w:t>
      </w:r>
      <w:bookmarkStart w:id="5173" w:name="_ETM_Q8_397019"/>
      <w:bookmarkEnd w:id="5173"/>
      <w:r>
        <w:rPr>
          <w:rFonts w:hint="cs"/>
          <w:rtl/>
        </w:rPr>
        <w:t>אחד</w:t>
      </w:r>
      <w:bookmarkStart w:id="5174" w:name="_ETM_Q8_394685"/>
      <w:bookmarkEnd w:id="5174"/>
      <w:r>
        <w:rPr>
          <w:rFonts w:hint="cs"/>
          <w:rtl/>
        </w:rPr>
        <w:t>:</w:t>
      </w:r>
      <w:r>
        <w:rPr>
          <w:rtl/>
        </w:rPr>
        <w:t xml:space="preserve"> </w:t>
      </w:r>
      <w:bookmarkStart w:id="5175" w:name="_ETM_Q8_397290"/>
      <w:bookmarkEnd w:id="5175"/>
      <w:r>
        <w:rPr>
          <w:rtl/>
        </w:rPr>
        <w:t xml:space="preserve">הסתובבת </w:t>
      </w:r>
      <w:bookmarkStart w:id="5176" w:name="_ETM_Q8_397920"/>
      <w:bookmarkEnd w:id="5176"/>
      <w:r>
        <w:rPr>
          <w:rtl/>
        </w:rPr>
        <w:t>היום</w:t>
      </w:r>
      <w:r>
        <w:rPr>
          <w:rFonts w:hint="cs"/>
          <w:rtl/>
        </w:rPr>
        <w:t xml:space="preserve"> </w:t>
      </w:r>
      <w:r>
        <w:rPr>
          <w:rtl/>
        </w:rPr>
        <w:t xml:space="preserve">– </w:t>
      </w:r>
      <w:bookmarkStart w:id="5177" w:name="_ETM_Q8_398249"/>
      <w:bookmarkEnd w:id="5177"/>
      <w:r>
        <w:rPr>
          <w:rtl/>
        </w:rPr>
        <w:t>אמרת</w:t>
      </w:r>
      <w:bookmarkStart w:id="5178" w:name="_ETM_Q8_398640"/>
      <w:bookmarkEnd w:id="5178"/>
      <w:r>
        <w:rPr>
          <w:rFonts w:hint="cs"/>
          <w:rtl/>
        </w:rPr>
        <w:t xml:space="preserve"> כאן </w:t>
      </w:r>
      <w:r>
        <w:rPr>
          <w:rtl/>
        </w:rPr>
        <w:t xml:space="preserve">– </w:t>
      </w:r>
      <w:bookmarkStart w:id="5179" w:name="_ETM_Q8_398909"/>
      <w:bookmarkEnd w:id="5179"/>
      <w:r>
        <w:rPr>
          <w:rtl/>
        </w:rPr>
        <w:t xml:space="preserve">בסמטאות </w:t>
      </w:r>
      <w:bookmarkStart w:id="5180" w:name="_ETM_Q8_399599"/>
      <w:bookmarkEnd w:id="5180"/>
      <w:r>
        <w:rPr>
          <w:rtl/>
        </w:rPr>
        <w:t xml:space="preserve">בירושלים </w:t>
      </w:r>
      <w:bookmarkStart w:id="5181" w:name="_ETM_Q8_400290"/>
      <w:bookmarkEnd w:id="5181"/>
      <w:r>
        <w:rPr>
          <w:rtl/>
        </w:rPr>
        <w:t>העתיקה</w:t>
      </w:r>
      <w:r>
        <w:rPr>
          <w:rFonts w:hint="cs"/>
          <w:rtl/>
        </w:rPr>
        <w:t>.</w:t>
      </w:r>
      <w:r>
        <w:rPr>
          <w:rtl/>
        </w:rPr>
        <w:t xml:space="preserve"> </w:t>
      </w:r>
      <w:bookmarkStart w:id="5182" w:name="_ETM_Q8_401439"/>
      <w:bookmarkEnd w:id="5182"/>
      <w:r>
        <w:rPr>
          <w:rtl/>
        </w:rPr>
        <w:t xml:space="preserve">אני </w:t>
      </w:r>
      <w:bookmarkStart w:id="5183" w:name="_ETM_Q8_401650"/>
      <w:bookmarkEnd w:id="5183"/>
      <w:r>
        <w:rPr>
          <w:rtl/>
        </w:rPr>
        <w:t xml:space="preserve">כמובן </w:t>
      </w:r>
      <w:bookmarkStart w:id="5184" w:name="_ETM_Q8_402069"/>
      <w:bookmarkEnd w:id="5184"/>
      <w:r>
        <w:rPr>
          <w:rtl/>
        </w:rPr>
        <w:t xml:space="preserve">מברך </w:t>
      </w:r>
      <w:bookmarkStart w:id="5185" w:name="_ETM_Q8_402519"/>
      <w:bookmarkEnd w:id="5185"/>
      <w:r>
        <w:rPr>
          <w:rtl/>
        </w:rPr>
        <w:t xml:space="preserve">על </w:t>
      </w:r>
      <w:bookmarkStart w:id="5186" w:name="_ETM_Q8_402639"/>
      <w:bookmarkEnd w:id="5186"/>
      <w:r>
        <w:rPr>
          <w:rtl/>
        </w:rPr>
        <w:t>זה</w:t>
      </w:r>
      <w:r>
        <w:rPr>
          <w:rFonts w:hint="cs"/>
          <w:rtl/>
        </w:rPr>
        <w:t>.</w:t>
      </w:r>
      <w:bookmarkStart w:id="5187" w:name="_ETM_Q8_401063"/>
      <w:bookmarkEnd w:id="5187"/>
      <w:r>
        <w:rPr>
          <w:rtl/>
        </w:rPr>
        <w:t xml:space="preserve"> </w:t>
      </w:r>
      <w:bookmarkStart w:id="5188" w:name="_ETM_Q8_402790"/>
      <w:bookmarkEnd w:id="5188"/>
      <w:r>
        <w:rPr>
          <w:rtl/>
        </w:rPr>
        <w:t xml:space="preserve">אני </w:t>
      </w:r>
      <w:bookmarkStart w:id="5189" w:name="_ETM_Q8_403029"/>
      <w:bookmarkEnd w:id="5189"/>
      <w:r>
        <w:rPr>
          <w:rtl/>
        </w:rPr>
        <w:t xml:space="preserve">גאה </w:t>
      </w:r>
      <w:bookmarkStart w:id="5190" w:name="_ETM_Q8_403599"/>
      <w:bookmarkEnd w:id="5190"/>
      <w:r>
        <w:rPr>
          <w:rtl/>
        </w:rPr>
        <w:t xml:space="preserve">בחינוך </w:t>
      </w:r>
      <w:bookmarkStart w:id="5191" w:name="_ETM_Q8_404169"/>
      <w:bookmarkEnd w:id="5191"/>
      <w:r>
        <w:rPr>
          <w:rtl/>
        </w:rPr>
        <w:t xml:space="preserve">שמביא </w:t>
      </w:r>
      <w:bookmarkStart w:id="5192" w:name="_ETM_Q8_404620"/>
      <w:bookmarkEnd w:id="5192"/>
      <w:r>
        <w:rPr>
          <w:rtl/>
        </w:rPr>
        <w:t xml:space="preserve">ילדים </w:t>
      </w:r>
      <w:bookmarkStart w:id="5193" w:name="_ETM_Q8_405040"/>
      <w:bookmarkEnd w:id="5193"/>
      <w:r>
        <w:rPr>
          <w:rtl/>
        </w:rPr>
        <w:t>לשם</w:t>
      </w:r>
      <w:r>
        <w:rPr>
          <w:rFonts w:hint="cs"/>
          <w:rtl/>
        </w:rPr>
        <w:t xml:space="preserve"> –</w:t>
      </w:r>
      <w:r>
        <w:rPr>
          <w:rtl/>
        </w:rPr>
        <w:t xml:space="preserve"> </w:t>
      </w:r>
      <w:bookmarkStart w:id="5194" w:name="_ETM_Q8_406439"/>
      <w:bookmarkEnd w:id="5194"/>
      <w:r>
        <w:rPr>
          <w:rtl/>
        </w:rPr>
        <w:t xml:space="preserve">עזוב </w:t>
      </w:r>
      <w:bookmarkStart w:id="5195" w:name="_ETM_Q8_406950"/>
      <w:bookmarkEnd w:id="5195"/>
      <w:r>
        <w:rPr>
          <w:rtl/>
        </w:rPr>
        <w:t xml:space="preserve">עכשיו </w:t>
      </w:r>
      <w:bookmarkStart w:id="5196" w:name="_ETM_Q8_407279"/>
      <w:bookmarkEnd w:id="5196"/>
      <w:r>
        <w:rPr>
          <w:rtl/>
        </w:rPr>
        <w:t xml:space="preserve">את </w:t>
      </w:r>
      <w:bookmarkStart w:id="5197" w:name="_ETM_Q8_407459"/>
      <w:bookmarkEnd w:id="5197"/>
      <w:r>
        <w:rPr>
          <w:rtl/>
        </w:rPr>
        <w:t xml:space="preserve">המיעוט </w:t>
      </w:r>
      <w:bookmarkStart w:id="5198" w:name="_ETM_Q8_408180"/>
      <w:bookmarkStart w:id="5199" w:name="_ETM_Q8_408629"/>
      <w:bookmarkEnd w:id="5198"/>
      <w:bookmarkEnd w:id="5199"/>
      <w:r>
        <w:rPr>
          <w:rtl/>
        </w:rPr>
        <w:t xml:space="preserve">שכבר </w:t>
      </w:r>
      <w:bookmarkStart w:id="5200" w:name="_ETM_Q8_408989"/>
      <w:bookmarkEnd w:id="5200"/>
      <w:r>
        <w:rPr>
          <w:rtl/>
        </w:rPr>
        <w:t xml:space="preserve">הוזכר </w:t>
      </w:r>
      <w:bookmarkStart w:id="5201" w:name="_ETM_Q8_409379"/>
      <w:bookmarkEnd w:id="5201"/>
      <w:r>
        <w:rPr>
          <w:rtl/>
        </w:rPr>
        <w:t>פה</w:t>
      </w:r>
      <w:r>
        <w:rPr>
          <w:rFonts w:hint="cs"/>
          <w:rtl/>
        </w:rPr>
        <w:t>.</w:t>
      </w:r>
      <w:r>
        <w:rPr>
          <w:rtl/>
        </w:rPr>
        <w:t xml:space="preserve"> </w:t>
      </w:r>
      <w:bookmarkStart w:id="5202" w:name="_ETM_Q8_410030"/>
      <w:bookmarkEnd w:id="5202"/>
      <w:r>
        <w:rPr>
          <w:rtl/>
        </w:rPr>
        <w:t xml:space="preserve">אני </w:t>
      </w:r>
      <w:bookmarkStart w:id="5203" w:name="_ETM_Q8_410270"/>
      <w:bookmarkEnd w:id="5203"/>
      <w:r>
        <w:rPr>
          <w:rtl/>
        </w:rPr>
        <w:t xml:space="preserve">רוצה </w:t>
      </w:r>
      <w:bookmarkStart w:id="5204" w:name="_ETM_Q8_410540"/>
      <w:bookmarkEnd w:id="5204"/>
      <w:r>
        <w:rPr>
          <w:rtl/>
        </w:rPr>
        <w:t xml:space="preserve">להגיד </w:t>
      </w:r>
      <w:bookmarkStart w:id="5205" w:name="_ETM_Q8_410959"/>
      <w:bookmarkEnd w:id="5205"/>
      <w:r>
        <w:rPr>
          <w:rtl/>
        </w:rPr>
        <w:t xml:space="preserve">לך </w:t>
      </w:r>
      <w:bookmarkStart w:id="5206" w:name="_ETM_Q8_411860"/>
      <w:bookmarkEnd w:id="5206"/>
      <w:r>
        <w:rPr>
          <w:rtl/>
        </w:rPr>
        <w:t xml:space="preserve">שאתה </w:t>
      </w:r>
      <w:bookmarkStart w:id="5207" w:name="_ETM_Q8_412190"/>
      <w:bookmarkEnd w:id="5207"/>
      <w:r>
        <w:rPr>
          <w:rtl/>
        </w:rPr>
        <w:t xml:space="preserve">צריך </w:t>
      </w:r>
      <w:bookmarkStart w:id="5208" w:name="_ETM_Q8_412459"/>
      <w:bookmarkEnd w:id="5208"/>
      <w:r>
        <w:rPr>
          <w:rtl/>
        </w:rPr>
        <w:t>להסתכל</w:t>
      </w:r>
      <w:r>
        <w:rPr>
          <w:rFonts w:hint="cs"/>
          <w:rtl/>
        </w:rPr>
        <w:t>,</w:t>
      </w:r>
      <w:r>
        <w:rPr>
          <w:rtl/>
        </w:rPr>
        <w:t xml:space="preserve"> </w:t>
      </w:r>
      <w:bookmarkStart w:id="5209" w:name="_ETM_Q8_413240"/>
      <w:bookmarkEnd w:id="5209"/>
      <w:r>
        <w:rPr>
          <w:rtl/>
        </w:rPr>
        <w:t xml:space="preserve">כדי </w:t>
      </w:r>
      <w:bookmarkStart w:id="5210" w:name="_ETM_Q8_413569"/>
      <w:bookmarkEnd w:id="5210"/>
      <w:r>
        <w:rPr>
          <w:rtl/>
        </w:rPr>
        <w:t xml:space="preserve">לעמוד </w:t>
      </w:r>
      <w:bookmarkStart w:id="5211" w:name="_ETM_Q8_413959"/>
      <w:bookmarkEnd w:id="5211"/>
      <w:r>
        <w:rPr>
          <w:rFonts w:hint="cs"/>
          <w:rtl/>
        </w:rPr>
        <w:t>ב</w:t>
      </w:r>
      <w:r>
        <w:rPr>
          <w:rtl/>
        </w:rPr>
        <w:t xml:space="preserve">מה </w:t>
      </w:r>
      <w:bookmarkStart w:id="5212" w:name="_ETM_Q8_414230"/>
      <w:bookmarkEnd w:id="5212"/>
      <w:r>
        <w:rPr>
          <w:rtl/>
        </w:rPr>
        <w:t xml:space="preserve">שאמרת </w:t>
      </w:r>
      <w:bookmarkStart w:id="5213" w:name="_ETM_Q8_414770"/>
      <w:bookmarkEnd w:id="5213"/>
      <w:r>
        <w:rPr>
          <w:rtl/>
        </w:rPr>
        <w:t>כאן</w:t>
      </w:r>
      <w:r>
        <w:rPr>
          <w:rFonts w:hint="cs"/>
          <w:rtl/>
        </w:rPr>
        <w:t>,</w:t>
      </w:r>
      <w:r>
        <w:rPr>
          <w:rtl/>
        </w:rPr>
        <w:t xml:space="preserve"> </w:t>
      </w:r>
      <w:bookmarkStart w:id="5214" w:name="_ETM_Q8_415640"/>
      <w:bookmarkEnd w:id="5214"/>
      <w:r>
        <w:rPr>
          <w:rtl/>
        </w:rPr>
        <w:t xml:space="preserve">למי </w:t>
      </w:r>
      <w:bookmarkStart w:id="5215" w:name="_ETM_Q8_416239"/>
      <w:bookmarkEnd w:id="5215"/>
      <w:r>
        <w:rPr>
          <w:rtl/>
        </w:rPr>
        <w:t xml:space="preserve">עשרות </w:t>
      </w:r>
      <w:bookmarkStart w:id="5216" w:name="_ETM_Q8_416780"/>
      <w:bookmarkEnd w:id="5216"/>
      <w:r>
        <w:rPr>
          <w:rtl/>
        </w:rPr>
        <w:t>המיליונים</w:t>
      </w:r>
      <w:bookmarkStart w:id="5217" w:name="_ETM_Q8_415954"/>
      <w:bookmarkEnd w:id="5217"/>
      <w:r>
        <w:rPr>
          <w:rFonts w:hint="cs"/>
          <w:rtl/>
        </w:rPr>
        <w:t>,</w:t>
      </w:r>
      <w:r>
        <w:rPr>
          <w:rtl/>
        </w:rPr>
        <w:t xml:space="preserve"> </w:t>
      </w:r>
      <w:bookmarkStart w:id="5218" w:name="_ETM_Q8_417590"/>
      <w:bookmarkEnd w:id="5218"/>
      <w:r>
        <w:rPr>
          <w:rtl/>
        </w:rPr>
        <w:t xml:space="preserve">מי </w:t>
      </w:r>
      <w:bookmarkStart w:id="5219" w:name="_ETM_Q8_417830"/>
      <w:bookmarkEnd w:id="5219"/>
      <w:r>
        <w:rPr>
          <w:rtl/>
        </w:rPr>
        <w:t xml:space="preserve">אחראי </w:t>
      </w:r>
      <w:bookmarkStart w:id="5220" w:name="_ETM_Q8_418280"/>
      <w:bookmarkEnd w:id="5220"/>
      <w:r>
        <w:rPr>
          <w:rtl/>
        </w:rPr>
        <w:t>ל</w:t>
      </w:r>
      <w:bookmarkStart w:id="5221" w:name="_ETM_Q8_418370"/>
      <w:bookmarkEnd w:id="5221"/>
      <w:r>
        <w:rPr>
          <w:rtl/>
        </w:rPr>
        <w:t xml:space="preserve">אותה </w:t>
      </w:r>
      <w:bookmarkStart w:id="5222" w:name="_ETM_Q8_418640"/>
      <w:bookmarkEnd w:id="5222"/>
      <w:r>
        <w:rPr>
          <w:rtl/>
        </w:rPr>
        <w:t xml:space="preserve">מורשת </w:t>
      </w:r>
      <w:bookmarkStart w:id="5223" w:name="_ETM_Q8_419180"/>
      <w:bookmarkEnd w:id="5223"/>
      <w:r>
        <w:rPr>
          <w:rtl/>
        </w:rPr>
        <w:t>ול</w:t>
      </w:r>
      <w:bookmarkStart w:id="5224" w:name="_ETM_Q8_419420"/>
      <w:bookmarkEnd w:id="5224"/>
      <w:r>
        <w:rPr>
          <w:rtl/>
        </w:rPr>
        <w:t xml:space="preserve">אותה </w:t>
      </w:r>
      <w:bookmarkStart w:id="5225" w:name="_ETM_Q8_419690"/>
      <w:bookmarkEnd w:id="5225"/>
      <w:r>
        <w:rPr>
          <w:rtl/>
        </w:rPr>
        <w:t>זהות</w:t>
      </w:r>
      <w:r>
        <w:rPr>
          <w:rFonts w:hint="cs"/>
          <w:rtl/>
        </w:rPr>
        <w:t>,</w:t>
      </w:r>
      <w:r>
        <w:rPr>
          <w:rtl/>
        </w:rPr>
        <w:t xml:space="preserve"> </w:t>
      </w:r>
      <w:bookmarkStart w:id="5226" w:name="_ETM_Q8_420709"/>
      <w:bookmarkEnd w:id="5226"/>
      <w:r>
        <w:rPr>
          <w:rtl/>
        </w:rPr>
        <w:t xml:space="preserve">ולראות </w:t>
      </w:r>
      <w:bookmarkStart w:id="5227" w:name="_ETM_Q8_421280"/>
      <w:bookmarkEnd w:id="5227"/>
      <w:r>
        <w:rPr>
          <w:rtl/>
        </w:rPr>
        <w:t xml:space="preserve">איך </w:t>
      </w:r>
      <w:bookmarkStart w:id="5228" w:name="_ETM_Q8_421430"/>
      <w:bookmarkEnd w:id="5228"/>
      <w:r>
        <w:rPr>
          <w:rtl/>
        </w:rPr>
        <w:t xml:space="preserve">בשנים </w:t>
      </w:r>
      <w:bookmarkStart w:id="5229" w:name="_ETM_Q8_421940"/>
      <w:bookmarkEnd w:id="5229"/>
      <w:r>
        <w:rPr>
          <w:rtl/>
        </w:rPr>
        <w:t xml:space="preserve">הבאות </w:t>
      </w:r>
      <w:bookmarkStart w:id="5230" w:name="_ETM_Q8_422420"/>
      <w:bookmarkEnd w:id="5230"/>
      <w:r>
        <w:rPr>
          <w:rtl/>
        </w:rPr>
        <w:t xml:space="preserve">כלל </w:t>
      </w:r>
      <w:bookmarkStart w:id="5231" w:name="_ETM_Q8_422750"/>
      <w:bookmarkEnd w:id="5231"/>
      <w:r>
        <w:rPr>
          <w:rtl/>
        </w:rPr>
        <w:t xml:space="preserve">ילדי </w:t>
      </w:r>
      <w:bookmarkStart w:id="5232" w:name="_ETM_Q8_423170"/>
      <w:bookmarkEnd w:id="5232"/>
      <w:r>
        <w:rPr>
          <w:rtl/>
        </w:rPr>
        <w:t>ישראל</w:t>
      </w:r>
      <w:r>
        <w:rPr>
          <w:rFonts w:hint="cs"/>
          <w:rtl/>
        </w:rPr>
        <w:t xml:space="preserve"> או</w:t>
      </w:r>
      <w:r>
        <w:rPr>
          <w:rtl/>
        </w:rPr>
        <w:t xml:space="preserve"> </w:t>
      </w:r>
      <w:bookmarkStart w:id="5233" w:name="_ETM_Q8_423709"/>
      <w:bookmarkEnd w:id="5233"/>
      <w:r>
        <w:rPr>
          <w:rtl/>
        </w:rPr>
        <w:t xml:space="preserve">תלמידי </w:t>
      </w:r>
      <w:bookmarkStart w:id="5234" w:name="_ETM_Q8_424310"/>
      <w:bookmarkEnd w:id="5234"/>
      <w:r>
        <w:rPr>
          <w:rtl/>
        </w:rPr>
        <w:t xml:space="preserve">ישראל </w:t>
      </w:r>
      <w:bookmarkStart w:id="5235" w:name="_ETM_Q8_425209"/>
      <w:bookmarkEnd w:id="5235"/>
      <w:r>
        <w:rPr>
          <w:rtl/>
        </w:rPr>
        <w:t xml:space="preserve">יבואו </w:t>
      </w:r>
      <w:bookmarkStart w:id="5236" w:name="_ETM_Q8_425630"/>
      <w:bookmarkEnd w:id="5236"/>
      <w:r>
        <w:rPr>
          <w:rtl/>
        </w:rPr>
        <w:t xml:space="preserve">לעיר </w:t>
      </w:r>
      <w:bookmarkStart w:id="5237" w:name="_ETM_Q8_425959"/>
      <w:bookmarkEnd w:id="5237"/>
      <w:r>
        <w:rPr>
          <w:rtl/>
        </w:rPr>
        <w:t>העתיקה</w:t>
      </w:r>
      <w:r>
        <w:rPr>
          <w:rFonts w:hint="cs"/>
          <w:rtl/>
        </w:rPr>
        <w:t>.</w:t>
      </w:r>
      <w:r>
        <w:rPr>
          <w:rtl/>
        </w:rPr>
        <w:t xml:space="preserve"> </w:t>
      </w:r>
      <w:bookmarkStart w:id="5238" w:name="_ETM_Q8_426709"/>
      <w:bookmarkEnd w:id="5238"/>
      <w:r>
        <w:rPr>
          <w:rtl/>
        </w:rPr>
        <w:t xml:space="preserve">אם </w:t>
      </w:r>
      <w:bookmarkStart w:id="5239" w:name="_ETM_Q8_426860"/>
      <w:bookmarkEnd w:id="5239"/>
      <w:r>
        <w:rPr>
          <w:rtl/>
        </w:rPr>
        <w:t xml:space="preserve">יהיה </w:t>
      </w:r>
      <w:bookmarkStart w:id="5240" w:name="_ETM_Q8_427010"/>
      <w:bookmarkEnd w:id="5240"/>
      <w:r>
        <w:rPr>
          <w:rtl/>
        </w:rPr>
        <w:t xml:space="preserve">זמן </w:t>
      </w:r>
      <w:bookmarkStart w:id="5241" w:name="_ETM_Q8_427430"/>
      <w:bookmarkEnd w:id="5241"/>
      <w:r>
        <w:rPr>
          <w:rFonts w:hint="cs"/>
          <w:rtl/>
        </w:rPr>
        <w:t>אחר כך,</w:t>
      </w:r>
      <w:r>
        <w:rPr>
          <w:rtl/>
        </w:rPr>
        <w:t xml:space="preserve"> </w:t>
      </w:r>
      <w:bookmarkStart w:id="5242" w:name="_ETM_Q8_427940"/>
      <w:bookmarkEnd w:id="5242"/>
      <w:r>
        <w:rPr>
          <w:rFonts w:hint="cs"/>
          <w:rtl/>
        </w:rPr>
        <w:t>א</w:t>
      </w:r>
      <w:r>
        <w:rPr>
          <w:rtl/>
        </w:rPr>
        <w:t xml:space="preserve">רחיב </w:t>
      </w:r>
      <w:bookmarkStart w:id="5243" w:name="_ETM_Q8_428300"/>
      <w:bookmarkEnd w:id="5243"/>
      <w:r>
        <w:rPr>
          <w:rtl/>
        </w:rPr>
        <w:t xml:space="preserve">על </w:t>
      </w:r>
      <w:bookmarkStart w:id="5244" w:name="_ETM_Q8_428450"/>
      <w:bookmarkEnd w:id="5244"/>
      <w:r>
        <w:rPr>
          <w:rtl/>
        </w:rPr>
        <w:t>זה</w:t>
      </w:r>
      <w:r>
        <w:rPr>
          <w:rFonts w:hint="cs"/>
          <w:rtl/>
        </w:rPr>
        <w:t>.</w:t>
      </w:r>
      <w:r>
        <w:rPr>
          <w:rtl/>
        </w:rPr>
        <w:t xml:space="preserve"> </w:t>
      </w:r>
      <w:bookmarkStart w:id="5245" w:name="_ETM_Q8_428660"/>
      <w:bookmarkEnd w:id="5245"/>
      <w:r>
        <w:rPr>
          <w:rtl/>
        </w:rPr>
        <w:t>תודה</w:t>
      </w:r>
      <w:r>
        <w:rPr>
          <w:rFonts w:hint="cs"/>
          <w:rtl/>
        </w:rPr>
        <w:t>.</w:t>
      </w:r>
      <w:r>
        <w:rPr>
          <w:rtl/>
        </w:rPr>
        <w:t xml:space="preserve"> </w:t>
      </w:r>
      <w:bookmarkStart w:id="5246" w:name="_ETM_Q8_428930"/>
      <w:bookmarkStart w:id="5247" w:name="_ETM_Q8_28367"/>
      <w:bookmarkEnd w:id="5246"/>
      <w:bookmarkEnd w:id="5247"/>
    </w:p>
    <w:p w:rsidR="002D6156" w:rsidRDefault="002D6156" w:rsidP="00B55CA9">
      <w:pPr>
        <w:rPr>
          <w:rtl/>
        </w:rPr>
      </w:pPr>
      <w:bookmarkStart w:id="5248" w:name="_ETM_Q8_28487"/>
      <w:bookmarkStart w:id="5249" w:name="_ETM_Q8_424713"/>
      <w:bookmarkEnd w:id="5248"/>
      <w:bookmarkEnd w:id="5249"/>
    </w:p>
    <w:p w:rsidR="002D6156" w:rsidRDefault="002D6156" w:rsidP="00B55CA9">
      <w:pPr>
        <w:pStyle w:val="af6"/>
        <w:keepNext/>
        <w:rPr>
          <w:rtl/>
        </w:rPr>
      </w:pPr>
      <w:bookmarkStart w:id="5250" w:name="ET_yor_6598_2"/>
      <w:r w:rsidRPr="00AC5785">
        <w:rPr>
          <w:rStyle w:val="TagStyle"/>
          <w:rtl/>
        </w:rPr>
        <w:t xml:space="preserve"> &lt;&lt; יור &gt;&gt; </w:t>
      </w:r>
      <w:r>
        <w:rPr>
          <w:rtl/>
        </w:rPr>
        <w:t>היו"ר משה סולומון:</w:t>
      </w:r>
      <w:r w:rsidRPr="00AC5785">
        <w:rPr>
          <w:rStyle w:val="TagStyle"/>
          <w:rtl/>
        </w:rPr>
        <w:t xml:space="preserve"> &lt;&lt; יור &gt;&gt;</w:t>
      </w:r>
      <w:r>
        <w:rPr>
          <w:rtl/>
        </w:rPr>
        <w:t xml:space="preserve">   </w:t>
      </w:r>
      <w:bookmarkEnd w:id="5250"/>
    </w:p>
    <w:p w:rsidR="002D6156" w:rsidRDefault="002D6156" w:rsidP="00C74DBD">
      <w:pPr>
        <w:rPr>
          <w:rtl/>
        </w:rPr>
      </w:pPr>
    </w:p>
    <w:p w:rsidR="002D6156" w:rsidRDefault="002D6156" w:rsidP="006A48A9">
      <w:pPr>
        <w:rPr>
          <w:rtl/>
        </w:rPr>
      </w:pPr>
      <w:bookmarkStart w:id="5251" w:name="_ETM_Q8_30158"/>
      <w:bookmarkEnd w:id="5251"/>
      <w:r>
        <w:rPr>
          <w:rtl/>
        </w:rPr>
        <w:t xml:space="preserve">תודה </w:t>
      </w:r>
      <w:bookmarkStart w:id="5252" w:name="_ETM_Q8_429440"/>
      <w:bookmarkEnd w:id="5252"/>
      <w:r>
        <w:rPr>
          <w:rtl/>
        </w:rPr>
        <w:t>רבה</w:t>
      </w:r>
      <w:r>
        <w:rPr>
          <w:rFonts w:hint="cs"/>
          <w:rtl/>
        </w:rPr>
        <w:t>.</w:t>
      </w:r>
      <w:r>
        <w:rPr>
          <w:rtl/>
        </w:rPr>
        <w:t xml:space="preserve"> </w:t>
      </w:r>
      <w:bookmarkStart w:id="5253" w:name="_ETM_Q8_429920"/>
      <w:bookmarkEnd w:id="5253"/>
      <w:r>
        <w:rPr>
          <w:rtl/>
        </w:rPr>
        <w:t xml:space="preserve">חבר </w:t>
      </w:r>
      <w:bookmarkStart w:id="5254" w:name="_ETM_Q8_430190"/>
      <w:bookmarkStart w:id="5255" w:name="_ETM_Q8_430459"/>
      <w:bookmarkStart w:id="5256" w:name="_ETM_Q8_430700"/>
      <w:bookmarkStart w:id="5257" w:name="_ETM_Q8_430850"/>
      <w:bookmarkStart w:id="5258" w:name="_ETM_Q8_430970"/>
      <w:bookmarkStart w:id="5259" w:name="_ETM_Q8_431060"/>
      <w:bookmarkEnd w:id="5254"/>
      <w:bookmarkEnd w:id="5255"/>
      <w:bookmarkEnd w:id="5256"/>
      <w:bookmarkEnd w:id="5257"/>
      <w:bookmarkEnd w:id="5258"/>
      <w:bookmarkEnd w:id="5259"/>
      <w:r>
        <w:rPr>
          <w:rFonts w:hint="cs"/>
          <w:rtl/>
        </w:rPr>
        <w:t xml:space="preserve">הכנסת ואליד אלהואשלה </w:t>
      </w:r>
      <w:r>
        <w:rPr>
          <w:rtl/>
        </w:rPr>
        <w:t xml:space="preserve">– </w:t>
      </w:r>
      <w:bookmarkStart w:id="5260" w:name="_ETM_Q8_432159"/>
      <w:bookmarkEnd w:id="5260"/>
      <w:r>
        <w:rPr>
          <w:rtl/>
        </w:rPr>
        <w:t xml:space="preserve">אינו </w:t>
      </w:r>
      <w:bookmarkStart w:id="5261" w:name="_ETM_Q8_432519"/>
      <w:bookmarkEnd w:id="5261"/>
      <w:r>
        <w:rPr>
          <w:rtl/>
        </w:rPr>
        <w:t>נוכח</w:t>
      </w:r>
      <w:r>
        <w:rPr>
          <w:rFonts w:hint="cs"/>
          <w:rtl/>
        </w:rPr>
        <w:t>;</w:t>
      </w:r>
      <w:bookmarkStart w:id="5262" w:name="_ETM_Q8_428423"/>
      <w:bookmarkEnd w:id="5262"/>
      <w:r>
        <w:rPr>
          <w:rtl/>
        </w:rPr>
        <w:t xml:space="preserve"> </w:t>
      </w:r>
      <w:bookmarkStart w:id="5263" w:name="_ETM_Q8_433030"/>
      <w:bookmarkEnd w:id="5263"/>
      <w:r>
        <w:rPr>
          <w:rtl/>
        </w:rPr>
        <w:t xml:space="preserve">חבר </w:t>
      </w:r>
      <w:bookmarkStart w:id="5264" w:name="_ETM_Q8_433360"/>
      <w:bookmarkEnd w:id="5264"/>
      <w:r>
        <w:rPr>
          <w:rtl/>
        </w:rPr>
        <w:t xml:space="preserve">הכנסת </w:t>
      </w:r>
      <w:bookmarkStart w:id="5265" w:name="_ETM_Q8_434409"/>
      <w:bookmarkEnd w:id="5265"/>
      <w:r>
        <w:rPr>
          <w:rtl/>
        </w:rPr>
        <w:t xml:space="preserve">מיקי </w:t>
      </w:r>
      <w:bookmarkStart w:id="5266" w:name="_ETM_Q8_434680"/>
      <w:bookmarkEnd w:id="5266"/>
      <w:r>
        <w:rPr>
          <w:rtl/>
        </w:rPr>
        <w:t>לוי</w:t>
      </w:r>
      <w:bookmarkStart w:id="5267" w:name="_ETM_Q8_435549"/>
      <w:bookmarkEnd w:id="5267"/>
      <w:r>
        <w:rPr>
          <w:rFonts w:hint="cs"/>
          <w:rtl/>
        </w:rPr>
        <w:t xml:space="preserve"> </w:t>
      </w:r>
      <w:bookmarkStart w:id="5268" w:name="_ETM_Q8_434548"/>
      <w:bookmarkEnd w:id="5268"/>
      <w:r>
        <w:rPr>
          <w:rtl/>
        </w:rPr>
        <w:t xml:space="preserve">היה </w:t>
      </w:r>
      <w:bookmarkStart w:id="5269" w:name="_ETM_Q8_435730"/>
      <w:bookmarkEnd w:id="5269"/>
      <w:r>
        <w:rPr>
          <w:rtl/>
        </w:rPr>
        <w:t xml:space="preserve">פה </w:t>
      </w:r>
      <w:bookmarkStart w:id="5270" w:name="_ETM_Q8_435879"/>
      <w:bookmarkEnd w:id="5270"/>
      <w:r>
        <w:rPr>
          <w:rtl/>
        </w:rPr>
        <w:t>קודם</w:t>
      </w:r>
      <w:r>
        <w:rPr>
          <w:rFonts w:hint="cs"/>
          <w:rtl/>
        </w:rPr>
        <w:t>,</w:t>
      </w:r>
      <w:r>
        <w:rPr>
          <w:rtl/>
        </w:rPr>
        <w:t xml:space="preserve"> </w:t>
      </w:r>
      <w:bookmarkStart w:id="5271" w:name="_ETM_Q8_436120"/>
      <w:bookmarkEnd w:id="5271"/>
      <w:r>
        <w:rPr>
          <w:rtl/>
        </w:rPr>
        <w:t>לא</w:t>
      </w:r>
      <w:r>
        <w:rPr>
          <w:rFonts w:hint="cs"/>
          <w:rtl/>
        </w:rPr>
        <w:t>?</w:t>
      </w:r>
      <w:r>
        <w:rPr>
          <w:rtl/>
        </w:rPr>
        <w:t xml:space="preserve"> </w:t>
      </w:r>
      <w:bookmarkStart w:id="5272" w:name="_ETM_Q8_436710"/>
      <w:bookmarkEnd w:id="5272"/>
      <w:r>
        <w:rPr>
          <w:rtl/>
        </w:rPr>
        <w:t xml:space="preserve">אינו </w:t>
      </w:r>
      <w:bookmarkStart w:id="5273" w:name="_ETM_Q8_436949"/>
      <w:bookmarkEnd w:id="5273"/>
      <w:r>
        <w:rPr>
          <w:rtl/>
        </w:rPr>
        <w:t>נוכח</w:t>
      </w:r>
      <w:r>
        <w:rPr>
          <w:rFonts w:hint="cs"/>
          <w:rtl/>
        </w:rPr>
        <w:t>.</w:t>
      </w:r>
      <w:r>
        <w:rPr>
          <w:rtl/>
        </w:rPr>
        <w:t xml:space="preserve"> </w:t>
      </w:r>
      <w:bookmarkStart w:id="5274" w:name="_ETM_Q8_437969"/>
      <w:bookmarkEnd w:id="5274"/>
      <w:r>
        <w:rPr>
          <w:rtl/>
        </w:rPr>
        <w:t xml:space="preserve">חבר </w:t>
      </w:r>
      <w:bookmarkStart w:id="5275" w:name="_ETM_Q8_438300"/>
      <w:bookmarkEnd w:id="5275"/>
      <w:r>
        <w:rPr>
          <w:rtl/>
        </w:rPr>
        <w:t xml:space="preserve">הכנסת </w:t>
      </w:r>
      <w:bookmarkStart w:id="5276" w:name="_ETM_Q8_438839"/>
      <w:bookmarkEnd w:id="5276"/>
      <w:r>
        <w:rPr>
          <w:rFonts w:hint="cs"/>
          <w:rtl/>
        </w:rPr>
        <w:t>נ</w:t>
      </w:r>
      <w:r>
        <w:rPr>
          <w:rtl/>
        </w:rPr>
        <w:t xml:space="preserve">אור </w:t>
      </w:r>
      <w:bookmarkStart w:id="5277" w:name="_ETM_Q8_439080"/>
      <w:bookmarkEnd w:id="5277"/>
      <w:r>
        <w:rPr>
          <w:rtl/>
        </w:rPr>
        <w:t>שירי</w:t>
      </w:r>
      <w:r>
        <w:rPr>
          <w:rFonts w:hint="cs"/>
          <w:rtl/>
        </w:rPr>
        <w:t>,</w:t>
      </w:r>
      <w:r>
        <w:rPr>
          <w:rtl/>
        </w:rPr>
        <w:t xml:space="preserve"> </w:t>
      </w:r>
      <w:bookmarkStart w:id="5278" w:name="_ETM_Q8_440039"/>
      <w:bookmarkEnd w:id="5278"/>
      <w:r>
        <w:rPr>
          <w:rtl/>
        </w:rPr>
        <w:t>בבקשה</w:t>
      </w:r>
      <w:r>
        <w:rPr>
          <w:rFonts w:hint="cs"/>
          <w:rtl/>
        </w:rPr>
        <w:t>.</w:t>
      </w:r>
      <w:r>
        <w:rPr>
          <w:rtl/>
        </w:rPr>
        <w:t xml:space="preserve"> </w:t>
      </w:r>
      <w:bookmarkStart w:id="5279" w:name="_ETM_Q8_453500"/>
      <w:bookmarkEnd w:id="5279"/>
      <w:r>
        <w:rPr>
          <w:rFonts w:hint="cs"/>
          <w:rtl/>
        </w:rPr>
        <w:t>אני רק מבקש כרגע לנעול את הרשימה, יש מספיק.</w:t>
      </w:r>
      <w:bookmarkStart w:id="5280" w:name="_ETM_Q8_453723"/>
      <w:bookmarkEnd w:id="5280"/>
    </w:p>
    <w:p w:rsidR="002D6156" w:rsidRDefault="002D6156" w:rsidP="00B55CA9">
      <w:pPr>
        <w:rPr>
          <w:rtl/>
        </w:rPr>
      </w:pPr>
      <w:bookmarkStart w:id="5281" w:name="_ETM_Q8_50266"/>
      <w:bookmarkStart w:id="5282" w:name="_ETM_Q8_50397"/>
      <w:bookmarkStart w:id="5283" w:name="_ETM_Q8_52894"/>
      <w:bookmarkEnd w:id="5281"/>
      <w:bookmarkEnd w:id="5282"/>
      <w:bookmarkEnd w:id="5283"/>
    </w:p>
    <w:p w:rsidR="002D6156" w:rsidRDefault="002D6156" w:rsidP="00B55CA9">
      <w:pPr>
        <w:pStyle w:val="a4"/>
        <w:keepNext/>
        <w:rPr>
          <w:rtl/>
        </w:rPr>
      </w:pPr>
      <w:bookmarkStart w:id="5284" w:name="ET_speaker_6361_3"/>
      <w:r w:rsidRPr="00AC5785">
        <w:rPr>
          <w:rStyle w:val="TagStyle"/>
          <w:rtl/>
        </w:rPr>
        <w:t xml:space="preserve"> &lt;&lt; דובר &gt;&gt; </w:t>
      </w:r>
      <w:bookmarkStart w:id="5285" w:name="_Toc199196136"/>
      <w:bookmarkStart w:id="5286" w:name="_Toc199196414"/>
      <w:r>
        <w:rPr>
          <w:rtl/>
        </w:rPr>
        <w:t>נאור שירי (יש עתיד):</w:t>
      </w:r>
      <w:bookmarkEnd w:id="5285"/>
      <w:bookmarkEnd w:id="5286"/>
      <w:r w:rsidRPr="00AC5785">
        <w:rPr>
          <w:rStyle w:val="TagStyle"/>
          <w:rtl/>
        </w:rPr>
        <w:t xml:space="preserve"> &lt;&lt; דובר &gt;&gt;</w:t>
      </w:r>
      <w:r>
        <w:rPr>
          <w:rtl/>
        </w:rPr>
        <w:t xml:space="preserve">   </w:t>
      </w:r>
      <w:bookmarkEnd w:id="5284"/>
    </w:p>
    <w:p w:rsidR="002D6156" w:rsidRDefault="002D6156" w:rsidP="00C74DBD">
      <w:pPr>
        <w:rPr>
          <w:rtl/>
        </w:rPr>
      </w:pPr>
    </w:p>
    <w:p w:rsidR="002D6156" w:rsidRDefault="002D6156" w:rsidP="00B55CA9">
      <w:pPr>
        <w:rPr>
          <w:rtl/>
        </w:rPr>
      </w:pPr>
      <w:bookmarkStart w:id="5287" w:name="_ETM_Q8_54119"/>
      <w:bookmarkStart w:id="5288" w:name="_ETM_Q8_54259"/>
      <w:bookmarkStart w:id="5289" w:name="_ETM_Q8_50926"/>
      <w:bookmarkStart w:id="5290" w:name="_ETM_Q8_51017"/>
      <w:bookmarkStart w:id="5291" w:name="_ETM_Q8_458550"/>
      <w:bookmarkEnd w:id="5287"/>
      <w:bookmarkEnd w:id="5288"/>
      <w:bookmarkEnd w:id="5289"/>
      <w:bookmarkEnd w:id="5290"/>
      <w:bookmarkEnd w:id="5291"/>
      <w:r>
        <w:rPr>
          <w:rFonts w:hint="cs"/>
          <w:rtl/>
        </w:rPr>
        <w:t xml:space="preserve">למה לנעול? </w:t>
      </w:r>
      <w:bookmarkStart w:id="5292" w:name="_ETM_Q8_458699"/>
      <w:bookmarkStart w:id="5293" w:name="_ETM_Q8_458879"/>
      <w:bookmarkStart w:id="5294" w:name="_ETM_Q8_459000"/>
      <w:bookmarkStart w:id="5295" w:name="_ETM_Q8_459270"/>
      <w:bookmarkStart w:id="5296" w:name="_ETM_Q8_457606"/>
      <w:bookmarkEnd w:id="5292"/>
      <w:bookmarkEnd w:id="5293"/>
      <w:bookmarkEnd w:id="5294"/>
      <w:bookmarkEnd w:id="5295"/>
      <w:bookmarkEnd w:id="5296"/>
      <w:r>
        <w:rPr>
          <w:rtl/>
        </w:rPr>
        <w:t xml:space="preserve">בטח </w:t>
      </w:r>
      <w:bookmarkStart w:id="5297" w:name="_ETM_Q8_459569"/>
      <w:bookmarkEnd w:id="5297"/>
      <w:r>
        <w:rPr>
          <w:rtl/>
        </w:rPr>
        <w:t xml:space="preserve">ביום </w:t>
      </w:r>
      <w:bookmarkStart w:id="5298" w:name="_ETM_Q8_459839"/>
      <w:bookmarkEnd w:id="5298"/>
      <w:r>
        <w:rPr>
          <w:rtl/>
        </w:rPr>
        <w:t>ירושלים</w:t>
      </w:r>
      <w:r>
        <w:rPr>
          <w:rFonts w:hint="cs"/>
          <w:rtl/>
        </w:rPr>
        <w:t>.</w:t>
      </w:r>
      <w:r>
        <w:rPr>
          <w:rtl/>
        </w:rPr>
        <w:t xml:space="preserve"> </w:t>
      </w:r>
      <w:bookmarkStart w:id="5299" w:name="_ETM_Q8_460560"/>
      <w:bookmarkEnd w:id="5299"/>
      <w:r>
        <w:rPr>
          <w:rtl/>
        </w:rPr>
        <w:t xml:space="preserve">תשאיר </w:t>
      </w:r>
      <w:bookmarkStart w:id="5300" w:name="_ETM_Q8_460860"/>
      <w:bookmarkEnd w:id="5300"/>
      <w:r>
        <w:rPr>
          <w:rtl/>
        </w:rPr>
        <w:t>פתוח</w:t>
      </w:r>
      <w:r>
        <w:rPr>
          <w:rFonts w:hint="cs"/>
          <w:rtl/>
        </w:rPr>
        <w:t>,</w:t>
      </w:r>
      <w:r>
        <w:rPr>
          <w:rtl/>
        </w:rPr>
        <w:t xml:space="preserve"> </w:t>
      </w:r>
      <w:bookmarkStart w:id="5301" w:name="_ETM_Q8_461639"/>
      <w:bookmarkEnd w:id="5301"/>
      <w:r>
        <w:rPr>
          <w:rtl/>
        </w:rPr>
        <w:t>לנ</w:t>
      </w:r>
      <w:r>
        <w:rPr>
          <w:rFonts w:hint="cs"/>
          <w:rtl/>
        </w:rPr>
        <w:t>ע</w:t>
      </w:r>
      <w:r>
        <w:rPr>
          <w:rtl/>
        </w:rPr>
        <w:t>ו</w:t>
      </w:r>
      <w:bookmarkStart w:id="5302" w:name="_ETM_Q8_461969"/>
      <w:bookmarkStart w:id="5303" w:name="_ETM_Q8_462270"/>
      <w:bookmarkEnd w:id="5302"/>
      <w:bookmarkEnd w:id="5303"/>
      <w:r>
        <w:rPr>
          <w:rFonts w:hint="cs"/>
          <w:rtl/>
        </w:rPr>
        <w:t xml:space="preserve">ל זה </w:t>
      </w:r>
      <w:bookmarkStart w:id="5304" w:name="_ETM_Q8_459912"/>
      <w:bookmarkEnd w:id="5304"/>
      <w:r w:rsidRPr="00665794">
        <w:t>obvious</w:t>
      </w:r>
      <w:r>
        <w:rPr>
          <w:rFonts w:hint="cs"/>
          <w:rtl/>
        </w:rPr>
        <w:t>.</w:t>
      </w:r>
    </w:p>
    <w:p w:rsidR="002D6156" w:rsidRDefault="002D6156" w:rsidP="00B55CA9">
      <w:pPr>
        <w:rPr>
          <w:rtl/>
        </w:rPr>
      </w:pPr>
    </w:p>
    <w:p w:rsidR="002D6156" w:rsidRDefault="002D6156" w:rsidP="00B55CA9">
      <w:pPr>
        <w:pStyle w:val="af6"/>
        <w:keepNext/>
        <w:rPr>
          <w:rtl/>
        </w:rPr>
      </w:pPr>
      <w:bookmarkStart w:id="5305" w:name="ET_yor_6598_25"/>
      <w:r w:rsidRPr="009020F9">
        <w:rPr>
          <w:rStyle w:val="TagStyle"/>
          <w:rtl/>
        </w:rPr>
        <w:t xml:space="preserve"> &lt;&lt; יור &gt;&gt; </w:t>
      </w:r>
      <w:r>
        <w:rPr>
          <w:rtl/>
        </w:rPr>
        <w:t>היו"ר משה סולומון:</w:t>
      </w:r>
      <w:r w:rsidRPr="009020F9">
        <w:rPr>
          <w:rStyle w:val="TagStyle"/>
          <w:rtl/>
        </w:rPr>
        <w:t xml:space="preserve"> &lt;&lt; יור &gt;&gt;</w:t>
      </w:r>
      <w:r>
        <w:rPr>
          <w:rtl/>
        </w:rPr>
        <w:t xml:space="preserve">   </w:t>
      </w:r>
      <w:bookmarkEnd w:id="5305"/>
    </w:p>
    <w:p w:rsidR="002D6156" w:rsidRDefault="002D6156" w:rsidP="00C74DBD">
      <w:pPr>
        <w:rPr>
          <w:rtl/>
        </w:rPr>
      </w:pPr>
    </w:p>
    <w:p w:rsidR="002D6156" w:rsidRDefault="002D6156" w:rsidP="00B55CA9">
      <w:pPr>
        <w:rPr>
          <w:rtl/>
        </w:rPr>
      </w:pPr>
      <w:bookmarkStart w:id="5306" w:name="_ETM_Q8_463330"/>
      <w:bookmarkEnd w:id="5306"/>
      <w:r>
        <w:rPr>
          <w:rtl/>
        </w:rPr>
        <w:t xml:space="preserve">אם </w:t>
      </w:r>
      <w:bookmarkStart w:id="5307" w:name="_ETM_Q8_463509"/>
      <w:bookmarkEnd w:id="5307"/>
      <w:r>
        <w:rPr>
          <w:rtl/>
        </w:rPr>
        <w:t xml:space="preserve">יפנו </w:t>
      </w:r>
      <w:bookmarkStart w:id="5308" w:name="_ETM_Q8_463779"/>
      <w:bookmarkEnd w:id="5308"/>
      <w:r>
        <w:rPr>
          <w:rtl/>
        </w:rPr>
        <w:t>אלי</w:t>
      </w:r>
      <w:r>
        <w:rPr>
          <w:rFonts w:hint="cs"/>
          <w:rtl/>
        </w:rPr>
        <w:t>י,</w:t>
      </w:r>
      <w:r>
        <w:rPr>
          <w:rtl/>
        </w:rPr>
        <w:t xml:space="preserve"> </w:t>
      </w:r>
      <w:bookmarkStart w:id="5309" w:name="_ETM_Q8_464080"/>
      <w:bookmarkStart w:id="5310" w:name="_ETM_Q8_464199"/>
      <w:bookmarkEnd w:id="5309"/>
      <w:bookmarkEnd w:id="5310"/>
      <w:r>
        <w:rPr>
          <w:rtl/>
        </w:rPr>
        <w:t xml:space="preserve">אשקול </w:t>
      </w:r>
      <w:bookmarkStart w:id="5311" w:name="_ETM_Q8_464500"/>
      <w:bookmarkStart w:id="5312" w:name="_ETM_Q8_464560"/>
      <w:bookmarkEnd w:id="5311"/>
      <w:bookmarkEnd w:id="5312"/>
      <w:r>
        <w:rPr>
          <w:rFonts w:hint="cs"/>
          <w:rtl/>
        </w:rPr>
        <w:t>זאת</w:t>
      </w:r>
      <w:r>
        <w:rPr>
          <w:rtl/>
        </w:rPr>
        <w:t xml:space="preserve"> </w:t>
      </w:r>
      <w:bookmarkStart w:id="5313" w:name="_ETM_Q8_464620"/>
      <w:bookmarkEnd w:id="5313"/>
      <w:r>
        <w:rPr>
          <w:rtl/>
        </w:rPr>
        <w:t>בחיוב</w:t>
      </w:r>
      <w:r>
        <w:rPr>
          <w:rFonts w:hint="cs"/>
          <w:rtl/>
        </w:rPr>
        <w:t>.</w:t>
      </w:r>
      <w:r>
        <w:rPr>
          <w:rtl/>
        </w:rPr>
        <w:t xml:space="preserve"> </w:t>
      </w:r>
      <w:bookmarkStart w:id="5314" w:name="_ETM_Q8_465540"/>
      <w:bookmarkEnd w:id="5314"/>
    </w:p>
    <w:p w:rsidR="002D6156" w:rsidRDefault="002D6156" w:rsidP="00B55CA9">
      <w:pPr>
        <w:rPr>
          <w:rtl/>
          <w:lang w:eastAsia="he-IL"/>
        </w:rPr>
      </w:pPr>
    </w:p>
    <w:p w:rsidR="002D6156" w:rsidRDefault="002D6156" w:rsidP="00B55CA9">
      <w:pPr>
        <w:pStyle w:val="-"/>
        <w:keepNext/>
        <w:rPr>
          <w:rtl/>
        </w:rPr>
      </w:pPr>
      <w:bookmarkStart w:id="5315" w:name="ET_speakercontinue_6361_28"/>
      <w:r w:rsidRPr="009020F9">
        <w:rPr>
          <w:rStyle w:val="TagStyle"/>
          <w:rtl/>
        </w:rPr>
        <w:t xml:space="preserve"> &lt;&lt; דובר_המשך &gt;&gt; </w:t>
      </w:r>
      <w:r>
        <w:rPr>
          <w:rtl/>
        </w:rPr>
        <w:t>נאור שירי (יש עתיד):</w:t>
      </w:r>
      <w:r w:rsidRPr="009020F9">
        <w:rPr>
          <w:rStyle w:val="TagStyle"/>
          <w:rtl/>
        </w:rPr>
        <w:t xml:space="preserve"> &lt;&lt; דובר_המשך &gt;&gt;</w:t>
      </w:r>
      <w:r>
        <w:rPr>
          <w:rtl/>
        </w:rPr>
        <w:t xml:space="preserve">   </w:t>
      </w:r>
      <w:bookmarkEnd w:id="5315"/>
    </w:p>
    <w:p w:rsidR="002D6156" w:rsidRDefault="002D6156" w:rsidP="00C74DBD">
      <w:pPr>
        <w:rPr>
          <w:rtl/>
          <w:lang w:eastAsia="he-IL"/>
        </w:rPr>
      </w:pPr>
    </w:p>
    <w:p w:rsidR="002D6156" w:rsidRDefault="002D6156" w:rsidP="006A48A9">
      <w:pPr>
        <w:rPr>
          <w:rtl/>
        </w:rPr>
      </w:pPr>
      <w:bookmarkStart w:id="5316" w:name="_ETM_Q8_461862"/>
      <w:bookmarkEnd w:id="5316"/>
      <w:r>
        <w:rPr>
          <w:rtl/>
        </w:rPr>
        <w:t xml:space="preserve">אדוני </w:t>
      </w:r>
      <w:bookmarkStart w:id="5317" w:name="_ETM_Q8_465930"/>
      <w:bookmarkEnd w:id="5317"/>
      <w:r>
        <w:rPr>
          <w:rtl/>
        </w:rPr>
        <w:t>היושב-ראש</w:t>
      </w:r>
      <w:r>
        <w:rPr>
          <w:rFonts w:hint="cs"/>
          <w:rtl/>
        </w:rPr>
        <w:t>,</w:t>
      </w:r>
      <w:r>
        <w:rPr>
          <w:rtl/>
        </w:rPr>
        <w:t xml:space="preserve"> </w:t>
      </w:r>
      <w:bookmarkStart w:id="5318" w:name="_ETM_Q8_466920"/>
      <w:bookmarkEnd w:id="5318"/>
      <w:r>
        <w:rPr>
          <w:rtl/>
        </w:rPr>
        <w:t xml:space="preserve">חבריי </w:t>
      </w:r>
      <w:bookmarkStart w:id="5319" w:name="_ETM_Q8_467339"/>
      <w:bookmarkEnd w:id="5319"/>
      <w:r>
        <w:rPr>
          <w:rtl/>
        </w:rPr>
        <w:t xml:space="preserve">חברי </w:t>
      </w:r>
      <w:bookmarkStart w:id="5320" w:name="_ETM_Q8_467700"/>
      <w:bookmarkEnd w:id="5320"/>
      <w:r>
        <w:rPr>
          <w:rtl/>
        </w:rPr>
        <w:t>הכנסת</w:t>
      </w:r>
      <w:r>
        <w:rPr>
          <w:rFonts w:hint="cs"/>
          <w:rtl/>
        </w:rPr>
        <w:t>,</w:t>
      </w:r>
      <w:r>
        <w:rPr>
          <w:rtl/>
        </w:rPr>
        <w:t xml:space="preserve"> </w:t>
      </w:r>
      <w:bookmarkStart w:id="5321" w:name="_ETM_Q8_468270"/>
      <w:bookmarkEnd w:id="5321"/>
      <w:r>
        <w:rPr>
          <w:rtl/>
        </w:rPr>
        <w:t xml:space="preserve">תכננתי </w:t>
      </w:r>
      <w:bookmarkStart w:id="5322" w:name="_ETM_Q8_468810"/>
      <w:bookmarkEnd w:id="5322"/>
      <w:r>
        <w:rPr>
          <w:rtl/>
        </w:rPr>
        <w:t xml:space="preserve">לדבר </w:t>
      </w:r>
      <w:bookmarkStart w:id="5323" w:name="_ETM_Q8_469200"/>
      <w:bookmarkEnd w:id="5323"/>
      <w:r>
        <w:rPr>
          <w:rtl/>
        </w:rPr>
        <w:t xml:space="preserve">על </w:t>
      </w:r>
      <w:bookmarkStart w:id="5324" w:name="_ETM_Q8_469290"/>
      <w:bookmarkEnd w:id="5324"/>
      <w:r>
        <w:rPr>
          <w:rtl/>
        </w:rPr>
        <w:t xml:space="preserve">משהו </w:t>
      </w:r>
      <w:bookmarkStart w:id="5325" w:name="_ETM_Q8_469529"/>
      <w:bookmarkEnd w:id="5325"/>
      <w:r>
        <w:rPr>
          <w:rtl/>
        </w:rPr>
        <w:t xml:space="preserve">אחר </w:t>
      </w:r>
      <w:bookmarkStart w:id="5326" w:name="_ETM_Q8_469830"/>
      <w:bookmarkEnd w:id="5326"/>
      <w:r>
        <w:rPr>
          <w:rtl/>
        </w:rPr>
        <w:t>לגמרי</w:t>
      </w:r>
      <w:r>
        <w:rPr>
          <w:rFonts w:hint="cs"/>
          <w:rtl/>
        </w:rPr>
        <w:t>,</w:t>
      </w:r>
      <w:r>
        <w:rPr>
          <w:rtl/>
        </w:rPr>
        <w:t xml:space="preserve"> </w:t>
      </w:r>
      <w:bookmarkStart w:id="5327" w:name="_ETM_Q8_471190"/>
      <w:bookmarkEnd w:id="5327"/>
      <w:r>
        <w:rPr>
          <w:rtl/>
        </w:rPr>
        <w:t xml:space="preserve">אבל </w:t>
      </w:r>
      <w:bookmarkStart w:id="5328" w:name="_ETM_Q8_472029"/>
      <w:bookmarkEnd w:id="5328"/>
      <w:r>
        <w:rPr>
          <w:rtl/>
        </w:rPr>
        <w:t>ראשית</w:t>
      </w:r>
      <w:r>
        <w:rPr>
          <w:rFonts w:hint="cs"/>
          <w:rtl/>
        </w:rPr>
        <w:t>,</w:t>
      </w:r>
      <w:r>
        <w:rPr>
          <w:rtl/>
        </w:rPr>
        <w:t xml:space="preserve"> </w:t>
      </w:r>
      <w:bookmarkStart w:id="5329" w:name="_ETM_Q8_472420"/>
      <w:bookmarkEnd w:id="5329"/>
      <w:r>
        <w:rPr>
          <w:rtl/>
        </w:rPr>
        <w:t xml:space="preserve">אני </w:t>
      </w:r>
      <w:bookmarkStart w:id="5330" w:name="_ETM_Q8_472570"/>
      <w:bookmarkEnd w:id="5330"/>
      <w:r>
        <w:rPr>
          <w:rtl/>
        </w:rPr>
        <w:t xml:space="preserve">רוצה </w:t>
      </w:r>
      <w:bookmarkStart w:id="5331" w:name="_ETM_Q8_472839"/>
      <w:bookmarkEnd w:id="5331"/>
      <w:r>
        <w:rPr>
          <w:rtl/>
        </w:rPr>
        <w:t xml:space="preserve">להצטרף </w:t>
      </w:r>
      <w:bookmarkStart w:id="5332" w:name="_ETM_Q8_473290"/>
      <w:bookmarkEnd w:id="5332"/>
      <w:r>
        <w:rPr>
          <w:rtl/>
        </w:rPr>
        <w:t xml:space="preserve">לברכות </w:t>
      </w:r>
      <w:bookmarkStart w:id="5333" w:name="_ETM_Q8_473740"/>
      <w:bookmarkEnd w:id="5333"/>
      <w:r>
        <w:rPr>
          <w:rtl/>
        </w:rPr>
        <w:t xml:space="preserve">של </w:t>
      </w:r>
      <w:bookmarkStart w:id="5334" w:name="_ETM_Q8_473920"/>
      <w:bookmarkEnd w:id="5334"/>
      <w:r>
        <w:rPr>
          <w:rFonts w:hint="cs"/>
          <w:rtl/>
        </w:rPr>
        <w:t>שטרן על</w:t>
      </w:r>
      <w:r>
        <w:rPr>
          <w:rtl/>
        </w:rPr>
        <w:t xml:space="preserve"> </w:t>
      </w:r>
      <w:bookmarkStart w:id="5335" w:name="_ETM_Q8_475450"/>
      <w:bookmarkEnd w:id="5335"/>
      <w:r>
        <w:rPr>
          <w:rtl/>
        </w:rPr>
        <w:t xml:space="preserve">כספי </w:t>
      </w:r>
      <w:bookmarkStart w:id="5336" w:name="_ETM_Q8_475839"/>
      <w:bookmarkEnd w:id="5336"/>
      <w:r>
        <w:rPr>
          <w:rtl/>
        </w:rPr>
        <w:t xml:space="preserve">הסיוע </w:t>
      </w:r>
      <w:bookmarkStart w:id="5337" w:name="_ETM_Q8_476710"/>
      <w:bookmarkEnd w:id="5337"/>
      <w:r>
        <w:rPr>
          <w:rtl/>
        </w:rPr>
        <w:t>ההומניטרי</w:t>
      </w:r>
      <w:r>
        <w:rPr>
          <w:rFonts w:hint="cs"/>
          <w:rtl/>
        </w:rPr>
        <w:t>.</w:t>
      </w:r>
      <w:r>
        <w:rPr>
          <w:rtl/>
        </w:rPr>
        <w:t xml:space="preserve"> </w:t>
      </w:r>
      <w:bookmarkStart w:id="5338" w:name="_ETM_Q8_478729"/>
      <w:bookmarkEnd w:id="5338"/>
      <w:r>
        <w:rPr>
          <w:rtl/>
        </w:rPr>
        <w:t xml:space="preserve">כל </w:t>
      </w:r>
      <w:bookmarkStart w:id="5339" w:name="_ETM_Q8_478940"/>
      <w:bookmarkEnd w:id="5339"/>
      <w:r>
        <w:rPr>
          <w:rtl/>
        </w:rPr>
        <w:t xml:space="preserve">הכבוד </w:t>
      </w:r>
      <w:bookmarkStart w:id="5340" w:name="_ETM_Q8_479270"/>
      <w:bookmarkEnd w:id="5340"/>
      <w:r>
        <w:rPr>
          <w:rtl/>
        </w:rPr>
        <w:t>לכם</w:t>
      </w:r>
      <w:r>
        <w:rPr>
          <w:rFonts w:hint="cs"/>
          <w:rtl/>
        </w:rPr>
        <w:t>.</w:t>
      </w:r>
      <w:r>
        <w:rPr>
          <w:rtl/>
        </w:rPr>
        <w:t xml:space="preserve"> </w:t>
      </w:r>
      <w:bookmarkStart w:id="5341" w:name="_ETM_Q8_480419"/>
      <w:bookmarkEnd w:id="5341"/>
    </w:p>
    <w:p w:rsidR="002D6156" w:rsidRDefault="002D6156" w:rsidP="00B55CA9">
      <w:pPr>
        <w:rPr>
          <w:rtl/>
        </w:rPr>
      </w:pPr>
    </w:p>
    <w:p w:rsidR="002D6156" w:rsidRDefault="002D6156" w:rsidP="00B55CA9">
      <w:pPr>
        <w:pStyle w:val="af6"/>
        <w:keepNext/>
        <w:rPr>
          <w:rtl/>
        </w:rPr>
      </w:pPr>
      <w:bookmarkStart w:id="5342" w:name="ET_yor_6598_29"/>
      <w:r w:rsidRPr="009020F9">
        <w:rPr>
          <w:rStyle w:val="TagStyle"/>
          <w:rtl/>
        </w:rPr>
        <w:t xml:space="preserve"> &lt;&lt; יור &gt;&gt; </w:t>
      </w:r>
      <w:r>
        <w:rPr>
          <w:rtl/>
        </w:rPr>
        <w:t>היו"ר משה סולומון:</w:t>
      </w:r>
      <w:r w:rsidRPr="009020F9">
        <w:rPr>
          <w:rStyle w:val="TagStyle"/>
          <w:rtl/>
        </w:rPr>
        <w:t xml:space="preserve"> &lt;&lt; יור &gt;&gt;</w:t>
      </w:r>
      <w:r>
        <w:rPr>
          <w:rtl/>
        </w:rPr>
        <w:t xml:space="preserve">   </w:t>
      </w:r>
      <w:bookmarkEnd w:id="5342"/>
    </w:p>
    <w:p w:rsidR="002D6156" w:rsidRDefault="002D6156" w:rsidP="00C74DBD">
      <w:pPr>
        <w:rPr>
          <w:rtl/>
        </w:rPr>
      </w:pPr>
    </w:p>
    <w:p w:rsidR="002D6156" w:rsidRDefault="002D6156" w:rsidP="00B55CA9">
      <w:pPr>
        <w:rPr>
          <w:rtl/>
        </w:rPr>
      </w:pPr>
      <w:r>
        <w:rPr>
          <w:rtl/>
        </w:rPr>
        <w:t xml:space="preserve">הוא </w:t>
      </w:r>
      <w:bookmarkStart w:id="5343" w:name="_ETM_Q8_480569"/>
      <w:bookmarkEnd w:id="5343"/>
      <w:r>
        <w:rPr>
          <w:rtl/>
        </w:rPr>
        <w:t xml:space="preserve">אמר </w:t>
      </w:r>
      <w:bookmarkStart w:id="5344" w:name="_ETM_Q8_480870"/>
      <w:bookmarkEnd w:id="5344"/>
      <w:r>
        <w:rPr>
          <w:rFonts w:hint="cs"/>
          <w:rtl/>
        </w:rPr>
        <w:t>את זה בהלצה,</w:t>
      </w:r>
      <w:bookmarkStart w:id="5345" w:name="_ETM_Q8_477383"/>
      <w:bookmarkEnd w:id="5345"/>
      <w:r>
        <w:rPr>
          <w:rtl/>
        </w:rPr>
        <w:t xml:space="preserve"> </w:t>
      </w:r>
      <w:bookmarkStart w:id="5346" w:name="_ETM_Q8_481529"/>
      <w:bookmarkEnd w:id="5346"/>
      <w:r>
        <w:rPr>
          <w:rtl/>
        </w:rPr>
        <w:t xml:space="preserve">אל </w:t>
      </w:r>
      <w:bookmarkStart w:id="5347" w:name="_ETM_Q8_481740"/>
      <w:bookmarkEnd w:id="5347"/>
      <w:r>
        <w:rPr>
          <w:rtl/>
        </w:rPr>
        <w:t xml:space="preserve">תמשיך </w:t>
      </w:r>
      <w:bookmarkStart w:id="5348" w:name="_ETM_Q8_480000"/>
      <w:bookmarkEnd w:id="5348"/>
      <w:r>
        <w:rPr>
          <w:rFonts w:hint="cs"/>
          <w:rtl/>
        </w:rPr>
        <w:t>את ההלצה. אין לו הוכחות לכך בכלל.</w:t>
      </w:r>
    </w:p>
    <w:p w:rsidR="002D6156" w:rsidRDefault="002D6156" w:rsidP="00B55CA9">
      <w:pPr>
        <w:rPr>
          <w:rtl/>
        </w:rPr>
      </w:pPr>
    </w:p>
    <w:p w:rsidR="002D6156" w:rsidRDefault="002D6156" w:rsidP="00B55CA9">
      <w:pPr>
        <w:pStyle w:val="-"/>
        <w:keepNext/>
        <w:rPr>
          <w:rtl/>
        </w:rPr>
      </w:pPr>
      <w:bookmarkStart w:id="5349" w:name="ET_speakercontinue_6361_30"/>
      <w:r w:rsidRPr="009020F9">
        <w:rPr>
          <w:rStyle w:val="TagStyle"/>
          <w:rtl/>
        </w:rPr>
        <w:t xml:space="preserve"> &lt;&lt; דובר_המשך &gt;&gt; </w:t>
      </w:r>
      <w:r>
        <w:rPr>
          <w:rtl/>
        </w:rPr>
        <w:t>נאור שירי (יש עתיד):</w:t>
      </w:r>
      <w:r w:rsidRPr="009020F9">
        <w:rPr>
          <w:rStyle w:val="TagStyle"/>
          <w:rtl/>
        </w:rPr>
        <w:t xml:space="preserve"> &lt;&lt; דובר_המשך &gt;&gt;</w:t>
      </w:r>
      <w:r>
        <w:rPr>
          <w:rtl/>
        </w:rPr>
        <w:t xml:space="preserve">   </w:t>
      </w:r>
      <w:bookmarkEnd w:id="5349"/>
    </w:p>
    <w:p w:rsidR="002D6156" w:rsidRDefault="002D6156" w:rsidP="00C74DBD">
      <w:pPr>
        <w:rPr>
          <w:rtl/>
        </w:rPr>
      </w:pPr>
    </w:p>
    <w:p w:rsidR="002D6156" w:rsidRDefault="002D6156" w:rsidP="00B55CA9">
      <w:pPr>
        <w:rPr>
          <w:rtl/>
        </w:rPr>
      </w:pPr>
      <w:r>
        <w:rPr>
          <w:rFonts w:hint="cs"/>
          <w:rtl/>
        </w:rPr>
        <w:t xml:space="preserve">חלילה. </w:t>
      </w:r>
      <w:bookmarkStart w:id="5350" w:name="_ETM_Q8_481450"/>
      <w:bookmarkStart w:id="5351" w:name="_ETM_Q8_482139"/>
      <w:bookmarkStart w:id="5352" w:name="_ETM_Q8_482320"/>
      <w:bookmarkStart w:id="5353" w:name="_ETM_Q8_482770"/>
      <w:bookmarkStart w:id="5354" w:name="_ETM_Q8_482980"/>
      <w:bookmarkStart w:id="5355" w:name="_ETM_Q8_483730"/>
      <w:bookmarkStart w:id="5356" w:name="_ETM_Q8_484299"/>
      <w:bookmarkStart w:id="5357" w:name="_ETM_Q8_484540"/>
      <w:bookmarkStart w:id="5358" w:name="_ETM_Q8_484750"/>
      <w:bookmarkStart w:id="5359" w:name="_ETM_Q8_484870"/>
      <w:bookmarkStart w:id="5360" w:name="_ETM_Q8_484960"/>
      <w:bookmarkStart w:id="5361" w:name="_ETM_Q8_485320"/>
      <w:bookmarkStart w:id="5362" w:name="_ETM_Q8_485560"/>
      <w:bookmarkStart w:id="5363" w:name="_ETM_Q8_485920"/>
      <w:bookmarkStart w:id="5364" w:name="_ETM_Q8_486430"/>
      <w:bookmarkStart w:id="5365" w:name="_ETM_Q8_481573"/>
      <w:bookmarkEnd w:id="5350"/>
      <w:bookmarkEnd w:id="5351"/>
      <w:bookmarkEnd w:id="5352"/>
      <w:bookmarkEnd w:id="5353"/>
      <w:bookmarkEnd w:id="5354"/>
      <w:bookmarkEnd w:id="5355"/>
      <w:bookmarkEnd w:id="5356"/>
      <w:bookmarkEnd w:id="5357"/>
      <w:bookmarkEnd w:id="5358"/>
      <w:bookmarkEnd w:id="5359"/>
      <w:bookmarkEnd w:id="5360"/>
      <w:bookmarkEnd w:id="5361"/>
      <w:bookmarkEnd w:id="5362"/>
      <w:bookmarkEnd w:id="5363"/>
      <w:bookmarkEnd w:id="5364"/>
      <w:bookmarkEnd w:id="5365"/>
    </w:p>
    <w:p w:rsidR="002D6156" w:rsidRDefault="002D6156" w:rsidP="00B55CA9">
      <w:pPr>
        <w:rPr>
          <w:rtl/>
        </w:rPr>
      </w:pPr>
    </w:p>
    <w:p w:rsidR="002D6156" w:rsidRDefault="002D6156" w:rsidP="00B55CA9">
      <w:pPr>
        <w:pStyle w:val="af6"/>
        <w:keepNext/>
        <w:rPr>
          <w:rtl/>
        </w:rPr>
      </w:pPr>
      <w:bookmarkStart w:id="5366" w:name="ET_yor_6598_31"/>
      <w:r w:rsidRPr="009020F9">
        <w:rPr>
          <w:rStyle w:val="TagStyle"/>
          <w:rtl/>
        </w:rPr>
        <w:t xml:space="preserve"> &lt;&lt; יור &gt;&gt; </w:t>
      </w:r>
      <w:r>
        <w:rPr>
          <w:rtl/>
        </w:rPr>
        <w:t>היו"ר משה סולומון:</w:t>
      </w:r>
      <w:r w:rsidRPr="009020F9">
        <w:rPr>
          <w:rStyle w:val="TagStyle"/>
          <w:rtl/>
        </w:rPr>
        <w:t xml:space="preserve"> &lt;&lt; יור &gt;&gt;</w:t>
      </w:r>
      <w:r>
        <w:rPr>
          <w:rtl/>
        </w:rPr>
        <w:t xml:space="preserve">   </w:t>
      </w:r>
      <w:bookmarkEnd w:id="5366"/>
    </w:p>
    <w:p w:rsidR="002D6156" w:rsidRDefault="002D6156" w:rsidP="00C74DBD">
      <w:pPr>
        <w:rPr>
          <w:rtl/>
        </w:rPr>
      </w:pPr>
    </w:p>
    <w:p w:rsidR="002D6156" w:rsidRDefault="002D6156" w:rsidP="00B55CA9">
      <w:pPr>
        <w:rPr>
          <w:rtl/>
        </w:rPr>
      </w:pPr>
      <w:r>
        <w:rPr>
          <w:rFonts w:hint="cs"/>
          <w:rtl/>
        </w:rPr>
        <w:t xml:space="preserve">הוא רק </w:t>
      </w:r>
      <w:r>
        <w:rPr>
          <w:rtl/>
        </w:rPr>
        <w:t xml:space="preserve">ביקש </w:t>
      </w:r>
      <w:bookmarkStart w:id="5367" w:name="_ETM_Q8_486760"/>
      <w:bookmarkEnd w:id="5367"/>
      <w:r>
        <w:rPr>
          <w:rtl/>
        </w:rPr>
        <w:t>תשובות</w:t>
      </w:r>
      <w:r>
        <w:rPr>
          <w:rFonts w:hint="cs"/>
          <w:rtl/>
        </w:rPr>
        <w:t>.</w:t>
      </w:r>
    </w:p>
    <w:p w:rsidR="002D6156" w:rsidRDefault="002D6156" w:rsidP="00B55CA9">
      <w:pPr>
        <w:rPr>
          <w:rtl/>
        </w:rPr>
      </w:pPr>
    </w:p>
    <w:p w:rsidR="002D6156" w:rsidRDefault="002D6156" w:rsidP="00B55CA9">
      <w:pPr>
        <w:pStyle w:val="-"/>
        <w:keepNext/>
        <w:rPr>
          <w:rtl/>
        </w:rPr>
      </w:pPr>
      <w:bookmarkStart w:id="5368" w:name="ET_speakercontinue_6361_32"/>
      <w:r w:rsidRPr="009020F9">
        <w:rPr>
          <w:rStyle w:val="TagStyle"/>
          <w:rtl/>
        </w:rPr>
        <w:t xml:space="preserve"> &lt;&lt; דובר_המשך &gt;&gt; </w:t>
      </w:r>
      <w:r>
        <w:rPr>
          <w:rtl/>
        </w:rPr>
        <w:t>נאור שירי (יש עתיד):</w:t>
      </w:r>
      <w:r w:rsidRPr="009020F9">
        <w:rPr>
          <w:rStyle w:val="TagStyle"/>
          <w:rtl/>
        </w:rPr>
        <w:t xml:space="preserve"> &lt;&lt; דובר_המשך &gt;&gt;</w:t>
      </w:r>
      <w:r>
        <w:rPr>
          <w:rtl/>
        </w:rPr>
        <w:t xml:space="preserve">   </w:t>
      </w:r>
      <w:bookmarkEnd w:id="5368"/>
    </w:p>
    <w:p w:rsidR="002D6156" w:rsidRDefault="002D6156" w:rsidP="00C74DBD">
      <w:pPr>
        <w:rPr>
          <w:rtl/>
        </w:rPr>
      </w:pPr>
    </w:p>
    <w:p w:rsidR="002D6156" w:rsidRDefault="002D6156" w:rsidP="00A52379">
      <w:pPr>
        <w:rPr>
          <w:rtl/>
        </w:rPr>
      </w:pPr>
      <w:bookmarkStart w:id="5369" w:name="_ETM_Q8_488019"/>
      <w:bookmarkStart w:id="5370" w:name="_ETM_Q8_482334"/>
      <w:bookmarkEnd w:id="5369"/>
      <w:bookmarkEnd w:id="5370"/>
      <w:r>
        <w:rPr>
          <w:rtl/>
        </w:rPr>
        <w:t xml:space="preserve">אתה </w:t>
      </w:r>
      <w:bookmarkStart w:id="5371" w:name="_ETM_Q8_488139"/>
      <w:bookmarkEnd w:id="5371"/>
      <w:r>
        <w:rPr>
          <w:rtl/>
        </w:rPr>
        <w:t>יודע</w:t>
      </w:r>
      <w:r>
        <w:rPr>
          <w:rFonts w:hint="cs"/>
          <w:rtl/>
        </w:rPr>
        <w:t>,</w:t>
      </w:r>
      <w:r>
        <w:rPr>
          <w:rtl/>
        </w:rPr>
        <w:t xml:space="preserve"> </w:t>
      </w:r>
      <w:bookmarkStart w:id="5372" w:name="_ETM_Q8_488410"/>
      <w:bookmarkEnd w:id="5372"/>
      <w:r>
        <w:rPr>
          <w:rtl/>
        </w:rPr>
        <w:t>בסדר</w:t>
      </w:r>
      <w:r>
        <w:rPr>
          <w:rFonts w:hint="cs"/>
          <w:rtl/>
        </w:rPr>
        <w:t>.</w:t>
      </w:r>
      <w:r>
        <w:rPr>
          <w:rtl/>
        </w:rPr>
        <w:t xml:space="preserve"> </w:t>
      </w:r>
      <w:bookmarkStart w:id="5373" w:name="_ETM_Q8_488769"/>
      <w:bookmarkEnd w:id="5373"/>
      <w:r>
        <w:rPr>
          <w:rtl/>
        </w:rPr>
        <w:t>א</w:t>
      </w:r>
      <w:r w:rsidR="002D36CB">
        <w:rPr>
          <w:rFonts w:hint="cs"/>
          <w:rtl/>
        </w:rPr>
        <w:t>ו</w:t>
      </w:r>
      <w:r>
        <w:rPr>
          <w:rtl/>
        </w:rPr>
        <w:t xml:space="preserve">מנם </w:t>
      </w:r>
      <w:bookmarkStart w:id="5374" w:name="_ETM_Q8_489099"/>
      <w:bookmarkEnd w:id="5374"/>
      <w:r>
        <w:rPr>
          <w:rtl/>
        </w:rPr>
        <w:t xml:space="preserve">אני </w:t>
      </w:r>
      <w:bookmarkStart w:id="5375" w:name="_ETM_Q8_489249"/>
      <w:bookmarkEnd w:id="5375"/>
      <w:r>
        <w:rPr>
          <w:rtl/>
        </w:rPr>
        <w:t xml:space="preserve">לא </w:t>
      </w:r>
      <w:bookmarkStart w:id="5376" w:name="_ETM_Q8_490190"/>
      <w:bookmarkEnd w:id="5376"/>
      <w:proofErr w:type="spellStart"/>
      <w:r>
        <w:rPr>
          <w:rtl/>
        </w:rPr>
        <w:t>משפיע</w:t>
      </w:r>
      <w:r>
        <w:rPr>
          <w:rFonts w:hint="cs"/>
          <w:rtl/>
        </w:rPr>
        <w:t>ן</w:t>
      </w:r>
      <w:bookmarkStart w:id="5377" w:name="_ETM_Q8_490670"/>
      <w:bookmarkEnd w:id="5377"/>
      <w:proofErr w:type="spellEnd"/>
      <w:r>
        <w:rPr>
          <w:rtl/>
        </w:rPr>
        <w:t xml:space="preserve"> </w:t>
      </w:r>
      <w:bookmarkStart w:id="5378" w:name="_ETM_Q8_490790"/>
      <w:bookmarkEnd w:id="5378"/>
      <w:r>
        <w:rPr>
          <w:rtl/>
        </w:rPr>
        <w:t>רשת</w:t>
      </w:r>
      <w:r>
        <w:rPr>
          <w:rFonts w:hint="cs"/>
          <w:rtl/>
        </w:rPr>
        <w:t>,</w:t>
      </w:r>
      <w:bookmarkStart w:id="5379" w:name="_ETM_Q8_487864"/>
      <w:bookmarkEnd w:id="5379"/>
      <w:r>
        <w:rPr>
          <w:rtl/>
        </w:rPr>
        <w:t xml:space="preserve"> </w:t>
      </w:r>
      <w:bookmarkStart w:id="5380" w:name="_ETM_Q8_491270"/>
      <w:bookmarkEnd w:id="5380"/>
      <w:r>
        <w:rPr>
          <w:rtl/>
        </w:rPr>
        <w:t xml:space="preserve">אבל </w:t>
      </w:r>
      <w:bookmarkStart w:id="5381" w:name="_ETM_Q8_491480"/>
      <w:bookmarkEnd w:id="5381"/>
      <w:r>
        <w:rPr>
          <w:rtl/>
        </w:rPr>
        <w:t xml:space="preserve">גם </w:t>
      </w:r>
      <w:bookmarkStart w:id="5382" w:name="_ETM_Q8_491660"/>
      <w:bookmarkEnd w:id="5382"/>
      <w:r>
        <w:rPr>
          <w:rtl/>
        </w:rPr>
        <w:t xml:space="preserve">לי </w:t>
      </w:r>
      <w:bookmarkStart w:id="5383" w:name="_ETM_Q8_491810"/>
      <w:bookmarkEnd w:id="5383"/>
      <w:r>
        <w:rPr>
          <w:rtl/>
        </w:rPr>
        <w:t xml:space="preserve">מותר </w:t>
      </w:r>
      <w:bookmarkStart w:id="5384" w:name="_ETM_Q8_492140"/>
      <w:bookmarkEnd w:id="5384"/>
      <w:r>
        <w:rPr>
          <w:rtl/>
        </w:rPr>
        <w:t xml:space="preserve">לפרגן </w:t>
      </w:r>
      <w:bookmarkStart w:id="5385" w:name="_ETM_Q8_492710"/>
      <w:bookmarkEnd w:id="5385"/>
      <w:r>
        <w:rPr>
          <w:rtl/>
        </w:rPr>
        <w:t xml:space="preserve">לשר </w:t>
      </w:r>
      <w:bookmarkStart w:id="5386" w:name="_ETM_Q8_493070"/>
      <w:bookmarkEnd w:id="5386"/>
      <w:r>
        <w:rPr>
          <w:rtl/>
        </w:rPr>
        <w:t>האוצר</w:t>
      </w:r>
      <w:r>
        <w:rPr>
          <w:rFonts w:hint="cs"/>
          <w:rtl/>
        </w:rPr>
        <w:t>.</w:t>
      </w:r>
      <w:r>
        <w:rPr>
          <w:rtl/>
        </w:rPr>
        <w:t xml:space="preserve"> </w:t>
      </w:r>
      <w:bookmarkStart w:id="5387" w:name="_ETM_Q8_494000"/>
      <w:bookmarkEnd w:id="5387"/>
      <w:r>
        <w:rPr>
          <w:rtl/>
        </w:rPr>
        <w:t xml:space="preserve">אז </w:t>
      </w:r>
      <w:bookmarkStart w:id="5388" w:name="_ETM_Q8_494150"/>
      <w:bookmarkEnd w:id="5388"/>
      <w:r>
        <w:rPr>
          <w:rtl/>
        </w:rPr>
        <w:t xml:space="preserve">אני </w:t>
      </w:r>
      <w:bookmarkStart w:id="5389" w:name="_ETM_Q8_494300"/>
      <w:bookmarkEnd w:id="5389"/>
      <w:r>
        <w:rPr>
          <w:rtl/>
        </w:rPr>
        <w:t xml:space="preserve">מפרגן </w:t>
      </w:r>
      <w:bookmarkStart w:id="5390" w:name="_ETM_Q8_494960"/>
      <w:bookmarkEnd w:id="5390"/>
      <w:r>
        <w:rPr>
          <w:rtl/>
        </w:rPr>
        <w:t xml:space="preserve">לו </w:t>
      </w:r>
      <w:bookmarkStart w:id="5391" w:name="_ETM_Q8_495200"/>
      <w:bookmarkEnd w:id="5391"/>
      <w:r>
        <w:rPr>
          <w:rtl/>
        </w:rPr>
        <w:t xml:space="preserve">על </w:t>
      </w:r>
      <w:bookmarkStart w:id="5392" w:name="_ETM_Q8_495380"/>
      <w:bookmarkEnd w:id="5392"/>
      <w:r>
        <w:rPr>
          <w:rtl/>
        </w:rPr>
        <w:t xml:space="preserve">העברת </w:t>
      </w:r>
      <w:bookmarkStart w:id="5393" w:name="_ETM_Q8_495990"/>
      <w:bookmarkEnd w:id="5393"/>
      <w:r>
        <w:rPr>
          <w:rFonts w:hint="cs"/>
          <w:rtl/>
        </w:rPr>
        <w:t>ה</w:t>
      </w:r>
      <w:r>
        <w:rPr>
          <w:rtl/>
        </w:rPr>
        <w:t xml:space="preserve">סיוע </w:t>
      </w:r>
      <w:bookmarkStart w:id="5394" w:name="_ETM_Q8_496320"/>
      <w:bookmarkEnd w:id="5394"/>
      <w:r>
        <w:rPr>
          <w:rFonts w:hint="cs"/>
          <w:rtl/>
        </w:rPr>
        <w:t>ה</w:t>
      </w:r>
      <w:r>
        <w:rPr>
          <w:rtl/>
        </w:rPr>
        <w:t xml:space="preserve">הומניטרי </w:t>
      </w:r>
      <w:bookmarkStart w:id="5395" w:name="_ETM_Q8_497699"/>
      <w:bookmarkEnd w:id="5395"/>
      <w:r>
        <w:rPr>
          <w:rtl/>
        </w:rPr>
        <w:t>לעזה</w:t>
      </w:r>
      <w:r w:rsidR="00A52379">
        <w:rPr>
          <w:rFonts w:hint="cs"/>
          <w:rtl/>
        </w:rPr>
        <w:t>.</w:t>
      </w:r>
      <w:r>
        <w:rPr>
          <w:rtl/>
        </w:rPr>
        <w:t xml:space="preserve"> </w:t>
      </w:r>
      <w:bookmarkStart w:id="5396" w:name="_ETM_Q8_498360"/>
      <w:bookmarkEnd w:id="5396"/>
      <w:r>
        <w:rPr>
          <w:rtl/>
        </w:rPr>
        <w:t xml:space="preserve">כל </w:t>
      </w:r>
      <w:bookmarkStart w:id="5397" w:name="_ETM_Q8_498539"/>
      <w:bookmarkEnd w:id="5397"/>
      <w:r>
        <w:rPr>
          <w:rtl/>
        </w:rPr>
        <w:t>הכבוד</w:t>
      </w:r>
      <w:r>
        <w:rPr>
          <w:rFonts w:hint="cs"/>
          <w:rtl/>
        </w:rPr>
        <w:t>.</w:t>
      </w:r>
      <w:r>
        <w:rPr>
          <w:rtl/>
        </w:rPr>
        <w:t xml:space="preserve"> </w:t>
      </w:r>
      <w:bookmarkStart w:id="5398" w:name="_ETM_Q8_500800"/>
      <w:bookmarkEnd w:id="5398"/>
    </w:p>
    <w:p w:rsidR="002D6156" w:rsidRDefault="002D6156" w:rsidP="00B55CA9">
      <w:pPr>
        <w:rPr>
          <w:rtl/>
        </w:rPr>
      </w:pPr>
      <w:bookmarkStart w:id="5399" w:name="_ETM_Q8_502965"/>
      <w:bookmarkStart w:id="5400" w:name="_ETM_Q8_503076"/>
      <w:bookmarkEnd w:id="5399"/>
      <w:bookmarkEnd w:id="5400"/>
    </w:p>
    <w:p w:rsidR="002D6156" w:rsidRDefault="002D6156" w:rsidP="00B55CA9">
      <w:pPr>
        <w:rPr>
          <w:rtl/>
        </w:rPr>
      </w:pPr>
      <w:bookmarkStart w:id="5401" w:name="_ETM_Q8_503125"/>
      <w:bookmarkStart w:id="5402" w:name="_ETM_Q8_503209"/>
      <w:bookmarkEnd w:id="5401"/>
      <w:bookmarkEnd w:id="5402"/>
      <w:r>
        <w:rPr>
          <w:rtl/>
        </w:rPr>
        <w:t xml:space="preserve">פתח </w:t>
      </w:r>
      <w:bookmarkStart w:id="5403" w:name="_ETM_Q8_501250"/>
      <w:bookmarkEnd w:id="5403"/>
      <w:r>
        <w:rPr>
          <w:rtl/>
        </w:rPr>
        <w:t xml:space="preserve">פה </w:t>
      </w:r>
      <w:bookmarkStart w:id="5404" w:name="_ETM_Q8_502599"/>
      <w:bookmarkEnd w:id="5404"/>
      <w:r>
        <w:rPr>
          <w:rtl/>
        </w:rPr>
        <w:t xml:space="preserve">אופיר </w:t>
      </w:r>
      <w:bookmarkStart w:id="5405" w:name="_ETM_Q8_503019"/>
      <w:bookmarkEnd w:id="5405"/>
      <w:r>
        <w:rPr>
          <w:rtl/>
        </w:rPr>
        <w:t>כץ</w:t>
      </w:r>
      <w:r>
        <w:rPr>
          <w:rFonts w:hint="cs"/>
          <w:rtl/>
        </w:rPr>
        <w:t xml:space="preserve">, יו"ר </w:t>
      </w:r>
      <w:bookmarkStart w:id="5406" w:name="_ETM_Q8_503800"/>
      <w:bookmarkStart w:id="5407" w:name="_ETM_Q8_504039"/>
      <w:bookmarkEnd w:id="5406"/>
      <w:bookmarkEnd w:id="5407"/>
      <w:r>
        <w:rPr>
          <w:rtl/>
        </w:rPr>
        <w:t>הקואליציה</w:t>
      </w:r>
      <w:r>
        <w:rPr>
          <w:rFonts w:hint="cs"/>
          <w:rtl/>
        </w:rPr>
        <w:t>,</w:t>
      </w:r>
      <w:bookmarkStart w:id="5408" w:name="_ETM_Q8_500794"/>
      <w:bookmarkEnd w:id="5408"/>
      <w:r>
        <w:rPr>
          <w:rtl/>
        </w:rPr>
        <w:t xml:space="preserve"> </w:t>
      </w:r>
      <w:bookmarkStart w:id="5409" w:name="_ETM_Q8_505890"/>
      <w:bookmarkEnd w:id="5409"/>
      <w:r>
        <w:rPr>
          <w:rtl/>
        </w:rPr>
        <w:t>ש</w:t>
      </w:r>
      <w:bookmarkStart w:id="5410" w:name="_ETM_Q8_506550"/>
      <w:bookmarkEnd w:id="5410"/>
      <w:r>
        <w:rPr>
          <w:rtl/>
        </w:rPr>
        <w:t xml:space="preserve">הסיק </w:t>
      </w:r>
      <w:bookmarkStart w:id="5411" w:name="_ETM_Q8_506970"/>
      <w:bookmarkEnd w:id="5411"/>
      <w:r>
        <w:rPr>
          <w:rtl/>
        </w:rPr>
        <w:t>מר</w:t>
      </w:r>
      <w:r>
        <w:rPr>
          <w:rFonts w:hint="cs"/>
          <w:rtl/>
        </w:rPr>
        <w:t>אש</w:t>
      </w:r>
      <w:r>
        <w:rPr>
          <w:rtl/>
        </w:rPr>
        <w:t xml:space="preserve"> </w:t>
      </w:r>
      <w:bookmarkStart w:id="5412" w:name="_ETM_Q8_507330"/>
      <w:bookmarkEnd w:id="5412"/>
      <w:r>
        <w:rPr>
          <w:rtl/>
        </w:rPr>
        <w:t xml:space="preserve">שאנחנו </w:t>
      </w:r>
      <w:bookmarkStart w:id="5413" w:name="_ETM_Q8_507720"/>
      <w:bookmarkEnd w:id="5413"/>
      <w:r>
        <w:rPr>
          <w:rtl/>
        </w:rPr>
        <w:t xml:space="preserve">נגד </w:t>
      </w:r>
      <w:bookmarkStart w:id="5414" w:name="_ETM_Q8_508140"/>
      <w:bookmarkEnd w:id="5414"/>
      <w:r>
        <w:rPr>
          <w:rtl/>
        </w:rPr>
        <w:t xml:space="preserve">המינוי </w:t>
      </w:r>
      <w:bookmarkStart w:id="5415" w:name="_ETM_Q8_508949"/>
      <w:bookmarkEnd w:id="5415"/>
      <w:r>
        <w:rPr>
          <w:rtl/>
        </w:rPr>
        <w:t xml:space="preserve">וצעק </w:t>
      </w:r>
      <w:bookmarkStart w:id="5416" w:name="_ETM_Q8_509460"/>
      <w:bookmarkEnd w:id="5416"/>
      <w:r>
        <w:rPr>
          <w:rtl/>
        </w:rPr>
        <w:t>עלינו</w:t>
      </w:r>
      <w:r>
        <w:rPr>
          <w:rFonts w:hint="cs"/>
          <w:rtl/>
        </w:rPr>
        <w:t>.</w:t>
      </w:r>
      <w:r>
        <w:rPr>
          <w:rtl/>
        </w:rPr>
        <w:t xml:space="preserve"> </w:t>
      </w:r>
      <w:bookmarkStart w:id="5417" w:name="_ETM_Q8_509789"/>
      <w:bookmarkEnd w:id="5417"/>
      <w:r>
        <w:rPr>
          <w:rtl/>
        </w:rPr>
        <w:t xml:space="preserve">מה </w:t>
      </w:r>
      <w:bookmarkStart w:id="5418" w:name="_ETM_Q8_509939"/>
      <w:bookmarkEnd w:id="5418"/>
      <w:r>
        <w:rPr>
          <w:rtl/>
        </w:rPr>
        <w:t xml:space="preserve">הוא </w:t>
      </w:r>
      <w:bookmarkStart w:id="5419" w:name="_ETM_Q8_510029"/>
      <w:bookmarkEnd w:id="5419"/>
      <w:r>
        <w:rPr>
          <w:rtl/>
        </w:rPr>
        <w:t xml:space="preserve">צועק </w:t>
      </w:r>
      <w:bookmarkStart w:id="5420" w:name="_ETM_Q8_510329"/>
      <w:bookmarkEnd w:id="5420"/>
      <w:r>
        <w:rPr>
          <w:rtl/>
        </w:rPr>
        <w:t xml:space="preserve">עלינו </w:t>
      </w:r>
      <w:bookmarkStart w:id="5421" w:name="_ETM_Q8_510630"/>
      <w:bookmarkEnd w:id="5421"/>
      <w:r>
        <w:rPr>
          <w:rtl/>
        </w:rPr>
        <w:t>תמיד</w:t>
      </w:r>
      <w:r>
        <w:rPr>
          <w:rFonts w:hint="cs"/>
          <w:rtl/>
        </w:rPr>
        <w:t>?</w:t>
      </w:r>
      <w:bookmarkStart w:id="5422" w:name="_ETM_Q8_509023"/>
      <w:bookmarkEnd w:id="5422"/>
      <w:r>
        <w:rPr>
          <w:rtl/>
        </w:rPr>
        <w:t xml:space="preserve"> </w:t>
      </w:r>
      <w:bookmarkStart w:id="5423" w:name="_ETM_Q8_511470"/>
      <w:bookmarkEnd w:id="5423"/>
      <w:r>
        <w:rPr>
          <w:rtl/>
        </w:rPr>
        <w:t xml:space="preserve">אתם </w:t>
      </w:r>
      <w:bookmarkStart w:id="5424" w:name="_ETM_Q8_512039"/>
      <w:bookmarkEnd w:id="5424"/>
      <w:r>
        <w:rPr>
          <w:rtl/>
        </w:rPr>
        <w:t xml:space="preserve">מעדיפים </w:t>
      </w:r>
      <w:bookmarkStart w:id="5425" w:name="_ETM_Q8_512550"/>
      <w:bookmarkEnd w:id="5425"/>
      <w:r>
        <w:rPr>
          <w:rtl/>
        </w:rPr>
        <w:t xml:space="preserve">את </w:t>
      </w:r>
      <w:bookmarkStart w:id="5426" w:name="_ETM_Q8_512760"/>
      <w:bookmarkEnd w:id="5426"/>
      <w:r>
        <w:rPr>
          <w:rtl/>
        </w:rPr>
        <w:t xml:space="preserve">טיבי </w:t>
      </w:r>
      <w:bookmarkStart w:id="5427" w:name="_ETM_Q8_513149"/>
      <w:bookmarkEnd w:id="5427"/>
      <w:r>
        <w:rPr>
          <w:rtl/>
        </w:rPr>
        <w:t>מאשר</w:t>
      </w:r>
      <w:r>
        <w:rPr>
          <w:rFonts w:hint="cs"/>
          <w:rtl/>
        </w:rPr>
        <w:t xml:space="preserve"> א</w:t>
      </w:r>
      <w:r>
        <w:rPr>
          <w:rtl/>
        </w:rPr>
        <w:t xml:space="preserve">ת </w:t>
      </w:r>
      <w:bookmarkStart w:id="5428" w:name="_ETM_Q8_514230"/>
      <w:bookmarkEnd w:id="5428"/>
      <w:r>
        <w:rPr>
          <w:rtl/>
        </w:rPr>
        <w:t xml:space="preserve">לימור </w:t>
      </w:r>
      <w:bookmarkStart w:id="5429" w:name="_ETM_Q8_514559"/>
      <w:bookmarkEnd w:id="5429"/>
      <w:r>
        <w:rPr>
          <w:rtl/>
        </w:rPr>
        <w:t xml:space="preserve">סון </w:t>
      </w:r>
      <w:bookmarkStart w:id="5430" w:name="_ETM_Q8_514800"/>
      <w:bookmarkEnd w:id="5430"/>
      <w:r>
        <w:rPr>
          <w:rtl/>
        </w:rPr>
        <w:t>הר</w:t>
      </w:r>
      <w:r>
        <w:rPr>
          <w:rFonts w:hint="cs"/>
          <w:rtl/>
        </w:rPr>
        <w:t xml:space="preserve"> </w:t>
      </w:r>
      <w:r>
        <w:rPr>
          <w:rtl/>
        </w:rPr>
        <w:t>מלך</w:t>
      </w:r>
      <w:r>
        <w:rPr>
          <w:rFonts w:hint="cs"/>
          <w:rtl/>
        </w:rPr>
        <w:t>.</w:t>
      </w:r>
      <w:r>
        <w:rPr>
          <w:rtl/>
        </w:rPr>
        <w:t xml:space="preserve"> </w:t>
      </w:r>
      <w:bookmarkStart w:id="5431" w:name="_ETM_Q8_515830"/>
      <w:bookmarkEnd w:id="5431"/>
      <w:r>
        <w:rPr>
          <w:rFonts w:hint="cs"/>
          <w:rtl/>
        </w:rPr>
        <w:t>אופיר, אני</w:t>
      </w:r>
      <w:bookmarkStart w:id="5432" w:name="_ETM_Q8_513603"/>
      <w:bookmarkEnd w:id="5432"/>
      <w:r>
        <w:rPr>
          <w:rtl/>
        </w:rPr>
        <w:t xml:space="preserve"> </w:t>
      </w:r>
      <w:bookmarkStart w:id="5433" w:name="_ETM_Q8_517000"/>
      <w:bookmarkEnd w:id="5433"/>
      <w:r>
        <w:rPr>
          <w:rtl/>
        </w:rPr>
        <w:t xml:space="preserve">באמת </w:t>
      </w:r>
      <w:bookmarkStart w:id="5434" w:name="_ETM_Q8_517330"/>
      <w:bookmarkEnd w:id="5434"/>
      <w:r>
        <w:rPr>
          <w:rFonts w:hint="cs"/>
          <w:rtl/>
        </w:rPr>
        <w:t>מ</w:t>
      </w:r>
      <w:r>
        <w:rPr>
          <w:rtl/>
        </w:rPr>
        <w:t xml:space="preserve">תפלא </w:t>
      </w:r>
      <w:bookmarkStart w:id="5435" w:name="_ETM_Q8_517810"/>
      <w:bookmarkEnd w:id="5435"/>
      <w:r>
        <w:rPr>
          <w:rtl/>
        </w:rPr>
        <w:t>עליך</w:t>
      </w:r>
      <w:r>
        <w:rPr>
          <w:rFonts w:hint="cs"/>
          <w:rtl/>
        </w:rPr>
        <w:t>.</w:t>
      </w:r>
      <w:r>
        <w:rPr>
          <w:rtl/>
        </w:rPr>
        <w:t xml:space="preserve"> </w:t>
      </w:r>
      <w:bookmarkStart w:id="5436" w:name="_ETM_Q8_519000"/>
      <w:bookmarkStart w:id="5437" w:name="_ETM_Q8_519660"/>
      <w:bookmarkEnd w:id="5436"/>
      <w:bookmarkEnd w:id="5437"/>
      <w:r>
        <w:rPr>
          <w:rtl/>
        </w:rPr>
        <w:t xml:space="preserve">מה </w:t>
      </w:r>
      <w:bookmarkStart w:id="5438" w:name="_ETM_Q8_519839"/>
      <w:bookmarkEnd w:id="5438"/>
      <w:r>
        <w:rPr>
          <w:rtl/>
        </w:rPr>
        <w:t>שנקרא</w:t>
      </w:r>
      <w:r>
        <w:rPr>
          <w:rFonts w:hint="cs"/>
          <w:rtl/>
        </w:rPr>
        <w:t>,</w:t>
      </w:r>
      <w:r>
        <w:rPr>
          <w:rtl/>
        </w:rPr>
        <w:t xml:space="preserve"> </w:t>
      </w:r>
      <w:bookmarkStart w:id="5439" w:name="_ETM_Q8_520200"/>
      <w:bookmarkEnd w:id="5439"/>
      <w:r>
        <w:rPr>
          <w:rtl/>
        </w:rPr>
        <w:t>עשיתי</w:t>
      </w:r>
      <w:r>
        <w:rPr>
          <w:rFonts w:hint="cs"/>
          <w:rtl/>
        </w:rPr>
        <w:t xml:space="preserve"> </w:t>
      </w:r>
      <w:r w:rsidR="00C74DBD">
        <w:rPr>
          <w:rFonts w:hint="cs"/>
          <w:rtl/>
        </w:rPr>
        <w:t>– – –</w:t>
      </w:r>
    </w:p>
    <w:p w:rsidR="002D6156" w:rsidRDefault="002D6156" w:rsidP="00B55CA9">
      <w:pPr>
        <w:rPr>
          <w:rtl/>
        </w:rPr>
      </w:pPr>
    </w:p>
    <w:p w:rsidR="002D6156" w:rsidRDefault="002D6156" w:rsidP="00B55CA9">
      <w:pPr>
        <w:pStyle w:val="af5"/>
        <w:keepNext/>
        <w:rPr>
          <w:rtl/>
        </w:rPr>
      </w:pPr>
      <w:bookmarkStart w:id="5440" w:name="ET_interruption_5786_33"/>
      <w:r w:rsidRPr="00A04017">
        <w:rPr>
          <w:rStyle w:val="TagStyle"/>
          <w:rtl/>
        </w:rPr>
        <w:t xml:space="preserve"> &lt;&lt; קריאה &gt;&gt; </w:t>
      </w:r>
      <w:r>
        <w:rPr>
          <w:rtl/>
        </w:rPr>
        <w:t>אופיר כץ (הליכוד):</w:t>
      </w:r>
      <w:r w:rsidRPr="00A04017">
        <w:rPr>
          <w:rStyle w:val="TagStyle"/>
          <w:rtl/>
        </w:rPr>
        <w:t xml:space="preserve"> &lt;&lt; קריאה &gt;&gt;</w:t>
      </w:r>
      <w:r>
        <w:rPr>
          <w:rtl/>
        </w:rPr>
        <w:t xml:space="preserve">   </w:t>
      </w:r>
      <w:bookmarkEnd w:id="5440"/>
    </w:p>
    <w:p w:rsidR="002D6156" w:rsidRDefault="002D6156" w:rsidP="00C74DBD">
      <w:pPr>
        <w:rPr>
          <w:rtl/>
        </w:rPr>
      </w:pPr>
    </w:p>
    <w:p w:rsidR="002D6156" w:rsidRDefault="002D6156" w:rsidP="00B55CA9">
      <w:pPr>
        <w:rPr>
          <w:rtl/>
        </w:rPr>
      </w:pPr>
      <w:r>
        <w:rPr>
          <w:rFonts w:hint="cs"/>
          <w:rtl/>
        </w:rPr>
        <w:t>שמעת את חבר מפלגתך?</w:t>
      </w:r>
      <w:bookmarkStart w:id="5441" w:name="_ETM_Q8_515107"/>
      <w:bookmarkEnd w:id="5441"/>
    </w:p>
    <w:p w:rsidR="002D6156" w:rsidRDefault="002D6156" w:rsidP="00B55CA9">
      <w:pPr>
        <w:rPr>
          <w:rtl/>
        </w:rPr>
      </w:pPr>
    </w:p>
    <w:p w:rsidR="002D6156" w:rsidRDefault="002D6156" w:rsidP="00B55CA9">
      <w:pPr>
        <w:pStyle w:val="-"/>
        <w:keepNext/>
        <w:rPr>
          <w:rtl/>
        </w:rPr>
      </w:pPr>
      <w:bookmarkStart w:id="5442" w:name="ET_speakercontinue_6361_34"/>
      <w:r w:rsidRPr="00A04017">
        <w:rPr>
          <w:rStyle w:val="TagStyle"/>
          <w:rtl/>
        </w:rPr>
        <w:t xml:space="preserve"> &lt;&lt; דובר_המשך &gt;&gt; </w:t>
      </w:r>
      <w:r>
        <w:rPr>
          <w:rtl/>
        </w:rPr>
        <w:t>נאור שירי (יש עתיד):</w:t>
      </w:r>
      <w:r w:rsidRPr="00A04017">
        <w:rPr>
          <w:rStyle w:val="TagStyle"/>
          <w:rtl/>
        </w:rPr>
        <w:t xml:space="preserve"> &lt;&lt; דובר_המשך &gt;&gt;</w:t>
      </w:r>
      <w:r>
        <w:rPr>
          <w:rtl/>
        </w:rPr>
        <w:t xml:space="preserve">   </w:t>
      </w:r>
      <w:bookmarkEnd w:id="5442"/>
    </w:p>
    <w:p w:rsidR="002D6156" w:rsidRDefault="002D6156" w:rsidP="00C74DBD">
      <w:pPr>
        <w:rPr>
          <w:rtl/>
        </w:rPr>
      </w:pPr>
    </w:p>
    <w:p w:rsidR="002D6156" w:rsidRDefault="002D6156" w:rsidP="00B55CA9">
      <w:pPr>
        <w:rPr>
          <w:rtl/>
        </w:rPr>
      </w:pPr>
      <w:bookmarkStart w:id="5443" w:name="_ETM_Q8_522239"/>
      <w:bookmarkStart w:id="5444" w:name="_ETM_Q8_522540"/>
      <w:bookmarkEnd w:id="5443"/>
      <w:bookmarkEnd w:id="5444"/>
      <w:r>
        <w:rPr>
          <w:rtl/>
        </w:rPr>
        <w:t>שמעתי</w:t>
      </w:r>
      <w:r>
        <w:rPr>
          <w:rFonts w:hint="cs"/>
          <w:rtl/>
        </w:rPr>
        <w:t>, שמעתי</w:t>
      </w:r>
      <w:bookmarkStart w:id="5445" w:name="_ETM_Q8_518972"/>
      <w:bookmarkEnd w:id="5445"/>
      <w:r>
        <w:rPr>
          <w:rtl/>
        </w:rPr>
        <w:t xml:space="preserve"> </w:t>
      </w:r>
      <w:bookmarkStart w:id="5446" w:name="_ETM_Q8_523410"/>
      <w:bookmarkEnd w:id="5446"/>
      <w:r>
        <w:rPr>
          <w:rtl/>
        </w:rPr>
        <w:t xml:space="preserve">גם </w:t>
      </w:r>
      <w:bookmarkStart w:id="5447" w:name="_ETM_Q8_523529"/>
      <w:bookmarkEnd w:id="5447"/>
      <w:r>
        <w:rPr>
          <w:rtl/>
        </w:rPr>
        <w:t xml:space="preserve">את </w:t>
      </w:r>
      <w:bookmarkStart w:id="5448" w:name="_ETM_Q8_523649"/>
      <w:bookmarkEnd w:id="5448"/>
      <w:r>
        <w:rPr>
          <w:rtl/>
        </w:rPr>
        <w:t xml:space="preserve">חבר </w:t>
      </w:r>
      <w:bookmarkStart w:id="5449" w:name="_ETM_Q8_523920"/>
      <w:bookmarkEnd w:id="5449"/>
      <w:r>
        <w:rPr>
          <w:rtl/>
        </w:rPr>
        <w:t>מפלגתך</w:t>
      </w:r>
      <w:r>
        <w:rPr>
          <w:rFonts w:hint="cs"/>
          <w:rtl/>
        </w:rPr>
        <w:t>.</w:t>
      </w:r>
      <w:r>
        <w:rPr>
          <w:rtl/>
        </w:rPr>
        <w:t xml:space="preserve"> </w:t>
      </w:r>
      <w:bookmarkStart w:id="5450" w:name="_ETM_Q8_524489"/>
      <w:bookmarkStart w:id="5451" w:name="_ETM_Q8_525450"/>
      <w:bookmarkStart w:id="5452" w:name="_ETM_Q8_525930"/>
      <w:bookmarkStart w:id="5453" w:name="_ETM_Q8_526079"/>
      <w:bookmarkEnd w:id="5450"/>
      <w:bookmarkEnd w:id="5451"/>
      <w:bookmarkEnd w:id="5452"/>
      <w:bookmarkEnd w:id="5453"/>
      <w:r>
        <w:rPr>
          <w:rFonts w:hint="cs"/>
          <w:rtl/>
        </w:rPr>
        <w:t>אל תעשה השוואות,</w:t>
      </w:r>
      <w:bookmarkStart w:id="5454" w:name="_ETM_Q8_523281"/>
      <w:bookmarkEnd w:id="5454"/>
      <w:r>
        <w:rPr>
          <w:rtl/>
        </w:rPr>
        <w:t xml:space="preserve"> </w:t>
      </w:r>
      <w:bookmarkStart w:id="5455" w:name="_ETM_Q8_527039"/>
      <w:bookmarkEnd w:id="5455"/>
      <w:r>
        <w:rPr>
          <w:rtl/>
        </w:rPr>
        <w:t xml:space="preserve">כנראה </w:t>
      </w:r>
      <w:bookmarkStart w:id="5456" w:name="_ETM_Q8_527429"/>
      <w:bookmarkEnd w:id="5456"/>
      <w:r>
        <w:rPr>
          <w:rtl/>
        </w:rPr>
        <w:t>ש</w:t>
      </w:r>
      <w:bookmarkStart w:id="5457" w:name="_ETM_Q8_527579"/>
      <w:bookmarkEnd w:id="5457"/>
      <w:r>
        <w:rPr>
          <w:rtl/>
        </w:rPr>
        <w:t xml:space="preserve">תיפול </w:t>
      </w:r>
      <w:bookmarkStart w:id="5458" w:name="_ETM_Q8_527940"/>
      <w:bookmarkEnd w:id="5458"/>
      <w:r>
        <w:rPr>
          <w:rtl/>
        </w:rPr>
        <w:t>שם</w:t>
      </w:r>
      <w:r>
        <w:rPr>
          <w:rFonts w:hint="cs"/>
          <w:rtl/>
        </w:rPr>
        <w:t xml:space="preserve">. אבל אני רק רוצה לומר לך </w:t>
      </w:r>
      <w:r w:rsidR="00C74DBD">
        <w:rPr>
          <w:rFonts w:hint="cs"/>
          <w:rtl/>
        </w:rPr>
        <w:t>– – –</w:t>
      </w:r>
      <w:bookmarkStart w:id="5459" w:name="_ETM_Q8_524004"/>
      <w:bookmarkEnd w:id="5459"/>
    </w:p>
    <w:p w:rsidR="002D6156" w:rsidRDefault="002D6156" w:rsidP="00B55CA9">
      <w:pPr>
        <w:rPr>
          <w:rtl/>
        </w:rPr>
      </w:pPr>
    </w:p>
    <w:p w:rsidR="002D6156" w:rsidRDefault="002D6156" w:rsidP="00B55CA9">
      <w:pPr>
        <w:pStyle w:val="af5"/>
        <w:keepNext/>
        <w:rPr>
          <w:rtl/>
        </w:rPr>
      </w:pPr>
      <w:bookmarkStart w:id="5460" w:name="ET_interruption_5786_35"/>
      <w:r w:rsidRPr="00A04017">
        <w:rPr>
          <w:rStyle w:val="TagStyle"/>
          <w:rtl/>
        </w:rPr>
        <w:t xml:space="preserve"> &lt;&lt; קריאה &gt;&gt; </w:t>
      </w:r>
      <w:r>
        <w:rPr>
          <w:rtl/>
        </w:rPr>
        <w:t>אופיר כץ (הליכוד):</w:t>
      </w:r>
      <w:r w:rsidRPr="00A04017">
        <w:rPr>
          <w:rStyle w:val="TagStyle"/>
          <w:rtl/>
        </w:rPr>
        <w:t xml:space="preserve"> &lt;&lt; קריאה &gt;&gt;</w:t>
      </w:r>
      <w:r>
        <w:rPr>
          <w:rtl/>
        </w:rPr>
        <w:t xml:space="preserve">   </w:t>
      </w:r>
      <w:bookmarkEnd w:id="5460"/>
    </w:p>
    <w:p w:rsidR="002D6156" w:rsidRDefault="002D6156" w:rsidP="00C74DBD">
      <w:pPr>
        <w:rPr>
          <w:rtl/>
        </w:rPr>
      </w:pPr>
    </w:p>
    <w:p w:rsidR="002D6156" w:rsidRDefault="002D6156" w:rsidP="00A52379">
      <w:pPr>
        <w:rPr>
          <w:rtl/>
        </w:rPr>
      </w:pPr>
      <w:r>
        <w:rPr>
          <w:rFonts w:hint="cs"/>
          <w:rtl/>
        </w:rPr>
        <w:t>לא, בהקשר של המינוי</w:t>
      </w:r>
      <w:bookmarkStart w:id="5461" w:name="_ETM_Q8_521124"/>
      <w:bookmarkEnd w:id="5461"/>
      <w:r w:rsidR="00A52379">
        <w:rPr>
          <w:rFonts w:hint="cs"/>
          <w:rtl/>
        </w:rPr>
        <w:t>,</w:t>
      </w:r>
      <w:r>
        <w:rPr>
          <w:rFonts w:hint="cs"/>
          <w:rtl/>
        </w:rPr>
        <w:t xml:space="preserve"> בהקשר של המינוי של לימור סון הר מלך. אופתע לטובה אם הוא ישנה את עמדתו.</w:t>
      </w:r>
      <w:bookmarkStart w:id="5462" w:name="_ETM_Q8_528582"/>
      <w:bookmarkEnd w:id="5462"/>
    </w:p>
    <w:p w:rsidR="002D6156" w:rsidRDefault="002D6156" w:rsidP="00B55CA9">
      <w:pPr>
        <w:rPr>
          <w:rtl/>
        </w:rPr>
      </w:pPr>
    </w:p>
    <w:p w:rsidR="002D6156" w:rsidRDefault="002D6156" w:rsidP="00B55CA9">
      <w:pPr>
        <w:pStyle w:val="-"/>
        <w:keepNext/>
        <w:rPr>
          <w:rtl/>
        </w:rPr>
      </w:pPr>
      <w:bookmarkStart w:id="5463" w:name="ET_speakercontinue_6361_38"/>
      <w:r w:rsidRPr="00A04017">
        <w:rPr>
          <w:rStyle w:val="TagStyle"/>
          <w:rtl/>
        </w:rPr>
        <w:t xml:space="preserve"> &lt;&lt; דובר_המשך &gt;&gt; </w:t>
      </w:r>
      <w:r>
        <w:rPr>
          <w:rtl/>
        </w:rPr>
        <w:t>נאור שירי (יש עתיד):</w:t>
      </w:r>
      <w:r w:rsidRPr="00A04017">
        <w:rPr>
          <w:rStyle w:val="TagStyle"/>
          <w:rtl/>
        </w:rPr>
        <w:t xml:space="preserve"> &lt;&lt; דובר_המשך &gt;&gt;</w:t>
      </w:r>
      <w:r>
        <w:rPr>
          <w:rtl/>
        </w:rPr>
        <w:t xml:space="preserve">   </w:t>
      </w:r>
      <w:bookmarkEnd w:id="5463"/>
    </w:p>
    <w:p w:rsidR="002D6156" w:rsidRDefault="002D6156" w:rsidP="00C74DBD">
      <w:pPr>
        <w:rPr>
          <w:rtl/>
        </w:rPr>
      </w:pPr>
    </w:p>
    <w:p w:rsidR="002D6156" w:rsidRDefault="002D6156" w:rsidP="00A52379">
      <w:pPr>
        <w:rPr>
          <w:rtl/>
        </w:rPr>
      </w:pPr>
      <w:bookmarkStart w:id="5464" w:name="_ETM_Q8_531270"/>
      <w:bookmarkEnd w:id="5464"/>
      <w:r>
        <w:rPr>
          <w:rtl/>
        </w:rPr>
        <w:t>בסדר</w:t>
      </w:r>
      <w:r>
        <w:rPr>
          <w:rFonts w:hint="cs"/>
          <w:rtl/>
        </w:rPr>
        <w:t>.</w:t>
      </w:r>
      <w:bookmarkStart w:id="5465" w:name="_ETM_Q8_527061"/>
      <w:bookmarkEnd w:id="5465"/>
      <w:r>
        <w:rPr>
          <w:rtl/>
        </w:rPr>
        <w:t xml:space="preserve"> </w:t>
      </w:r>
      <w:bookmarkStart w:id="5466" w:name="_ETM_Q8_531750"/>
      <w:bookmarkEnd w:id="5466"/>
      <w:r>
        <w:rPr>
          <w:rtl/>
        </w:rPr>
        <w:t xml:space="preserve">אני </w:t>
      </w:r>
      <w:bookmarkStart w:id="5467" w:name="_ETM_Q8_531960"/>
      <w:bookmarkEnd w:id="5467"/>
      <w:r>
        <w:rPr>
          <w:rtl/>
        </w:rPr>
        <w:t xml:space="preserve">רוצה </w:t>
      </w:r>
      <w:bookmarkStart w:id="5468" w:name="_ETM_Q8_532230"/>
      <w:bookmarkEnd w:id="5468"/>
      <w:r>
        <w:rPr>
          <w:rtl/>
        </w:rPr>
        <w:t xml:space="preserve">לומר </w:t>
      </w:r>
      <w:bookmarkStart w:id="5469" w:name="_ETM_Q8_532529"/>
      <w:bookmarkEnd w:id="5469"/>
      <w:r>
        <w:rPr>
          <w:rtl/>
        </w:rPr>
        <w:t xml:space="preserve">לך </w:t>
      </w:r>
      <w:bookmarkStart w:id="5470" w:name="_ETM_Q8_533500"/>
      <w:bookmarkEnd w:id="5470"/>
      <w:r>
        <w:rPr>
          <w:rtl/>
        </w:rPr>
        <w:t xml:space="preserve">שאני </w:t>
      </w:r>
      <w:bookmarkStart w:id="5471" w:name="_ETM_Q8_533980"/>
      <w:bookmarkEnd w:id="5471"/>
      <w:r>
        <w:rPr>
          <w:rtl/>
        </w:rPr>
        <w:t xml:space="preserve">באמת </w:t>
      </w:r>
      <w:bookmarkStart w:id="5472" w:name="_ETM_Q8_534309"/>
      <w:bookmarkEnd w:id="5472"/>
      <w:r>
        <w:rPr>
          <w:rtl/>
        </w:rPr>
        <w:t>הופתעתי</w:t>
      </w:r>
      <w:bookmarkStart w:id="5473" w:name="_ETM_Q8_535329"/>
      <w:bookmarkStart w:id="5474" w:name="_ETM_Q8_532811"/>
      <w:bookmarkEnd w:id="5473"/>
      <w:bookmarkEnd w:id="5474"/>
      <w:r>
        <w:rPr>
          <w:rFonts w:hint="cs"/>
          <w:rtl/>
        </w:rPr>
        <w:t xml:space="preserve">, </w:t>
      </w:r>
      <w:bookmarkStart w:id="5475" w:name="_ETM_Q8_536092"/>
      <w:bookmarkEnd w:id="5475"/>
      <w:r>
        <w:rPr>
          <w:rtl/>
        </w:rPr>
        <w:t>כ</w:t>
      </w:r>
      <w:r>
        <w:rPr>
          <w:rFonts w:hint="cs"/>
          <w:rtl/>
        </w:rPr>
        <w:t xml:space="preserve">י </w:t>
      </w:r>
      <w:r>
        <w:rPr>
          <w:rtl/>
        </w:rPr>
        <w:t xml:space="preserve">מי </w:t>
      </w:r>
      <w:bookmarkStart w:id="5476" w:name="_ETM_Q8_535660"/>
      <w:bookmarkEnd w:id="5476"/>
      <w:r>
        <w:rPr>
          <w:rtl/>
        </w:rPr>
        <w:t>ש</w:t>
      </w:r>
      <w:r>
        <w:rPr>
          <w:rFonts w:hint="cs"/>
          <w:rtl/>
        </w:rPr>
        <w:t>העדיף,</w:t>
      </w:r>
      <w:r>
        <w:rPr>
          <w:rtl/>
        </w:rPr>
        <w:t xml:space="preserve"> </w:t>
      </w:r>
      <w:bookmarkStart w:id="5477" w:name="_ETM_Q8_536379"/>
      <w:bookmarkEnd w:id="5477"/>
      <w:r>
        <w:rPr>
          <w:rtl/>
        </w:rPr>
        <w:t xml:space="preserve">חבריי </w:t>
      </w:r>
      <w:bookmarkStart w:id="5478" w:name="_ETM_Q8_536770"/>
      <w:bookmarkEnd w:id="5478"/>
      <w:r>
        <w:rPr>
          <w:rtl/>
        </w:rPr>
        <w:t xml:space="preserve">חברי </w:t>
      </w:r>
      <w:bookmarkStart w:id="5479" w:name="_ETM_Q8_537129"/>
      <w:bookmarkEnd w:id="5479"/>
      <w:r>
        <w:rPr>
          <w:rtl/>
        </w:rPr>
        <w:t>הכנסת</w:t>
      </w:r>
      <w:r>
        <w:rPr>
          <w:rFonts w:hint="cs"/>
          <w:rtl/>
        </w:rPr>
        <w:t>,</w:t>
      </w:r>
      <w:bookmarkStart w:id="5480" w:name="_ETM_Q8_532851"/>
      <w:bookmarkEnd w:id="5480"/>
      <w:r>
        <w:rPr>
          <w:rtl/>
        </w:rPr>
        <w:t xml:space="preserve"> </w:t>
      </w:r>
      <w:bookmarkStart w:id="5481" w:name="_ETM_Q8_537640"/>
      <w:bookmarkEnd w:id="5481"/>
      <w:r>
        <w:rPr>
          <w:rtl/>
        </w:rPr>
        <w:t xml:space="preserve">שנים </w:t>
      </w:r>
      <w:bookmarkStart w:id="5482" w:name="_ETM_Q8_538270"/>
      <w:bookmarkEnd w:id="5482"/>
      <w:r>
        <w:rPr>
          <w:rtl/>
        </w:rPr>
        <w:t xml:space="preserve">על </w:t>
      </w:r>
      <w:bookmarkStart w:id="5483" w:name="_ETM_Q8_538360"/>
      <w:bookmarkEnd w:id="5483"/>
      <w:r>
        <w:rPr>
          <w:rtl/>
        </w:rPr>
        <w:t xml:space="preserve">גבי </w:t>
      </w:r>
      <w:bookmarkStart w:id="5484" w:name="_ETM_Q8_538629"/>
      <w:bookmarkEnd w:id="5484"/>
      <w:r>
        <w:rPr>
          <w:rtl/>
        </w:rPr>
        <w:t xml:space="preserve">שנים </w:t>
      </w:r>
      <w:bookmarkStart w:id="5485" w:name="_ETM_Q8_539079"/>
      <w:bookmarkEnd w:id="5485"/>
      <w:r>
        <w:rPr>
          <w:rtl/>
        </w:rPr>
        <w:t xml:space="preserve">על </w:t>
      </w:r>
      <w:bookmarkStart w:id="5486" w:name="_ETM_Q8_539200"/>
      <w:bookmarkEnd w:id="5486"/>
      <w:r>
        <w:rPr>
          <w:rtl/>
        </w:rPr>
        <w:t xml:space="preserve">גבי </w:t>
      </w:r>
      <w:bookmarkStart w:id="5487" w:name="_ETM_Q8_539500"/>
      <w:bookmarkEnd w:id="5487"/>
      <w:r>
        <w:rPr>
          <w:rtl/>
        </w:rPr>
        <w:t xml:space="preserve">שנים </w:t>
      </w:r>
      <w:bookmarkStart w:id="5488" w:name="_ETM_Q8_540160"/>
      <w:bookmarkEnd w:id="5488"/>
      <w:r>
        <w:rPr>
          <w:rtl/>
        </w:rPr>
        <w:t xml:space="preserve">את </w:t>
      </w:r>
      <w:bookmarkStart w:id="5489" w:name="_ETM_Q8_540370"/>
      <w:bookmarkEnd w:id="5489"/>
      <w:r>
        <w:rPr>
          <w:rtl/>
        </w:rPr>
        <w:t xml:space="preserve">שיתוף </w:t>
      </w:r>
      <w:bookmarkStart w:id="5490" w:name="_ETM_Q8_540760"/>
      <w:bookmarkEnd w:id="5490"/>
      <w:r>
        <w:rPr>
          <w:rFonts w:hint="cs"/>
          <w:rtl/>
        </w:rPr>
        <w:t>ה</w:t>
      </w:r>
      <w:r>
        <w:rPr>
          <w:rtl/>
        </w:rPr>
        <w:t xml:space="preserve">פעולה </w:t>
      </w:r>
      <w:bookmarkStart w:id="5491" w:name="_ETM_Q8_541120"/>
      <w:bookmarkEnd w:id="5491"/>
      <w:r>
        <w:rPr>
          <w:rtl/>
        </w:rPr>
        <w:t xml:space="preserve">עם </w:t>
      </w:r>
      <w:bookmarkStart w:id="5492" w:name="_ETM_Q8_541270"/>
      <w:bookmarkEnd w:id="5492"/>
      <w:r>
        <w:rPr>
          <w:rtl/>
        </w:rPr>
        <w:t>טיבי</w:t>
      </w:r>
      <w:r>
        <w:rPr>
          <w:rFonts w:hint="cs"/>
          <w:rtl/>
        </w:rPr>
        <w:t>,</w:t>
      </w:r>
      <w:r>
        <w:rPr>
          <w:rtl/>
        </w:rPr>
        <w:t xml:space="preserve"> </w:t>
      </w:r>
      <w:bookmarkStart w:id="5493" w:name="_ETM_Q8_542339"/>
      <w:bookmarkEnd w:id="5493"/>
      <w:r>
        <w:rPr>
          <w:rtl/>
        </w:rPr>
        <w:t xml:space="preserve">זה </w:t>
      </w:r>
      <w:bookmarkStart w:id="5494" w:name="_ETM_Q8_542700"/>
      <w:bookmarkEnd w:id="5494"/>
      <w:r>
        <w:rPr>
          <w:rFonts w:hint="cs"/>
          <w:rtl/>
        </w:rPr>
        <w:t xml:space="preserve">ביבי. </w:t>
      </w:r>
      <w:bookmarkStart w:id="5495" w:name="_ETM_Q8_546907"/>
      <w:bookmarkStart w:id="5496" w:name="_ETM_Q8_543660"/>
      <w:bookmarkStart w:id="5497" w:name="_ETM_Q8_544750"/>
      <w:bookmarkStart w:id="5498" w:name="_ETM_Q8_545290"/>
      <w:bookmarkStart w:id="5499" w:name="_ETM_Q8_545470"/>
      <w:bookmarkStart w:id="5500" w:name="_ETM_Q8_545860"/>
      <w:bookmarkEnd w:id="5495"/>
      <w:bookmarkEnd w:id="5496"/>
      <w:bookmarkEnd w:id="5497"/>
      <w:bookmarkEnd w:id="5498"/>
      <w:bookmarkEnd w:id="5499"/>
      <w:bookmarkEnd w:id="5500"/>
      <w:r>
        <w:rPr>
          <w:rFonts w:hint="cs"/>
          <w:rtl/>
        </w:rPr>
        <w:t>מ-1999,</w:t>
      </w:r>
      <w:r>
        <w:rPr>
          <w:rtl/>
        </w:rPr>
        <w:t xml:space="preserve"> </w:t>
      </w:r>
      <w:bookmarkStart w:id="5501" w:name="_ETM_Q8_546190"/>
      <w:bookmarkEnd w:id="5501"/>
      <w:r>
        <w:rPr>
          <w:rtl/>
        </w:rPr>
        <w:t xml:space="preserve">ברוך </w:t>
      </w:r>
      <w:bookmarkStart w:id="5502" w:name="_ETM_Q8_546490"/>
      <w:bookmarkEnd w:id="5502"/>
      <w:r>
        <w:rPr>
          <w:rFonts w:hint="cs"/>
          <w:rtl/>
        </w:rPr>
        <w:t>השם,</w:t>
      </w:r>
      <w:bookmarkStart w:id="5503" w:name="_ETM_Q8_544021"/>
      <w:bookmarkEnd w:id="5503"/>
      <w:r>
        <w:rPr>
          <w:rtl/>
        </w:rPr>
        <w:t xml:space="preserve"> </w:t>
      </w:r>
      <w:bookmarkStart w:id="5504" w:name="_ETM_Q8_547680"/>
      <w:bookmarkEnd w:id="5504"/>
      <w:r>
        <w:rPr>
          <w:rtl/>
        </w:rPr>
        <w:t xml:space="preserve">עד </w:t>
      </w:r>
      <w:bookmarkStart w:id="5505" w:name="_ETM_Q8_547979"/>
      <w:bookmarkEnd w:id="5505"/>
      <w:r>
        <w:rPr>
          <w:rtl/>
        </w:rPr>
        <w:t>2003</w:t>
      </w:r>
      <w:bookmarkStart w:id="5506" w:name="_ETM_Q8_549299"/>
      <w:bookmarkEnd w:id="5506"/>
      <w:r>
        <w:rPr>
          <w:rFonts w:hint="cs"/>
          <w:rtl/>
        </w:rPr>
        <w:t xml:space="preserve">, </w:t>
      </w:r>
      <w:r>
        <w:rPr>
          <w:rtl/>
        </w:rPr>
        <w:t xml:space="preserve">חצי </w:t>
      </w:r>
      <w:bookmarkStart w:id="5507" w:name="_ETM_Q8_549719"/>
      <w:bookmarkEnd w:id="5507"/>
      <w:r>
        <w:rPr>
          <w:rtl/>
        </w:rPr>
        <w:t xml:space="preserve">ממשלת </w:t>
      </w:r>
      <w:bookmarkStart w:id="5508" w:name="_ETM_Q8_550170"/>
      <w:bookmarkEnd w:id="5508"/>
      <w:r>
        <w:rPr>
          <w:rtl/>
        </w:rPr>
        <w:t xml:space="preserve">ברק </w:t>
      </w:r>
      <w:bookmarkStart w:id="5509" w:name="_ETM_Q8_550619"/>
      <w:bookmarkEnd w:id="5509"/>
      <w:r>
        <w:rPr>
          <w:rtl/>
        </w:rPr>
        <w:t xml:space="preserve">וחצי </w:t>
      </w:r>
      <w:bookmarkStart w:id="5510" w:name="_ETM_Q8_551700"/>
      <w:bookmarkEnd w:id="5510"/>
      <w:r>
        <w:rPr>
          <w:rtl/>
        </w:rPr>
        <w:t xml:space="preserve">שרון </w:t>
      </w:r>
      <w:bookmarkStart w:id="5511" w:name="_ETM_Q8_552149"/>
      <w:bookmarkEnd w:id="5511"/>
      <w:r>
        <w:rPr>
          <w:rtl/>
        </w:rPr>
        <w:t>–</w:t>
      </w:r>
      <w:r>
        <w:rPr>
          <w:rFonts w:hint="cs"/>
          <w:rtl/>
        </w:rPr>
        <w:t xml:space="preserve"> </w:t>
      </w:r>
      <w:r>
        <w:rPr>
          <w:rtl/>
        </w:rPr>
        <w:t xml:space="preserve">שזה </w:t>
      </w:r>
      <w:bookmarkStart w:id="5512" w:name="_ETM_Q8_552420"/>
      <w:bookmarkEnd w:id="5512"/>
      <w:r>
        <w:rPr>
          <w:rtl/>
        </w:rPr>
        <w:t xml:space="preserve">מפלגת </w:t>
      </w:r>
      <w:bookmarkStart w:id="5513" w:name="_ETM_Q8_552839"/>
      <w:bookmarkEnd w:id="5513"/>
      <w:r>
        <w:rPr>
          <w:rtl/>
        </w:rPr>
        <w:t>הליכוד</w:t>
      </w:r>
      <w:r>
        <w:rPr>
          <w:rFonts w:hint="cs"/>
          <w:rtl/>
        </w:rPr>
        <w:t>,</w:t>
      </w:r>
      <w:r>
        <w:rPr>
          <w:rtl/>
        </w:rPr>
        <w:t xml:space="preserve"> </w:t>
      </w:r>
      <w:bookmarkStart w:id="5514" w:name="_ETM_Q8_553259"/>
      <w:bookmarkEnd w:id="5514"/>
      <w:r>
        <w:rPr>
          <w:rtl/>
        </w:rPr>
        <w:t>נכון</w:t>
      </w:r>
      <w:r>
        <w:rPr>
          <w:rFonts w:hint="cs"/>
          <w:rtl/>
        </w:rPr>
        <w:t>?</w:t>
      </w:r>
      <w:r>
        <w:rPr>
          <w:rtl/>
        </w:rPr>
        <w:t xml:space="preserve"> </w:t>
      </w:r>
      <w:bookmarkStart w:id="5515" w:name="_ETM_Q8_554039"/>
      <w:bookmarkEnd w:id="5515"/>
      <w:r>
        <w:rPr>
          <w:rtl/>
        </w:rPr>
        <w:t xml:space="preserve">אני </w:t>
      </w:r>
      <w:bookmarkStart w:id="5516" w:name="_ETM_Q8_554520"/>
      <w:bookmarkEnd w:id="5516"/>
      <w:r>
        <w:rPr>
          <w:rtl/>
        </w:rPr>
        <w:t>זוכר</w:t>
      </w:r>
      <w:bookmarkStart w:id="5517" w:name="_ETM_Q8_555270"/>
      <w:bookmarkEnd w:id="5517"/>
      <w:r>
        <w:rPr>
          <w:rFonts w:hint="cs"/>
          <w:rtl/>
        </w:rPr>
        <w:t xml:space="preserve"> – </w:t>
      </w:r>
      <w:bookmarkStart w:id="5518" w:name="_ETM_Q8_557987"/>
      <w:bookmarkEnd w:id="5518"/>
      <w:r>
        <w:rPr>
          <w:rtl/>
        </w:rPr>
        <w:t>שרון</w:t>
      </w:r>
      <w:r>
        <w:rPr>
          <w:rFonts w:hint="cs"/>
          <w:rtl/>
        </w:rPr>
        <w:t>,</w:t>
      </w:r>
      <w:r>
        <w:rPr>
          <w:rtl/>
        </w:rPr>
        <w:t xml:space="preserve"> </w:t>
      </w:r>
      <w:bookmarkStart w:id="5519" w:name="_ETM_Q8_555869"/>
      <w:bookmarkEnd w:id="5519"/>
      <w:r>
        <w:rPr>
          <w:rtl/>
        </w:rPr>
        <w:t xml:space="preserve">שלום </w:t>
      </w:r>
      <w:bookmarkStart w:id="5520" w:name="_ETM_Q8_556350"/>
      <w:bookmarkEnd w:id="5520"/>
      <w:r>
        <w:rPr>
          <w:rtl/>
        </w:rPr>
        <w:t>בטוח</w:t>
      </w:r>
      <w:r>
        <w:rPr>
          <w:rFonts w:hint="cs"/>
          <w:rtl/>
        </w:rPr>
        <w:t>,</w:t>
      </w:r>
      <w:r>
        <w:rPr>
          <w:rtl/>
        </w:rPr>
        <w:t xml:space="preserve"> </w:t>
      </w:r>
      <w:bookmarkStart w:id="5521" w:name="_ETM_Q8_556920"/>
      <w:bookmarkEnd w:id="5521"/>
      <w:r>
        <w:rPr>
          <w:rtl/>
        </w:rPr>
        <w:t xml:space="preserve">כזה </w:t>
      </w:r>
      <w:bookmarkStart w:id="5522" w:name="_ETM_Q8_558299"/>
      <w:bookmarkEnd w:id="5522"/>
      <w:r>
        <w:rPr>
          <w:rtl/>
        </w:rPr>
        <w:t>–</w:t>
      </w:r>
      <w:r>
        <w:rPr>
          <w:rFonts w:hint="cs"/>
          <w:rtl/>
        </w:rPr>
        <w:t xml:space="preserve"> טיבי </w:t>
      </w:r>
      <w:bookmarkStart w:id="5523" w:name="_ETM_Q8_554032"/>
      <w:bookmarkEnd w:id="5523"/>
      <w:r>
        <w:rPr>
          <w:rtl/>
        </w:rPr>
        <w:t xml:space="preserve">היה </w:t>
      </w:r>
      <w:bookmarkStart w:id="5524" w:name="_ETM_Q8_559259"/>
      <w:bookmarkEnd w:id="5524"/>
      <w:r>
        <w:rPr>
          <w:rFonts w:hint="cs"/>
          <w:rtl/>
        </w:rPr>
        <w:t>סגן יו"ר ה</w:t>
      </w:r>
      <w:r>
        <w:rPr>
          <w:rtl/>
        </w:rPr>
        <w:t>כנסת</w:t>
      </w:r>
      <w:bookmarkStart w:id="5525" w:name="_ETM_Q8_557522"/>
      <w:bookmarkEnd w:id="5525"/>
      <w:r w:rsidR="00A52379">
        <w:rPr>
          <w:rFonts w:hint="cs"/>
          <w:rtl/>
        </w:rPr>
        <w:t>.</w:t>
      </w:r>
      <w:r>
        <w:rPr>
          <w:rtl/>
        </w:rPr>
        <w:t xml:space="preserve"> </w:t>
      </w:r>
      <w:bookmarkStart w:id="5526" w:name="_ETM_Q8_560130"/>
      <w:bookmarkEnd w:id="5526"/>
      <w:r>
        <w:rPr>
          <w:rtl/>
        </w:rPr>
        <w:t xml:space="preserve">מ-2003 </w:t>
      </w:r>
      <w:bookmarkStart w:id="5527" w:name="_ETM_Q8_561329"/>
      <w:bookmarkEnd w:id="5527"/>
      <w:r>
        <w:rPr>
          <w:rtl/>
        </w:rPr>
        <w:t xml:space="preserve">עד </w:t>
      </w:r>
      <w:bookmarkStart w:id="5528" w:name="_ETM_Q8_561509"/>
      <w:bookmarkEnd w:id="5528"/>
      <w:r>
        <w:rPr>
          <w:rtl/>
        </w:rPr>
        <w:t xml:space="preserve">2006 </w:t>
      </w:r>
      <w:bookmarkStart w:id="5529" w:name="_ETM_Q8_562799"/>
      <w:bookmarkStart w:id="5530" w:name="_ETM_Q8_563310"/>
      <w:bookmarkEnd w:id="5529"/>
      <w:bookmarkEnd w:id="5530"/>
      <w:r>
        <w:rPr>
          <w:rFonts w:hint="cs"/>
          <w:rtl/>
        </w:rPr>
        <w:t xml:space="preserve">טיבי </w:t>
      </w:r>
      <w:bookmarkStart w:id="5531" w:name="_ETM_Q8_564055"/>
      <w:bookmarkEnd w:id="5531"/>
      <w:r>
        <w:rPr>
          <w:rFonts w:hint="cs"/>
          <w:rtl/>
        </w:rPr>
        <w:t xml:space="preserve">סגן יו"ר </w:t>
      </w:r>
      <w:r>
        <w:rPr>
          <w:rtl/>
        </w:rPr>
        <w:t>הכנסת</w:t>
      </w:r>
      <w:r>
        <w:rPr>
          <w:rFonts w:hint="cs"/>
          <w:rtl/>
        </w:rPr>
        <w:t>.</w:t>
      </w:r>
      <w:r>
        <w:rPr>
          <w:rtl/>
        </w:rPr>
        <w:t xml:space="preserve"> </w:t>
      </w:r>
      <w:bookmarkStart w:id="5532" w:name="_ETM_Q8_563850"/>
      <w:bookmarkEnd w:id="5532"/>
      <w:r>
        <w:rPr>
          <w:rtl/>
        </w:rPr>
        <w:t>נחשו</w:t>
      </w:r>
      <w:r>
        <w:rPr>
          <w:rFonts w:hint="cs"/>
          <w:rtl/>
        </w:rPr>
        <w:t xml:space="preserve"> מי</w:t>
      </w:r>
      <w:r>
        <w:rPr>
          <w:rtl/>
        </w:rPr>
        <w:t xml:space="preserve"> </w:t>
      </w:r>
      <w:bookmarkStart w:id="5533" w:name="_ETM_Q8_564210"/>
      <w:bookmarkEnd w:id="5533"/>
      <w:r>
        <w:rPr>
          <w:rtl/>
        </w:rPr>
        <w:t xml:space="preserve">מהמפלגה </w:t>
      </w:r>
      <w:bookmarkStart w:id="5534" w:name="_ETM_Q8_564869"/>
      <w:bookmarkEnd w:id="5534"/>
      <w:r>
        <w:rPr>
          <w:rtl/>
        </w:rPr>
        <w:t>שהרכיב</w:t>
      </w:r>
      <w:r>
        <w:rPr>
          <w:rFonts w:hint="cs"/>
          <w:rtl/>
        </w:rPr>
        <w:t>ה</w:t>
      </w:r>
      <w:r>
        <w:rPr>
          <w:rtl/>
        </w:rPr>
        <w:t xml:space="preserve"> </w:t>
      </w:r>
      <w:bookmarkStart w:id="5535" w:name="_ETM_Q8_565289"/>
      <w:bookmarkEnd w:id="5535"/>
      <w:r>
        <w:rPr>
          <w:rtl/>
        </w:rPr>
        <w:t xml:space="preserve">את </w:t>
      </w:r>
      <w:bookmarkStart w:id="5536" w:name="_ETM_Q8_565409"/>
      <w:bookmarkEnd w:id="5536"/>
      <w:r>
        <w:rPr>
          <w:rtl/>
        </w:rPr>
        <w:t>הממשלה</w:t>
      </w:r>
      <w:r>
        <w:rPr>
          <w:rFonts w:hint="cs"/>
          <w:rtl/>
        </w:rPr>
        <w:t>?</w:t>
      </w:r>
      <w:r>
        <w:rPr>
          <w:rtl/>
        </w:rPr>
        <w:t xml:space="preserve"> </w:t>
      </w:r>
      <w:bookmarkStart w:id="5537" w:name="_ETM_Q8_566219"/>
      <w:bookmarkEnd w:id="5537"/>
      <w:r>
        <w:rPr>
          <w:rtl/>
        </w:rPr>
        <w:t>נכון</w:t>
      </w:r>
      <w:r>
        <w:rPr>
          <w:rFonts w:hint="cs"/>
          <w:rtl/>
        </w:rPr>
        <w:t>,</w:t>
      </w:r>
      <w:r>
        <w:rPr>
          <w:rtl/>
        </w:rPr>
        <w:t xml:space="preserve"> </w:t>
      </w:r>
      <w:bookmarkStart w:id="5538" w:name="_ETM_Q8_566549"/>
      <w:bookmarkEnd w:id="5538"/>
      <w:r>
        <w:rPr>
          <w:rtl/>
        </w:rPr>
        <w:t>הליכוד</w:t>
      </w:r>
      <w:bookmarkStart w:id="5539" w:name="_ETM_Q8_562402"/>
      <w:bookmarkEnd w:id="5539"/>
      <w:r w:rsidR="00A52379">
        <w:rPr>
          <w:rFonts w:hint="cs"/>
          <w:rtl/>
        </w:rPr>
        <w:t>.</w:t>
      </w:r>
      <w:r>
        <w:rPr>
          <w:rtl/>
        </w:rPr>
        <w:t xml:space="preserve"> </w:t>
      </w:r>
      <w:bookmarkStart w:id="5540" w:name="_ETM_Q8_567450"/>
      <w:bookmarkEnd w:id="5540"/>
      <w:r>
        <w:rPr>
          <w:rtl/>
        </w:rPr>
        <w:t xml:space="preserve">מ-2006 </w:t>
      </w:r>
      <w:bookmarkStart w:id="5541" w:name="_ETM_Q8_568499"/>
      <w:bookmarkEnd w:id="5541"/>
      <w:r>
        <w:rPr>
          <w:rtl/>
        </w:rPr>
        <w:t xml:space="preserve">עד </w:t>
      </w:r>
      <w:bookmarkStart w:id="5542" w:name="_ETM_Q8_568649"/>
      <w:bookmarkEnd w:id="5542"/>
      <w:r>
        <w:rPr>
          <w:rtl/>
        </w:rPr>
        <w:t xml:space="preserve">2009 </w:t>
      </w:r>
      <w:bookmarkStart w:id="5543" w:name="_ETM_Q8_569460"/>
      <w:bookmarkEnd w:id="5543"/>
      <w:r>
        <w:rPr>
          <w:rtl/>
        </w:rPr>
        <w:t xml:space="preserve">זה </w:t>
      </w:r>
      <w:bookmarkStart w:id="5544" w:name="_ETM_Q8_569609"/>
      <w:bookmarkStart w:id="5545" w:name="_ETM_Q8_569909"/>
      <w:bookmarkEnd w:id="5544"/>
      <w:bookmarkEnd w:id="5545"/>
      <w:r>
        <w:rPr>
          <w:rtl/>
        </w:rPr>
        <w:t xml:space="preserve">הליכוד </w:t>
      </w:r>
      <w:bookmarkStart w:id="5546" w:name="_ETM_Q8_570359"/>
      <w:bookmarkStart w:id="5547" w:name="_ETM_Q8_570659"/>
      <w:bookmarkEnd w:id="5546"/>
      <w:bookmarkEnd w:id="5547"/>
      <w:r>
        <w:rPr>
          <w:rFonts w:hint="cs"/>
          <w:rtl/>
        </w:rPr>
        <w:t xml:space="preserve">דור ב', </w:t>
      </w:r>
      <w:r>
        <w:rPr>
          <w:rFonts w:hint="cs"/>
        </w:rPr>
        <w:t>AKA</w:t>
      </w:r>
      <w:r>
        <w:rPr>
          <w:rFonts w:hint="cs"/>
          <w:rtl/>
        </w:rPr>
        <w:t xml:space="preserve"> קדימה</w:t>
      </w:r>
      <w:bookmarkStart w:id="5548" w:name="_ETM_Q8_570829"/>
      <w:bookmarkStart w:id="5549" w:name="_ETM_Q8_571339"/>
      <w:bookmarkStart w:id="5550" w:name="_ETM_Q8_571729"/>
      <w:bookmarkStart w:id="5551" w:name="_ETM_Q8_571849"/>
      <w:bookmarkStart w:id="5552" w:name="_ETM_Q8_567512"/>
      <w:bookmarkEnd w:id="5548"/>
      <w:bookmarkEnd w:id="5549"/>
      <w:bookmarkEnd w:id="5550"/>
      <w:bookmarkEnd w:id="5551"/>
      <w:bookmarkEnd w:id="5552"/>
      <w:r>
        <w:rPr>
          <w:rFonts w:hint="cs"/>
          <w:rtl/>
        </w:rPr>
        <w:t>,</w:t>
      </w:r>
      <w:r>
        <w:rPr>
          <w:rtl/>
        </w:rPr>
        <w:t xml:space="preserve"> </w:t>
      </w:r>
      <w:bookmarkStart w:id="5553" w:name="_ETM_Q8_572659"/>
      <w:bookmarkEnd w:id="5553"/>
      <w:r>
        <w:rPr>
          <w:rtl/>
        </w:rPr>
        <w:t xml:space="preserve">עם </w:t>
      </w:r>
      <w:bookmarkStart w:id="5554" w:name="_ETM_Q8_572810"/>
      <w:bookmarkEnd w:id="5554"/>
      <w:r>
        <w:rPr>
          <w:rFonts w:hint="cs"/>
          <w:rtl/>
        </w:rPr>
        <w:t>אלקין</w:t>
      </w:r>
      <w:r>
        <w:rPr>
          <w:rtl/>
        </w:rPr>
        <w:t xml:space="preserve"> </w:t>
      </w:r>
      <w:bookmarkStart w:id="5555" w:name="_ETM_Q8_573259"/>
      <w:bookmarkEnd w:id="5555"/>
      <w:r>
        <w:rPr>
          <w:rtl/>
        </w:rPr>
        <w:t xml:space="preserve">שעבר </w:t>
      </w:r>
      <w:bookmarkStart w:id="5556" w:name="_ETM_Q8_573799"/>
      <w:bookmarkEnd w:id="5556"/>
      <w:r>
        <w:rPr>
          <w:rtl/>
        </w:rPr>
        <w:t>וברק</w:t>
      </w:r>
      <w:r>
        <w:rPr>
          <w:rFonts w:hint="cs"/>
          <w:rtl/>
        </w:rPr>
        <w:t>ת</w:t>
      </w:r>
      <w:r>
        <w:rPr>
          <w:rtl/>
        </w:rPr>
        <w:t xml:space="preserve"> </w:t>
      </w:r>
      <w:bookmarkStart w:id="5557" w:name="_ETM_Q8_574429"/>
      <w:bookmarkEnd w:id="5557"/>
      <w:r>
        <w:rPr>
          <w:rtl/>
        </w:rPr>
        <w:t xml:space="preserve">וכל </w:t>
      </w:r>
      <w:bookmarkStart w:id="5558" w:name="_ETM_Q8_574650"/>
      <w:bookmarkStart w:id="5559" w:name="_ETM_Q8_574770"/>
      <w:bookmarkEnd w:id="5558"/>
      <w:bookmarkEnd w:id="5559"/>
      <w:r>
        <w:rPr>
          <w:rFonts w:hint="cs"/>
          <w:rtl/>
        </w:rPr>
        <w:t>ה</w:t>
      </w:r>
      <w:r>
        <w:rPr>
          <w:rtl/>
        </w:rPr>
        <w:t>זה</w:t>
      </w:r>
      <w:bookmarkStart w:id="5560" w:name="_ETM_Q8_572612"/>
      <w:bookmarkEnd w:id="5560"/>
      <w:r>
        <w:rPr>
          <w:rFonts w:hint="cs"/>
          <w:rtl/>
        </w:rPr>
        <w:t xml:space="preserve"> </w:t>
      </w:r>
      <w:r>
        <w:rPr>
          <w:rtl/>
        </w:rPr>
        <w:t>–</w:t>
      </w:r>
      <w:bookmarkStart w:id="5561" w:name="_ETM_Q8_578262"/>
      <w:bookmarkEnd w:id="5561"/>
      <w:r>
        <w:rPr>
          <w:rtl/>
        </w:rPr>
        <w:t xml:space="preserve"> </w:t>
      </w:r>
      <w:bookmarkStart w:id="5562" w:name="_ETM_Q8_575310"/>
      <w:bookmarkEnd w:id="5562"/>
      <w:r>
        <w:rPr>
          <w:rtl/>
        </w:rPr>
        <w:t xml:space="preserve">גם </w:t>
      </w:r>
      <w:bookmarkStart w:id="5563" w:name="_ETM_Q8_575670"/>
      <w:bookmarkEnd w:id="5563"/>
      <w:r>
        <w:rPr>
          <w:rtl/>
        </w:rPr>
        <w:t xml:space="preserve">הוא </w:t>
      </w:r>
      <w:bookmarkStart w:id="5564" w:name="_ETM_Q8_575940"/>
      <w:bookmarkEnd w:id="5564"/>
      <w:r>
        <w:rPr>
          <w:rtl/>
        </w:rPr>
        <w:t xml:space="preserve">היה </w:t>
      </w:r>
      <w:bookmarkStart w:id="5565" w:name="_ETM_Q8_576540"/>
      <w:bookmarkEnd w:id="5565"/>
      <w:r>
        <w:rPr>
          <w:rtl/>
        </w:rPr>
        <w:t xml:space="preserve">סגן </w:t>
      </w:r>
      <w:bookmarkStart w:id="5566" w:name="_ETM_Q8_576840"/>
      <w:bookmarkEnd w:id="5566"/>
      <w:r>
        <w:rPr>
          <w:rFonts w:hint="cs"/>
          <w:rtl/>
        </w:rPr>
        <w:t>יו"ר</w:t>
      </w:r>
      <w:r>
        <w:rPr>
          <w:rtl/>
        </w:rPr>
        <w:t xml:space="preserve"> </w:t>
      </w:r>
      <w:bookmarkStart w:id="5567" w:name="_ETM_Q8_577020"/>
      <w:bookmarkEnd w:id="5567"/>
      <w:r>
        <w:rPr>
          <w:rtl/>
        </w:rPr>
        <w:t>הכנסת</w:t>
      </w:r>
      <w:r w:rsidR="00A52379">
        <w:rPr>
          <w:rFonts w:hint="cs"/>
          <w:rtl/>
        </w:rPr>
        <w:t>.</w:t>
      </w:r>
      <w:bookmarkStart w:id="5568" w:name="_ETM_Q8_575672"/>
      <w:bookmarkEnd w:id="5568"/>
      <w:r>
        <w:rPr>
          <w:rtl/>
        </w:rPr>
        <w:t xml:space="preserve"> </w:t>
      </w:r>
      <w:bookmarkStart w:id="5569" w:name="_ETM_Q8_578020"/>
      <w:bookmarkEnd w:id="5569"/>
      <w:r>
        <w:rPr>
          <w:rtl/>
        </w:rPr>
        <w:t xml:space="preserve">מ-2009 </w:t>
      </w:r>
      <w:bookmarkStart w:id="5570" w:name="_ETM_Q8_579549"/>
      <w:bookmarkEnd w:id="5570"/>
      <w:r>
        <w:rPr>
          <w:rtl/>
        </w:rPr>
        <w:t xml:space="preserve">עד </w:t>
      </w:r>
      <w:bookmarkStart w:id="5571" w:name="_ETM_Q8_579820"/>
      <w:bookmarkEnd w:id="5571"/>
      <w:r>
        <w:rPr>
          <w:rtl/>
        </w:rPr>
        <w:t>2013</w:t>
      </w:r>
      <w:bookmarkStart w:id="5572" w:name="_ETM_Q8_581229"/>
      <w:bookmarkEnd w:id="5572"/>
      <w:r>
        <w:rPr>
          <w:rFonts w:hint="cs"/>
          <w:rtl/>
        </w:rPr>
        <w:t xml:space="preserve">, </w:t>
      </w:r>
      <w:r>
        <w:rPr>
          <w:rtl/>
        </w:rPr>
        <w:t xml:space="preserve">מי </w:t>
      </w:r>
      <w:bookmarkStart w:id="5573" w:name="_ETM_Q8_581409"/>
      <w:bookmarkEnd w:id="5573"/>
      <w:r>
        <w:rPr>
          <w:rtl/>
        </w:rPr>
        <w:t xml:space="preserve">היה </w:t>
      </w:r>
      <w:bookmarkStart w:id="5574" w:name="_ETM_Q8_581619"/>
      <w:bookmarkEnd w:id="5574"/>
      <w:r>
        <w:rPr>
          <w:rtl/>
        </w:rPr>
        <w:t xml:space="preserve">ראש </w:t>
      </w:r>
      <w:bookmarkStart w:id="5575" w:name="_ETM_Q8_581799"/>
      <w:bookmarkEnd w:id="5575"/>
      <w:r>
        <w:rPr>
          <w:rtl/>
        </w:rPr>
        <w:t>ממשלה</w:t>
      </w:r>
      <w:r>
        <w:rPr>
          <w:rFonts w:hint="cs"/>
          <w:rtl/>
        </w:rPr>
        <w:t>? נכון,</w:t>
      </w:r>
      <w:r>
        <w:rPr>
          <w:rtl/>
        </w:rPr>
        <w:t xml:space="preserve"> </w:t>
      </w:r>
      <w:bookmarkStart w:id="5576" w:name="_ETM_Q8_583119"/>
      <w:bookmarkEnd w:id="5576"/>
      <w:r>
        <w:rPr>
          <w:rtl/>
        </w:rPr>
        <w:t xml:space="preserve">בנימין </w:t>
      </w:r>
      <w:bookmarkStart w:id="5577" w:name="_ETM_Q8_583509"/>
      <w:bookmarkEnd w:id="5577"/>
      <w:r>
        <w:rPr>
          <w:rtl/>
        </w:rPr>
        <w:t>נתניהו</w:t>
      </w:r>
      <w:r>
        <w:rPr>
          <w:rFonts w:hint="cs"/>
          <w:rtl/>
        </w:rPr>
        <w:t xml:space="preserve">. מי היה סגן יו"ר הכנסת? נכון, </w:t>
      </w:r>
      <w:bookmarkStart w:id="5578" w:name="_ETM_Q8_584109"/>
      <w:bookmarkStart w:id="5579" w:name="_ETM_Q8_584409"/>
      <w:bookmarkStart w:id="5580" w:name="_ETM_Q8_584799"/>
      <w:bookmarkStart w:id="5581" w:name="_ETM_Q8_585069"/>
      <w:bookmarkStart w:id="5582" w:name="_ETM_Q8_585589"/>
      <w:bookmarkStart w:id="5583" w:name="_ETM_Q8_581242"/>
      <w:bookmarkEnd w:id="5578"/>
      <w:bookmarkEnd w:id="5579"/>
      <w:bookmarkEnd w:id="5580"/>
      <w:bookmarkEnd w:id="5581"/>
      <w:bookmarkEnd w:id="5582"/>
      <w:bookmarkEnd w:id="5583"/>
      <w:r>
        <w:rPr>
          <w:rFonts w:hint="cs"/>
          <w:rtl/>
        </w:rPr>
        <w:t>טיבי</w:t>
      </w:r>
      <w:r w:rsidR="00A52379">
        <w:rPr>
          <w:rFonts w:hint="cs"/>
          <w:rtl/>
        </w:rPr>
        <w:t>.</w:t>
      </w:r>
      <w:r>
        <w:rPr>
          <w:rFonts w:hint="cs"/>
          <w:rtl/>
        </w:rPr>
        <w:t xml:space="preserve"> </w:t>
      </w:r>
      <w:bookmarkStart w:id="5584" w:name="_ETM_Q8_586250"/>
      <w:bookmarkStart w:id="5585" w:name="_ETM_Q8_587329"/>
      <w:bookmarkEnd w:id="5584"/>
      <w:bookmarkEnd w:id="5585"/>
      <w:r>
        <w:rPr>
          <w:rFonts w:hint="cs"/>
          <w:rtl/>
        </w:rPr>
        <w:t>מ-</w:t>
      </w:r>
      <w:bookmarkStart w:id="5586" w:name="_ETM_Q8_582911"/>
      <w:bookmarkEnd w:id="5586"/>
      <w:r>
        <w:rPr>
          <w:rtl/>
        </w:rPr>
        <w:t xml:space="preserve">2013 </w:t>
      </w:r>
      <w:bookmarkStart w:id="5587" w:name="_ETM_Q8_588259"/>
      <w:bookmarkEnd w:id="5587"/>
      <w:r>
        <w:rPr>
          <w:rFonts w:hint="cs"/>
          <w:rtl/>
        </w:rPr>
        <w:t>עד 2015</w:t>
      </w:r>
      <w:bookmarkStart w:id="5588" w:name="_ETM_Q8_589202"/>
      <w:bookmarkEnd w:id="5588"/>
      <w:r>
        <w:rPr>
          <w:rFonts w:hint="cs"/>
          <w:rtl/>
        </w:rPr>
        <w:t xml:space="preserve"> </w:t>
      </w:r>
      <w:bookmarkStart w:id="5589" w:name="_ETM_Q8_588979"/>
      <w:bookmarkEnd w:id="5589"/>
      <w:r>
        <w:rPr>
          <w:rtl/>
        </w:rPr>
        <w:t xml:space="preserve">נתניהו </w:t>
      </w:r>
      <w:bookmarkStart w:id="5590" w:name="_ETM_Q8_589489"/>
      <w:bookmarkEnd w:id="5590"/>
      <w:r>
        <w:rPr>
          <w:rtl/>
        </w:rPr>
        <w:t xml:space="preserve">שוב </w:t>
      </w:r>
      <w:bookmarkStart w:id="5591" w:name="_ETM_Q8_589819"/>
      <w:bookmarkEnd w:id="5591"/>
      <w:r>
        <w:rPr>
          <w:rtl/>
        </w:rPr>
        <w:t xml:space="preserve">ראש </w:t>
      </w:r>
      <w:bookmarkStart w:id="5592" w:name="_ETM_Q8_590029"/>
      <w:bookmarkEnd w:id="5592"/>
      <w:r>
        <w:rPr>
          <w:rtl/>
        </w:rPr>
        <w:t xml:space="preserve">ממשלה </w:t>
      </w:r>
      <w:bookmarkStart w:id="5593" w:name="_ETM_Q8_590810"/>
      <w:bookmarkEnd w:id="5593"/>
      <w:r>
        <w:rPr>
          <w:rFonts w:hint="cs"/>
          <w:rtl/>
        </w:rPr>
        <w:t>ושוב סגן יו"ר</w:t>
      </w:r>
      <w:r>
        <w:rPr>
          <w:rtl/>
        </w:rPr>
        <w:t xml:space="preserve"> </w:t>
      </w:r>
      <w:bookmarkStart w:id="5594" w:name="_ETM_Q8_592000"/>
      <w:bookmarkEnd w:id="5594"/>
      <w:r>
        <w:rPr>
          <w:rFonts w:hint="cs"/>
          <w:rtl/>
        </w:rPr>
        <w:t>ה</w:t>
      </w:r>
      <w:r>
        <w:rPr>
          <w:rtl/>
        </w:rPr>
        <w:t xml:space="preserve">כנסת </w:t>
      </w:r>
      <w:bookmarkStart w:id="5595" w:name="_ETM_Q8_592779"/>
      <w:bookmarkEnd w:id="5595"/>
      <w:r>
        <w:rPr>
          <w:rFonts w:hint="cs"/>
          <w:rtl/>
        </w:rPr>
        <w:t>טיבי</w:t>
      </w:r>
      <w:r w:rsidR="00A52379">
        <w:rPr>
          <w:rFonts w:hint="cs"/>
          <w:rtl/>
        </w:rPr>
        <w:t>.</w:t>
      </w:r>
      <w:r>
        <w:rPr>
          <w:rFonts w:hint="cs"/>
          <w:rtl/>
        </w:rPr>
        <w:t xml:space="preserve"> מ-</w:t>
      </w:r>
      <w:bookmarkStart w:id="5596" w:name="_ETM_Q8_587902"/>
      <w:bookmarkEnd w:id="5596"/>
      <w:r>
        <w:rPr>
          <w:rtl/>
        </w:rPr>
        <w:t xml:space="preserve">2015 </w:t>
      </w:r>
      <w:bookmarkStart w:id="5597" w:name="_ETM_Q8_594960"/>
      <w:bookmarkEnd w:id="5597"/>
      <w:r>
        <w:rPr>
          <w:rtl/>
        </w:rPr>
        <w:t xml:space="preserve">עד </w:t>
      </w:r>
      <w:bookmarkStart w:id="5598" w:name="_ETM_Q8_595110"/>
      <w:bookmarkEnd w:id="5598"/>
      <w:r>
        <w:rPr>
          <w:rtl/>
        </w:rPr>
        <w:t>2019</w:t>
      </w:r>
      <w:r>
        <w:rPr>
          <w:rFonts w:hint="cs"/>
          <w:rtl/>
        </w:rPr>
        <w:t>,</w:t>
      </w:r>
      <w:r>
        <w:rPr>
          <w:rtl/>
        </w:rPr>
        <w:t xml:space="preserve"> </w:t>
      </w:r>
      <w:bookmarkStart w:id="5599" w:name="_ETM_Q8_596070"/>
      <w:bookmarkEnd w:id="5599"/>
      <w:r>
        <w:rPr>
          <w:rtl/>
        </w:rPr>
        <w:t xml:space="preserve">מי </w:t>
      </w:r>
      <w:bookmarkStart w:id="5600" w:name="_ETM_Q8_596220"/>
      <w:bookmarkEnd w:id="5600"/>
      <w:r>
        <w:rPr>
          <w:rtl/>
        </w:rPr>
        <w:t xml:space="preserve">היה </w:t>
      </w:r>
      <w:bookmarkStart w:id="5601" w:name="_ETM_Q8_596370"/>
      <w:bookmarkEnd w:id="5601"/>
      <w:r>
        <w:rPr>
          <w:rtl/>
        </w:rPr>
        <w:t xml:space="preserve">ראש </w:t>
      </w:r>
      <w:bookmarkStart w:id="5602" w:name="_ETM_Q8_596520"/>
      <w:bookmarkEnd w:id="5602"/>
      <w:r>
        <w:rPr>
          <w:rtl/>
        </w:rPr>
        <w:t>ממשלה</w:t>
      </w:r>
      <w:r>
        <w:rPr>
          <w:rFonts w:hint="cs"/>
          <w:rtl/>
        </w:rPr>
        <w:t>?</w:t>
      </w:r>
      <w:r>
        <w:rPr>
          <w:rtl/>
        </w:rPr>
        <w:t xml:space="preserve"> </w:t>
      </w:r>
      <w:bookmarkStart w:id="5603" w:name="_ETM_Q8_596940"/>
      <w:bookmarkEnd w:id="5603"/>
      <w:r>
        <w:rPr>
          <w:rtl/>
        </w:rPr>
        <w:t>נכון</w:t>
      </w:r>
      <w:r>
        <w:rPr>
          <w:rFonts w:hint="cs"/>
          <w:rtl/>
        </w:rPr>
        <w:t>,</w:t>
      </w:r>
      <w:r>
        <w:rPr>
          <w:rtl/>
        </w:rPr>
        <w:t xml:space="preserve"> </w:t>
      </w:r>
      <w:bookmarkStart w:id="5604" w:name="_ETM_Q8_597900"/>
      <w:bookmarkEnd w:id="5604"/>
      <w:r>
        <w:rPr>
          <w:rtl/>
        </w:rPr>
        <w:t>ביבי</w:t>
      </w:r>
      <w:r>
        <w:rPr>
          <w:rFonts w:hint="cs"/>
          <w:rtl/>
        </w:rPr>
        <w:t>.</w:t>
      </w:r>
      <w:r>
        <w:rPr>
          <w:rtl/>
        </w:rPr>
        <w:t xml:space="preserve"> </w:t>
      </w:r>
      <w:bookmarkStart w:id="5605" w:name="_ETM_Q8_598700"/>
      <w:bookmarkEnd w:id="5605"/>
      <w:r>
        <w:rPr>
          <w:rtl/>
        </w:rPr>
        <w:t xml:space="preserve">מי </w:t>
      </w:r>
      <w:bookmarkStart w:id="5606" w:name="_ETM_Q8_598880"/>
      <w:bookmarkEnd w:id="5606"/>
      <w:r>
        <w:rPr>
          <w:rtl/>
        </w:rPr>
        <w:t xml:space="preserve">היה </w:t>
      </w:r>
      <w:bookmarkStart w:id="5607" w:name="_ETM_Q8_599089"/>
      <w:bookmarkEnd w:id="5607"/>
      <w:r>
        <w:rPr>
          <w:rtl/>
        </w:rPr>
        <w:t xml:space="preserve">סגן </w:t>
      </w:r>
      <w:bookmarkStart w:id="5608" w:name="_ETM_Q8_599600"/>
      <w:bookmarkStart w:id="5609" w:name="_ETM_Q8_600439"/>
      <w:bookmarkEnd w:id="5608"/>
      <w:bookmarkEnd w:id="5609"/>
      <w:r>
        <w:rPr>
          <w:rFonts w:hint="cs"/>
          <w:rtl/>
        </w:rPr>
        <w:t>יו"ר</w:t>
      </w:r>
      <w:bookmarkStart w:id="5610" w:name="_ETM_Q8_599878"/>
      <w:bookmarkEnd w:id="5610"/>
      <w:r>
        <w:rPr>
          <w:rFonts w:hint="cs"/>
          <w:rtl/>
        </w:rPr>
        <w:t xml:space="preserve"> הכנסת? טיבי</w:t>
      </w:r>
      <w:r w:rsidR="00A52379">
        <w:rPr>
          <w:rFonts w:hint="cs"/>
          <w:rtl/>
        </w:rPr>
        <w:t>.</w:t>
      </w:r>
      <w:r>
        <w:rPr>
          <w:rFonts w:hint="cs"/>
          <w:rtl/>
        </w:rPr>
        <w:t xml:space="preserve"> מ-2019</w:t>
      </w:r>
      <w:bookmarkStart w:id="5611" w:name="_ETM_Q8_597842"/>
      <w:bookmarkEnd w:id="5611"/>
      <w:r>
        <w:rPr>
          <w:rtl/>
        </w:rPr>
        <w:t xml:space="preserve"> </w:t>
      </w:r>
      <w:bookmarkStart w:id="5612" w:name="_ETM_Q8_602289"/>
      <w:bookmarkEnd w:id="5612"/>
      <w:r>
        <w:rPr>
          <w:rtl/>
        </w:rPr>
        <w:t xml:space="preserve">עד </w:t>
      </w:r>
      <w:bookmarkStart w:id="5613" w:name="_ETM_Q8_602469"/>
      <w:bookmarkEnd w:id="5613"/>
      <w:r>
        <w:rPr>
          <w:rtl/>
        </w:rPr>
        <w:t>2020</w:t>
      </w:r>
      <w:bookmarkStart w:id="5614" w:name="_ETM_Q8_603310"/>
      <w:bookmarkEnd w:id="5614"/>
      <w:r>
        <w:rPr>
          <w:rFonts w:hint="cs"/>
          <w:rtl/>
        </w:rPr>
        <w:t xml:space="preserve">, </w:t>
      </w:r>
      <w:r>
        <w:rPr>
          <w:rtl/>
        </w:rPr>
        <w:t xml:space="preserve">מי </w:t>
      </w:r>
      <w:bookmarkStart w:id="5615" w:name="_ETM_Q8_603429"/>
      <w:bookmarkEnd w:id="5615"/>
      <w:r>
        <w:rPr>
          <w:rtl/>
        </w:rPr>
        <w:t xml:space="preserve">היה </w:t>
      </w:r>
      <w:bookmarkStart w:id="5616" w:name="_ETM_Q8_603729"/>
      <w:bookmarkEnd w:id="5616"/>
      <w:r>
        <w:rPr>
          <w:rtl/>
        </w:rPr>
        <w:t xml:space="preserve">ראש </w:t>
      </w:r>
      <w:bookmarkStart w:id="5617" w:name="_ETM_Q8_603969"/>
      <w:bookmarkEnd w:id="5617"/>
      <w:r>
        <w:rPr>
          <w:rtl/>
        </w:rPr>
        <w:t>הממשלה</w:t>
      </w:r>
      <w:r>
        <w:rPr>
          <w:rFonts w:hint="cs"/>
          <w:rtl/>
        </w:rPr>
        <w:t>?</w:t>
      </w:r>
      <w:r>
        <w:rPr>
          <w:rtl/>
        </w:rPr>
        <w:t xml:space="preserve"> </w:t>
      </w:r>
      <w:bookmarkStart w:id="5618" w:name="_ETM_Q8_604689"/>
      <w:bookmarkEnd w:id="5618"/>
      <w:r>
        <w:rPr>
          <w:rtl/>
        </w:rPr>
        <w:t>ביבי</w:t>
      </w:r>
      <w:r w:rsidR="00A52379">
        <w:rPr>
          <w:rFonts w:hint="cs"/>
          <w:rtl/>
        </w:rPr>
        <w:t>.</w:t>
      </w:r>
      <w:r>
        <w:rPr>
          <w:rFonts w:hint="cs"/>
          <w:rtl/>
        </w:rPr>
        <w:t xml:space="preserve"> מי סגן יו"ר</w:t>
      </w:r>
      <w:r>
        <w:rPr>
          <w:rtl/>
        </w:rPr>
        <w:t xml:space="preserve"> </w:t>
      </w:r>
      <w:bookmarkStart w:id="5619" w:name="_ETM_Q8_605319"/>
      <w:bookmarkStart w:id="5620" w:name="_ETM_Q8_605709"/>
      <w:bookmarkStart w:id="5621" w:name="_ETM_Q8_605979"/>
      <w:bookmarkEnd w:id="5619"/>
      <w:bookmarkEnd w:id="5620"/>
      <w:bookmarkEnd w:id="5621"/>
      <w:r>
        <w:rPr>
          <w:rFonts w:hint="cs"/>
          <w:rtl/>
        </w:rPr>
        <w:t>ה</w:t>
      </w:r>
      <w:r>
        <w:rPr>
          <w:rtl/>
        </w:rPr>
        <w:t>כנסת</w:t>
      </w:r>
      <w:r>
        <w:rPr>
          <w:rFonts w:hint="cs"/>
          <w:rtl/>
        </w:rPr>
        <w:t>?</w:t>
      </w:r>
      <w:r>
        <w:rPr>
          <w:rtl/>
        </w:rPr>
        <w:t xml:space="preserve"> </w:t>
      </w:r>
      <w:bookmarkStart w:id="5622" w:name="_ETM_Q8_606490"/>
      <w:bookmarkEnd w:id="5622"/>
      <w:r>
        <w:rPr>
          <w:rFonts w:hint="cs"/>
          <w:rtl/>
        </w:rPr>
        <w:t>ט</w:t>
      </w:r>
      <w:r>
        <w:rPr>
          <w:rtl/>
        </w:rPr>
        <w:t>יבי</w:t>
      </w:r>
      <w:r w:rsidR="00A52379">
        <w:rPr>
          <w:rFonts w:hint="cs"/>
          <w:rtl/>
        </w:rPr>
        <w:t>.</w:t>
      </w:r>
      <w:bookmarkStart w:id="5623" w:name="_ETM_Q8_602303"/>
      <w:bookmarkEnd w:id="5623"/>
      <w:r>
        <w:rPr>
          <w:rtl/>
        </w:rPr>
        <w:t xml:space="preserve"> </w:t>
      </w:r>
      <w:bookmarkStart w:id="5624" w:name="_ETM_Q8_607329"/>
      <w:bookmarkEnd w:id="5624"/>
      <w:r>
        <w:rPr>
          <w:rtl/>
        </w:rPr>
        <w:t xml:space="preserve">מ-2020 </w:t>
      </w:r>
      <w:bookmarkStart w:id="5625" w:name="_ETM_Q8_608349"/>
      <w:bookmarkEnd w:id="5625"/>
      <w:r>
        <w:rPr>
          <w:rtl/>
        </w:rPr>
        <w:t xml:space="preserve">עד </w:t>
      </w:r>
      <w:bookmarkStart w:id="5626" w:name="_ETM_Q8_608470"/>
      <w:bookmarkEnd w:id="5626"/>
      <w:r>
        <w:rPr>
          <w:rFonts w:hint="cs"/>
          <w:rtl/>
        </w:rPr>
        <w:t>2021,</w:t>
      </w:r>
      <w:r>
        <w:rPr>
          <w:rtl/>
        </w:rPr>
        <w:t xml:space="preserve"> </w:t>
      </w:r>
      <w:bookmarkStart w:id="5627" w:name="_ETM_Q8_609310"/>
      <w:bookmarkEnd w:id="5627"/>
      <w:r>
        <w:rPr>
          <w:rtl/>
        </w:rPr>
        <w:t>מ</w:t>
      </w:r>
      <w:r>
        <w:rPr>
          <w:rFonts w:hint="cs"/>
          <w:rtl/>
        </w:rPr>
        <w:t>י היה ראש הממשלה?</w:t>
      </w:r>
      <w:r>
        <w:rPr>
          <w:rtl/>
        </w:rPr>
        <w:t xml:space="preserve"> </w:t>
      </w:r>
      <w:bookmarkStart w:id="5628" w:name="_ETM_Q8_610360"/>
      <w:bookmarkEnd w:id="5628"/>
      <w:r>
        <w:rPr>
          <w:rtl/>
        </w:rPr>
        <w:t>ביבי</w:t>
      </w:r>
      <w:bookmarkStart w:id="5629" w:name="_ETM_Q8_606182"/>
      <w:bookmarkEnd w:id="5629"/>
      <w:r>
        <w:rPr>
          <w:rFonts w:hint="cs"/>
          <w:rtl/>
        </w:rPr>
        <w:t xml:space="preserve">. מי סגן יו"ר הכנסת? </w:t>
      </w:r>
      <w:bookmarkStart w:id="5630" w:name="_ETM_Q8_611120"/>
      <w:bookmarkStart w:id="5631" w:name="_ETM_Q8_611510"/>
      <w:bookmarkStart w:id="5632" w:name="_ETM_Q8_611900"/>
      <w:bookmarkStart w:id="5633" w:name="_ETM_Q8_612560"/>
      <w:bookmarkEnd w:id="5630"/>
      <w:bookmarkEnd w:id="5631"/>
      <w:bookmarkEnd w:id="5632"/>
      <w:bookmarkEnd w:id="5633"/>
      <w:r>
        <w:rPr>
          <w:rFonts w:hint="cs"/>
          <w:rtl/>
        </w:rPr>
        <w:t>טיבי.</w:t>
      </w:r>
      <w:r>
        <w:rPr>
          <w:rtl/>
        </w:rPr>
        <w:t xml:space="preserve"> </w:t>
      </w:r>
      <w:bookmarkStart w:id="5634" w:name="_ETM_Q8_613220"/>
      <w:bookmarkEnd w:id="5634"/>
    </w:p>
    <w:p w:rsidR="002D6156" w:rsidRDefault="002D6156" w:rsidP="00B55CA9">
      <w:pPr>
        <w:rPr>
          <w:rtl/>
        </w:rPr>
      </w:pPr>
    </w:p>
    <w:p w:rsidR="002D6156" w:rsidRDefault="002D6156" w:rsidP="00A52379">
      <w:pPr>
        <w:rPr>
          <w:rtl/>
        </w:rPr>
      </w:pPr>
      <w:bookmarkStart w:id="5635" w:name="_ETM_Q8_610392"/>
      <w:bookmarkEnd w:id="5635"/>
      <w:r>
        <w:rPr>
          <w:rtl/>
        </w:rPr>
        <w:t xml:space="preserve">לפני </w:t>
      </w:r>
      <w:bookmarkStart w:id="5636" w:name="_ETM_Q8_613620"/>
      <w:bookmarkEnd w:id="5636"/>
      <w:r>
        <w:rPr>
          <w:rtl/>
        </w:rPr>
        <w:t xml:space="preserve">שבוע </w:t>
      </w:r>
      <w:bookmarkStart w:id="5637" w:name="_ETM_Q8_614099"/>
      <w:bookmarkEnd w:id="5637"/>
      <w:r>
        <w:rPr>
          <w:rtl/>
        </w:rPr>
        <w:t>וחצי</w:t>
      </w:r>
      <w:bookmarkStart w:id="5638" w:name="_ETM_Q8_619400"/>
      <w:bookmarkStart w:id="5639" w:name="_ETM_Q8_619664"/>
      <w:bookmarkStart w:id="5640" w:name="_ETM_Q8_614964"/>
      <w:bookmarkStart w:id="5641" w:name="_ETM_Q8_610425"/>
      <w:bookmarkStart w:id="5642" w:name="_ETM_Q8_606773"/>
      <w:bookmarkEnd w:id="5638"/>
      <w:bookmarkEnd w:id="5639"/>
      <w:bookmarkEnd w:id="5640"/>
      <w:bookmarkEnd w:id="5641"/>
      <w:bookmarkEnd w:id="5642"/>
      <w:r>
        <w:rPr>
          <w:rtl/>
        </w:rPr>
        <w:t xml:space="preserve"> </w:t>
      </w:r>
      <w:bookmarkStart w:id="5643" w:name="_ETM_Q8_614580"/>
      <w:bookmarkEnd w:id="5643"/>
      <w:r>
        <w:rPr>
          <w:rFonts w:hint="cs"/>
          <w:rtl/>
        </w:rPr>
        <w:t>הפלתם</w:t>
      </w:r>
      <w:r>
        <w:rPr>
          <w:rtl/>
        </w:rPr>
        <w:t xml:space="preserve"> </w:t>
      </w:r>
      <w:bookmarkStart w:id="5644" w:name="_ETM_Q8_614940"/>
      <w:bookmarkEnd w:id="5644"/>
      <w:r>
        <w:rPr>
          <w:rtl/>
        </w:rPr>
        <w:t xml:space="preserve">הצעת </w:t>
      </w:r>
      <w:bookmarkStart w:id="5645" w:name="_ETM_Q8_615420"/>
      <w:bookmarkEnd w:id="5645"/>
      <w:r>
        <w:rPr>
          <w:rtl/>
        </w:rPr>
        <w:t xml:space="preserve">חוק </w:t>
      </w:r>
      <w:bookmarkStart w:id="5646" w:name="_ETM_Q8_615720"/>
      <w:bookmarkEnd w:id="5646"/>
      <w:r>
        <w:rPr>
          <w:rtl/>
        </w:rPr>
        <w:t xml:space="preserve">לגבי </w:t>
      </w:r>
      <w:bookmarkStart w:id="5647" w:name="_ETM_Q8_616080"/>
      <w:bookmarkEnd w:id="5647"/>
      <w:r>
        <w:rPr>
          <w:rFonts w:hint="cs"/>
          <w:rtl/>
        </w:rPr>
        <w:t>ה</w:t>
      </w:r>
      <w:r>
        <w:rPr>
          <w:rtl/>
        </w:rPr>
        <w:t xml:space="preserve">טיפול </w:t>
      </w:r>
      <w:bookmarkStart w:id="5648" w:name="_ETM_Q8_616530"/>
      <w:bookmarkEnd w:id="5648"/>
      <w:proofErr w:type="spellStart"/>
      <w:r>
        <w:rPr>
          <w:rFonts w:hint="cs"/>
          <w:rtl/>
        </w:rPr>
        <w:t>בנוח'בות</w:t>
      </w:r>
      <w:proofErr w:type="spellEnd"/>
      <w:r>
        <w:rPr>
          <w:rFonts w:hint="cs"/>
          <w:rtl/>
        </w:rPr>
        <w:t>.</w:t>
      </w:r>
      <w:r>
        <w:rPr>
          <w:rtl/>
        </w:rPr>
        <w:t xml:space="preserve"> </w:t>
      </w:r>
      <w:bookmarkStart w:id="5649" w:name="_ETM_Q8_617599"/>
      <w:bookmarkEnd w:id="5649"/>
      <w:r>
        <w:rPr>
          <w:rtl/>
        </w:rPr>
        <w:t xml:space="preserve">מי </w:t>
      </w:r>
      <w:bookmarkStart w:id="5650" w:name="_ETM_Q8_617870"/>
      <w:bookmarkEnd w:id="5650"/>
      <w:r>
        <w:rPr>
          <w:rtl/>
        </w:rPr>
        <w:t>שי</w:t>
      </w:r>
      <w:r>
        <w:rPr>
          <w:rFonts w:hint="cs"/>
          <w:rtl/>
        </w:rPr>
        <w:t>ת</w:t>
      </w:r>
      <w:bookmarkStart w:id="5651" w:name="_ETM_Q8_614038"/>
      <w:bookmarkEnd w:id="5651"/>
      <w:r w:rsidR="00A52379">
        <w:rPr>
          <w:rFonts w:hint="cs"/>
          <w:rtl/>
        </w:rPr>
        <w:t>פו</w:t>
      </w:r>
      <w:r>
        <w:rPr>
          <w:rtl/>
        </w:rPr>
        <w:t xml:space="preserve"> </w:t>
      </w:r>
      <w:bookmarkStart w:id="5652" w:name="_ETM_Q8_618230"/>
      <w:bookmarkEnd w:id="5652"/>
      <w:r>
        <w:rPr>
          <w:rtl/>
        </w:rPr>
        <w:t>פעולה</w:t>
      </w:r>
      <w:r>
        <w:rPr>
          <w:rFonts w:hint="cs"/>
          <w:rtl/>
        </w:rPr>
        <w:t>?</w:t>
      </w:r>
      <w:r>
        <w:rPr>
          <w:rtl/>
        </w:rPr>
        <w:t xml:space="preserve"> </w:t>
      </w:r>
      <w:bookmarkStart w:id="5653" w:name="_ETM_Q8_622549"/>
      <w:bookmarkEnd w:id="5653"/>
      <w:r>
        <w:rPr>
          <w:rFonts w:hint="cs"/>
          <w:rtl/>
        </w:rPr>
        <w:t>ביבי וטיבי.</w:t>
      </w:r>
    </w:p>
    <w:p w:rsidR="002D6156" w:rsidRDefault="002D6156" w:rsidP="00B55CA9">
      <w:pPr>
        <w:rPr>
          <w:rtl/>
        </w:rPr>
      </w:pPr>
      <w:bookmarkStart w:id="5654" w:name="_ETM_Q8_620049"/>
      <w:bookmarkEnd w:id="5654"/>
    </w:p>
    <w:p w:rsidR="002D6156" w:rsidRDefault="002D6156" w:rsidP="00B55CA9">
      <w:pPr>
        <w:pStyle w:val="af5"/>
        <w:keepNext/>
        <w:rPr>
          <w:rtl/>
        </w:rPr>
      </w:pPr>
      <w:bookmarkStart w:id="5655" w:name="ET_interruption_5786_41"/>
      <w:r w:rsidRPr="009E7110">
        <w:rPr>
          <w:rStyle w:val="TagStyle"/>
          <w:rtl/>
        </w:rPr>
        <w:t xml:space="preserve"> &lt;&lt; קריאה &gt;&gt; </w:t>
      </w:r>
      <w:r>
        <w:rPr>
          <w:rtl/>
        </w:rPr>
        <w:t>אופיר כץ (הליכוד):</w:t>
      </w:r>
      <w:r w:rsidRPr="009E7110">
        <w:rPr>
          <w:rStyle w:val="TagStyle"/>
          <w:rtl/>
        </w:rPr>
        <w:t xml:space="preserve"> &lt;&lt; קריאה &gt;&gt;</w:t>
      </w:r>
      <w:r>
        <w:rPr>
          <w:rtl/>
        </w:rPr>
        <w:t xml:space="preserve">   </w:t>
      </w:r>
      <w:bookmarkEnd w:id="5655"/>
    </w:p>
    <w:p w:rsidR="002D6156" w:rsidRDefault="002D6156" w:rsidP="00C74DBD">
      <w:pPr>
        <w:rPr>
          <w:rtl/>
        </w:rPr>
      </w:pPr>
    </w:p>
    <w:p w:rsidR="002D6156" w:rsidRDefault="002D6156" w:rsidP="00B55CA9">
      <w:pPr>
        <w:rPr>
          <w:rtl/>
        </w:rPr>
      </w:pPr>
      <w:r>
        <w:rPr>
          <w:rFonts w:hint="cs"/>
          <w:rtl/>
        </w:rPr>
        <w:t>נאור, נאור.</w:t>
      </w:r>
    </w:p>
    <w:p w:rsidR="002D6156" w:rsidRDefault="002D6156" w:rsidP="00B55CA9">
      <w:pPr>
        <w:rPr>
          <w:rtl/>
        </w:rPr>
      </w:pPr>
    </w:p>
    <w:p w:rsidR="002D6156" w:rsidRDefault="002D6156" w:rsidP="00B55CA9">
      <w:pPr>
        <w:pStyle w:val="-"/>
        <w:keepNext/>
        <w:rPr>
          <w:rtl/>
        </w:rPr>
      </w:pPr>
      <w:bookmarkStart w:id="5656" w:name="ET_speakercontinue_6361_42"/>
      <w:r w:rsidRPr="009E7110">
        <w:rPr>
          <w:rStyle w:val="TagStyle"/>
          <w:rtl/>
        </w:rPr>
        <w:t xml:space="preserve"> &lt;&lt; דובר_המשך &gt;&gt; </w:t>
      </w:r>
      <w:r>
        <w:rPr>
          <w:rtl/>
        </w:rPr>
        <w:t>נאור שירי (יש עתיד):</w:t>
      </w:r>
      <w:r w:rsidRPr="009E7110">
        <w:rPr>
          <w:rStyle w:val="TagStyle"/>
          <w:rtl/>
        </w:rPr>
        <w:t xml:space="preserve"> &lt;&lt; דובר_המשך &gt;&gt;</w:t>
      </w:r>
      <w:r>
        <w:rPr>
          <w:rtl/>
        </w:rPr>
        <w:t xml:space="preserve">   </w:t>
      </w:r>
      <w:bookmarkEnd w:id="5656"/>
    </w:p>
    <w:p w:rsidR="002D6156" w:rsidRDefault="002D6156" w:rsidP="00C74DBD">
      <w:pPr>
        <w:rPr>
          <w:rtl/>
        </w:rPr>
      </w:pPr>
    </w:p>
    <w:p w:rsidR="002D6156" w:rsidRDefault="002D6156" w:rsidP="00A52379">
      <w:pPr>
        <w:rPr>
          <w:rtl/>
        </w:rPr>
      </w:pPr>
      <w:bookmarkStart w:id="5657" w:name="_ETM_Q8_624079"/>
      <w:bookmarkStart w:id="5658" w:name="_ETM_Q8_615842"/>
      <w:bookmarkEnd w:id="5657"/>
      <w:bookmarkEnd w:id="5658"/>
      <w:r>
        <w:rPr>
          <w:rFonts w:hint="cs"/>
          <w:rtl/>
        </w:rPr>
        <w:t>שנייה. מי בחר את מבקר המדינ</w:t>
      </w:r>
      <w:bookmarkStart w:id="5659" w:name="_ETM_Q8_618282"/>
      <w:bookmarkStart w:id="5660" w:name="_ETM_Q8_628799"/>
      <w:bookmarkEnd w:id="5659"/>
      <w:bookmarkEnd w:id="5660"/>
      <w:r>
        <w:rPr>
          <w:rFonts w:hint="cs"/>
          <w:rtl/>
        </w:rPr>
        <w:t>ה נגד האופוזיצי</w:t>
      </w:r>
      <w:r>
        <w:rPr>
          <w:rFonts w:hint="eastAsia"/>
          <w:rtl/>
        </w:rPr>
        <w:t>ה</w:t>
      </w:r>
      <w:r>
        <w:rPr>
          <w:rFonts w:hint="cs"/>
          <w:rtl/>
        </w:rPr>
        <w:t>? ביבי וטיבי</w:t>
      </w:r>
      <w:r w:rsidR="00A52379">
        <w:rPr>
          <w:rFonts w:hint="cs"/>
          <w:rtl/>
        </w:rPr>
        <w:t>.</w:t>
      </w:r>
      <w:bookmarkStart w:id="5661" w:name="_ETM_Q8_632443"/>
      <w:bookmarkEnd w:id="5661"/>
      <w:r>
        <w:rPr>
          <w:rFonts w:hint="cs"/>
          <w:rtl/>
        </w:rPr>
        <w:t xml:space="preserve"> מי הפיל את ממשלת השינוי יחד עם ביבי? טיבי. </w:t>
      </w:r>
      <w:bookmarkStart w:id="5662" w:name="_ETM_Q8_634240"/>
      <w:bookmarkStart w:id="5663" w:name="_ETM_Q8_629603"/>
      <w:bookmarkEnd w:id="5662"/>
      <w:bookmarkEnd w:id="5663"/>
      <w:r>
        <w:rPr>
          <w:rFonts w:hint="cs"/>
          <w:rtl/>
        </w:rPr>
        <w:t xml:space="preserve">עכשיו אני, </w:t>
      </w:r>
      <w:bookmarkStart w:id="5664" w:name="_ETM_Q8_637612"/>
      <w:bookmarkEnd w:id="5664"/>
      <w:r>
        <w:rPr>
          <w:rFonts w:hint="cs"/>
          <w:rtl/>
        </w:rPr>
        <w:t>תשמעו</w:t>
      </w:r>
      <w:r w:rsidR="00A52379">
        <w:rPr>
          <w:rFonts w:hint="cs"/>
          <w:rtl/>
        </w:rPr>
        <w:t>,</w:t>
      </w:r>
      <w:r>
        <w:rPr>
          <w:rFonts w:hint="cs"/>
          <w:rtl/>
        </w:rPr>
        <w:t xml:space="preserve"> </w:t>
      </w:r>
      <w:r>
        <w:rPr>
          <w:rtl/>
        </w:rPr>
        <w:t xml:space="preserve">אין </w:t>
      </w:r>
      <w:bookmarkStart w:id="5665" w:name="_ETM_Q8_634330"/>
      <w:bookmarkEnd w:id="5665"/>
      <w:r>
        <w:rPr>
          <w:rtl/>
        </w:rPr>
        <w:t xml:space="preserve">לי </w:t>
      </w:r>
      <w:bookmarkStart w:id="5666" w:name="_ETM_Q8_634420"/>
      <w:bookmarkEnd w:id="5666"/>
      <w:r>
        <w:rPr>
          <w:rtl/>
        </w:rPr>
        <w:t>בעיה</w:t>
      </w:r>
      <w:r>
        <w:rPr>
          <w:rFonts w:hint="cs"/>
          <w:rtl/>
        </w:rPr>
        <w:t xml:space="preserve"> </w:t>
      </w:r>
      <w:r w:rsidR="00C74DBD">
        <w:rPr>
          <w:rFonts w:hint="cs"/>
          <w:rtl/>
        </w:rPr>
        <w:t>– –</w:t>
      </w:r>
      <w:r>
        <w:rPr>
          <w:rFonts w:hint="cs"/>
          <w:rtl/>
        </w:rPr>
        <w:t xml:space="preserve"> </w:t>
      </w:r>
    </w:p>
    <w:p w:rsidR="002D6156" w:rsidRDefault="002D6156" w:rsidP="00B55CA9">
      <w:pPr>
        <w:rPr>
          <w:rtl/>
        </w:rPr>
      </w:pPr>
    </w:p>
    <w:p w:rsidR="002D6156" w:rsidRDefault="002D6156" w:rsidP="00B55CA9">
      <w:pPr>
        <w:pStyle w:val="af5"/>
        <w:keepNext/>
        <w:rPr>
          <w:rtl/>
        </w:rPr>
      </w:pPr>
      <w:bookmarkStart w:id="5667" w:name="ET_interruption_5786_43"/>
      <w:r w:rsidRPr="00250B23">
        <w:rPr>
          <w:rStyle w:val="TagStyle"/>
          <w:rtl/>
        </w:rPr>
        <w:t xml:space="preserve"> &lt;&lt; קריאה &gt;&gt; </w:t>
      </w:r>
      <w:r>
        <w:rPr>
          <w:rtl/>
        </w:rPr>
        <w:t>אופיר כץ (הליכוד):</w:t>
      </w:r>
      <w:r w:rsidRPr="00250B23">
        <w:rPr>
          <w:rStyle w:val="TagStyle"/>
          <w:rtl/>
        </w:rPr>
        <w:t xml:space="preserve"> &lt;&lt; קריאה &gt;&gt;</w:t>
      </w:r>
      <w:r>
        <w:rPr>
          <w:rtl/>
        </w:rPr>
        <w:t xml:space="preserve">   </w:t>
      </w:r>
      <w:bookmarkEnd w:id="5667"/>
    </w:p>
    <w:p w:rsidR="002D6156" w:rsidRDefault="002D6156" w:rsidP="00C74DBD">
      <w:pPr>
        <w:rPr>
          <w:rtl/>
        </w:rPr>
      </w:pPr>
    </w:p>
    <w:p w:rsidR="002D6156" w:rsidRDefault="002D6156" w:rsidP="00B55CA9">
      <w:pPr>
        <w:rPr>
          <w:rtl/>
        </w:rPr>
      </w:pPr>
      <w:r>
        <w:rPr>
          <w:rFonts w:hint="cs"/>
          <w:rtl/>
        </w:rPr>
        <w:t>נאור, נאור.</w:t>
      </w:r>
    </w:p>
    <w:p w:rsidR="002D6156" w:rsidRDefault="002D6156" w:rsidP="00B55CA9">
      <w:pPr>
        <w:rPr>
          <w:rtl/>
        </w:rPr>
      </w:pPr>
    </w:p>
    <w:p w:rsidR="002D6156" w:rsidRDefault="002D6156" w:rsidP="00B55CA9">
      <w:pPr>
        <w:pStyle w:val="-"/>
        <w:keepNext/>
        <w:rPr>
          <w:rtl/>
        </w:rPr>
      </w:pPr>
      <w:bookmarkStart w:id="5668" w:name="ET_speakercontinue_6361_44"/>
      <w:r w:rsidRPr="00250B23">
        <w:rPr>
          <w:rStyle w:val="TagStyle"/>
          <w:rtl/>
        </w:rPr>
        <w:t xml:space="preserve"> &lt;&lt; דובר_המשך &gt;&gt; </w:t>
      </w:r>
      <w:r>
        <w:rPr>
          <w:rtl/>
        </w:rPr>
        <w:t>נאור שירי (יש עתיד):</w:t>
      </w:r>
      <w:r w:rsidRPr="00250B23">
        <w:rPr>
          <w:rStyle w:val="TagStyle"/>
          <w:rtl/>
        </w:rPr>
        <w:t xml:space="preserve"> &lt;&lt; דובר_המשך &gt;&gt;</w:t>
      </w:r>
      <w:r>
        <w:rPr>
          <w:rtl/>
        </w:rPr>
        <w:t xml:space="preserve">   </w:t>
      </w:r>
      <w:bookmarkEnd w:id="5668"/>
    </w:p>
    <w:p w:rsidR="002D6156" w:rsidRDefault="002D6156" w:rsidP="00C74DBD">
      <w:pPr>
        <w:rPr>
          <w:rtl/>
        </w:rPr>
      </w:pPr>
    </w:p>
    <w:p w:rsidR="002D6156" w:rsidRDefault="00C74DBD" w:rsidP="00A52379">
      <w:pPr>
        <w:rPr>
          <w:rtl/>
        </w:rPr>
      </w:pPr>
      <w:bookmarkStart w:id="5669" w:name="_ETM_Q8_631803"/>
      <w:bookmarkEnd w:id="5669"/>
      <w:r>
        <w:rPr>
          <w:rFonts w:hint="cs"/>
          <w:rtl/>
        </w:rPr>
        <w:t>– –</w:t>
      </w:r>
      <w:r w:rsidR="002D6156">
        <w:rPr>
          <w:rFonts w:hint="cs"/>
          <w:rtl/>
        </w:rPr>
        <w:t xml:space="preserve"> אתם משתפים פעולה </w:t>
      </w:r>
      <w:bookmarkStart w:id="5670" w:name="_ETM_Q8_631643"/>
      <w:bookmarkEnd w:id="5670"/>
      <w:r w:rsidR="002D6156">
        <w:rPr>
          <w:rFonts w:hint="cs"/>
          <w:rtl/>
        </w:rPr>
        <w:t>עם טיבי ו</w:t>
      </w:r>
      <w:bookmarkStart w:id="5671" w:name="_ETM_Q8_638170"/>
      <w:bookmarkStart w:id="5672" w:name="_ETM_Q8_633964"/>
      <w:bookmarkEnd w:id="5671"/>
      <w:bookmarkEnd w:id="5672"/>
      <w:r w:rsidR="002D6156">
        <w:rPr>
          <w:rtl/>
        </w:rPr>
        <w:t xml:space="preserve">זה </w:t>
      </w:r>
      <w:bookmarkStart w:id="5673" w:name="_ETM_Q8_638599"/>
      <w:bookmarkEnd w:id="5673"/>
      <w:r w:rsidR="002D6156">
        <w:rPr>
          <w:rtl/>
        </w:rPr>
        <w:t xml:space="preserve">בסדר </w:t>
      </w:r>
      <w:bookmarkStart w:id="5674" w:name="_ETM_Q8_638989"/>
      <w:bookmarkEnd w:id="5674"/>
      <w:r w:rsidR="002D6156">
        <w:rPr>
          <w:rtl/>
        </w:rPr>
        <w:t>גמור</w:t>
      </w:r>
      <w:r w:rsidR="002D6156">
        <w:rPr>
          <w:rFonts w:hint="cs"/>
          <w:rtl/>
        </w:rPr>
        <w:t>,</w:t>
      </w:r>
      <w:r w:rsidR="002D6156">
        <w:rPr>
          <w:rtl/>
        </w:rPr>
        <w:t xml:space="preserve"> </w:t>
      </w:r>
      <w:bookmarkStart w:id="5675" w:name="_ETM_Q8_640000"/>
      <w:bookmarkEnd w:id="5675"/>
      <w:r w:rsidR="002D6156">
        <w:rPr>
          <w:rtl/>
        </w:rPr>
        <w:t xml:space="preserve">אני </w:t>
      </w:r>
      <w:bookmarkStart w:id="5676" w:name="_ETM_Q8_640090"/>
      <w:bookmarkEnd w:id="5676"/>
      <w:r w:rsidR="002D6156">
        <w:rPr>
          <w:rtl/>
        </w:rPr>
        <w:t xml:space="preserve">לא </w:t>
      </w:r>
      <w:bookmarkStart w:id="5677" w:name="_ETM_Q8_640210"/>
      <w:bookmarkEnd w:id="5677"/>
      <w:r w:rsidR="002D6156">
        <w:rPr>
          <w:rtl/>
        </w:rPr>
        <w:t xml:space="preserve">פוסל </w:t>
      </w:r>
      <w:bookmarkStart w:id="5678" w:name="_ETM_Q8_640630"/>
      <w:bookmarkEnd w:id="5678"/>
      <w:r w:rsidR="002D6156">
        <w:rPr>
          <w:rtl/>
        </w:rPr>
        <w:t xml:space="preserve">את </w:t>
      </w:r>
      <w:bookmarkStart w:id="5679" w:name="_ETM_Q8_640750"/>
      <w:bookmarkEnd w:id="5679"/>
      <w:r w:rsidR="002D6156">
        <w:rPr>
          <w:rtl/>
        </w:rPr>
        <w:t>זה</w:t>
      </w:r>
      <w:bookmarkStart w:id="5680" w:name="_ETM_Q8_641770"/>
      <w:bookmarkStart w:id="5681" w:name="_ETM_Q8_642190"/>
      <w:bookmarkEnd w:id="5680"/>
      <w:bookmarkEnd w:id="5681"/>
      <w:r w:rsidR="002D6156">
        <w:rPr>
          <w:rFonts w:hint="cs"/>
          <w:rtl/>
        </w:rPr>
        <w:t xml:space="preserve"> </w:t>
      </w:r>
      <w:r w:rsidR="00A52379">
        <w:rPr>
          <w:rFonts w:hint="eastAsia"/>
          <w:rtl/>
        </w:rPr>
        <w:t xml:space="preserve">– </w:t>
      </w:r>
      <w:r w:rsidR="002D6156">
        <w:rPr>
          <w:rFonts w:hint="cs"/>
          <w:rtl/>
        </w:rPr>
        <w:t>כל עוד ל</w:t>
      </w:r>
      <w:bookmarkStart w:id="5682" w:name="_ETM_Q8_638824"/>
      <w:bookmarkEnd w:id="5682"/>
      <w:r w:rsidR="00A52379">
        <w:rPr>
          <w:rFonts w:hint="cs"/>
          <w:rtl/>
        </w:rPr>
        <w:t>א</w:t>
      </w:r>
      <w:r w:rsidR="002D6156">
        <w:rPr>
          <w:rtl/>
        </w:rPr>
        <w:t xml:space="preserve"> </w:t>
      </w:r>
      <w:bookmarkStart w:id="5683" w:name="_ETM_Q8_642340"/>
      <w:bookmarkEnd w:id="5683"/>
      <w:r w:rsidR="002D6156">
        <w:rPr>
          <w:rtl/>
        </w:rPr>
        <w:t xml:space="preserve">תזרוק </w:t>
      </w:r>
      <w:bookmarkStart w:id="5684" w:name="_ETM_Q8_642730"/>
      <w:bookmarkEnd w:id="5684"/>
      <w:r w:rsidR="002D6156">
        <w:rPr>
          <w:rtl/>
        </w:rPr>
        <w:t xml:space="preserve">לנו </w:t>
      </w:r>
      <w:bookmarkStart w:id="5685" w:name="_ETM_Q8_642970"/>
      <w:bookmarkEnd w:id="5685"/>
      <w:r w:rsidR="002D6156">
        <w:rPr>
          <w:rtl/>
        </w:rPr>
        <w:t xml:space="preserve">את </w:t>
      </w:r>
      <w:bookmarkStart w:id="5686" w:name="_ETM_Q8_643030"/>
      <w:bookmarkEnd w:id="5686"/>
      <w:r w:rsidR="002D6156">
        <w:rPr>
          <w:rtl/>
        </w:rPr>
        <w:t xml:space="preserve">זה </w:t>
      </w:r>
      <w:bookmarkStart w:id="5687" w:name="_ETM_Q8_643560"/>
      <w:bookmarkEnd w:id="5687"/>
      <w:r w:rsidR="002D6156">
        <w:rPr>
          <w:rFonts w:hint="cs"/>
          <w:rtl/>
        </w:rPr>
        <w:t>בפנים, אופיר.</w:t>
      </w:r>
    </w:p>
    <w:p w:rsidR="002D6156" w:rsidRDefault="002D6156" w:rsidP="00B55CA9">
      <w:pPr>
        <w:rPr>
          <w:rtl/>
        </w:rPr>
      </w:pPr>
    </w:p>
    <w:p w:rsidR="002D6156" w:rsidRDefault="002D6156" w:rsidP="00B55CA9">
      <w:pPr>
        <w:pStyle w:val="af5"/>
        <w:keepNext/>
        <w:rPr>
          <w:rtl/>
        </w:rPr>
      </w:pPr>
      <w:bookmarkStart w:id="5688" w:name="ET_interruption_5786_45"/>
      <w:r w:rsidRPr="00250B23">
        <w:rPr>
          <w:rStyle w:val="TagStyle"/>
          <w:rtl/>
        </w:rPr>
        <w:t xml:space="preserve"> &lt;&lt; קריאה &gt;&gt; </w:t>
      </w:r>
      <w:r>
        <w:rPr>
          <w:rtl/>
        </w:rPr>
        <w:t>אופיר כץ (הליכוד):</w:t>
      </w:r>
      <w:r w:rsidRPr="00250B23">
        <w:rPr>
          <w:rStyle w:val="TagStyle"/>
          <w:rtl/>
        </w:rPr>
        <w:t xml:space="preserve"> &lt;&lt; קריאה &gt;&gt;</w:t>
      </w:r>
      <w:r>
        <w:rPr>
          <w:rtl/>
        </w:rPr>
        <w:t xml:space="preserve">   </w:t>
      </w:r>
      <w:bookmarkEnd w:id="5688"/>
    </w:p>
    <w:p w:rsidR="002D6156" w:rsidRDefault="002D6156" w:rsidP="00C74DBD">
      <w:pPr>
        <w:rPr>
          <w:rtl/>
        </w:rPr>
      </w:pPr>
    </w:p>
    <w:p w:rsidR="002D6156" w:rsidRDefault="002D6156" w:rsidP="00B55CA9">
      <w:pPr>
        <w:rPr>
          <w:rtl/>
        </w:rPr>
      </w:pPr>
      <w:r>
        <w:rPr>
          <w:rFonts w:hint="cs"/>
          <w:rtl/>
        </w:rPr>
        <w:t>נאור, אני אזרוק לכם בפנים.</w:t>
      </w:r>
    </w:p>
    <w:p w:rsidR="002D6156" w:rsidRDefault="002D6156" w:rsidP="00B55CA9">
      <w:pPr>
        <w:rPr>
          <w:rtl/>
        </w:rPr>
      </w:pPr>
    </w:p>
    <w:p w:rsidR="002D6156" w:rsidRDefault="002D6156" w:rsidP="00B55CA9">
      <w:pPr>
        <w:pStyle w:val="-"/>
        <w:keepNext/>
        <w:rPr>
          <w:rtl/>
        </w:rPr>
      </w:pPr>
      <w:bookmarkStart w:id="5689" w:name="ET_speakercontinue_6361_46"/>
      <w:r w:rsidRPr="00250B23">
        <w:rPr>
          <w:rStyle w:val="TagStyle"/>
          <w:rtl/>
        </w:rPr>
        <w:t xml:space="preserve"> &lt;&lt; דובר_המשך &gt;&gt; </w:t>
      </w:r>
      <w:r>
        <w:rPr>
          <w:rtl/>
        </w:rPr>
        <w:t>נאור שירי (יש עתיד):</w:t>
      </w:r>
      <w:r w:rsidRPr="00250B23">
        <w:rPr>
          <w:rStyle w:val="TagStyle"/>
          <w:rtl/>
        </w:rPr>
        <w:t xml:space="preserve"> &lt;&lt; דובר_המשך &gt;&gt;</w:t>
      </w:r>
      <w:r>
        <w:rPr>
          <w:rtl/>
        </w:rPr>
        <w:t xml:space="preserve">   </w:t>
      </w:r>
      <w:bookmarkEnd w:id="5689"/>
    </w:p>
    <w:p w:rsidR="002D6156" w:rsidRDefault="002D6156" w:rsidP="00C74DBD">
      <w:pPr>
        <w:rPr>
          <w:rtl/>
        </w:rPr>
      </w:pPr>
    </w:p>
    <w:p w:rsidR="002D6156" w:rsidRDefault="002D6156" w:rsidP="00B55CA9">
      <w:pPr>
        <w:rPr>
          <w:rtl/>
        </w:rPr>
      </w:pPr>
      <w:r>
        <w:rPr>
          <w:rFonts w:hint="cs"/>
          <w:rtl/>
        </w:rPr>
        <w:t xml:space="preserve">אתה יכול לזרוק בפנים, </w:t>
      </w:r>
      <w:bookmarkStart w:id="5690" w:name="_ETM_Q8_641415"/>
      <w:bookmarkEnd w:id="5690"/>
      <w:r>
        <w:rPr>
          <w:rFonts w:hint="cs"/>
          <w:rtl/>
        </w:rPr>
        <w:t xml:space="preserve">אבל </w:t>
      </w:r>
      <w:bookmarkStart w:id="5691" w:name="_ETM_Q8_647719"/>
      <w:bookmarkEnd w:id="5691"/>
      <w:r>
        <w:rPr>
          <w:rFonts w:hint="cs"/>
          <w:rtl/>
        </w:rPr>
        <w:t>מה שנקרא הכול עובר עליך ופיפי בידיך.</w:t>
      </w:r>
    </w:p>
    <w:p w:rsidR="002D6156" w:rsidRDefault="002D6156" w:rsidP="00B55CA9">
      <w:pPr>
        <w:rPr>
          <w:rtl/>
        </w:rPr>
      </w:pPr>
    </w:p>
    <w:p w:rsidR="002D6156" w:rsidRDefault="002D6156" w:rsidP="00B55CA9">
      <w:pPr>
        <w:pStyle w:val="af5"/>
        <w:keepNext/>
        <w:rPr>
          <w:rtl/>
        </w:rPr>
      </w:pPr>
      <w:bookmarkStart w:id="5692" w:name="ET_interruption_5786_47"/>
      <w:r w:rsidRPr="008D7020">
        <w:rPr>
          <w:rStyle w:val="TagStyle"/>
          <w:rtl/>
        </w:rPr>
        <w:t xml:space="preserve"> &lt;&lt; קריאה &gt;&gt; </w:t>
      </w:r>
      <w:r>
        <w:rPr>
          <w:rtl/>
        </w:rPr>
        <w:t>אופיר כץ (הליכוד):</w:t>
      </w:r>
      <w:r w:rsidRPr="008D7020">
        <w:rPr>
          <w:rStyle w:val="TagStyle"/>
          <w:rtl/>
        </w:rPr>
        <w:t xml:space="preserve"> &lt;&lt; קריאה &gt;&gt;</w:t>
      </w:r>
      <w:r>
        <w:rPr>
          <w:rtl/>
        </w:rPr>
        <w:t xml:space="preserve">   </w:t>
      </w:r>
      <w:bookmarkEnd w:id="5692"/>
    </w:p>
    <w:p w:rsidR="002D6156" w:rsidRDefault="002D6156" w:rsidP="00C74DBD">
      <w:pPr>
        <w:rPr>
          <w:rtl/>
        </w:rPr>
      </w:pPr>
    </w:p>
    <w:p w:rsidR="002D6156" w:rsidRDefault="002D6156" w:rsidP="00A52379">
      <w:pPr>
        <w:rPr>
          <w:rtl/>
        </w:rPr>
      </w:pPr>
      <w:bookmarkStart w:id="5693" w:name="_ETM_Q8_649911"/>
      <w:bookmarkEnd w:id="5693"/>
      <w:r>
        <w:rPr>
          <w:rFonts w:hint="cs"/>
          <w:rtl/>
        </w:rPr>
        <w:t>אתה לא עונה לי שאלה</w:t>
      </w:r>
      <w:r w:rsidR="00A52379">
        <w:rPr>
          <w:rFonts w:hint="cs"/>
          <w:rtl/>
        </w:rPr>
        <w:t>:</w:t>
      </w:r>
      <w:r>
        <w:rPr>
          <w:rFonts w:hint="cs"/>
          <w:rtl/>
        </w:rPr>
        <w:t xml:space="preserve"> מי יצר את זה?</w:t>
      </w:r>
      <w:bookmarkStart w:id="5694" w:name="_ETM_Q8_645685"/>
      <w:bookmarkEnd w:id="5694"/>
      <w:r>
        <w:rPr>
          <w:rFonts w:hint="cs"/>
          <w:rtl/>
        </w:rPr>
        <w:t xml:space="preserve"> נאור, מי יצר את זה?</w:t>
      </w:r>
      <w:bookmarkStart w:id="5695" w:name="_ETM_Q8_649086"/>
      <w:bookmarkEnd w:id="5695"/>
    </w:p>
    <w:p w:rsidR="002D6156" w:rsidRDefault="002D6156" w:rsidP="00B55CA9">
      <w:pPr>
        <w:rPr>
          <w:rtl/>
        </w:rPr>
      </w:pPr>
    </w:p>
    <w:p w:rsidR="002D6156" w:rsidRDefault="002D6156" w:rsidP="00B55CA9">
      <w:pPr>
        <w:pStyle w:val="-"/>
        <w:keepNext/>
        <w:rPr>
          <w:rtl/>
        </w:rPr>
      </w:pPr>
      <w:bookmarkStart w:id="5696" w:name="ET_speakercontinue_6361_48"/>
      <w:r w:rsidRPr="008D7020">
        <w:rPr>
          <w:rStyle w:val="TagStyle"/>
          <w:rtl/>
        </w:rPr>
        <w:t xml:space="preserve"> &lt;&lt; דובר_המשך &gt;&gt; </w:t>
      </w:r>
      <w:r>
        <w:rPr>
          <w:rtl/>
        </w:rPr>
        <w:t>נאור שירי (יש עתיד):</w:t>
      </w:r>
      <w:r w:rsidRPr="008D7020">
        <w:rPr>
          <w:rStyle w:val="TagStyle"/>
          <w:rtl/>
        </w:rPr>
        <w:t xml:space="preserve"> &lt;&lt; דובר_המשך &gt;&gt;</w:t>
      </w:r>
      <w:r>
        <w:rPr>
          <w:rtl/>
        </w:rPr>
        <w:t xml:space="preserve">   </w:t>
      </w:r>
      <w:bookmarkEnd w:id="5696"/>
    </w:p>
    <w:p w:rsidR="002D6156" w:rsidRDefault="002D6156" w:rsidP="00C74DBD">
      <w:pPr>
        <w:rPr>
          <w:rtl/>
        </w:rPr>
      </w:pPr>
    </w:p>
    <w:p w:rsidR="002D6156" w:rsidRDefault="002D6156" w:rsidP="006A48A9">
      <w:pPr>
        <w:rPr>
          <w:rtl/>
        </w:rPr>
      </w:pPr>
      <w:bookmarkStart w:id="5697" w:name="_ETM_Q8_643765"/>
      <w:bookmarkEnd w:id="5697"/>
      <w:r>
        <w:rPr>
          <w:rFonts w:hint="cs"/>
          <w:rtl/>
        </w:rPr>
        <w:t>תודה רבה. שבת שלום.</w:t>
      </w:r>
    </w:p>
    <w:p w:rsidR="002D6156" w:rsidRDefault="002D6156" w:rsidP="00B55CA9">
      <w:pPr>
        <w:rPr>
          <w:rtl/>
        </w:rPr>
      </w:pPr>
      <w:bookmarkStart w:id="5698" w:name="_ETM_Q8_651195"/>
      <w:bookmarkStart w:id="5699" w:name="_ETM_Q8_651334"/>
      <w:bookmarkEnd w:id="5698"/>
      <w:bookmarkEnd w:id="5699"/>
    </w:p>
    <w:p w:rsidR="002D6156" w:rsidRDefault="002D6156" w:rsidP="00B55CA9">
      <w:pPr>
        <w:pStyle w:val="af6"/>
        <w:keepNext/>
        <w:rPr>
          <w:rtl/>
        </w:rPr>
      </w:pPr>
      <w:bookmarkStart w:id="5700" w:name="ET_yor_6598_49"/>
      <w:r w:rsidRPr="00032F38">
        <w:rPr>
          <w:rStyle w:val="TagStyle"/>
          <w:rtl/>
        </w:rPr>
        <w:t xml:space="preserve"> &lt;&lt; יור &gt;&gt; </w:t>
      </w:r>
      <w:r>
        <w:rPr>
          <w:rtl/>
        </w:rPr>
        <w:t>היו"ר משה סולומון:</w:t>
      </w:r>
      <w:r w:rsidRPr="00032F38">
        <w:rPr>
          <w:rStyle w:val="TagStyle"/>
          <w:rtl/>
        </w:rPr>
        <w:t xml:space="preserve"> &lt;&lt; יור &gt;&gt;</w:t>
      </w:r>
      <w:r>
        <w:rPr>
          <w:rtl/>
        </w:rPr>
        <w:t xml:space="preserve">   </w:t>
      </w:r>
      <w:bookmarkEnd w:id="5700"/>
    </w:p>
    <w:p w:rsidR="002D6156" w:rsidRDefault="002D6156" w:rsidP="00C74DBD">
      <w:pPr>
        <w:rPr>
          <w:rtl/>
        </w:rPr>
      </w:pPr>
    </w:p>
    <w:p w:rsidR="002D6156" w:rsidRDefault="002D6156" w:rsidP="00B55CA9">
      <w:pPr>
        <w:rPr>
          <w:rtl/>
        </w:rPr>
      </w:pPr>
      <w:bookmarkStart w:id="5701" w:name="_ETM_Q8_652133"/>
      <w:bookmarkStart w:id="5702" w:name="_ETM_Q8_654709"/>
      <w:bookmarkEnd w:id="5701"/>
      <w:bookmarkEnd w:id="5702"/>
      <w:r>
        <w:rPr>
          <w:rFonts w:hint="cs"/>
          <w:rtl/>
        </w:rPr>
        <w:t>תודה רבה. חבר הכנסת משה רוט, בבקשה.</w:t>
      </w:r>
      <w:bookmarkStart w:id="5703" w:name="_ETM_Q8_654980"/>
      <w:bookmarkStart w:id="5704" w:name="_ETM_Q8_655249"/>
      <w:bookmarkStart w:id="5705" w:name="_ETM_Q8_655459"/>
      <w:bookmarkStart w:id="5706" w:name="_ETM_Q8_655790"/>
      <w:bookmarkStart w:id="5707" w:name="_ETM_Q8_656239"/>
      <w:bookmarkStart w:id="5708" w:name="_ETM_Q8_663459"/>
      <w:bookmarkStart w:id="5709" w:name="_ETM_Q8_651116"/>
      <w:bookmarkEnd w:id="5703"/>
      <w:bookmarkEnd w:id="5704"/>
      <w:bookmarkEnd w:id="5705"/>
      <w:bookmarkEnd w:id="5706"/>
      <w:bookmarkEnd w:id="5707"/>
      <w:bookmarkEnd w:id="5708"/>
      <w:bookmarkEnd w:id="5709"/>
      <w:r>
        <w:rPr>
          <w:rFonts w:hint="cs"/>
          <w:rtl/>
        </w:rPr>
        <w:t xml:space="preserve"> </w:t>
      </w:r>
    </w:p>
    <w:p w:rsidR="002D6156" w:rsidRDefault="002D6156" w:rsidP="00B55CA9">
      <w:pPr>
        <w:rPr>
          <w:rtl/>
        </w:rPr>
      </w:pPr>
      <w:bookmarkStart w:id="5710" w:name="_ETM_Q8_658331"/>
      <w:bookmarkStart w:id="5711" w:name="_ETM_Q8_658439"/>
      <w:bookmarkEnd w:id="5710"/>
      <w:bookmarkEnd w:id="5711"/>
    </w:p>
    <w:p w:rsidR="002D6156" w:rsidRDefault="002D6156" w:rsidP="00B55CA9">
      <w:pPr>
        <w:pStyle w:val="af5"/>
        <w:keepNext/>
        <w:rPr>
          <w:rtl/>
        </w:rPr>
      </w:pPr>
      <w:bookmarkStart w:id="5712" w:name="ET_interruption_6361_50"/>
      <w:r w:rsidRPr="00032F38">
        <w:rPr>
          <w:rStyle w:val="TagStyle"/>
          <w:rtl/>
        </w:rPr>
        <w:t xml:space="preserve"> &lt;&lt; קריאה &gt;&gt; </w:t>
      </w:r>
      <w:r>
        <w:rPr>
          <w:rtl/>
        </w:rPr>
        <w:t>נאור שירי (יש עתיד):</w:t>
      </w:r>
      <w:r w:rsidRPr="00032F38">
        <w:rPr>
          <w:rStyle w:val="TagStyle"/>
          <w:rtl/>
        </w:rPr>
        <w:t xml:space="preserve"> &lt;&lt; קריאה &gt;&gt;</w:t>
      </w:r>
      <w:r>
        <w:rPr>
          <w:rtl/>
        </w:rPr>
        <w:t xml:space="preserve">   </w:t>
      </w:r>
      <w:bookmarkEnd w:id="5712"/>
    </w:p>
    <w:p w:rsidR="002D6156" w:rsidRDefault="002D6156" w:rsidP="00B55CA9">
      <w:pPr>
        <w:ind w:firstLine="0"/>
        <w:rPr>
          <w:rtl/>
        </w:rPr>
      </w:pPr>
      <w:bookmarkStart w:id="5713" w:name="_ETM_Q8_657848"/>
    </w:p>
    <w:p w:rsidR="002D6156" w:rsidRDefault="002D6156" w:rsidP="00B55CA9">
      <w:pPr>
        <w:ind w:firstLine="0"/>
        <w:rPr>
          <w:rtl/>
        </w:rPr>
      </w:pPr>
      <w:r>
        <w:rPr>
          <w:rtl/>
        </w:rPr>
        <w:tab/>
      </w:r>
      <w:r>
        <w:rPr>
          <w:rFonts w:hint="cs"/>
          <w:rtl/>
        </w:rPr>
        <w:t>אופיר, 20 שנה</w:t>
      </w:r>
      <w:bookmarkStart w:id="5714" w:name="_ETM_Q8_654641"/>
      <w:bookmarkEnd w:id="5714"/>
      <w:r>
        <w:rPr>
          <w:rFonts w:hint="cs"/>
          <w:rtl/>
        </w:rPr>
        <w:t xml:space="preserve"> הוא סגן יו"ר הכנסת.</w:t>
      </w:r>
      <w:bookmarkStart w:id="5715" w:name="_ETM_Q8_653362"/>
      <w:bookmarkEnd w:id="5715"/>
    </w:p>
    <w:bookmarkEnd w:id="5713"/>
    <w:p w:rsidR="002D6156" w:rsidRDefault="002D6156" w:rsidP="00B55CA9">
      <w:pPr>
        <w:ind w:firstLine="0"/>
        <w:rPr>
          <w:rtl/>
        </w:rPr>
      </w:pPr>
    </w:p>
    <w:p w:rsidR="002D6156" w:rsidRDefault="002D6156" w:rsidP="00B55CA9">
      <w:pPr>
        <w:pStyle w:val="af5"/>
        <w:keepNext/>
        <w:rPr>
          <w:rtl/>
        </w:rPr>
      </w:pPr>
      <w:bookmarkStart w:id="5716" w:name="ET_interruption_5786_51"/>
      <w:r w:rsidRPr="00032F38">
        <w:rPr>
          <w:rStyle w:val="TagStyle"/>
          <w:rtl/>
        </w:rPr>
        <w:t xml:space="preserve"> &lt;&lt; קריאה &gt;&gt; </w:t>
      </w:r>
      <w:r>
        <w:rPr>
          <w:rtl/>
        </w:rPr>
        <w:t>אופיר כץ (הליכוד):</w:t>
      </w:r>
      <w:r w:rsidRPr="00032F38">
        <w:rPr>
          <w:rStyle w:val="TagStyle"/>
          <w:rtl/>
        </w:rPr>
        <w:t xml:space="preserve"> &lt;&lt; קריאה &gt;&gt;</w:t>
      </w:r>
      <w:r>
        <w:rPr>
          <w:rtl/>
        </w:rPr>
        <w:t xml:space="preserve">   </w:t>
      </w:r>
      <w:bookmarkEnd w:id="5716"/>
    </w:p>
    <w:p w:rsidR="002D6156" w:rsidRDefault="002D6156" w:rsidP="00C74DBD">
      <w:pPr>
        <w:rPr>
          <w:rtl/>
        </w:rPr>
      </w:pPr>
      <w:bookmarkStart w:id="5717" w:name="_ETM_Q8_659332"/>
      <w:bookmarkStart w:id="5718" w:name="_ETM_Q8_661163"/>
      <w:bookmarkEnd w:id="5717"/>
      <w:bookmarkEnd w:id="5718"/>
    </w:p>
    <w:p w:rsidR="002D6156" w:rsidRDefault="002D6156" w:rsidP="00B55CA9">
      <w:pPr>
        <w:rPr>
          <w:rtl/>
        </w:rPr>
      </w:pPr>
      <w:bookmarkStart w:id="5719" w:name="_ETM_Q8_659442"/>
      <w:bookmarkEnd w:id="5719"/>
      <w:r>
        <w:rPr>
          <w:rFonts w:hint="cs"/>
          <w:rtl/>
        </w:rPr>
        <w:t>מי יצר את זה?</w:t>
      </w:r>
    </w:p>
    <w:p w:rsidR="002D6156" w:rsidRDefault="002D6156" w:rsidP="00B55CA9">
      <w:pPr>
        <w:rPr>
          <w:rtl/>
        </w:rPr>
      </w:pPr>
    </w:p>
    <w:p w:rsidR="002D6156" w:rsidRDefault="002D6156" w:rsidP="00B55CA9">
      <w:pPr>
        <w:pStyle w:val="af5"/>
        <w:keepNext/>
        <w:rPr>
          <w:rtl/>
        </w:rPr>
      </w:pPr>
      <w:bookmarkStart w:id="5720" w:name="ET_interruption_6361_53"/>
      <w:r w:rsidRPr="00032F38">
        <w:rPr>
          <w:rStyle w:val="TagStyle"/>
          <w:rtl/>
        </w:rPr>
        <w:t xml:space="preserve"> &lt;&lt; קריאה &gt;&gt; </w:t>
      </w:r>
      <w:r>
        <w:rPr>
          <w:rtl/>
        </w:rPr>
        <w:t>נאור שירי (יש עתיד):</w:t>
      </w:r>
      <w:r w:rsidRPr="00032F38">
        <w:rPr>
          <w:rStyle w:val="TagStyle"/>
          <w:rtl/>
        </w:rPr>
        <w:t xml:space="preserve"> &lt;&lt; קריאה &gt;&gt;</w:t>
      </w:r>
      <w:r>
        <w:rPr>
          <w:rtl/>
        </w:rPr>
        <w:t xml:space="preserve">   </w:t>
      </w:r>
      <w:bookmarkEnd w:id="5720"/>
    </w:p>
    <w:p w:rsidR="002D6156" w:rsidRDefault="002D6156" w:rsidP="00C74DBD">
      <w:pPr>
        <w:rPr>
          <w:rtl/>
        </w:rPr>
      </w:pPr>
    </w:p>
    <w:p w:rsidR="002D6156" w:rsidRDefault="002D6156" w:rsidP="00B55CA9">
      <w:pPr>
        <w:rPr>
          <w:rtl/>
        </w:rPr>
      </w:pPr>
      <w:r>
        <w:rPr>
          <w:rFonts w:hint="cs"/>
          <w:rtl/>
        </w:rPr>
        <w:t xml:space="preserve">מי </w:t>
      </w:r>
      <w:bookmarkStart w:id="5721" w:name="_ETM_Q8_657046"/>
      <w:bookmarkEnd w:id="5721"/>
      <w:r>
        <w:rPr>
          <w:rFonts w:hint="cs"/>
          <w:rtl/>
        </w:rPr>
        <w:t>עשה את מה?</w:t>
      </w:r>
    </w:p>
    <w:p w:rsidR="002D6156" w:rsidRDefault="002D6156" w:rsidP="00B55CA9">
      <w:pPr>
        <w:rPr>
          <w:rtl/>
        </w:rPr>
      </w:pPr>
    </w:p>
    <w:p w:rsidR="002D6156" w:rsidRDefault="002D6156" w:rsidP="00B55CA9">
      <w:pPr>
        <w:pStyle w:val="af5"/>
        <w:keepNext/>
        <w:rPr>
          <w:rtl/>
        </w:rPr>
      </w:pPr>
      <w:bookmarkStart w:id="5722" w:name="ET_interruption_5786_54"/>
      <w:r w:rsidRPr="00032F38">
        <w:rPr>
          <w:rStyle w:val="TagStyle"/>
          <w:rtl/>
        </w:rPr>
        <w:t xml:space="preserve"> &lt;&lt; קריאה &gt;&gt; </w:t>
      </w:r>
      <w:r>
        <w:rPr>
          <w:rtl/>
        </w:rPr>
        <w:t>אופיר כץ (הליכוד):</w:t>
      </w:r>
      <w:r w:rsidRPr="00032F38">
        <w:rPr>
          <w:rStyle w:val="TagStyle"/>
          <w:rtl/>
        </w:rPr>
        <w:t xml:space="preserve"> &lt;&lt; קריאה &gt;&gt;</w:t>
      </w:r>
      <w:r>
        <w:rPr>
          <w:rtl/>
        </w:rPr>
        <w:t xml:space="preserve">   </w:t>
      </w:r>
      <w:bookmarkEnd w:id="5722"/>
    </w:p>
    <w:p w:rsidR="002D6156" w:rsidRDefault="002D6156" w:rsidP="00C74DBD">
      <w:pPr>
        <w:rPr>
          <w:rtl/>
        </w:rPr>
      </w:pPr>
    </w:p>
    <w:p w:rsidR="002D6156" w:rsidRDefault="002D6156" w:rsidP="00B55CA9">
      <w:pPr>
        <w:rPr>
          <w:rtl/>
        </w:rPr>
      </w:pPr>
      <w:r>
        <w:rPr>
          <w:rFonts w:hint="cs"/>
          <w:rtl/>
        </w:rPr>
        <w:t>מי יצר את זה? למה את זה לא אמרת?</w:t>
      </w:r>
    </w:p>
    <w:p w:rsidR="002D6156" w:rsidRDefault="002D6156" w:rsidP="00B55CA9">
      <w:pPr>
        <w:rPr>
          <w:rtl/>
        </w:rPr>
      </w:pPr>
    </w:p>
    <w:p w:rsidR="002D6156" w:rsidRDefault="002D6156" w:rsidP="00B55CA9">
      <w:pPr>
        <w:pStyle w:val="af5"/>
        <w:keepNext/>
        <w:rPr>
          <w:rtl/>
        </w:rPr>
      </w:pPr>
      <w:bookmarkStart w:id="5723" w:name="ET_interruption_6361_55"/>
      <w:r w:rsidRPr="00032F38">
        <w:rPr>
          <w:rStyle w:val="TagStyle"/>
          <w:rtl/>
        </w:rPr>
        <w:t xml:space="preserve"> &lt;&lt; קריאה &gt;&gt; </w:t>
      </w:r>
      <w:r>
        <w:rPr>
          <w:rtl/>
        </w:rPr>
        <w:t>נאור שירי (יש עתיד):</w:t>
      </w:r>
      <w:r w:rsidRPr="00032F38">
        <w:rPr>
          <w:rStyle w:val="TagStyle"/>
          <w:rtl/>
        </w:rPr>
        <w:t xml:space="preserve"> &lt;&lt; קריאה &gt;&gt;</w:t>
      </w:r>
      <w:r>
        <w:rPr>
          <w:rtl/>
        </w:rPr>
        <w:t xml:space="preserve">   </w:t>
      </w:r>
      <w:bookmarkEnd w:id="5723"/>
    </w:p>
    <w:p w:rsidR="002D6156" w:rsidRDefault="002D6156" w:rsidP="00C74DBD">
      <w:pPr>
        <w:rPr>
          <w:rtl/>
        </w:rPr>
      </w:pPr>
    </w:p>
    <w:p w:rsidR="002D6156" w:rsidRDefault="002D6156" w:rsidP="00B55CA9">
      <w:pPr>
        <w:rPr>
          <w:rtl/>
        </w:rPr>
      </w:pPr>
      <w:bookmarkStart w:id="5724" w:name="_ETM_Q8_659947"/>
      <w:bookmarkStart w:id="5725" w:name="_ETM_Q8_655617"/>
      <w:bookmarkEnd w:id="5724"/>
      <w:bookmarkEnd w:id="5725"/>
      <w:r>
        <w:rPr>
          <w:rFonts w:hint="cs"/>
          <w:rtl/>
        </w:rPr>
        <w:t>את מה? אבל מה אתה רוצה</w:t>
      </w:r>
      <w:bookmarkStart w:id="5726" w:name="_ETM_Q8_661287"/>
      <w:bookmarkEnd w:id="5726"/>
      <w:r>
        <w:rPr>
          <w:rFonts w:hint="cs"/>
          <w:rtl/>
        </w:rPr>
        <w:t>?</w:t>
      </w:r>
      <w:bookmarkStart w:id="5727" w:name="_ETM_Q8_659516"/>
      <w:bookmarkEnd w:id="5727"/>
    </w:p>
    <w:p w:rsidR="002D6156" w:rsidRDefault="002D6156" w:rsidP="00B55CA9">
      <w:pPr>
        <w:rPr>
          <w:rtl/>
        </w:rPr>
      </w:pPr>
    </w:p>
    <w:p w:rsidR="002D6156" w:rsidRDefault="002D6156" w:rsidP="00B55CA9">
      <w:pPr>
        <w:pStyle w:val="af5"/>
        <w:keepNext/>
        <w:rPr>
          <w:rtl/>
        </w:rPr>
      </w:pPr>
      <w:bookmarkStart w:id="5728" w:name="ET_interruption_5786_56"/>
      <w:r w:rsidRPr="00032F38">
        <w:rPr>
          <w:rStyle w:val="TagStyle"/>
          <w:rtl/>
        </w:rPr>
        <w:t xml:space="preserve"> &lt;&lt; קריאה &gt;&gt; </w:t>
      </w:r>
      <w:r>
        <w:rPr>
          <w:rtl/>
        </w:rPr>
        <w:t>אופיר כץ (הליכוד):</w:t>
      </w:r>
      <w:r w:rsidRPr="00032F38">
        <w:rPr>
          <w:rStyle w:val="TagStyle"/>
          <w:rtl/>
        </w:rPr>
        <w:t xml:space="preserve"> &lt;&lt; קריאה &gt;&gt;</w:t>
      </w:r>
      <w:r>
        <w:rPr>
          <w:rtl/>
        </w:rPr>
        <w:t xml:space="preserve">   </w:t>
      </w:r>
      <w:bookmarkEnd w:id="5728"/>
    </w:p>
    <w:p w:rsidR="002D6156" w:rsidRDefault="002D6156" w:rsidP="00C74DBD">
      <w:pPr>
        <w:rPr>
          <w:rtl/>
        </w:rPr>
      </w:pPr>
    </w:p>
    <w:p w:rsidR="002D6156" w:rsidRDefault="002D6156" w:rsidP="00B55CA9">
      <w:pPr>
        <w:rPr>
          <w:rtl/>
        </w:rPr>
      </w:pPr>
      <w:r>
        <w:rPr>
          <w:rFonts w:hint="cs"/>
          <w:rtl/>
        </w:rPr>
        <w:t>למה לא אמרת</w:t>
      </w:r>
      <w:bookmarkStart w:id="5729" w:name="_ETM_Q8_660017"/>
      <w:bookmarkEnd w:id="5729"/>
      <w:r>
        <w:rPr>
          <w:rFonts w:hint="cs"/>
          <w:rtl/>
        </w:rPr>
        <w:t xml:space="preserve"> מי יצר את זה?</w:t>
      </w:r>
    </w:p>
    <w:p w:rsidR="002D6156" w:rsidRDefault="002D6156" w:rsidP="00B55CA9">
      <w:pPr>
        <w:rPr>
          <w:rtl/>
        </w:rPr>
      </w:pPr>
    </w:p>
    <w:p w:rsidR="002D6156" w:rsidRDefault="002D6156" w:rsidP="00B55CA9">
      <w:pPr>
        <w:pStyle w:val="af5"/>
        <w:keepNext/>
        <w:rPr>
          <w:rtl/>
        </w:rPr>
      </w:pPr>
      <w:bookmarkStart w:id="5730" w:name="ET_interruption_6361_57"/>
      <w:r w:rsidRPr="00032F38">
        <w:rPr>
          <w:rStyle w:val="TagStyle"/>
          <w:rtl/>
        </w:rPr>
        <w:t xml:space="preserve"> &lt;&lt; קריאה &gt;&gt; </w:t>
      </w:r>
      <w:r>
        <w:rPr>
          <w:rtl/>
        </w:rPr>
        <w:t>נאור שירי (יש עתיד):</w:t>
      </w:r>
      <w:r w:rsidRPr="00032F38">
        <w:rPr>
          <w:rStyle w:val="TagStyle"/>
          <w:rtl/>
        </w:rPr>
        <w:t xml:space="preserve"> &lt;&lt; קריאה &gt;&gt;</w:t>
      </w:r>
      <w:r>
        <w:rPr>
          <w:rtl/>
        </w:rPr>
        <w:t xml:space="preserve">   </w:t>
      </w:r>
      <w:bookmarkEnd w:id="5730"/>
    </w:p>
    <w:p w:rsidR="002D6156" w:rsidRDefault="002D6156" w:rsidP="00C74DBD">
      <w:pPr>
        <w:rPr>
          <w:rtl/>
        </w:rPr>
      </w:pPr>
    </w:p>
    <w:p w:rsidR="002D6156" w:rsidRDefault="002D6156" w:rsidP="00B55CA9">
      <w:pPr>
        <w:rPr>
          <w:rtl/>
        </w:rPr>
      </w:pPr>
      <w:r>
        <w:rPr>
          <w:rFonts w:hint="cs"/>
          <w:rtl/>
        </w:rPr>
        <w:t>אני מיניתי אותו לסגן יו"ר הכנסת?</w:t>
      </w:r>
      <w:bookmarkStart w:id="5731" w:name="_ETM_Q8_664542"/>
      <w:bookmarkEnd w:id="5731"/>
      <w:r>
        <w:rPr>
          <w:rFonts w:hint="cs"/>
          <w:rtl/>
        </w:rPr>
        <w:t xml:space="preserve"> 20 שנה.</w:t>
      </w:r>
      <w:bookmarkStart w:id="5732" w:name="_ETM_Q8_686417"/>
      <w:bookmarkStart w:id="5733" w:name="_ETM_Q8_683235"/>
      <w:bookmarkStart w:id="5734" w:name="_ETM_Q8_679108"/>
      <w:bookmarkStart w:id="5735" w:name="_ETM_Q8_675735"/>
      <w:bookmarkEnd w:id="5732"/>
      <w:bookmarkEnd w:id="5733"/>
      <w:bookmarkEnd w:id="5734"/>
      <w:bookmarkEnd w:id="5735"/>
      <w:r>
        <w:rPr>
          <w:rFonts w:hint="cs"/>
          <w:rtl/>
        </w:rPr>
        <w:t xml:space="preserve"> אם לא טלי </w:t>
      </w:r>
      <w:bookmarkStart w:id="5736" w:name="_ETM_Q8_673229"/>
      <w:bookmarkEnd w:id="5736"/>
      <w:r>
        <w:rPr>
          <w:rFonts w:hint="cs"/>
          <w:rtl/>
        </w:rPr>
        <w:t xml:space="preserve">גוטליב אוכלת לכם את </w:t>
      </w:r>
      <w:proofErr w:type="spellStart"/>
      <w:r>
        <w:rPr>
          <w:rFonts w:hint="cs"/>
          <w:rtl/>
        </w:rPr>
        <w:t>הראס</w:t>
      </w:r>
      <w:proofErr w:type="spellEnd"/>
      <w:r>
        <w:rPr>
          <w:rFonts w:hint="cs"/>
          <w:rtl/>
        </w:rPr>
        <w:t>, אתם ממנים אותו גם עכשיו.</w:t>
      </w:r>
    </w:p>
    <w:p w:rsidR="002D6156" w:rsidRDefault="002D6156" w:rsidP="00B55CA9">
      <w:pPr>
        <w:rPr>
          <w:rtl/>
        </w:rPr>
      </w:pPr>
    </w:p>
    <w:p w:rsidR="002D6156" w:rsidRDefault="002D6156" w:rsidP="00B55CA9">
      <w:pPr>
        <w:pStyle w:val="af5"/>
        <w:keepNext/>
        <w:rPr>
          <w:rtl/>
        </w:rPr>
      </w:pPr>
      <w:bookmarkStart w:id="5737" w:name="ET_interruption_5786_58"/>
      <w:r w:rsidRPr="00032F38">
        <w:rPr>
          <w:rStyle w:val="TagStyle"/>
          <w:rtl/>
        </w:rPr>
        <w:t xml:space="preserve"> &lt;&lt; קריאה &gt;&gt; </w:t>
      </w:r>
      <w:r>
        <w:rPr>
          <w:rtl/>
        </w:rPr>
        <w:t>אופיר כץ (הליכוד):</w:t>
      </w:r>
      <w:r w:rsidRPr="00032F38">
        <w:rPr>
          <w:rStyle w:val="TagStyle"/>
          <w:rtl/>
        </w:rPr>
        <w:t xml:space="preserve"> &lt;&lt; קריאה &gt;&gt;</w:t>
      </w:r>
      <w:r>
        <w:rPr>
          <w:rtl/>
        </w:rPr>
        <w:t xml:space="preserve">   </w:t>
      </w:r>
      <w:bookmarkEnd w:id="5737"/>
    </w:p>
    <w:p w:rsidR="002D6156" w:rsidRDefault="002D6156" w:rsidP="00C74DBD">
      <w:pPr>
        <w:rPr>
          <w:rtl/>
        </w:rPr>
      </w:pPr>
    </w:p>
    <w:p w:rsidR="002D6156" w:rsidRDefault="002D6156" w:rsidP="00A52379">
      <w:pPr>
        <w:rPr>
          <w:rtl/>
        </w:rPr>
      </w:pPr>
      <w:r>
        <w:rPr>
          <w:rFonts w:hint="cs"/>
          <w:rtl/>
        </w:rPr>
        <w:t>שנתיים וחצי הוא לא סגן</w:t>
      </w:r>
      <w:r w:rsidR="00A52379">
        <w:rPr>
          <w:rFonts w:hint="cs"/>
          <w:rtl/>
        </w:rPr>
        <w:t>.</w:t>
      </w:r>
      <w:bookmarkStart w:id="5738" w:name="_ETM_Q8_671197"/>
      <w:bookmarkEnd w:id="5738"/>
      <w:r>
        <w:rPr>
          <w:rFonts w:hint="cs"/>
          <w:rtl/>
        </w:rPr>
        <w:t xml:space="preserve"> עכשיו תגיד מי יצר את זה.</w:t>
      </w:r>
    </w:p>
    <w:p w:rsidR="002D6156" w:rsidRDefault="002D6156" w:rsidP="00B55CA9">
      <w:pPr>
        <w:rPr>
          <w:rtl/>
        </w:rPr>
      </w:pPr>
    </w:p>
    <w:p w:rsidR="002D6156" w:rsidRDefault="002D6156" w:rsidP="00B55CA9">
      <w:pPr>
        <w:pStyle w:val="af5"/>
        <w:keepNext/>
        <w:rPr>
          <w:rtl/>
        </w:rPr>
      </w:pPr>
      <w:bookmarkStart w:id="5739" w:name="ET_interruption_6361_59"/>
      <w:r w:rsidRPr="00032F38">
        <w:rPr>
          <w:rStyle w:val="TagStyle"/>
          <w:rtl/>
        </w:rPr>
        <w:t xml:space="preserve"> &lt;&lt; קריאה &gt;&gt; </w:t>
      </w:r>
      <w:r>
        <w:rPr>
          <w:rtl/>
        </w:rPr>
        <w:t>נאור שירי (יש עתיד):</w:t>
      </w:r>
      <w:r w:rsidRPr="00032F38">
        <w:rPr>
          <w:rStyle w:val="TagStyle"/>
          <w:rtl/>
        </w:rPr>
        <w:t xml:space="preserve"> &lt;&lt; קריאה &gt;&gt;</w:t>
      </w:r>
      <w:r>
        <w:rPr>
          <w:rtl/>
        </w:rPr>
        <w:t xml:space="preserve">   </w:t>
      </w:r>
      <w:bookmarkEnd w:id="5739"/>
    </w:p>
    <w:p w:rsidR="002D6156" w:rsidRDefault="002D6156" w:rsidP="00C74DBD">
      <w:pPr>
        <w:rPr>
          <w:rtl/>
        </w:rPr>
      </w:pPr>
    </w:p>
    <w:p w:rsidR="002D6156" w:rsidRDefault="002D6156" w:rsidP="00B55CA9">
      <w:pPr>
        <w:rPr>
          <w:rtl/>
        </w:rPr>
      </w:pPr>
      <w:bookmarkStart w:id="5740" w:name="_ETM_Q8_672637"/>
      <w:bookmarkEnd w:id="5740"/>
      <w:r>
        <w:rPr>
          <w:rFonts w:hint="cs"/>
          <w:rtl/>
        </w:rPr>
        <w:t>אבל 20 שנה הוא כן, אופיר.</w:t>
      </w:r>
      <w:bookmarkStart w:id="5741" w:name="_ETM_Q8_673437"/>
      <w:bookmarkEnd w:id="5741"/>
    </w:p>
    <w:p w:rsidR="002D6156" w:rsidRDefault="002D6156" w:rsidP="00B55CA9">
      <w:pPr>
        <w:rPr>
          <w:rtl/>
        </w:rPr>
      </w:pPr>
    </w:p>
    <w:p w:rsidR="002D6156" w:rsidRDefault="002D6156" w:rsidP="00B55CA9">
      <w:pPr>
        <w:pStyle w:val="af5"/>
        <w:keepNext/>
        <w:rPr>
          <w:rtl/>
        </w:rPr>
      </w:pPr>
      <w:bookmarkStart w:id="5742" w:name="ET_interruption_5785_65"/>
      <w:r w:rsidRPr="00977F01">
        <w:rPr>
          <w:rStyle w:val="TagStyle"/>
          <w:rtl/>
        </w:rPr>
        <w:t xml:space="preserve"> &lt;&lt; קריאה &gt;&gt; </w:t>
      </w:r>
      <w:r>
        <w:rPr>
          <w:rtl/>
        </w:rPr>
        <w:t>עופר כסיף (חד"ש-תע"ל):</w:t>
      </w:r>
      <w:r w:rsidRPr="00977F01">
        <w:rPr>
          <w:rStyle w:val="TagStyle"/>
          <w:rtl/>
        </w:rPr>
        <w:t xml:space="preserve"> &lt;&lt; קריאה &gt;&gt;</w:t>
      </w:r>
      <w:r>
        <w:rPr>
          <w:rtl/>
        </w:rPr>
        <w:t xml:space="preserve">   </w:t>
      </w:r>
      <w:bookmarkEnd w:id="5742"/>
    </w:p>
    <w:p w:rsidR="002D6156" w:rsidRDefault="002D6156" w:rsidP="00C74DBD">
      <w:pPr>
        <w:rPr>
          <w:rtl/>
        </w:rPr>
      </w:pPr>
    </w:p>
    <w:p w:rsidR="002D6156" w:rsidRPr="00977F01" w:rsidRDefault="002D6156" w:rsidP="00B55CA9">
      <w:pPr>
        <w:rPr>
          <w:rtl/>
        </w:rPr>
      </w:pPr>
      <w:r>
        <w:rPr>
          <w:rFonts w:hint="cs"/>
          <w:rtl/>
        </w:rPr>
        <w:t>יש לכם בעיה עם זה?</w:t>
      </w:r>
      <w:bookmarkStart w:id="5743" w:name="_ETM_Q8_675490"/>
      <w:bookmarkEnd w:id="5743"/>
    </w:p>
    <w:p w:rsidR="002D6156" w:rsidRDefault="002D6156" w:rsidP="00B55CA9">
      <w:pPr>
        <w:rPr>
          <w:rtl/>
        </w:rPr>
      </w:pPr>
    </w:p>
    <w:p w:rsidR="002D6156" w:rsidRDefault="002D6156" w:rsidP="00B55CA9">
      <w:pPr>
        <w:pStyle w:val="af5"/>
        <w:keepNext/>
        <w:rPr>
          <w:rtl/>
        </w:rPr>
      </w:pPr>
      <w:bookmarkStart w:id="5744" w:name="ET_interruption_5786_60"/>
      <w:r w:rsidRPr="00032F38">
        <w:rPr>
          <w:rStyle w:val="TagStyle"/>
          <w:rtl/>
        </w:rPr>
        <w:t xml:space="preserve"> &lt;&lt; קריאה &gt;&gt; </w:t>
      </w:r>
      <w:r>
        <w:rPr>
          <w:rtl/>
        </w:rPr>
        <w:t>אופיר כץ (הליכוד):</w:t>
      </w:r>
      <w:r w:rsidRPr="00032F38">
        <w:rPr>
          <w:rStyle w:val="TagStyle"/>
          <w:rtl/>
        </w:rPr>
        <w:t xml:space="preserve"> &lt;&lt; קריאה &gt;&gt;</w:t>
      </w:r>
      <w:r>
        <w:rPr>
          <w:rtl/>
        </w:rPr>
        <w:t xml:space="preserve">   </w:t>
      </w:r>
      <w:bookmarkEnd w:id="5744"/>
    </w:p>
    <w:p w:rsidR="002D6156" w:rsidRDefault="002D6156" w:rsidP="00C74DBD">
      <w:pPr>
        <w:rPr>
          <w:rtl/>
        </w:rPr>
      </w:pPr>
    </w:p>
    <w:p w:rsidR="002D6156" w:rsidRDefault="002D6156" w:rsidP="00B55CA9">
      <w:pPr>
        <w:rPr>
          <w:rtl/>
        </w:rPr>
      </w:pPr>
      <w:r>
        <w:rPr>
          <w:rFonts w:hint="cs"/>
          <w:rtl/>
        </w:rPr>
        <w:t>מי יצר את זה? מי יצר את זה?</w:t>
      </w:r>
      <w:bookmarkStart w:id="5745" w:name="_ETM_Q8_675036"/>
      <w:bookmarkEnd w:id="5745"/>
    </w:p>
    <w:p w:rsidR="002D6156" w:rsidRDefault="002D6156" w:rsidP="00B55CA9">
      <w:pPr>
        <w:rPr>
          <w:rtl/>
        </w:rPr>
      </w:pPr>
    </w:p>
    <w:p w:rsidR="002D6156" w:rsidRDefault="002D6156" w:rsidP="00B55CA9">
      <w:pPr>
        <w:pStyle w:val="af5"/>
        <w:keepNext/>
        <w:rPr>
          <w:rtl/>
        </w:rPr>
      </w:pPr>
      <w:bookmarkStart w:id="5746" w:name="ET_interruption_5786_61"/>
      <w:r w:rsidRPr="00032F38">
        <w:rPr>
          <w:rStyle w:val="TagStyle"/>
          <w:rtl/>
        </w:rPr>
        <w:t xml:space="preserve"> &lt;&lt; קריאה &gt;&gt; </w:t>
      </w:r>
      <w:r>
        <w:rPr>
          <w:rtl/>
        </w:rPr>
        <w:t>אופיר כץ (הליכוד):</w:t>
      </w:r>
      <w:r w:rsidRPr="00032F38">
        <w:rPr>
          <w:rStyle w:val="TagStyle"/>
          <w:rtl/>
        </w:rPr>
        <w:t xml:space="preserve"> &lt;&lt; קריאה &gt;&gt;</w:t>
      </w:r>
      <w:r>
        <w:rPr>
          <w:rtl/>
        </w:rPr>
        <w:t xml:space="preserve">   </w:t>
      </w:r>
      <w:bookmarkEnd w:id="5746"/>
    </w:p>
    <w:p w:rsidR="002D6156" w:rsidRDefault="002D6156" w:rsidP="00C74DBD">
      <w:pPr>
        <w:rPr>
          <w:rtl/>
        </w:rPr>
      </w:pPr>
    </w:p>
    <w:p w:rsidR="002D6156" w:rsidRDefault="002D6156" w:rsidP="00B55CA9">
      <w:pPr>
        <w:rPr>
          <w:rtl/>
        </w:rPr>
      </w:pPr>
      <w:r>
        <w:rPr>
          <w:rFonts w:hint="cs"/>
          <w:rtl/>
        </w:rPr>
        <w:t>אופיר, אתם גונבים איתו סוסים</w:t>
      </w:r>
      <w:bookmarkStart w:id="5747" w:name="_ETM_Q8_676786"/>
      <w:bookmarkEnd w:id="5747"/>
      <w:r>
        <w:rPr>
          <w:rFonts w:hint="cs"/>
          <w:rtl/>
        </w:rPr>
        <w:t xml:space="preserve"> ע</w:t>
      </w:r>
      <w:bookmarkStart w:id="5748" w:name="_ETM_Q8_680187"/>
      <w:bookmarkEnd w:id="5748"/>
      <w:r>
        <w:rPr>
          <w:rFonts w:hint="cs"/>
          <w:rtl/>
        </w:rPr>
        <w:t xml:space="preserve">ל ימין ועל שמאל, </w:t>
      </w:r>
      <w:bookmarkStart w:id="5749" w:name="_ETM_Q8_684543"/>
      <w:bookmarkEnd w:id="5749"/>
      <w:r>
        <w:rPr>
          <w:rFonts w:hint="cs"/>
          <w:rtl/>
        </w:rPr>
        <w:t>די.</w:t>
      </w:r>
    </w:p>
    <w:p w:rsidR="002D6156" w:rsidRDefault="002D6156" w:rsidP="00B55CA9">
      <w:pPr>
        <w:rPr>
          <w:rtl/>
        </w:rPr>
      </w:pPr>
    </w:p>
    <w:p w:rsidR="002D6156" w:rsidRDefault="002D6156" w:rsidP="00B55CA9">
      <w:pPr>
        <w:pStyle w:val="af5"/>
        <w:keepNext/>
        <w:rPr>
          <w:rtl/>
        </w:rPr>
      </w:pPr>
      <w:bookmarkStart w:id="5750" w:name="ET_interruption_5785_64"/>
      <w:r w:rsidRPr="00977F01">
        <w:rPr>
          <w:rStyle w:val="TagStyle"/>
          <w:rtl/>
        </w:rPr>
        <w:t xml:space="preserve"> &lt;&lt; קריאה &gt;&gt; </w:t>
      </w:r>
      <w:r>
        <w:rPr>
          <w:rtl/>
        </w:rPr>
        <w:t>עופר כסיף (חד"ש-תע"ל):</w:t>
      </w:r>
      <w:r w:rsidRPr="00977F01">
        <w:rPr>
          <w:rStyle w:val="TagStyle"/>
          <w:rtl/>
        </w:rPr>
        <w:t xml:space="preserve"> &lt;&lt; קריאה &gt;&gt;</w:t>
      </w:r>
      <w:r>
        <w:rPr>
          <w:rtl/>
        </w:rPr>
        <w:t xml:space="preserve">   </w:t>
      </w:r>
      <w:bookmarkEnd w:id="5750"/>
    </w:p>
    <w:p w:rsidR="002D6156" w:rsidRDefault="002D6156" w:rsidP="00C74DBD">
      <w:pPr>
        <w:rPr>
          <w:rtl/>
        </w:rPr>
      </w:pPr>
    </w:p>
    <w:p w:rsidR="002D6156" w:rsidRDefault="002D6156" w:rsidP="00B55CA9">
      <w:pPr>
        <w:rPr>
          <w:rtl/>
        </w:rPr>
      </w:pPr>
      <w:r>
        <w:rPr>
          <w:rFonts w:hint="cs"/>
          <w:rtl/>
        </w:rPr>
        <w:t>לא, אני שואל את שירי.</w:t>
      </w:r>
      <w:bookmarkStart w:id="5751" w:name="_ETM_Q8_682392"/>
      <w:bookmarkStart w:id="5752" w:name="_ETM_Q8_677742"/>
      <w:bookmarkStart w:id="5753" w:name="_ETM_Q8_673448"/>
      <w:bookmarkStart w:id="5754" w:name="_ETM_Q8_671329"/>
      <w:bookmarkEnd w:id="5751"/>
      <w:bookmarkEnd w:id="5752"/>
      <w:bookmarkEnd w:id="5753"/>
      <w:bookmarkEnd w:id="5754"/>
    </w:p>
    <w:p w:rsidR="002D6156" w:rsidRDefault="002D6156" w:rsidP="00B55CA9">
      <w:pPr>
        <w:rPr>
          <w:rtl/>
        </w:rPr>
      </w:pPr>
    </w:p>
    <w:p w:rsidR="002D6156" w:rsidRDefault="002D6156" w:rsidP="00B55CA9">
      <w:pPr>
        <w:pStyle w:val="af5"/>
        <w:keepNext/>
        <w:rPr>
          <w:rtl/>
        </w:rPr>
      </w:pPr>
      <w:bookmarkStart w:id="5755" w:name="ET_interruption_6361_66"/>
      <w:r w:rsidRPr="00862ABD">
        <w:rPr>
          <w:rStyle w:val="TagStyle"/>
          <w:rtl/>
        </w:rPr>
        <w:t xml:space="preserve"> &lt;&lt; קריאה &gt;&gt; </w:t>
      </w:r>
      <w:r>
        <w:rPr>
          <w:rtl/>
        </w:rPr>
        <w:t>נאור שירי (יש עתיד):</w:t>
      </w:r>
      <w:r w:rsidRPr="00862ABD">
        <w:rPr>
          <w:rStyle w:val="TagStyle"/>
          <w:rtl/>
        </w:rPr>
        <w:t xml:space="preserve"> &lt;&lt; קריאה &gt;&gt;</w:t>
      </w:r>
      <w:r>
        <w:rPr>
          <w:rtl/>
        </w:rPr>
        <w:t xml:space="preserve">   </w:t>
      </w:r>
      <w:bookmarkEnd w:id="5755"/>
    </w:p>
    <w:p w:rsidR="002D6156" w:rsidRDefault="002D6156" w:rsidP="00C74DBD">
      <w:pPr>
        <w:rPr>
          <w:rtl/>
        </w:rPr>
      </w:pPr>
    </w:p>
    <w:p w:rsidR="002D6156" w:rsidRPr="00862ABD" w:rsidRDefault="002D6156" w:rsidP="00B55CA9">
      <w:pPr>
        <w:rPr>
          <w:rtl/>
        </w:rPr>
      </w:pPr>
      <w:bookmarkStart w:id="5756" w:name="_ETM_Q8_682237"/>
      <w:bookmarkEnd w:id="5756"/>
      <w:r>
        <w:rPr>
          <w:rFonts w:hint="cs"/>
          <w:rtl/>
        </w:rPr>
        <w:t>אחלה ביבי, אני אומר שביבי זה טיבי</w:t>
      </w:r>
      <w:bookmarkStart w:id="5757" w:name="_ETM_Q8_691022"/>
      <w:bookmarkStart w:id="5758" w:name="_ETM_Q8_691139"/>
      <w:bookmarkEnd w:id="5757"/>
      <w:bookmarkEnd w:id="5758"/>
      <w:r>
        <w:rPr>
          <w:rFonts w:hint="cs"/>
          <w:rtl/>
        </w:rPr>
        <w:t>, אותו דבר.</w:t>
      </w:r>
      <w:bookmarkStart w:id="5759" w:name="_ETM_Q8_682293"/>
      <w:bookmarkEnd w:id="5759"/>
      <w:r>
        <w:rPr>
          <w:rFonts w:hint="cs"/>
          <w:rtl/>
        </w:rPr>
        <w:t xml:space="preserve"> אתם הבעיה וגם הוא הבעיה.</w:t>
      </w:r>
      <w:bookmarkStart w:id="5760" w:name="_ETM_Q8_685262"/>
      <w:bookmarkStart w:id="5761" w:name="_ETM_Q8_685102"/>
      <w:bookmarkEnd w:id="5760"/>
      <w:bookmarkEnd w:id="5761"/>
    </w:p>
    <w:p w:rsidR="002D6156" w:rsidRDefault="002D6156" w:rsidP="00B55CA9">
      <w:pPr>
        <w:rPr>
          <w:rtl/>
        </w:rPr>
      </w:pPr>
      <w:bookmarkStart w:id="5762" w:name="_ETM_Q8_653846"/>
      <w:bookmarkEnd w:id="5762"/>
    </w:p>
    <w:p w:rsidR="002D6156" w:rsidRDefault="002D6156" w:rsidP="00B55CA9">
      <w:pPr>
        <w:pStyle w:val="af6"/>
        <w:keepNext/>
        <w:rPr>
          <w:rtl/>
        </w:rPr>
      </w:pPr>
      <w:bookmarkStart w:id="5763" w:name="ET_yor_6598_52"/>
      <w:r w:rsidRPr="00032F38">
        <w:rPr>
          <w:rStyle w:val="TagStyle"/>
          <w:rtl/>
        </w:rPr>
        <w:t xml:space="preserve"> &lt;&lt; יור &gt;&gt; </w:t>
      </w:r>
      <w:r>
        <w:rPr>
          <w:rtl/>
        </w:rPr>
        <w:t>היו"ר משה סולומון:</w:t>
      </w:r>
      <w:r w:rsidRPr="00032F38">
        <w:rPr>
          <w:rStyle w:val="TagStyle"/>
          <w:rtl/>
        </w:rPr>
        <w:t xml:space="preserve"> &lt;&lt; יור &gt;&gt;</w:t>
      </w:r>
      <w:r>
        <w:rPr>
          <w:rtl/>
        </w:rPr>
        <w:t xml:space="preserve">   </w:t>
      </w:r>
      <w:bookmarkEnd w:id="5763"/>
    </w:p>
    <w:p w:rsidR="002D6156" w:rsidRDefault="002D6156" w:rsidP="00C74DBD">
      <w:pPr>
        <w:rPr>
          <w:rtl/>
        </w:rPr>
      </w:pPr>
    </w:p>
    <w:p w:rsidR="002D6156" w:rsidRDefault="002D6156" w:rsidP="00B55CA9">
      <w:pPr>
        <w:rPr>
          <w:rtl/>
        </w:rPr>
      </w:pPr>
      <w:bookmarkStart w:id="5764" w:name="_ETM_Q8_657668"/>
      <w:bookmarkStart w:id="5765" w:name="_ETM_Q8_658474"/>
      <w:bookmarkStart w:id="5766" w:name="_ETM_Q8_658547"/>
      <w:bookmarkStart w:id="5767" w:name="_ETM_Q8_686629"/>
      <w:bookmarkEnd w:id="5764"/>
      <w:bookmarkEnd w:id="5765"/>
      <w:bookmarkEnd w:id="5766"/>
      <w:bookmarkEnd w:id="5767"/>
      <w:r>
        <w:rPr>
          <w:rFonts w:hint="cs"/>
          <w:rtl/>
        </w:rPr>
        <w:t>תודה</w:t>
      </w:r>
      <w:bookmarkStart w:id="5768" w:name="_ETM_Q8_687559"/>
      <w:bookmarkEnd w:id="5768"/>
      <w:r>
        <w:rPr>
          <w:rFonts w:hint="cs"/>
          <w:rtl/>
        </w:rPr>
        <w:t>, תודה רבה.</w:t>
      </w:r>
      <w:r>
        <w:rPr>
          <w:rtl/>
        </w:rPr>
        <w:t xml:space="preserve"> </w:t>
      </w:r>
      <w:bookmarkStart w:id="5769" w:name="_ETM_Q8_692280"/>
      <w:bookmarkEnd w:id="5769"/>
      <w:r>
        <w:rPr>
          <w:rFonts w:hint="cs"/>
          <w:rtl/>
        </w:rPr>
        <w:t xml:space="preserve">נאפשר </w:t>
      </w:r>
      <w:bookmarkStart w:id="5770" w:name="_ETM_Q8_690810"/>
      <w:bookmarkStart w:id="5771" w:name="_ETM_Q8_690881"/>
      <w:bookmarkStart w:id="5772" w:name="_ETM_Q8_692490"/>
      <w:bookmarkEnd w:id="5770"/>
      <w:bookmarkEnd w:id="5771"/>
      <w:bookmarkEnd w:id="5772"/>
      <w:r>
        <w:rPr>
          <w:rFonts w:hint="cs"/>
          <w:rtl/>
        </w:rPr>
        <w:t>ל</w:t>
      </w:r>
      <w:r>
        <w:rPr>
          <w:rtl/>
        </w:rPr>
        <w:t xml:space="preserve">סגן </w:t>
      </w:r>
      <w:bookmarkStart w:id="5773" w:name="_ETM_Q8_693270"/>
      <w:bookmarkEnd w:id="5773"/>
      <w:r>
        <w:rPr>
          <w:rFonts w:hint="cs"/>
          <w:rtl/>
        </w:rPr>
        <w:t>ה</w:t>
      </w:r>
      <w:r>
        <w:rPr>
          <w:rtl/>
        </w:rPr>
        <w:t xml:space="preserve">יושב-ראש </w:t>
      </w:r>
      <w:bookmarkStart w:id="5774" w:name="_ETM_Q8_693840"/>
      <w:bookmarkEnd w:id="5774"/>
      <w:r>
        <w:rPr>
          <w:rtl/>
        </w:rPr>
        <w:t xml:space="preserve">לשעבר </w:t>
      </w:r>
      <w:bookmarkStart w:id="5775" w:name="_ETM_Q8_695599"/>
      <w:bookmarkEnd w:id="5775"/>
      <w:r>
        <w:rPr>
          <w:rtl/>
        </w:rPr>
        <w:t>ל</w:t>
      </w:r>
      <w:bookmarkStart w:id="5776" w:name="_ETM_Q8_695929"/>
      <w:bookmarkEnd w:id="5776"/>
      <w:r>
        <w:rPr>
          <w:rFonts w:hint="cs"/>
          <w:rtl/>
        </w:rPr>
        <w:t>שאת את</w:t>
      </w:r>
      <w:bookmarkStart w:id="5777" w:name="_ETM_Q8_692027"/>
      <w:bookmarkEnd w:id="5777"/>
      <w:r>
        <w:rPr>
          <w:rtl/>
        </w:rPr>
        <w:t xml:space="preserve"> </w:t>
      </w:r>
      <w:bookmarkStart w:id="5778" w:name="_ETM_Q8_696020"/>
      <w:bookmarkEnd w:id="5778"/>
      <w:r>
        <w:rPr>
          <w:rtl/>
        </w:rPr>
        <w:t>דברו</w:t>
      </w:r>
      <w:r>
        <w:rPr>
          <w:rFonts w:hint="cs"/>
          <w:rtl/>
        </w:rPr>
        <w:t>.</w:t>
      </w:r>
      <w:r>
        <w:rPr>
          <w:rtl/>
        </w:rPr>
        <w:t xml:space="preserve"> </w:t>
      </w:r>
      <w:bookmarkStart w:id="5779" w:name="_ETM_Q8_698409"/>
      <w:bookmarkStart w:id="5780" w:name="_ETM_Q8_699129"/>
      <w:bookmarkStart w:id="5781" w:name="_ETM_Q8_703410"/>
      <w:bookmarkEnd w:id="5779"/>
      <w:bookmarkEnd w:id="5780"/>
      <w:bookmarkEnd w:id="5781"/>
    </w:p>
    <w:p w:rsidR="002D6156" w:rsidRDefault="002D6156" w:rsidP="00B55CA9">
      <w:pPr>
        <w:rPr>
          <w:rtl/>
        </w:rPr>
      </w:pPr>
      <w:bookmarkStart w:id="5782" w:name="_ETM_Q8_700252"/>
      <w:bookmarkStart w:id="5783" w:name="_ETM_Q8_700377"/>
      <w:bookmarkEnd w:id="5782"/>
      <w:bookmarkEnd w:id="5783"/>
    </w:p>
    <w:p w:rsidR="002D6156" w:rsidRDefault="002D6156" w:rsidP="00B55CA9">
      <w:pPr>
        <w:rPr>
          <w:rtl/>
        </w:rPr>
      </w:pPr>
      <w:bookmarkStart w:id="5784" w:name="_ETM_Q8_700411"/>
      <w:bookmarkStart w:id="5785" w:name="_ETM_Q8_700455"/>
      <w:bookmarkEnd w:id="5784"/>
      <w:bookmarkEnd w:id="5785"/>
      <w:r>
        <w:rPr>
          <w:rFonts w:hint="cs"/>
          <w:rtl/>
        </w:rPr>
        <w:t>חבר הכנסת נאור שירי, סיימת את דבריך</w:t>
      </w:r>
      <w:bookmarkStart w:id="5786" w:name="_ETM_Q8_695497"/>
      <w:bookmarkStart w:id="5787" w:name="_ETM_Q8_704989"/>
      <w:bookmarkEnd w:id="5786"/>
      <w:bookmarkEnd w:id="5787"/>
      <w:r>
        <w:rPr>
          <w:rFonts w:hint="cs"/>
          <w:rtl/>
        </w:rPr>
        <w:t>.</w:t>
      </w:r>
    </w:p>
    <w:p w:rsidR="002D6156" w:rsidRDefault="002D6156" w:rsidP="00B55CA9">
      <w:pPr>
        <w:rPr>
          <w:rtl/>
        </w:rPr>
      </w:pPr>
    </w:p>
    <w:p w:rsidR="002D6156" w:rsidRDefault="002D6156" w:rsidP="00B55CA9">
      <w:pPr>
        <w:pStyle w:val="af5"/>
        <w:keepNext/>
        <w:rPr>
          <w:rtl/>
        </w:rPr>
      </w:pPr>
      <w:bookmarkStart w:id="5788" w:name="ET_interruption_6361_62"/>
      <w:r w:rsidRPr="00EC1504">
        <w:rPr>
          <w:rStyle w:val="TagStyle"/>
          <w:rtl/>
        </w:rPr>
        <w:t xml:space="preserve"> &lt;&lt; קריאה &gt;&gt; </w:t>
      </w:r>
      <w:r>
        <w:rPr>
          <w:rtl/>
        </w:rPr>
        <w:t>נאור שירי (יש עתיד):</w:t>
      </w:r>
      <w:r w:rsidRPr="00EC1504">
        <w:rPr>
          <w:rStyle w:val="TagStyle"/>
          <w:rtl/>
        </w:rPr>
        <w:t xml:space="preserve"> &lt;&lt; קריאה &gt;&gt;</w:t>
      </w:r>
      <w:r>
        <w:rPr>
          <w:rtl/>
        </w:rPr>
        <w:t xml:space="preserve">   </w:t>
      </w:r>
      <w:bookmarkEnd w:id="5788"/>
    </w:p>
    <w:p w:rsidR="002D6156" w:rsidRDefault="002D6156" w:rsidP="00C74DBD">
      <w:pPr>
        <w:rPr>
          <w:rtl/>
        </w:rPr>
      </w:pPr>
    </w:p>
    <w:p w:rsidR="002D6156" w:rsidRDefault="002D6156" w:rsidP="00B55CA9">
      <w:pPr>
        <w:rPr>
          <w:rtl/>
        </w:rPr>
      </w:pPr>
      <w:r>
        <w:rPr>
          <w:rFonts w:hint="cs"/>
          <w:rtl/>
        </w:rPr>
        <w:t>לא, אבל עופר מ</w:t>
      </w:r>
      <w:bookmarkStart w:id="5789" w:name="_ETM_Q8_696877"/>
      <w:bookmarkEnd w:id="5789"/>
      <w:r>
        <w:rPr>
          <w:rFonts w:hint="cs"/>
          <w:rtl/>
        </w:rPr>
        <w:t>פריע לי.</w:t>
      </w:r>
    </w:p>
    <w:p w:rsidR="002D6156" w:rsidRDefault="002D6156" w:rsidP="00B55CA9">
      <w:pPr>
        <w:rPr>
          <w:rtl/>
        </w:rPr>
      </w:pPr>
    </w:p>
    <w:p w:rsidR="002D6156" w:rsidRDefault="002D6156" w:rsidP="00B55CA9">
      <w:pPr>
        <w:pStyle w:val="af6"/>
        <w:keepNext/>
        <w:rPr>
          <w:rtl/>
        </w:rPr>
      </w:pPr>
      <w:bookmarkStart w:id="5790" w:name="ET_yor_6598_63"/>
      <w:r w:rsidRPr="00EC1504">
        <w:rPr>
          <w:rStyle w:val="TagStyle"/>
          <w:rtl/>
        </w:rPr>
        <w:t xml:space="preserve"> &lt;&lt; יור &gt;&gt; </w:t>
      </w:r>
      <w:r>
        <w:rPr>
          <w:rtl/>
        </w:rPr>
        <w:t>היו"ר משה סולומון:</w:t>
      </w:r>
      <w:r w:rsidRPr="00EC1504">
        <w:rPr>
          <w:rStyle w:val="TagStyle"/>
          <w:rtl/>
        </w:rPr>
        <w:t xml:space="preserve"> &lt;&lt; יור &gt;&gt;</w:t>
      </w:r>
      <w:r>
        <w:rPr>
          <w:rtl/>
        </w:rPr>
        <w:t xml:space="preserve">   </w:t>
      </w:r>
      <w:bookmarkEnd w:id="5790"/>
    </w:p>
    <w:p w:rsidR="002D6156" w:rsidRDefault="002D6156" w:rsidP="00C74DBD">
      <w:pPr>
        <w:rPr>
          <w:rtl/>
        </w:rPr>
      </w:pPr>
    </w:p>
    <w:p w:rsidR="002D6156" w:rsidRDefault="002D6156" w:rsidP="00B55CA9">
      <w:pPr>
        <w:rPr>
          <w:rtl/>
        </w:rPr>
      </w:pPr>
      <w:r>
        <w:rPr>
          <w:rFonts w:hint="cs"/>
          <w:rtl/>
        </w:rPr>
        <w:t>צא איתו החוצה, לפרסה.</w:t>
      </w:r>
    </w:p>
    <w:p w:rsidR="002D6156" w:rsidRDefault="002D6156" w:rsidP="00B55CA9">
      <w:pPr>
        <w:rPr>
          <w:rtl/>
        </w:rPr>
      </w:pPr>
    </w:p>
    <w:p w:rsidR="002D6156" w:rsidRDefault="002D6156" w:rsidP="00B55CA9">
      <w:pPr>
        <w:rPr>
          <w:rtl/>
        </w:rPr>
      </w:pPr>
      <w:r>
        <w:rPr>
          <w:rtl/>
        </w:rPr>
        <w:t>בבקשה</w:t>
      </w:r>
      <w:r>
        <w:rPr>
          <w:rFonts w:hint="cs"/>
          <w:rtl/>
        </w:rPr>
        <w:t>,</w:t>
      </w:r>
      <w:r>
        <w:rPr>
          <w:rtl/>
        </w:rPr>
        <w:t xml:space="preserve"> </w:t>
      </w:r>
      <w:bookmarkStart w:id="5791" w:name="_ETM_Q8_705469"/>
      <w:bookmarkEnd w:id="5791"/>
      <w:r>
        <w:rPr>
          <w:rtl/>
        </w:rPr>
        <w:t xml:space="preserve">לרשותך </w:t>
      </w:r>
      <w:bookmarkStart w:id="5792" w:name="_ETM_Q8_705829"/>
      <w:bookmarkEnd w:id="5792"/>
      <w:r>
        <w:rPr>
          <w:rFonts w:hint="cs"/>
          <w:rtl/>
        </w:rPr>
        <w:t>שלוש</w:t>
      </w:r>
      <w:r>
        <w:rPr>
          <w:rtl/>
        </w:rPr>
        <w:t xml:space="preserve"> </w:t>
      </w:r>
      <w:bookmarkStart w:id="5793" w:name="_ETM_Q8_706069"/>
      <w:bookmarkEnd w:id="5793"/>
      <w:r>
        <w:rPr>
          <w:rtl/>
        </w:rPr>
        <w:t>דקות</w:t>
      </w:r>
      <w:bookmarkStart w:id="5794" w:name="_ETM_Q8_707030"/>
      <w:bookmarkEnd w:id="5794"/>
      <w:r>
        <w:rPr>
          <w:rFonts w:hint="cs"/>
          <w:rtl/>
        </w:rPr>
        <w:t>.</w:t>
      </w:r>
    </w:p>
    <w:p w:rsidR="002D6156" w:rsidRDefault="002D6156" w:rsidP="009635F5">
      <w:pPr>
        <w:rPr>
          <w:rtl/>
        </w:rPr>
      </w:pPr>
    </w:p>
    <w:p w:rsidR="002D6156" w:rsidRDefault="002D6156" w:rsidP="00B55CA9">
      <w:pPr>
        <w:pStyle w:val="a4"/>
        <w:keepNext/>
        <w:rPr>
          <w:rtl/>
        </w:rPr>
      </w:pPr>
      <w:bookmarkStart w:id="5795" w:name="ET_speaker_6501_2"/>
      <w:r w:rsidRPr="008C2CA0">
        <w:rPr>
          <w:rStyle w:val="TagStyle"/>
          <w:rtl/>
        </w:rPr>
        <w:t xml:space="preserve">&lt;&lt; דובר &gt;&gt; </w:t>
      </w:r>
      <w:bookmarkStart w:id="5796" w:name="_Toc199196137"/>
      <w:bookmarkStart w:id="5797" w:name="_Toc199196415"/>
      <w:r>
        <w:rPr>
          <w:rtl/>
        </w:rPr>
        <w:t>משה רוט (יהדות התורה):</w:t>
      </w:r>
      <w:bookmarkEnd w:id="5796"/>
      <w:bookmarkEnd w:id="5797"/>
      <w:r w:rsidRPr="008C2CA0">
        <w:rPr>
          <w:rStyle w:val="TagStyle"/>
          <w:rtl/>
        </w:rPr>
        <w:t xml:space="preserve"> &lt;&lt; דובר &gt;&gt;</w:t>
      </w:r>
      <w:r>
        <w:rPr>
          <w:rtl/>
        </w:rPr>
        <w:t xml:space="preserve">   </w:t>
      </w:r>
      <w:bookmarkEnd w:id="5795"/>
    </w:p>
    <w:p w:rsidR="002D6156" w:rsidRDefault="002D6156" w:rsidP="00C74DBD">
      <w:pPr>
        <w:rPr>
          <w:rtl/>
          <w:lang w:eastAsia="he-IL"/>
        </w:rPr>
      </w:pPr>
    </w:p>
    <w:p w:rsidR="002D6156" w:rsidRDefault="002D6156" w:rsidP="00B55CA9">
      <w:pPr>
        <w:rPr>
          <w:rtl/>
          <w:lang w:eastAsia="he-IL"/>
        </w:rPr>
      </w:pPr>
      <w:r>
        <w:rPr>
          <w:rFonts w:hint="cs"/>
          <w:rtl/>
          <w:lang w:eastAsia="he-IL"/>
        </w:rPr>
        <w:t xml:space="preserve">תודה רבה, אדוני היושב-ראש. ברשות היושב-ראש, יום ירושלים שמח לכל עם ישראל. ברוך השם, אנחנו יכולים לשבת בירושלים, ירושלים המאוחדת. השם יעזור הלאה שנזכה גם לגאולה השלמה. </w:t>
      </w:r>
    </w:p>
    <w:p w:rsidR="002D6156" w:rsidRDefault="002D6156" w:rsidP="00B55CA9">
      <w:pPr>
        <w:rPr>
          <w:rtl/>
          <w:lang w:eastAsia="he-IL"/>
        </w:rPr>
      </w:pPr>
    </w:p>
    <w:p w:rsidR="002D6156" w:rsidRDefault="002D6156" w:rsidP="00B55CA9">
      <w:pPr>
        <w:pStyle w:val="af6"/>
        <w:keepNext/>
        <w:rPr>
          <w:rtl/>
        </w:rPr>
      </w:pPr>
      <w:r w:rsidRPr="008C2CA0">
        <w:rPr>
          <w:rStyle w:val="TagStyle"/>
          <w:rtl/>
        </w:rPr>
        <w:t xml:space="preserve"> &lt;&lt; יור &gt;&gt; </w:t>
      </w:r>
      <w:r>
        <w:rPr>
          <w:rtl/>
        </w:rPr>
        <w:t>היו"ר משה סולומון:</w:t>
      </w:r>
      <w:r w:rsidRPr="008C2CA0">
        <w:rPr>
          <w:rStyle w:val="TagStyle"/>
          <w:rtl/>
        </w:rPr>
        <w:t xml:space="preserve"> &lt;&lt; יור &gt;&gt;</w:t>
      </w:r>
      <w:r>
        <w:rPr>
          <w:rtl/>
        </w:rPr>
        <w:t xml:space="preserve">   </w:t>
      </w:r>
    </w:p>
    <w:p w:rsidR="002D6156" w:rsidRDefault="002D6156" w:rsidP="00C74DBD">
      <w:pPr>
        <w:rPr>
          <w:rtl/>
          <w:lang w:eastAsia="he-IL"/>
        </w:rPr>
      </w:pPr>
    </w:p>
    <w:p w:rsidR="002D6156" w:rsidRDefault="002D6156" w:rsidP="00B55CA9">
      <w:pPr>
        <w:rPr>
          <w:rtl/>
          <w:lang w:eastAsia="he-IL"/>
        </w:rPr>
      </w:pPr>
      <w:r>
        <w:rPr>
          <w:rFonts w:hint="cs"/>
          <w:rtl/>
          <w:lang w:eastAsia="he-IL"/>
        </w:rPr>
        <w:t xml:space="preserve">אמן. </w:t>
      </w:r>
    </w:p>
    <w:p w:rsidR="002D6156" w:rsidRDefault="002D6156" w:rsidP="00B55CA9">
      <w:pPr>
        <w:rPr>
          <w:rtl/>
          <w:lang w:eastAsia="he-IL"/>
        </w:rPr>
      </w:pPr>
    </w:p>
    <w:p w:rsidR="002D6156" w:rsidRDefault="002D6156" w:rsidP="00B55CA9">
      <w:pPr>
        <w:pStyle w:val="-"/>
        <w:keepNext/>
        <w:rPr>
          <w:rtl/>
        </w:rPr>
      </w:pPr>
      <w:bookmarkStart w:id="5798" w:name="ET_speakercontinue_6501_4"/>
      <w:r w:rsidRPr="008C2CA0">
        <w:rPr>
          <w:rStyle w:val="TagStyle"/>
          <w:rtl/>
        </w:rPr>
        <w:t xml:space="preserve"> &lt;&lt; דובר_המשך &gt;&gt; </w:t>
      </w:r>
      <w:r>
        <w:rPr>
          <w:rtl/>
        </w:rPr>
        <w:t>משה רוט (יהדות התורה):</w:t>
      </w:r>
      <w:r w:rsidRPr="008C2CA0">
        <w:rPr>
          <w:rStyle w:val="TagStyle"/>
          <w:rtl/>
        </w:rPr>
        <w:t xml:space="preserve"> &lt;&lt; דובר_המשך &gt;&gt;</w:t>
      </w:r>
      <w:r>
        <w:rPr>
          <w:rtl/>
        </w:rPr>
        <w:t xml:space="preserve">   </w:t>
      </w:r>
      <w:bookmarkEnd w:id="5798"/>
    </w:p>
    <w:p w:rsidR="002D6156" w:rsidRDefault="002D6156" w:rsidP="00C74DBD">
      <w:pPr>
        <w:rPr>
          <w:rtl/>
          <w:lang w:eastAsia="he-IL"/>
        </w:rPr>
      </w:pPr>
    </w:p>
    <w:p w:rsidR="002D6156" w:rsidRDefault="002D6156" w:rsidP="00F85B5C">
      <w:pPr>
        <w:rPr>
          <w:rtl/>
          <w:lang w:eastAsia="he-IL"/>
        </w:rPr>
      </w:pPr>
      <w:r>
        <w:rPr>
          <w:rFonts w:hint="cs"/>
          <w:rtl/>
          <w:lang w:eastAsia="he-IL"/>
        </w:rPr>
        <w:t xml:space="preserve">אני עומד פה כדי לברך ולאחל </w:t>
      </w:r>
      <w:r>
        <w:rPr>
          <w:rFonts w:hint="eastAsia"/>
          <w:rtl/>
          <w:lang w:eastAsia="he-IL"/>
        </w:rPr>
        <w:t xml:space="preserve">– </w:t>
      </w:r>
      <w:r>
        <w:rPr>
          <w:rFonts w:hint="cs"/>
          <w:rtl/>
          <w:lang w:eastAsia="he-IL"/>
        </w:rPr>
        <w:t xml:space="preserve">לברך קודם </w:t>
      </w:r>
      <w:bookmarkStart w:id="5799" w:name="_ETM_Q9_128000"/>
      <w:bookmarkEnd w:id="5799"/>
      <w:r>
        <w:rPr>
          <w:rFonts w:hint="cs"/>
          <w:rtl/>
          <w:lang w:eastAsia="he-IL"/>
        </w:rPr>
        <w:t>כול את חברת הכנסת המכובדת גברתי לימור סון הר מלך לרגל היבחרך פה אחד לסגנית יושב-ראש הכנסת.</w:t>
      </w:r>
      <w:bookmarkStart w:id="5800" w:name="_ETM_Q9_147000"/>
      <w:bookmarkEnd w:id="5800"/>
      <w:r>
        <w:rPr>
          <w:rFonts w:hint="cs"/>
          <w:rtl/>
          <w:lang w:eastAsia="he-IL"/>
        </w:rPr>
        <w:t xml:space="preserve"> אני מאחל לך הצלחה רבה והרבה כבוד לך ולכנסת, ואני בטוח שאת הולכת להביא כבוד לכנסת. לכן אני רוצה לברך גם את הכנסת </w:t>
      </w:r>
      <w:bookmarkStart w:id="5801" w:name="_ETM_Q9_157000"/>
      <w:bookmarkEnd w:id="5801"/>
      <w:r>
        <w:rPr>
          <w:rFonts w:hint="cs"/>
          <w:rtl/>
          <w:lang w:eastAsia="he-IL"/>
        </w:rPr>
        <w:t>שבחרה בך, כי הבחירה שלך היא באמת בחירה שמעלה את הרמה של הכנסת. ואני רוצה לומר לך שכשאני התפטרתי, התפטרתי כי ידעתי שהכנסת הולכת לקבל מצב יותר טוב</w:t>
      </w:r>
      <w:r w:rsidR="00F85B5C">
        <w:rPr>
          <w:rFonts w:hint="cs"/>
          <w:rtl/>
          <w:lang w:eastAsia="he-IL"/>
        </w:rPr>
        <w:t>,</w:t>
      </w:r>
      <w:r>
        <w:rPr>
          <w:rFonts w:hint="cs"/>
          <w:rtl/>
          <w:lang w:eastAsia="he-IL"/>
        </w:rPr>
        <w:t xml:space="preserve"> אז ממילא היה שווה </w:t>
      </w:r>
      <w:bookmarkStart w:id="5802" w:name="_ETM_Q9_175000"/>
      <w:bookmarkEnd w:id="5802"/>
      <w:r>
        <w:rPr>
          <w:rFonts w:hint="cs"/>
          <w:rtl/>
          <w:lang w:eastAsia="he-IL"/>
        </w:rPr>
        <w:t>לי להתפטר</w:t>
      </w:r>
      <w:r w:rsidR="00F85B5C">
        <w:rPr>
          <w:rFonts w:hint="cs"/>
          <w:rtl/>
          <w:lang w:eastAsia="he-IL"/>
        </w:rPr>
        <w:t>,</w:t>
      </w:r>
      <w:r>
        <w:rPr>
          <w:rFonts w:hint="cs"/>
          <w:rtl/>
          <w:lang w:eastAsia="he-IL"/>
        </w:rPr>
        <w:t xml:space="preserve"> כדי שהכנסת תרוויח. אז אני רוצה להודות לך. </w:t>
      </w:r>
      <w:bookmarkStart w:id="5803" w:name="_ETM_Q9_182000"/>
      <w:bookmarkEnd w:id="5803"/>
    </w:p>
    <w:p w:rsidR="002D6156" w:rsidRDefault="002D6156" w:rsidP="00B55CA9">
      <w:pPr>
        <w:rPr>
          <w:rtl/>
          <w:lang w:eastAsia="he-IL"/>
        </w:rPr>
      </w:pPr>
    </w:p>
    <w:p w:rsidR="002D6156" w:rsidRDefault="002D6156" w:rsidP="00B55CA9">
      <w:pPr>
        <w:pStyle w:val="af5"/>
        <w:keepNext/>
        <w:rPr>
          <w:rtl/>
        </w:rPr>
      </w:pPr>
      <w:bookmarkStart w:id="5804" w:name="ET_interruption_6361_21"/>
      <w:r w:rsidRPr="00E269BC">
        <w:rPr>
          <w:rStyle w:val="TagStyle"/>
          <w:rtl/>
        </w:rPr>
        <w:t xml:space="preserve"> &lt;&lt; קריאה &gt;&gt; </w:t>
      </w:r>
      <w:r>
        <w:rPr>
          <w:rtl/>
        </w:rPr>
        <w:t>נאור שירי (יש עתיד):</w:t>
      </w:r>
      <w:r w:rsidRPr="00E269BC">
        <w:rPr>
          <w:rStyle w:val="TagStyle"/>
          <w:rtl/>
        </w:rPr>
        <w:t xml:space="preserve"> &lt;&lt; קריאה &gt;&gt;</w:t>
      </w:r>
      <w:r>
        <w:rPr>
          <w:rtl/>
        </w:rPr>
        <w:t xml:space="preserve">   </w:t>
      </w:r>
      <w:bookmarkEnd w:id="5804"/>
    </w:p>
    <w:p w:rsidR="002D6156" w:rsidRDefault="002D6156" w:rsidP="00C74DBD">
      <w:pPr>
        <w:rPr>
          <w:rtl/>
          <w:lang w:eastAsia="he-IL"/>
        </w:rPr>
      </w:pPr>
    </w:p>
    <w:p w:rsidR="002D6156" w:rsidRDefault="002D6156" w:rsidP="00B55CA9">
      <w:pPr>
        <w:rPr>
          <w:rtl/>
          <w:lang w:eastAsia="he-IL"/>
        </w:rPr>
      </w:pPr>
      <w:r>
        <w:rPr>
          <w:rFonts w:hint="cs"/>
          <w:rtl/>
          <w:lang w:eastAsia="he-IL"/>
        </w:rPr>
        <w:t xml:space="preserve">אחי, היה הסכם קואליציוני, נשמה. </w:t>
      </w:r>
    </w:p>
    <w:p w:rsidR="002D6156" w:rsidRDefault="002D6156" w:rsidP="00B55CA9">
      <w:pPr>
        <w:rPr>
          <w:rtl/>
          <w:lang w:eastAsia="he-IL"/>
        </w:rPr>
      </w:pPr>
    </w:p>
    <w:p w:rsidR="002D6156" w:rsidRDefault="002D6156" w:rsidP="00B55CA9">
      <w:pPr>
        <w:pStyle w:val="-"/>
        <w:keepNext/>
        <w:rPr>
          <w:rtl/>
        </w:rPr>
      </w:pPr>
      <w:bookmarkStart w:id="5805" w:name="ET_speakercontinue_6501_5"/>
      <w:r w:rsidRPr="008C2CA0">
        <w:rPr>
          <w:rStyle w:val="TagStyle"/>
          <w:rtl/>
        </w:rPr>
        <w:t xml:space="preserve"> &lt;&lt; דובר_המשך &gt;&gt; </w:t>
      </w:r>
      <w:r>
        <w:rPr>
          <w:rtl/>
        </w:rPr>
        <w:t>משה רוט (יהדות התורה):</w:t>
      </w:r>
      <w:r w:rsidRPr="008C2CA0">
        <w:rPr>
          <w:rStyle w:val="TagStyle"/>
          <w:rtl/>
        </w:rPr>
        <w:t xml:space="preserve"> &lt;&lt; דובר_המשך &gt;&gt;</w:t>
      </w:r>
      <w:r>
        <w:rPr>
          <w:rtl/>
        </w:rPr>
        <w:t xml:space="preserve">   </w:t>
      </w:r>
      <w:bookmarkEnd w:id="5805"/>
    </w:p>
    <w:p w:rsidR="002D6156" w:rsidRDefault="002D6156" w:rsidP="00C74DBD">
      <w:pPr>
        <w:rPr>
          <w:rtl/>
          <w:lang w:eastAsia="he-IL"/>
        </w:rPr>
      </w:pPr>
    </w:p>
    <w:p w:rsidR="002D6156" w:rsidRDefault="002D6156" w:rsidP="00B55CA9">
      <w:pPr>
        <w:rPr>
          <w:rtl/>
          <w:lang w:eastAsia="he-IL"/>
        </w:rPr>
      </w:pPr>
      <w:r>
        <w:rPr>
          <w:rFonts w:hint="cs"/>
          <w:rtl/>
          <w:lang w:eastAsia="he-IL"/>
        </w:rPr>
        <w:t>ובהזדמנות הזאת אני רוצה להודות לכל הסגנים וליושב-ראש הקואליציה אופ</w:t>
      </w:r>
      <w:bookmarkStart w:id="5806" w:name="_ETM_Q9_187000"/>
      <w:bookmarkEnd w:id="5806"/>
      <w:r>
        <w:rPr>
          <w:rFonts w:hint="cs"/>
          <w:rtl/>
          <w:lang w:eastAsia="he-IL"/>
        </w:rPr>
        <w:t xml:space="preserve">יר כץ על שיתוף הפעולה ההדוק, ואני מאחל שכבוד הכנסת יישמר וכל כינויי הגנאי יתמעטו ככל שניתן ושכל </w:t>
      </w:r>
      <w:bookmarkStart w:id="5807" w:name="_ETM_Q9_202000"/>
      <w:bookmarkEnd w:id="5807"/>
      <w:r>
        <w:rPr>
          <w:rFonts w:hint="cs"/>
          <w:rtl/>
          <w:lang w:eastAsia="he-IL"/>
        </w:rPr>
        <w:t xml:space="preserve">חברי הכנסת, כולנו, נוכל להביא רמה יותר גבוהה לכנסת הזאת. תודה רבה. </w:t>
      </w:r>
    </w:p>
    <w:p w:rsidR="002D6156" w:rsidRDefault="002D6156" w:rsidP="00B55CA9">
      <w:pPr>
        <w:rPr>
          <w:rtl/>
          <w:lang w:eastAsia="he-IL"/>
        </w:rPr>
      </w:pPr>
    </w:p>
    <w:p w:rsidR="002D6156" w:rsidRDefault="002D6156" w:rsidP="00B55CA9">
      <w:pPr>
        <w:pStyle w:val="af6"/>
        <w:keepNext/>
        <w:rPr>
          <w:rtl/>
        </w:rPr>
      </w:pPr>
      <w:r w:rsidRPr="008C2CA0">
        <w:rPr>
          <w:rStyle w:val="TagStyle"/>
          <w:rtl/>
        </w:rPr>
        <w:t xml:space="preserve"> &lt;&lt; יור &gt;&gt; </w:t>
      </w:r>
      <w:r>
        <w:rPr>
          <w:rtl/>
        </w:rPr>
        <w:t>היו"ר משה סולומון:</w:t>
      </w:r>
      <w:r w:rsidRPr="008C2CA0">
        <w:rPr>
          <w:rStyle w:val="TagStyle"/>
          <w:rtl/>
        </w:rPr>
        <w:t xml:space="preserve"> &lt;&lt; יור &gt;&gt;</w:t>
      </w:r>
      <w:r>
        <w:rPr>
          <w:rtl/>
        </w:rPr>
        <w:t xml:space="preserve">   </w:t>
      </w:r>
    </w:p>
    <w:p w:rsidR="002D6156" w:rsidRDefault="002D6156" w:rsidP="00C74DBD">
      <w:pPr>
        <w:rPr>
          <w:rtl/>
          <w:lang w:eastAsia="he-IL"/>
        </w:rPr>
      </w:pPr>
    </w:p>
    <w:p w:rsidR="002D6156" w:rsidRDefault="002D6156" w:rsidP="00B55CA9">
      <w:pPr>
        <w:rPr>
          <w:rtl/>
          <w:lang w:eastAsia="he-IL"/>
        </w:rPr>
      </w:pPr>
      <w:r>
        <w:rPr>
          <w:rFonts w:hint="cs"/>
          <w:rtl/>
          <w:lang w:eastAsia="he-IL"/>
        </w:rPr>
        <w:t xml:space="preserve">תודה רבה. בהחלט בהצלחה גדולה לחברת הכנסת לימור סון </w:t>
      </w:r>
      <w:bookmarkStart w:id="5808" w:name="_ETM_Q9_212000"/>
      <w:bookmarkEnd w:id="5808"/>
      <w:r>
        <w:rPr>
          <w:rFonts w:hint="cs"/>
          <w:rtl/>
          <w:lang w:eastAsia="he-IL"/>
        </w:rPr>
        <w:t xml:space="preserve">הר מלך. חבר הכנסת ולדימיר בליאק, בבקשה. </w:t>
      </w:r>
    </w:p>
    <w:p w:rsidR="002D6156" w:rsidRDefault="002D6156" w:rsidP="00B55CA9">
      <w:pPr>
        <w:rPr>
          <w:rtl/>
          <w:lang w:eastAsia="he-IL"/>
        </w:rPr>
      </w:pPr>
      <w:bookmarkStart w:id="5809" w:name="_ETM_Q9_221000"/>
      <w:bookmarkEnd w:id="5809"/>
    </w:p>
    <w:p w:rsidR="002D6156" w:rsidRDefault="002D6156" w:rsidP="00B55CA9">
      <w:pPr>
        <w:pStyle w:val="af5"/>
        <w:keepNext/>
        <w:rPr>
          <w:rtl/>
        </w:rPr>
      </w:pPr>
      <w:bookmarkStart w:id="5810" w:name="ET_interruption_6361_22"/>
      <w:r w:rsidRPr="00E269BC">
        <w:rPr>
          <w:rStyle w:val="TagStyle"/>
          <w:rtl/>
        </w:rPr>
        <w:t xml:space="preserve"> &lt;&lt; קריאה &gt;&gt; </w:t>
      </w:r>
      <w:r>
        <w:rPr>
          <w:rtl/>
        </w:rPr>
        <w:t>נאור שירי (יש עתיד):</w:t>
      </w:r>
      <w:r w:rsidRPr="00E269BC">
        <w:rPr>
          <w:rStyle w:val="TagStyle"/>
          <w:rtl/>
        </w:rPr>
        <w:t xml:space="preserve"> &lt;&lt; קריאה &gt;&gt;</w:t>
      </w:r>
      <w:r>
        <w:rPr>
          <w:rtl/>
        </w:rPr>
        <w:t xml:space="preserve">   </w:t>
      </w:r>
      <w:bookmarkEnd w:id="5810"/>
    </w:p>
    <w:p w:rsidR="002D6156" w:rsidRDefault="002D6156" w:rsidP="00C74DBD">
      <w:pPr>
        <w:rPr>
          <w:rtl/>
          <w:lang w:eastAsia="he-IL"/>
        </w:rPr>
      </w:pPr>
    </w:p>
    <w:p w:rsidR="002D6156" w:rsidRDefault="002D6156" w:rsidP="006A48A9">
      <w:pPr>
        <w:rPr>
          <w:rtl/>
          <w:lang w:eastAsia="he-IL"/>
        </w:rPr>
      </w:pPr>
      <w:bookmarkStart w:id="5811" w:name="_ETM_Q9_225000"/>
      <w:bookmarkEnd w:id="5811"/>
      <w:r>
        <w:rPr>
          <w:rFonts w:hint="cs"/>
          <w:rtl/>
          <w:lang w:eastAsia="he-IL"/>
        </w:rPr>
        <w:t xml:space="preserve">אני מאתגר אותך לא לדבר על הגירעון, כי על פי </w:t>
      </w:r>
      <w:proofErr w:type="spellStart"/>
      <w:r>
        <w:rPr>
          <w:rFonts w:hint="cs"/>
          <w:rtl/>
          <w:lang w:eastAsia="he-IL"/>
        </w:rPr>
        <w:t>מודי'ס</w:t>
      </w:r>
      <w:proofErr w:type="spellEnd"/>
      <w:r>
        <w:rPr>
          <w:rFonts w:hint="cs"/>
          <w:rtl/>
          <w:lang w:eastAsia="he-IL"/>
        </w:rPr>
        <w:t xml:space="preserve"> הכול </w:t>
      </w:r>
      <w:bookmarkStart w:id="5812" w:name="_ETM_Q9_232000"/>
      <w:bookmarkEnd w:id="5812"/>
      <w:r>
        <w:rPr>
          <w:rFonts w:hint="cs"/>
          <w:rtl/>
          <w:lang w:eastAsia="he-IL"/>
        </w:rPr>
        <w:t xml:space="preserve">בסדר. </w:t>
      </w:r>
    </w:p>
    <w:p w:rsidR="002D6156" w:rsidRDefault="002D6156" w:rsidP="00B55CA9">
      <w:pPr>
        <w:rPr>
          <w:rtl/>
          <w:lang w:eastAsia="he-IL"/>
        </w:rPr>
      </w:pPr>
    </w:p>
    <w:p w:rsidR="002D6156" w:rsidRDefault="002D6156" w:rsidP="00B55CA9">
      <w:pPr>
        <w:pStyle w:val="a4"/>
        <w:keepNext/>
        <w:rPr>
          <w:rtl/>
        </w:rPr>
      </w:pPr>
      <w:bookmarkStart w:id="5813" w:name="ET_speaker_6127_7"/>
      <w:r w:rsidRPr="008C2CA0">
        <w:rPr>
          <w:rStyle w:val="TagStyle"/>
          <w:rtl/>
        </w:rPr>
        <w:t xml:space="preserve"> &lt;&lt; דובר &gt;&gt; </w:t>
      </w:r>
      <w:bookmarkStart w:id="5814" w:name="_Toc199196138"/>
      <w:bookmarkStart w:id="5815" w:name="_Toc199196416"/>
      <w:r>
        <w:rPr>
          <w:rtl/>
        </w:rPr>
        <w:t>ולדימיר בליאק (יש עתיד):</w:t>
      </w:r>
      <w:bookmarkEnd w:id="5814"/>
      <w:bookmarkEnd w:id="5815"/>
      <w:r w:rsidRPr="008C2CA0">
        <w:rPr>
          <w:rStyle w:val="TagStyle"/>
          <w:rtl/>
        </w:rPr>
        <w:t xml:space="preserve"> &lt;&lt; דובר &gt;&gt;</w:t>
      </w:r>
      <w:r>
        <w:rPr>
          <w:rtl/>
        </w:rPr>
        <w:t xml:space="preserve">   </w:t>
      </w:r>
      <w:bookmarkEnd w:id="5813"/>
    </w:p>
    <w:p w:rsidR="002D6156" w:rsidRDefault="002D6156" w:rsidP="00C74DBD">
      <w:pPr>
        <w:rPr>
          <w:rtl/>
          <w:lang w:eastAsia="he-IL"/>
        </w:rPr>
      </w:pPr>
    </w:p>
    <w:p w:rsidR="002D6156" w:rsidRDefault="002D6156" w:rsidP="00B55CA9">
      <w:pPr>
        <w:rPr>
          <w:rtl/>
          <w:lang w:eastAsia="he-IL"/>
        </w:rPr>
      </w:pPr>
      <w:proofErr w:type="spellStart"/>
      <w:r>
        <w:rPr>
          <w:rFonts w:hint="cs"/>
          <w:rtl/>
          <w:lang w:eastAsia="he-IL"/>
        </w:rPr>
        <w:t>מודי'ס</w:t>
      </w:r>
      <w:proofErr w:type="spellEnd"/>
      <w:r>
        <w:rPr>
          <w:rFonts w:hint="cs"/>
          <w:rtl/>
          <w:lang w:eastAsia="he-IL"/>
        </w:rPr>
        <w:t xml:space="preserve"> זה סתם, זה אנטישמים. </w:t>
      </w:r>
    </w:p>
    <w:p w:rsidR="002D6156" w:rsidRDefault="002D6156" w:rsidP="00B55CA9">
      <w:pPr>
        <w:rPr>
          <w:rtl/>
          <w:lang w:eastAsia="he-IL"/>
        </w:rPr>
      </w:pPr>
    </w:p>
    <w:p w:rsidR="002D6156" w:rsidRDefault="002D6156" w:rsidP="00B55CA9">
      <w:pPr>
        <w:pStyle w:val="af5"/>
        <w:keepNext/>
        <w:rPr>
          <w:rtl/>
        </w:rPr>
      </w:pPr>
      <w:bookmarkStart w:id="5816" w:name="ET_interruption_6361_23"/>
      <w:r w:rsidRPr="00594F85">
        <w:rPr>
          <w:rStyle w:val="TagStyle"/>
          <w:rtl/>
        </w:rPr>
        <w:t xml:space="preserve"> &lt;&lt; קריאה &gt;&gt; </w:t>
      </w:r>
      <w:r>
        <w:rPr>
          <w:rtl/>
        </w:rPr>
        <w:t>נאור שירי (יש עתיד):</w:t>
      </w:r>
      <w:r w:rsidRPr="00594F85">
        <w:rPr>
          <w:rStyle w:val="TagStyle"/>
          <w:rtl/>
        </w:rPr>
        <w:t xml:space="preserve"> &lt;&lt; קריאה &gt;&gt;</w:t>
      </w:r>
      <w:r>
        <w:rPr>
          <w:rtl/>
        </w:rPr>
        <w:t xml:space="preserve">   </w:t>
      </w:r>
      <w:bookmarkEnd w:id="5816"/>
    </w:p>
    <w:p w:rsidR="002D6156" w:rsidRDefault="002D6156" w:rsidP="00C74DBD">
      <w:pPr>
        <w:rPr>
          <w:rtl/>
          <w:lang w:eastAsia="he-IL"/>
        </w:rPr>
      </w:pPr>
    </w:p>
    <w:p w:rsidR="002D6156" w:rsidRPr="008C2CA0" w:rsidRDefault="002D6156" w:rsidP="00B55CA9">
      <w:pPr>
        <w:rPr>
          <w:rtl/>
          <w:lang w:eastAsia="he-IL"/>
        </w:rPr>
      </w:pPr>
      <w:r>
        <w:rPr>
          <w:rFonts w:hint="cs"/>
          <w:rtl/>
          <w:lang w:eastAsia="he-IL"/>
        </w:rPr>
        <w:t xml:space="preserve">בחוקותיי תלכו. </w:t>
      </w:r>
    </w:p>
    <w:p w:rsidR="002D6156" w:rsidRDefault="002D6156" w:rsidP="00C74DBD">
      <w:pPr>
        <w:rPr>
          <w:rtl/>
        </w:rPr>
      </w:pPr>
    </w:p>
    <w:p w:rsidR="002D6156" w:rsidRDefault="002D6156" w:rsidP="00B55CA9">
      <w:pPr>
        <w:pStyle w:val="-"/>
        <w:keepNext/>
        <w:rPr>
          <w:rtl/>
        </w:rPr>
      </w:pPr>
      <w:bookmarkStart w:id="5817" w:name="ET_speakercontinue_6127_8"/>
      <w:r w:rsidRPr="008C2CA0">
        <w:rPr>
          <w:rStyle w:val="TagStyle"/>
          <w:rtl/>
        </w:rPr>
        <w:t xml:space="preserve"> &lt;&lt; דובר_המשך &gt;&gt; </w:t>
      </w:r>
      <w:r>
        <w:rPr>
          <w:rtl/>
        </w:rPr>
        <w:t>ולדימיר בליאק (יש עתיד):</w:t>
      </w:r>
      <w:r w:rsidRPr="008C2CA0">
        <w:rPr>
          <w:rStyle w:val="TagStyle"/>
          <w:rtl/>
        </w:rPr>
        <w:t xml:space="preserve"> &lt;&lt; דובר_המשך &gt;&gt;</w:t>
      </w:r>
      <w:r>
        <w:rPr>
          <w:rtl/>
        </w:rPr>
        <w:t xml:space="preserve">   </w:t>
      </w:r>
      <w:bookmarkEnd w:id="5817"/>
    </w:p>
    <w:p w:rsidR="002D6156" w:rsidRDefault="002D6156" w:rsidP="00C74DBD">
      <w:pPr>
        <w:rPr>
          <w:rtl/>
          <w:lang w:eastAsia="he-IL"/>
        </w:rPr>
      </w:pPr>
    </w:p>
    <w:p w:rsidR="002D6156" w:rsidRDefault="002D6156" w:rsidP="00F85B5C">
      <w:pPr>
        <w:rPr>
          <w:rtl/>
          <w:lang w:eastAsia="he-IL"/>
        </w:rPr>
      </w:pPr>
      <w:r>
        <w:rPr>
          <w:rFonts w:hint="cs"/>
          <w:rtl/>
          <w:lang w:eastAsia="he-IL"/>
        </w:rPr>
        <w:t xml:space="preserve">אדוני היושב-ראש, חבריי חברי הכנסת, יום ירושלים שמח. </w:t>
      </w:r>
      <w:bookmarkStart w:id="5818" w:name="_ETM_Q9_246000"/>
      <w:bookmarkEnd w:id="5818"/>
      <w:r>
        <w:rPr>
          <w:rFonts w:hint="cs"/>
          <w:rtl/>
          <w:lang w:eastAsia="he-IL"/>
        </w:rPr>
        <w:t>מוקדם יותר היום, כאן בדוכן הכנסת, ראש האופוזיציה, אדוני היושב-ראש</w:t>
      </w:r>
      <w:bookmarkStart w:id="5819" w:name="_ETM_Q9_250000"/>
      <w:bookmarkEnd w:id="5819"/>
      <w:r>
        <w:rPr>
          <w:rFonts w:hint="cs"/>
          <w:rtl/>
          <w:lang w:eastAsia="he-IL"/>
        </w:rPr>
        <w:t xml:space="preserve">, שאל שאלה מעניינת: האם ראש הממשלה ושר האוצר מממנים </w:t>
      </w:r>
      <w:bookmarkStart w:id="5820" w:name="_ETM_Q9_257000"/>
      <w:bookmarkEnd w:id="5820"/>
      <w:r>
        <w:rPr>
          <w:rFonts w:hint="cs"/>
          <w:rtl/>
          <w:lang w:eastAsia="he-IL"/>
        </w:rPr>
        <w:t>את הסיוע ההומניטרי לעזה, שכידוע, בחלקו לפחות מגיע לידי מחבלי</w:t>
      </w:r>
      <w:bookmarkStart w:id="5821" w:name="_ETM_Q9_265000"/>
      <w:bookmarkEnd w:id="5821"/>
      <w:r>
        <w:rPr>
          <w:rFonts w:hint="cs"/>
          <w:rtl/>
          <w:lang w:eastAsia="he-IL"/>
        </w:rPr>
        <w:t xml:space="preserve"> החמאס באמצעות חברות קש בחו"ל</w:t>
      </w:r>
      <w:r w:rsidR="00F85B5C">
        <w:rPr>
          <w:rFonts w:hint="cs"/>
          <w:rtl/>
          <w:lang w:eastAsia="he-IL"/>
        </w:rPr>
        <w:t>,</w:t>
      </w:r>
      <w:r>
        <w:rPr>
          <w:rFonts w:hint="cs"/>
          <w:rtl/>
          <w:lang w:eastAsia="he-IL"/>
        </w:rPr>
        <w:t xml:space="preserve"> </w:t>
      </w:r>
      <w:r w:rsidR="00F85B5C">
        <w:rPr>
          <w:rFonts w:hint="cs"/>
          <w:rtl/>
          <w:lang w:eastAsia="he-IL"/>
        </w:rPr>
        <w:t>מ</w:t>
      </w:r>
      <w:r>
        <w:rPr>
          <w:rFonts w:hint="cs"/>
          <w:rtl/>
          <w:lang w:eastAsia="he-IL"/>
        </w:rPr>
        <w:t xml:space="preserve">כספי משלם המיסים הישראלי? אני עד עכשיו לא שמעתי את ראש הממשלה ואת שר האוצר משיבים על השאלה הזאת. מעניין. אנחנו נמתין בסבלנות. זה מעניין מהרבה סיבות, ואחת הסיבות, לפחות בעיניי </w:t>
      </w:r>
      <w:r>
        <w:rPr>
          <w:rtl/>
          <w:lang w:eastAsia="he-IL"/>
        </w:rPr>
        <w:t>–</w:t>
      </w:r>
      <w:r>
        <w:rPr>
          <w:rFonts w:hint="cs"/>
          <w:rtl/>
          <w:lang w:eastAsia="he-IL"/>
        </w:rPr>
        <w:t xml:space="preserve"> כמה זה עולה? 100 מיליון דולר, </w:t>
      </w:r>
      <w:bookmarkStart w:id="5822" w:name="_ETM_Q9_294000"/>
      <w:bookmarkEnd w:id="5822"/>
      <w:r>
        <w:rPr>
          <w:rFonts w:hint="cs"/>
          <w:rtl/>
          <w:lang w:eastAsia="he-IL"/>
        </w:rPr>
        <w:t xml:space="preserve">היקף הסיוע הזה? ואם זה מגיע מכספי משלם המיסים </w:t>
      </w:r>
      <w:bookmarkStart w:id="5823" w:name="_ETM_Q9_297000"/>
      <w:bookmarkEnd w:id="5823"/>
      <w:r>
        <w:rPr>
          <w:rFonts w:hint="cs"/>
          <w:rtl/>
          <w:lang w:eastAsia="he-IL"/>
        </w:rPr>
        <w:t xml:space="preserve">הישראלי צריך להעיר שבגדול, איך אני אגדיר את זה, אין כסף. ואיך אני יודע שאין כסף? כי אתמול סוף-סוף התקיימה ישיבה אצל ראש הממשלה, ובישיבה היו שר </w:t>
      </w:r>
      <w:bookmarkStart w:id="5824" w:name="_ETM_Q9_313000"/>
      <w:bookmarkEnd w:id="5824"/>
      <w:r>
        <w:rPr>
          <w:rFonts w:hint="cs"/>
          <w:rtl/>
          <w:lang w:eastAsia="he-IL"/>
        </w:rPr>
        <w:t>האוצר, שר הביטחון והדרג המקצועי של משרד האוצר, ואז מסתבר שיש חריגה מהתקציב שאושר רק לפני</w:t>
      </w:r>
      <w:r w:rsidR="00C74DBD">
        <w:rPr>
          <w:rFonts w:hint="cs"/>
          <w:rtl/>
          <w:lang w:eastAsia="he-IL"/>
        </w:rPr>
        <w:t xml:space="preserve"> </w:t>
      </w:r>
      <w:r>
        <w:rPr>
          <w:rFonts w:hint="cs"/>
          <w:rtl/>
          <w:lang w:eastAsia="he-IL"/>
        </w:rPr>
        <w:t xml:space="preserve">חודשיים בגלל הרחבת </w:t>
      </w:r>
      <w:bookmarkStart w:id="5825" w:name="_ETM_Q9_321000"/>
      <w:bookmarkEnd w:id="5825"/>
      <w:r>
        <w:rPr>
          <w:rFonts w:hint="cs"/>
          <w:rtl/>
          <w:lang w:eastAsia="he-IL"/>
        </w:rPr>
        <w:t xml:space="preserve">הלחימה ברצועת עזה, והחריגה הזאת נאמדת ב-15 מיליארד שקל לפי הערכות של צה"ל, או 25 מיליארד שקל לפי הערכות של </w:t>
      </w:r>
      <w:bookmarkStart w:id="5826" w:name="_ETM_Q9_337000"/>
      <w:bookmarkEnd w:id="5826"/>
      <w:r>
        <w:rPr>
          <w:rFonts w:hint="cs"/>
          <w:rtl/>
          <w:lang w:eastAsia="he-IL"/>
        </w:rPr>
        <w:t xml:space="preserve">החשב הכללי. </w:t>
      </w:r>
    </w:p>
    <w:p w:rsidR="002D6156" w:rsidRDefault="002D6156" w:rsidP="00B55CA9">
      <w:pPr>
        <w:rPr>
          <w:rtl/>
          <w:lang w:eastAsia="he-IL"/>
        </w:rPr>
      </w:pPr>
    </w:p>
    <w:p w:rsidR="002D6156" w:rsidRDefault="002D6156" w:rsidP="00B55CA9">
      <w:pPr>
        <w:pStyle w:val="af6"/>
        <w:keepNext/>
        <w:rPr>
          <w:rtl/>
        </w:rPr>
      </w:pPr>
      <w:r w:rsidRPr="008C2CA0">
        <w:rPr>
          <w:rStyle w:val="TagStyle"/>
          <w:rtl/>
        </w:rPr>
        <w:t xml:space="preserve"> &lt;&lt; יור &gt;&gt; </w:t>
      </w:r>
      <w:r>
        <w:rPr>
          <w:rtl/>
        </w:rPr>
        <w:t>היו"ר משה סולומון:</w:t>
      </w:r>
      <w:r w:rsidRPr="008C2CA0">
        <w:rPr>
          <w:rStyle w:val="TagStyle"/>
          <w:rtl/>
        </w:rPr>
        <w:t xml:space="preserve"> &lt;&lt; יור &gt;&gt;</w:t>
      </w:r>
      <w:r>
        <w:rPr>
          <w:rtl/>
        </w:rPr>
        <w:t xml:space="preserve">   </w:t>
      </w:r>
    </w:p>
    <w:p w:rsidR="002D6156" w:rsidRDefault="002D6156" w:rsidP="00C74DBD">
      <w:pPr>
        <w:rPr>
          <w:rtl/>
          <w:lang w:eastAsia="he-IL"/>
        </w:rPr>
      </w:pPr>
    </w:p>
    <w:p w:rsidR="002D6156" w:rsidRDefault="002D6156" w:rsidP="00B55CA9">
      <w:pPr>
        <w:rPr>
          <w:rtl/>
          <w:lang w:eastAsia="he-IL"/>
        </w:rPr>
      </w:pPr>
      <w:r>
        <w:rPr>
          <w:rFonts w:hint="cs"/>
          <w:rtl/>
          <w:lang w:eastAsia="he-IL"/>
        </w:rPr>
        <w:t>חריגה קדימה או חריגה נוכחית?</w:t>
      </w:r>
    </w:p>
    <w:p w:rsidR="002D6156" w:rsidRDefault="002D6156" w:rsidP="00B55CA9">
      <w:pPr>
        <w:rPr>
          <w:rtl/>
          <w:lang w:eastAsia="he-IL"/>
        </w:rPr>
      </w:pPr>
    </w:p>
    <w:p w:rsidR="002D6156" w:rsidRDefault="002D6156" w:rsidP="00B55CA9">
      <w:pPr>
        <w:pStyle w:val="-"/>
        <w:keepNext/>
        <w:rPr>
          <w:rtl/>
        </w:rPr>
      </w:pPr>
      <w:bookmarkStart w:id="5827" w:name="ET_speakercontinue_6127_10"/>
      <w:r w:rsidRPr="008C2CA0">
        <w:rPr>
          <w:rStyle w:val="TagStyle"/>
          <w:rtl/>
        </w:rPr>
        <w:t xml:space="preserve"> &lt;&lt; דובר_המשך &gt;&gt; </w:t>
      </w:r>
      <w:r>
        <w:rPr>
          <w:rtl/>
        </w:rPr>
        <w:t>ולדימיר בליאק (יש עתיד):</w:t>
      </w:r>
      <w:r w:rsidRPr="008C2CA0">
        <w:rPr>
          <w:rStyle w:val="TagStyle"/>
          <w:rtl/>
        </w:rPr>
        <w:t xml:space="preserve"> &lt;&lt; דובר_המשך &gt;&gt;</w:t>
      </w:r>
      <w:r>
        <w:rPr>
          <w:rtl/>
        </w:rPr>
        <w:t xml:space="preserve">   </w:t>
      </w:r>
      <w:bookmarkEnd w:id="5827"/>
    </w:p>
    <w:p w:rsidR="002D6156" w:rsidRDefault="002D6156" w:rsidP="00C74DBD">
      <w:pPr>
        <w:rPr>
          <w:rtl/>
          <w:lang w:eastAsia="he-IL"/>
        </w:rPr>
      </w:pPr>
    </w:p>
    <w:p w:rsidR="002D6156" w:rsidRDefault="002D6156" w:rsidP="00B55CA9">
      <w:pPr>
        <w:rPr>
          <w:rtl/>
          <w:lang w:eastAsia="he-IL"/>
        </w:rPr>
      </w:pPr>
      <w:r>
        <w:rPr>
          <w:rFonts w:hint="cs"/>
          <w:rtl/>
          <w:lang w:eastAsia="he-IL"/>
        </w:rPr>
        <w:t xml:space="preserve">חריגה. </w:t>
      </w:r>
    </w:p>
    <w:p w:rsidR="002D6156" w:rsidRDefault="002D6156" w:rsidP="00B55CA9">
      <w:pPr>
        <w:rPr>
          <w:rtl/>
          <w:lang w:eastAsia="he-IL"/>
        </w:rPr>
      </w:pPr>
    </w:p>
    <w:p w:rsidR="002D6156" w:rsidRDefault="002D6156" w:rsidP="00B55CA9">
      <w:pPr>
        <w:pStyle w:val="af6"/>
        <w:keepNext/>
        <w:rPr>
          <w:rtl/>
        </w:rPr>
      </w:pPr>
      <w:r w:rsidRPr="008C2CA0">
        <w:rPr>
          <w:rStyle w:val="TagStyle"/>
          <w:rtl/>
        </w:rPr>
        <w:t xml:space="preserve"> &lt;&lt; יור &gt;&gt; </w:t>
      </w:r>
      <w:r>
        <w:rPr>
          <w:rtl/>
        </w:rPr>
        <w:t>היו"ר משה סולומון:</w:t>
      </w:r>
      <w:r w:rsidRPr="008C2CA0">
        <w:rPr>
          <w:rStyle w:val="TagStyle"/>
          <w:rtl/>
        </w:rPr>
        <w:t xml:space="preserve"> &lt;&lt; יור &gt;&gt;</w:t>
      </w:r>
      <w:r>
        <w:rPr>
          <w:rtl/>
        </w:rPr>
        <w:t xml:space="preserve">   </w:t>
      </w:r>
    </w:p>
    <w:p w:rsidR="002D6156" w:rsidRDefault="002D6156" w:rsidP="00C74DBD">
      <w:pPr>
        <w:rPr>
          <w:rtl/>
          <w:lang w:eastAsia="he-IL"/>
        </w:rPr>
      </w:pPr>
    </w:p>
    <w:p w:rsidR="002D6156" w:rsidRDefault="002D6156" w:rsidP="00B55CA9">
      <w:pPr>
        <w:rPr>
          <w:rtl/>
          <w:lang w:eastAsia="he-IL"/>
        </w:rPr>
      </w:pPr>
      <w:r>
        <w:rPr>
          <w:rFonts w:hint="cs"/>
          <w:rtl/>
          <w:lang w:eastAsia="he-IL"/>
        </w:rPr>
        <w:t>קדימה?</w:t>
      </w:r>
    </w:p>
    <w:p w:rsidR="002D6156" w:rsidRDefault="002D6156" w:rsidP="00B55CA9">
      <w:pPr>
        <w:rPr>
          <w:rtl/>
          <w:lang w:eastAsia="he-IL"/>
        </w:rPr>
      </w:pPr>
    </w:p>
    <w:p w:rsidR="002D6156" w:rsidRDefault="002D6156" w:rsidP="00B55CA9">
      <w:pPr>
        <w:pStyle w:val="-"/>
        <w:keepNext/>
        <w:rPr>
          <w:rtl/>
        </w:rPr>
      </w:pPr>
      <w:bookmarkStart w:id="5828" w:name="ET_speakercontinue_6127_12"/>
      <w:r w:rsidRPr="008C2CA0">
        <w:rPr>
          <w:rStyle w:val="TagStyle"/>
          <w:rtl/>
        </w:rPr>
        <w:t xml:space="preserve"> &lt;&lt; דובר_המשך &gt;&gt; </w:t>
      </w:r>
      <w:r>
        <w:rPr>
          <w:rtl/>
        </w:rPr>
        <w:t>ולדימיר בליאק (יש עתיד):</w:t>
      </w:r>
      <w:r w:rsidRPr="008C2CA0">
        <w:rPr>
          <w:rStyle w:val="TagStyle"/>
          <w:rtl/>
        </w:rPr>
        <w:t xml:space="preserve"> &lt;&lt; דובר_המשך &gt;&gt;</w:t>
      </w:r>
      <w:r>
        <w:rPr>
          <w:rtl/>
        </w:rPr>
        <w:t xml:space="preserve">   </w:t>
      </w:r>
      <w:bookmarkEnd w:id="5828"/>
    </w:p>
    <w:p w:rsidR="002D6156" w:rsidRDefault="002D6156" w:rsidP="00C74DBD">
      <w:pPr>
        <w:rPr>
          <w:rtl/>
          <w:lang w:eastAsia="he-IL"/>
        </w:rPr>
      </w:pPr>
    </w:p>
    <w:p w:rsidR="002D6156" w:rsidRDefault="002D6156" w:rsidP="00B55CA9">
      <w:pPr>
        <w:rPr>
          <w:rtl/>
          <w:lang w:eastAsia="he-IL"/>
        </w:rPr>
      </w:pPr>
      <w:r>
        <w:rPr>
          <w:rFonts w:hint="cs"/>
          <w:rtl/>
          <w:lang w:eastAsia="he-IL"/>
        </w:rPr>
        <w:t xml:space="preserve">מה זה קדימה? חריגה מהסכום </w:t>
      </w:r>
      <w:bookmarkStart w:id="5829" w:name="_ETM_Q9_343000"/>
      <w:bookmarkEnd w:id="5829"/>
      <w:r>
        <w:rPr>
          <w:rFonts w:hint="cs"/>
          <w:rtl/>
          <w:lang w:eastAsia="he-IL"/>
        </w:rPr>
        <w:t xml:space="preserve">שהיה אמור להיות עד עכשיו </w:t>
      </w:r>
      <w:r w:rsidR="00C74DBD">
        <w:rPr>
          <w:rFonts w:hint="cs"/>
          <w:rtl/>
          <w:lang w:eastAsia="he-IL"/>
        </w:rPr>
        <w:t>– –</w:t>
      </w:r>
    </w:p>
    <w:p w:rsidR="002D6156" w:rsidRDefault="002D6156" w:rsidP="00B55CA9">
      <w:pPr>
        <w:rPr>
          <w:rtl/>
          <w:lang w:eastAsia="he-IL"/>
        </w:rPr>
      </w:pPr>
    </w:p>
    <w:p w:rsidR="002D6156" w:rsidRDefault="002D6156" w:rsidP="00B55CA9">
      <w:pPr>
        <w:pStyle w:val="af6"/>
        <w:keepNext/>
        <w:rPr>
          <w:rtl/>
        </w:rPr>
      </w:pPr>
      <w:bookmarkStart w:id="5830" w:name="ET_yor_6598_24"/>
      <w:r w:rsidRPr="00080EBE">
        <w:rPr>
          <w:rStyle w:val="TagStyle"/>
          <w:rtl/>
        </w:rPr>
        <w:t xml:space="preserve"> &lt;&lt; יור &gt;&gt; </w:t>
      </w:r>
      <w:r>
        <w:rPr>
          <w:rtl/>
        </w:rPr>
        <w:t>היו"ר משה סולומון:</w:t>
      </w:r>
      <w:r w:rsidRPr="00080EBE">
        <w:rPr>
          <w:rStyle w:val="TagStyle"/>
          <w:rtl/>
        </w:rPr>
        <w:t xml:space="preserve"> &lt;&lt; יור &gt;&gt;</w:t>
      </w:r>
      <w:r>
        <w:rPr>
          <w:rtl/>
        </w:rPr>
        <w:t xml:space="preserve">   </w:t>
      </w:r>
      <w:bookmarkEnd w:id="5830"/>
    </w:p>
    <w:p w:rsidR="002D6156" w:rsidRDefault="002D6156" w:rsidP="00C74DBD">
      <w:pPr>
        <w:rPr>
          <w:rtl/>
          <w:lang w:eastAsia="he-IL"/>
        </w:rPr>
      </w:pPr>
    </w:p>
    <w:p w:rsidR="002D6156" w:rsidRDefault="002D6156" w:rsidP="00B55CA9">
      <w:pPr>
        <w:rPr>
          <w:rtl/>
          <w:lang w:eastAsia="he-IL"/>
        </w:rPr>
      </w:pPr>
      <w:r>
        <w:rPr>
          <w:rFonts w:hint="cs"/>
          <w:rtl/>
          <w:lang w:eastAsia="he-IL"/>
        </w:rPr>
        <w:t xml:space="preserve">בכל 2025. </w:t>
      </w:r>
    </w:p>
    <w:p w:rsidR="002D6156" w:rsidRDefault="002D6156" w:rsidP="00B55CA9">
      <w:pPr>
        <w:rPr>
          <w:rtl/>
          <w:lang w:eastAsia="he-IL"/>
        </w:rPr>
      </w:pPr>
    </w:p>
    <w:p w:rsidR="002D6156" w:rsidRDefault="002D6156" w:rsidP="00B55CA9">
      <w:pPr>
        <w:pStyle w:val="-"/>
        <w:keepNext/>
        <w:rPr>
          <w:rtl/>
        </w:rPr>
      </w:pPr>
      <w:r w:rsidRPr="008C2CA0">
        <w:rPr>
          <w:rStyle w:val="TagStyle"/>
          <w:rtl/>
        </w:rPr>
        <w:t xml:space="preserve">&lt;&lt; דובר_המשך &gt;&gt; </w:t>
      </w:r>
      <w:r>
        <w:rPr>
          <w:rtl/>
        </w:rPr>
        <w:t>ולדימיר בליאק (יש עתיד):</w:t>
      </w:r>
      <w:r w:rsidRPr="008C2CA0">
        <w:rPr>
          <w:rStyle w:val="TagStyle"/>
          <w:rtl/>
        </w:rPr>
        <w:t xml:space="preserve"> &lt;&lt; דובר_המשך &gt;&gt;</w:t>
      </w:r>
      <w:r>
        <w:rPr>
          <w:rtl/>
        </w:rPr>
        <w:t xml:space="preserve">   </w:t>
      </w:r>
    </w:p>
    <w:p w:rsidR="002D6156" w:rsidRPr="00080EBE" w:rsidRDefault="002D6156" w:rsidP="00B55CA9">
      <w:pPr>
        <w:rPr>
          <w:rtl/>
          <w:lang w:eastAsia="he-IL"/>
        </w:rPr>
      </w:pPr>
    </w:p>
    <w:p w:rsidR="002D6156" w:rsidRDefault="00C74DBD" w:rsidP="00F85B5C">
      <w:pPr>
        <w:rPr>
          <w:rtl/>
          <w:lang w:eastAsia="he-IL"/>
        </w:rPr>
      </w:pPr>
      <w:r>
        <w:rPr>
          <w:rFonts w:hint="cs"/>
          <w:rtl/>
          <w:lang w:eastAsia="he-IL"/>
        </w:rPr>
        <w:t>– –</w:t>
      </w:r>
      <w:r w:rsidR="002D6156">
        <w:rPr>
          <w:rFonts w:hint="cs"/>
          <w:rtl/>
          <w:lang w:eastAsia="he-IL"/>
        </w:rPr>
        <w:t xml:space="preserve"> כלומר חריגה </w:t>
      </w:r>
      <w:bookmarkStart w:id="5831" w:name="_ETM_Q9_347000"/>
      <w:bookmarkEnd w:id="5831"/>
      <w:r w:rsidR="002D6156">
        <w:rPr>
          <w:rFonts w:hint="cs"/>
          <w:rtl/>
          <w:lang w:eastAsia="he-IL"/>
        </w:rPr>
        <w:t xml:space="preserve">מתקציב המדינה נכון לעכשיו. למה זה מעניין? כי ממשלה שיש לה קצת מושג, ושר אוצר שיש לו קצת </w:t>
      </w:r>
      <w:bookmarkStart w:id="5832" w:name="_ETM_Q9_358000"/>
      <w:bookmarkEnd w:id="5832"/>
      <w:r w:rsidR="002D6156">
        <w:rPr>
          <w:rFonts w:hint="cs"/>
          <w:rtl/>
          <w:lang w:eastAsia="he-IL"/>
        </w:rPr>
        <w:t xml:space="preserve">מושג, היו עושים את הישיבה הזאת לפני שמקבלים החלטה על הרחבת הלחימה, כדי לפחות </w:t>
      </w:r>
      <w:r w:rsidR="002D6156">
        <w:rPr>
          <w:rtl/>
          <w:lang w:eastAsia="he-IL"/>
        </w:rPr>
        <w:t>–</w:t>
      </w:r>
      <w:r w:rsidR="002D6156">
        <w:rPr>
          <w:rFonts w:hint="cs"/>
          <w:rtl/>
          <w:lang w:eastAsia="he-IL"/>
        </w:rPr>
        <w:t xml:space="preserve"> שוב, אני מתעלם כרגע מהשאלה אם נכון להרחיב או לא נכון להרחיב</w:t>
      </w:r>
      <w:r w:rsidR="00F85B5C">
        <w:rPr>
          <w:rFonts w:hint="cs"/>
          <w:rtl/>
          <w:lang w:eastAsia="he-IL"/>
        </w:rPr>
        <w:t>,</w:t>
      </w:r>
      <w:r w:rsidR="002D6156">
        <w:rPr>
          <w:rFonts w:hint="cs"/>
          <w:rtl/>
          <w:lang w:eastAsia="he-IL"/>
        </w:rPr>
        <w:t xml:space="preserve"> אבל לפחות תבינו את ההשלכות התקציביות של המהלך הזה</w:t>
      </w:r>
      <w:r w:rsidR="002D6156" w:rsidRPr="005179F4">
        <w:rPr>
          <w:rFonts w:hint="cs"/>
          <w:rtl/>
          <w:lang w:eastAsia="he-IL"/>
        </w:rPr>
        <w:t xml:space="preserve"> </w:t>
      </w:r>
      <w:r w:rsidR="002D6156">
        <w:rPr>
          <w:rFonts w:hint="cs"/>
          <w:rtl/>
          <w:lang w:eastAsia="he-IL"/>
        </w:rPr>
        <w:t xml:space="preserve">לפני שאתם מקבלים החלטה. אתם </w:t>
      </w:r>
      <w:bookmarkStart w:id="5833" w:name="_ETM_Q9_378000"/>
      <w:bookmarkEnd w:id="5833"/>
      <w:r w:rsidR="002D6156">
        <w:rPr>
          <w:rFonts w:hint="cs"/>
          <w:rtl/>
          <w:lang w:eastAsia="he-IL"/>
        </w:rPr>
        <w:t xml:space="preserve">לא יכולים לקבל החלטה ואז אחרי חודש וחצי להתכנס, הופ, ולהבין שיש חריגה. מי מתנהל בצורה כזאת? איזו חברה עסקית הייתה מתנהלת בצורה כזאת מופקרת? אבל מכיוון שהממשלה </w:t>
      </w:r>
      <w:bookmarkStart w:id="5834" w:name="_ETM_Q9_390000"/>
      <w:bookmarkEnd w:id="5834"/>
      <w:r w:rsidR="002D6156">
        <w:rPr>
          <w:rFonts w:hint="cs"/>
          <w:rtl/>
          <w:lang w:eastAsia="he-IL"/>
        </w:rPr>
        <w:t xml:space="preserve">הזאת היא ממשלה מופרעת, היא מאבדת כיוון. היא איבדה את הדרך ואיבדה את המוסר, ובדרך היא איבדה את המספרים של </w:t>
      </w:r>
      <w:bookmarkStart w:id="5835" w:name="_ETM_Q9_406000"/>
      <w:bookmarkEnd w:id="5835"/>
      <w:r w:rsidR="002D6156">
        <w:rPr>
          <w:rFonts w:hint="cs"/>
          <w:rtl/>
          <w:lang w:eastAsia="he-IL"/>
        </w:rPr>
        <w:t xml:space="preserve">התקציב. תודה. </w:t>
      </w:r>
    </w:p>
    <w:p w:rsidR="002D6156" w:rsidRDefault="002D6156" w:rsidP="00B55CA9">
      <w:pPr>
        <w:rPr>
          <w:rtl/>
          <w:lang w:eastAsia="he-IL"/>
        </w:rPr>
      </w:pPr>
    </w:p>
    <w:p w:rsidR="002D6156" w:rsidRDefault="002D6156" w:rsidP="00B55CA9">
      <w:pPr>
        <w:pStyle w:val="af6"/>
        <w:keepNext/>
        <w:rPr>
          <w:rtl/>
        </w:rPr>
      </w:pPr>
      <w:r w:rsidRPr="008C2CA0">
        <w:rPr>
          <w:rStyle w:val="TagStyle"/>
          <w:rtl/>
        </w:rPr>
        <w:t xml:space="preserve"> &lt;&lt; יור &gt;&gt; </w:t>
      </w:r>
      <w:r>
        <w:rPr>
          <w:rtl/>
        </w:rPr>
        <w:t>היו"ר משה סולומון:</w:t>
      </w:r>
      <w:r w:rsidRPr="008C2CA0">
        <w:rPr>
          <w:rStyle w:val="TagStyle"/>
          <w:rtl/>
        </w:rPr>
        <w:t xml:space="preserve"> &lt;&lt; יור &gt;&gt;</w:t>
      </w:r>
      <w:r>
        <w:rPr>
          <w:rtl/>
        </w:rPr>
        <w:t xml:space="preserve">   </w:t>
      </w:r>
    </w:p>
    <w:p w:rsidR="002D6156" w:rsidRDefault="002D6156" w:rsidP="00C74DBD">
      <w:pPr>
        <w:rPr>
          <w:rtl/>
          <w:lang w:eastAsia="he-IL"/>
        </w:rPr>
      </w:pPr>
    </w:p>
    <w:p w:rsidR="002D6156" w:rsidRDefault="002D6156" w:rsidP="00B55CA9">
      <w:pPr>
        <w:rPr>
          <w:rtl/>
          <w:lang w:eastAsia="he-IL"/>
        </w:rPr>
      </w:pPr>
      <w:r>
        <w:rPr>
          <w:rFonts w:hint="cs"/>
          <w:rtl/>
          <w:lang w:eastAsia="he-IL"/>
        </w:rPr>
        <w:t xml:space="preserve">תודה רבה. חבר הכנסת עופר כסיף, בבקשה. </w:t>
      </w:r>
    </w:p>
    <w:p w:rsidR="002D6156" w:rsidRDefault="002D6156" w:rsidP="00B55CA9">
      <w:pPr>
        <w:rPr>
          <w:rtl/>
          <w:lang w:eastAsia="he-IL"/>
        </w:rPr>
      </w:pPr>
      <w:bookmarkStart w:id="5836" w:name="_ETM_Q9_414786"/>
      <w:bookmarkEnd w:id="5836"/>
    </w:p>
    <w:p w:rsidR="002D6156" w:rsidRDefault="002D6156" w:rsidP="006A48A9">
      <w:pPr>
        <w:rPr>
          <w:rtl/>
          <w:lang w:eastAsia="he-IL"/>
        </w:rPr>
      </w:pPr>
      <w:bookmarkStart w:id="5837" w:name="_ETM_Q9_414953"/>
      <w:bookmarkStart w:id="5838" w:name="_ETM_Q9_415057"/>
      <w:bookmarkStart w:id="5839" w:name="_ETM_Q9_415127"/>
      <w:bookmarkEnd w:id="5837"/>
      <w:bookmarkEnd w:id="5838"/>
      <w:bookmarkEnd w:id="5839"/>
      <w:r>
        <w:rPr>
          <w:rFonts w:hint="cs"/>
          <w:rtl/>
          <w:lang w:eastAsia="he-IL"/>
        </w:rPr>
        <w:t xml:space="preserve">מדינה זה לא חברה עסקית, אלא זו מדינה חפצת חיים, אז היא לא עושה חשבונות של כסף כדי להילחם ולהציל את עצמה. זה לא עובד ביחד. כסף </w:t>
      </w:r>
      <w:bookmarkStart w:id="5840" w:name="_ETM_Q9_423000"/>
      <w:bookmarkEnd w:id="5840"/>
      <w:r>
        <w:rPr>
          <w:rFonts w:hint="cs"/>
          <w:rtl/>
          <w:lang w:eastAsia="he-IL"/>
        </w:rPr>
        <w:t xml:space="preserve">זה אמצעי כדי לקיים אומה. </w:t>
      </w:r>
    </w:p>
    <w:p w:rsidR="002D6156" w:rsidRDefault="002D6156" w:rsidP="00B55CA9">
      <w:pPr>
        <w:rPr>
          <w:rtl/>
          <w:lang w:eastAsia="he-IL"/>
        </w:rPr>
      </w:pPr>
      <w:bookmarkStart w:id="5841" w:name="_ETM_Q9_419000"/>
      <w:bookmarkEnd w:id="5841"/>
    </w:p>
    <w:p w:rsidR="002D6156" w:rsidRDefault="002D6156" w:rsidP="00B55CA9">
      <w:pPr>
        <w:pStyle w:val="af5"/>
        <w:keepNext/>
        <w:rPr>
          <w:rtl/>
        </w:rPr>
      </w:pPr>
      <w:bookmarkStart w:id="5842" w:name="ET_interruption_6127_25"/>
      <w:r w:rsidRPr="00FD6D3C">
        <w:rPr>
          <w:rStyle w:val="TagStyle"/>
          <w:rtl/>
        </w:rPr>
        <w:t xml:space="preserve"> &lt;&lt; קריאה &gt;&gt; </w:t>
      </w:r>
      <w:r>
        <w:rPr>
          <w:rtl/>
        </w:rPr>
        <w:t>ולדימיר בליאק (יש עתיד):</w:t>
      </w:r>
      <w:r w:rsidRPr="00FD6D3C">
        <w:rPr>
          <w:rStyle w:val="TagStyle"/>
          <w:rtl/>
        </w:rPr>
        <w:t xml:space="preserve"> &lt;&lt; קריאה &gt;&gt;</w:t>
      </w:r>
      <w:r>
        <w:rPr>
          <w:rtl/>
        </w:rPr>
        <w:t xml:space="preserve">   </w:t>
      </w:r>
      <w:bookmarkEnd w:id="5842"/>
    </w:p>
    <w:p w:rsidR="002D6156" w:rsidRDefault="002D6156" w:rsidP="00C74DBD">
      <w:pPr>
        <w:rPr>
          <w:rtl/>
          <w:lang w:eastAsia="he-IL"/>
        </w:rPr>
      </w:pPr>
    </w:p>
    <w:p w:rsidR="002D6156" w:rsidRDefault="002D6156" w:rsidP="00B55CA9">
      <w:pPr>
        <w:rPr>
          <w:rtl/>
          <w:lang w:eastAsia="he-IL"/>
        </w:rPr>
      </w:pPr>
      <w:bookmarkStart w:id="5843" w:name="_ETM_Q9_418000"/>
      <w:bookmarkEnd w:id="5843"/>
      <w:r>
        <w:rPr>
          <w:rFonts w:hint="cs"/>
          <w:rtl/>
          <w:lang w:eastAsia="he-IL"/>
        </w:rPr>
        <w:t xml:space="preserve">מדינה חפצת חיים לא מפזרת כסף סתם. אתם לא מבינים את האירוע. </w:t>
      </w:r>
    </w:p>
    <w:p w:rsidR="002D6156" w:rsidRDefault="002D6156" w:rsidP="00B55CA9">
      <w:pPr>
        <w:rPr>
          <w:rtl/>
          <w:lang w:eastAsia="he-IL"/>
        </w:rPr>
      </w:pPr>
    </w:p>
    <w:p w:rsidR="002D6156" w:rsidRDefault="002D6156" w:rsidP="00B55CA9">
      <w:pPr>
        <w:pStyle w:val="af5"/>
        <w:keepNext/>
        <w:rPr>
          <w:rtl/>
        </w:rPr>
      </w:pPr>
      <w:bookmarkStart w:id="5844" w:name="ET_interruption_5792_26"/>
      <w:r w:rsidRPr="00FD6D3C">
        <w:rPr>
          <w:rStyle w:val="TagStyle"/>
          <w:rtl/>
        </w:rPr>
        <w:t xml:space="preserve"> &lt;&lt; קריאה &gt;&gt; </w:t>
      </w:r>
      <w:r>
        <w:rPr>
          <w:rtl/>
        </w:rPr>
        <w:t>יבגני סובה (ישראל ביתנו):</w:t>
      </w:r>
      <w:r w:rsidRPr="00FD6D3C">
        <w:rPr>
          <w:rStyle w:val="TagStyle"/>
          <w:rtl/>
        </w:rPr>
        <w:t xml:space="preserve"> &lt;&lt; קריאה &gt;&gt;</w:t>
      </w:r>
      <w:r>
        <w:rPr>
          <w:rtl/>
        </w:rPr>
        <w:t xml:space="preserve">   </w:t>
      </w:r>
      <w:bookmarkEnd w:id="5844"/>
    </w:p>
    <w:p w:rsidR="002D6156" w:rsidRDefault="002D6156" w:rsidP="00C74DBD">
      <w:pPr>
        <w:rPr>
          <w:rtl/>
          <w:lang w:eastAsia="he-IL"/>
        </w:rPr>
      </w:pPr>
    </w:p>
    <w:p w:rsidR="002D6156" w:rsidRPr="00FD6D3C" w:rsidRDefault="00C74DBD" w:rsidP="00B55CA9">
      <w:pPr>
        <w:rPr>
          <w:rtl/>
          <w:lang w:eastAsia="he-IL"/>
        </w:rPr>
      </w:pPr>
      <w:bookmarkStart w:id="5845" w:name="_ETM_Q9_426000"/>
      <w:bookmarkEnd w:id="5845"/>
      <w:r>
        <w:rPr>
          <w:rFonts w:hint="cs"/>
          <w:rtl/>
          <w:lang w:eastAsia="he-IL"/>
        </w:rPr>
        <w:t>– – –</w:t>
      </w:r>
      <w:r w:rsidR="002D6156">
        <w:rPr>
          <w:rFonts w:hint="cs"/>
          <w:rtl/>
          <w:lang w:eastAsia="he-IL"/>
        </w:rPr>
        <w:t xml:space="preserve"> אתה סגן </w:t>
      </w:r>
      <w:bookmarkStart w:id="5846" w:name="_ETM_Q9_430000"/>
      <w:bookmarkEnd w:id="5846"/>
      <w:r w:rsidR="002D6156">
        <w:rPr>
          <w:rFonts w:hint="cs"/>
          <w:rtl/>
          <w:lang w:eastAsia="he-IL"/>
        </w:rPr>
        <w:t xml:space="preserve">יו"ר הכנסת. </w:t>
      </w:r>
    </w:p>
    <w:p w:rsidR="002D6156" w:rsidRDefault="002D6156" w:rsidP="00B55CA9">
      <w:pPr>
        <w:rPr>
          <w:rtl/>
          <w:lang w:eastAsia="he-IL"/>
        </w:rPr>
      </w:pPr>
    </w:p>
    <w:p w:rsidR="002D6156" w:rsidRDefault="002D6156" w:rsidP="00B55CA9">
      <w:pPr>
        <w:pStyle w:val="af6"/>
        <w:keepNext/>
        <w:rPr>
          <w:rtl/>
        </w:rPr>
      </w:pPr>
      <w:bookmarkStart w:id="5847" w:name="ET_yor_6598_14"/>
      <w:r w:rsidRPr="008C2CA0">
        <w:rPr>
          <w:rStyle w:val="TagStyle"/>
          <w:rtl/>
        </w:rPr>
        <w:t xml:space="preserve"> &lt;&lt; יור &gt;&gt; </w:t>
      </w:r>
      <w:r>
        <w:rPr>
          <w:rtl/>
        </w:rPr>
        <w:t>היו"ר משה סולומון:</w:t>
      </w:r>
      <w:r w:rsidRPr="008C2CA0">
        <w:rPr>
          <w:rStyle w:val="TagStyle"/>
          <w:rtl/>
        </w:rPr>
        <w:t xml:space="preserve"> &lt;&lt; יור &gt;&gt;</w:t>
      </w:r>
      <w:r>
        <w:rPr>
          <w:rtl/>
        </w:rPr>
        <w:t xml:space="preserve">   </w:t>
      </w:r>
      <w:bookmarkEnd w:id="5847"/>
    </w:p>
    <w:p w:rsidR="002D6156" w:rsidRDefault="002D6156" w:rsidP="00C74DBD">
      <w:pPr>
        <w:rPr>
          <w:rtl/>
          <w:lang w:eastAsia="he-IL"/>
        </w:rPr>
      </w:pPr>
    </w:p>
    <w:p w:rsidR="002D6156" w:rsidRDefault="002D6156" w:rsidP="006A48A9">
      <w:pPr>
        <w:rPr>
          <w:rtl/>
          <w:lang w:eastAsia="he-IL"/>
        </w:rPr>
      </w:pPr>
      <w:r>
        <w:rPr>
          <w:rFonts w:hint="cs"/>
          <w:rtl/>
          <w:lang w:eastAsia="he-IL"/>
        </w:rPr>
        <w:t xml:space="preserve">אני יכול להגיד מה שאני רוצה להגיד. </w:t>
      </w:r>
      <w:bookmarkStart w:id="5848" w:name="_ETM_Q9_432000"/>
      <w:bookmarkEnd w:id="5848"/>
      <w:r>
        <w:rPr>
          <w:rFonts w:hint="cs"/>
          <w:rtl/>
          <w:lang w:eastAsia="he-IL"/>
        </w:rPr>
        <w:t xml:space="preserve">כשתשב פה תגיד מה שאתה רוצה. תן לי להגיד מה </w:t>
      </w:r>
      <w:bookmarkStart w:id="5849" w:name="_ETM_Q9_435000"/>
      <w:bookmarkEnd w:id="5849"/>
      <w:r>
        <w:rPr>
          <w:rFonts w:hint="cs"/>
          <w:rtl/>
          <w:lang w:eastAsia="he-IL"/>
        </w:rPr>
        <w:t xml:space="preserve">שאני רוצה. </w:t>
      </w:r>
    </w:p>
    <w:p w:rsidR="002D6156" w:rsidRDefault="002D6156" w:rsidP="00B55CA9">
      <w:pPr>
        <w:rPr>
          <w:rtl/>
          <w:lang w:eastAsia="he-IL"/>
        </w:rPr>
      </w:pPr>
    </w:p>
    <w:p w:rsidR="002D6156" w:rsidRDefault="002D6156" w:rsidP="00B55CA9">
      <w:pPr>
        <w:pStyle w:val="af5"/>
        <w:keepNext/>
        <w:rPr>
          <w:rtl/>
        </w:rPr>
      </w:pPr>
      <w:bookmarkStart w:id="5850" w:name="ET_interruption_6127_27"/>
      <w:r w:rsidRPr="00FD6D3C">
        <w:rPr>
          <w:rStyle w:val="TagStyle"/>
          <w:rtl/>
        </w:rPr>
        <w:t xml:space="preserve"> &lt;&lt; קריאה &gt;&gt; </w:t>
      </w:r>
      <w:r>
        <w:rPr>
          <w:rtl/>
        </w:rPr>
        <w:t>ולדימיר בליאק (יש עתיד):</w:t>
      </w:r>
      <w:r w:rsidRPr="00FD6D3C">
        <w:rPr>
          <w:rStyle w:val="TagStyle"/>
          <w:rtl/>
        </w:rPr>
        <w:t xml:space="preserve"> &lt;&lt; קריאה &gt;&gt;</w:t>
      </w:r>
      <w:r>
        <w:rPr>
          <w:rtl/>
        </w:rPr>
        <w:t xml:space="preserve">   </w:t>
      </w:r>
      <w:bookmarkEnd w:id="5850"/>
    </w:p>
    <w:p w:rsidR="002D6156" w:rsidRDefault="002D6156" w:rsidP="00C74DBD">
      <w:pPr>
        <w:rPr>
          <w:rtl/>
          <w:lang w:eastAsia="he-IL"/>
        </w:rPr>
      </w:pPr>
    </w:p>
    <w:p w:rsidR="002D6156" w:rsidRDefault="002D6156" w:rsidP="00B55CA9">
      <w:pPr>
        <w:rPr>
          <w:rtl/>
          <w:lang w:eastAsia="he-IL"/>
        </w:rPr>
      </w:pPr>
      <w:r>
        <w:rPr>
          <w:rFonts w:hint="cs"/>
          <w:rtl/>
          <w:lang w:eastAsia="he-IL"/>
        </w:rPr>
        <w:t xml:space="preserve">אין בעיה, אבל אתה יודע, יש דברים שאי-אפשר להגן עליהם. </w:t>
      </w:r>
    </w:p>
    <w:p w:rsidR="002D6156" w:rsidRDefault="002D6156" w:rsidP="00B55CA9">
      <w:pPr>
        <w:rPr>
          <w:rtl/>
          <w:lang w:eastAsia="he-IL"/>
        </w:rPr>
      </w:pPr>
    </w:p>
    <w:p w:rsidR="002D6156" w:rsidRDefault="002D6156" w:rsidP="00B55CA9">
      <w:pPr>
        <w:pStyle w:val="af6"/>
        <w:keepNext/>
        <w:rPr>
          <w:rtl/>
        </w:rPr>
      </w:pPr>
      <w:bookmarkStart w:id="5851" w:name="ET_yor_6598_15"/>
      <w:r w:rsidRPr="008C2CA0">
        <w:rPr>
          <w:rStyle w:val="TagStyle"/>
          <w:rtl/>
        </w:rPr>
        <w:t xml:space="preserve"> &lt;&lt; יור &gt;&gt; </w:t>
      </w:r>
      <w:r>
        <w:rPr>
          <w:rtl/>
        </w:rPr>
        <w:t>היו"ר משה סולומון:</w:t>
      </w:r>
      <w:r w:rsidRPr="008C2CA0">
        <w:rPr>
          <w:rStyle w:val="TagStyle"/>
          <w:rtl/>
        </w:rPr>
        <w:t xml:space="preserve"> &lt;&lt; יור &gt;&gt;</w:t>
      </w:r>
      <w:r>
        <w:rPr>
          <w:rtl/>
        </w:rPr>
        <w:t xml:space="preserve">   </w:t>
      </w:r>
      <w:bookmarkEnd w:id="5851"/>
    </w:p>
    <w:p w:rsidR="002D6156" w:rsidRDefault="002D6156" w:rsidP="00C74DBD">
      <w:pPr>
        <w:rPr>
          <w:rtl/>
          <w:lang w:eastAsia="he-IL"/>
        </w:rPr>
      </w:pPr>
    </w:p>
    <w:p w:rsidR="002D6156" w:rsidRDefault="002D6156" w:rsidP="00B55CA9">
      <w:pPr>
        <w:rPr>
          <w:rtl/>
          <w:lang w:eastAsia="he-IL"/>
        </w:rPr>
      </w:pPr>
      <w:r>
        <w:rPr>
          <w:rFonts w:hint="cs"/>
          <w:rtl/>
          <w:lang w:eastAsia="he-IL"/>
        </w:rPr>
        <w:t xml:space="preserve">בסדר. </w:t>
      </w:r>
      <w:bookmarkStart w:id="5852" w:name="_ETM_Q9_439000"/>
      <w:bookmarkEnd w:id="5852"/>
      <w:r>
        <w:rPr>
          <w:rFonts w:hint="cs"/>
          <w:rtl/>
          <w:lang w:eastAsia="he-IL"/>
        </w:rPr>
        <w:t xml:space="preserve">אני רק אומר לך שמדינה היא לא עסק, זה הכול. היא יותר מזה. </w:t>
      </w:r>
      <w:bookmarkStart w:id="5853" w:name="_ETM_Q9_446000"/>
      <w:bookmarkEnd w:id="5853"/>
      <w:r>
        <w:rPr>
          <w:rFonts w:hint="cs"/>
          <w:rtl/>
          <w:lang w:eastAsia="he-IL"/>
        </w:rPr>
        <w:t xml:space="preserve">בבקשה. </w:t>
      </w:r>
    </w:p>
    <w:p w:rsidR="002D6156" w:rsidRDefault="002D6156" w:rsidP="00B55CA9">
      <w:pPr>
        <w:rPr>
          <w:rtl/>
          <w:lang w:eastAsia="he-IL"/>
        </w:rPr>
      </w:pPr>
    </w:p>
    <w:p w:rsidR="002D6156" w:rsidRDefault="002D6156" w:rsidP="00B55CA9">
      <w:pPr>
        <w:pStyle w:val="a4"/>
        <w:keepNext/>
        <w:rPr>
          <w:rtl/>
        </w:rPr>
      </w:pPr>
      <w:bookmarkStart w:id="5854" w:name="ET_speaker_5785_16"/>
      <w:r w:rsidRPr="008C2CA0">
        <w:rPr>
          <w:rStyle w:val="TagStyle"/>
          <w:rtl/>
        </w:rPr>
        <w:t xml:space="preserve"> &lt;&lt; דובר &gt;&gt; </w:t>
      </w:r>
      <w:bookmarkStart w:id="5855" w:name="_Toc199196139"/>
      <w:bookmarkStart w:id="5856" w:name="_Toc199196417"/>
      <w:r>
        <w:rPr>
          <w:rtl/>
        </w:rPr>
        <w:t>עופר כסיף (חד"ש-תע"ל):</w:t>
      </w:r>
      <w:bookmarkEnd w:id="5855"/>
      <w:bookmarkEnd w:id="5856"/>
      <w:r w:rsidRPr="008C2CA0">
        <w:rPr>
          <w:rStyle w:val="TagStyle"/>
          <w:rtl/>
        </w:rPr>
        <w:t xml:space="preserve"> &lt;&lt; דובר &gt;&gt;</w:t>
      </w:r>
      <w:r>
        <w:rPr>
          <w:rtl/>
        </w:rPr>
        <w:t xml:space="preserve">   </w:t>
      </w:r>
      <w:bookmarkEnd w:id="5854"/>
    </w:p>
    <w:p w:rsidR="002D6156" w:rsidRDefault="002D6156" w:rsidP="00C74DBD">
      <w:pPr>
        <w:rPr>
          <w:rtl/>
          <w:lang w:eastAsia="he-IL"/>
        </w:rPr>
      </w:pPr>
    </w:p>
    <w:p w:rsidR="002D6156" w:rsidRDefault="002D6156" w:rsidP="00C74DBD">
      <w:pPr>
        <w:rPr>
          <w:rtl/>
          <w:lang w:eastAsia="he-IL"/>
        </w:rPr>
      </w:pPr>
      <w:r>
        <w:rPr>
          <w:rFonts w:hint="cs"/>
          <w:rtl/>
          <w:lang w:eastAsia="he-IL"/>
        </w:rPr>
        <w:t xml:space="preserve">היושב-ראש, חברי הכנסת, אלימות וגזענות זה דבר חמור? </w:t>
      </w:r>
      <w:bookmarkStart w:id="5857" w:name="_ETM_Q9_453000"/>
      <w:bookmarkEnd w:id="5857"/>
      <w:r>
        <w:rPr>
          <w:rFonts w:hint="cs"/>
          <w:rtl/>
          <w:lang w:eastAsia="he-IL"/>
        </w:rPr>
        <w:t xml:space="preserve">לא לשיטתי. כך הגיבה המיועדת לתפקיד כשיושב-ראש ועדת החינוך ביקש להוסיף להצעת החוק שלה סעיף </w:t>
      </w:r>
      <w:bookmarkStart w:id="5858" w:name="_ETM_Q9_461000"/>
      <w:bookmarkEnd w:id="5858"/>
      <w:r>
        <w:rPr>
          <w:rFonts w:hint="cs"/>
          <w:rtl/>
          <w:lang w:eastAsia="he-IL"/>
        </w:rPr>
        <w:t xml:space="preserve">שיחייב אוניברסיטאות למאבק בטרור יהודי, אלימות לאומנית יהודית וגזענות יהודית. לשיטתה, גזענות, </w:t>
      </w:r>
      <w:bookmarkStart w:id="5859" w:name="_ETM_Q9_468000"/>
      <w:bookmarkEnd w:id="5859"/>
      <w:r>
        <w:rPr>
          <w:rFonts w:hint="cs"/>
          <w:rtl/>
          <w:lang w:eastAsia="he-IL"/>
        </w:rPr>
        <w:t>אלימות לאומנית</w:t>
      </w:r>
      <w:r w:rsidR="00C74DBD">
        <w:rPr>
          <w:rFonts w:hint="cs"/>
          <w:rtl/>
          <w:lang w:eastAsia="he-IL"/>
        </w:rPr>
        <w:t xml:space="preserve"> </w:t>
      </w:r>
      <w:r>
        <w:rPr>
          <w:rFonts w:hint="cs"/>
          <w:rtl/>
          <w:lang w:eastAsia="he-IL"/>
        </w:rPr>
        <w:t xml:space="preserve">וטרור הם לא חמורים אם הם מבוצעים על ידי יהודים נגד ערבים. </w:t>
      </w:r>
    </w:p>
    <w:p w:rsidR="002D6156" w:rsidRDefault="002D6156" w:rsidP="00B55CA9">
      <w:pPr>
        <w:rPr>
          <w:rtl/>
          <w:lang w:eastAsia="he-IL"/>
        </w:rPr>
      </w:pPr>
    </w:p>
    <w:p w:rsidR="002D6156" w:rsidRDefault="002D6156" w:rsidP="00B55CA9">
      <w:pPr>
        <w:pStyle w:val="af5"/>
        <w:keepNext/>
        <w:rPr>
          <w:rtl/>
        </w:rPr>
      </w:pPr>
      <w:bookmarkStart w:id="5860" w:name="ET_interruption_6345_28"/>
      <w:r w:rsidRPr="00BA760B">
        <w:rPr>
          <w:rStyle w:val="TagStyle"/>
          <w:rtl/>
        </w:rPr>
        <w:t xml:space="preserve"> &lt;&lt; קריאה &gt;&gt; </w:t>
      </w:r>
      <w:r>
        <w:rPr>
          <w:rtl/>
        </w:rPr>
        <w:t>טלי גוטליב (הליכוד):</w:t>
      </w:r>
      <w:r w:rsidRPr="00BA760B">
        <w:rPr>
          <w:rStyle w:val="TagStyle"/>
          <w:rtl/>
        </w:rPr>
        <w:t xml:space="preserve"> &lt;&lt; קריאה &gt;&gt;</w:t>
      </w:r>
      <w:r>
        <w:rPr>
          <w:rtl/>
        </w:rPr>
        <w:t xml:space="preserve">   </w:t>
      </w:r>
      <w:bookmarkEnd w:id="5860"/>
    </w:p>
    <w:p w:rsidR="002D6156" w:rsidRDefault="002D6156" w:rsidP="00C74DBD">
      <w:pPr>
        <w:rPr>
          <w:rtl/>
          <w:lang w:eastAsia="he-IL"/>
        </w:rPr>
      </w:pPr>
    </w:p>
    <w:p w:rsidR="002D6156" w:rsidRDefault="002D6156" w:rsidP="00B55CA9">
      <w:pPr>
        <w:rPr>
          <w:rtl/>
          <w:lang w:eastAsia="he-IL"/>
        </w:rPr>
      </w:pPr>
      <w:r>
        <w:rPr>
          <w:rFonts w:hint="cs"/>
          <w:rtl/>
          <w:lang w:eastAsia="he-IL"/>
        </w:rPr>
        <w:t xml:space="preserve">זה לא מה שהיא אומרת. זה לא מה שהיא אומרת, תומך טרור. לך כבר. </w:t>
      </w:r>
    </w:p>
    <w:p w:rsidR="002D6156" w:rsidRDefault="002D6156" w:rsidP="00B55CA9">
      <w:pPr>
        <w:rPr>
          <w:rtl/>
          <w:lang w:eastAsia="he-IL"/>
        </w:rPr>
      </w:pPr>
    </w:p>
    <w:p w:rsidR="002D6156" w:rsidRDefault="002D6156" w:rsidP="00B55CA9">
      <w:pPr>
        <w:pStyle w:val="-"/>
        <w:keepNext/>
        <w:rPr>
          <w:rtl/>
        </w:rPr>
      </w:pPr>
      <w:bookmarkStart w:id="5861" w:name="ET_speakercontinue_5785_29"/>
      <w:r w:rsidRPr="00BA760B">
        <w:rPr>
          <w:rStyle w:val="TagStyle"/>
          <w:rtl/>
        </w:rPr>
        <w:t xml:space="preserve"> &lt;&lt; דובר_המשך &gt;&gt; </w:t>
      </w:r>
      <w:r>
        <w:rPr>
          <w:rtl/>
        </w:rPr>
        <w:t>עופר כסיף (חד"ש-תע"ל):</w:t>
      </w:r>
      <w:r w:rsidRPr="00BA760B">
        <w:rPr>
          <w:rStyle w:val="TagStyle"/>
          <w:rtl/>
        </w:rPr>
        <w:t xml:space="preserve"> &lt;&lt; דובר_המשך &gt;&gt;</w:t>
      </w:r>
      <w:r>
        <w:rPr>
          <w:rtl/>
        </w:rPr>
        <w:t xml:space="preserve">   </w:t>
      </w:r>
      <w:bookmarkEnd w:id="5861"/>
    </w:p>
    <w:p w:rsidR="002D6156" w:rsidRDefault="002D6156" w:rsidP="00C74DBD">
      <w:pPr>
        <w:rPr>
          <w:rtl/>
          <w:lang w:eastAsia="he-IL"/>
        </w:rPr>
      </w:pPr>
    </w:p>
    <w:p w:rsidR="002D6156" w:rsidRDefault="002D6156" w:rsidP="00B55CA9">
      <w:pPr>
        <w:rPr>
          <w:rtl/>
          <w:lang w:eastAsia="he-IL"/>
        </w:rPr>
      </w:pPr>
      <w:r>
        <w:rPr>
          <w:rFonts w:hint="cs"/>
          <w:rtl/>
          <w:lang w:eastAsia="he-IL"/>
        </w:rPr>
        <w:t xml:space="preserve">וכשמשפחה של </w:t>
      </w:r>
      <w:bookmarkStart w:id="5862" w:name="_ETM_Q9_479000"/>
      <w:bookmarkEnd w:id="5862"/>
      <w:r>
        <w:rPr>
          <w:rFonts w:hint="cs"/>
          <w:rtl/>
          <w:lang w:eastAsia="he-IL"/>
        </w:rPr>
        <w:t xml:space="preserve">אזרחיות בדואיות מרהט הותקפו במארב של חוליית טרור של מתנחלים </w:t>
      </w:r>
      <w:bookmarkStart w:id="5863" w:name="_ETM_Q9_481000"/>
      <w:bookmarkEnd w:id="5863"/>
      <w:r>
        <w:rPr>
          <w:rFonts w:hint="cs"/>
          <w:rtl/>
          <w:lang w:eastAsia="he-IL"/>
        </w:rPr>
        <w:t xml:space="preserve">במאחז בלתי חוקי </w:t>
      </w:r>
      <w:r w:rsidR="00C74DBD">
        <w:rPr>
          <w:rFonts w:hint="cs"/>
          <w:rtl/>
          <w:lang w:eastAsia="he-IL"/>
        </w:rPr>
        <w:t>– – –</w:t>
      </w:r>
      <w:r>
        <w:rPr>
          <w:rFonts w:hint="cs"/>
          <w:rtl/>
          <w:lang w:eastAsia="he-IL"/>
        </w:rPr>
        <w:t xml:space="preserve"> </w:t>
      </w:r>
    </w:p>
    <w:p w:rsidR="002D6156" w:rsidRDefault="002D6156" w:rsidP="00B55CA9">
      <w:pPr>
        <w:rPr>
          <w:rtl/>
          <w:lang w:eastAsia="he-IL"/>
        </w:rPr>
      </w:pPr>
    </w:p>
    <w:p w:rsidR="002D6156" w:rsidRDefault="002D6156" w:rsidP="00B55CA9">
      <w:pPr>
        <w:pStyle w:val="af6"/>
        <w:keepNext/>
        <w:rPr>
          <w:rtl/>
        </w:rPr>
      </w:pPr>
      <w:bookmarkStart w:id="5864" w:name="ET_yor_6598_30"/>
      <w:r w:rsidRPr="00B06403">
        <w:rPr>
          <w:rStyle w:val="TagStyle"/>
          <w:rtl/>
        </w:rPr>
        <w:t xml:space="preserve"> &lt;&lt; יור &gt;&gt; </w:t>
      </w:r>
      <w:r>
        <w:rPr>
          <w:rtl/>
        </w:rPr>
        <w:t>היו"ר משה סולומון:</w:t>
      </w:r>
      <w:r w:rsidRPr="00B06403">
        <w:rPr>
          <w:rStyle w:val="TagStyle"/>
          <w:rtl/>
        </w:rPr>
        <w:t xml:space="preserve"> &lt;&lt; יור &gt;&gt;</w:t>
      </w:r>
      <w:r>
        <w:rPr>
          <w:rtl/>
        </w:rPr>
        <w:t xml:space="preserve">   </w:t>
      </w:r>
      <w:bookmarkEnd w:id="5864"/>
    </w:p>
    <w:p w:rsidR="002D6156" w:rsidRDefault="002D6156" w:rsidP="00C74DBD">
      <w:pPr>
        <w:rPr>
          <w:rtl/>
          <w:lang w:eastAsia="he-IL"/>
        </w:rPr>
      </w:pPr>
    </w:p>
    <w:p w:rsidR="002D6156" w:rsidRDefault="002D6156" w:rsidP="00C74DBD">
      <w:pPr>
        <w:rPr>
          <w:rtl/>
          <w:lang w:eastAsia="he-IL"/>
        </w:rPr>
      </w:pPr>
      <w:r>
        <w:rPr>
          <w:rFonts w:hint="cs"/>
          <w:rtl/>
          <w:lang w:eastAsia="he-IL"/>
        </w:rPr>
        <w:t>חברת הכנסת</w:t>
      </w:r>
      <w:r w:rsidR="00C74DBD">
        <w:rPr>
          <w:rFonts w:hint="cs"/>
          <w:rtl/>
          <w:lang w:eastAsia="he-IL"/>
        </w:rPr>
        <w:t xml:space="preserve"> </w:t>
      </w:r>
      <w:r>
        <w:rPr>
          <w:rFonts w:hint="cs"/>
          <w:rtl/>
          <w:lang w:eastAsia="he-IL"/>
        </w:rPr>
        <w:t xml:space="preserve">טלי גוטליב, לאפשר לדבר. </w:t>
      </w:r>
    </w:p>
    <w:p w:rsidR="002D6156" w:rsidRDefault="002D6156" w:rsidP="00B55CA9">
      <w:pPr>
        <w:rPr>
          <w:rtl/>
          <w:lang w:eastAsia="he-IL"/>
        </w:rPr>
      </w:pPr>
    </w:p>
    <w:p w:rsidR="002D6156" w:rsidRDefault="002D6156" w:rsidP="00B55CA9">
      <w:pPr>
        <w:pStyle w:val="-"/>
        <w:keepNext/>
        <w:rPr>
          <w:rtl/>
        </w:rPr>
      </w:pPr>
      <w:bookmarkStart w:id="5865" w:name="ET_speakercontinue_5785_31"/>
      <w:r w:rsidRPr="00B06403">
        <w:rPr>
          <w:rStyle w:val="TagStyle"/>
          <w:rtl/>
        </w:rPr>
        <w:t xml:space="preserve"> &lt;&lt; דובר_המשך &gt;&gt; </w:t>
      </w:r>
      <w:r>
        <w:rPr>
          <w:rtl/>
        </w:rPr>
        <w:t>עופר כסיף (חד"ש-תע"ל):</w:t>
      </w:r>
      <w:r w:rsidRPr="00B06403">
        <w:rPr>
          <w:rStyle w:val="TagStyle"/>
          <w:rtl/>
        </w:rPr>
        <w:t xml:space="preserve"> &lt;&lt; דובר_המשך &gt;&gt;</w:t>
      </w:r>
      <w:r>
        <w:rPr>
          <w:rtl/>
        </w:rPr>
        <w:t xml:space="preserve">   </w:t>
      </w:r>
      <w:bookmarkEnd w:id="5865"/>
    </w:p>
    <w:p w:rsidR="002D6156" w:rsidRDefault="002D6156" w:rsidP="00C74DBD">
      <w:pPr>
        <w:rPr>
          <w:rtl/>
          <w:lang w:eastAsia="he-IL"/>
        </w:rPr>
      </w:pPr>
    </w:p>
    <w:p w:rsidR="002D6156" w:rsidRDefault="002D6156" w:rsidP="00B55CA9">
      <w:pPr>
        <w:rPr>
          <w:rtl/>
          <w:lang w:eastAsia="he-IL"/>
        </w:rPr>
      </w:pPr>
      <w:r>
        <w:rPr>
          <w:rFonts w:hint="cs"/>
          <w:rtl/>
          <w:lang w:eastAsia="he-IL"/>
        </w:rPr>
        <w:t xml:space="preserve">תן לי את הזמן, בבקשה. </w:t>
      </w:r>
    </w:p>
    <w:p w:rsidR="002D6156" w:rsidRPr="00B06403" w:rsidRDefault="002D6156" w:rsidP="00B55CA9">
      <w:pPr>
        <w:rPr>
          <w:rtl/>
          <w:lang w:eastAsia="he-IL"/>
        </w:rPr>
      </w:pPr>
      <w:bookmarkStart w:id="5866" w:name="_ETM_Q9_491000"/>
      <w:bookmarkEnd w:id="5866"/>
    </w:p>
    <w:p w:rsidR="002D6156" w:rsidRDefault="002D6156" w:rsidP="00B55CA9">
      <w:pPr>
        <w:pStyle w:val="af5"/>
        <w:keepNext/>
        <w:rPr>
          <w:rtl/>
        </w:rPr>
      </w:pPr>
      <w:r w:rsidRPr="00BA760B">
        <w:rPr>
          <w:rStyle w:val="TagStyle"/>
          <w:rtl/>
        </w:rPr>
        <w:t xml:space="preserve">&lt;&lt; קריאה &gt;&gt; </w:t>
      </w:r>
      <w:r>
        <w:rPr>
          <w:rtl/>
        </w:rPr>
        <w:t>טלי גוטליב (הליכוד):</w:t>
      </w:r>
      <w:r w:rsidRPr="00BA760B">
        <w:rPr>
          <w:rStyle w:val="TagStyle"/>
          <w:rtl/>
        </w:rPr>
        <w:t xml:space="preserve"> &lt;&lt; קריאה &gt;&gt;</w:t>
      </w:r>
      <w:r>
        <w:rPr>
          <w:rtl/>
        </w:rPr>
        <w:t xml:space="preserve">   </w:t>
      </w:r>
    </w:p>
    <w:p w:rsidR="002D6156" w:rsidRPr="00B06403" w:rsidRDefault="002D6156" w:rsidP="00B55CA9">
      <w:pPr>
        <w:rPr>
          <w:rtl/>
          <w:lang w:eastAsia="he-IL"/>
        </w:rPr>
      </w:pPr>
    </w:p>
    <w:p w:rsidR="002D6156" w:rsidRDefault="002D6156" w:rsidP="00B55CA9">
      <w:pPr>
        <w:rPr>
          <w:rtl/>
          <w:lang w:eastAsia="he-IL"/>
        </w:rPr>
      </w:pPr>
      <w:r>
        <w:rPr>
          <w:rFonts w:hint="cs"/>
          <w:rtl/>
          <w:lang w:eastAsia="he-IL"/>
        </w:rPr>
        <w:t>מחלל את הכנסת. מחלל את הכנסת. מחלל אותה כל פעם. כמה אפשר?</w:t>
      </w:r>
    </w:p>
    <w:p w:rsidR="002D6156" w:rsidRDefault="002D6156" w:rsidP="00B55CA9">
      <w:pPr>
        <w:rPr>
          <w:rtl/>
          <w:lang w:eastAsia="he-IL"/>
        </w:rPr>
      </w:pPr>
    </w:p>
    <w:p w:rsidR="002D6156" w:rsidRDefault="002D6156" w:rsidP="00B55CA9">
      <w:pPr>
        <w:pStyle w:val="af6"/>
        <w:keepNext/>
        <w:rPr>
          <w:rtl/>
        </w:rPr>
      </w:pPr>
      <w:bookmarkStart w:id="5867" w:name="ET_yor_6598_32"/>
      <w:r w:rsidRPr="00B06403">
        <w:rPr>
          <w:rStyle w:val="TagStyle"/>
          <w:rtl/>
        </w:rPr>
        <w:t xml:space="preserve"> &lt;&lt; יור &gt;&gt; </w:t>
      </w:r>
      <w:r>
        <w:rPr>
          <w:rtl/>
        </w:rPr>
        <w:t>היו"ר משה סולומון:</w:t>
      </w:r>
      <w:r w:rsidRPr="00B06403">
        <w:rPr>
          <w:rStyle w:val="TagStyle"/>
          <w:rtl/>
        </w:rPr>
        <w:t xml:space="preserve"> &lt;&lt; יור &gt;&gt;</w:t>
      </w:r>
      <w:r>
        <w:rPr>
          <w:rtl/>
        </w:rPr>
        <w:t xml:space="preserve">   </w:t>
      </w:r>
      <w:bookmarkEnd w:id="5867"/>
    </w:p>
    <w:p w:rsidR="002D6156" w:rsidRDefault="002D6156" w:rsidP="00C74DBD">
      <w:pPr>
        <w:rPr>
          <w:rtl/>
          <w:lang w:eastAsia="he-IL"/>
        </w:rPr>
      </w:pPr>
    </w:p>
    <w:p w:rsidR="002D6156" w:rsidRDefault="002D6156" w:rsidP="00B55CA9">
      <w:pPr>
        <w:rPr>
          <w:rtl/>
          <w:lang w:eastAsia="he-IL"/>
        </w:rPr>
      </w:pPr>
      <w:r>
        <w:rPr>
          <w:rFonts w:hint="cs"/>
          <w:rtl/>
          <w:lang w:eastAsia="he-IL"/>
        </w:rPr>
        <w:t xml:space="preserve">חברת הכנסת </w:t>
      </w:r>
      <w:bookmarkStart w:id="5868" w:name="_ETM_Q9_493000"/>
      <w:bookmarkEnd w:id="5868"/>
      <w:r>
        <w:rPr>
          <w:rFonts w:hint="cs"/>
          <w:rtl/>
          <w:lang w:eastAsia="he-IL"/>
        </w:rPr>
        <w:t xml:space="preserve">טלי גוטליב, תאפשרי לו לדבר, בבקשה. </w:t>
      </w:r>
    </w:p>
    <w:p w:rsidR="002D6156" w:rsidRPr="00B06403" w:rsidRDefault="002D6156" w:rsidP="00B55CA9">
      <w:pPr>
        <w:rPr>
          <w:rtl/>
          <w:lang w:eastAsia="he-IL"/>
        </w:rPr>
      </w:pPr>
    </w:p>
    <w:p w:rsidR="002D6156" w:rsidRDefault="002D6156" w:rsidP="00B55CA9">
      <w:pPr>
        <w:pStyle w:val="-"/>
        <w:keepNext/>
        <w:rPr>
          <w:rtl/>
        </w:rPr>
      </w:pPr>
      <w:bookmarkStart w:id="5869" w:name="ET_speakercontinue_5785_17"/>
      <w:r w:rsidRPr="008C2CA0">
        <w:rPr>
          <w:rStyle w:val="TagStyle"/>
          <w:rtl/>
        </w:rPr>
        <w:t xml:space="preserve"> &lt;&lt; דובר_המשך &gt;&gt; </w:t>
      </w:r>
      <w:r>
        <w:rPr>
          <w:rtl/>
        </w:rPr>
        <w:t>עופר כסיף (חד"ש-תע"ל):</w:t>
      </w:r>
      <w:r w:rsidRPr="008C2CA0">
        <w:rPr>
          <w:rStyle w:val="TagStyle"/>
          <w:rtl/>
        </w:rPr>
        <w:t xml:space="preserve"> &lt;&lt; דובר_המשך &gt;&gt;</w:t>
      </w:r>
      <w:r>
        <w:rPr>
          <w:rtl/>
        </w:rPr>
        <w:t xml:space="preserve">   </w:t>
      </w:r>
      <w:bookmarkEnd w:id="5869"/>
    </w:p>
    <w:p w:rsidR="002D6156" w:rsidRDefault="002D6156" w:rsidP="00C74DBD">
      <w:pPr>
        <w:rPr>
          <w:rtl/>
          <w:lang w:eastAsia="he-IL"/>
        </w:rPr>
      </w:pPr>
    </w:p>
    <w:p w:rsidR="002D6156" w:rsidRDefault="002D6156" w:rsidP="00F85B5C">
      <w:pPr>
        <w:rPr>
          <w:rtl/>
          <w:lang w:eastAsia="he-IL"/>
        </w:rPr>
      </w:pPr>
      <w:r>
        <w:rPr>
          <w:rFonts w:hint="cs"/>
          <w:rtl/>
          <w:lang w:eastAsia="he-IL"/>
        </w:rPr>
        <w:t xml:space="preserve">לשיטתה, גזענות, </w:t>
      </w:r>
      <w:bookmarkStart w:id="5870" w:name="_ETM_Q9_497000"/>
      <w:bookmarkEnd w:id="5870"/>
      <w:r>
        <w:rPr>
          <w:rFonts w:hint="cs"/>
          <w:rtl/>
          <w:lang w:eastAsia="he-IL"/>
        </w:rPr>
        <w:t xml:space="preserve">אלימות לאומנית וטרור הם לא חמורים אם הם מבוצעים על ידי יהודים נגד ערבים. כשמשפחה </w:t>
      </w:r>
      <w:bookmarkStart w:id="5871" w:name="_ETM_Q9_507000"/>
      <w:bookmarkEnd w:id="5871"/>
      <w:r>
        <w:rPr>
          <w:rFonts w:hint="cs"/>
          <w:rtl/>
          <w:lang w:eastAsia="he-IL"/>
        </w:rPr>
        <w:t xml:space="preserve">של אזרחיות בדואיות מרהט הותקפו במארב של חוליית טרור של מתנחלים במאחז בלתי חוקי, היא הגנה על התוקפים. </w:t>
      </w:r>
      <w:bookmarkStart w:id="5872" w:name="_ETM_Q9_515000"/>
      <w:bookmarkEnd w:id="5872"/>
      <w:r>
        <w:rPr>
          <w:rFonts w:hint="cs"/>
          <w:rtl/>
          <w:lang w:eastAsia="he-IL"/>
        </w:rPr>
        <w:t xml:space="preserve">זו לא משפחה ישראלית, היא אמרה, זה יכול להיות ריגול. ועל בן </w:t>
      </w:r>
      <w:proofErr w:type="spellStart"/>
      <w:r>
        <w:rPr>
          <w:rFonts w:hint="cs"/>
          <w:rtl/>
          <w:lang w:eastAsia="he-IL"/>
        </w:rPr>
        <w:t>אוליאל</w:t>
      </w:r>
      <w:proofErr w:type="spellEnd"/>
      <w:r>
        <w:rPr>
          <w:rFonts w:hint="cs"/>
          <w:rtl/>
          <w:lang w:eastAsia="he-IL"/>
        </w:rPr>
        <w:t xml:space="preserve">, חלאת האדם שהורשע ברצח של </w:t>
      </w:r>
      <w:bookmarkStart w:id="5873" w:name="_ETM_Q9_525000"/>
      <w:bookmarkEnd w:id="5873"/>
      <w:r>
        <w:rPr>
          <w:rFonts w:hint="cs"/>
          <w:rtl/>
          <w:lang w:eastAsia="he-IL"/>
        </w:rPr>
        <w:t xml:space="preserve">משפחת </w:t>
      </w:r>
      <w:proofErr w:type="spellStart"/>
      <w:r>
        <w:rPr>
          <w:rFonts w:hint="cs"/>
          <w:rtl/>
          <w:lang w:eastAsia="he-IL"/>
        </w:rPr>
        <w:t>דוואבשה</w:t>
      </w:r>
      <w:proofErr w:type="spellEnd"/>
      <w:r>
        <w:rPr>
          <w:rFonts w:hint="cs"/>
          <w:rtl/>
          <w:lang w:eastAsia="he-IL"/>
        </w:rPr>
        <w:t>, בשרפת התינוק עלי בן השנה וחצי, אמרה: הוא יושב בכלא על לא עוול בכפו. בשבילה הוא בכלל, כלשונה, צדיק קדוש שסובל בשביל כל עם ישראל.</w:t>
      </w:r>
      <w:bookmarkStart w:id="5874" w:name="_ETM_Q9_539000"/>
      <w:bookmarkEnd w:id="5874"/>
      <w:r>
        <w:rPr>
          <w:rFonts w:hint="cs"/>
          <w:rtl/>
          <w:lang w:eastAsia="he-IL"/>
        </w:rPr>
        <w:t xml:space="preserve"> </w:t>
      </w:r>
    </w:p>
    <w:p w:rsidR="002D6156" w:rsidRDefault="002D6156" w:rsidP="00B55CA9">
      <w:pPr>
        <w:rPr>
          <w:rtl/>
          <w:lang w:eastAsia="he-IL"/>
        </w:rPr>
      </w:pPr>
    </w:p>
    <w:p w:rsidR="002D6156" w:rsidRDefault="002D6156" w:rsidP="00B55CA9">
      <w:pPr>
        <w:rPr>
          <w:rtl/>
          <w:lang w:eastAsia="he-IL"/>
        </w:rPr>
      </w:pPr>
      <w:bookmarkStart w:id="5875" w:name="_ETM_Q9_549000"/>
      <w:bookmarkEnd w:id="5875"/>
      <w:r>
        <w:rPr>
          <w:rFonts w:hint="cs"/>
          <w:rtl/>
          <w:lang w:eastAsia="he-IL"/>
        </w:rPr>
        <w:t xml:space="preserve">אבל למה שנופתע? הרי זאת אותה הגברת בשינוי האדרת שתועדה שחור על גבי לבן כיצד היא מחנכת את בנה לרצח </w:t>
      </w:r>
      <w:bookmarkStart w:id="5876" w:name="_ETM_Q9_547000"/>
      <w:bookmarkEnd w:id="5876"/>
      <w:r>
        <w:rPr>
          <w:rFonts w:hint="cs"/>
          <w:rtl/>
          <w:lang w:eastAsia="he-IL"/>
        </w:rPr>
        <w:t xml:space="preserve">ערבים. מה תרצה לעשות כשתהיה גדול? שאלה. ומה תעשה? וכשהעולל משיב שינהג </w:t>
      </w:r>
      <w:bookmarkStart w:id="5877" w:name="_ETM_Q9_555000"/>
      <w:bookmarkEnd w:id="5877"/>
      <w:r>
        <w:rPr>
          <w:rFonts w:hint="cs"/>
          <w:rtl/>
          <w:lang w:eastAsia="he-IL"/>
        </w:rPr>
        <w:t xml:space="preserve">בג'יפ ויהרוג ערבים, היא מחייכת ואומרת: מצוין. </w:t>
      </w:r>
    </w:p>
    <w:p w:rsidR="002D6156" w:rsidRDefault="002D6156" w:rsidP="00B55CA9">
      <w:pPr>
        <w:rPr>
          <w:rtl/>
          <w:lang w:eastAsia="he-IL"/>
        </w:rPr>
      </w:pPr>
      <w:bookmarkStart w:id="5878" w:name="_ETM_Q9_562000"/>
      <w:bookmarkEnd w:id="5878"/>
    </w:p>
    <w:p w:rsidR="002D6156" w:rsidRDefault="002D6156" w:rsidP="00B55CA9">
      <w:pPr>
        <w:pStyle w:val="af5"/>
        <w:keepNext/>
        <w:rPr>
          <w:rtl/>
        </w:rPr>
      </w:pPr>
      <w:bookmarkStart w:id="5879" w:name="ET_interruption_6356_33"/>
      <w:r w:rsidRPr="00B06403">
        <w:rPr>
          <w:rStyle w:val="TagStyle"/>
          <w:rtl/>
        </w:rPr>
        <w:t xml:space="preserve"> &lt;&lt; קריאה &gt;&gt; </w:t>
      </w:r>
      <w:r>
        <w:rPr>
          <w:rtl/>
        </w:rPr>
        <w:t>לימור סון הר מלך (עוצמה יהודית):</w:t>
      </w:r>
      <w:r w:rsidRPr="00B06403">
        <w:rPr>
          <w:rStyle w:val="TagStyle"/>
          <w:rtl/>
        </w:rPr>
        <w:t xml:space="preserve"> &lt;&lt; קריאה &gt;&gt;</w:t>
      </w:r>
      <w:r>
        <w:rPr>
          <w:rtl/>
        </w:rPr>
        <w:t xml:space="preserve">   </w:t>
      </w:r>
      <w:bookmarkEnd w:id="5879"/>
    </w:p>
    <w:p w:rsidR="002D6156" w:rsidRDefault="002D6156" w:rsidP="00C74DBD">
      <w:pPr>
        <w:rPr>
          <w:rtl/>
          <w:lang w:eastAsia="he-IL"/>
        </w:rPr>
      </w:pPr>
    </w:p>
    <w:p w:rsidR="002D6156" w:rsidRDefault="002D6156" w:rsidP="00B55CA9">
      <w:pPr>
        <w:rPr>
          <w:rtl/>
          <w:lang w:eastAsia="he-IL"/>
        </w:rPr>
      </w:pPr>
      <w:r>
        <w:rPr>
          <w:rFonts w:hint="cs"/>
          <w:rtl/>
          <w:lang w:eastAsia="he-IL"/>
        </w:rPr>
        <w:t>את ה</w:t>
      </w:r>
      <w:bookmarkStart w:id="5880" w:name="_ETM_Q9_560000"/>
      <w:bookmarkEnd w:id="5880"/>
      <w:r>
        <w:rPr>
          <w:rFonts w:hint="cs"/>
          <w:rtl/>
          <w:lang w:eastAsia="he-IL"/>
        </w:rPr>
        <w:t xml:space="preserve">מחבלים </w:t>
      </w:r>
      <w:r w:rsidR="00C74DBD">
        <w:rPr>
          <w:rFonts w:hint="cs"/>
          <w:rtl/>
          <w:lang w:eastAsia="he-IL"/>
        </w:rPr>
        <w:t>– – –</w:t>
      </w:r>
      <w:r>
        <w:rPr>
          <w:rFonts w:hint="cs"/>
          <w:rtl/>
          <w:lang w:eastAsia="he-IL"/>
        </w:rPr>
        <w:t xml:space="preserve"> </w:t>
      </w:r>
    </w:p>
    <w:p w:rsidR="002D6156" w:rsidRDefault="002D6156" w:rsidP="00B55CA9">
      <w:pPr>
        <w:rPr>
          <w:rtl/>
          <w:lang w:eastAsia="he-IL"/>
        </w:rPr>
      </w:pPr>
    </w:p>
    <w:p w:rsidR="002D6156" w:rsidRDefault="002D6156" w:rsidP="00B55CA9">
      <w:pPr>
        <w:pStyle w:val="-"/>
        <w:keepNext/>
        <w:rPr>
          <w:rtl/>
        </w:rPr>
      </w:pPr>
      <w:bookmarkStart w:id="5881" w:name="ET_speakercontinue_5785_34"/>
      <w:r w:rsidRPr="00B06403">
        <w:rPr>
          <w:rStyle w:val="TagStyle"/>
          <w:rtl/>
        </w:rPr>
        <w:t xml:space="preserve"> &lt;&lt; דובר_המשך &gt;&gt; </w:t>
      </w:r>
      <w:r>
        <w:rPr>
          <w:rtl/>
        </w:rPr>
        <w:t>עופר כסיף (חד"ש-תע"ל):</w:t>
      </w:r>
      <w:r w:rsidRPr="00B06403">
        <w:rPr>
          <w:rStyle w:val="TagStyle"/>
          <w:rtl/>
        </w:rPr>
        <w:t xml:space="preserve"> &lt;&lt; דובר_המשך &gt;&gt;</w:t>
      </w:r>
      <w:r>
        <w:rPr>
          <w:rtl/>
        </w:rPr>
        <w:t xml:space="preserve">   </w:t>
      </w:r>
      <w:bookmarkEnd w:id="5881"/>
    </w:p>
    <w:p w:rsidR="002D6156" w:rsidRDefault="002D6156" w:rsidP="00C74DBD">
      <w:pPr>
        <w:rPr>
          <w:rtl/>
          <w:lang w:eastAsia="he-IL"/>
        </w:rPr>
      </w:pPr>
    </w:p>
    <w:p w:rsidR="002D6156" w:rsidRDefault="002D6156" w:rsidP="00F85B5C">
      <w:pPr>
        <w:rPr>
          <w:rtl/>
          <w:lang w:eastAsia="he-IL"/>
        </w:rPr>
      </w:pPr>
      <w:r>
        <w:rPr>
          <w:rFonts w:hint="cs"/>
          <w:rtl/>
          <w:lang w:eastAsia="he-IL"/>
        </w:rPr>
        <w:t xml:space="preserve">אותה תורת </w:t>
      </w:r>
      <w:bookmarkStart w:id="5882" w:name="_ETM_Q9_565000"/>
      <w:bookmarkEnd w:id="5882"/>
      <w:r>
        <w:rPr>
          <w:rFonts w:hint="cs"/>
          <w:rtl/>
          <w:lang w:eastAsia="he-IL"/>
        </w:rPr>
        <w:t>גזע היא שמנחה אותה גם היום</w:t>
      </w:r>
      <w:r w:rsidR="00F85B5C">
        <w:rPr>
          <w:rFonts w:hint="cs"/>
          <w:rtl/>
          <w:lang w:eastAsia="he-IL"/>
        </w:rPr>
        <w:t>,</w:t>
      </w:r>
      <w:r>
        <w:rPr>
          <w:rFonts w:hint="cs"/>
          <w:rtl/>
          <w:lang w:eastAsia="he-IL"/>
        </w:rPr>
        <w:t xml:space="preserve"> היא שהובילה אותה </w:t>
      </w:r>
      <w:bookmarkStart w:id="5883" w:name="_ETM_Q9_571000"/>
      <w:bookmarkEnd w:id="5883"/>
      <w:r>
        <w:rPr>
          <w:rFonts w:hint="cs"/>
          <w:rtl/>
          <w:lang w:eastAsia="he-IL"/>
        </w:rPr>
        <w:t xml:space="preserve">להשתתף באירוע זיכרון לכהנא </w:t>
      </w:r>
      <w:r w:rsidR="00C74DBD">
        <w:rPr>
          <w:rFonts w:hint="cs"/>
          <w:rtl/>
          <w:lang w:eastAsia="he-IL"/>
        </w:rPr>
        <w:t>– –</w:t>
      </w:r>
      <w:r>
        <w:rPr>
          <w:rFonts w:hint="cs"/>
          <w:rtl/>
          <w:lang w:eastAsia="he-IL"/>
        </w:rPr>
        <w:t xml:space="preserve"> </w:t>
      </w:r>
    </w:p>
    <w:p w:rsidR="002D6156" w:rsidRDefault="002D6156" w:rsidP="00B55CA9">
      <w:pPr>
        <w:rPr>
          <w:rtl/>
          <w:lang w:eastAsia="he-IL"/>
        </w:rPr>
      </w:pPr>
    </w:p>
    <w:p w:rsidR="002D6156" w:rsidRDefault="002D6156" w:rsidP="00B55CA9">
      <w:pPr>
        <w:pStyle w:val="af5"/>
        <w:keepNext/>
        <w:rPr>
          <w:rtl/>
        </w:rPr>
      </w:pPr>
      <w:bookmarkStart w:id="5884" w:name="_ETM_Q9_567000"/>
      <w:bookmarkEnd w:id="5884"/>
      <w:r w:rsidRPr="00BA760B">
        <w:rPr>
          <w:rStyle w:val="TagStyle"/>
          <w:rtl/>
        </w:rPr>
        <w:t xml:space="preserve">&lt;&lt; קריאה &gt;&gt; </w:t>
      </w:r>
      <w:r>
        <w:rPr>
          <w:rtl/>
        </w:rPr>
        <w:t>טלי גוטליב (הליכוד):</w:t>
      </w:r>
      <w:r w:rsidRPr="00BA760B">
        <w:rPr>
          <w:rStyle w:val="TagStyle"/>
          <w:rtl/>
        </w:rPr>
        <w:t xml:space="preserve"> &lt;&lt; קריאה &gt;&gt;</w:t>
      </w:r>
      <w:r>
        <w:rPr>
          <w:rtl/>
        </w:rPr>
        <w:t xml:space="preserve">   </w:t>
      </w:r>
    </w:p>
    <w:p w:rsidR="002D6156" w:rsidRPr="00B06403" w:rsidRDefault="002D6156" w:rsidP="00B55CA9">
      <w:pPr>
        <w:rPr>
          <w:rtl/>
          <w:lang w:eastAsia="he-IL"/>
        </w:rPr>
      </w:pPr>
    </w:p>
    <w:p w:rsidR="002D6156" w:rsidRDefault="002D6156" w:rsidP="00B55CA9">
      <w:pPr>
        <w:rPr>
          <w:rtl/>
          <w:lang w:eastAsia="he-IL"/>
        </w:rPr>
      </w:pPr>
      <w:r>
        <w:rPr>
          <w:rFonts w:hint="cs"/>
          <w:rtl/>
          <w:lang w:eastAsia="he-IL"/>
        </w:rPr>
        <w:t xml:space="preserve">שקרן, שקרן, שקרן, כמה אפשר? משקר כל הזמן, די. </w:t>
      </w:r>
    </w:p>
    <w:p w:rsidR="002D6156" w:rsidRDefault="002D6156" w:rsidP="00B55CA9">
      <w:pPr>
        <w:rPr>
          <w:rtl/>
          <w:lang w:eastAsia="he-IL"/>
        </w:rPr>
      </w:pPr>
    </w:p>
    <w:p w:rsidR="002D6156" w:rsidRDefault="002D6156" w:rsidP="00B55CA9">
      <w:pPr>
        <w:pStyle w:val="-"/>
        <w:keepNext/>
        <w:rPr>
          <w:rtl/>
        </w:rPr>
      </w:pPr>
      <w:bookmarkStart w:id="5885" w:name="ET_speakercontinue_5785_18"/>
      <w:r w:rsidRPr="008C2CA0">
        <w:rPr>
          <w:rStyle w:val="TagStyle"/>
          <w:rtl/>
        </w:rPr>
        <w:t xml:space="preserve"> &lt;&lt; דובר_המשך &gt;&gt; </w:t>
      </w:r>
      <w:r>
        <w:rPr>
          <w:rtl/>
        </w:rPr>
        <w:t>עופר כסיף (חד"ש-תע"ל):</w:t>
      </w:r>
      <w:r w:rsidRPr="008C2CA0">
        <w:rPr>
          <w:rStyle w:val="TagStyle"/>
          <w:rtl/>
        </w:rPr>
        <w:t xml:space="preserve"> &lt;&lt; דובר_המשך &gt;&gt;</w:t>
      </w:r>
      <w:r>
        <w:rPr>
          <w:rtl/>
        </w:rPr>
        <w:t xml:space="preserve">   </w:t>
      </w:r>
      <w:bookmarkEnd w:id="5885"/>
    </w:p>
    <w:p w:rsidR="002D6156" w:rsidRDefault="002D6156" w:rsidP="00C74DBD">
      <w:pPr>
        <w:rPr>
          <w:rtl/>
          <w:lang w:eastAsia="he-IL"/>
        </w:rPr>
      </w:pPr>
    </w:p>
    <w:p w:rsidR="002D6156" w:rsidRDefault="00C74DBD" w:rsidP="00B55CA9">
      <w:pPr>
        <w:rPr>
          <w:rtl/>
          <w:lang w:eastAsia="he-IL"/>
        </w:rPr>
      </w:pPr>
      <w:r>
        <w:rPr>
          <w:rFonts w:hint="cs"/>
          <w:rtl/>
          <w:lang w:eastAsia="he-IL"/>
        </w:rPr>
        <w:t>– –</w:t>
      </w:r>
      <w:r w:rsidR="002D6156">
        <w:rPr>
          <w:rFonts w:hint="cs"/>
          <w:rtl/>
          <w:lang w:eastAsia="he-IL"/>
        </w:rPr>
        <w:t xml:space="preserve"> לראש</w:t>
      </w:r>
      <w:bookmarkStart w:id="5886" w:name="_ETM_Q9_573000"/>
      <w:bookmarkEnd w:id="5886"/>
      <w:r w:rsidR="002D6156">
        <w:rPr>
          <w:rFonts w:hint="cs"/>
          <w:rtl/>
          <w:lang w:eastAsia="he-IL"/>
        </w:rPr>
        <w:t xml:space="preserve"> תנועת הטרור היהודי כך; לעמוד תחת הכרזות: היום כולנו </w:t>
      </w:r>
      <w:bookmarkStart w:id="5887" w:name="_ETM_Q9_580000"/>
      <w:bookmarkEnd w:id="5887"/>
      <w:r w:rsidR="002D6156">
        <w:rPr>
          <w:rFonts w:hint="cs"/>
          <w:rtl/>
          <w:lang w:eastAsia="he-IL"/>
        </w:rPr>
        <w:t xml:space="preserve">הרב כהנא, והרב כהנא צדק. </w:t>
      </w:r>
    </w:p>
    <w:p w:rsidR="002D6156" w:rsidRDefault="002D6156" w:rsidP="00B55CA9">
      <w:pPr>
        <w:rPr>
          <w:rtl/>
          <w:lang w:eastAsia="he-IL"/>
        </w:rPr>
      </w:pPr>
    </w:p>
    <w:p w:rsidR="002D6156" w:rsidRDefault="002D6156" w:rsidP="00B55CA9">
      <w:pPr>
        <w:rPr>
          <w:rtl/>
          <w:lang w:eastAsia="he-IL"/>
        </w:rPr>
      </w:pPr>
      <w:bookmarkStart w:id="5888" w:name="_ETM_Q9_584000"/>
      <w:bookmarkEnd w:id="5888"/>
      <w:r>
        <w:rPr>
          <w:rFonts w:hint="cs"/>
          <w:rtl/>
          <w:lang w:eastAsia="he-IL"/>
        </w:rPr>
        <w:t>בעבר הליכוד עמד בחזית המאבק נגד הכהניזם. היה זה חבר הכנסת מיכאל איתן המנוח שהכין את המסמך המשווה את תורת כהנא לתורת הגזע</w:t>
      </w:r>
      <w:bookmarkStart w:id="5889" w:name="_ETM_Q9_597000"/>
      <w:bookmarkEnd w:id="5889"/>
      <w:r>
        <w:rPr>
          <w:rFonts w:hint="cs"/>
          <w:rtl/>
          <w:lang w:eastAsia="he-IL"/>
        </w:rPr>
        <w:t xml:space="preserve"> </w:t>
      </w:r>
      <w:proofErr w:type="spellStart"/>
      <w:r>
        <w:rPr>
          <w:rFonts w:hint="cs"/>
          <w:rtl/>
          <w:lang w:eastAsia="he-IL"/>
        </w:rPr>
        <w:t>ההיטלראית</w:t>
      </w:r>
      <w:proofErr w:type="spellEnd"/>
      <w:r>
        <w:rPr>
          <w:rFonts w:hint="cs"/>
          <w:rtl/>
          <w:lang w:eastAsia="he-IL"/>
        </w:rPr>
        <w:t xml:space="preserve">. וכעת הליכוד, שהפך תחת הנאשם המפקיר לסניף של עוגמה יהודית, מעניק גושפנקה רשמית לתורת הגזע </w:t>
      </w:r>
      <w:proofErr w:type="spellStart"/>
      <w:r>
        <w:rPr>
          <w:rFonts w:hint="cs"/>
          <w:rtl/>
          <w:lang w:eastAsia="he-IL"/>
        </w:rPr>
        <w:t>הכהניסטית</w:t>
      </w:r>
      <w:proofErr w:type="spellEnd"/>
      <w:r>
        <w:rPr>
          <w:rFonts w:hint="cs"/>
          <w:rtl/>
          <w:lang w:eastAsia="he-IL"/>
        </w:rPr>
        <w:t xml:space="preserve">. זה לא מפתיע שעומד פה יושב-ראש </w:t>
      </w:r>
      <w:bookmarkStart w:id="5890" w:name="_ETM_Q9_613000"/>
      <w:bookmarkEnd w:id="5890"/>
      <w:r>
        <w:rPr>
          <w:rFonts w:hint="cs"/>
          <w:rtl/>
          <w:lang w:eastAsia="he-IL"/>
        </w:rPr>
        <w:t xml:space="preserve">הקואליציה, מהלל ומקלס את הגזענית. הוא וחבריו לא יאמרו מילה נגד </w:t>
      </w:r>
      <w:proofErr w:type="spellStart"/>
      <w:r>
        <w:rPr>
          <w:rFonts w:hint="cs"/>
          <w:rtl/>
          <w:lang w:eastAsia="he-IL"/>
        </w:rPr>
        <w:t>הכהנא-יוגנד</w:t>
      </w:r>
      <w:proofErr w:type="spellEnd"/>
      <w:r>
        <w:rPr>
          <w:rFonts w:hint="cs"/>
          <w:rtl/>
          <w:lang w:eastAsia="he-IL"/>
        </w:rPr>
        <w:t xml:space="preserve"> שפורעים עכשיו </w:t>
      </w:r>
      <w:bookmarkStart w:id="5891" w:name="_ETM_Q9_625000"/>
      <w:bookmarkEnd w:id="5891"/>
      <w:r>
        <w:rPr>
          <w:rFonts w:hint="cs"/>
          <w:rtl/>
          <w:lang w:eastAsia="he-IL"/>
        </w:rPr>
        <w:t xml:space="preserve">ברחובות ירושלים המזרחית הכבושה. </w:t>
      </w:r>
    </w:p>
    <w:p w:rsidR="002D6156" w:rsidRDefault="002D6156" w:rsidP="00B55CA9">
      <w:pPr>
        <w:rPr>
          <w:rtl/>
          <w:lang w:eastAsia="he-IL"/>
        </w:rPr>
      </w:pPr>
    </w:p>
    <w:p w:rsidR="002D6156" w:rsidRDefault="002D6156" w:rsidP="00B55CA9">
      <w:pPr>
        <w:rPr>
          <w:rtl/>
          <w:lang w:eastAsia="he-IL"/>
        </w:rPr>
      </w:pPr>
      <w:bookmarkStart w:id="5892" w:name="_ETM_Q9_627000"/>
      <w:bookmarkEnd w:id="5892"/>
      <w:r>
        <w:rPr>
          <w:rFonts w:hint="cs"/>
          <w:rtl/>
          <w:lang w:eastAsia="he-IL"/>
        </w:rPr>
        <w:t>אבל גם אין מה להתפלא כשוועדת</w:t>
      </w:r>
      <w:bookmarkStart w:id="5893" w:name="_ETM_Q9_630000"/>
      <w:bookmarkEnd w:id="5893"/>
      <w:r>
        <w:rPr>
          <w:rFonts w:hint="cs"/>
          <w:rtl/>
          <w:lang w:eastAsia="he-IL"/>
        </w:rPr>
        <w:t xml:space="preserve"> האתיקה של הכנסת דוחה קובלנה כנגד חבר כנסת שקרא להפריד </w:t>
      </w:r>
      <w:r w:rsidR="00C74DBD">
        <w:rPr>
          <w:rFonts w:hint="cs"/>
          <w:rtl/>
          <w:lang w:eastAsia="he-IL"/>
        </w:rPr>
        <w:t>– –</w:t>
      </w:r>
      <w:r>
        <w:rPr>
          <w:rFonts w:hint="cs"/>
          <w:rtl/>
          <w:lang w:eastAsia="he-IL"/>
        </w:rPr>
        <w:t xml:space="preserve"> </w:t>
      </w:r>
    </w:p>
    <w:p w:rsidR="002D6156" w:rsidRDefault="002D6156" w:rsidP="00B55CA9">
      <w:pPr>
        <w:rPr>
          <w:rtl/>
          <w:lang w:eastAsia="he-IL"/>
        </w:rPr>
      </w:pPr>
    </w:p>
    <w:p w:rsidR="002D6156" w:rsidRDefault="002D6156" w:rsidP="00B55CA9">
      <w:pPr>
        <w:pStyle w:val="af6"/>
        <w:keepNext/>
        <w:rPr>
          <w:rtl/>
        </w:rPr>
      </w:pPr>
      <w:bookmarkStart w:id="5894" w:name="ET_yor_6598_20"/>
      <w:r w:rsidRPr="00C844D3">
        <w:rPr>
          <w:rStyle w:val="TagStyle"/>
          <w:rtl/>
        </w:rPr>
        <w:t xml:space="preserve"> &lt;&lt; יור &gt;&gt; </w:t>
      </w:r>
      <w:r>
        <w:rPr>
          <w:rtl/>
        </w:rPr>
        <w:t>היו"ר משה סולומון:</w:t>
      </w:r>
      <w:r w:rsidRPr="00C844D3">
        <w:rPr>
          <w:rStyle w:val="TagStyle"/>
          <w:rtl/>
        </w:rPr>
        <w:t xml:space="preserve"> &lt;&lt; יור &gt;&gt;</w:t>
      </w:r>
      <w:r>
        <w:rPr>
          <w:rtl/>
        </w:rPr>
        <w:t xml:space="preserve">   </w:t>
      </w:r>
      <w:bookmarkEnd w:id="5894"/>
    </w:p>
    <w:p w:rsidR="002D6156" w:rsidRDefault="002D6156" w:rsidP="00C74DBD">
      <w:pPr>
        <w:rPr>
          <w:rtl/>
          <w:lang w:eastAsia="he-IL"/>
        </w:rPr>
      </w:pPr>
    </w:p>
    <w:p w:rsidR="002D6156" w:rsidRDefault="002D6156" w:rsidP="00B55CA9">
      <w:pPr>
        <w:rPr>
          <w:rtl/>
          <w:lang w:eastAsia="he-IL"/>
        </w:rPr>
      </w:pPr>
      <w:r>
        <w:rPr>
          <w:rFonts w:hint="cs"/>
          <w:rtl/>
          <w:lang w:eastAsia="he-IL"/>
        </w:rPr>
        <w:t xml:space="preserve">תודה רבה. </w:t>
      </w:r>
    </w:p>
    <w:p w:rsidR="002D6156" w:rsidRDefault="002D6156" w:rsidP="00B55CA9">
      <w:pPr>
        <w:rPr>
          <w:rtl/>
          <w:lang w:eastAsia="he-IL"/>
        </w:rPr>
      </w:pPr>
    </w:p>
    <w:p w:rsidR="002D6156" w:rsidRDefault="002D6156" w:rsidP="00B55CA9">
      <w:pPr>
        <w:pStyle w:val="-"/>
        <w:keepNext/>
        <w:rPr>
          <w:rtl/>
        </w:rPr>
      </w:pPr>
      <w:bookmarkStart w:id="5895" w:name="ET_speakercontinue_5785_35"/>
      <w:r w:rsidRPr="00B06403">
        <w:rPr>
          <w:rStyle w:val="TagStyle"/>
          <w:rtl/>
        </w:rPr>
        <w:t xml:space="preserve"> &lt;&lt; דובר_המשך &gt;&gt; </w:t>
      </w:r>
      <w:r>
        <w:rPr>
          <w:rtl/>
        </w:rPr>
        <w:t>עופר כסיף (חד"ש-תע"ל):</w:t>
      </w:r>
      <w:r w:rsidRPr="00B06403">
        <w:rPr>
          <w:rStyle w:val="TagStyle"/>
          <w:rtl/>
        </w:rPr>
        <w:t xml:space="preserve"> &lt;&lt; דובר_המשך &gt;&gt;</w:t>
      </w:r>
      <w:r>
        <w:rPr>
          <w:rtl/>
        </w:rPr>
        <w:t xml:space="preserve">   </w:t>
      </w:r>
      <w:bookmarkEnd w:id="5895"/>
    </w:p>
    <w:p w:rsidR="002D6156" w:rsidRDefault="002D6156" w:rsidP="00C74DBD">
      <w:pPr>
        <w:rPr>
          <w:rtl/>
          <w:lang w:eastAsia="he-IL"/>
        </w:rPr>
      </w:pPr>
    </w:p>
    <w:p w:rsidR="002D6156" w:rsidRDefault="002D6156" w:rsidP="006A48A9">
      <w:pPr>
        <w:rPr>
          <w:rtl/>
          <w:lang w:eastAsia="he-IL"/>
        </w:rPr>
      </w:pPr>
      <w:r>
        <w:rPr>
          <w:rFonts w:hint="cs"/>
          <w:rtl/>
          <w:lang w:eastAsia="he-IL"/>
        </w:rPr>
        <w:t xml:space="preserve">אני מסיים. </w:t>
      </w:r>
      <w:r w:rsidR="00C74DBD">
        <w:rPr>
          <w:rFonts w:hint="cs"/>
          <w:rtl/>
          <w:lang w:eastAsia="he-IL"/>
        </w:rPr>
        <w:t>– –</w:t>
      </w:r>
      <w:r>
        <w:rPr>
          <w:rFonts w:hint="cs"/>
          <w:rtl/>
          <w:lang w:eastAsia="he-IL"/>
        </w:rPr>
        <w:t xml:space="preserve"> שקרא להפ</w:t>
      </w:r>
      <w:bookmarkStart w:id="5896" w:name="_ETM_Q9_639000"/>
      <w:bookmarkEnd w:id="5896"/>
      <w:r>
        <w:rPr>
          <w:rFonts w:hint="cs"/>
          <w:rtl/>
          <w:lang w:eastAsia="he-IL"/>
        </w:rPr>
        <w:t xml:space="preserve">ריד ילדים ונשים מגברים ולהרוג את הגברים, כי זה חלק מהאידיאולוגיה שלו. </w:t>
      </w:r>
    </w:p>
    <w:p w:rsidR="002D6156" w:rsidRDefault="002D6156" w:rsidP="00B55CA9">
      <w:pPr>
        <w:rPr>
          <w:rtl/>
          <w:lang w:eastAsia="he-IL"/>
        </w:rPr>
      </w:pPr>
    </w:p>
    <w:p w:rsidR="002D6156" w:rsidRDefault="002D6156" w:rsidP="00B55CA9">
      <w:pPr>
        <w:pStyle w:val="af5"/>
        <w:keepNext/>
        <w:rPr>
          <w:rtl/>
        </w:rPr>
      </w:pPr>
      <w:bookmarkStart w:id="5897" w:name="ET_interruption_6356_36"/>
      <w:r w:rsidRPr="00B06403">
        <w:rPr>
          <w:rStyle w:val="TagStyle"/>
          <w:rtl/>
        </w:rPr>
        <w:t xml:space="preserve"> &lt;&lt; קריאה &gt;&gt; </w:t>
      </w:r>
      <w:r>
        <w:rPr>
          <w:rtl/>
        </w:rPr>
        <w:t>לימור סון הר מלך (עוצמה יהודית):</w:t>
      </w:r>
      <w:r w:rsidRPr="00B06403">
        <w:rPr>
          <w:rStyle w:val="TagStyle"/>
          <w:rtl/>
        </w:rPr>
        <w:t xml:space="preserve"> &lt;&lt; קריאה &gt;&gt;</w:t>
      </w:r>
      <w:r>
        <w:rPr>
          <w:rtl/>
        </w:rPr>
        <w:t xml:space="preserve">   </w:t>
      </w:r>
      <w:bookmarkEnd w:id="5897"/>
    </w:p>
    <w:p w:rsidR="002D6156" w:rsidRDefault="002D6156" w:rsidP="00C74DBD">
      <w:pPr>
        <w:rPr>
          <w:rtl/>
          <w:lang w:eastAsia="he-IL"/>
        </w:rPr>
      </w:pPr>
    </w:p>
    <w:p w:rsidR="002D6156" w:rsidRDefault="002D6156" w:rsidP="00B55CA9">
      <w:pPr>
        <w:rPr>
          <w:rtl/>
          <w:lang w:eastAsia="he-IL"/>
        </w:rPr>
      </w:pPr>
      <w:r>
        <w:rPr>
          <w:rFonts w:hint="cs"/>
          <w:rtl/>
          <w:lang w:eastAsia="he-IL"/>
        </w:rPr>
        <w:t xml:space="preserve">תם זמנך. תם זמנך. אוטו-אנטישמי, תם זמנך. </w:t>
      </w:r>
    </w:p>
    <w:p w:rsidR="002D6156" w:rsidRDefault="002D6156" w:rsidP="00B55CA9">
      <w:pPr>
        <w:rPr>
          <w:rtl/>
          <w:lang w:eastAsia="he-IL"/>
        </w:rPr>
      </w:pPr>
    </w:p>
    <w:p w:rsidR="002D6156" w:rsidRDefault="002D6156" w:rsidP="00B55CA9">
      <w:pPr>
        <w:pStyle w:val="af6"/>
        <w:keepNext/>
        <w:rPr>
          <w:rtl/>
        </w:rPr>
      </w:pPr>
      <w:bookmarkStart w:id="5898" w:name="ET_yor_6598_37"/>
      <w:r w:rsidRPr="0038585E">
        <w:rPr>
          <w:rStyle w:val="TagStyle"/>
          <w:rtl/>
        </w:rPr>
        <w:t xml:space="preserve"> &lt;&lt; יור &gt;&gt; </w:t>
      </w:r>
      <w:r>
        <w:rPr>
          <w:rtl/>
        </w:rPr>
        <w:t>היו"ר משה סולומון:</w:t>
      </w:r>
      <w:r w:rsidRPr="0038585E">
        <w:rPr>
          <w:rStyle w:val="TagStyle"/>
          <w:rtl/>
        </w:rPr>
        <w:t xml:space="preserve"> &lt;&lt; יור &gt;&gt;</w:t>
      </w:r>
      <w:r>
        <w:rPr>
          <w:rtl/>
        </w:rPr>
        <w:t xml:space="preserve">   </w:t>
      </w:r>
      <w:bookmarkEnd w:id="5898"/>
    </w:p>
    <w:p w:rsidR="002D6156" w:rsidRDefault="002D6156" w:rsidP="00C74DBD">
      <w:pPr>
        <w:rPr>
          <w:rtl/>
          <w:lang w:eastAsia="he-IL"/>
        </w:rPr>
      </w:pPr>
    </w:p>
    <w:p w:rsidR="002D6156" w:rsidRDefault="002D6156" w:rsidP="00B55CA9">
      <w:pPr>
        <w:rPr>
          <w:rtl/>
          <w:lang w:eastAsia="he-IL"/>
        </w:rPr>
      </w:pPr>
      <w:r>
        <w:rPr>
          <w:rFonts w:hint="cs"/>
          <w:rtl/>
          <w:lang w:eastAsia="he-IL"/>
        </w:rPr>
        <w:t xml:space="preserve">משפט סיום. תודה רבה. </w:t>
      </w:r>
    </w:p>
    <w:p w:rsidR="002D6156" w:rsidRDefault="002D6156" w:rsidP="00B55CA9">
      <w:pPr>
        <w:rPr>
          <w:rtl/>
          <w:lang w:eastAsia="he-IL"/>
        </w:rPr>
      </w:pPr>
      <w:bookmarkStart w:id="5899" w:name="_ETM_Q9_644000"/>
      <w:bookmarkEnd w:id="5899"/>
    </w:p>
    <w:p w:rsidR="002D6156" w:rsidRDefault="002D6156" w:rsidP="00B55CA9">
      <w:pPr>
        <w:pStyle w:val="-"/>
        <w:keepNext/>
        <w:rPr>
          <w:rtl/>
        </w:rPr>
      </w:pPr>
      <w:bookmarkStart w:id="5900" w:name="ET_speakercontinue_5785_38"/>
      <w:r w:rsidRPr="0038585E">
        <w:rPr>
          <w:rStyle w:val="TagStyle"/>
          <w:rtl/>
        </w:rPr>
        <w:t xml:space="preserve"> &lt;&lt; דובר_המשך &gt;&gt; </w:t>
      </w:r>
      <w:r>
        <w:rPr>
          <w:rtl/>
        </w:rPr>
        <w:t>עופר כסיף (חד"ש-תע"ל):</w:t>
      </w:r>
      <w:r w:rsidRPr="0038585E">
        <w:rPr>
          <w:rStyle w:val="TagStyle"/>
          <w:rtl/>
        </w:rPr>
        <w:t xml:space="preserve"> &lt;&lt; דובר_המשך &gt;&gt;</w:t>
      </w:r>
      <w:r>
        <w:rPr>
          <w:rtl/>
        </w:rPr>
        <w:t xml:space="preserve">   </w:t>
      </w:r>
      <w:bookmarkEnd w:id="5900"/>
    </w:p>
    <w:p w:rsidR="002D6156" w:rsidRDefault="002D6156" w:rsidP="00C74DBD">
      <w:pPr>
        <w:rPr>
          <w:rtl/>
          <w:lang w:eastAsia="he-IL"/>
        </w:rPr>
      </w:pPr>
    </w:p>
    <w:p w:rsidR="002D6156" w:rsidRDefault="002D6156" w:rsidP="00B55CA9">
      <w:pPr>
        <w:rPr>
          <w:rtl/>
          <w:lang w:eastAsia="he-IL"/>
        </w:rPr>
      </w:pPr>
      <w:bookmarkStart w:id="5901" w:name="_ETM_Q9_645000"/>
      <w:bookmarkEnd w:id="5901"/>
      <w:r>
        <w:rPr>
          <w:rFonts w:hint="cs"/>
          <w:rtl/>
          <w:lang w:eastAsia="he-IL"/>
        </w:rPr>
        <w:t xml:space="preserve">בושה </w:t>
      </w:r>
      <w:bookmarkStart w:id="5902" w:name="_ETM_Q9_647000"/>
      <w:bookmarkEnd w:id="5902"/>
      <w:r>
        <w:rPr>
          <w:rFonts w:hint="cs"/>
          <w:rtl/>
          <w:lang w:eastAsia="he-IL"/>
        </w:rPr>
        <w:t xml:space="preserve">וחרפה. פני הדור כפני הכלב, ופני הכנסת כפני כהנא. </w:t>
      </w:r>
      <w:bookmarkStart w:id="5903" w:name="_ETM_Q9_649000"/>
      <w:bookmarkEnd w:id="5903"/>
    </w:p>
    <w:p w:rsidR="002D6156" w:rsidRDefault="002D6156" w:rsidP="00B55CA9">
      <w:pPr>
        <w:rPr>
          <w:rtl/>
          <w:lang w:eastAsia="he-IL"/>
        </w:rPr>
      </w:pPr>
    </w:p>
    <w:p w:rsidR="002D6156" w:rsidRDefault="002D6156" w:rsidP="00B55CA9">
      <w:pPr>
        <w:pStyle w:val="af5"/>
        <w:keepNext/>
        <w:rPr>
          <w:rtl/>
        </w:rPr>
      </w:pPr>
      <w:bookmarkStart w:id="5904" w:name="ET_interruption_6356_39"/>
      <w:r w:rsidRPr="0038585E">
        <w:rPr>
          <w:rStyle w:val="TagStyle"/>
          <w:rtl/>
        </w:rPr>
        <w:t xml:space="preserve"> &lt;&lt; קריאה &gt;&gt; </w:t>
      </w:r>
      <w:r>
        <w:rPr>
          <w:rtl/>
        </w:rPr>
        <w:t>לימור סון הר מלך (עוצמה יהודית):</w:t>
      </w:r>
      <w:r w:rsidRPr="0038585E">
        <w:rPr>
          <w:rStyle w:val="TagStyle"/>
          <w:rtl/>
        </w:rPr>
        <w:t xml:space="preserve"> &lt;&lt; קריאה &gt;&gt;</w:t>
      </w:r>
      <w:r>
        <w:rPr>
          <w:rtl/>
        </w:rPr>
        <w:t xml:space="preserve">   </w:t>
      </w:r>
      <w:bookmarkEnd w:id="5904"/>
    </w:p>
    <w:p w:rsidR="002D6156" w:rsidRDefault="002D6156" w:rsidP="00C74DBD">
      <w:pPr>
        <w:rPr>
          <w:rtl/>
          <w:lang w:eastAsia="he-IL"/>
        </w:rPr>
      </w:pPr>
    </w:p>
    <w:p w:rsidR="002D6156" w:rsidRDefault="002D6156" w:rsidP="00B55CA9">
      <w:pPr>
        <w:rPr>
          <w:rtl/>
          <w:lang w:eastAsia="he-IL"/>
        </w:rPr>
      </w:pPr>
      <w:r>
        <w:rPr>
          <w:rFonts w:hint="cs"/>
          <w:rtl/>
          <w:lang w:eastAsia="he-IL"/>
        </w:rPr>
        <w:t xml:space="preserve">אוטו-אנטישמי. אוטו-אנטישמי. </w:t>
      </w:r>
    </w:p>
    <w:p w:rsidR="002D6156" w:rsidRDefault="002D6156" w:rsidP="00B55CA9">
      <w:pPr>
        <w:rPr>
          <w:rtl/>
          <w:lang w:eastAsia="he-IL"/>
        </w:rPr>
      </w:pPr>
    </w:p>
    <w:p w:rsidR="002D6156" w:rsidRDefault="002D6156" w:rsidP="00B55CA9">
      <w:pPr>
        <w:pStyle w:val="af6"/>
        <w:keepNext/>
        <w:rPr>
          <w:rtl/>
        </w:rPr>
      </w:pPr>
      <w:bookmarkStart w:id="5905" w:name="ET_yor_6598_40"/>
      <w:r w:rsidRPr="0038585E">
        <w:rPr>
          <w:rStyle w:val="TagStyle"/>
          <w:rtl/>
        </w:rPr>
        <w:t xml:space="preserve"> &lt;&lt; יור &gt;&gt; </w:t>
      </w:r>
      <w:r>
        <w:rPr>
          <w:rtl/>
        </w:rPr>
        <w:t>היו"ר משה סולומון:</w:t>
      </w:r>
      <w:r w:rsidRPr="0038585E">
        <w:rPr>
          <w:rStyle w:val="TagStyle"/>
          <w:rtl/>
        </w:rPr>
        <w:t xml:space="preserve"> &lt;&lt; יור &gt;&gt;</w:t>
      </w:r>
      <w:r>
        <w:rPr>
          <w:rtl/>
        </w:rPr>
        <w:t xml:space="preserve">   </w:t>
      </w:r>
      <w:bookmarkEnd w:id="5905"/>
    </w:p>
    <w:p w:rsidR="002D6156" w:rsidRDefault="002D6156" w:rsidP="00C74DBD">
      <w:pPr>
        <w:rPr>
          <w:rtl/>
          <w:lang w:eastAsia="he-IL"/>
        </w:rPr>
      </w:pPr>
    </w:p>
    <w:p w:rsidR="002D6156" w:rsidRDefault="002D6156" w:rsidP="00B55CA9">
      <w:pPr>
        <w:rPr>
          <w:rtl/>
          <w:lang w:eastAsia="he-IL"/>
        </w:rPr>
      </w:pPr>
      <w:r>
        <w:rPr>
          <w:rFonts w:hint="cs"/>
          <w:rtl/>
          <w:lang w:eastAsia="he-IL"/>
        </w:rPr>
        <w:t>תודה</w:t>
      </w:r>
      <w:bookmarkStart w:id="5906" w:name="_ETM_Q9_659000"/>
      <w:bookmarkEnd w:id="5906"/>
      <w:r>
        <w:rPr>
          <w:rFonts w:hint="cs"/>
          <w:rtl/>
          <w:lang w:eastAsia="he-IL"/>
        </w:rPr>
        <w:t xml:space="preserve">. חבר הכנסת עודד פורר. </w:t>
      </w:r>
    </w:p>
    <w:p w:rsidR="002D6156" w:rsidRPr="0038585E" w:rsidRDefault="002D6156" w:rsidP="00B55CA9">
      <w:pPr>
        <w:rPr>
          <w:rtl/>
          <w:lang w:eastAsia="he-IL"/>
        </w:rPr>
      </w:pPr>
      <w:bookmarkStart w:id="5907" w:name="_ETM_Q9_658000"/>
      <w:bookmarkEnd w:id="5907"/>
    </w:p>
    <w:p w:rsidR="002D6156" w:rsidRDefault="002D6156" w:rsidP="00B55CA9">
      <w:pPr>
        <w:pStyle w:val="af5"/>
        <w:keepNext/>
        <w:rPr>
          <w:rtl/>
        </w:rPr>
      </w:pPr>
      <w:bookmarkStart w:id="5908" w:name="_ETM_Q9_653000"/>
      <w:bookmarkEnd w:id="5908"/>
      <w:r w:rsidRPr="00BA760B">
        <w:rPr>
          <w:rStyle w:val="TagStyle"/>
          <w:rtl/>
        </w:rPr>
        <w:t xml:space="preserve">&lt;&lt; קריאה &gt;&gt; </w:t>
      </w:r>
      <w:r>
        <w:rPr>
          <w:rtl/>
        </w:rPr>
        <w:t>טלי גוטליב (הליכוד):</w:t>
      </w:r>
      <w:r w:rsidRPr="00BA760B">
        <w:rPr>
          <w:rStyle w:val="TagStyle"/>
          <w:rtl/>
        </w:rPr>
        <w:t xml:space="preserve"> &lt;&lt; קריאה &gt;&gt;</w:t>
      </w:r>
      <w:r>
        <w:rPr>
          <w:rtl/>
        </w:rPr>
        <w:t xml:space="preserve">   </w:t>
      </w:r>
    </w:p>
    <w:p w:rsidR="002D6156" w:rsidRPr="0038585E" w:rsidRDefault="002D6156" w:rsidP="00B55CA9">
      <w:pPr>
        <w:rPr>
          <w:rtl/>
          <w:lang w:eastAsia="he-IL"/>
        </w:rPr>
      </w:pPr>
    </w:p>
    <w:p w:rsidR="002D6156" w:rsidRDefault="002D6156" w:rsidP="00B55CA9">
      <w:pPr>
        <w:rPr>
          <w:rtl/>
          <w:lang w:eastAsia="he-IL"/>
        </w:rPr>
      </w:pPr>
      <w:r>
        <w:rPr>
          <w:rFonts w:hint="cs"/>
          <w:rtl/>
          <w:lang w:eastAsia="he-IL"/>
        </w:rPr>
        <w:t>אתה חרפה, חרפה לכנסת, חרפה ל</w:t>
      </w:r>
      <w:bookmarkStart w:id="5909" w:name="_ETM_Q9_657000"/>
      <w:bookmarkEnd w:id="5909"/>
      <w:r>
        <w:rPr>
          <w:rFonts w:hint="cs"/>
          <w:rtl/>
          <w:lang w:eastAsia="he-IL"/>
        </w:rPr>
        <w:t xml:space="preserve">דגל ישראל. לך תחבק את חמאס, סייען לאויב. אם לא היית </w:t>
      </w:r>
      <w:bookmarkStart w:id="5910" w:name="_ETM_Q9_666000"/>
      <w:bookmarkEnd w:id="5910"/>
      <w:r>
        <w:rPr>
          <w:rFonts w:hint="cs"/>
          <w:rtl/>
          <w:lang w:eastAsia="he-IL"/>
        </w:rPr>
        <w:t xml:space="preserve">חבר כנסת לא היית </w:t>
      </w:r>
      <w:r w:rsidR="00C74DBD">
        <w:rPr>
          <w:rFonts w:hint="cs"/>
          <w:rtl/>
          <w:lang w:eastAsia="he-IL"/>
        </w:rPr>
        <w:t>– – –</w:t>
      </w:r>
      <w:r>
        <w:rPr>
          <w:rFonts w:hint="cs"/>
          <w:rtl/>
          <w:lang w:eastAsia="he-IL"/>
        </w:rPr>
        <w:t xml:space="preserve"> </w:t>
      </w:r>
    </w:p>
    <w:p w:rsidR="002D6156" w:rsidRDefault="002D6156" w:rsidP="00B55CA9">
      <w:pPr>
        <w:rPr>
          <w:rtl/>
          <w:lang w:eastAsia="he-IL"/>
        </w:rPr>
      </w:pPr>
    </w:p>
    <w:p w:rsidR="002D6156" w:rsidRDefault="002D6156" w:rsidP="00B55CA9">
      <w:pPr>
        <w:pStyle w:val="af5"/>
        <w:keepNext/>
        <w:rPr>
          <w:rtl/>
        </w:rPr>
      </w:pPr>
      <w:bookmarkStart w:id="5911" w:name="ET_interruption_5785_41"/>
      <w:r w:rsidRPr="0038585E">
        <w:rPr>
          <w:rStyle w:val="TagStyle"/>
          <w:rtl/>
        </w:rPr>
        <w:t xml:space="preserve"> &lt;&lt; קריאה &gt;&gt; </w:t>
      </w:r>
      <w:r>
        <w:rPr>
          <w:rtl/>
        </w:rPr>
        <w:t>עופר כסיף (חד"ש-תע"ל):</w:t>
      </w:r>
      <w:r w:rsidRPr="0038585E">
        <w:rPr>
          <w:rStyle w:val="TagStyle"/>
          <w:rtl/>
        </w:rPr>
        <w:t xml:space="preserve"> &lt;&lt; קריאה &gt;&gt;</w:t>
      </w:r>
      <w:r>
        <w:rPr>
          <w:rtl/>
        </w:rPr>
        <w:t xml:space="preserve">   </w:t>
      </w:r>
      <w:bookmarkEnd w:id="5911"/>
    </w:p>
    <w:p w:rsidR="002D6156" w:rsidRDefault="002D6156" w:rsidP="00C74DBD">
      <w:pPr>
        <w:rPr>
          <w:rtl/>
          <w:lang w:eastAsia="he-IL"/>
        </w:rPr>
      </w:pPr>
    </w:p>
    <w:p w:rsidR="002D6156" w:rsidRDefault="002D6156" w:rsidP="00B55CA9">
      <w:pPr>
        <w:rPr>
          <w:rtl/>
          <w:lang w:eastAsia="he-IL"/>
        </w:rPr>
      </w:pPr>
      <w:r>
        <w:rPr>
          <w:rFonts w:hint="cs"/>
          <w:rtl/>
          <w:lang w:eastAsia="he-IL"/>
        </w:rPr>
        <w:t xml:space="preserve">אני לא סייען, אתן האויב. אני לא מסייע לכן. </w:t>
      </w:r>
    </w:p>
    <w:p w:rsidR="002D6156" w:rsidRDefault="002D6156" w:rsidP="00B55CA9">
      <w:pPr>
        <w:rPr>
          <w:rtl/>
          <w:lang w:eastAsia="he-IL"/>
        </w:rPr>
      </w:pPr>
    </w:p>
    <w:p w:rsidR="002D6156" w:rsidRDefault="002D6156" w:rsidP="00B55CA9">
      <w:pPr>
        <w:pStyle w:val="af5"/>
        <w:keepNext/>
        <w:rPr>
          <w:rtl/>
        </w:rPr>
      </w:pPr>
      <w:r w:rsidRPr="00BA760B">
        <w:rPr>
          <w:rStyle w:val="TagStyle"/>
          <w:rtl/>
        </w:rPr>
        <w:t xml:space="preserve">&lt;&lt; קריאה &gt;&gt; </w:t>
      </w:r>
      <w:r>
        <w:rPr>
          <w:rtl/>
        </w:rPr>
        <w:t>טלי גוטליב (הליכוד):</w:t>
      </w:r>
      <w:r w:rsidRPr="00BA760B">
        <w:rPr>
          <w:rStyle w:val="TagStyle"/>
          <w:rtl/>
        </w:rPr>
        <w:t xml:space="preserve"> &lt;&lt; קריאה &gt;&gt;</w:t>
      </w:r>
      <w:r>
        <w:rPr>
          <w:rtl/>
        </w:rPr>
        <w:t xml:space="preserve">   </w:t>
      </w:r>
    </w:p>
    <w:p w:rsidR="002D6156" w:rsidRDefault="002D6156" w:rsidP="00B55CA9">
      <w:pPr>
        <w:rPr>
          <w:rtl/>
          <w:lang w:eastAsia="he-IL"/>
        </w:rPr>
      </w:pPr>
    </w:p>
    <w:p w:rsidR="002D6156" w:rsidRDefault="002D6156" w:rsidP="00B55CA9">
      <w:pPr>
        <w:rPr>
          <w:rtl/>
          <w:lang w:eastAsia="he-IL"/>
        </w:rPr>
      </w:pPr>
      <w:bookmarkStart w:id="5912" w:name="_ETM_Q9_676000"/>
      <w:bookmarkEnd w:id="5912"/>
      <w:r>
        <w:rPr>
          <w:rFonts w:hint="cs"/>
          <w:rtl/>
          <w:lang w:eastAsia="he-IL"/>
        </w:rPr>
        <w:t>אתה יותר גרוע</w:t>
      </w:r>
      <w:bookmarkStart w:id="5913" w:name="_ETM_Q9_679000"/>
      <w:bookmarkEnd w:id="5913"/>
      <w:r>
        <w:rPr>
          <w:rFonts w:hint="cs"/>
          <w:rtl/>
          <w:lang w:eastAsia="he-IL"/>
        </w:rPr>
        <w:t xml:space="preserve"> מאויבים. אויב </w:t>
      </w:r>
      <w:r>
        <w:rPr>
          <w:rFonts w:hint="eastAsia"/>
          <w:rtl/>
          <w:lang w:eastAsia="he-IL"/>
        </w:rPr>
        <w:t>–</w:t>
      </w:r>
      <w:r>
        <w:rPr>
          <w:rFonts w:hint="cs"/>
          <w:rtl/>
          <w:lang w:eastAsia="he-IL"/>
        </w:rPr>
        <w:t xml:space="preserve"> אני יודעת שהוא אויב. </w:t>
      </w:r>
    </w:p>
    <w:p w:rsidR="002D6156" w:rsidRDefault="002D6156" w:rsidP="00B55CA9">
      <w:pPr>
        <w:rPr>
          <w:rtl/>
          <w:lang w:eastAsia="he-IL"/>
        </w:rPr>
      </w:pPr>
    </w:p>
    <w:p w:rsidR="002D6156" w:rsidRDefault="002D6156" w:rsidP="00B55CA9">
      <w:pPr>
        <w:pStyle w:val="af5"/>
        <w:keepNext/>
        <w:rPr>
          <w:rtl/>
        </w:rPr>
      </w:pPr>
      <w:bookmarkStart w:id="5914" w:name="ET_interruption_5786_42"/>
      <w:r w:rsidRPr="0038585E">
        <w:rPr>
          <w:rStyle w:val="TagStyle"/>
          <w:rtl/>
        </w:rPr>
        <w:t xml:space="preserve"> &lt;&lt; קריאה &gt;&gt; </w:t>
      </w:r>
      <w:r>
        <w:rPr>
          <w:rtl/>
        </w:rPr>
        <w:t>אופיר כץ (הליכוד):</w:t>
      </w:r>
      <w:r w:rsidRPr="0038585E">
        <w:rPr>
          <w:rStyle w:val="TagStyle"/>
          <w:rtl/>
        </w:rPr>
        <w:t xml:space="preserve"> &lt;&lt; קריאה &gt;&gt;</w:t>
      </w:r>
      <w:r>
        <w:rPr>
          <w:rtl/>
        </w:rPr>
        <w:t xml:space="preserve">   </w:t>
      </w:r>
      <w:bookmarkEnd w:id="5914"/>
    </w:p>
    <w:p w:rsidR="002D6156" w:rsidRDefault="002D6156" w:rsidP="00C74DBD">
      <w:pPr>
        <w:rPr>
          <w:rtl/>
          <w:lang w:eastAsia="he-IL"/>
        </w:rPr>
      </w:pPr>
    </w:p>
    <w:p w:rsidR="002D6156" w:rsidRDefault="002D6156" w:rsidP="00C26AAB">
      <w:pPr>
        <w:rPr>
          <w:rtl/>
          <w:lang w:eastAsia="he-IL"/>
        </w:rPr>
      </w:pPr>
      <w:r>
        <w:rPr>
          <w:rFonts w:hint="cs"/>
          <w:rtl/>
          <w:lang w:eastAsia="he-IL"/>
        </w:rPr>
        <w:t xml:space="preserve">אנחנו האויבים שלך כי </w:t>
      </w:r>
      <w:bookmarkStart w:id="5915" w:name="_ETM_Q9_680000"/>
      <w:bookmarkEnd w:id="5915"/>
      <w:r>
        <w:rPr>
          <w:rFonts w:hint="cs"/>
          <w:rtl/>
          <w:lang w:eastAsia="he-IL"/>
        </w:rPr>
        <w:t xml:space="preserve">אתה תומך טרור ידוע. אנחנו גאים </w:t>
      </w:r>
      <w:r w:rsidR="00C74DBD">
        <w:rPr>
          <w:rFonts w:hint="cs"/>
          <w:rtl/>
          <w:lang w:eastAsia="he-IL"/>
        </w:rPr>
        <w:t>– – –</w:t>
      </w:r>
      <w:r>
        <w:rPr>
          <w:rFonts w:hint="cs"/>
          <w:rtl/>
          <w:lang w:eastAsia="he-IL"/>
        </w:rPr>
        <w:t xml:space="preserve"> </w:t>
      </w:r>
      <w:bookmarkStart w:id="5916" w:name="_ETM_Q9_686000"/>
      <w:bookmarkEnd w:id="5916"/>
      <w:r>
        <w:rPr>
          <w:rFonts w:hint="cs"/>
          <w:rtl/>
          <w:lang w:eastAsia="he-IL"/>
        </w:rPr>
        <w:t>שלך כי אתה בעד הטרור</w:t>
      </w:r>
      <w:r w:rsidR="00C26AAB">
        <w:rPr>
          <w:rFonts w:hint="cs"/>
          <w:rtl/>
          <w:lang w:eastAsia="he-IL"/>
        </w:rPr>
        <w:t>.</w:t>
      </w:r>
      <w:r>
        <w:rPr>
          <w:rFonts w:hint="cs"/>
          <w:rtl/>
          <w:lang w:eastAsia="he-IL"/>
        </w:rPr>
        <w:t xml:space="preserve"> אין לך בעיה עם זה שרוצחים יהודים.</w:t>
      </w:r>
      <w:r w:rsidR="00C74DBD">
        <w:rPr>
          <w:rFonts w:hint="cs"/>
          <w:rtl/>
          <w:lang w:eastAsia="he-IL"/>
        </w:rPr>
        <w:t xml:space="preserve"> </w:t>
      </w:r>
      <w:r>
        <w:rPr>
          <w:rFonts w:hint="cs"/>
          <w:rtl/>
          <w:lang w:eastAsia="he-IL"/>
        </w:rPr>
        <w:t xml:space="preserve">אין לך בעיה עם זה שרוצחים יהודים. </w:t>
      </w:r>
      <w:bookmarkStart w:id="5917" w:name="_ETM_Q9_692000"/>
      <w:bookmarkEnd w:id="5917"/>
    </w:p>
    <w:p w:rsidR="002D6156" w:rsidRDefault="002D6156" w:rsidP="00B55CA9">
      <w:pPr>
        <w:rPr>
          <w:rtl/>
          <w:lang w:eastAsia="he-IL"/>
        </w:rPr>
      </w:pPr>
    </w:p>
    <w:p w:rsidR="002D6156" w:rsidRDefault="002D6156" w:rsidP="00B55CA9">
      <w:pPr>
        <w:pStyle w:val="af5"/>
        <w:keepNext/>
        <w:rPr>
          <w:rtl/>
        </w:rPr>
      </w:pPr>
      <w:bookmarkStart w:id="5918" w:name="ET_interruption_5785_43"/>
      <w:r w:rsidRPr="0038585E">
        <w:rPr>
          <w:rStyle w:val="TagStyle"/>
          <w:rtl/>
        </w:rPr>
        <w:t xml:space="preserve"> &lt;&lt; קריאה &gt;&gt; </w:t>
      </w:r>
      <w:r>
        <w:rPr>
          <w:rtl/>
        </w:rPr>
        <w:t>עופר כסיף (חד"ש-תע"ל):</w:t>
      </w:r>
      <w:r w:rsidRPr="0038585E">
        <w:rPr>
          <w:rStyle w:val="TagStyle"/>
          <w:rtl/>
        </w:rPr>
        <w:t xml:space="preserve"> &lt;&lt; קריאה &gt;&gt;</w:t>
      </w:r>
      <w:r>
        <w:rPr>
          <w:rtl/>
        </w:rPr>
        <w:t xml:space="preserve">   </w:t>
      </w:r>
      <w:bookmarkEnd w:id="5918"/>
    </w:p>
    <w:p w:rsidR="002D6156" w:rsidRDefault="002D6156" w:rsidP="00C74DBD">
      <w:pPr>
        <w:rPr>
          <w:rtl/>
          <w:lang w:eastAsia="he-IL"/>
        </w:rPr>
      </w:pPr>
    </w:p>
    <w:p w:rsidR="002D6156" w:rsidRDefault="002D6156" w:rsidP="00B55CA9">
      <w:pPr>
        <w:rPr>
          <w:rtl/>
          <w:lang w:eastAsia="he-IL"/>
        </w:rPr>
      </w:pPr>
      <w:r>
        <w:rPr>
          <w:rFonts w:hint="cs"/>
          <w:rtl/>
          <w:lang w:eastAsia="he-IL"/>
        </w:rPr>
        <w:t xml:space="preserve">תומך טרור </w:t>
      </w:r>
      <w:proofErr w:type="spellStart"/>
      <w:r>
        <w:rPr>
          <w:rFonts w:hint="cs"/>
          <w:rtl/>
          <w:lang w:eastAsia="he-IL"/>
        </w:rPr>
        <w:t>כהניסטי</w:t>
      </w:r>
      <w:proofErr w:type="spellEnd"/>
      <w:r>
        <w:rPr>
          <w:rFonts w:hint="cs"/>
          <w:rtl/>
          <w:lang w:eastAsia="he-IL"/>
        </w:rPr>
        <w:t xml:space="preserve"> </w:t>
      </w:r>
      <w:r w:rsidR="00C74DBD">
        <w:rPr>
          <w:rFonts w:hint="cs"/>
          <w:rtl/>
          <w:lang w:eastAsia="he-IL"/>
        </w:rPr>
        <w:t>– – –</w:t>
      </w:r>
      <w:r>
        <w:rPr>
          <w:rFonts w:hint="cs"/>
          <w:rtl/>
          <w:lang w:eastAsia="he-IL"/>
        </w:rPr>
        <w:t xml:space="preserve"> </w:t>
      </w:r>
    </w:p>
    <w:p w:rsidR="002D6156" w:rsidRDefault="002D6156" w:rsidP="00B55CA9">
      <w:pPr>
        <w:rPr>
          <w:rtl/>
          <w:lang w:eastAsia="he-IL"/>
        </w:rPr>
      </w:pPr>
    </w:p>
    <w:p w:rsidR="002D6156" w:rsidRDefault="002D6156" w:rsidP="00B55CA9">
      <w:pPr>
        <w:pStyle w:val="af5"/>
        <w:keepNext/>
        <w:rPr>
          <w:rtl/>
        </w:rPr>
      </w:pPr>
      <w:bookmarkStart w:id="5919" w:name="ET_interruption_6356_44"/>
      <w:r w:rsidRPr="0038585E">
        <w:rPr>
          <w:rStyle w:val="TagStyle"/>
          <w:rtl/>
        </w:rPr>
        <w:t xml:space="preserve"> &lt;&lt; קריאה &gt;&gt; </w:t>
      </w:r>
      <w:r>
        <w:rPr>
          <w:rtl/>
        </w:rPr>
        <w:t>לימור סון הר מלך (עוצמה יהודית):</w:t>
      </w:r>
      <w:r w:rsidRPr="0038585E">
        <w:rPr>
          <w:rStyle w:val="TagStyle"/>
          <w:rtl/>
        </w:rPr>
        <w:t xml:space="preserve"> &lt;&lt; קריאה &gt;&gt;</w:t>
      </w:r>
      <w:r>
        <w:rPr>
          <w:rtl/>
        </w:rPr>
        <w:t xml:space="preserve">   </w:t>
      </w:r>
      <w:bookmarkEnd w:id="5919"/>
    </w:p>
    <w:p w:rsidR="002D6156" w:rsidRDefault="002D6156" w:rsidP="00C74DBD">
      <w:pPr>
        <w:rPr>
          <w:rtl/>
          <w:lang w:eastAsia="he-IL"/>
        </w:rPr>
      </w:pPr>
    </w:p>
    <w:p w:rsidR="002D6156" w:rsidRDefault="002D6156" w:rsidP="00B55CA9">
      <w:pPr>
        <w:rPr>
          <w:rtl/>
          <w:lang w:eastAsia="he-IL"/>
        </w:rPr>
      </w:pPr>
      <w:r>
        <w:rPr>
          <w:rFonts w:hint="cs"/>
          <w:rtl/>
          <w:lang w:eastAsia="he-IL"/>
        </w:rPr>
        <w:t xml:space="preserve">אוטו-אנטישמי, זה מה שאתה. אוטו-אנטישמי. שונא יהודים. </w:t>
      </w:r>
    </w:p>
    <w:p w:rsidR="002D6156" w:rsidRDefault="002D6156" w:rsidP="00B55CA9">
      <w:pPr>
        <w:rPr>
          <w:rtl/>
          <w:lang w:eastAsia="he-IL"/>
        </w:rPr>
      </w:pPr>
      <w:bookmarkStart w:id="5920" w:name="_ETM_Q9_704000"/>
      <w:bookmarkEnd w:id="5920"/>
    </w:p>
    <w:p w:rsidR="002D6156" w:rsidRDefault="002D6156" w:rsidP="00B55CA9">
      <w:pPr>
        <w:pStyle w:val="af5"/>
        <w:keepNext/>
        <w:rPr>
          <w:rtl/>
        </w:rPr>
      </w:pPr>
      <w:bookmarkStart w:id="5921" w:name="_ETM_Q9_705000"/>
      <w:bookmarkEnd w:id="5921"/>
      <w:r w:rsidRPr="00BA760B">
        <w:rPr>
          <w:rStyle w:val="TagStyle"/>
          <w:rtl/>
        </w:rPr>
        <w:t xml:space="preserve">&lt;&lt; קריאה &gt;&gt; </w:t>
      </w:r>
      <w:r>
        <w:rPr>
          <w:rtl/>
        </w:rPr>
        <w:t>טלי גוטליב (הליכוד):</w:t>
      </w:r>
      <w:r w:rsidRPr="00BA760B">
        <w:rPr>
          <w:rStyle w:val="TagStyle"/>
          <w:rtl/>
        </w:rPr>
        <w:t xml:space="preserve"> &lt;&lt; קריאה &gt;&gt;</w:t>
      </w:r>
      <w:r>
        <w:rPr>
          <w:rtl/>
        </w:rPr>
        <w:t xml:space="preserve">   </w:t>
      </w:r>
    </w:p>
    <w:p w:rsidR="002D6156" w:rsidRDefault="002D6156" w:rsidP="00B55CA9">
      <w:pPr>
        <w:rPr>
          <w:rtl/>
          <w:lang w:eastAsia="he-IL"/>
        </w:rPr>
      </w:pPr>
    </w:p>
    <w:p w:rsidR="002D6156" w:rsidRDefault="002D6156" w:rsidP="00B55CA9">
      <w:pPr>
        <w:rPr>
          <w:rtl/>
          <w:lang w:eastAsia="he-IL"/>
        </w:rPr>
      </w:pPr>
      <w:r>
        <w:rPr>
          <w:rFonts w:hint="cs"/>
          <w:rtl/>
          <w:lang w:eastAsia="he-IL"/>
        </w:rPr>
        <w:t>מה חטאם של הוריך?</w:t>
      </w:r>
      <w:bookmarkStart w:id="5922" w:name="_ETM_Q9_706000"/>
      <w:bookmarkEnd w:id="5922"/>
      <w:r>
        <w:rPr>
          <w:rFonts w:hint="cs"/>
          <w:rtl/>
          <w:lang w:eastAsia="he-IL"/>
        </w:rPr>
        <w:t xml:space="preserve"> זה החינוך שנתנו לך. </w:t>
      </w:r>
    </w:p>
    <w:p w:rsidR="002D6156" w:rsidRDefault="002D6156" w:rsidP="00B55CA9">
      <w:pPr>
        <w:rPr>
          <w:rtl/>
          <w:lang w:eastAsia="he-IL"/>
        </w:rPr>
      </w:pPr>
    </w:p>
    <w:p w:rsidR="002D6156" w:rsidRDefault="002D6156" w:rsidP="00B55CA9">
      <w:pPr>
        <w:pStyle w:val="af6"/>
        <w:keepNext/>
        <w:rPr>
          <w:rtl/>
        </w:rPr>
      </w:pPr>
      <w:r w:rsidRPr="00C844D3">
        <w:rPr>
          <w:rStyle w:val="TagStyle"/>
          <w:rtl/>
        </w:rPr>
        <w:t xml:space="preserve"> &lt;&lt; יור &gt;&gt; </w:t>
      </w:r>
      <w:r>
        <w:rPr>
          <w:rtl/>
        </w:rPr>
        <w:t>היו"ר משה סולומון:</w:t>
      </w:r>
      <w:r w:rsidRPr="00C844D3">
        <w:rPr>
          <w:rStyle w:val="TagStyle"/>
          <w:rtl/>
        </w:rPr>
        <w:t xml:space="preserve"> &lt;&lt; יור &gt;&gt;</w:t>
      </w:r>
      <w:r>
        <w:rPr>
          <w:rtl/>
        </w:rPr>
        <w:t xml:space="preserve">   </w:t>
      </w:r>
    </w:p>
    <w:p w:rsidR="002D6156" w:rsidRDefault="002D6156" w:rsidP="00C74DBD">
      <w:pPr>
        <w:rPr>
          <w:rtl/>
          <w:lang w:eastAsia="he-IL"/>
        </w:rPr>
      </w:pPr>
    </w:p>
    <w:p w:rsidR="002D6156" w:rsidRDefault="002D6156" w:rsidP="00B55CA9">
      <w:pPr>
        <w:rPr>
          <w:rtl/>
          <w:lang w:eastAsia="he-IL"/>
        </w:rPr>
      </w:pPr>
      <w:r>
        <w:rPr>
          <w:rFonts w:hint="cs"/>
          <w:rtl/>
          <w:lang w:eastAsia="he-IL"/>
        </w:rPr>
        <w:t xml:space="preserve">חברים, הדובר הבא כבר על הדוכן. תודה רבה. חבר הכנסת עודד, בבקשה. </w:t>
      </w:r>
    </w:p>
    <w:p w:rsidR="002D6156" w:rsidRDefault="002D6156" w:rsidP="00B55CA9">
      <w:pPr>
        <w:rPr>
          <w:rtl/>
          <w:lang w:eastAsia="he-IL"/>
        </w:rPr>
      </w:pPr>
    </w:p>
    <w:p w:rsidR="002D6156" w:rsidRDefault="002D6156" w:rsidP="00B55CA9">
      <w:pPr>
        <w:pStyle w:val="a4"/>
        <w:keepNext/>
        <w:rPr>
          <w:rtl/>
        </w:rPr>
      </w:pPr>
      <w:bookmarkStart w:id="5923" w:name="ET_speaker_5520_45"/>
      <w:r w:rsidRPr="0038585E">
        <w:rPr>
          <w:rStyle w:val="TagStyle"/>
          <w:rtl/>
        </w:rPr>
        <w:t xml:space="preserve"> &lt;&lt; דובר &gt;&gt; </w:t>
      </w:r>
      <w:bookmarkStart w:id="5924" w:name="_Toc199196140"/>
      <w:bookmarkStart w:id="5925" w:name="_Toc199196418"/>
      <w:r>
        <w:rPr>
          <w:rtl/>
        </w:rPr>
        <w:t>עודד פורר (ישראל ביתנו):</w:t>
      </w:r>
      <w:bookmarkEnd w:id="5924"/>
      <w:bookmarkEnd w:id="5925"/>
      <w:r w:rsidRPr="0038585E">
        <w:rPr>
          <w:rStyle w:val="TagStyle"/>
          <w:rtl/>
        </w:rPr>
        <w:t xml:space="preserve"> &lt;&lt; דובר &gt;&gt;</w:t>
      </w:r>
      <w:r>
        <w:rPr>
          <w:rtl/>
        </w:rPr>
        <w:t xml:space="preserve">   </w:t>
      </w:r>
      <w:bookmarkEnd w:id="5923"/>
    </w:p>
    <w:p w:rsidR="002D6156" w:rsidRDefault="002D6156" w:rsidP="00C74DBD">
      <w:pPr>
        <w:rPr>
          <w:rtl/>
          <w:lang w:eastAsia="he-IL"/>
        </w:rPr>
      </w:pPr>
    </w:p>
    <w:p w:rsidR="002D6156" w:rsidRDefault="002D6156" w:rsidP="00B55CA9">
      <w:pPr>
        <w:rPr>
          <w:rtl/>
          <w:lang w:eastAsia="he-IL"/>
        </w:rPr>
      </w:pPr>
      <w:r>
        <w:rPr>
          <w:rFonts w:hint="cs"/>
          <w:rtl/>
          <w:lang w:eastAsia="he-IL"/>
        </w:rPr>
        <w:t xml:space="preserve">אדוני היושב-ראש, חברי הכנסת, אני חושב </w:t>
      </w:r>
      <w:bookmarkStart w:id="5926" w:name="_ETM_Q9_712000"/>
      <w:bookmarkEnd w:id="5926"/>
      <w:r>
        <w:rPr>
          <w:rFonts w:hint="cs"/>
          <w:rtl/>
          <w:lang w:eastAsia="he-IL"/>
        </w:rPr>
        <w:t xml:space="preserve">שאנחנו יכולים כולנו להסכים כאן לפחות על זה שחמאס </w:t>
      </w:r>
      <w:bookmarkStart w:id="5927" w:name="_ETM_Q9_715000"/>
      <w:bookmarkEnd w:id="5927"/>
      <w:r>
        <w:rPr>
          <w:rFonts w:hint="cs"/>
          <w:rtl/>
          <w:lang w:eastAsia="he-IL"/>
        </w:rPr>
        <w:t xml:space="preserve">הוא ארגון טרור. יש הסכמה על העניין הזה, נראה לי. </w:t>
      </w:r>
      <w:bookmarkStart w:id="5928" w:name="_ETM_Q9_720000"/>
      <w:bookmarkEnd w:id="5928"/>
    </w:p>
    <w:p w:rsidR="002D6156" w:rsidRDefault="002D6156" w:rsidP="00B55CA9">
      <w:pPr>
        <w:rPr>
          <w:rtl/>
          <w:lang w:eastAsia="he-IL"/>
        </w:rPr>
      </w:pPr>
    </w:p>
    <w:p w:rsidR="002D6156" w:rsidRDefault="002D6156" w:rsidP="00B55CA9">
      <w:pPr>
        <w:pStyle w:val="af5"/>
        <w:keepNext/>
        <w:rPr>
          <w:rtl/>
        </w:rPr>
      </w:pPr>
      <w:bookmarkStart w:id="5929" w:name="ET_interruption_6356_46"/>
      <w:r w:rsidRPr="0038585E">
        <w:rPr>
          <w:rStyle w:val="TagStyle"/>
          <w:rtl/>
        </w:rPr>
        <w:t xml:space="preserve"> &lt;&lt; קריאה &gt;&gt; </w:t>
      </w:r>
      <w:r>
        <w:rPr>
          <w:rtl/>
        </w:rPr>
        <w:t>לימור סון הר מלך (עוצמה יהודית):</w:t>
      </w:r>
      <w:r w:rsidRPr="0038585E">
        <w:rPr>
          <w:rStyle w:val="TagStyle"/>
          <w:rtl/>
        </w:rPr>
        <w:t xml:space="preserve"> &lt;&lt; קריאה &gt;&gt;</w:t>
      </w:r>
      <w:r>
        <w:rPr>
          <w:rtl/>
        </w:rPr>
        <w:t xml:space="preserve">   </w:t>
      </w:r>
      <w:bookmarkEnd w:id="5929"/>
    </w:p>
    <w:p w:rsidR="002D6156" w:rsidRDefault="002D6156" w:rsidP="00C74DBD">
      <w:pPr>
        <w:rPr>
          <w:rtl/>
          <w:lang w:eastAsia="he-IL"/>
        </w:rPr>
      </w:pPr>
    </w:p>
    <w:p w:rsidR="002D6156" w:rsidRDefault="002D6156" w:rsidP="00B55CA9">
      <w:pPr>
        <w:rPr>
          <w:rtl/>
          <w:lang w:eastAsia="he-IL"/>
        </w:rPr>
      </w:pPr>
      <w:bookmarkStart w:id="5930" w:name="_ETM_Q9_719000"/>
      <w:bookmarkEnd w:id="5930"/>
      <w:r>
        <w:rPr>
          <w:rFonts w:hint="cs"/>
          <w:rtl/>
          <w:lang w:eastAsia="he-IL"/>
        </w:rPr>
        <w:t xml:space="preserve">לא כולם </w:t>
      </w:r>
      <w:r w:rsidR="00C74DBD">
        <w:rPr>
          <w:rFonts w:hint="cs"/>
          <w:rtl/>
          <w:lang w:eastAsia="he-IL"/>
        </w:rPr>
        <w:t>– – –</w:t>
      </w:r>
      <w:r>
        <w:rPr>
          <w:rFonts w:hint="cs"/>
          <w:rtl/>
          <w:lang w:eastAsia="he-IL"/>
        </w:rPr>
        <w:t xml:space="preserve"> </w:t>
      </w:r>
    </w:p>
    <w:p w:rsidR="002D6156" w:rsidRDefault="002D6156" w:rsidP="00B55CA9">
      <w:pPr>
        <w:rPr>
          <w:rtl/>
          <w:lang w:eastAsia="he-IL"/>
        </w:rPr>
      </w:pPr>
    </w:p>
    <w:p w:rsidR="002D6156" w:rsidRDefault="002D6156" w:rsidP="00B55CA9">
      <w:pPr>
        <w:pStyle w:val="af5"/>
        <w:keepNext/>
        <w:rPr>
          <w:rtl/>
        </w:rPr>
      </w:pPr>
      <w:r w:rsidRPr="0038585E">
        <w:rPr>
          <w:rStyle w:val="TagStyle"/>
          <w:rtl/>
        </w:rPr>
        <w:t xml:space="preserve"> &lt;&lt; קריאה &gt;&gt; </w:t>
      </w:r>
      <w:r>
        <w:rPr>
          <w:rtl/>
        </w:rPr>
        <w:t>אופיר כץ (הליכוד):</w:t>
      </w:r>
      <w:r w:rsidRPr="0038585E">
        <w:rPr>
          <w:rStyle w:val="TagStyle"/>
          <w:rtl/>
        </w:rPr>
        <w:t xml:space="preserve"> &lt;&lt; קריאה &gt;&gt;</w:t>
      </w:r>
      <w:r>
        <w:rPr>
          <w:rtl/>
        </w:rPr>
        <w:t xml:space="preserve">   </w:t>
      </w:r>
    </w:p>
    <w:p w:rsidR="002D6156" w:rsidRDefault="002D6156" w:rsidP="00C74DBD">
      <w:pPr>
        <w:rPr>
          <w:rtl/>
          <w:lang w:eastAsia="he-IL"/>
        </w:rPr>
      </w:pPr>
    </w:p>
    <w:p w:rsidR="002D6156" w:rsidRDefault="002D6156" w:rsidP="00B55CA9">
      <w:pPr>
        <w:rPr>
          <w:rtl/>
          <w:lang w:eastAsia="he-IL"/>
        </w:rPr>
      </w:pPr>
      <w:r>
        <w:rPr>
          <w:rFonts w:hint="cs"/>
          <w:rtl/>
          <w:lang w:eastAsia="he-IL"/>
        </w:rPr>
        <w:t xml:space="preserve">לא הסכמה מלאה. תשאל אותו שם, הוא לא מסכים. </w:t>
      </w:r>
    </w:p>
    <w:p w:rsidR="002D6156" w:rsidRDefault="002D6156" w:rsidP="00B55CA9">
      <w:pPr>
        <w:rPr>
          <w:rtl/>
          <w:lang w:eastAsia="he-IL"/>
        </w:rPr>
      </w:pPr>
    </w:p>
    <w:p w:rsidR="002D6156" w:rsidRDefault="002D6156" w:rsidP="00B55CA9">
      <w:pPr>
        <w:pStyle w:val="af5"/>
        <w:keepNext/>
        <w:rPr>
          <w:rtl/>
        </w:rPr>
      </w:pPr>
      <w:r w:rsidRPr="00BA760B">
        <w:rPr>
          <w:rStyle w:val="TagStyle"/>
          <w:rtl/>
        </w:rPr>
        <w:t xml:space="preserve">&lt;&lt; קריאה &gt;&gt; </w:t>
      </w:r>
      <w:r>
        <w:rPr>
          <w:rtl/>
        </w:rPr>
        <w:t>טלי גוטליב (הליכוד):</w:t>
      </w:r>
      <w:r w:rsidRPr="00BA760B">
        <w:rPr>
          <w:rStyle w:val="TagStyle"/>
          <w:rtl/>
        </w:rPr>
        <w:t xml:space="preserve"> &lt;&lt; קריאה &gt;&gt;</w:t>
      </w:r>
      <w:r>
        <w:rPr>
          <w:rtl/>
        </w:rPr>
        <w:t xml:space="preserve">   </w:t>
      </w:r>
    </w:p>
    <w:p w:rsidR="002D6156" w:rsidRDefault="002D6156" w:rsidP="00B55CA9">
      <w:pPr>
        <w:rPr>
          <w:rtl/>
          <w:lang w:eastAsia="he-IL"/>
        </w:rPr>
      </w:pPr>
    </w:p>
    <w:p w:rsidR="002D6156" w:rsidRDefault="002D6156" w:rsidP="00B55CA9">
      <w:pPr>
        <w:rPr>
          <w:rtl/>
          <w:lang w:eastAsia="he-IL"/>
        </w:rPr>
      </w:pPr>
      <w:r>
        <w:rPr>
          <w:rFonts w:hint="cs"/>
          <w:rtl/>
          <w:lang w:eastAsia="he-IL"/>
        </w:rPr>
        <w:t xml:space="preserve">תשאל את עופר כסיף. </w:t>
      </w:r>
    </w:p>
    <w:p w:rsidR="002D6156" w:rsidRDefault="002D6156" w:rsidP="00B55CA9">
      <w:pPr>
        <w:rPr>
          <w:rtl/>
          <w:lang w:eastAsia="he-IL"/>
        </w:rPr>
      </w:pPr>
    </w:p>
    <w:p w:rsidR="002D6156" w:rsidRDefault="002D6156" w:rsidP="00B55CA9">
      <w:pPr>
        <w:pStyle w:val="af5"/>
        <w:keepNext/>
        <w:rPr>
          <w:rtl/>
        </w:rPr>
      </w:pPr>
      <w:bookmarkStart w:id="5931" w:name="ET_interruption_5786_48"/>
      <w:r w:rsidRPr="0038585E">
        <w:rPr>
          <w:rStyle w:val="TagStyle"/>
          <w:rtl/>
        </w:rPr>
        <w:t xml:space="preserve"> &lt;&lt; קריאה &gt;&gt; </w:t>
      </w:r>
      <w:r>
        <w:rPr>
          <w:rtl/>
        </w:rPr>
        <w:t>אופיר כץ (הליכוד):</w:t>
      </w:r>
      <w:r w:rsidRPr="0038585E">
        <w:rPr>
          <w:rStyle w:val="TagStyle"/>
          <w:rtl/>
        </w:rPr>
        <w:t xml:space="preserve"> &lt;&lt; קריאה &gt;&gt;</w:t>
      </w:r>
      <w:r>
        <w:rPr>
          <w:rtl/>
        </w:rPr>
        <w:t xml:space="preserve">   </w:t>
      </w:r>
      <w:bookmarkEnd w:id="5931"/>
    </w:p>
    <w:p w:rsidR="002D6156" w:rsidRDefault="002D6156" w:rsidP="00C74DBD">
      <w:pPr>
        <w:rPr>
          <w:rtl/>
          <w:lang w:eastAsia="he-IL"/>
        </w:rPr>
      </w:pPr>
    </w:p>
    <w:p w:rsidR="002D6156" w:rsidRDefault="002D6156" w:rsidP="00B55CA9">
      <w:pPr>
        <w:rPr>
          <w:rtl/>
          <w:lang w:eastAsia="he-IL"/>
        </w:rPr>
      </w:pPr>
      <w:bookmarkStart w:id="5932" w:name="_ETM_Q9_725000"/>
      <w:bookmarkEnd w:id="5932"/>
      <w:r>
        <w:rPr>
          <w:rFonts w:hint="cs"/>
          <w:rtl/>
          <w:lang w:eastAsia="he-IL"/>
        </w:rPr>
        <w:t xml:space="preserve">הוא יגיד לך </w:t>
      </w:r>
      <w:r w:rsidR="00C74DBD">
        <w:rPr>
          <w:rFonts w:hint="cs"/>
          <w:rtl/>
          <w:lang w:eastAsia="he-IL"/>
        </w:rPr>
        <w:t>– – –</w:t>
      </w:r>
      <w:r>
        <w:rPr>
          <w:rFonts w:hint="cs"/>
          <w:rtl/>
          <w:lang w:eastAsia="he-IL"/>
        </w:rPr>
        <w:t xml:space="preserve"> הומניטרי. </w:t>
      </w:r>
    </w:p>
    <w:p w:rsidR="002D6156" w:rsidRDefault="002D6156" w:rsidP="00B55CA9">
      <w:pPr>
        <w:rPr>
          <w:rtl/>
          <w:lang w:eastAsia="he-IL"/>
        </w:rPr>
      </w:pPr>
      <w:bookmarkStart w:id="5933" w:name="_ETM_Q9_728000"/>
      <w:bookmarkEnd w:id="5933"/>
    </w:p>
    <w:p w:rsidR="002D6156" w:rsidRDefault="002D6156" w:rsidP="00B55CA9">
      <w:pPr>
        <w:pStyle w:val="-"/>
        <w:keepNext/>
        <w:rPr>
          <w:rtl/>
        </w:rPr>
      </w:pPr>
      <w:bookmarkStart w:id="5934" w:name="ET_speakercontinue_5520_49"/>
      <w:r w:rsidRPr="0038585E">
        <w:rPr>
          <w:rStyle w:val="TagStyle"/>
          <w:rtl/>
        </w:rPr>
        <w:t xml:space="preserve"> &lt;&lt; דובר_המשך &gt;&gt; </w:t>
      </w:r>
      <w:r>
        <w:rPr>
          <w:rtl/>
        </w:rPr>
        <w:t>עודד פורר (ישראל ביתנו):</w:t>
      </w:r>
      <w:r w:rsidRPr="0038585E">
        <w:rPr>
          <w:rStyle w:val="TagStyle"/>
          <w:rtl/>
        </w:rPr>
        <w:t xml:space="preserve"> &lt;&lt; דובר_המשך &gt;&gt;</w:t>
      </w:r>
      <w:r>
        <w:rPr>
          <w:rtl/>
        </w:rPr>
        <w:t xml:space="preserve">   </w:t>
      </w:r>
      <w:bookmarkEnd w:id="5934"/>
    </w:p>
    <w:p w:rsidR="002D6156" w:rsidRDefault="002D6156" w:rsidP="00C74DBD">
      <w:pPr>
        <w:rPr>
          <w:rtl/>
          <w:lang w:eastAsia="he-IL"/>
        </w:rPr>
      </w:pPr>
    </w:p>
    <w:p w:rsidR="002D6156" w:rsidRDefault="002D6156" w:rsidP="00C26AAB">
      <w:pPr>
        <w:rPr>
          <w:rtl/>
          <w:lang w:eastAsia="he-IL"/>
        </w:rPr>
      </w:pPr>
      <w:r>
        <w:rPr>
          <w:rFonts w:hint="cs"/>
          <w:rtl/>
          <w:lang w:eastAsia="he-IL"/>
        </w:rPr>
        <w:t xml:space="preserve">הוא לא </w:t>
      </w:r>
      <w:bookmarkStart w:id="5935" w:name="_ETM_Q9_726000"/>
      <w:bookmarkEnd w:id="5935"/>
      <w:r>
        <w:rPr>
          <w:rFonts w:hint="cs"/>
          <w:rtl/>
          <w:lang w:eastAsia="he-IL"/>
        </w:rPr>
        <w:t xml:space="preserve">שייך. הוא לא שייך. כולנו מסכימים כאן שקטר מימנה טרור </w:t>
      </w:r>
      <w:bookmarkStart w:id="5936" w:name="_ETM_Q9_733000"/>
      <w:bookmarkEnd w:id="5936"/>
      <w:r>
        <w:rPr>
          <w:rFonts w:hint="cs"/>
          <w:rtl/>
          <w:lang w:eastAsia="he-IL"/>
        </w:rPr>
        <w:t xml:space="preserve">ומסכימים שהחמאס הם נאצים טרוריסטים. </w:t>
      </w:r>
    </w:p>
    <w:p w:rsidR="002D6156" w:rsidRDefault="002D6156" w:rsidP="00B55CA9">
      <w:pPr>
        <w:rPr>
          <w:rtl/>
          <w:lang w:eastAsia="he-IL"/>
        </w:rPr>
      </w:pPr>
    </w:p>
    <w:p w:rsidR="002D6156" w:rsidRDefault="002D6156" w:rsidP="00B55CA9">
      <w:pPr>
        <w:pStyle w:val="af5"/>
        <w:keepNext/>
        <w:rPr>
          <w:rtl/>
        </w:rPr>
      </w:pPr>
      <w:r w:rsidRPr="00BA760B">
        <w:rPr>
          <w:rStyle w:val="TagStyle"/>
          <w:rtl/>
        </w:rPr>
        <w:t xml:space="preserve">&lt;&lt; קריאה &gt;&gt; </w:t>
      </w:r>
      <w:r>
        <w:rPr>
          <w:rtl/>
        </w:rPr>
        <w:t>טלי גוטליב (הליכוד):</w:t>
      </w:r>
      <w:r w:rsidRPr="00BA760B">
        <w:rPr>
          <w:rStyle w:val="TagStyle"/>
          <w:rtl/>
        </w:rPr>
        <w:t xml:space="preserve"> &lt;&lt; קריאה &gt;&gt;</w:t>
      </w:r>
      <w:r>
        <w:rPr>
          <w:rtl/>
        </w:rPr>
        <w:t xml:space="preserve">   </w:t>
      </w:r>
    </w:p>
    <w:p w:rsidR="002D6156" w:rsidRDefault="002D6156" w:rsidP="00B55CA9">
      <w:pPr>
        <w:rPr>
          <w:rtl/>
          <w:lang w:eastAsia="he-IL"/>
        </w:rPr>
      </w:pPr>
    </w:p>
    <w:p w:rsidR="002D6156" w:rsidRDefault="002D6156" w:rsidP="00B55CA9">
      <w:pPr>
        <w:rPr>
          <w:rtl/>
          <w:lang w:eastAsia="he-IL"/>
        </w:rPr>
      </w:pPr>
      <w:bookmarkStart w:id="5937" w:name="_ETM_Q9_734000"/>
      <w:bookmarkEnd w:id="5937"/>
      <w:r>
        <w:rPr>
          <w:rFonts w:hint="cs"/>
          <w:rtl/>
          <w:lang w:eastAsia="he-IL"/>
        </w:rPr>
        <w:t>לא, נאצים הם לא</w:t>
      </w:r>
      <w:bookmarkStart w:id="5938" w:name="_ETM_Q9_735000"/>
      <w:bookmarkEnd w:id="5938"/>
      <w:r>
        <w:rPr>
          <w:rFonts w:hint="cs"/>
          <w:rtl/>
          <w:lang w:eastAsia="he-IL"/>
        </w:rPr>
        <w:t xml:space="preserve">. </w:t>
      </w:r>
    </w:p>
    <w:p w:rsidR="002D6156" w:rsidRDefault="002D6156" w:rsidP="00B55CA9">
      <w:pPr>
        <w:rPr>
          <w:rtl/>
          <w:lang w:eastAsia="he-IL"/>
        </w:rPr>
      </w:pPr>
      <w:bookmarkStart w:id="5939" w:name="_ETM_Q9_740000"/>
      <w:bookmarkEnd w:id="5939"/>
    </w:p>
    <w:p w:rsidR="002D6156" w:rsidRDefault="002D6156" w:rsidP="00B55CA9">
      <w:pPr>
        <w:pStyle w:val="-"/>
        <w:keepNext/>
        <w:rPr>
          <w:rtl/>
        </w:rPr>
      </w:pPr>
      <w:bookmarkStart w:id="5940" w:name="ET_speakercontinue_5520_50"/>
      <w:r w:rsidRPr="0038585E">
        <w:rPr>
          <w:rStyle w:val="TagStyle"/>
          <w:rtl/>
        </w:rPr>
        <w:t xml:space="preserve"> &lt;&lt; דובר_המשך &gt;&gt; </w:t>
      </w:r>
      <w:r>
        <w:rPr>
          <w:rtl/>
        </w:rPr>
        <w:t>עודד פורר (ישראל ביתנו):</w:t>
      </w:r>
      <w:r w:rsidRPr="0038585E">
        <w:rPr>
          <w:rStyle w:val="TagStyle"/>
          <w:rtl/>
        </w:rPr>
        <w:t xml:space="preserve"> &lt;&lt; דובר_המשך &gt;&gt;</w:t>
      </w:r>
      <w:r>
        <w:rPr>
          <w:rtl/>
        </w:rPr>
        <w:t xml:space="preserve">   </w:t>
      </w:r>
      <w:bookmarkEnd w:id="5940"/>
    </w:p>
    <w:p w:rsidR="002D6156" w:rsidRDefault="002D6156" w:rsidP="00C74DBD">
      <w:pPr>
        <w:rPr>
          <w:rtl/>
          <w:lang w:eastAsia="he-IL"/>
        </w:rPr>
      </w:pPr>
    </w:p>
    <w:p w:rsidR="002D6156" w:rsidRDefault="002D6156" w:rsidP="00C26AAB">
      <w:pPr>
        <w:rPr>
          <w:rtl/>
        </w:rPr>
      </w:pPr>
      <w:r>
        <w:rPr>
          <w:rFonts w:hint="cs"/>
          <w:rtl/>
          <w:lang w:eastAsia="he-IL"/>
        </w:rPr>
        <w:t xml:space="preserve">אנחנו יכולים להסכים שכך היה חמאס </w:t>
      </w:r>
      <w:bookmarkStart w:id="5941" w:name="_ETM_Q9_741000"/>
      <w:bookmarkEnd w:id="5941"/>
      <w:r>
        <w:rPr>
          <w:rFonts w:hint="cs"/>
          <w:rtl/>
          <w:lang w:eastAsia="he-IL"/>
        </w:rPr>
        <w:t xml:space="preserve">גם לפני 7 באוקטובר. הרי לא רק אחרי 7 </w:t>
      </w:r>
      <w:bookmarkStart w:id="5942" w:name="_ETM_Q9_745000"/>
      <w:bookmarkEnd w:id="5942"/>
      <w:r>
        <w:rPr>
          <w:rFonts w:hint="cs"/>
          <w:rtl/>
          <w:lang w:eastAsia="he-IL"/>
        </w:rPr>
        <w:t>באוקטובר הוא הפך להיות ארגון</w:t>
      </w:r>
      <w:r w:rsidR="00C74DBD">
        <w:rPr>
          <w:rFonts w:hint="cs"/>
          <w:rtl/>
          <w:lang w:eastAsia="he-IL"/>
        </w:rPr>
        <w:t xml:space="preserve"> </w:t>
      </w:r>
      <w:r>
        <w:rPr>
          <w:rFonts w:hint="cs"/>
          <w:rtl/>
          <w:lang w:eastAsia="he-IL"/>
        </w:rPr>
        <w:t>טרור</w:t>
      </w:r>
      <w:r w:rsidR="00C26AAB">
        <w:rPr>
          <w:rFonts w:hint="cs"/>
          <w:rtl/>
          <w:lang w:eastAsia="he-IL"/>
        </w:rPr>
        <w:t>,</w:t>
      </w:r>
      <w:r>
        <w:rPr>
          <w:rFonts w:hint="cs"/>
          <w:rtl/>
          <w:lang w:eastAsia="he-IL"/>
        </w:rPr>
        <w:t xml:space="preserve"> הוא היה כזה גם</w:t>
      </w:r>
      <w:bookmarkStart w:id="5943" w:name="_ETM_Q9_749000"/>
      <w:bookmarkEnd w:id="5943"/>
      <w:r>
        <w:rPr>
          <w:rFonts w:hint="cs"/>
          <w:rtl/>
          <w:lang w:eastAsia="he-IL"/>
        </w:rPr>
        <w:t xml:space="preserve"> לפני. </w:t>
      </w:r>
      <w:bookmarkStart w:id="5944" w:name="TOR_Q10"/>
      <w:bookmarkEnd w:id="5944"/>
      <w:r>
        <w:rPr>
          <w:rFonts w:hint="cs"/>
          <w:rtl/>
        </w:rPr>
        <w:t>האיד</w:t>
      </w:r>
      <w:r w:rsidR="00C26AAB">
        <w:rPr>
          <w:rFonts w:hint="cs"/>
          <w:rtl/>
        </w:rPr>
        <w:t>י</w:t>
      </w:r>
      <w:r>
        <w:rPr>
          <w:rFonts w:hint="cs"/>
          <w:rtl/>
        </w:rPr>
        <w:t>אולוגיה הנאצית של חמאס הייתה גם לפני 7 באוקטובר. לי זה ברור</w:t>
      </w:r>
      <w:r w:rsidR="00C26AAB">
        <w:rPr>
          <w:rFonts w:hint="cs"/>
          <w:rtl/>
        </w:rPr>
        <w:t>;</w:t>
      </w:r>
      <w:r>
        <w:rPr>
          <w:rFonts w:hint="cs"/>
          <w:rtl/>
        </w:rPr>
        <w:t xml:space="preserve"> אני מניח שגם לכם זה ברור. אז אולי מישהו מכם יכול להסביר לי למה ראש הממשלה נתניהו, שלושה שבועות לפני הטבח של 7 באוקטובר, שולח את ראש המוסד לדוחא בקטר כדי לבקש מהם ולשכנע אותם להמשיך ולממן את חמאס? </w:t>
      </w:r>
      <w:bookmarkStart w:id="5945" w:name="_ETM_Q10_27766"/>
      <w:bookmarkStart w:id="5946" w:name="_ETM_Q10_27828"/>
      <w:bookmarkStart w:id="5947" w:name="_ETM_Q10_28177"/>
      <w:bookmarkStart w:id="5948" w:name="_ETM_Q10_28228"/>
      <w:bookmarkEnd w:id="5945"/>
      <w:bookmarkEnd w:id="5946"/>
      <w:bookmarkEnd w:id="5947"/>
      <w:bookmarkEnd w:id="5948"/>
      <w:r>
        <w:rPr>
          <w:rFonts w:hint="cs"/>
          <w:rtl/>
        </w:rPr>
        <w:t xml:space="preserve">למה שלושה שבועות לפני הטבח הגדול ביותר שהיה ביהודים מאז מלחמת העולם השנייה </w:t>
      </w:r>
      <w:bookmarkStart w:id="5949" w:name="_ETM_Q10_11401"/>
      <w:bookmarkStart w:id="5950" w:name="_ETM_Q10_11490"/>
      <w:bookmarkStart w:id="5951" w:name="_ETM_Q10_180409"/>
      <w:bookmarkEnd w:id="5949"/>
      <w:bookmarkEnd w:id="5950"/>
      <w:bookmarkEnd w:id="5951"/>
      <w:r>
        <w:rPr>
          <w:rFonts w:hint="eastAsia"/>
          <w:rtl/>
        </w:rPr>
        <w:t xml:space="preserve">– </w:t>
      </w:r>
      <w:r>
        <w:rPr>
          <w:rtl/>
        </w:rPr>
        <w:t>הרוגים</w:t>
      </w:r>
      <w:r>
        <w:rPr>
          <w:rFonts w:hint="cs"/>
          <w:rtl/>
        </w:rPr>
        <w:t>,</w:t>
      </w:r>
      <w:r>
        <w:rPr>
          <w:rtl/>
        </w:rPr>
        <w:t xml:space="preserve"> </w:t>
      </w:r>
      <w:bookmarkStart w:id="5952" w:name="_ETM_Q10_181550"/>
      <w:bookmarkEnd w:id="5952"/>
      <w:r>
        <w:rPr>
          <w:rtl/>
        </w:rPr>
        <w:t>פצועים</w:t>
      </w:r>
      <w:r>
        <w:rPr>
          <w:rFonts w:hint="cs"/>
          <w:rtl/>
        </w:rPr>
        <w:t>,</w:t>
      </w:r>
      <w:r>
        <w:rPr>
          <w:rtl/>
        </w:rPr>
        <w:t xml:space="preserve"> </w:t>
      </w:r>
      <w:bookmarkStart w:id="5953" w:name="_ETM_Q10_182419"/>
      <w:bookmarkEnd w:id="5953"/>
      <w:r>
        <w:rPr>
          <w:rtl/>
        </w:rPr>
        <w:t xml:space="preserve">נשים </w:t>
      </w:r>
      <w:bookmarkStart w:id="5954" w:name="_ETM_Q10_182870"/>
      <w:bookmarkEnd w:id="5954"/>
      <w:r w:rsidR="00C26AAB">
        <w:rPr>
          <w:rFonts w:hint="cs"/>
          <w:rtl/>
        </w:rPr>
        <w:t>ש</w:t>
      </w:r>
      <w:r>
        <w:rPr>
          <w:rtl/>
        </w:rPr>
        <w:t xml:space="preserve">נאנסו </w:t>
      </w:r>
      <w:bookmarkStart w:id="5955" w:name="_ETM_Q10_183259"/>
      <w:bookmarkEnd w:id="5955"/>
      <w:r>
        <w:rPr>
          <w:rtl/>
        </w:rPr>
        <w:t xml:space="preserve">ונשרפו </w:t>
      </w:r>
      <w:bookmarkStart w:id="5956" w:name="_ETM_Q10_184190"/>
      <w:bookmarkEnd w:id="5956"/>
      <w:r>
        <w:rPr>
          <w:rFonts w:hint="cs"/>
          <w:rtl/>
        </w:rPr>
        <w:t xml:space="preserve">– </w:t>
      </w:r>
      <w:r>
        <w:rPr>
          <w:rtl/>
        </w:rPr>
        <w:t xml:space="preserve">למה </w:t>
      </w:r>
      <w:bookmarkStart w:id="5957" w:name="_ETM_Q10_184519"/>
      <w:bookmarkEnd w:id="5957"/>
      <w:r>
        <w:rPr>
          <w:rtl/>
        </w:rPr>
        <w:t xml:space="preserve">היה </w:t>
      </w:r>
      <w:bookmarkStart w:id="5958" w:name="_ETM_Q10_184640"/>
      <w:bookmarkEnd w:id="5958"/>
      <w:r>
        <w:rPr>
          <w:rtl/>
        </w:rPr>
        <w:t>כל</w:t>
      </w:r>
      <w:bookmarkStart w:id="5959" w:name="_ETM_Q10_184759"/>
      <w:bookmarkEnd w:id="5959"/>
      <w:r>
        <w:rPr>
          <w:rFonts w:hint="cs"/>
          <w:rtl/>
        </w:rPr>
        <w:t xml:space="preserve"> </w:t>
      </w:r>
      <w:r>
        <w:rPr>
          <w:rtl/>
        </w:rPr>
        <w:t xml:space="preserve">כך </w:t>
      </w:r>
      <w:bookmarkStart w:id="5960" w:name="_ETM_Q10_184940"/>
      <w:bookmarkEnd w:id="5960"/>
      <w:r>
        <w:rPr>
          <w:rtl/>
        </w:rPr>
        <w:t xml:space="preserve">חשוב </w:t>
      </w:r>
      <w:bookmarkStart w:id="5961" w:name="_ETM_Q10_185299"/>
      <w:bookmarkEnd w:id="5961"/>
      <w:r>
        <w:rPr>
          <w:rtl/>
        </w:rPr>
        <w:t xml:space="preserve">לו </w:t>
      </w:r>
      <w:bookmarkStart w:id="5962" w:name="_ETM_Q10_185779"/>
      <w:bookmarkEnd w:id="5962"/>
      <w:r>
        <w:rPr>
          <w:rFonts w:hint="cs"/>
          <w:rtl/>
        </w:rPr>
        <w:t>שקטר</w:t>
      </w:r>
      <w:r>
        <w:rPr>
          <w:rtl/>
        </w:rPr>
        <w:t xml:space="preserve"> </w:t>
      </w:r>
      <w:bookmarkStart w:id="5963" w:name="_ETM_Q10_186359"/>
      <w:bookmarkEnd w:id="5963"/>
      <w:r>
        <w:rPr>
          <w:rtl/>
        </w:rPr>
        <w:t xml:space="preserve">תמשיך </w:t>
      </w:r>
      <w:bookmarkStart w:id="5964" w:name="_ETM_Q10_186720"/>
      <w:bookmarkEnd w:id="5964"/>
      <w:r>
        <w:rPr>
          <w:rtl/>
        </w:rPr>
        <w:t xml:space="preserve">להזרים </w:t>
      </w:r>
      <w:bookmarkStart w:id="5965" w:name="_ETM_Q10_187049"/>
      <w:bookmarkEnd w:id="5965"/>
      <w:r>
        <w:rPr>
          <w:rtl/>
        </w:rPr>
        <w:t xml:space="preserve">כסף </w:t>
      </w:r>
      <w:bookmarkStart w:id="5966" w:name="_ETM_Q10_187349"/>
      <w:bookmarkEnd w:id="5966"/>
      <w:r>
        <w:rPr>
          <w:rtl/>
        </w:rPr>
        <w:t>לחמאס</w:t>
      </w:r>
      <w:r>
        <w:rPr>
          <w:rFonts w:hint="cs"/>
          <w:rtl/>
        </w:rPr>
        <w:t>?</w:t>
      </w:r>
      <w:r>
        <w:rPr>
          <w:rtl/>
        </w:rPr>
        <w:t xml:space="preserve"> </w:t>
      </w:r>
      <w:bookmarkStart w:id="5967" w:name="_ETM_Q10_188610"/>
      <w:bookmarkStart w:id="5968" w:name="_ETM_Q10_192819"/>
      <w:bookmarkStart w:id="5969" w:name="_ETM_Q10_192946"/>
      <w:bookmarkStart w:id="5970" w:name="_ETM_Q10_193163"/>
      <w:bookmarkStart w:id="5971" w:name="_ETM_Q10_193260"/>
      <w:bookmarkEnd w:id="5967"/>
      <w:bookmarkEnd w:id="5968"/>
      <w:bookmarkEnd w:id="5969"/>
      <w:bookmarkEnd w:id="5970"/>
      <w:bookmarkEnd w:id="5971"/>
      <w:r>
        <w:rPr>
          <w:rtl/>
        </w:rPr>
        <w:t xml:space="preserve">הרי </w:t>
      </w:r>
      <w:bookmarkStart w:id="5972" w:name="_ETM_Q10_188850"/>
      <w:bookmarkEnd w:id="5972"/>
      <w:r>
        <w:rPr>
          <w:rtl/>
        </w:rPr>
        <w:t xml:space="preserve">הוא </w:t>
      </w:r>
      <w:bookmarkStart w:id="5973" w:name="_ETM_Q10_189000"/>
      <w:bookmarkEnd w:id="5973"/>
      <w:r>
        <w:rPr>
          <w:rtl/>
        </w:rPr>
        <w:t xml:space="preserve">ידע </w:t>
      </w:r>
      <w:bookmarkStart w:id="5974" w:name="_ETM_Q10_189420"/>
      <w:bookmarkEnd w:id="5974"/>
      <w:r>
        <w:rPr>
          <w:rtl/>
        </w:rPr>
        <w:t xml:space="preserve">שהדבר </w:t>
      </w:r>
      <w:bookmarkStart w:id="5975" w:name="_ETM_Q10_189900"/>
      <w:bookmarkEnd w:id="5975"/>
      <w:r>
        <w:rPr>
          <w:rtl/>
        </w:rPr>
        <w:t xml:space="preserve">הזה </w:t>
      </w:r>
      <w:bookmarkStart w:id="5976" w:name="_ETM_Q10_190110"/>
      <w:bookmarkEnd w:id="5976"/>
      <w:r>
        <w:rPr>
          <w:rtl/>
        </w:rPr>
        <w:t xml:space="preserve">הוא </w:t>
      </w:r>
      <w:bookmarkStart w:id="5977" w:name="_ETM_Q10_190200"/>
      <w:bookmarkEnd w:id="5977"/>
      <w:r>
        <w:rPr>
          <w:rtl/>
        </w:rPr>
        <w:t>פסול</w:t>
      </w:r>
      <w:r w:rsidR="00C26AAB">
        <w:rPr>
          <w:rFonts w:hint="cs"/>
          <w:rtl/>
        </w:rPr>
        <w:t>,</w:t>
      </w:r>
      <w:r>
        <w:rPr>
          <w:rtl/>
        </w:rPr>
        <w:t xml:space="preserve"> </w:t>
      </w:r>
      <w:bookmarkStart w:id="5978" w:name="_ETM_Q10_190920"/>
      <w:bookmarkEnd w:id="5978"/>
      <w:r>
        <w:rPr>
          <w:rtl/>
        </w:rPr>
        <w:t xml:space="preserve">הוא </w:t>
      </w:r>
      <w:bookmarkStart w:id="5979" w:name="_ETM_Q10_191070"/>
      <w:bookmarkEnd w:id="5979"/>
      <w:r>
        <w:rPr>
          <w:rtl/>
        </w:rPr>
        <w:t xml:space="preserve">ידע </w:t>
      </w:r>
      <w:bookmarkStart w:id="5980" w:name="_ETM_Q10_191400"/>
      <w:bookmarkEnd w:id="5980"/>
      <w:r>
        <w:rPr>
          <w:rtl/>
        </w:rPr>
        <w:t xml:space="preserve">שמדובר </w:t>
      </w:r>
      <w:bookmarkStart w:id="5981" w:name="_ETM_Q10_192000"/>
      <w:bookmarkEnd w:id="5981"/>
      <w:r>
        <w:rPr>
          <w:rtl/>
        </w:rPr>
        <w:t xml:space="preserve">במימון </w:t>
      </w:r>
      <w:bookmarkStart w:id="5982" w:name="_ETM_Q10_192389"/>
      <w:bookmarkEnd w:id="5982"/>
      <w:r>
        <w:rPr>
          <w:rtl/>
        </w:rPr>
        <w:t>טרור</w:t>
      </w:r>
      <w:r w:rsidR="00C26AAB">
        <w:rPr>
          <w:rFonts w:hint="cs"/>
          <w:rtl/>
        </w:rPr>
        <w:t>,</w:t>
      </w:r>
      <w:r>
        <w:rPr>
          <w:rtl/>
        </w:rPr>
        <w:t xml:space="preserve"> ועדיין </w:t>
      </w:r>
      <w:bookmarkStart w:id="5983" w:name="_ETM_Q10_193950"/>
      <w:bookmarkEnd w:id="5983"/>
      <w:r>
        <w:rPr>
          <w:rtl/>
        </w:rPr>
        <w:t xml:space="preserve">הוא </w:t>
      </w:r>
      <w:bookmarkStart w:id="5984" w:name="_ETM_Q10_194040"/>
      <w:bookmarkEnd w:id="5984"/>
      <w:r>
        <w:rPr>
          <w:rFonts w:hint="cs"/>
          <w:rtl/>
        </w:rPr>
        <w:t>ה</w:t>
      </w:r>
      <w:r>
        <w:rPr>
          <w:rtl/>
        </w:rPr>
        <w:t xml:space="preserve">וביל </w:t>
      </w:r>
      <w:bookmarkStart w:id="5985" w:name="_ETM_Q10_194370"/>
      <w:bookmarkEnd w:id="5985"/>
      <w:r>
        <w:rPr>
          <w:rtl/>
        </w:rPr>
        <w:t xml:space="preserve">מדיניות </w:t>
      </w:r>
      <w:bookmarkStart w:id="5986" w:name="_ETM_Q10_195270"/>
      <w:bookmarkEnd w:id="5986"/>
      <w:r>
        <w:rPr>
          <w:rtl/>
        </w:rPr>
        <w:t>הסדרה</w:t>
      </w:r>
      <w:r w:rsidR="00C26AAB">
        <w:rPr>
          <w:rFonts w:hint="cs"/>
          <w:rtl/>
        </w:rPr>
        <w:t>,</w:t>
      </w:r>
      <w:r>
        <w:rPr>
          <w:rtl/>
        </w:rPr>
        <w:t xml:space="preserve"> </w:t>
      </w:r>
      <w:bookmarkStart w:id="5987" w:name="_ETM_Q10_196170"/>
      <w:bookmarkEnd w:id="5987"/>
      <w:r>
        <w:rPr>
          <w:rtl/>
        </w:rPr>
        <w:t xml:space="preserve">שהיא </w:t>
      </w:r>
      <w:bookmarkStart w:id="5988" w:name="_ETM_Q10_196380"/>
      <w:bookmarkEnd w:id="5988"/>
      <w:r>
        <w:rPr>
          <w:rFonts w:hint="cs"/>
          <w:rtl/>
        </w:rPr>
        <w:t>מכבסת</w:t>
      </w:r>
      <w:r>
        <w:rPr>
          <w:rtl/>
        </w:rPr>
        <w:t xml:space="preserve"> </w:t>
      </w:r>
      <w:bookmarkStart w:id="5989" w:name="_ETM_Q10_197070"/>
      <w:bookmarkEnd w:id="5989"/>
      <w:r>
        <w:rPr>
          <w:rtl/>
        </w:rPr>
        <w:t>מילים</w:t>
      </w:r>
      <w:r>
        <w:rPr>
          <w:rFonts w:hint="cs"/>
          <w:rtl/>
        </w:rPr>
        <w:t xml:space="preserve"> </w:t>
      </w:r>
      <w:bookmarkStart w:id="5990" w:name="_ETM_Q10_197789"/>
      <w:bookmarkEnd w:id="5990"/>
      <w:r>
        <w:rPr>
          <w:rtl/>
        </w:rPr>
        <w:t xml:space="preserve">לכך </w:t>
      </w:r>
      <w:bookmarkStart w:id="5991" w:name="_ETM_Q10_198150"/>
      <w:bookmarkEnd w:id="5991"/>
      <w:r>
        <w:rPr>
          <w:rtl/>
        </w:rPr>
        <w:t xml:space="preserve">שהוא </w:t>
      </w:r>
      <w:bookmarkStart w:id="5992" w:name="_ETM_Q10_198360"/>
      <w:bookmarkEnd w:id="5992"/>
      <w:r>
        <w:rPr>
          <w:rtl/>
        </w:rPr>
        <w:t xml:space="preserve">מבקש </w:t>
      </w:r>
      <w:bookmarkStart w:id="5993" w:name="_ETM_Q10_198750"/>
      <w:bookmarkEnd w:id="5993"/>
      <w:r>
        <w:rPr>
          <w:rFonts w:hint="cs"/>
          <w:rtl/>
        </w:rPr>
        <w:t>מקטר</w:t>
      </w:r>
      <w:r>
        <w:rPr>
          <w:rtl/>
        </w:rPr>
        <w:t xml:space="preserve"> </w:t>
      </w:r>
      <w:bookmarkStart w:id="5994" w:name="_ETM_Q10_199230"/>
      <w:bookmarkEnd w:id="5994"/>
      <w:r>
        <w:rPr>
          <w:rtl/>
        </w:rPr>
        <w:t xml:space="preserve">לשלוח </w:t>
      </w:r>
      <w:bookmarkStart w:id="5995" w:name="_ETM_Q10_199530"/>
      <w:bookmarkEnd w:id="5995"/>
      <w:r>
        <w:rPr>
          <w:rtl/>
        </w:rPr>
        <w:t xml:space="preserve">כסף </w:t>
      </w:r>
      <w:bookmarkStart w:id="5996" w:name="_ETM_Q10_199829"/>
      <w:bookmarkStart w:id="5997" w:name="_ETM_Q10_200039"/>
      <w:bookmarkEnd w:id="5996"/>
      <w:bookmarkEnd w:id="5997"/>
      <w:r>
        <w:rPr>
          <w:rFonts w:hint="cs"/>
          <w:rtl/>
        </w:rPr>
        <w:t>לחמאס,</w:t>
      </w:r>
      <w:r>
        <w:rPr>
          <w:rtl/>
        </w:rPr>
        <w:t xml:space="preserve"> </w:t>
      </w:r>
      <w:bookmarkStart w:id="5998" w:name="_ETM_Q10_200840"/>
      <w:bookmarkEnd w:id="5998"/>
      <w:r>
        <w:rPr>
          <w:rtl/>
        </w:rPr>
        <w:t xml:space="preserve">ודאג </w:t>
      </w:r>
      <w:bookmarkStart w:id="5999" w:name="_ETM_Q10_201350"/>
      <w:bookmarkEnd w:id="5999"/>
      <w:r>
        <w:rPr>
          <w:rFonts w:hint="cs"/>
          <w:rtl/>
        </w:rPr>
        <w:t>שימשיכו</w:t>
      </w:r>
      <w:r>
        <w:rPr>
          <w:rtl/>
        </w:rPr>
        <w:t xml:space="preserve"> </w:t>
      </w:r>
      <w:bookmarkStart w:id="6000" w:name="_ETM_Q10_201590"/>
      <w:bookmarkStart w:id="6001" w:name="_ETM_Q10_201860"/>
      <w:bookmarkEnd w:id="6000"/>
      <w:bookmarkEnd w:id="6001"/>
      <w:r>
        <w:rPr>
          <w:rtl/>
        </w:rPr>
        <w:t xml:space="preserve">להאכיל </w:t>
      </w:r>
      <w:bookmarkStart w:id="6002" w:name="_ETM_Q10_202220"/>
      <w:bookmarkEnd w:id="6002"/>
      <w:r>
        <w:rPr>
          <w:rtl/>
        </w:rPr>
        <w:t xml:space="preserve">את </w:t>
      </w:r>
      <w:bookmarkStart w:id="6003" w:name="_ETM_Q10_202340"/>
      <w:bookmarkEnd w:id="6003"/>
      <w:r>
        <w:rPr>
          <w:rtl/>
        </w:rPr>
        <w:t xml:space="preserve">הנאצים </w:t>
      </w:r>
      <w:bookmarkStart w:id="6004" w:name="_ETM_Q10_202730"/>
      <w:bookmarkEnd w:id="6004"/>
      <w:r>
        <w:rPr>
          <w:rtl/>
        </w:rPr>
        <w:t>בעזה</w:t>
      </w:r>
      <w:r>
        <w:rPr>
          <w:rFonts w:hint="cs"/>
          <w:rtl/>
        </w:rPr>
        <w:t>.</w:t>
      </w:r>
      <w:r>
        <w:rPr>
          <w:rtl/>
        </w:rPr>
        <w:t xml:space="preserve"> </w:t>
      </w:r>
      <w:bookmarkStart w:id="6005" w:name="_ETM_Q10_204160"/>
      <w:bookmarkStart w:id="6006" w:name="_ETM_Q10_203103"/>
      <w:bookmarkStart w:id="6007" w:name="_ETM_Q10_203246"/>
      <w:bookmarkStart w:id="6008" w:name="_ETM_Q10_203427"/>
      <w:bookmarkStart w:id="6009" w:name="_ETM_Q10_203516"/>
      <w:bookmarkEnd w:id="6005"/>
      <w:bookmarkEnd w:id="6006"/>
      <w:bookmarkEnd w:id="6007"/>
      <w:bookmarkEnd w:id="6008"/>
      <w:bookmarkEnd w:id="6009"/>
    </w:p>
    <w:p w:rsidR="002D6156" w:rsidRDefault="002D6156" w:rsidP="00B55CA9">
      <w:pPr>
        <w:rPr>
          <w:rtl/>
        </w:rPr>
      </w:pPr>
      <w:bookmarkStart w:id="6010" w:name="_ETM_Q10_67032"/>
      <w:bookmarkStart w:id="6011" w:name="_ETM_Q10_67097"/>
      <w:bookmarkEnd w:id="6010"/>
      <w:bookmarkEnd w:id="6011"/>
    </w:p>
    <w:p w:rsidR="002D6156" w:rsidRDefault="002D6156" w:rsidP="00C26AAB">
      <w:pPr>
        <w:rPr>
          <w:rtl/>
        </w:rPr>
      </w:pPr>
      <w:bookmarkStart w:id="6012" w:name="_ETM_Q10_67689"/>
      <w:bookmarkStart w:id="6013" w:name="_ETM_Q10_67749"/>
      <w:bookmarkEnd w:id="6012"/>
      <w:bookmarkEnd w:id="6013"/>
      <w:r>
        <w:rPr>
          <w:rtl/>
        </w:rPr>
        <w:t xml:space="preserve">נתניהו </w:t>
      </w:r>
      <w:bookmarkStart w:id="6014" w:name="_ETM_Q10_204699"/>
      <w:bookmarkEnd w:id="6014"/>
      <w:r>
        <w:rPr>
          <w:rtl/>
        </w:rPr>
        <w:t xml:space="preserve">לא </w:t>
      </w:r>
      <w:bookmarkStart w:id="6015" w:name="_ETM_Q10_204880"/>
      <w:bookmarkEnd w:id="6015"/>
      <w:r>
        <w:rPr>
          <w:rtl/>
        </w:rPr>
        <w:t xml:space="preserve">ידע </w:t>
      </w:r>
      <w:bookmarkStart w:id="6016" w:name="_ETM_Q10_205590"/>
      <w:bookmarkEnd w:id="6016"/>
      <w:r>
        <w:rPr>
          <w:rtl/>
        </w:rPr>
        <w:t>שהאיד</w:t>
      </w:r>
      <w:r w:rsidR="00C26AAB">
        <w:rPr>
          <w:rFonts w:hint="cs"/>
          <w:rtl/>
        </w:rPr>
        <w:t>י</w:t>
      </w:r>
      <w:r>
        <w:rPr>
          <w:rtl/>
        </w:rPr>
        <w:t xml:space="preserve">אולוגיה </w:t>
      </w:r>
      <w:bookmarkStart w:id="6017" w:name="_ETM_Q10_206460"/>
      <w:bookmarkEnd w:id="6017"/>
      <w:r>
        <w:rPr>
          <w:rtl/>
        </w:rPr>
        <w:t xml:space="preserve">של </w:t>
      </w:r>
      <w:bookmarkStart w:id="6018" w:name="_ETM_Q10_206760"/>
      <w:bookmarkEnd w:id="6018"/>
      <w:r>
        <w:rPr>
          <w:rFonts w:hint="cs"/>
          <w:rtl/>
        </w:rPr>
        <w:t>חמאס</w:t>
      </w:r>
      <w:r>
        <w:rPr>
          <w:rtl/>
        </w:rPr>
        <w:t xml:space="preserve"> </w:t>
      </w:r>
      <w:bookmarkStart w:id="6019" w:name="_ETM_Q10_207000"/>
      <w:bookmarkEnd w:id="6019"/>
      <w:r>
        <w:rPr>
          <w:rtl/>
        </w:rPr>
        <w:t xml:space="preserve">אומרת </w:t>
      </w:r>
      <w:bookmarkStart w:id="6020" w:name="_ETM_Q10_207270"/>
      <w:bookmarkEnd w:id="6020"/>
      <w:r>
        <w:rPr>
          <w:rtl/>
        </w:rPr>
        <w:t xml:space="preserve">שצריך </w:t>
      </w:r>
      <w:bookmarkStart w:id="6021" w:name="_ETM_Q10_207600"/>
      <w:bookmarkEnd w:id="6021"/>
      <w:r>
        <w:rPr>
          <w:rtl/>
        </w:rPr>
        <w:t xml:space="preserve">להרוג </w:t>
      </w:r>
      <w:bookmarkStart w:id="6022" w:name="_ETM_Q10_207930"/>
      <w:bookmarkEnd w:id="6022"/>
      <w:r>
        <w:rPr>
          <w:rtl/>
        </w:rPr>
        <w:t xml:space="preserve">יהודים </w:t>
      </w:r>
      <w:bookmarkStart w:id="6023" w:name="_ETM_Q10_208200"/>
      <w:bookmarkEnd w:id="6023"/>
      <w:r>
        <w:rPr>
          <w:rtl/>
        </w:rPr>
        <w:t xml:space="preserve">ולחסל </w:t>
      </w:r>
      <w:bookmarkStart w:id="6024" w:name="_ETM_Q10_208560"/>
      <w:bookmarkEnd w:id="6024"/>
      <w:r>
        <w:rPr>
          <w:rtl/>
        </w:rPr>
        <w:t xml:space="preserve">את </w:t>
      </w:r>
      <w:bookmarkStart w:id="6025" w:name="_ETM_Q10_208650"/>
      <w:bookmarkEnd w:id="6025"/>
      <w:r>
        <w:rPr>
          <w:rtl/>
        </w:rPr>
        <w:t xml:space="preserve">מדינת </w:t>
      </w:r>
      <w:bookmarkStart w:id="6026" w:name="_ETM_Q10_208950"/>
      <w:bookmarkEnd w:id="6026"/>
      <w:r>
        <w:rPr>
          <w:rtl/>
        </w:rPr>
        <w:t>ישראל</w:t>
      </w:r>
      <w:r>
        <w:rPr>
          <w:rFonts w:hint="cs"/>
          <w:rtl/>
        </w:rPr>
        <w:t>?</w:t>
      </w:r>
      <w:r>
        <w:rPr>
          <w:rtl/>
        </w:rPr>
        <w:t xml:space="preserve"> </w:t>
      </w:r>
      <w:bookmarkStart w:id="6027" w:name="_ETM_Q10_210130"/>
      <w:bookmarkEnd w:id="6027"/>
      <w:r>
        <w:rPr>
          <w:rtl/>
        </w:rPr>
        <w:t xml:space="preserve">איך </w:t>
      </w:r>
      <w:bookmarkStart w:id="6028" w:name="_ETM_Q10_210400"/>
      <w:bookmarkEnd w:id="6028"/>
      <w:r>
        <w:rPr>
          <w:rFonts w:hint="cs"/>
          <w:rtl/>
        </w:rPr>
        <w:t>מנהיג של</w:t>
      </w:r>
      <w:r>
        <w:rPr>
          <w:rtl/>
        </w:rPr>
        <w:t xml:space="preserve"> </w:t>
      </w:r>
      <w:bookmarkStart w:id="6029" w:name="_ETM_Q10_210939"/>
      <w:bookmarkEnd w:id="6029"/>
      <w:r>
        <w:rPr>
          <w:rtl/>
        </w:rPr>
        <w:t xml:space="preserve">מדינת </w:t>
      </w:r>
      <w:bookmarkStart w:id="6030" w:name="_ETM_Q10_211330"/>
      <w:bookmarkEnd w:id="6030"/>
      <w:r>
        <w:rPr>
          <w:rtl/>
        </w:rPr>
        <w:t xml:space="preserve">היהודים </w:t>
      </w:r>
      <w:bookmarkStart w:id="6031" w:name="_ETM_Q10_212440"/>
      <w:bookmarkEnd w:id="6031"/>
      <w:r>
        <w:rPr>
          <w:rtl/>
        </w:rPr>
        <w:t xml:space="preserve">פונה </w:t>
      </w:r>
      <w:bookmarkStart w:id="6032" w:name="_ETM_Q10_212800"/>
      <w:bookmarkEnd w:id="6032"/>
      <w:r>
        <w:rPr>
          <w:rFonts w:hint="cs"/>
          <w:rtl/>
        </w:rPr>
        <w:t>לקטר</w:t>
      </w:r>
      <w:r>
        <w:rPr>
          <w:rtl/>
        </w:rPr>
        <w:t xml:space="preserve"> </w:t>
      </w:r>
      <w:bookmarkStart w:id="6033" w:name="_ETM_Q10_213340"/>
      <w:bookmarkEnd w:id="6033"/>
      <w:r>
        <w:rPr>
          <w:rtl/>
        </w:rPr>
        <w:t xml:space="preserve">ומבקש </w:t>
      </w:r>
      <w:bookmarkStart w:id="6034" w:name="_ETM_Q10_213820"/>
      <w:bookmarkEnd w:id="6034"/>
      <w:r>
        <w:rPr>
          <w:rtl/>
        </w:rPr>
        <w:t xml:space="preserve">ממנה </w:t>
      </w:r>
      <w:bookmarkStart w:id="6035" w:name="_ETM_Q10_214180"/>
      <w:bookmarkEnd w:id="6035"/>
      <w:r>
        <w:rPr>
          <w:rtl/>
        </w:rPr>
        <w:t xml:space="preserve">לממן </w:t>
      </w:r>
      <w:bookmarkStart w:id="6036" w:name="_ETM_Q10_214630"/>
      <w:bookmarkEnd w:id="6036"/>
      <w:r>
        <w:rPr>
          <w:rtl/>
        </w:rPr>
        <w:t xml:space="preserve">בעשרות </w:t>
      </w:r>
      <w:bookmarkStart w:id="6037" w:name="_ETM_Q10_215080"/>
      <w:bookmarkEnd w:id="6037"/>
      <w:r>
        <w:rPr>
          <w:rtl/>
        </w:rPr>
        <w:t xml:space="preserve">מיליוני </w:t>
      </w:r>
      <w:bookmarkStart w:id="6038" w:name="_ETM_Q10_215470"/>
      <w:bookmarkEnd w:id="6038"/>
      <w:r>
        <w:rPr>
          <w:rtl/>
        </w:rPr>
        <w:t xml:space="preserve">דולרים </w:t>
      </w:r>
      <w:bookmarkStart w:id="6039" w:name="_ETM_Q10_216340"/>
      <w:bookmarkEnd w:id="6039"/>
      <w:r>
        <w:rPr>
          <w:rtl/>
        </w:rPr>
        <w:t xml:space="preserve">את </w:t>
      </w:r>
      <w:bookmarkStart w:id="6040" w:name="_ETM_Q10_216520"/>
      <w:bookmarkEnd w:id="6040"/>
      <w:r>
        <w:rPr>
          <w:rtl/>
        </w:rPr>
        <w:t xml:space="preserve">הארגון </w:t>
      </w:r>
      <w:bookmarkStart w:id="6041" w:name="_ETM_Q10_216880"/>
      <w:bookmarkEnd w:id="6041"/>
      <w:r>
        <w:rPr>
          <w:rtl/>
        </w:rPr>
        <w:t>שהאיד</w:t>
      </w:r>
      <w:r w:rsidR="00C26AAB">
        <w:rPr>
          <w:rFonts w:hint="cs"/>
          <w:rtl/>
        </w:rPr>
        <w:t>י</w:t>
      </w:r>
      <w:r>
        <w:rPr>
          <w:rtl/>
        </w:rPr>
        <w:t xml:space="preserve">אולוגיה </w:t>
      </w:r>
      <w:bookmarkStart w:id="6042" w:name="_ETM_Q10_217570"/>
      <w:bookmarkEnd w:id="6042"/>
      <w:r>
        <w:rPr>
          <w:rtl/>
        </w:rPr>
        <w:t xml:space="preserve">שלו </w:t>
      </w:r>
      <w:bookmarkStart w:id="6043" w:name="_ETM_Q10_217810"/>
      <w:bookmarkEnd w:id="6043"/>
      <w:r>
        <w:rPr>
          <w:rtl/>
        </w:rPr>
        <w:t xml:space="preserve">אומרת </w:t>
      </w:r>
      <w:bookmarkStart w:id="6044" w:name="_ETM_Q10_218140"/>
      <w:bookmarkEnd w:id="6044"/>
      <w:r>
        <w:rPr>
          <w:rtl/>
        </w:rPr>
        <w:t xml:space="preserve">שצריך </w:t>
      </w:r>
      <w:bookmarkStart w:id="6045" w:name="_ETM_Q10_218470"/>
      <w:bookmarkEnd w:id="6045"/>
      <w:r>
        <w:rPr>
          <w:rtl/>
        </w:rPr>
        <w:t xml:space="preserve">להרוג </w:t>
      </w:r>
      <w:bookmarkStart w:id="6046" w:name="_ETM_Q10_218770"/>
      <w:bookmarkEnd w:id="6046"/>
      <w:r>
        <w:rPr>
          <w:rtl/>
        </w:rPr>
        <w:t xml:space="preserve">יהודים </w:t>
      </w:r>
      <w:bookmarkStart w:id="6047" w:name="_ETM_Q10_219070"/>
      <w:bookmarkEnd w:id="6047"/>
      <w:r>
        <w:rPr>
          <w:rtl/>
        </w:rPr>
        <w:t xml:space="preserve">ולחסל </w:t>
      </w:r>
      <w:bookmarkStart w:id="6048" w:name="_ETM_Q10_219489"/>
      <w:bookmarkEnd w:id="6048"/>
      <w:r>
        <w:rPr>
          <w:rtl/>
        </w:rPr>
        <w:t xml:space="preserve">את </w:t>
      </w:r>
      <w:bookmarkStart w:id="6049" w:name="_ETM_Q10_219580"/>
      <w:bookmarkEnd w:id="6049"/>
      <w:r>
        <w:rPr>
          <w:rtl/>
        </w:rPr>
        <w:t>ישראל</w:t>
      </w:r>
      <w:r w:rsidR="00C26AAB">
        <w:rPr>
          <w:rFonts w:hint="cs"/>
          <w:rtl/>
        </w:rPr>
        <w:t>?</w:t>
      </w:r>
      <w:r>
        <w:rPr>
          <w:rtl/>
        </w:rPr>
        <w:t xml:space="preserve"> </w:t>
      </w:r>
      <w:bookmarkStart w:id="6050" w:name="_ETM_Q10_220830"/>
      <w:bookmarkEnd w:id="6050"/>
      <w:r>
        <w:rPr>
          <w:rtl/>
        </w:rPr>
        <w:t xml:space="preserve">ולחשוב </w:t>
      </w:r>
      <w:bookmarkStart w:id="6051" w:name="_ETM_Q10_222670"/>
      <w:bookmarkEnd w:id="6051"/>
      <w:r>
        <w:rPr>
          <w:rtl/>
        </w:rPr>
        <w:t xml:space="preserve">על </w:t>
      </w:r>
      <w:bookmarkStart w:id="6052" w:name="_ETM_Q10_222820"/>
      <w:bookmarkEnd w:id="6052"/>
      <w:r>
        <w:rPr>
          <w:rtl/>
        </w:rPr>
        <w:t xml:space="preserve">כל </w:t>
      </w:r>
      <w:bookmarkStart w:id="6053" w:name="_ETM_Q10_223059"/>
      <w:bookmarkEnd w:id="6053"/>
      <w:r>
        <w:rPr>
          <w:rtl/>
        </w:rPr>
        <w:t xml:space="preserve">האנשים </w:t>
      </w:r>
      <w:bookmarkStart w:id="6054" w:name="_ETM_Q10_223539"/>
      <w:bookmarkEnd w:id="6054"/>
      <w:r>
        <w:rPr>
          <w:rFonts w:hint="cs"/>
          <w:rtl/>
        </w:rPr>
        <w:t>שהוכו,</w:t>
      </w:r>
      <w:r>
        <w:rPr>
          <w:rtl/>
        </w:rPr>
        <w:t xml:space="preserve"> </w:t>
      </w:r>
      <w:bookmarkStart w:id="6055" w:name="_ETM_Q10_224469"/>
      <w:bookmarkEnd w:id="6055"/>
      <w:r>
        <w:rPr>
          <w:rtl/>
        </w:rPr>
        <w:t>נרצחו</w:t>
      </w:r>
      <w:r>
        <w:rPr>
          <w:rFonts w:hint="cs"/>
          <w:rtl/>
        </w:rPr>
        <w:t>,</w:t>
      </w:r>
      <w:r>
        <w:rPr>
          <w:rtl/>
        </w:rPr>
        <w:t xml:space="preserve"> </w:t>
      </w:r>
      <w:bookmarkStart w:id="6056" w:name="_ETM_Q10_225219"/>
      <w:bookmarkEnd w:id="6056"/>
      <w:r>
        <w:rPr>
          <w:rtl/>
        </w:rPr>
        <w:t xml:space="preserve">נאנסו </w:t>
      </w:r>
      <w:bookmarkStart w:id="6057" w:name="_ETM_Q10_225670"/>
      <w:bookmarkEnd w:id="6057"/>
      <w:r>
        <w:rPr>
          <w:rtl/>
        </w:rPr>
        <w:t xml:space="preserve">ונשרפו </w:t>
      </w:r>
      <w:bookmarkStart w:id="6058" w:name="_ETM_Q10_226390"/>
      <w:bookmarkEnd w:id="6058"/>
      <w:r>
        <w:rPr>
          <w:rtl/>
        </w:rPr>
        <w:t>ונחטפו</w:t>
      </w:r>
      <w:r>
        <w:rPr>
          <w:rFonts w:hint="cs"/>
          <w:rtl/>
        </w:rPr>
        <w:t>,</w:t>
      </w:r>
      <w:r>
        <w:rPr>
          <w:rtl/>
        </w:rPr>
        <w:t xml:space="preserve"> </w:t>
      </w:r>
      <w:bookmarkStart w:id="6059" w:name="_ETM_Q10_227680"/>
      <w:bookmarkEnd w:id="6059"/>
      <w:r>
        <w:rPr>
          <w:rFonts w:hint="cs"/>
          <w:rtl/>
        </w:rPr>
        <w:t>על ה</w:t>
      </w:r>
      <w:bookmarkStart w:id="6060" w:name="_ETM_Q10_227950"/>
      <w:bookmarkEnd w:id="6060"/>
      <w:r>
        <w:rPr>
          <w:rtl/>
        </w:rPr>
        <w:t xml:space="preserve">פעוטות </w:t>
      </w:r>
      <w:bookmarkStart w:id="6061" w:name="_ETM_Q10_229360"/>
      <w:bookmarkEnd w:id="6061"/>
      <w:r>
        <w:rPr>
          <w:rtl/>
        </w:rPr>
        <w:t xml:space="preserve">שנורו </w:t>
      </w:r>
      <w:bookmarkStart w:id="6062" w:name="_ETM_Q10_229810"/>
      <w:bookmarkEnd w:id="6062"/>
      <w:r>
        <w:rPr>
          <w:rtl/>
        </w:rPr>
        <w:t>במיטותיהם</w:t>
      </w:r>
      <w:r>
        <w:rPr>
          <w:rFonts w:hint="cs"/>
          <w:rtl/>
        </w:rPr>
        <w:t>,</w:t>
      </w:r>
      <w:r>
        <w:rPr>
          <w:rtl/>
        </w:rPr>
        <w:t xml:space="preserve"> </w:t>
      </w:r>
      <w:bookmarkStart w:id="6063" w:name="_ETM_Q10_230590"/>
      <w:bookmarkEnd w:id="6063"/>
      <w:r>
        <w:rPr>
          <w:rtl/>
        </w:rPr>
        <w:t xml:space="preserve">על </w:t>
      </w:r>
      <w:bookmarkStart w:id="6064" w:name="_ETM_Q10_230710"/>
      <w:bookmarkEnd w:id="6064"/>
      <w:r>
        <w:rPr>
          <w:rtl/>
        </w:rPr>
        <w:t xml:space="preserve">הגברים </w:t>
      </w:r>
      <w:bookmarkStart w:id="6065" w:name="_ETM_Q10_231909"/>
      <w:bookmarkEnd w:id="6065"/>
      <w:r>
        <w:rPr>
          <w:rFonts w:hint="cs"/>
          <w:rtl/>
        </w:rPr>
        <w:t>שנורו</w:t>
      </w:r>
      <w:r w:rsidR="00C26AAB">
        <w:rPr>
          <w:rFonts w:hint="cs"/>
          <w:rtl/>
        </w:rPr>
        <w:t>.</w:t>
      </w:r>
      <w:r>
        <w:rPr>
          <w:rtl/>
        </w:rPr>
        <w:t xml:space="preserve"> </w:t>
      </w:r>
      <w:bookmarkStart w:id="6066" w:name="_ETM_Q10_233670"/>
      <w:bookmarkEnd w:id="6066"/>
    </w:p>
    <w:p w:rsidR="002D6156" w:rsidRDefault="002D6156" w:rsidP="00B55CA9">
      <w:pPr>
        <w:rPr>
          <w:rtl/>
        </w:rPr>
      </w:pPr>
    </w:p>
    <w:p w:rsidR="002D6156" w:rsidRDefault="002D6156" w:rsidP="00C26AAB">
      <w:pPr>
        <w:rPr>
          <w:rtl/>
        </w:rPr>
      </w:pPr>
      <w:r>
        <w:rPr>
          <w:rtl/>
        </w:rPr>
        <w:t>אגב</w:t>
      </w:r>
      <w:r>
        <w:rPr>
          <w:rFonts w:hint="cs"/>
          <w:rtl/>
        </w:rPr>
        <w:t xml:space="preserve">, </w:t>
      </w:r>
      <w:r>
        <w:rPr>
          <w:rtl/>
        </w:rPr>
        <w:t xml:space="preserve">האנשים </w:t>
      </w:r>
      <w:bookmarkStart w:id="6067" w:name="_ETM_Q10_234149"/>
      <w:bookmarkEnd w:id="6067"/>
      <w:r>
        <w:rPr>
          <w:rtl/>
        </w:rPr>
        <w:t>האלה</w:t>
      </w:r>
      <w:bookmarkStart w:id="6068" w:name="_ETM_Q10_234510"/>
      <w:bookmarkEnd w:id="6068"/>
      <w:r>
        <w:rPr>
          <w:rtl/>
        </w:rPr>
        <w:t xml:space="preserve"> </w:t>
      </w:r>
      <w:bookmarkStart w:id="6069" w:name="_ETM_Q10_235640"/>
      <w:bookmarkEnd w:id="6069"/>
      <w:r>
        <w:rPr>
          <w:rtl/>
        </w:rPr>
        <w:t xml:space="preserve">חיכו </w:t>
      </w:r>
      <w:bookmarkStart w:id="6070" w:name="_ETM_Q10_236059"/>
      <w:bookmarkEnd w:id="6070"/>
      <w:r>
        <w:rPr>
          <w:rtl/>
        </w:rPr>
        <w:t xml:space="preserve">שעות </w:t>
      </w:r>
      <w:bookmarkStart w:id="6071" w:name="_ETM_Q10_236539"/>
      <w:bookmarkEnd w:id="6071"/>
      <w:r>
        <w:rPr>
          <w:rtl/>
        </w:rPr>
        <w:t>ארוכות</w:t>
      </w:r>
      <w:r>
        <w:rPr>
          <w:rFonts w:hint="cs"/>
          <w:rtl/>
        </w:rPr>
        <w:t>,</w:t>
      </w:r>
      <w:r>
        <w:rPr>
          <w:rtl/>
        </w:rPr>
        <w:t xml:space="preserve"> </w:t>
      </w:r>
      <w:bookmarkStart w:id="6072" w:name="_ETM_Q10_237899"/>
      <w:bookmarkEnd w:id="6072"/>
      <w:r>
        <w:rPr>
          <w:rtl/>
        </w:rPr>
        <w:t xml:space="preserve">לעיתים </w:t>
      </w:r>
      <w:bookmarkStart w:id="6073" w:name="_ETM_Q10_238829"/>
      <w:bookmarkEnd w:id="6073"/>
      <w:r>
        <w:rPr>
          <w:rtl/>
        </w:rPr>
        <w:t xml:space="preserve">קרוב </w:t>
      </w:r>
      <w:bookmarkStart w:id="6074" w:name="_ETM_Q10_239129"/>
      <w:bookmarkEnd w:id="6074"/>
      <w:r>
        <w:rPr>
          <w:rFonts w:hint="cs"/>
          <w:rtl/>
        </w:rPr>
        <w:t>ליממה,</w:t>
      </w:r>
      <w:r>
        <w:rPr>
          <w:rtl/>
        </w:rPr>
        <w:t xml:space="preserve"> </w:t>
      </w:r>
      <w:bookmarkStart w:id="6075" w:name="_ETM_Q10_240629"/>
      <w:bookmarkEnd w:id="6075"/>
      <w:r>
        <w:rPr>
          <w:rtl/>
        </w:rPr>
        <w:t xml:space="preserve">כדי </w:t>
      </w:r>
      <w:bookmarkStart w:id="6076" w:name="_ETM_Q10_240899"/>
      <w:bookmarkEnd w:id="6076"/>
      <w:r>
        <w:rPr>
          <w:rtl/>
        </w:rPr>
        <w:t xml:space="preserve">שהממשלה </w:t>
      </w:r>
      <w:bookmarkStart w:id="6077" w:name="_ETM_Q10_241649"/>
      <w:bookmarkEnd w:id="6077"/>
      <w:r>
        <w:rPr>
          <w:rtl/>
        </w:rPr>
        <w:t>הזאת</w:t>
      </w:r>
      <w:r w:rsidR="00C26AAB">
        <w:rPr>
          <w:rFonts w:hint="cs"/>
          <w:rtl/>
        </w:rPr>
        <w:t>,</w:t>
      </w:r>
      <w:r>
        <w:rPr>
          <w:rtl/>
        </w:rPr>
        <w:t xml:space="preserve"> </w:t>
      </w:r>
      <w:bookmarkStart w:id="6078" w:name="_ETM_Q10_241890"/>
      <w:bookmarkEnd w:id="6078"/>
      <w:r>
        <w:rPr>
          <w:rFonts w:hint="cs"/>
          <w:rtl/>
        </w:rPr>
        <w:t>שהפקירה</w:t>
      </w:r>
      <w:r>
        <w:rPr>
          <w:rtl/>
        </w:rPr>
        <w:t xml:space="preserve"> </w:t>
      </w:r>
      <w:bookmarkStart w:id="6079" w:name="_ETM_Q10_242429"/>
      <w:bookmarkEnd w:id="6079"/>
      <w:r>
        <w:rPr>
          <w:rtl/>
        </w:rPr>
        <w:t>א</w:t>
      </w:r>
      <w:r>
        <w:rPr>
          <w:rFonts w:hint="cs"/>
          <w:rtl/>
        </w:rPr>
        <w:t>ו</w:t>
      </w:r>
      <w:r>
        <w:rPr>
          <w:rtl/>
        </w:rPr>
        <w:t xml:space="preserve">תם </w:t>
      </w:r>
      <w:bookmarkStart w:id="6080" w:name="_ETM_Q10_242640"/>
      <w:bookmarkEnd w:id="6080"/>
      <w:r>
        <w:rPr>
          <w:rFonts w:hint="cs"/>
          <w:rtl/>
        </w:rPr>
        <w:t>ב-7</w:t>
      </w:r>
      <w:r>
        <w:rPr>
          <w:rtl/>
        </w:rPr>
        <w:t xml:space="preserve"> </w:t>
      </w:r>
      <w:bookmarkStart w:id="6081" w:name="_ETM_Q10_243030"/>
      <w:bookmarkEnd w:id="6081"/>
      <w:r>
        <w:rPr>
          <w:rtl/>
        </w:rPr>
        <w:t>באוקטובר</w:t>
      </w:r>
      <w:r w:rsidR="00C26AAB">
        <w:rPr>
          <w:rFonts w:hint="cs"/>
          <w:rtl/>
        </w:rPr>
        <w:t>,</w:t>
      </w:r>
      <w:r>
        <w:rPr>
          <w:rtl/>
        </w:rPr>
        <w:t xml:space="preserve"> </w:t>
      </w:r>
      <w:bookmarkStart w:id="6082" w:name="_ETM_Q10_244020"/>
      <w:bookmarkEnd w:id="6082"/>
      <w:r>
        <w:rPr>
          <w:rtl/>
        </w:rPr>
        <w:t xml:space="preserve">תואיל </w:t>
      </w:r>
      <w:bookmarkStart w:id="6083" w:name="_ETM_Q10_244409"/>
      <w:bookmarkEnd w:id="6083"/>
      <w:r>
        <w:rPr>
          <w:rtl/>
        </w:rPr>
        <w:t xml:space="preserve">בטובה </w:t>
      </w:r>
      <w:bookmarkStart w:id="6084" w:name="_ETM_Q10_245770"/>
      <w:bookmarkEnd w:id="6084"/>
      <w:r>
        <w:rPr>
          <w:rtl/>
        </w:rPr>
        <w:t xml:space="preserve">להציל </w:t>
      </w:r>
      <w:bookmarkStart w:id="6085" w:name="_ETM_Q10_246249"/>
      <w:bookmarkEnd w:id="6085"/>
      <w:r>
        <w:rPr>
          <w:rtl/>
        </w:rPr>
        <w:t>אותם</w:t>
      </w:r>
      <w:r>
        <w:rPr>
          <w:rFonts w:hint="cs"/>
          <w:rtl/>
        </w:rPr>
        <w:t>.</w:t>
      </w:r>
      <w:r>
        <w:rPr>
          <w:rtl/>
        </w:rPr>
        <w:t xml:space="preserve"> </w:t>
      </w:r>
      <w:bookmarkStart w:id="6086" w:name="_ETM_Q10_247280"/>
      <w:bookmarkEnd w:id="6086"/>
      <w:r>
        <w:rPr>
          <w:rtl/>
        </w:rPr>
        <w:t xml:space="preserve">בזמן </w:t>
      </w:r>
      <w:bookmarkStart w:id="6087" w:name="_ETM_Q10_247640"/>
      <w:bookmarkEnd w:id="6087"/>
      <w:r>
        <w:rPr>
          <w:rtl/>
        </w:rPr>
        <w:t xml:space="preserve">שנתניהו </w:t>
      </w:r>
      <w:bookmarkStart w:id="6088" w:name="_ETM_Q10_248330"/>
      <w:bookmarkEnd w:id="6088"/>
      <w:r>
        <w:rPr>
          <w:rtl/>
        </w:rPr>
        <w:t xml:space="preserve">היה </w:t>
      </w:r>
      <w:bookmarkStart w:id="6089" w:name="_ETM_Q10_248510"/>
      <w:bookmarkEnd w:id="6089"/>
      <w:r>
        <w:rPr>
          <w:rtl/>
        </w:rPr>
        <w:t xml:space="preserve">עסוק </w:t>
      </w:r>
      <w:bookmarkStart w:id="6090" w:name="_ETM_Q10_248870"/>
      <w:bookmarkEnd w:id="6090"/>
      <w:r>
        <w:rPr>
          <w:rtl/>
        </w:rPr>
        <w:t xml:space="preserve">באותו </w:t>
      </w:r>
      <w:bookmarkStart w:id="6091" w:name="_ETM_Q10_249200"/>
      <w:bookmarkEnd w:id="6091"/>
      <w:r>
        <w:rPr>
          <w:rtl/>
        </w:rPr>
        <w:t xml:space="preserve">הבוקר </w:t>
      </w:r>
      <w:bookmarkStart w:id="6092" w:name="_ETM_Q10_250490"/>
      <w:bookmarkEnd w:id="6092"/>
      <w:r>
        <w:rPr>
          <w:rtl/>
        </w:rPr>
        <w:t>ב</w:t>
      </w:r>
      <w:r>
        <w:rPr>
          <w:rFonts w:hint="cs"/>
          <w:rtl/>
        </w:rPr>
        <w:t>איפור</w:t>
      </w:r>
      <w:r>
        <w:rPr>
          <w:rtl/>
        </w:rPr>
        <w:t xml:space="preserve"> </w:t>
      </w:r>
      <w:bookmarkStart w:id="6093" w:name="_ETM_Q10_251300"/>
      <w:bookmarkEnd w:id="6093"/>
      <w:r>
        <w:rPr>
          <w:rtl/>
        </w:rPr>
        <w:t xml:space="preserve">לקראת </w:t>
      </w:r>
      <w:bookmarkStart w:id="6094" w:name="_ETM_Q10_251690"/>
      <w:bookmarkEnd w:id="6094"/>
      <w:r>
        <w:rPr>
          <w:rtl/>
        </w:rPr>
        <w:t xml:space="preserve">הסרטון </w:t>
      </w:r>
      <w:bookmarkStart w:id="6095" w:name="_ETM_Q10_252170"/>
      <w:bookmarkEnd w:id="6095"/>
      <w:r>
        <w:rPr>
          <w:rtl/>
        </w:rPr>
        <w:t xml:space="preserve">שהוא </w:t>
      </w:r>
      <w:bookmarkStart w:id="6096" w:name="_ETM_Q10_252350"/>
      <w:bookmarkEnd w:id="6096"/>
      <w:r>
        <w:rPr>
          <w:rtl/>
        </w:rPr>
        <w:t>מצלם</w:t>
      </w:r>
      <w:r>
        <w:rPr>
          <w:rFonts w:hint="cs"/>
          <w:rtl/>
        </w:rPr>
        <w:t>,</w:t>
      </w:r>
      <w:r>
        <w:rPr>
          <w:rtl/>
        </w:rPr>
        <w:t xml:space="preserve"> </w:t>
      </w:r>
      <w:bookmarkStart w:id="6097" w:name="_ETM_Q10_253400"/>
      <w:bookmarkEnd w:id="6097"/>
      <w:r>
        <w:rPr>
          <w:rtl/>
        </w:rPr>
        <w:t xml:space="preserve">טבחו </w:t>
      </w:r>
      <w:bookmarkStart w:id="6098" w:name="_ETM_Q10_253850"/>
      <w:bookmarkEnd w:id="6098"/>
      <w:r>
        <w:rPr>
          <w:rtl/>
        </w:rPr>
        <w:t xml:space="preserve">ביהודים </w:t>
      </w:r>
      <w:bookmarkStart w:id="6099" w:name="_ETM_Q10_254780"/>
      <w:bookmarkEnd w:id="6099"/>
      <w:r>
        <w:rPr>
          <w:rtl/>
        </w:rPr>
        <w:t xml:space="preserve">90 </w:t>
      </w:r>
      <w:bookmarkStart w:id="6100" w:name="_ETM_Q10_255110"/>
      <w:bookmarkEnd w:id="6100"/>
      <w:r>
        <w:rPr>
          <w:rtl/>
        </w:rPr>
        <w:t xml:space="preserve">קילומטר </w:t>
      </w:r>
      <w:bookmarkStart w:id="6101" w:name="_ETM_Q10_255650"/>
      <w:bookmarkEnd w:id="6101"/>
      <w:r>
        <w:rPr>
          <w:rtl/>
        </w:rPr>
        <w:t xml:space="preserve">מאיפה </w:t>
      </w:r>
      <w:bookmarkStart w:id="6102" w:name="_ETM_Q10_255920"/>
      <w:bookmarkEnd w:id="6102"/>
      <w:r>
        <w:rPr>
          <w:rtl/>
        </w:rPr>
        <w:t xml:space="preserve">שהוא </w:t>
      </w:r>
      <w:bookmarkStart w:id="6103" w:name="_ETM_Q10_256100"/>
      <w:bookmarkEnd w:id="6103"/>
      <w:r>
        <w:rPr>
          <w:rtl/>
        </w:rPr>
        <w:t>עמד</w:t>
      </w:r>
      <w:r>
        <w:rPr>
          <w:rFonts w:hint="cs"/>
          <w:rtl/>
        </w:rPr>
        <w:t xml:space="preserve"> </w:t>
      </w:r>
      <w:r>
        <w:rPr>
          <w:rFonts w:hint="eastAsia"/>
          <w:rtl/>
        </w:rPr>
        <w:t>–</w:t>
      </w:r>
      <w:r>
        <w:rPr>
          <w:rtl/>
        </w:rPr>
        <w:t xml:space="preserve"> </w:t>
      </w:r>
      <w:bookmarkStart w:id="6104" w:name="_ETM_Q10_257370"/>
      <w:bookmarkEnd w:id="6104"/>
      <w:r>
        <w:rPr>
          <w:rtl/>
        </w:rPr>
        <w:t xml:space="preserve">ואז </w:t>
      </w:r>
      <w:bookmarkStart w:id="6105" w:name="_ETM_Q10_257790"/>
      <w:bookmarkEnd w:id="6105"/>
      <w:r>
        <w:rPr>
          <w:rtl/>
        </w:rPr>
        <w:t xml:space="preserve">הוא </w:t>
      </w:r>
      <w:bookmarkStart w:id="6106" w:name="_ETM_Q10_257909"/>
      <w:bookmarkEnd w:id="6106"/>
      <w:r>
        <w:rPr>
          <w:rtl/>
        </w:rPr>
        <w:t xml:space="preserve">עולה </w:t>
      </w:r>
      <w:bookmarkStart w:id="6107" w:name="_ETM_Q10_258819"/>
      <w:bookmarkEnd w:id="6107"/>
      <w:r>
        <w:rPr>
          <w:rFonts w:hint="cs"/>
          <w:rtl/>
        </w:rPr>
        <w:t>ו</w:t>
      </w:r>
      <w:bookmarkStart w:id="6108" w:name="_ETM_Q10_259060"/>
      <w:bookmarkEnd w:id="6108"/>
      <w:r>
        <w:rPr>
          <w:rtl/>
        </w:rPr>
        <w:t xml:space="preserve">מספר </w:t>
      </w:r>
      <w:bookmarkStart w:id="6109" w:name="_ETM_Q10_260250"/>
      <w:bookmarkEnd w:id="6109"/>
      <w:r>
        <w:rPr>
          <w:rtl/>
        </w:rPr>
        <w:t xml:space="preserve">שהמימון </w:t>
      </w:r>
      <w:bookmarkStart w:id="6110" w:name="_ETM_Q10_260790"/>
      <w:bookmarkEnd w:id="6110"/>
      <w:r>
        <w:rPr>
          <w:rtl/>
        </w:rPr>
        <w:t xml:space="preserve">שהוא </w:t>
      </w:r>
      <w:bookmarkStart w:id="6111" w:name="_ETM_Q10_260970"/>
      <w:bookmarkEnd w:id="6111"/>
      <w:r>
        <w:rPr>
          <w:rtl/>
        </w:rPr>
        <w:t xml:space="preserve">העביר </w:t>
      </w:r>
      <w:bookmarkStart w:id="6112" w:name="_ETM_Q10_261209"/>
      <w:bookmarkEnd w:id="6112"/>
      <w:r>
        <w:rPr>
          <w:rFonts w:hint="cs"/>
          <w:rtl/>
        </w:rPr>
        <w:t>לחמאס הוא</w:t>
      </w:r>
      <w:r>
        <w:rPr>
          <w:rtl/>
        </w:rPr>
        <w:t xml:space="preserve"> </w:t>
      </w:r>
      <w:bookmarkStart w:id="6113" w:name="_ETM_Q10_261660"/>
      <w:bookmarkEnd w:id="6113"/>
      <w:r>
        <w:rPr>
          <w:rtl/>
        </w:rPr>
        <w:t>שטויות</w:t>
      </w:r>
      <w:r>
        <w:rPr>
          <w:rFonts w:hint="cs"/>
          <w:rtl/>
        </w:rPr>
        <w:t>,</w:t>
      </w:r>
      <w:r>
        <w:rPr>
          <w:rtl/>
        </w:rPr>
        <w:t xml:space="preserve"> </w:t>
      </w:r>
      <w:bookmarkStart w:id="6114" w:name="_ETM_Q10_262170"/>
      <w:bookmarkEnd w:id="6114"/>
      <w:r>
        <w:rPr>
          <w:rtl/>
        </w:rPr>
        <w:t xml:space="preserve">כי </w:t>
      </w:r>
      <w:bookmarkStart w:id="6115" w:name="_ETM_Q10_262290"/>
      <w:bookmarkEnd w:id="6115"/>
      <w:r>
        <w:rPr>
          <w:rtl/>
        </w:rPr>
        <w:t xml:space="preserve">הם </w:t>
      </w:r>
      <w:bookmarkStart w:id="6116" w:name="_ETM_Q10_262380"/>
      <w:bookmarkEnd w:id="6116"/>
      <w:r>
        <w:rPr>
          <w:rtl/>
        </w:rPr>
        <w:t xml:space="preserve">באו </w:t>
      </w:r>
      <w:bookmarkStart w:id="6117" w:name="_ETM_Q10_262560"/>
      <w:bookmarkEnd w:id="6117"/>
      <w:r>
        <w:rPr>
          <w:rFonts w:hint="cs"/>
          <w:rtl/>
        </w:rPr>
        <w:t>ב</w:t>
      </w:r>
      <w:r>
        <w:rPr>
          <w:rtl/>
        </w:rPr>
        <w:t>כפכפים</w:t>
      </w:r>
      <w:r>
        <w:rPr>
          <w:rFonts w:hint="cs"/>
          <w:rtl/>
        </w:rPr>
        <w:t>?</w:t>
      </w:r>
      <w:r>
        <w:rPr>
          <w:rtl/>
        </w:rPr>
        <w:t xml:space="preserve"> </w:t>
      </w:r>
      <w:bookmarkStart w:id="6118" w:name="_ETM_Q10_264200"/>
      <w:bookmarkEnd w:id="6118"/>
      <w:r>
        <w:rPr>
          <w:rtl/>
        </w:rPr>
        <w:t xml:space="preserve">חברי </w:t>
      </w:r>
      <w:bookmarkStart w:id="6119" w:name="_ETM_Q10_264680"/>
      <w:bookmarkEnd w:id="6119"/>
      <w:r>
        <w:rPr>
          <w:rtl/>
        </w:rPr>
        <w:t>הכנסת</w:t>
      </w:r>
      <w:r>
        <w:rPr>
          <w:rFonts w:hint="cs"/>
          <w:rtl/>
        </w:rPr>
        <w:t>,</w:t>
      </w:r>
      <w:r>
        <w:rPr>
          <w:rtl/>
        </w:rPr>
        <w:t xml:space="preserve"> </w:t>
      </w:r>
      <w:bookmarkStart w:id="6120" w:name="_ETM_Q10_265100"/>
      <w:bookmarkEnd w:id="6120"/>
      <w:r>
        <w:rPr>
          <w:rtl/>
        </w:rPr>
        <w:t xml:space="preserve">הם </w:t>
      </w:r>
      <w:bookmarkStart w:id="6121" w:name="_ETM_Q10_265219"/>
      <w:bookmarkEnd w:id="6121"/>
      <w:r>
        <w:rPr>
          <w:rtl/>
        </w:rPr>
        <w:t xml:space="preserve">לא </w:t>
      </w:r>
      <w:bookmarkStart w:id="6122" w:name="_ETM_Q10_265340"/>
      <w:bookmarkEnd w:id="6122"/>
      <w:r>
        <w:rPr>
          <w:rtl/>
        </w:rPr>
        <w:t xml:space="preserve">באו </w:t>
      </w:r>
      <w:bookmarkStart w:id="6123" w:name="_ETM_Q10_265549"/>
      <w:bookmarkEnd w:id="6123"/>
      <w:r>
        <w:rPr>
          <w:rFonts w:hint="cs"/>
          <w:rtl/>
        </w:rPr>
        <w:t>ב</w:t>
      </w:r>
      <w:r>
        <w:rPr>
          <w:rtl/>
        </w:rPr>
        <w:t>כפכפים</w:t>
      </w:r>
      <w:r>
        <w:rPr>
          <w:rFonts w:hint="cs"/>
          <w:rtl/>
        </w:rPr>
        <w:t>.</w:t>
      </w:r>
      <w:r>
        <w:rPr>
          <w:rtl/>
        </w:rPr>
        <w:t xml:space="preserve"> </w:t>
      </w:r>
      <w:bookmarkStart w:id="6124" w:name="_ETM_Q10_266940"/>
      <w:bookmarkEnd w:id="6124"/>
      <w:r>
        <w:rPr>
          <w:rtl/>
        </w:rPr>
        <w:t xml:space="preserve">הם </w:t>
      </w:r>
      <w:bookmarkStart w:id="6125" w:name="_ETM_Q10_267150"/>
      <w:bookmarkEnd w:id="6125"/>
      <w:r>
        <w:rPr>
          <w:rtl/>
        </w:rPr>
        <w:t xml:space="preserve">באו </w:t>
      </w:r>
      <w:bookmarkStart w:id="6126" w:name="_ETM_Q10_267420"/>
      <w:bookmarkEnd w:id="6126"/>
      <w:r>
        <w:rPr>
          <w:rtl/>
        </w:rPr>
        <w:t xml:space="preserve">לבושים </w:t>
      </w:r>
      <w:bookmarkStart w:id="6127" w:name="_ETM_Q10_268380"/>
      <w:bookmarkEnd w:id="6127"/>
      <w:r>
        <w:rPr>
          <w:rtl/>
        </w:rPr>
        <w:t xml:space="preserve">במדים </w:t>
      </w:r>
      <w:bookmarkStart w:id="6128" w:name="_ETM_Q10_269040"/>
      <w:bookmarkEnd w:id="6128"/>
      <w:r>
        <w:rPr>
          <w:rtl/>
        </w:rPr>
        <w:t xml:space="preserve">מכף </w:t>
      </w:r>
      <w:bookmarkStart w:id="6129" w:name="_ETM_Q10_269430"/>
      <w:bookmarkEnd w:id="6129"/>
      <w:r>
        <w:rPr>
          <w:rtl/>
        </w:rPr>
        <w:t xml:space="preserve">רגל </w:t>
      </w:r>
      <w:bookmarkStart w:id="6130" w:name="_ETM_Q10_269729"/>
      <w:bookmarkEnd w:id="6130"/>
      <w:r>
        <w:rPr>
          <w:rtl/>
        </w:rPr>
        <w:t xml:space="preserve">ועד </w:t>
      </w:r>
      <w:bookmarkStart w:id="6131" w:name="_ETM_Q10_269970"/>
      <w:bookmarkEnd w:id="6131"/>
      <w:r>
        <w:rPr>
          <w:rtl/>
        </w:rPr>
        <w:t>ראש</w:t>
      </w:r>
      <w:r w:rsidR="00C26AAB">
        <w:rPr>
          <w:rFonts w:hint="cs"/>
          <w:rtl/>
        </w:rPr>
        <w:t>,</w:t>
      </w:r>
      <w:r>
        <w:rPr>
          <w:rtl/>
        </w:rPr>
        <w:t xml:space="preserve"> </w:t>
      </w:r>
      <w:bookmarkStart w:id="6132" w:name="_ETM_Q10_270780"/>
      <w:bookmarkEnd w:id="6132"/>
      <w:r>
        <w:rPr>
          <w:rtl/>
        </w:rPr>
        <w:t xml:space="preserve">עם </w:t>
      </w:r>
      <w:bookmarkStart w:id="6133" w:name="_ETM_Q10_270930"/>
      <w:bookmarkEnd w:id="6133"/>
      <w:r>
        <w:rPr>
          <w:rtl/>
        </w:rPr>
        <w:t xml:space="preserve">נעליים </w:t>
      </w:r>
      <w:bookmarkStart w:id="6134" w:name="_ETM_Q10_271350"/>
      <w:bookmarkEnd w:id="6134"/>
      <w:r>
        <w:rPr>
          <w:rtl/>
        </w:rPr>
        <w:t xml:space="preserve">גבוהות </w:t>
      </w:r>
      <w:bookmarkStart w:id="6135" w:name="_ETM_Q10_271709"/>
      <w:bookmarkEnd w:id="6135"/>
      <w:r>
        <w:rPr>
          <w:rFonts w:hint="cs"/>
          <w:rtl/>
        </w:rPr>
        <w:t>ומטולי</w:t>
      </w:r>
      <w:r>
        <w:rPr>
          <w:rtl/>
        </w:rPr>
        <w:t xml:space="preserve"> </w:t>
      </w:r>
      <w:bookmarkStart w:id="6136" w:name="_ETM_Q10_272159"/>
      <w:bookmarkEnd w:id="6136"/>
      <w:r>
        <w:t>RPG</w:t>
      </w:r>
      <w:r>
        <w:rPr>
          <w:rFonts w:hint="cs"/>
          <w:rtl/>
        </w:rPr>
        <w:t>,</w:t>
      </w:r>
      <w:r>
        <w:rPr>
          <w:rtl/>
        </w:rPr>
        <w:t xml:space="preserve"> </w:t>
      </w:r>
      <w:bookmarkStart w:id="6137" w:name="_ETM_Q10_272610"/>
      <w:bookmarkEnd w:id="6137"/>
      <w:r>
        <w:rPr>
          <w:rtl/>
        </w:rPr>
        <w:t xml:space="preserve">עם </w:t>
      </w:r>
      <w:bookmarkStart w:id="6138" w:name="_ETM_Q10_272790"/>
      <w:bookmarkEnd w:id="6138"/>
      <w:r>
        <w:rPr>
          <w:rtl/>
        </w:rPr>
        <w:t>רימונים</w:t>
      </w:r>
      <w:r>
        <w:rPr>
          <w:rFonts w:hint="cs"/>
          <w:rtl/>
        </w:rPr>
        <w:t>,</w:t>
      </w:r>
      <w:r>
        <w:rPr>
          <w:rtl/>
        </w:rPr>
        <w:t xml:space="preserve"> </w:t>
      </w:r>
      <w:bookmarkStart w:id="6139" w:name="_ETM_Q10_273600"/>
      <w:bookmarkEnd w:id="6139"/>
      <w:r>
        <w:rPr>
          <w:rtl/>
        </w:rPr>
        <w:t xml:space="preserve">עם </w:t>
      </w:r>
      <w:bookmarkStart w:id="6140" w:name="_ETM_Q10_273720"/>
      <w:bookmarkEnd w:id="6140"/>
      <w:r>
        <w:rPr>
          <w:rtl/>
        </w:rPr>
        <w:t xml:space="preserve">מערכות </w:t>
      </w:r>
      <w:bookmarkStart w:id="6141" w:name="_ETM_Q10_274140"/>
      <w:bookmarkEnd w:id="6141"/>
      <w:r>
        <w:rPr>
          <w:rtl/>
        </w:rPr>
        <w:t xml:space="preserve">קשר </w:t>
      </w:r>
      <w:bookmarkStart w:id="6142" w:name="_ETM_Q10_274470"/>
      <w:bookmarkEnd w:id="6142"/>
      <w:r>
        <w:rPr>
          <w:rtl/>
        </w:rPr>
        <w:t>מתקדמות</w:t>
      </w:r>
      <w:r>
        <w:rPr>
          <w:rFonts w:hint="cs"/>
          <w:rtl/>
        </w:rPr>
        <w:t>,</w:t>
      </w:r>
      <w:r>
        <w:rPr>
          <w:rtl/>
        </w:rPr>
        <w:t xml:space="preserve"> </w:t>
      </w:r>
      <w:bookmarkStart w:id="6143" w:name="_ETM_Q10_275400"/>
      <w:bookmarkEnd w:id="6143"/>
      <w:r>
        <w:rPr>
          <w:rtl/>
        </w:rPr>
        <w:t xml:space="preserve">צוללנים </w:t>
      </w:r>
      <w:bookmarkStart w:id="6144" w:name="_ETM_Q10_275970"/>
      <w:bookmarkEnd w:id="6144"/>
      <w:r>
        <w:rPr>
          <w:rFonts w:hint="cs"/>
          <w:rtl/>
        </w:rPr>
        <w:t xml:space="preserve">עם </w:t>
      </w:r>
      <w:r>
        <w:rPr>
          <w:rtl/>
        </w:rPr>
        <w:t xml:space="preserve">מערכות </w:t>
      </w:r>
      <w:bookmarkStart w:id="6145" w:name="_ETM_Q10_276720"/>
      <w:bookmarkEnd w:id="6145"/>
      <w:r>
        <w:rPr>
          <w:rFonts w:hint="cs"/>
          <w:rtl/>
        </w:rPr>
        <w:t>צלילה</w:t>
      </w:r>
      <w:r>
        <w:rPr>
          <w:rtl/>
        </w:rPr>
        <w:t xml:space="preserve"> </w:t>
      </w:r>
      <w:bookmarkStart w:id="6146" w:name="_ETM_Q10_277080"/>
      <w:bookmarkEnd w:id="6146"/>
      <w:r>
        <w:rPr>
          <w:rtl/>
        </w:rPr>
        <w:t xml:space="preserve">במעגל </w:t>
      </w:r>
      <w:bookmarkStart w:id="6147" w:name="_ETM_Q10_277500"/>
      <w:bookmarkEnd w:id="6147"/>
      <w:r>
        <w:rPr>
          <w:rtl/>
        </w:rPr>
        <w:t>סגור</w:t>
      </w:r>
      <w:r>
        <w:rPr>
          <w:rFonts w:hint="cs"/>
          <w:rtl/>
        </w:rPr>
        <w:t>,</w:t>
      </w:r>
      <w:r>
        <w:rPr>
          <w:rtl/>
        </w:rPr>
        <w:t xml:space="preserve"> </w:t>
      </w:r>
      <w:bookmarkStart w:id="6148" w:name="_ETM_Q10_278370"/>
      <w:bookmarkEnd w:id="6148"/>
      <w:proofErr w:type="spellStart"/>
      <w:r>
        <w:rPr>
          <w:rtl/>
        </w:rPr>
        <w:t>רחפנים</w:t>
      </w:r>
      <w:proofErr w:type="spellEnd"/>
      <w:r>
        <w:rPr>
          <w:rFonts w:hint="cs"/>
          <w:rtl/>
        </w:rPr>
        <w:t>.</w:t>
      </w:r>
      <w:r>
        <w:rPr>
          <w:rtl/>
        </w:rPr>
        <w:t xml:space="preserve"> </w:t>
      </w:r>
      <w:bookmarkStart w:id="6149" w:name="_ETM_Q10_279399"/>
      <w:bookmarkEnd w:id="6149"/>
      <w:r>
        <w:rPr>
          <w:rtl/>
        </w:rPr>
        <w:t xml:space="preserve">הם </w:t>
      </w:r>
      <w:bookmarkStart w:id="6150" w:name="_ETM_Q10_279579"/>
      <w:bookmarkEnd w:id="6150"/>
      <w:r>
        <w:rPr>
          <w:rtl/>
        </w:rPr>
        <w:t xml:space="preserve">באו </w:t>
      </w:r>
      <w:bookmarkStart w:id="6151" w:name="_ETM_Q10_279850"/>
      <w:bookmarkEnd w:id="6151"/>
      <w:r>
        <w:rPr>
          <w:rtl/>
        </w:rPr>
        <w:t xml:space="preserve">עם </w:t>
      </w:r>
      <w:bookmarkStart w:id="6152" w:name="_ETM_Q10_279939"/>
      <w:bookmarkEnd w:id="6152"/>
      <w:r>
        <w:rPr>
          <w:rtl/>
        </w:rPr>
        <w:t>הכ</w:t>
      </w:r>
      <w:r>
        <w:rPr>
          <w:rFonts w:hint="cs"/>
          <w:rtl/>
        </w:rPr>
        <w:t>ו</w:t>
      </w:r>
      <w:r>
        <w:rPr>
          <w:rtl/>
        </w:rPr>
        <w:t xml:space="preserve">ל </w:t>
      </w:r>
      <w:bookmarkStart w:id="6153" w:name="_ETM_Q10_280719"/>
      <w:bookmarkEnd w:id="6153"/>
      <w:r>
        <w:rPr>
          <w:rtl/>
        </w:rPr>
        <w:t xml:space="preserve">חוץ </w:t>
      </w:r>
      <w:bookmarkStart w:id="6154" w:name="_ETM_Q10_280959"/>
      <w:bookmarkEnd w:id="6154"/>
      <w:r>
        <w:rPr>
          <w:rtl/>
        </w:rPr>
        <w:t xml:space="preserve">מאשר </w:t>
      </w:r>
      <w:bookmarkStart w:id="6155" w:name="_ETM_Q10_281259"/>
      <w:bookmarkEnd w:id="6155"/>
      <w:r>
        <w:rPr>
          <w:rtl/>
        </w:rPr>
        <w:t xml:space="preserve">עם </w:t>
      </w:r>
      <w:bookmarkStart w:id="6156" w:name="_ETM_Q10_281349"/>
      <w:bookmarkEnd w:id="6156"/>
      <w:r>
        <w:rPr>
          <w:rtl/>
        </w:rPr>
        <w:t>כפכפים</w:t>
      </w:r>
      <w:r>
        <w:rPr>
          <w:rFonts w:hint="cs"/>
          <w:rtl/>
        </w:rPr>
        <w:t>. כל זה,</w:t>
      </w:r>
      <w:bookmarkStart w:id="6157" w:name="_ETM_Q10_282700"/>
      <w:bookmarkEnd w:id="6157"/>
      <w:r>
        <w:rPr>
          <w:rFonts w:hint="cs"/>
          <w:rtl/>
        </w:rPr>
        <w:t xml:space="preserve"> </w:t>
      </w:r>
      <w:r>
        <w:rPr>
          <w:rtl/>
        </w:rPr>
        <w:t xml:space="preserve">כל </w:t>
      </w:r>
      <w:bookmarkStart w:id="6158" w:name="_ETM_Q10_283209"/>
      <w:bookmarkStart w:id="6159" w:name="_ETM_Q10_283810"/>
      <w:bookmarkEnd w:id="6158"/>
      <w:bookmarkEnd w:id="6159"/>
      <w:r>
        <w:rPr>
          <w:rtl/>
        </w:rPr>
        <w:t xml:space="preserve">הציוד </w:t>
      </w:r>
      <w:bookmarkStart w:id="6160" w:name="_ETM_Q10_284289"/>
      <w:bookmarkEnd w:id="6160"/>
      <w:r>
        <w:rPr>
          <w:rtl/>
        </w:rPr>
        <w:t>הזה</w:t>
      </w:r>
      <w:r>
        <w:rPr>
          <w:rFonts w:hint="cs"/>
          <w:rtl/>
        </w:rPr>
        <w:t>,</w:t>
      </w:r>
      <w:r>
        <w:rPr>
          <w:rtl/>
        </w:rPr>
        <w:t xml:space="preserve"> </w:t>
      </w:r>
      <w:bookmarkStart w:id="6161" w:name="_ETM_Q10_285260"/>
      <w:bookmarkEnd w:id="6161"/>
      <w:r>
        <w:rPr>
          <w:rFonts w:hint="cs"/>
          <w:rtl/>
        </w:rPr>
        <w:t>נקנה</w:t>
      </w:r>
      <w:r>
        <w:rPr>
          <w:rtl/>
        </w:rPr>
        <w:t xml:space="preserve"> </w:t>
      </w:r>
      <w:bookmarkStart w:id="6162" w:name="_ETM_Q10_286020"/>
      <w:bookmarkEnd w:id="6162"/>
      <w:r>
        <w:rPr>
          <w:rtl/>
        </w:rPr>
        <w:t xml:space="preserve">בכסף </w:t>
      </w:r>
      <w:bookmarkStart w:id="6163" w:name="_ETM_Q10_286709"/>
      <w:bookmarkEnd w:id="6163"/>
      <w:r>
        <w:rPr>
          <w:rtl/>
        </w:rPr>
        <w:t xml:space="preserve">שנתניהו </w:t>
      </w:r>
      <w:bookmarkStart w:id="6164" w:name="_ETM_Q10_287400"/>
      <w:bookmarkEnd w:id="6164"/>
      <w:r>
        <w:rPr>
          <w:rtl/>
        </w:rPr>
        <w:t xml:space="preserve">העביר </w:t>
      </w:r>
      <w:bookmarkStart w:id="6165" w:name="_ETM_Q10_287670"/>
      <w:bookmarkEnd w:id="6165"/>
      <w:r>
        <w:rPr>
          <w:rtl/>
        </w:rPr>
        <w:t>לחמאס</w:t>
      </w:r>
      <w:r w:rsidR="00C26AAB">
        <w:rPr>
          <w:rFonts w:hint="cs"/>
          <w:rtl/>
        </w:rPr>
        <w:t>,</w:t>
      </w:r>
      <w:r>
        <w:rPr>
          <w:rtl/>
        </w:rPr>
        <w:t xml:space="preserve"> </w:t>
      </w:r>
      <w:bookmarkStart w:id="6166" w:name="_ETM_Q10_289219"/>
      <w:bookmarkEnd w:id="6166"/>
      <w:r>
        <w:rPr>
          <w:rtl/>
        </w:rPr>
        <w:t xml:space="preserve">בכסף </w:t>
      </w:r>
      <w:bookmarkStart w:id="6167" w:name="_ETM_Q10_289880"/>
      <w:bookmarkEnd w:id="6167"/>
      <w:r>
        <w:rPr>
          <w:rFonts w:hint="cs"/>
          <w:rtl/>
        </w:rPr>
        <w:t>ש</w:t>
      </w:r>
      <w:bookmarkStart w:id="6168" w:name="_ETM_Q10_290030"/>
      <w:bookmarkEnd w:id="6168"/>
      <w:r>
        <w:rPr>
          <w:rtl/>
        </w:rPr>
        <w:t xml:space="preserve">עבר </w:t>
      </w:r>
      <w:bookmarkStart w:id="6169" w:name="_ETM_Q10_290270"/>
      <w:bookmarkEnd w:id="6169"/>
      <w:r>
        <w:rPr>
          <w:rtl/>
        </w:rPr>
        <w:t xml:space="preserve">במזומן </w:t>
      </w:r>
      <w:bookmarkStart w:id="6170" w:name="_ETM_Q10_290840"/>
      <w:bookmarkEnd w:id="6170"/>
      <w:r>
        <w:rPr>
          <w:rtl/>
        </w:rPr>
        <w:t xml:space="preserve">במזוודות </w:t>
      </w:r>
      <w:bookmarkStart w:id="6171" w:name="_ETM_Q10_291720"/>
      <w:bookmarkEnd w:id="6171"/>
      <w:r>
        <w:rPr>
          <w:rtl/>
        </w:rPr>
        <w:t xml:space="preserve">בגיבוי </w:t>
      </w:r>
      <w:bookmarkStart w:id="6172" w:name="_ETM_Q10_292350"/>
      <w:bookmarkEnd w:id="6172"/>
      <w:r>
        <w:rPr>
          <w:rtl/>
        </w:rPr>
        <w:t xml:space="preserve">ראש </w:t>
      </w:r>
      <w:bookmarkStart w:id="6173" w:name="_ETM_Q10_292530"/>
      <w:bookmarkEnd w:id="6173"/>
      <w:r>
        <w:rPr>
          <w:rtl/>
        </w:rPr>
        <w:t xml:space="preserve">ממשלת </w:t>
      </w:r>
      <w:bookmarkStart w:id="6174" w:name="_ETM_Q10_292920"/>
      <w:bookmarkEnd w:id="6174"/>
      <w:r>
        <w:rPr>
          <w:rtl/>
        </w:rPr>
        <w:t>ישראל</w:t>
      </w:r>
      <w:r>
        <w:rPr>
          <w:rFonts w:hint="cs"/>
          <w:rtl/>
        </w:rPr>
        <w:t>.</w:t>
      </w:r>
      <w:r>
        <w:rPr>
          <w:rtl/>
        </w:rPr>
        <w:t xml:space="preserve"> </w:t>
      </w:r>
      <w:bookmarkStart w:id="6175" w:name="_ETM_Q10_294740"/>
      <w:bookmarkEnd w:id="6175"/>
      <w:r>
        <w:rPr>
          <w:rtl/>
        </w:rPr>
        <w:t xml:space="preserve">הכסף </w:t>
      </w:r>
      <w:bookmarkStart w:id="6176" w:name="_ETM_Q10_295310"/>
      <w:bookmarkEnd w:id="6176"/>
      <w:r>
        <w:rPr>
          <w:rtl/>
        </w:rPr>
        <w:t xml:space="preserve">הזה </w:t>
      </w:r>
      <w:bookmarkStart w:id="6177" w:name="_ETM_Q10_295520"/>
      <w:bookmarkEnd w:id="6177"/>
      <w:r>
        <w:rPr>
          <w:rtl/>
        </w:rPr>
        <w:t xml:space="preserve">לא </w:t>
      </w:r>
      <w:bookmarkStart w:id="6178" w:name="_ETM_Q10_295640"/>
      <w:bookmarkEnd w:id="6178"/>
      <w:r>
        <w:rPr>
          <w:rtl/>
        </w:rPr>
        <w:t xml:space="preserve">הלך </w:t>
      </w:r>
      <w:bookmarkStart w:id="6179" w:name="_ETM_Q10_295850"/>
      <w:bookmarkEnd w:id="6179"/>
      <w:r>
        <w:rPr>
          <w:rtl/>
        </w:rPr>
        <w:t>ל</w:t>
      </w:r>
      <w:bookmarkStart w:id="6180" w:name="_ETM_Q10_295940"/>
      <w:bookmarkEnd w:id="6180"/>
      <w:r>
        <w:rPr>
          <w:rtl/>
        </w:rPr>
        <w:t>כפכפים</w:t>
      </w:r>
      <w:r w:rsidR="00C26AAB">
        <w:rPr>
          <w:rFonts w:hint="cs"/>
          <w:rtl/>
        </w:rPr>
        <w:t>,</w:t>
      </w:r>
      <w:r>
        <w:rPr>
          <w:rtl/>
        </w:rPr>
        <w:t xml:space="preserve"> </w:t>
      </w:r>
      <w:bookmarkStart w:id="6181" w:name="_ETM_Q10_297950"/>
      <w:bookmarkEnd w:id="6181"/>
      <w:r>
        <w:rPr>
          <w:rtl/>
        </w:rPr>
        <w:t xml:space="preserve">הכסף </w:t>
      </w:r>
      <w:bookmarkStart w:id="6182" w:name="_ETM_Q10_298430"/>
      <w:bookmarkEnd w:id="6182"/>
      <w:r>
        <w:rPr>
          <w:rtl/>
        </w:rPr>
        <w:t xml:space="preserve">הזה </w:t>
      </w:r>
      <w:bookmarkStart w:id="6183" w:name="_ETM_Q10_298670"/>
      <w:bookmarkEnd w:id="6183"/>
      <w:r>
        <w:rPr>
          <w:rtl/>
        </w:rPr>
        <w:t xml:space="preserve">הלך </w:t>
      </w:r>
      <w:bookmarkStart w:id="6184" w:name="_ETM_Q10_299240"/>
      <w:bookmarkEnd w:id="6184"/>
      <w:r>
        <w:rPr>
          <w:rFonts w:hint="cs"/>
          <w:rtl/>
        </w:rPr>
        <w:t>לצייד</w:t>
      </w:r>
      <w:r>
        <w:rPr>
          <w:rtl/>
        </w:rPr>
        <w:t xml:space="preserve"> </w:t>
      </w:r>
      <w:bookmarkStart w:id="6185" w:name="_ETM_Q10_299780"/>
      <w:bookmarkEnd w:id="6185"/>
      <w:r>
        <w:rPr>
          <w:rtl/>
        </w:rPr>
        <w:t xml:space="preserve">את </w:t>
      </w:r>
      <w:bookmarkStart w:id="6186" w:name="_ETM_Q10_299840"/>
      <w:bookmarkEnd w:id="6186"/>
      <w:r>
        <w:rPr>
          <w:rtl/>
        </w:rPr>
        <w:t xml:space="preserve">המחבלים </w:t>
      </w:r>
      <w:bookmarkStart w:id="6187" w:name="_ETM_Q10_300860"/>
      <w:bookmarkEnd w:id="6187"/>
      <w:r>
        <w:rPr>
          <w:rFonts w:hint="cs"/>
          <w:rtl/>
        </w:rPr>
        <w:t>שרצחו</w:t>
      </w:r>
      <w:r>
        <w:rPr>
          <w:rtl/>
        </w:rPr>
        <w:t xml:space="preserve"> </w:t>
      </w:r>
      <w:bookmarkStart w:id="6188" w:name="_ETM_Q10_301509"/>
      <w:bookmarkEnd w:id="6188"/>
      <w:r>
        <w:rPr>
          <w:rtl/>
        </w:rPr>
        <w:t xml:space="preserve">את </w:t>
      </w:r>
      <w:bookmarkStart w:id="6189" w:name="_ETM_Q10_301630"/>
      <w:bookmarkEnd w:id="6189"/>
      <w:r>
        <w:rPr>
          <w:rtl/>
        </w:rPr>
        <w:t xml:space="preserve">היהודים </w:t>
      </w:r>
      <w:bookmarkStart w:id="6190" w:name="_ETM_Q10_303009"/>
      <w:bookmarkEnd w:id="6190"/>
      <w:r>
        <w:rPr>
          <w:rtl/>
        </w:rPr>
        <w:t xml:space="preserve">ואת </w:t>
      </w:r>
      <w:bookmarkStart w:id="6191" w:name="_ETM_Q10_303249"/>
      <w:bookmarkEnd w:id="6191"/>
      <w:r>
        <w:rPr>
          <w:rtl/>
        </w:rPr>
        <w:t xml:space="preserve">הילדים </w:t>
      </w:r>
      <w:bookmarkStart w:id="6192" w:name="_ETM_Q10_303700"/>
      <w:bookmarkEnd w:id="6192"/>
      <w:r>
        <w:rPr>
          <w:rFonts w:hint="cs"/>
          <w:rtl/>
        </w:rPr>
        <w:t>שהיו</w:t>
      </w:r>
      <w:r>
        <w:rPr>
          <w:rtl/>
        </w:rPr>
        <w:t xml:space="preserve"> </w:t>
      </w:r>
      <w:bookmarkStart w:id="6193" w:name="_ETM_Q10_303939"/>
      <w:bookmarkEnd w:id="6193"/>
      <w:r>
        <w:rPr>
          <w:rtl/>
        </w:rPr>
        <w:t xml:space="preserve">עם </w:t>
      </w:r>
      <w:bookmarkStart w:id="6194" w:name="_ETM_Q10_303999"/>
      <w:bookmarkEnd w:id="6194"/>
      <w:r>
        <w:rPr>
          <w:rtl/>
        </w:rPr>
        <w:t>כפכפים</w:t>
      </w:r>
      <w:r>
        <w:rPr>
          <w:rFonts w:hint="cs"/>
          <w:rtl/>
        </w:rPr>
        <w:t>.</w:t>
      </w:r>
      <w:r>
        <w:rPr>
          <w:rtl/>
        </w:rPr>
        <w:t xml:space="preserve"> </w:t>
      </w:r>
      <w:bookmarkStart w:id="6195" w:name="_ETM_Q10_305140"/>
      <w:bookmarkEnd w:id="6195"/>
      <w:r>
        <w:rPr>
          <w:rtl/>
        </w:rPr>
        <w:t xml:space="preserve">אפשר </w:t>
      </w:r>
      <w:bookmarkStart w:id="6196" w:name="_ETM_Q10_305500"/>
      <w:bookmarkEnd w:id="6196"/>
      <w:r>
        <w:rPr>
          <w:rtl/>
        </w:rPr>
        <w:t xml:space="preserve">לראות </w:t>
      </w:r>
      <w:bookmarkStart w:id="6197" w:name="_ETM_Q10_305710"/>
      <w:bookmarkEnd w:id="6197"/>
      <w:r>
        <w:rPr>
          <w:rtl/>
        </w:rPr>
        <w:t xml:space="preserve">את </w:t>
      </w:r>
      <w:bookmarkStart w:id="6198" w:name="_ETM_Q10_305770"/>
      <w:bookmarkEnd w:id="6198"/>
      <w:r>
        <w:rPr>
          <w:rtl/>
        </w:rPr>
        <w:t xml:space="preserve">הכפכפים </w:t>
      </w:r>
      <w:bookmarkStart w:id="6199" w:name="_ETM_Q10_306820"/>
      <w:bookmarkEnd w:id="6199"/>
      <w:r>
        <w:rPr>
          <w:rtl/>
        </w:rPr>
        <w:t xml:space="preserve">שנותרו </w:t>
      </w:r>
      <w:bookmarkStart w:id="6200" w:name="_ETM_Q10_307330"/>
      <w:bookmarkEnd w:id="6200"/>
      <w:r>
        <w:rPr>
          <w:rtl/>
        </w:rPr>
        <w:t>ב</w:t>
      </w:r>
      <w:r>
        <w:rPr>
          <w:rFonts w:hint="cs"/>
          <w:rtl/>
        </w:rPr>
        <w:t>י</w:t>
      </w:r>
      <w:r>
        <w:rPr>
          <w:rtl/>
        </w:rPr>
        <w:t xml:space="preserve">ישובים </w:t>
      </w:r>
      <w:bookmarkStart w:id="6201" w:name="_ETM_Q10_307900"/>
      <w:bookmarkEnd w:id="6201"/>
      <w:r>
        <w:rPr>
          <w:rtl/>
        </w:rPr>
        <w:t xml:space="preserve">האלה </w:t>
      </w:r>
      <w:bookmarkStart w:id="6202" w:name="_ETM_Q10_308680"/>
      <w:bookmarkEnd w:id="6202"/>
      <w:proofErr w:type="spellStart"/>
      <w:r>
        <w:rPr>
          <w:rtl/>
        </w:rPr>
        <w:t>סמוכי</w:t>
      </w:r>
      <w:proofErr w:type="spellEnd"/>
      <w:r>
        <w:rPr>
          <w:rtl/>
        </w:rPr>
        <w:t xml:space="preserve"> </w:t>
      </w:r>
      <w:bookmarkStart w:id="6203" w:name="_ETM_Q10_309100"/>
      <w:bookmarkEnd w:id="6203"/>
      <w:r>
        <w:rPr>
          <w:rFonts w:hint="cs"/>
          <w:rtl/>
        </w:rPr>
        <w:t>ה</w:t>
      </w:r>
      <w:r>
        <w:rPr>
          <w:rtl/>
        </w:rPr>
        <w:t xml:space="preserve">גדר </w:t>
      </w:r>
      <w:bookmarkStart w:id="6204" w:name="_ETM_Q10_309460"/>
      <w:bookmarkEnd w:id="6204"/>
      <w:r>
        <w:rPr>
          <w:rtl/>
        </w:rPr>
        <w:t>בעזה</w:t>
      </w:r>
      <w:r>
        <w:rPr>
          <w:rFonts w:hint="cs"/>
          <w:rtl/>
        </w:rPr>
        <w:t>.</w:t>
      </w:r>
      <w:r>
        <w:rPr>
          <w:rtl/>
        </w:rPr>
        <w:t xml:space="preserve"> </w:t>
      </w:r>
      <w:bookmarkStart w:id="6205" w:name="_ETM_Q10_312230"/>
      <w:bookmarkEnd w:id="6205"/>
    </w:p>
    <w:p w:rsidR="002D6156" w:rsidRDefault="002D6156" w:rsidP="00B55CA9">
      <w:pPr>
        <w:rPr>
          <w:rtl/>
        </w:rPr>
      </w:pPr>
      <w:bookmarkStart w:id="6206" w:name="_ETM_Q10_309508"/>
      <w:bookmarkStart w:id="6207" w:name="_ETM_Q10_309650"/>
      <w:bookmarkStart w:id="6208" w:name="_ETM_Q10_309870"/>
      <w:bookmarkEnd w:id="6206"/>
      <w:bookmarkEnd w:id="6207"/>
      <w:bookmarkEnd w:id="6208"/>
    </w:p>
    <w:p w:rsidR="002D6156" w:rsidRDefault="002D6156" w:rsidP="00C26AAB">
      <w:pPr>
        <w:rPr>
          <w:rtl/>
        </w:rPr>
      </w:pPr>
      <w:bookmarkStart w:id="6209" w:name="_ETM_Q10_309952"/>
      <w:bookmarkEnd w:id="6209"/>
      <w:r>
        <w:rPr>
          <w:rtl/>
        </w:rPr>
        <w:t xml:space="preserve">המציאות </w:t>
      </w:r>
      <w:bookmarkStart w:id="6210" w:name="_ETM_Q10_312860"/>
      <w:bookmarkEnd w:id="6210"/>
      <w:r>
        <w:rPr>
          <w:rtl/>
        </w:rPr>
        <w:t xml:space="preserve">הזאת </w:t>
      </w:r>
      <w:bookmarkStart w:id="6211" w:name="_ETM_Q10_313099"/>
      <w:bookmarkEnd w:id="6211"/>
      <w:r>
        <w:rPr>
          <w:rtl/>
        </w:rPr>
        <w:t>שב</w:t>
      </w:r>
      <w:r>
        <w:rPr>
          <w:rFonts w:hint="cs"/>
          <w:rtl/>
        </w:rPr>
        <w:t>א</w:t>
      </w:r>
      <w:r>
        <w:rPr>
          <w:rtl/>
        </w:rPr>
        <w:t xml:space="preserve"> </w:t>
      </w:r>
      <w:bookmarkStart w:id="6212" w:name="_ETM_Q10_313340"/>
      <w:bookmarkEnd w:id="6212"/>
      <w:r>
        <w:rPr>
          <w:rtl/>
        </w:rPr>
        <w:t xml:space="preserve">ראש </w:t>
      </w:r>
      <w:bookmarkStart w:id="6213" w:name="_ETM_Q10_313519"/>
      <w:bookmarkEnd w:id="6213"/>
      <w:r>
        <w:rPr>
          <w:rtl/>
        </w:rPr>
        <w:t xml:space="preserve">הממשלה </w:t>
      </w:r>
      <w:bookmarkStart w:id="6214" w:name="_ETM_Q10_314000"/>
      <w:bookmarkEnd w:id="6214"/>
      <w:r>
        <w:rPr>
          <w:rtl/>
        </w:rPr>
        <w:t xml:space="preserve">ואומר </w:t>
      </w:r>
      <w:bookmarkStart w:id="6215" w:name="_ETM_Q10_314299"/>
      <w:bookmarkEnd w:id="6215"/>
      <w:r>
        <w:rPr>
          <w:rtl/>
        </w:rPr>
        <w:t xml:space="preserve">שהם </w:t>
      </w:r>
      <w:bookmarkStart w:id="6216" w:name="_ETM_Q10_314480"/>
      <w:bookmarkEnd w:id="6216"/>
      <w:r>
        <w:rPr>
          <w:rtl/>
        </w:rPr>
        <w:t xml:space="preserve">באו </w:t>
      </w:r>
      <w:bookmarkStart w:id="6217" w:name="_ETM_Q10_314629"/>
      <w:bookmarkEnd w:id="6217"/>
      <w:r>
        <w:rPr>
          <w:rtl/>
        </w:rPr>
        <w:t xml:space="preserve">בכפכפים </w:t>
      </w:r>
      <w:bookmarkStart w:id="6218" w:name="_ETM_Q10_315139"/>
      <w:bookmarkEnd w:id="6218"/>
      <w:r>
        <w:rPr>
          <w:rtl/>
        </w:rPr>
        <w:t xml:space="preserve">מצביעה </w:t>
      </w:r>
      <w:bookmarkStart w:id="6219" w:name="_ETM_Q10_315470"/>
      <w:bookmarkEnd w:id="6219"/>
      <w:r>
        <w:rPr>
          <w:rtl/>
        </w:rPr>
        <w:t xml:space="preserve">על </w:t>
      </w:r>
      <w:bookmarkStart w:id="6220" w:name="_ETM_Q10_315560"/>
      <w:bookmarkStart w:id="6221" w:name="_ETM_Q10_315769"/>
      <w:bookmarkEnd w:id="6220"/>
      <w:bookmarkEnd w:id="6221"/>
      <w:r>
        <w:rPr>
          <w:rFonts w:hint="cs"/>
          <w:rtl/>
        </w:rPr>
        <w:t>אחת מהשתיים:</w:t>
      </w:r>
      <w:r>
        <w:rPr>
          <w:rtl/>
        </w:rPr>
        <w:t xml:space="preserve"> </w:t>
      </w:r>
      <w:bookmarkStart w:id="6222" w:name="_ETM_Q10_316849"/>
      <w:bookmarkEnd w:id="6222"/>
      <w:r>
        <w:rPr>
          <w:rtl/>
        </w:rPr>
        <w:t xml:space="preserve">או </w:t>
      </w:r>
      <w:bookmarkStart w:id="6223" w:name="_ETM_Q10_317030"/>
      <w:bookmarkEnd w:id="6223"/>
      <w:r>
        <w:rPr>
          <w:rtl/>
        </w:rPr>
        <w:t>שר</w:t>
      </w:r>
      <w:bookmarkStart w:id="6224" w:name="_ETM_Q10_317840"/>
      <w:bookmarkEnd w:id="6224"/>
      <w:r>
        <w:rPr>
          <w:rFonts w:hint="cs"/>
          <w:rtl/>
        </w:rPr>
        <w:t xml:space="preserve">אש הממשלה </w:t>
      </w:r>
      <w:r>
        <w:rPr>
          <w:rtl/>
        </w:rPr>
        <w:t xml:space="preserve">מנותק </w:t>
      </w:r>
      <w:bookmarkStart w:id="6225" w:name="_ETM_Q10_318230"/>
      <w:bookmarkEnd w:id="6225"/>
      <w:r>
        <w:rPr>
          <w:rtl/>
        </w:rPr>
        <w:t xml:space="preserve">מהמציאות </w:t>
      </w:r>
      <w:bookmarkStart w:id="6226" w:name="_ETM_Q10_319780"/>
      <w:bookmarkEnd w:id="6226"/>
      <w:r>
        <w:rPr>
          <w:rtl/>
        </w:rPr>
        <w:t xml:space="preserve">או </w:t>
      </w:r>
      <w:bookmarkStart w:id="6227" w:name="_ETM_Q10_319900"/>
      <w:bookmarkEnd w:id="6227"/>
      <w:r>
        <w:rPr>
          <w:rtl/>
        </w:rPr>
        <w:t xml:space="preserve">שהוא </w:t>
      </w:r>
      <w:bookmarkStart w:id="6228" w:name="_ETM_Q10_320080"/>
      <w:bookmarkEnd w:id="6228"/>
      <w:r>
        <w:rPr>
          <w:rtl/>
        </w:rPr>
        <w:t xml:space="preserve">מנסה </w:t>
      </w:r>
      <w:bookmarkStart w:id="6229" w:name="_ETM_Q10_320440"/>
      <w:bookmarkEnd w:id="6229"/>
      <w:r>
        <w:rPr>
          <w:rtl/>
        </w:rPr>
        <w:t xml:space="preserve">לשנות </w:t>
      </w:r>
      <w:bookmarkStart w:id="6230" w:name="_ETM_Q10_320800"/>
      <w:bookmarkEnd w:id="6230"/>
      <w:r>
        <w:rPr>
          <w:rtl/>
        </w:rPr>
        <w:t xml:space="preserve">את </w:t>
      </w:r>
      <w:bookmarkStart w:id="6231" w:name="_ETM_Q10_320950"/>
      <w:bookmarkEnd w:id="6231"/>
      <w:r>
        <w:rPr>
          <w:rtl/>
        </w:rPr>
        <w:t>ההיסטוריה</w:t>
      </w:r>
      <w:r>
        <w:rPr>
          <w:rFonts w:hint="cs"/>
          <w:rtl/>
        </w:rPr>
        <w:t>.</w:t>
      </w:r>
      <w:r>
        <w:rPr>
          <w:rtl/>
        </w:rPr>
        <w:t xml:space="preserve"> </w:t>
      </w:r>
      <w:bookmarkStart w:id="6232" w:name="_ETM_Q10_322040"/>
      <w:bookmarkEnd w:id="6232"/>
      <w:r>
        <w:rPr>
          <w:rtl/>
        </w:rPr>
        <w:t>לצערי</w:t>
      </w:r>
      <w:r>
        <w:rPr>
          <w:rFonts w:hint="cs"/>
          <w:rtl/>
        </w:rPr>
        <w:t>,</w:t>
      </w:r>
      <w:r>
        <w:rPr>
          <w:rtl/>
        </w:rPr>
        <w:t xml:space="preserve"> </w:t>
      </w:r>
      <w:bookmarkStart w:id="6233" w:name="_ETM_Q10_323000"/>
      <w:bookmarkEnd w:id="6233"/>
      <w:r>
        <w:rPr>
          <w:rtl/>
        </w:rPr>
        <w:t xml:space="preserve">שתי </w:t>
      </w:r>
      <w:bookmarkStart w:id="6234" w:name="_ETM_Q10_323330"/>
      <w:bookmarkEnd w:id="6234"/>
      <w:r>
        <w:rPr>
          <w:rFonts w:hint="cs"/>
          <w:rtl/>
        </w:rPr>
        <w:t>ה</w:t>
      </w:r>
      <w:r>
        <w:rPr>
          <w:rtl/>
        </w:rPr>
        <w:t xml:space="preserve">תשובות </w:t>
      </w:r>
      <w:bookmarkStart w:id="6235" w:name="_ETM_Q10_323690"/>
      <w:bookmarkEnd w:id="6235"/>
      <w:r>
        <w:rPr>
          <w:rtl/>
        </w:rPr>
        <w:t>נכונות</w:t>
      </w:r>
      <w:bookmarkStart w:id="6236" w:name="_ETM_Q10_324630"/>
      <w:bookmarkEnd w:id="6236"/>
      <w:r>
        <w:rPr>
          <w:rFonts w:hint="cs"/>
          <w:rtl/>
        </w:rPr>
        <w:t xml:space="preserve">: </w:t>
      </w:r>
      <w:r>
        <w:rPr>
          <w:rtl/>
        </w:rPr>
        <w:t xml:space="preserve">הוא </w:t>
      </w:r>
      <w:bookmarkStart w:id="6237" w:name="_ETM_Q10_324750"/>
      <w:bookmarkEnd w:id="6237"/>
      <w:r>
        <w:rPr>
          <w:rtl/>
        </w:rPr>
        <w:t xml:space="preserve">גם </w:t>
      </w:r>
      <w:bookmarkStart w:id="6238" w:name="_ETM_Q10_324930"/>
      <w:bookmarkEnd w:id="6238"/>
      <w:r>
        <w:rPr>
          <w:rtl/>
        </w:rPr>
        <w:t xml:space="preserve">מנסה </w:t>
      </w:r>
      <w:bookmarkStart w:id="6239" w:name="_ETM_Q10_325230"/>
      <w:bookmarkEnd w:id="6239"/>
      <w:r>
        <w:rPr>
          <w:rtl/>
        </w:rPr>
        <w:t xml:space="preserve">לשכתב </w:t>
      </w:r>
      <w:bookmarkStart w:id="6240" w:name="_ETM_Q10_325650"/>
      <w:bookmarkEnd w:id="6240"/>
      <w:r>
        <w:rPr>
          <w:rtl/>
        </w:rPr>
        <w:t xml:space="preserve">את </w:t>
      </w:r>
      <w:bookmarkStart w:id="6241" w:name="_ETM_Q10_325770"/>
      <w:bookmarkEnd w:id="6241"/>
      <w:r>
        <w:rPr>
          <w:rtl/>
        </w:rPr>
        <w:t xml:space="preserve">ההיסטוריה </w:t>
      </w:r>
      <w:bookmarkStart w:id="6242" w:name="_ETM_Q10_326610"/>
      <w:bookmarkEnd w:id="6242"/>
      <w:r>
        <w:rPr>
          <w:rtl/>
        </w:rPr>
        <w:t xml:space="preserve">וגם </w:t>
      </w:r>
      <w:bookmarkStart w:id="6243" w:name="_ETM_Q10_327060"/>
      <w:bookmarkEnd w:id="6243"/>
      <w:r>
        <w:rPr>
          <w:rtl/>
        </w:rPr>
        <w:t xml:space="preserve">מנותק </w:t>
      </w:r>
      <w:bookmarkStart w:id="6244" w:name="_ETM_Q10_327419"/>
      <w:bookmarkEnd w:id="6244"/>
      <w:r>
        <w:rPr>
          <w:rtl/>
        </w:rPr>
        <w:t xml:space="preserve">ממה </w:t>
      </w:r>
      <w:bookmarkStart w:id="6245" w:name="_ETM_Q10_327630"/>
      <w:bookmarkEnd w:id="6245"/>
      <w:r>
        <w:rPr>
          <w:rtl/>
        </w:rPr>
        <w:t>שקורה</w:t>
      </w:r>
      <w:r w:rsidR="00C26AAB">
        <w:rPr>
          <w:rFonts w:hint="cs"/>
          <w:rtl/>
        </w:rPr>
        <w:t>.</w:t>
      </w:r>
      <w:r>
        <w:rPr>
          <w:rtl/>
        </w:rPr>
        <w:t xml:space="preserve"> </w:t>
      </w:r>
      <w:bookmarkStart w:id="6246" w:name="_ETM_Q10_328500"/>
      <w:bookmarkEnd w:id="6246"/>
      <w:r>
        <w:rPr>
          <w:rtl/>
        </w:rPr>
        <w:t xml:space="preserve">ולכן </w:t>
      </w:r>
      <w:bookmarkStart w:id="6247" w:name="_ETM_Q10_329010"/>
      <w:bookmarkEnd w:id="6247"/>
      <w:r>
        <w:rPr>
          <w:rtl/>
        </w:rPr>
        <w:t xml:space="preserve">598 </w:t>
      </w:r>
      <w:bookmarkStart w:id="6248" w:name="_ETM_Q10_330209"/>
      <w:bookmarkEnd w:id="6248"/>
      <w:r>
        <w:rPr>
          <w:rtl/>
        </w:rPr>
        <w:t xml:space="preserve">ימים </w:t>
      </w:r>
      <w:bookmarkStart w:id="6249" w:name="_ETM_Q10_331370"/>
      <w:bookmarkEnd w:id="6249"/>
      <w:r>
        <w:rPr>
          <w:rtl/>
        </w:rPr>
        <w:t xml:space="preserve">הוא </w:t>
      </w:r>
      <w:bookmarkStart w:id="6250" w:name="_ETM_Q10_331520"/>
      <w:bookmarkEnd w:id="6250"/>
      <w:r>
        <w:rPr>
          <w:rtl/>
        </w:rPr>
        <w:t xml:space="preserve">עדיין </w:t>
      </w:r>
      <w:bookmarkStart w:id="6251" w:name="_ETM_Q10_332000"/>
      <w:bookmarkEnd w:id="6251"/>
      <w:r>
        <w:rPr>
          <w:rtl/>
        </w:rPr>
        <w:t xml:space="preserve">לא </w:t>
      </w:r>
      <w:bookmarkStart w:id="6252" w:name="_ETM_Q10_332120"/>
      <w:bookmarkEnd w:id="6252"/>
      <w:r>
        <w:rPr>
          <w:rtl/>
        </w:rPr>
        <w:t xml:space="preserve">הצליח </w:t>
      </w:r>
      <w:bookmarkStart w:id="6253" w:name="_ETM_Q10_332540"/>
      <w:bookmarkEnd w:id="6253"/>
      <w:r>
        <w:rPr>
          <w:rtl/>
        </w:rPr>
        <w:t>להכ</w:t>
      </w:r>
      <w:r>
        <w:rPr>
          <w:rFonts w:hint="cs"/>
          <w:rtl/>
        </w:rPr>
        <w:t>ר</w:t>
      </w:r>
      <w:r>
        <w:rPr>
          <w:rtl/>
        </w:rPr>
        <w:t xml:space="preserve">יע </w:t>
      </w:r>
      <w:bookmarkStart w:id="6254" w:name="_ETM_Q10_332959"/>
      <w:bookmarkEnd w:id="6254"/>
      <w:r>
        <w:rPr>
          <w:rtl/>
        </w:rPr>
        <w:t xml:space="preserve">את </w:t>
      </w:r>
      <w:bookmarkStart w:id="6255" w:name="_ETM_Q10_333080"/>
      <w:bookmarkEnd w:id="6255"/>
      <w:r>
        <w:rPr>
          <w:rtl/>
        </w:rPr>
        <w:t xml:space="preserve">המחבלים </w:t>
      </w:r>
      <w:bookmarkStart w:id="6256" w:name="_ETM_Q10_333590"/>
      <w:bookmarkEnd w:id="6256"/>
      <w:r>
        <w:rPr>
          <w:rtl/>
        </w:rPr>
        <w:t xml:space="preserve">האלה </w:t>
      </w:r>
      <w:bookmarkStart w:id="6257" w:name="_ETM_Q10_333830"/>
      <w:bookmarkEnd w:id="6257"/>
      <w:r>
        <w:rPr>
          <w:rtl/>
        </w:rPr>
        <w:t xml:space="preserve">שהוא </w:t>
      </w:r>
      <w:bookmarkStart w:id="6258" w:name="_ETM_Q10_334010"/>
      <w:bookmarkEnd w:id="6258"/>
      <w:r>
        <w:rPr>
          <w:rtl/>
        </w:rPr>
        <w:t xml:space="preserve">אומר </w:t>
      </w:r>
      <w:bookmarkStart w:id="6259" w:name="_ETM_Q10_334190"/>
      <w:bookmarkEnd w:id="6259"/>
      <w:r>
        <w:rPr>
          <w:rtl/>
        </w:rPr>
        <w:t xml:space="preserve">שבאו </w:t>
      </w:r>
      <w:bookmarkStart w:id="6260" w:name="_ETM_Q10_334489"/>
      <w:bookmarkEnd w:id="6260"/>
      <w:r>
        <w:rPr>
          <w:rtl/>
        </w:rPr>
        <w:t xml:space="preserve">לכאן </w:t>
      </w:r>
      <w:bookmarkStart w:id="6261" w:name="_ETM_Q10_334760"/>
      <w:bookmarkEnd w:id="6261"/>
      <w:r>
        <w:rPr>
          <w:rFonts w:hint="cs"/>
          <w:rtl/>
        </w:rPr>
        <w:t>ב</w:t>
      </w:r>
      <w:r>
        <w:rPr>
          <w:rtl/>
        </w:rPr>
        <w:t>כפכפים</w:t>
      </w:r>
      <w:r>
        <w:rPr>
          <w:rFonts w:hint="cs"/>
          <w:rtl/>
        </w:rPr>
        <w:t>.</w:t>
      </w:r>
      <w:r>
        <w:rPr>
          <w:rtl/>
        </w:rPr>
        <w:t xml:space="preserve"> </w:t>
      </w:r>
      <w:bookmarkStart w:id="6262" w:name="_ETM_Q10_335810"/>
      <w:bookmarkEnd w:id="6262"/>
      <w:r>
        <w:rPr>
          <w:rtl/>
        </w:rPr>
        <w:t xml:space="preserve">598 </w:t>
      </w:r>
      <w:bookmarkStart w:id="6263" w:name="_ETM_Q10_337069"/>
      <w:bookmarkEnd w:id="6263"/>
      <w:r>
        <w:rPr>
          <w:rtl/>
        </w:rPr>
        <w:t xml:space="preserve">ימים </w:t>
      </w:r>
      <w:bookmarkStart w:id="6264" w:name="_ETM_Q10_337430"/>
      <w:bookmarkEnd w:id="6264"/>
      <w:r>
        <w:rPr>
          <w:rtl/>
        </w:rPr>
        <w:t xml:space="preserve">לצבא </w:t>
      </w:r>
      <w:bookmarkStart w:id="6265" w:name="_ETM_Q10_337910"/>
      <w:bookmarkEnd w:id="6265"/>
      <w:r>
        <w:rPr>
          <w:rtl/>
        </w:rPr>
        <w:t xml:space="preserve">יש </w:t>
      </w:r>
      <w:bookmarkStart w:id="6266" w:name="_ETM_Q10_339580"/>
      <w:bookmarkEnd w:id="6266"/>
      <w:r>
        <w:rPr>
          <w:rtl/>
        </w:rPr>
        <w:t xml:space="preserve">את </w:t>
      </w:r>
      <w:bookmarkStart w:id="6267" w:name="_ETM_Q10_339700"/>
      <w:bookmarkEnd w:id="6267"/>
      <w:r>
        <w:rPr>
          <w:rtl/>
        </w:rPr>
        <w:t xml:space="preserve">כל </w:t>
      </w:r>
      <w:bookmarkStart w:id="6268" w:name="_ETM_Q10_339879"/>
      <w:bookmarkEnd w:id="6268"/>
      <w:r>
        <w:rPr>
          <w:rtl/>
        </w:rPr>
        <w:t>הכלים</w:t>
      </w:r>
      <w:r>
        <w:rPr>
          <w:rFonts w:hint="cs"/>
          <w:rtl/>
        </w:rPr>
        <w:t>,</w:t>
      </w:r>
      <w:r>
        <w:rPr>
          <w:rtl/>
        </w:rPr>
        <w:t xml:space="preserve"> </w:t>
      </w:r>
      <w:bookmarkStart w:id="6269" w:name="_ETM_Q10_341010"/>
      <w:bookmarkEnd w:id="6269"/>
      <w:r>
        <w:rPr>
          <w:rtl/>
        </w:rPr>
        <w:t xml:space="preserve">רק </w:t>
      </w:r>
      <w:bookmarkStart w:id="6270" w:name="_ETM_Q10_341340"/>
      <w:bookmarkEnd w:id="6270"/>
      <w:r>
        <w:rPr>
          <w:rtl/>
        </w:rPr>
        <w:t xml:space="preserve">הממשלה </w:t>
      </w:r>
      <w:bookmarkStart w:id="6271" w:name="_ETM_Q10_341850"/>
      <w:bookmarkEnd w:id="6271"/>
      <w:r>
        <w:rPr>
          <w:rtl/>
        </w:rPr>
        <w:t xml:space="preserve">לא </w:t>
      </w:r>
      <w:bookmarkStart w:id="6272" w:name="_ETM_Q10_341940"/>
      <w:bookmarkEnd w:id="6272"/>
      <w:r>
        <w:rPr>
          <w:rtl/>
        </w:rPr>
        <w:t xml:space="preserve">יודעת </w:t>
      </w:r>
      <w:bookmarkStart w:id="6273" w:name="_ETM_Q10_342270"/>
      <w:bookmarkEnd w:id="6273"/>
      <w:r>
        <w:rPr>
          <w:rtl/>
        </w:rPr>
        <w:t xml:space="preserve">לנהל </w:t>
      </w:r>
      <w:bookmarkStart w:id="6274" w:name="_ETM_Q10_342570"/>
      <w:bookmarkEnd w:id="6274"/>
      <w:r>
        <w:rPr>
          <w:rtl/>
        </w:rPr>
        <w:t xml:space="preserve">את </w:t>
      </w:r>
      <w:bookmarkStart w:id="6275" w:name="_ETM_Q10_342630"/>
      <w:bookmarkEnd w:id="6275"/>
      <w:r>
        <w:rPr>
          <w:rtl/>
        </w:rPr>
        <w:t xml:space="preserve">המלחמה </w:t>
      </w:r>
      <w:bookmarkStart w:id="6276" w:name="_ETM_Q10_343080"/>
      <w:bookmarkEnd w:id="6276"/>
      <w:r>
        <w:rPr>
          <w:rtl/>
        </w:rPr>
        <w:t>הזאת</w:t>
      </w:r>
      <w:r>
        <w:rPr>
          <w:rFonts w:hint="cs"/>
          <w:rtl/>
        </w:rPr>
        <w:t>,</w:t>
      </w:r>
      <w:r>
        <w:rPr>
          <w:rtl/>
        </w:rPr>
        <w:t xml:space="preserve"> </w:t>
      </w:r>
      <w:bookmarkStart w:id="6277" w:name="_ETM_Q10_343650"/>
      <w:bookmarkEnd w:id="6277"/>
      <w:r>
        <w:rPr>
          <w:rtl/>
        </w:rPr>
        <w:t xml:space="preserve">ולא </w:t>
      </w:r>
      <w:bookmarkStart w:id="6278" w:name="_ETM_Q10_343889"/>
      <w:bookmarkEnd w:id="6278"/>
      <w:r>
        <w:rPr>
          <w:rtl/>
        </w:rPr>
        <w:t xml:space="preserve">מצליחים </w:t>
      </w:r>
      <w:bookmarkStart w:id="6279" w:name="_ETM_Q10_344310"/>
      <w:bookmarkStart w:id="6280" w:name="_ETM_Q10_344700"/>
      <w:bookmarkEnd w:id="6279"/>
      <w:bookmarkEnd w:id="6280"/>
      <w:r>
        <w:rPr>
          <w:rtl/>
        </w:rPr>
        <w:t>להכ</w:t>
      </w:r>
      <w:r>
        <w:rPr>
          <w:rFonts w:hint="cs"/>
          <w:rtl/>
        </w:rPr>
        <w:t>ר</w:t>
      </w:r>
      <w:r>
        <w:rPr>
          <w:rtl/>
        </w:rPr>
        <w:t>יע אותם</w:t>
      </w:r>
      <w:r>
        <w:rPr>
          <w:rFonts w:hint="cs"/>
          <w:rtl/>
        </w:rPr>
        <w:t>.</w:t>
      </w:r>
      <w:r>
        <w:rPr>
          <w:rtl/>
        </w:rPr>
        <w:t xml:space="preserve"> </w:t>
      </w:r>
      <w:bookmarkStart w:id="6281" w:name="_ETM_Q10_345740"/>
      <w:bookmarkEnd w:id="6281"/>
    </w:p>
    <w:p w:rsidR="002D6156" w:rsidRDefault="002D6156" w:rsidP="00B55CA9">
      <w:pPr>
        <w:rPr>
          <w:rtl/>
        </w:rPr>
      </w:pPr>
    </w:p>
    <w:p w:rsidR="002D6156" w:rsidRDefault="002D6156" w:rsidP="00C26AAB">
      <w:pPr>
        <w:rPr>
          <w:rtl/>
        </w:rPr>
      </w:pPr>
      <w:r>
        <w:rPr>
          <w:rtl/>
        </w:rPr>
        <w:t xml:space="preserve">אז </w:t>
      </w:r>
      <w:bookmarkStart w:id="6282" w:name="_ETM_Q10_345950"/>
      <w:bookmarkEnd w:id="6282"/>
      <w:r>
        <w:rPr>
          <w:rtl/>
        </w:rPr>
        <w:t xml:space="preserve">המסקנה </w:t>
      </w:r>
      <w:bookmarkStart w:id="6283" w:name="_ETM_Q10_346490"/>
      <w:bookmarkEnd w:id="6283"/>
      <w:r>
        <w:rPr>
          <w:rtl/>
        </w:rPr>
        <w:t xml:space="preserve">היא </w:t>
      </w:r>
      <w:bookmarkStart w:id="6284" w:name="_ETM_Q10_346580"/>
      <w:bookmarkEnd w:id="6284"/>
      <w:r>
        <w:rPr>
          <w:rFonts w:hint="cs"/>
          <w:rtl/>
        </w:rPr>
        <w:t>אחת,</w:t>
      </w:r>
      <w:r>
        <w:rPr>
          <w:rtl/>
        </w:rPr>
        <w:t xml:space="preserve"> </w:t>
      </w:r>
      <w:bookmarkStart w:id="6285" w:name="_ETM_Q10_346880"/>
      <w:bookmarkEnd w:id="6285"/>
      <w:r>
        <w:rPr>
          <w:rtl/>
        </w:rPr>
        <w:t xml:space="preserve">ובזה </w:t>
      </w:r>
      <w:bookmarkStart w:id="6286" w:name="_ETM_Q10_347210"/>
      <w:bookmarkStart w:id="6287" w:name="_ETM_Q10_347360"/>
      <w:bookmarkEnd w:id="6286"/>
      <w:bookmarkEnd w:id="6287"/>
      <w:r>
        <w:rPr>
          <w:rtl/>
        </w:rPr>
        <w:t>אסיים</w:t>
      </w:r>
      <w:r>
        <w:rPr>
          <w:rFonts w:hint="cs"/>
          <w:rtl/>
        </w:rPr>
        <w:t>:</w:t>
      </w:r>
      <w:bookmarkStart w:id="6288" w:name="_ETM_Q10_349010"/>
      <w:bookmarkEnd w:id="6288"/>
      <w:r>
        <w:rPr>
          <w:rFonts w:hint="cs"/>
          <w:rtl/>
        </w:rPr>
        <w:t xml:space="preserve"> </w:t>
      </w:r>
      <w:r>
        <w:rPr>
          <w:rtl/>
        </w:rPr>
        <w:t xml:space="preserve">ממשלת </w:t>
      </w:r>
      <w:bookmarkStart w:id="6289" w:name="_ETM_Q10_350210"/>
      <w:bookmarkEnd w:id="6289"/>
      <w:r>
        <w:rPr>
          <w:rFonts w:hint="cs"/>
          <w:rtl/>
        </w:rPr>
        <w:t>7</w:t>
      </w:r>
      <w:r>
        <w:rPr>
          <w:rtl/>
        </w:rPr>
        <w:t xml:space="preserve"> </w:t>
      </w:r>
      <w:bookmarkStart w:id="6290" w:name="_ETM_Q10_350540"/>
      <w:bookmarkEnd w:id="6290"/>
      <w:r>
        <w:rPr>
          <w:rtl/>
        </w:rPr>
        <w:t xml:space="preserve">באוקטובר </w:t>
      </w:r>
      <w:bookmarkStart w:id="6291" w:name="_ETM_Q10_351740"/>
      <w:bookmarkEnd w:id="6291"/>
      <w:r>
        <w:rPr>
          <w:rtl/>
        </w:rPr>
        <w:t xml:space="preserve">פשוט </w:t>
      </w:r>
      <w:bookmarkStart w:id="6292" w:name="_ETM_Q10_352010"/>
      <w:bookmarkEnd w:id="6292"/>
      <w:r>
        <w:rPr>
          <w:rtl/>
        </w:rPr>
        <w:t xml:space="preserve">צריכה </w:t>
      </w:r>
      <w:bookmarkStart w:id="6293" w:name="_ETM_Q10_352819"/>
      <w:bookmarkEnd w:id="6293"/>
      <w:r>
        <w:rPr>
          <w:rtl/>
        </w:rPr>
        <w:t xml:space="preserve">לעוף </w:t>
      </w:r>
      <w:bookmarkStart w:id="6294" w:name="_ETM_Q10_353120"/>
      <w:bookmarkEnd w:id="6294"/>
      <w:r>
        <w:rPr>
          <w:rtl/>
        </w:rPr>
        <w:t xml:space="preserve">הביתה </w:t>
      </w:r>
      <w:bookmarkStart w:id="6295" w:name="_ETM_Q10_353900"/>
      <w:bookmarkEnd w:id="6295"/>
      <w:r>
        <w:rPr>
          <w:rtl/>
        </w:rPr>
        <w:t xml:space="preserve">כדי </w:t>
      </w:r>
      <w:bookmarkStart w:id="6296" w:name="_ETM_Q10_354139"/>
      <w:bookmarkEnd w:id="6296"/>
      <w:r>
        <w:rPr>
          <w:rtl/>
        </w:rPr>
        <w:t xml:space="preserve">לאפשר </w:t>
      </w:r>
      <w:bookmarkStart w:id="6297" w:name="_ETM_Q10_354470"/>
      <w:bookmarkEnd w:id="6297"/>
      <w:r>
        <w:rPr>
          <w:rtl/>
        </w:rPr>
        <w:t xml:space="preserve">למישהו </w:t>
      </w:r>
      <w:bookmarkStart w:id="6298" w:name="_ETM_Q10_354800"/>
      <w:bookmarkEnd w:id="6298"/>
      <w:r>
        <w:rPr>
          <w:rtl/>
        </w:rPr>
        <w:t xml:space="preserve">אחר </w:t>
      </w:r>
      <w:bookmarkStart w:id="6299" w:name="_ETM_Q10_355040"/>
      <w:bookmarkEnd w:id="6299"/>
      <w:r>
        <w:rPr>
          <w:rtl/>
        </w:rPr>
        <w:t xml:space="preserve">שיוכל </w:t>
      </w:r>
      <w:bookmarkStart w:id="6300" w:name="_ETM_Q10_355430"/>
      <w:bookmarkEnd w:id="6300"/>
      <w:r>
        <w:rPr>
          <w:rtl/>
        </w:rPr>
        <w:t xml:space="preserve">לנהל </w:t>
      </w:r>
      <w:bookmarkStart w:id="6301" w:name="_ETM_Q10_355790"/>
      <w:bookmarkEnd w:id="6301"/>
      <w:r>
        <w:rPr>
          <w:rtl/>
        </w:rPr>
        <w:t xml:space="preserve">את </w:t>
      </w:r>
      <w:bookmarkStart w:id="6302" w:name="_ETM_Q10_355940"/>
      <w:bookmarkEnd w:id="6302"/>
      <w:r>
        <w:rPr>
          <w:rtl/>
        </w:rPr>
        <w:t xml:space="preserve">העסק </w:t>
      </w:r>
      <w:bookmarkStart w:id="6303" w:name="_ETM_Q10_356300"/>
      <w:bookmarkEnd w:id="6303"/>
      <w:r>
        <w:rPr>
          <w:rtl/>
        </w:rPr>
        <w:t>הזה</w:t>
      </w:r>
      <w:r>
        <w:rPr>
          <w:rFonts w:hint="cs"/>
          <w:rtl/>
        </w:rPr>
        <w:t>.</w:t>
      </w:r>
      <w:r>
        <w:rPr>
          <w:rtl/>
        </w:rPr>
        <w:t xml:space="preserve"> </w:t>
      </w:r>
      <w:bookmarkStart w:id="6304" w:name="_ETM_Q10_357210"/>
      <w:bookmarkStart w:id="6305" w:name="_ETM_Q10_359180"/>
      <w:bookmarkEnd w:id="6304"/>
      <w:bookmarkEnd w:id="6305"/>
    </w:p>
    <w:p w:rsidR="002D6156" w:rsidRDefault="002D6156" w:rsidP="00B55CA9">
      <w:pPr>
        <w:ind w:firstLine="0"/>
        <w:rPr>
          <w:rtl/>
        </w:rPr>
      </w:pPr>
      <w:bookmarkStart w:id="6306" w:name="_ETM_Q10_359218"/>
      <w:bookmarkStart w:id="6307" w:name="_ETM_Q10_359385"/>
      <w:bookmarkStart w:id="6308" w:name="_ETM_Q10_359517"/>
      <w:bookmarkStart w:id="6309" w:name="_ETM_Q10_359701"/>
      <w:bookmarkEnd w:id="6306"/>
      <w:bookmarkEnd w:id="6307"/>
      <w:bookmarkEnd w:id="6308"/>
      <w:bookmarkEnd w:id="6309"/>
    </w:p>
    <w:p w:rsidR="002D6156" w:rsidRDefault="002D6156" w:rsidP="00B55CA9">
      <w:pPr>
        <w:pStyle w:val="af6"/>
        <w:keepNext/>
        <w:rPr>
          <w:rtl/>
        </w:rPr>
      </w:pPr>
      <w:bookmarkStart w:id="6310" w:name="ET_yor_6598_4"/>
      <w:r w:rsidRPr="00A42865">
        <w:rPr>
          <w:rStyle w:val="TagStyle"/>
          <w:rtl/>
        </w:rPr>
        <w:t xml:space="preserve">&lt;&lt; יור &gt;&gt; </w:t>
      </w:r>
      <w:r>
        <w:rPr>
          <w:rtl/>
        </w:rPr>
        <w:t>היו"ר משה סולומון:</w:t>
      </w:r>
      <w:r w:rsidRPr="00A42865">
        <w:rPr>
          <w:rStyle w:val="TagStyle"/>
          <w:rtl/>
        </w:rPr>
        <w:t xml:space="preserve"> &lt;&lt; יור &gt;&gt;</w:t>
      </w:r>
      <w:r>
        <w:rPr>
          <w:rtl/>
        </w:rPr>
        <w:t xml:space="preserve">   </w:t>
      </w:r>
      <w:bookmarkEnd w:id="6310"/>
    </w:p>
    <w:p w:rsidR="002D6156" w:rsidRDefault="002D6156" w:rsidP="00B55CA9">
      <w:pPr>
        <w:keepNext/>
        <w:rPr>
          <w:rtl/>
        </w:rPr>
      </w:pPr>
    </w:p>
    <w:p w:rsidR="002D6156" w:rsidRDefault="002D6156" w:rsidP="006A48A9">
      <w:pPr>
        <w:keepNext/>
        <w:rPr>
          <w:rtl/>
        </w:rPr>
      </w:pPr>
      <w:r>
        <w:rPr>
          <w:rtl/>
        </w:rPr>
        <w:t xml:space="preserve">תודה </w:t>
      </w:r>
      <w:bookmarkStart w:id="6311" w:name="_ETM_Q10_359510"/>
      <w:bookmarkEnd w:id="6311"/>
      <w:r>
        <w:rPr>
          <w:rtl/>
        </w:rPr>
        <w:t>רבה</w:t>
      </w:r>
      <w:r>
        <w:rPr>
          <w:rFonts w:hint="cs"/>
          <w:rtl/>
        </w:rPr>
        <w:t>.</w:t>
      </w:r>
      <w:r>
        <w:rPr>
          <w:rtl/>
        </w:rPr>
        <w:t xml:space="preserve"> </w:t>
      </w:r>
      <w:bookmarkStart w:id="6312" w:name="_ETM_Q10_360019"/>
      <w:bookmarkEnd w:id="6312"/>
      <w:r>
        <w:rPr>
          <w:rtl/>
        </w:rPr>
        <w:t>חבר</w:t>
      </w:r>
      <w:r>
        <w:rPr>
          <w:rFonts w:hint="cs"/>
          <w:rtl/>
        </w:rPr>
        <w:t>ת</w:t>
      </w:r>
      <w:r>
        <w:rPr>
          <w:rtl/>
        </w:rPr>
        <w:t xml:space="preserve"> </w:t>
      </w:r>
      <w:bookmarkStart w:id="6313" w:name="_ETM_Q10_360290"/>
      <w:bookmarkEnd w:id="6313"/>
      <w:r>
        <w:rPr>
          <w:rtl/>
        </w:rPr>
        <w:t xml:space="preserve">הכנסת </w:t>
      </w:r>
      <w:bookmarkStart w:id="6314" w:name="_ETM_Q10_360709"/>
      <w:bookmarkEnd w:id="6314"/>
      <w:r>
        <w:rPr>
          <w:rtl/>
        </w:rPr>
        <w:t>טטיאנה מזרסקי</w:t>
      </w:r>
      <w:r>
        <w:rPr>
          <w:rFonts w:hint="cs"/>
          <w:rtl/>
        </w:rPr>
        <w:t xml:space="preserve">, </w:t>
      </w:r>
      <w:r>
        <w:rPr>
          <w:rtl/>
        </w:rPr>
        <w:t>בבקשה</w:t>
      </w:r>
      <w:bookmarkStart w:id="6315" w:name="_ETM_Q10_379019"/>
      <w:bookmarkEnd w:id="6315"/>
      <w:r>
        <w:rPr>
          <w:rFonts w:hint="cs"/>
          <w:rtl/>
        </w:rPr>
        <w:t xml:space="preserve">. </w:t>
      </w:r>
      <w:r>
        <w:rPr>
          <w:rtl/>
        </w:rPr>
        <w:t xml:space="preserve">לרשותך </w:t>
      </w:r>
      <w:bookmarkStart w:id="6316" w:name="_ETM_Q10_379410"/>
      <w:bookmarkEnd w:id="6316"/>
      <w:r>
        <w:rPr>
          <w:rFonts w:hint="cs"/>
          <w:rtl/>
        </w:rPr>
        <w:t>שלוש</w:t>
      </w:r>
      <w:r>
        <w:rPr>
          <w:rtl/>
        </w:rPr>
        <w:t xml:space="preserve"> </w:t>
      </w:r>
      <w:bookmarkStart w:id="6317" w:name="_ETM_Q10_379650"/>
      <w:bookmarkEnd w:id="6317"/>
      <w:r>
        <w:rPr>
          <w:rtl/>
        </w:rPr>
        <w:t>דקות</w:t>
      </w:r>
      <w:r>
        <w:rPr>
          <w:rFonts w:hint="cs"/>
          <w:rtl/>
        </w:rPr>
        <w:t>.</w:t>
      </w:r>
      <w:r>
        <w:rPr>
          <w:rtl/>
        </w:rPr>
        <w:t xml:space="preserve"> </w:t>
      </w:r>
      <w:bookmarkStart w:id="6318" w:name="_ETM_Q10_380690"/>
      <w:bookmarkEnd w:id="6318"/>
    </w:p>
    <w:p w:rsidR="002D6156" w:rsidRDefault="002D6156" w:rsidP="00B55CA9">
      <w:pPr>
        <w:rPr>
          <w:rtl/>
        </w:rPr>
      </w:pPr>
      <w:bookmarkStart w:id="6319" w:name="_ETM_Q10_377642"/>
      <w:bookmarkStart w:id="6320" w:name="_ETM_Q10_377765"/>
      <w:bookmarkEnd w:id="6319"/>
      <w:bookmarkEnd w:id="6320"/>
    </w:p>
    <w:p w:rsidR="002D6156" w:rsidRDefault="002D6156" w:rsidP="00B55CA9">
      <w:pPr>
        <w:pStyle w:val="a4"/>
        <w:keepNext/>
        <w:rPr>
          <w:rtl/>
        </w:rPr>
      </w:pPr>
      <w:bookmarkStart w:id="6321" w:name="_ETM_Q10_379618"/>
      <w:bookmarkStart w:id="6322" w:name="_ETM_Q10_379745"/>
      <w:bookmarkStart w:id="6323" w:name="ET_speaker_6228_5"/>
      <w:bookmarkEnd w:id="6321"/>
      <w:bookmarkEnd w:id="6322"/>
      <w:r w:rsidRPr="00784528">
        <w:rPr>
          <w:rStyle w:val="TagStyle"/>
          <w:rtl/>
        </w:rPr>
        <w:t xml:space="preserve">&lt;&lt; דובר &gt;&gt; </w:t>
      </w:r>
      <w:bookmarkStart w:id="6324" w:name="_Toc199196141"/>
      <w:bookmarkStart w:id="6325" w:name="_Toc199196419"/>
      <w:r>
        <w:rPr>
          <w:rtl/>
        </w:rPr>
        <w:t>טטיאנה מזרסקי (יש עתיד):</w:t>
      </w:r>
      <w:bookmarkEnd w:id="6324"/>
      <w:bookmarkEnd w:id="6325"/>
      <w:r w:rsidRPr="00784528">
        <w:rPr>
          <w:rStyle w:val="TagStyle"/>
          <w:rtl/>
        </w:rPr>
        <w:t xml:space="preserve"> &lt;&lt; דובר &gt;&gt;</w:t>
      </w:r>
      <w:r>
        <w:rPr>
          <w:rtl/>
        </w:rPr>
        <w:t xml:space="preserve">   </w:t>
      </w:r>
      <w:bookmarkEnd w:id="6323"/>
    </w:p>
    <w:p w:rsidR="002D6156" w:rsidRDefault="002D6156" w:rsidP="00B55CA9">
      <w:pPr>
        <w:rPr>
          <w:rtl/>
        </w:rPr>
      </w:pPr>
    </w:p>
    <w:p w:rsidR="002D6156" w:rsidRDefault="002D6156" w:rsidP="00C26AAB">
      <w:pPr>
        <w:rPr>
          <w:rtl/>
        </w:rPr>
      </w:pPr>
      <w:bookmarkStart w:id="6326" w:name="_ETM_Q10_377966"/>
      <w:bookmarkStart w:id="6327" w:name="_ETM_Q10_378108"/>
      <w:bookmarkEnd w:id="6326"/>
      <w:bookmarkEnd w:id="6327"/>
      <w:r>
        <w:rPr>
          <w:rtl/>
        </w:rPr>
        <w:t>תודה</w:t>
      </w:r>
      <w:r>
        <w:rPr>
          <w:rFonts w:hint="cs"/>
          <w:rtl/>
        </w:rPr>
        <w:t>,</w:t>
      </w:r>
      <w:r>
        <w:rPr>
          <w:rtl/>
        </w:rPr>
        <w:t xml:space="preserve"> </w:t>
      </w:r>
      <w:bookmarkStart w:id="6328" w:name="_ETM_Q10_380990"/>
      <w:bookmarkEnd w:id="6328"/>
      <w:r>
        <w:rPr>
          <w:rtl/>
        </w:rPr>
        <w:t xml:space="preserve">אדוני </w:t>
      </w:r>
      <w:bookmarkStart w:id="6329" w:name="_ETM_Q10_381290"/>
      <w:bookmarkEnd w:id="6329"/>
      <w:r>
        <w:rPr>
          <w:rtl/>
        </w:rPr>
        <w:t>היושב-ראש</w:t>
      </w:r>
      <w:r w:rsidR="00C26AAB">
        <w:rPr>
          <w:rFonts w:hint="cs"/>
          <w:rtl/>
        </w:rPr>
        <w:t>.</w:t>
      </w:r>
      <w:r>
        <w:rPr>
          <w:rtl/>
        </w:rPr>
        <w:t xml:space="preserve"> </w:t>
      </w:r>
      <w:bookmarkStart w:id="6330" w:name="_ETM_Q10_381919"/>
      <w:bookmarkEnd w:id="6330"/>
      <w:r>
        <w:rPr>
          <w:rtl/>
        </w:rPr>
        <w:t xml:space="preserve">כנסת </w:t>
      </w:r>
      <w:bookmarkStart w:id="6331" w:name="_ETM_Q10_382310"/>
      <w:bookmarkEnd w:id="6331"/>
      <w:r>
        <w:rPr>
          <w:rtl/>
        </w:rPr>
        <w:t>נכבדה</w:t>
      </w:r>
      <w:r>
        <w:rPr>
          <w:rFonts w:hint="cs"/>
          <w:rtl/>
        </w:rPr>
        <w:t>,</w:t>
      </w:r>
      <w:r>
        <w:rPr>
          <w:rtl/>
        </w:rPr>
        <w:t xml:space="preserve"> </w:t>
      </w:r>
      <w:bookmarkStart w:id="6332" w:name="_ETM_Q10_383550"/>
      <w:bookmarkEnd w:id="6332"/>
      <w:r>
        <w:rPr>
          <w:rtl/>
        </w:rPr>
        <w:t xml:space="preserve">598 </w:t>
      </w:r>
      <w:bookmarkStart w:id="6333" w:name="_ETM_Q10_385350"/>
      <w:bookmarkEnd w:id="6333"/>
      <w:r>
        <w:rPr>
          <w:rtl/>
        </w:rPr>
        <w:t xml:space="preserve">ימים </w:t>
      </w:r>
      <w:bookmarkStart w:id="6334" w:name="_ETM_Q10_385889"/>
      <w:bookmarkEnd w:id="6334"/>
      <w:r>
        <w:rPr>
          <w:rtl/>
        </w:rPr>
        <w:t xml:space="preserve">של </w:t>
      </w:r>
      <w:bookmarkStart w:id="6335" w:name="_ETM_Q10_386190"/>
      <w:bookmarkEnd w:id="6335"/>
      <w:r>
        <w:rPr>
          <w:rtl/>
        </w:rPr>
        <w:t>כאב</w:t>
      </w:r>
      <w:r>
        <w:rPr>
          <w:rFonts w:hint="cs"/>
          <w:rtl/>
        </w:rPr>
        <w:t>,</w:t>
      </w:r>
      <w:r>
        <w:rPr>
          <w:rtl/>
        </w:rPr>
        <w:t xml:space="preserve"> </w:t>
      </w:r>
      <w:bookmarkStart w:id="6336" w:name="_ETM_Q10_387209"/>
      <w:bookmarkEnd w:id="6336"/>
      <w:r>
        <w:rPr>
          <w:rtl/>
        </w:rPr>
        <w:t xml:space="preserve">של </w:t>
      </w:r>
      <w:bookmarkStart w:id="6337" w:name="_ETM_Q10_387630"/>
      <w:bookmarkEnd w:id="6337"/>
      <w:r>
        <w:rPr>
          <w:rtl/>
        </w:rPr>
        <w:t>אובדן</w:t>
      </w:r>
      <w:r>
        <w:rPr>
          <w:rFonts w:hint="cs"/>
          <w:rtl/>
        </w:rPr>
        <w:t>,</w:t>
      </w:r>
      <w:r>
        <w:rPr>
          <w:rtl/>
        </w:rPr>
        <w:t xml:space="preserve"> </w:t>
      </w:r>
      <w:bookmarkStart w:id="6338" w:name="_ETM_Q10_388990"/>
      <w:bookmarkEnd w:id="6338"/>
      <w:r>
        <w:rPr>
          <w:rtl/>
        </w:rPr>
        <w:t xml:space="preserve">חוסר </w:t>
      </w:r>
      <w:bookmarkStart w:id="6339" w:name="_ETM_Q10_389410"/>
      <w:bookmarkEnd w:id="6339"/>
      <w:r>
        <w:rPr>
          <w:rtl/>
        </w:rPr>
        <w:t>ודאות</w:t>
      </w:r>
      <w:r>
        <w:rPr>
          <w:rFonts w:hint="cs"/>
          <w:rtl/>
        </w:rPr>
        <w:t>,</w:t>
      </w:r>
      <w:r>
        <w:rPr>
          <w:rtl/>
        </w:rPr>
        <w:t xml:space="preserve"> </w:t>
      </w:r>
      <w:bookmarkStart w:id="6340" w:name="_ETM_Q10_390430"/>
      <w:bookmarkEnd w:id="6340"/>
      <w:r>
        <w:rPr>
          <w:rtl/>
        </w:rPr>
        <w:t xml:space="preserve">דאגה </w:t>
      </w:r>
      <w:bookmarkStart w:id="6341" w:name="_ETM_Q10_391240"/>
      <w:bookmarkEnd w:id="6341"/>
      <w:r>
        <w:rPr>
          <w:rtl/>
        </w:rPr>
        <w:t>אין</w:t>
      </w:r>
      <w:bookmarkStart w:id="6342" w:name="_ETM_Q10_391480"/>
      <w:bookmarkEnd w:id="6342"/>
      <w:r>
        <w:rPr>
          <w:rFonts w:hint="cs"/>
          <w:rtl/>
        </w:rPr>
        <w:t>-</w:t>
      </w:r>
      <w:r>
        <w:rPr>
          <w:rtl/>
        </w:rPr>
        <w:t>סופית</w:t>
      </w:r>
      <w:r>
        <w:rPr>
          <w:rFonts w:hint="cs"/>
          <w:rtl/>
        </w:rPr>
        <w:t>.</w:t>
      </w:r>
      <w:r>
        <w:rPr>
          <w:rtl/>
        </w:rPr>
        <w:t xml:space="preserve"> </w:t>
      </w:r>
      <w:bookmarkStart w:id="6343" w:name="_ETM_Q10_393019"/>
      <w:bookmarkEnd w:id="6343"/>
      <w:r>
        <w:rPr>
          <w:rtl/>
        </w:rPr>
        <w:t xml:space="preserve">המשפחות </w:t>
      </w:r>
      <w:bookmarkStart w:id="6344" w:name="_ETM_Q10_393859"/>
      <w:bookmarkEnd w:id="6344"/>
      <w:r>
        <w:rPr>
          <w:rtl/>
        </w:rPr>
        <w:t xml:space="preserve">חפצות </w:t>
      </w:r>
      <w:bookmarkStart w:id="6345" w:name="_ETM_Q10_394909"/>
      <w:bookmarkEnd w:id="6345"/>
      <w:r>
        <w:rPr>
          <w:rFonts w:hint="cs"/>
          <w:rtl/>
        </w:rPr>
        <w:t>ב</w:t>
      </w:r>
      <w:bookmarkStart w:id="6346" w:name="_ETM_Q10_395060"/>
      <w:bookmarkEnd w:id="6346"/>
      <w:r>
        <w:rPr>
          <w:rtl/>
        </w:rPr>
        <w:t xml:space="preserve">דבר </w:t>
      </w:r>
      <w:bookmarkStart w:id="6347" w:name="_ETM_Q10_395480"/>
      <w:bookmarkEnd w:id="6347"/>
      <w:r>
        <w:rPr>
          <w:rFonts w:hint="cs"/>
          <w:rtl/>
        </w:rPr>
        <w:t>אחד</w:t>
      </w:r>
      <w:r>
        <w:rPr>
          <w:rtl/>
        </w:rPr>
        <w:t xml:space="preserve"> </w:t>
      </w:r>
      <w:bookmarkStart w:id="6348" w:name="_ETM_Q10_395870"/>
      <w:bookmarkEnd w:id="6348"/>
      <w:r>
        <w:rPr>
          <w:rtl/>
        </w:rPr>
        <w:t>בלבד</w:t>
      </w:r>
      <w:r>
        <w:rPr>
          <w:rFonts w:hint="cs"/>
          <w:rtl/>
        </w:rPr>
        <w:t>:</w:t>
      </w:r>
      <w:r>
        <w:rPr>
          <w:rtl/>
        </w:rPr>
        <w:t xml:space="preserve"> </w:t>
      </w:r>
      <w:bookmarkStart w:id="6349" w:name="_ETM_Q10_397099"/>
      <w:bookmarkEnd w:id="6349"/>
      <w:r>
        <w:rPr>
          <w:rtl/>
        </w:rPr>
        <w:t xml:space="preserve">לחבק </w:t>
      </w:r>
      <w:bookmarkStart w:id="6350" w:name="_ETM_Q10_397760"/>
      <w:bookmarkEnd w:id="6350"/>
      <w:r>
        <w:rPr>
          <w:rtl/>
        </w:rPr>
        <w:t xml:space="preserve">את </w:t>
      </w:r>
      <w:bookmarkStart w:id="6351" w:name="_ETM_Q10_397909"/>
      <w:bookmarkEnd w:id="6351"/>
      <w:r>
        <w:rPr>
          <w:rtl/>
        </w:rPr>
        <w:t>יקיריהם</w:t>
      </w:r>
      <w:r>
        <w:rPr>
          <w:rFonts w:hint="cs"/>
          <w:rtl/>
        </w:rPr>
        <w:t>.</w:t>
      </w:r>
      <w:r>
        <w:rPr>
          <w:rtl/>
        </w:rPr>
        <w:t xml:space="preserve"> </w:t>
      </w:r>
      <w:bookmarkStart w:id="6352" w:name="_ETM_Q10_399690"/>
      <w:bookmarkEnd w:id="6352"/>
      <w:r>
        <w:rPr>
          <w:rFonts w:hint="cs"/>
          <w:rtl/>
        </w:rPr>
        <w:t>יש 20</w:t>
      </w:r>
      <w:r>
        <w:rPr>
          <w:rtl/>
        </w:rPr>
        <w:t xml:space="preserve"> </w:t>
      </w:r>
      <w:bookmarkStart w:id="6353" w:name="_ETM_Q10_401100"/>
      <w:bookmarkEnd w:id="6353"/>
      <w:r>
        <w:rPr>
          <w:rtl/>
        </w:rPr>
        <w:t xml:space="preserve">ישראלים </w:t>
      </w:r>
      <w:bookmarkStart w:id="6354" w:name="_ETM_Q10_403239"/>
      <w:bookmarkEnd w:id="6354"/>
      <w:r>
        <w:rPr>
          <w:rtl/>
        </w:rPr>
        <w:t xml:space="preserve">שעדיין </w:t>
      </w:r>
      <w:bookmarkStart w:id="6355" w:name="_ETM_Q10_403819"/>
      <w:bookmarkEnd w:id="6355"/>
      <w:r>
        <w:rPr>
          <w:rtl/>
        </w:rPr>
        <w:t>בחיים</w:t>
      </w:r>
      <w:bookmarkStart w:id="6356" w:name="_ETM_Q10_404960"/>
      <w:bookmarkStart w:id="6357" w:name="_ETM_Q10_405950"/>
      <w:bookmarkEnd w:id="6356"/>
      <w:bookmarkEnd w:id="6357"/>
      <w:r w:rsidR="00C26AAB">
        <w:rPr>
          <w:rFonts w:hint="cs"/>
          <w:rtl/>
        </w:rPr>
        <w:t>,</w:t>
      </w:r>
      <w:r>
        <w:rPr>
          <w:rFonts w:hint="cs"/>
          <w:rtl/>
        </w:rPr>
        <w:t xml:space="preserve"> 20</w:t>
      </w:r>
      <w:r>
        <w:rPr>
          <w:rtl/>
        </w:rPr>
        <w:t xml:space="preserve"> ישראלים שעדיין</w:t>
      </w:r>
      <w:bookmarkStart w:id="6358" w:name="_ETM_Q10_406550"/>
      <w:bookmarkEnd w:id="6358"/>
      <w:r>
        <w:rPr>
          <w:rFonts w:hint="cs"/>
          <w:rtl/>
        </w:rPr>
        <w:t xml:space="preserve"> אפשר</w:t>
      </w:r>
      <w:r>
        <w:rPr>
          <w:rtl/>
        </w:rPr>
        <w:t xml:space="preserve"> </w:t>
      </w:r>
      <w:bookmarkStart w:id="6359" w:name="_ETM_Q10_406970"/>
      <w:bookmarkEnd w:id="6359"/>
      <w:r>
        <w:rPr>
          <w:rtl/>
        </w:rPr>
        <w:t xml:space="preserve">להציל </w:t>
      </w:r>
      <w:bookmarkStart w:id="6360" w:name="_ETM_Q10_407480"/>
      <w:bookmarkEnd w:id="6360"/>
      <w:r>
        <w:rPr>
          <w:rtl/>
        </w:rPr>
        <w:t>אותם</w:t>
      </w:r>
      <w:r>
        <w:rPr>
          <w:rFonts w:hint="cs"/>
          <w:rtl/>
        </w:rPr>
        <w:t>.</w:t>
      </w:r>
      <w:r>
        <w:rPr>
          <w:rtl/>
        </w:rPr>
        <w:t xml:space="preserve"> </w:t>
      </w:r>
      <w:bookmarkStart w:id="6361" w:name="_ETM_Q10_408819"/>
      <w:bookmarkEnd w:id="6361"/>
      <w:r>
        <w:rPr>
          <w:rtl/>
        </w:rPr>
        <w:t xml:space="preserve">כל </w:t>
      </w:r>
      <w:bookmarkStart w:id="6362" w:name="_ETM_Q10_409090"/>
      <w:bookmarkEnd w:id="6362"/>
      <w:r>
        <w:rPr>
          <w:rtl/>
        </w:rPr>
        <w:t xml:space="preserve">ישראלי </w:t>
      </w:r>
      <w:bookmarkStart w:id="6363" w:name="_ETM_Q10_409870"/>
      <w:bookmarkEnd w:id="6363"/>
      <w:r>
        <w:rPr>
          <w:rFonts w:hint="cs"/>
          <w:rtl/>
        </w:rPr>
        <w:t>שנחטף</w:t>
      </w:r>
      <w:r>
        <w:rPr>
          <w:rtl/>
        </w:rPr>
        <w:t xml:space="preserve"> </w:t>
      </w:r>
      <w:bookmarkStart w:id="6364" w:name="_ETM_Q10_410680"/>
      <w:bookmarkEnd w:id="6364"/>
      <w:r>
        <w:rPr>
          <w:rtl/>
        </w:rPr>
        <w:t xml:space="preserve">חייב </w:t>
      </w:r>
      <w:bookmarkStart w:id="6365" w:name="_ETM_Q10_411190"/>
      <w:bookmarkEnd w:id="6365"/>
      <w:r>
        <w:rPr>
          <w:rtl/>
        </w:rPr>
        <w:t xml:space="preserve">לחזור </w:t>
      </w:r>
      <w:bookmarkStart w:id="6366" w:name="_ETM_Q10_411700"/>
      <w:bookmarkEnd w:id="6366"/>
      <w:r>
        <w:rPr>
          <w:rtl/>
        </w:rPr>
        <w:t xml:space="preserve">הביתה </w:t>
      </w:r>
      <w:bookmarkStart w:id="6367" w:name="_ETM_Q10_413290"/>
      <w:bookmarkEnd w:id="6367"/>
      <w:r>
        <w:rPr>
          <w:rFonts w:hint="cs"/>
          <w:rtl/>
        </w:rPr>
        <w:t>ל</w:t>
      </w:r>
      <w:bookmarkStart w:id="6368" w:name="_ETM_Q10_413470"/>
      <w:bookmarkEnd w:id="6368"/>
      <w:r>
        <w:rPr>
          <w:rtl/>
        </w:rPr>
        <w:t xml:space="preserve">חיבוק </w:t>
      </w:r>
      <w:bookmarkStart w:id="6369" w:name="_ETM_Q10_413980"/>
      <w:bookmarkEnd w:id="6369"/>
      <w:r>
        <w:rPr>
          <w:rtl/>
        </w:rPr>
        <w:t xml:space="preserve">עם </w:t>
      </w:r>
      <w:bookmarkStart w:id="6370" w:name="_ETM_Q10_414160"/>
      <w:bookmarkEnd w:id="6370"/>
      <w:r>
        <w:rPr>
          <w:rtl/>
        </w:rPr>
        <w:t xml:space="preserve">המשפחה </w:t>
      </w:r>
      <w:bookmarkStart w:id="6371" w:name="_ETM_Q10_415420"/>
      <w:bookmarkEnd w:id="6371"/>
      <w:r>
        <w:rPr>
          <w:rtl/>
        </w:rPr>
        <w:t xml:space="preserve">או </w:t>
      </w:r>
      <w:bookmarkStart w:id="6372" w:name="_ETM_Q10_415900"/>
      <w:bookmarkEnd w:id="6372"/>
      <w:r>
        <w:rPr>
          <w:rtl/>
        </w:rPr>
        <w:t xml:space="preserve">לקבורה </w:t>
      </w:r>
      <w:bookmarkStart w:id="6373" w:name="_ETM_Q10_416800"/>
      <w:bookmarkEnd w:id="6373"/>
      <w:r>
        <w:rPr>
          <w:rtl/>
        </w:rPr>
        <w:t>ראויה</w:t>
      </w:r>
      <w:r>
        <w:rPr>
          <w:rFonts w:hint="cs"/>
          <w:rtl/>
        </w:rPr>
        <w:t>.</w:t>
      </w:r>
      <w:r>
        <w:rPr>
          <w:rtl/>
        </w:rPr>
        <w:t xml:space="preserve"> </w:t>
      </w:r>
      <w:bookmarkStart w:id="6374" w:name="_ETM_Q10_418680"/>
      <w:bookmarkEnd w:id="6374"/>
      <w:r>
        <w:rPr>
          <w:rtl/>
        </w:rPr>
        <w:t xml:space="preserve">זה </w:t>
      </w:r>
      <w:bookmarkStart w:id="6375" w:name="_ETM_Q10_418980"/>
      <w:bookmarkEnd w:id="6375"/>
      <w:r>
        <w:rPr>
          <w:rtl/>
        </w:rPr>
        <w:t xml:space="preserve">לא </w:t>
      </w:r>
      <w:bookmarkStart w:id="6376" w:name="_ETM_Q10_419130"/>
      <w:bookmarkEnd w:id="6376"/>
      <w:r>
        <w:rPr>
          <w:rtl/>
        </w:rPr>
        <w:t xml:space="preserve">עניין </w:t>
      </w:r>
      <w:bookmarkStart w:id="6377" w:name="_ETM_Q10_419490"/>
      <w:bookmarkEnd w:id="6377"/>
      <w:r>
        <w:rPr>
          <w:rtl/>
        </w:rPr>
        <w:t>פוליטי</w:t>
      </w:r>
      <w:r w:rsidR="00C26AAB">
        <w:rPr>
          <w:rFonts w:hint="cs"/>
          <w:rtl/>
        </w:rPr>
        <w:t>,</w:t>
      </w:r>
      <w:r>
        <w:rPr>
          <w:rtl/>
        </w:rPr>
        <w:t xml:space="preserve"> </w:t>
      </w:r>
      <w:bookmarkStart w:id="6378" w:name="_ETM_Q10_420510"/>
      <w:bookmarkEnd w:id="6378"/>
      <w:r>
        <w:rPr>
          <w:rtl/>
        </w:rPr>
        <w:t xml:space="preserve">זה </w:t>
      </w:r>
      <w:bookmarkStart w:id="6379" w:name="_ETM_Q10_420810"/>
      <w:bookmarkEnd w:id="6379"/>
      <w:r>
        <w:rPr>
          <w:rtl/>
        </w:rPr>
        <w:t xml:space="preserve">לא </w:t>
      </w:r>
      <w:bookmarkStart w:id="6380" w:name="_ETM_Q10_421170"/>
      <w:bookmarkEnd w:id="6380"/>
      <w:r>
        <w:rPr>
          <w:rtl/>
        </w:rPr>
        <w:t xml:space="preserve">רק </w:t>
      </w:r>
      <w:bookmarkStart w:id="6381" w:name="_ETM_Q10_421500"/>
      <w:bookmarkEnd w:id="6381"/>
      <w:r>
        <w:rPr>
          <w:rtl/>
        </w:rPr>
        <w:t xml:space="preserve">עניין </w:t>
      </w:r>
      <w:bookmarkStart w:id="6382" w:name="_ETM_Q10_421890"/>
      <w:bookmarkEnd w:id="6382"/>
      <w:r>
        <w:rPr>
          <w:rtl/>
        </w:rPr>
        <w:t xml:space="preserve">של </w:t>
      </w:r>
      <w:bookmarkStart w:id="6383" w:name="_ETM_Q10_422100"/>
      <w:bookmarkEnd w:id="6383"/>
      <w:r>
        <w:rPr>
          <w:rtl/>
        </w:rPr>
        <w:t xml:space="preserve">משפחות </w:t>
      </w:r>
      <w:bookmarkStart w:id="6384" w:name="_ETM_Q10_422640"/>
      <w:bookmarkEnd w:id="6384"/>
      <w:r>
        <w:rPr>
          <w:rtl/>
        </w:rPr>
        <w:t xml:space="preserve">של </w:t>
      </w:r>
      <w:bookmarkStart w:id="6385" w:name="_ETM_Q10_422790"/>
      <w:bookmarkEnd w:id="6385"/>
      <w:r>
        <w:rPr>
          <w:rtl/>
        </w:rPr>
        <w:t>החטו</w:t>
      </w:r>
      <w:r>
        <w:rPr>
          <w:rFonts w:hint="cs"/>
          <w:rtl/>
        </w:rPr>
        <w:t>פים.</w:t>
      </w:r>
      <w:r>
        <w:rPr>
          <w:rtl/>
        </w:rPr>
        <w:t xml:space="preserve"> </w:t>
      </w:r>
      <w:bookmarkStart w:id="6386" w:name="_ETM_Q10_423189"/>
      <w:bookmarkStart w:id="6387" w:name="_ETM_Q10_423939"/>
      <w:bookmarkEnd w:id="6386"/>
      <w:bookmarkEnd w:id="6387"/>
      <w:r>
        <w:rPr>
          <w:rtl/>
        </w:rPr>
        <w:t xml:space="preserve">זו </w:t>
      </w:r>
      <w:bookmarkStart w:id="6388" w:name="_ETM_Q10_424659"/>
      <w:bookmarkEnd w:id="6388"/>
      <w:r>
        <w:rPr>
          <w:rtl/>
        </w:rPr>
        <w:t xml:space="preserve">משימה </w:t>
      </w:r>
      <w:bookmarkStart w:id="6389" w:name="_ETM_Q10_425529"/>
      <w:bookmarkEnd w:id="6389"/>
      <w:r>
        <w:rPr>
          <w:rtl/>
        </w:rPr>
        <w:t>לאומית</w:t>
      </w:r>
      <w:r>
        <w:rPr>
          <w:rFonts w:hint="cs"/>
          <w:rtl/>
        </w:rPr>
        <w:t>,</w:t>
      </w:r>
      <w:r>
        <w:rPr>
          <w:rtl/>
        </w:rPr>
        <w:t xml:space="preserve"> </w:t>
      </w:r>
      <w:bookmarkStart w:id="6390" w:name="_ETM_Q10_427209"/>
      <w:bookmarkEnd w:id="6390"/>
      <w:r>
        <w:rPr>
          <w:rFonts w:hint="cs"/>
          <w:rtl/>
        </w:rPr>
        <w:t xml:space="preserve">וזה </w:t>
      </w:r>
      <w:r>
        <w:rPr>
          <w:rtl/>
        </w:rPr>
        <w:t xml:space="preserve">מה </w:t>
      </w:r>
      <w:bookmarkStart w:id="6391" w:name="_ETM_Q10_427900"/>
      <w:bookmarkEnd w:id="6391"/>
      <w:r>
        <w:rPr>
          <w:rtl/>
        </w:rPr>
        <w:t xml:space="preserve">שמשפיע </w:t>
      </w:r>
      <w:bookmarkStart w:id="6392" w:name="_ETM_Q10_428590"/>
      <w:bookmarkEnd w:id="6392"/>
      <w:r>
        <w:rPr>
          <w:rtl/>
        </w:rPr>
        <w:t xml:space="preserve">על </w:t>
      </w:r>
      <w:bookmarkStart w:id="6393" w:name="_ETM_Q10_429069"/>
      <w:bookmarkStart w:id="6394" w:name="_ETM_Q10_429939"/>
      <w:bookmarkEnd w:id="6393"/>
      <w:bookmarkEnd w:id="6394"/>
      <w:r>
        <w:rPr>
          <w:rtl/>
        </w:rPr>
        <w:t>כולנו</w:t>
      </w:r>
      <w:r>
        <w:rPr>
          <w:rFonts w:hint="cs"/>
          <w:rtl/>
        </w:rPr>
        <w:t>,</w:t>
      </w:r>
      <w:r>
        <w:rPr>
          <w:rtl/>
        </w:rPr>
        <w:t xml:space="preserve"> </w:t>
      </w:r>
      <w:bookmarkStart w:id="6395" w:name="_ETM_Q10_430599"/>
      <w:bookmarkEnd w:id="6395"/>
      <w:r>
        <w:rPr>
          <w:rtl/>
        </w:rPr>
        <w:t xml:space="preserve">על </w:t>
      </w:r>
      <w:bookmarkStart w:id="6396" w:name="_ETM_Q10_430749"/>
      <w:bookmarkEnd w:id="6396"/>
      <w:r>
        <w:rPr>
          <w:rtl/>
        </w:rPr>
        <w:t xml:space="preserve">כל </w:t>
      </w:r>
      <w:bookmarkStart w:id="6397" w:name="_ETM_Q10_431049"/>
      <w:bookmarkEnd w:id="6397"/>
      <w:r>
        <w:rPr>
          <w:rFonts w:hint="cs"/>
          <w:rtl/>
        </w:rPr>
        <w:t>ה</w:t>
      </w:r>
      <w:r>
        <w:rPr>
          <w:rtl/>
        </w:rPr>
        <w:t xml:space="preserve">חברה </w:t>
      </w:r>
      <w:bookmarkStart w:id="6398" w:name="_ETM_Q10_431620"/>
      <w:bookmarkEnd w:id="6398"/>
      <w:r>
        <w:rPr>
          <w:rFonts w:hint="cs"/>
          <w:rtl/>
        </w:rPr>
        <w:t>ועל</w:t>
      </w:r>
      <w:r>
        <w:rPr>
          <w:rtl/>
        </w:rPr>
        <w:t xml:space="preserve"> </w:t>
      </w:r>
      <w:bookmarkStart w:id="6399" w:name="_ETM_Q10_431889"/>
      <w:bookmarkEnd w:id="6399"/>
      <w:r>
        <w:rPr>
          <w:rFonts w:hint="cs"/>
          <w:rtl/>
        </w:rPr>
        <w:t>ה</w:t>
      </w:r>
      <w:r>
        <w:rPr>
          <w:rtl/>
        </w:rPr>
        <w:t xml:space="preserve">בריאות </w:t>
      </w:r>
      <w:bookmarkStart w:id="6400" w:name="_ETM_Q10_432340"/>
      <w:bookmarkEnd w:id="6400"/>
      <w:r>
        <w:rPr>
          <w:rtl/>
        </w:rPr>
        <w:t xml:space="preserve">הנפשית </w:t>
      </w:r>
      <w:bookmarkStart w:id="6401" w:name="_ETM_Q10_432909"/>
      <w:bookmarkEnd w:id="6401"/>
      <w:r>
        <w:rPr>
          <w:rtl/>
        </w:rPr>
        <w:t xml:space="preserve">של </w:t>
      </w:r>
      <w:bookmarkStart w:id="6402" w:name="_ETM_Q10_433090"/>
      <w:bookmarkEnd w:id="6402"/>
      <w:r>
        <w:rPr>
          <w:rtl/>
        </w:rPr>
        <w:t>כולנו</w:t>
      </w:r>
      <w:r>
        <w:rPr>
          <w:rFonts w:hint="cs"/>
          <w:rtl/>
        </w:rPr>
        <w:t>.</w:t>
      </w:r>
      <w:r>
        <w:rPr>
          <w:rtl/>
        </w:rPr>
        <w:t xml:space="preserve"> </w:t>
      </w:r>
      <w:bookmarkStart w:id="6403" w:name="_ETM_Q10_434790"/>
      <w:bookmarkEnd w:id="6403"/>
    </w:p>
    <w:p w:rsidR="002D6156" w:rsidRDefault="002D6156" w:rsidP="00B55CA9">
      <w:pPr>
        <w:rPr>
          <w:rtl/>
        </w:rPr>
      </w:pPr>
    </w:p>
    <w:p w:rsidR="002D6156" w:rsidRDefault="002D6156" w:rsidP="00B55CA9">
      <w:pPr>
        <w:rPr>
          <w:rtl/>
        </w:rPr>
      </w:pPr>
      <w:r>
        <w:rPr>
          <w:rtl/>
        </w:rPr>
        <w:t xml:space="preserve">אם </w:t>
      </w:r>
      <w:bookmarkStart w:id="6404" w:name="_ETM_Q10_435060"/>
      <w:bookmarkEnd w:id="6404"/>
      <w:r>
        <w:rPr>
          <w:rtl/>
        </w:rPr>
        <w:t xml:space="preserve">אתם </w:t>
      </w:r>
      <w:bookmarkStart w:id="6405" w:name="_ETM_Q10_435300"/>
      <w:bookmarkEnd w:id="6405"/>
      <w:r>
        <w:rPr>
          <w:rtl/>
        </w:rPr>
        <w:t xml:space="preserve">רוצים </w:t>
      </w:r>
      <w:bookmarkStart w:id="6406" w:name="_ETM_Q10_435690"/>
      <w:bookmarkEnd w:id="6406"/>
      <w:r>
        <w:rPr>
          <w:rtl/>
        </w:rPr>
        <w:t xml:space="preserve">לדעת </w:t>
      </w:r>
      <w:bookmarkStart w:id="6407" w:name="_ETM_Q10_436659"/>
      <w:bookmarkEnd w:id="6407"/>
      <w:r>
        <w:rPr>
          <w:rtl/>
        </w:rPr>
        <w:t xml:space="preserve">מה </w:t>
      </w:r>
      <w:bookmarkStart w:id="6408" w:name="_ETM_Q10_436930"/>
      <w:bookmarkEnd w:id="6408"/>
      <w:r>
        <w:rPr>
          <w:rtl/>
        </w:rPr>
        <w:t xml:space="preserve">הנושאים </w:t>
      </w:r>
      <w:bookmarkStart w:id="6409" w:name="_ETM_Q10_437589"/>
      <w:bookmarkEnd w:id="6409"/>
      <w:r>
        <w:rPr>
          <w:rFonts w:hint="cs"/>
          <w:rtl/>
        </w:rPr>
        <w:t>החמים</w:t>
      </w:r>
      <w:r>
        <w:rPr>
          <w:rtl/>
        </w:rPr>
        <w:t xml:space="preserve"> </w:t>
      </w:r>
      <w:bookmarkStart w:id="6410" w:name="_ETM_Q10_438970"/>
      <w:bookmarkEnd w:id="6410"/>
      <w:r>
        <w:rPr>
          <w:rtl/>
        </w:rPr>
        <w:t>בחברה</w:t>
      </w:r>
      <w:r>
        <w:rPr>
          <w:rFonts w:hint="cs"/>
          <w:rtl/>
        </w:rPr>
        <w:t>,</w:t>
      </w:r>
      <w:r>
        <w:rPr>
          <w:rtl/>
        </w:rPr>
        <w:t xml:space="preserve"> </w:t>
      </w:r>
      <w:bookmarkStart w:id="6411" w:name="_ETM_Q10_439720"/>
      <w:bookmarkEnd w:id="6411"/>
      <w:r>
        <w:rPr>
          <w:rtl/>
        </w:rPr>
        <w:t xml:space="preserve">תקשיבו </w:t>
      </w:r>
      <w:bookmarkStart w:id="6412" w:name="_ETM_Q10_440230"/>
      <w:bookmarkEnd w:id="6412"/>
      <w:r>
        <w:rPr>
          <w:rtl/>
        </w:rPr>
        <w:t>לילדים</w:t>
      </w:r>
      <w:r>
        <w:rPr>
          <w:rFonts w:hint="cs"/>
          <w:rtl/>
        </w:rPr>
        <w:t>.</w:t>
      </w:r>
      <w:r>
        <w:rPr>
          <w:rtl/>
        </w:rPr>
        <w:t xml:space="preserve"> </w:t>
      </w:r>
      <w:bookmarkStart w:id="6413" w:name="_ETM_Q10_441550"/>
      <w:bookmarkEnd w:id="6413"/>
      <w:r>
        <w:rPr>
          <w:rtl/>
        </w:rPr>
        <w:t xml:space="preserve">תקשיבו </w:t>
      </w:r>
      <w:bookmarkStart w:id="6414" w:name="_ETM_Q10_442330"/>
      <w:bookmarkEnd w:id="6414"/>
      <w:r>
        <w:rPr>
          <w:rtl/>
        </w:rPr>
        <w:t xml:space="preserve">על </w:t>
      </w:r>
      <w:bookmarkStart w:id="6415" w:name="_ETM_Q10_442540"/>
      <w:bookmarkEnd w:id="6415"/>
      <w:r>
        <w:rPr>
          <w:rtl/>
        </w:rPr>
        <w:t xml:space="preserve">מה </w:t>
      </w:r>
      <w:bookmarkStart w:id="6416" w:name="_ETM_Q10_442810"/>
      <w:bookmarkEnd w:id="6416"/>
      <w:r>
        <w:rPr>
          <w:rtl/>
        </w:rPr>
        <w:t xml:space="preserve">מדברים </w:t>
      </w:r>
      <w:bookmarkStart w:id="6417" w:name="_ETM_Q10_443320"/>
      <w:bookmarkEnd w:id="6417"/>
      <w:r>
        <w:rPr>
          <w:rtl/>
        </w:rPr>
        <w:t xml:space="preserve">ילדים </w:t>
      </w:r>
      <w:bookmarkStart w:id="6418" w:name="_ETM_Q10_443890"/>
      <w:bookmarkEnd w:id="6418"/>
      <w:r>
        <w:rPr>
          <w:rtl/>
        </w:rPr>
        <w:t xml:space="preserve">בני </w:t>
      </w:r>
      <w:bookmarkStart w:id="6419" w:name="_ETM_Q10_444220"/>
      <w:bookmarkStart w:id="6420" w:name="_ETM_Q10_445450"/>
      <w:bookmarkEnd w:id="6419"/>
      <w:bookmarkEnd w:id="6420"/>
      <w:r>
        <w:rPr>
          <w:rFonts w:hint="cs"/>
          <w:rtl/>
        </w:rPr>
        <w:t>ארבע, חמש, בני עשר</w:t>
      </w:r>
      <w:bookmarkStart w:id="6421" w:name="_ETM_Q10_447669"/>
      <w:bookmarkEnd w:id="6421"/>
      <w:r>
        <w:rPr>
          <w:rFonts w:hint="cs"/>
          <w:rtl/>
        </w:rPr>
        <w:t xml:space="preserve">, </w:t>
      </w:r>
      <w:r>
        <w:rPr>
          <w:rtl/>
        </w:rPr>
        <w:t xml:space="preserve">כבר </w:t>
      </w:r>
      <w:bookmarkStart w:id="6422" w:name="_ETM_Q10_448000"/>
      <w:bookmarkEnd w:id="6422"/>
      <w:r>
        <w:rPr>
          <w:rtl/>
        </w:rPr>
        <w:t xml:space="preserve">600 </w:t>
      </w:r>
      <w:bookmarkStart w:id="6423" w:name="_ETM_Q10_448569"/>
      <w:bookmarkEnd w:id="6423"/>
      <w:r>
        <w:rPr>
          <w:rtl/>
        </w:rPr>
        <w:t xml:space="preserve">ימים </w:t>
      </w:r>
      <w:bookmarkStart w:id="6424" w:name="_ETM_Q10_449080"/>
      <w:bookmarkEnd w:id="6424"/>
      <w:r>
        <w:rPr>
          <w:rtl/>
        </w:rPr>
        <w:t xml:space="preserve">מאז </w:t>
      </w:r>
      <w:bookmarkStart w:id="6425" w:name="_ETM_Q10_449560"/>
      <w:bookmarkEnd w:id="6425"/>
      <w:r>
        <w:rPr>
          <w:rtl/>
        </w:rPr>
        <w:t xml:space="preserve">7 </w:t>
      </w:r>
      <w:bookmarkStart w:id="6426" w:name="_ETM_Q10_450490"/>
      <w:bookmarkEnd w:id="6426"/>
      <w:r>
        <w:rPr>
          <w:rtl/>
        </w:rPr>
        <w:t>באוקטובר</w:t>
      </w:r>
      <w:r>
        <w:rPr>
          <w:rFonts w:hint="cs"/>
          <w:rtl/>
        </w:rPr>
        <w:t>.</w:t>
      </w:r>
      <w:r>
        <w:rPr>
          <w:rtl/>
        </w:rPr>
        <w:t xml:space="preserve"> </w:t>
      </w:r>
      <w:bookmarkStart w:id="6427" w:name="_ETM_Q10_452150"/>
      <w:bookmarkEnd w:id="6427"/>
      <w:r>
        <w:rPr>
          <w:rtl/>
        </w:rPr>
        <w:t xml:space="preserve">ילדים </w:t>
      </w:r>
      <w:bookmarkStart w:id="6428" w:name="_ETM_Q10_452809"/>
      <w:bookmarkEnd w:id="6428"/>
      <w:r>
        <w:rPr>
          <w:rtl/>
        </w:rPr>
        <w:t xml:space="preserve">אוהבים </w:t>
      </w:r>
      <w:bookmarkStart w:id="6429" w:name="_ETM_Q10_453169"/>
      <w:bookmarkEnd w:id="6429"/>
      <w:r>
        <w:rPr>
          <w:rtl/>
        </w:rPr>
        <w:t xml:space="preserve">לשחק </w:t>
      </w:r>
      <w:bookmarkStart w:id="6430" w:name="_ETM_Q10_453830"/>
      <w:bookmarkEnd w:id="6430"/>
      <w:r>
        <w:rPr>
          <w:rFonts w:hint="cs"/>
          <w:rtl/>
        </w:rPr>
        <w:t>ב</w:t>
      </w:r>
      <w:r>
        <w:rPr>
          <w:rtl/>
        </w:rPr>
        <w:t xml:space="preserve">משחקי </w:t>
      </w:r>
      <w:bookmarkStart w:id="6431" w:name="_ETM_Q10_454460"/>
      <w:bookmarkEnd w:id="6431"/>
      <w:r>
        <w:rPr>
          <w:rtl/>
        </w:rPr>
        <w:t>תפקידים</w:t>
      </w:r>
      <w:r>
        <w:rPr>
          <w:rFonts w:hint="cs"/>
          <w:rtl/>
        </w:rPr>
        <w:t>.</w:t>
      </w:r>
      <w:r>
        <w:rPr>
          <w:rtl/>
        </w:rPr>
        <w:t xml:space="preserve"> </w:t>
      </w:r>
      <w:bookmarkStart w:id="6432" w:name="_ETM_Q10_456039"/>
      <w:bookmarkEnd w:id="6432"/>
      <w:r>
        <w:rPr>
          <w:rtl/>
        </w:rPr>
        <w:t xml:space="preserve">אז </w:t>
      </w:r>
      <w:bookmarkStart w:id="6433" w:name="_ETM_Q10_456430"/>
      <w:bookmarkEnd w:id="6433"/>
      <w:r>
        <w:rPr>
          <w:rtl/>
        </w:rPr>
        <w:t xml:space="preserve">מי </w:t>
      </w:r>
      <w:bookmarkStart w:id="6434" w:name="_ETM_Q10_456639"/>
      <w:bookmarkEnd w:id="6434"/>
      <w:r>
        <w:rPr>
          <w:rtl/>
        </w:rPr>
        <w:t xml:space="preserve">הדמויות </w:t>
      </w:r>
      <w:bookmarkStart w:id="6435" w:name="_ETM_Q10_457389"/>
      <w:bookmarkEnd w:id="6435"/>
      <w:r>
        <w:rPr>
          <w:rtl/>
        </w:rPr>
        <w:t xml:space="preserve">ומה </w:t>
      </w:r>
      <w:bookmarkStart w:id="6436" w:name="_ETM_Q10_457689"/>
      <w:bookmarkEnd w:id="6436"/>
      <w:r>
        <w:rPr>
          <w:rtl/>
        </w:rPr>
        <w:t xml:space="preserve">התפקידים </w:t>
      </w:r>
      <w:bookmarkStart w:id="6437" w:name="_ETM_Q10_458319"/>
      <w:bookmarkEnd w:id="6437"/>
      <w:r>
        <w:rPr>
          <w:rtl/>
        </w:rPr>
        <w:t xml:space="preserve">שילדים </w:t>
      </w:r>
      <w:bookmarkStart w:id="6438" w:name="_ETM_Q10_458919"/>
      <w:bookmarkEnd w:id="6438"/>
      <w:r>
        <w:rPr>
          <w:rtl/>
        </w:rPr>
        <w:t xml:space="preserve">ישראלים </w:t>
      </w:r>
      <w:bookmarkStart w:id="6439" w:name="_ETM_Q10_459610"/>
      <w:bookmarkEnd w:id="6439"/>
      <w:r>
        <w:rPr>
          <w:rtl/>
        </w:rPr>
        <w:t xml:space="preserve">משחקים </w:t>
      </w:r>
      <w:bookmarkStart w:id="6440" w:name="_ETM_Q10_460240"/>
      <w:bookmarkEnd w:id="6440"/>
      <w:r>
        <w:rPr>
          <w:rtl/>
        </w:rPr>
        <w:t>עכשיו</w:t>
      </w:r>
      <w:r>
        <w:rPr>
          <w:rFonts w:hint="cs"/>
          <w:rtl/>
        </w:rPr>
        <w:t>?</w:t>
      </w:r>
      <w:r>
        <w:rPr>
          <w:rtl/>
        </w:rPr>
        <w:t xml:space="preserve"> </w:t>
      </w:r>
      <w:bookmarkStart w:id="6441" w:name="_ETM_Q10_462110"/>
      <w:bookmarkEnd w:id="6441"/>
      <w:r>
        <w:rPr>
          <w:rtl/>
        </w:rPr>
        <w:t xml:space="preserve">היום </w:t>
      </w:r>
      <w:bookmarkStart w:id="6442" w:name="_ETM_Q10_463160"/>
      <w:bookmarkEnd w:id="6442"/>
      <w:r>
        <w:rPr>
          <w:rtl/>
        </w:rPr>
        <w:t xml:space="preserve">ילדים </w:t>
      </w:r>
      <w:bookmarkStart w:id="6443" w:name="_ETM_Q10_464450"/>
      <w:bookmarkEnd w:id="6443"/>
      <w:r>
        <w:rPr>
          <w:rtl/>
        </w:rPr>
        <w:t xml:space="preserve">מדמיינים </w:t>
      </w:r>
      <w:bookmarkStart w:id="6444" w:name="_ETM_Q10_465230"/>
      <w:bookmarkEnd w:id="6444"/>
      <w:r>
        <w:rPr>
          <w:rtl/>
        </w:rPr>
        <w:t xml:space="preserve">שהם </w:t>
      </w:r>
      <w:bookmarkStart w:id="6445" w:name="_ETM_Q10_465710"/>
      <w:bookmarkEnd w:id="6445"/>
      <w:r>
        <w:rPr>
          <w:rtl/>
        </w:rPr>
        <w:t>חטופים</w:t>
      </w:r>
      <w:r>
        <w:rPr>
          <w:rFonts w:hint="cs"/>
          <w:rtl/>
        </w:rPr>
        <w:t>.</w:t>
      </w:r>
      <w:r>
        <w:rPr>
          <w:rtl/>
        </w:rPr>
        <w:t xml:space="preserve"> </w:t>
      </w:r>
      <w:bookmarkStart w:id="6446" w:name="_ETM_Q10_467509"/>
      <w:bookmarkEnd w:id="6446"/>
      <w:r>
        <w:rPr>
          <w:rtl/>
        </w:rPr>
        <w:t xml:space="preserve">ילד </w:t>
      </w:r>
      <w:bookmarkStart w:id="6447" w:name="_ETM_Q10_467900"/>
      <w:bookmarkEnd w:id="6447"/>
      <w:r>
        <w:rPr>
          <w:rtl/>
        </w:rPr>
        <w:t xml:space="preserve">בן </w:t>
      </w:r>
      <w:bookmarkStart w:id="6448" w:name="_ETM_Q10_468110"/>
      <w:bookmarkEnd w:id="6448"/>
      <w:r>
        <w:rPr>
          <w:rFonts w:hint="cs"/>
          <w:rtl/>
        </w:rPr>
        <w:t>חמש</w:t>
      </w:r>
      <w:r>
        <w:rPr>
          <w:rtl/>
        </w:rPr>
        <w:t xml:space="preserve"> </w:t>
      </w:r>
      <w:bookmarkStart w:id="6449" w:name="_ETM_Q10_468860"/>
      <w:bookmarkEnd w:id="6449"/>
      <w:r>
        <w:rPr>
          <w:rtl/>
        </w:rPr>
        <w:t xml:space="preserve">שאל </w:t>
      </w:r>
      <w:bookmarkStart w:id="6450" w:name="_ETM_Q10_469370"/>
      <w:bookmarkEnd w:id="6450"/>
      <w:r>
        <w:rPr>
          <w:rtl/>
        </w:rPr>
        <w:t xml:space="preserve">את </w:t>
      </w:r>
      <w:bookmarkStart w:id="6451" w:name="_ETM_Q10_469520"/>
      <w:bookmarkEnd w:id="6451"/>
      <w:r>
        <w:rPr>
          <w:rtl/>
        </w:rPr>
        <w:t>אימא</w:t>
      </w:r>
      <w:r>
        <w:rPr>
          <w:rFonts w:hint="cs"/>
          <w:rtl/>
        </w:rPr>
        <w:t>:</w:t>
      </w:r>
      <w:r>
        <w:rPr>
          <w:rtl/>
        </w:rPr>
        <w:t xml:space="preserve"> </w:t>
      </w:r>
      <w:bookmarkStart w:id="6452" w:name="_ETM_Q10_470490"/>
      <w:bookmarkEnd w:id="6452"/>
      <w:r>
        <w:rPr>
          <w:rtl/>
        </w:rPr>
        <w:t xml:space="preserve">מה </w:t>
      </w:r>
      <w:bookmarkStart w:id="6453" w:name="_ETM_Q10_470880"/>
      <w:bookmarkEnd w:id="6453"/>
      <w:r>
        <w:rPr>
          <w:rtl/>
        </w:rPr>
        <w:t xml:space="preserve">תעשי </w:t>
      </w:r>
      <w:bookmarkStart w:id="6454" w:name="_ETM_Q10_471750"/>
      <w:bookmarkEnd w:id="6454"/>
      <w:r>
        <w:rPr>
          <w:rtl/>
        </w:rPr>
        <w:t>כש</w:t>
      </w:r>
      <w:r>
        <w:rPr>
          <w:rFonts w:hint="cs"/>
          <w:rtl/>
        </w:rPr>
        <w:t>א</w:t>
      </w:r>
      <w:r>
        <w:rPr>
          <w:rtl/>
        </w:rPr>
        <w:t xml:space="preserve">היה </w:t>
      </w:r>
      <w:bookmarkStart w:id="6455" w:name="_ETM_Q10_472560"/>
      <w:bookmarkEnd w:id="6455"/>
      <w:r>
        <w:rPr>
          <w:rtl/>
        </w:rPr>
        <w:t>חטוף</w:t>
      </w:r>
      <w:r>
        <w:rPr>
          <w:rFonts w:hint="cs"/>
          <w:rtl/>
        </w:rPr>
        <w:t>?</w:t>
      </w:r>
      <w:r>
        <w:rPr>
          <w:rtl/>
        </w:rPr>
        <w:t xml:space="preserve"> </w:t>
      </w:r>
      <w:bookmarkStart w:id="6456" w:name="_ETM_Q10_474310"/>
      <w:bookmarkEnd w:id="6456"/>
      <w:r>
        <w:rPr>
          <w:rtl/>
        </w:rPr>
        <w:t xml:space="preserve">זה </w:t>
      </w:r>
      <w:bookmarkStart w:id="6457" w:name="_ETM_Q10_474550"/>
      <w:bookmarkEnd w:id="6457"/>
      <w:r>
        <w:rPr>
          <w:rtl/>
        </w:rPr>
        <w:t>טירוף</w:t>
      </w:r>
      <w:r>
        <w:rPr>
          <w:rFonts w:hint="cs"/>
          <w:rtl/>
        </w:rPr>
        <w:t>.</w:t>
      </w:r>
      <w:r>
        <w:rPr>
          <w:rtl/>
        </w:rPr>
        <w:t xml:space="preserve"> </w:t>
      </w:r>
      <w:bookmarkStart w:id="6458" w:name="_ETM_Q10_475949"/>
      <w:bookmarkStart w:id="6459" w:name="_ETM_Q10_479827"/>
      <w:bookmarkStart w:id="6460" w:name="_ETM_Q10_479944"/>
      <w:bookmarkStart w:id="6461" w:name="_ETM_Q10_480196"/>
      <w:bookmarkStart w:id="6462" w:name="_ETM_Q10_480290"/>
      <w:bookmarkEnd w:id="6458"/>
      <w:bookmarkEnd w:id="6459"/>
      <w:bookmarkEnd w:id="6460"/>
      <w:bookmarkEnd w:id="6461"/>
      <w:bookmarkEnd w:id="6462"/>
      <w:r>
        <w:rPr>
          <w:rtl/>
        </w:rPr>
        <w:t xml:space="preserve">הטרגדיה </w:t>
      </w:r>
      <w:bookmarkStart w:id="6463" w:name="_ETM_Q10_476699"/>
      <w:bookmarkEnd w:id="6463"/>
      <w:r>
        <w:rPr>
          <w:rtl/>
        </w:rPr>
        <w:t xml:space="preserve">של </w:t>
      </w:r>
      <w:bookmarkStart w:id="6464" w:name="_ETM_Q10_476879"/>
      <w:bookmarkEnd w:id="6464"/>
      <w:r>
        <w:rPr>
          <w:rtl/>
        </w:rPr>
        <w:t xml:space="preserve">7 </w:t>
      </w:r>
      <w:bookmarkStart w:id="6465" w:name="_ETM_Q10_477210"/>
      <w:bookmarkEnd w:id="6465"/>
      <w:r>
        <w:rPr>
          <w:rtl/>
        </w:rPr>
        <w:t xml:space="preserve">באוקטובר </w:t>
      </w:r>
      <w:bookmarkStart w:id="6466" w:name="_ETM_Q10_477869"/>
      <w:bookmarkEnd w:id="6466"/>
      <w:r>
        <w:rPr>
          <w:rtl/>
        </w:rPr>
        <w:t xml:space="preserve">תישאר </w:t>
      </w:r>
      <w:bookmarkStart w:id="6467" w:name="_ETM_Q10_478349"/>
      <w:bookmarkEnd w:id="6467"/>
      <w:r>
        <w:rPr>
          <w:rtl/>
        </w:rPr>
        <w:t xml:space="preserve">לנצח </w:t>
      </w:r>
      <w:bookmarkStart w:id="6468" w:name="_ETM_Q10_479550"/>
      <w:bookmarkEnd w:id="6468"/>
      <w:r>
        <w:rPr>
          <w:rFonts w:hint="cs"/>
          <w:rtl/>
        </w:rPr>
        <w:t>בזיכרו</w:t>
      </w:r>
      <w:r>
        <w:rPr>
          <w:rFonts w:hint="eastAsia"/>
          <w:rtl/>
        </w:rPr>
        <w:t>ן</w:t>
      </w:r>
      <w:r>
        <w:rPr>
          <w:rtl/>
        </w:rPr>
        <w:t xml:space="preserve"> </w:t>
      </w:r>
      <w:bookmarkStart w:id="6469" w:name="_ETM_Q10_480270"/>
      <w:bookmarkEnd w:id="6469"/>
      <w:r>
        <w:rPr>
          <w:rtl/>
        </w:rPr>
        <w:t xml:space="preserve">הקולקטיבי </w:t>
      </w:r>
      <w:bookmarkStart w:id="6470" w:name="_ETM_Q10_481020"/>
      <w:bookmarkEnd w:id="6470"/>
      <w:r>
        <w:rPr>
          <w:rtl/>
        </w:rPr>
        <w:t>שלנו</w:t>
      </w:r>
      <w:r>
        <w:rPr>
          <w:rFonts w:hint="cs"/>
          <w:rtl/>
        </w:rPr>
        <w:t>.</w:t>
      </w:r>
      <w:r>
        <w:rPr>
          <w:rtl/>
        </w:rPr>
        <w:t xml:space="preserve"> </w:t>
      </w:r>
      <w:bookmarkStart w:id="6471" w:name="_ETM_Q10_480000"/>
      <w:bookmarkStart w:id="6472" w:name="_ETM_Q10_483340"/>
      <w:bookmarkStart w:id="6473" w:name="_ETM_Q10_487365"/>
      <w:bookmarkEnd w:id="6471"/>
      <w:bookmarkEnd w:id="6472"/>
      <w:bookmarkEnd w:id="6473"/>
    </w:p>
    <w:p w:rsidR="002D6156" w:rsidRDefault="002D6156" w:rsidP="00B55CA9">
      <w:pPr>
        <w:rPr>
          <w:rtl/>
        </w:rPr>
      </w:pPr>
      <w:bookmarkStart w:id="6474" w:name="_ETM_Q10_487468"/>
      <w:bookmarkStart w:id="6475" w:name="_ETM_Q10_488206"/>
      <w:bookmarkEnd w:id="6474"/>
      <w:bookmarkEnd w:id="6475"/>
    </w:p>
    <w:p w:rsidR="002D6156" w:rsidRDefault="002D6156" w:rsidP="00C26AAB">
      <w:pPr>
        <w:rPr>
          <w:rtl/>
        </w:rPr>
      </w:pPr>
      <w:bookmarkStart w:id="6476" w:name="_ETM_Q10_488290"/>
      <w:bookmarkEnd w:id="6476"/>
      <w:r>
        <w:rPr>
          <w:rtl/>
        </w:rPr>
        <w:t xml:space="preserve">אני </w:t>
      </w:r>
      <w:bookmarkStart w:id="6477" w:name="_ETM_Q10_483580"/>
      <w:bookmarkEnd w:id="6477"/>
      <w:r>
        <w:rPr>
          <w:rtl/>
        </w:rPr>
        <w:t xml:space="preserve">שמעתי </w:t>
      </w:r>
      <w:bookmarkStart w:id="6478" w:name="_ETM_Q10_484060"/>
      <w:bookmarkEnd w:id="6478"/>
      <w:r>
        <w:rPr>
          <w:rtl/>
        </w:rPr>
        <w:t xml:space="preserve">את </w:t>
      </w:r>
      <w:bookmarkStart w:id="6479" w:name="_ETM_Q10_484180"/>
      <w:bookmarkEnd w:id="6479"/>
      <w:r>
        <w:rPr>
          <w:rtl/>
        </w:rPr>
        <w:t xml:space="preserve">נעמה </w:t>
      </w:r>
      <w:bookmarkStart w:id="6480" w:name="_ETM_Q10_484630"/>
      <w:bookmarkEnd w:id="6480"/>
      <w:r>
        <w:rPr>
          <w:rtl/>
        </w:rPr>
        <w:t xml:space="preserve">לוי </w:t>
      </w:r>
      <w:bookmarkStart w:id="6481" w:name="_ETM_Q10_484960"/>
      <w:bookmarkEnd w:id="6481"/>
      <w:r>
        <w:rPr>
          <w:rtl/>
        </w:rPr>
        <w:t>במוצ"ש</w:t>
      </w:r>
      <w:r>
        <w:rPr>
          <w:rFonts w:hint="cs"/>
          <w:rtl/>
        </w:rPr>
        <w:t>.</w:t>
      </w:r>
      <w:r>
        <w:rPr>
          <w:rtl/>
        </w:rPr>
        <w:t xml:space="preserve"> </w:t>
      </w:r>
      <w:bookmarkStart w:id="6482" w:name="_ETM_Q10_486740"/>
      <w:bookmarkEnd w:id="6482"/>
      <w:r>
        <w:rPr>
          <w:rtl/>
        </w:rPr>
        <w:t xml:space="preserve">היא </w:t>
      </w:r>
      <w:bookmarkStart w:id="6483" w:name="_ETM_Q10_486890"/>
      <w:bookmarkEnd w:id="6483"/>
      <w:r>
        <w:rPr>
          <w:rtl/>
        </w:rPr>
        <w:t xml:space="preserve">סיפרה </w:t>
      </w:r>
      <w:bookmarkStart w:id="6484" w:name="_ETM_Q10_487430"/>
      <w:bookmarkEnd w:id="6484"/>
      <w:r>
        <w:rPr>
          <w:rtl/>
        </w:rPr>
        <w:t xml:space="preserve">על </w:t>
      </w:r>
      <w:bookmarkStart w:id="6485" w:name="_ETM_Q10_487580"/>
      <w:bookmarkEnd w:id="6485"/>
      <w:r>
        <w:rPr>
          <w:rtl/>
        </w:rPr>
        <w:t>רעב</w:t>
      </w:r>
      <w:r>
        <w:rPr>
          <w:rFonts w:hint="cs"/>
          <w:rtl/>
        </w:rPr>
        <w:t>,</w:t>
      </w:r>
      <w:r>
        <w:rPr>
          <w:rtl/>
        </w:rPr>
        <w:t xml:space="preserve"> </w:t>
      </w:r>
      <w:bookmarkStart w:id="6486" w:name="_ETM_Q10_489400"/>
      <w:bookmarkEnd w:id="6486"/>
      <w:r>
        <w:rPr>
          <w:rFonts w:hint="cs"/>
          <w:rtl/>
        </w:rPr>
        <w:t>על</w:t>
      </w:r>
      <w:r>
        <w:rPr>
          <w:rtl/>
        </w:rPr>
        <w:t xml:space="preserve"> </w:t>
      </w:r>
      <w:bookmarkStart w:id="6487" w:name="_ETM_Q10_489599"/>
      <w:bookmarkEnd w:id="6487"/>
      <w:r>
        <w:rPr>
          <w:rFonts w:hint="cs"/>
          <w:rtl/>
        </w:rPr>
        <w:t>ה</w:t>
      </w:r>
      <w:bookmarkStart w:id="6488" w:name="_ETM_Q10_490259"/>
      <w:bookmarkEnd w:id="6488"/>
      <w:r>
        <w:rPr>
          <w:rtl/>
        </w:rPr>
        <w:t xml:space="preserve">ימים </w:t>
      </w:r>
      <w:bookmarkStart w:id="6489" w:name="_ETM_Q10_490679"/>
      <w:bookmarkEnd w:id="6489"/>
      <w:r>
        <w:rPr>
          <w:rtl/>
        </w:rPr>
        <w:t xml:space="preserve">שהיא </w:t>
      </w:r>
      <w:bookmarkStart w:id="6490" w:name="_ETM_Q10_492269"/>
      <w:bookmarkEnd w:id="6490"/>
      <w:r>
        <w:rPr>
          <w:rFonts w:hint="cs"/>
          <w:rtl/>
        </w:rPr>
        <w:t>שתתה</w:t>
      </w:r>
      <w:r>
        <w:rPr>
          <w:rtl/>
        </w:rPr>
        <w:t xml:space="preserve"> </w:t>
      </w:r>
      <w:bookmarkStart w:id="6491" w:name="_ETM_Q10_492790"/>
      <w:bookmarkEnd w:id="6491"/>
      <w:r>
        <w:rPr>
          <w:rtl/>
        </w:rPr>
        <w:t xml:space="preserve">רק </w:t>
      </w:r>
      <w:bookmarkStart w:id="6492" w:name="_ETM_Q10_493120"/>
      <w:bookmarkEnd w:id="6492"/>
      <w:r>
        <w:rPr>
          <w:rtl/>
        </w:rPr>
        <w:t xml:space="preserve">מי </w:t>
      </w:r>
      <w:bookmarkStart w:id="6493" w:name="_ETM_Q10_493420"/>
      <w:bookmarkEnd w:id="6493"/>
      <w:r>
        <w:rPr>
          <w:rtl/>
        </w:rPr>
        <w:t xml:space="preserve">גשם </w:t>
      </w:r>
      <w:bookmarkStart w:id="6494" w:name="_ETM_Q10_493930"/>
      <w:bookmarkEnd w:id="6494"/>
      <w:r>
        <w:rPr>
          <w:rtl/>
        </w:rPr>
        <w:t xml:space="preserve">כי </w:t>
      </w:r>
      <w:bookmarkStart w:id="6495" w:name="_ETM_Q10_494080"/>
      <w:bookmarkEnd w:id="6495"/>
      <w:r>
        <w:rPr>
          <w:rtl/>
        </w:rPr>
        <w:t xml:space="preserve">לא </w:t>
      </w:r>
      <w:bookmarkStart w:id="6496" w:name="_ETM_Q10_494200"/>
      <w:bookmarkEnd w:id="6496"/>
      <w:r>
        <w:rPr>
          <w:rtl/>
        </w:rPr>
        <w:t xml:space="preserve">נתנו </w:t>
      </w:r>
      <w:bookmarkStart w:id="6497" w:name="_ETM_Q10_494529"/>
      <w:bookmarkEnd w:id="6497"/>
      <w:r>
        <w:rPr>
          <w:rtl/>
        </w:rPr>
        <w:t>ל</w:t>
      </w:r>
      <w:r>
        <w:rPr>
          <w:rFonts w:hint="cs"/>
          <w:rtl/>
        </w:rPr>
        <w:t xml:space="preserve">ה </w:t>
      </w:r>
      <w:r>
        <w:rPr>
          <w:rtl/>
        </w:rPr>
        <w:t xml:space="preserve">מי </w:t>
      </w:r>
      <w:bookmarkStart w:id="6498" w:name="_ETM_Q10_494889"/>
      <w:bookmarkEnd w:id="6498"/>
      <w:r>
        <w:rPr>
          <w:rtl/>
        </w:rPr>
        <w:t>שתי</w:t>
      </w:r>
      <w:r>
        <w:rPr>
          <w:rFonts w:hint="cs"/>
          <w:rtl/>
        </w:rPr>
        <w:t>י</w:t>
      </w:r>
      <w:r>
        <w:rPr>
          <w:rtl/>
        </w:rPr>
        <w:t>ה</w:t>
      </w:r>
      <w:r>
        <w:rPr>
          <w:rFonts w:hint="cs"/>
          <w:rtl/>
        </w:rPr>
        <w:t>.</w:t>
      </w:r>
      <w:r>
        <w:rPr>
          <w:rtl/>
        </w:rPr>
        <w:t xml:space="preserve"> </w:t>
      </w:r>
      <w:bookmarkStart w:id="6499" w:name="_ETM_Q10_496460"/>
      <w:bookmarkStart w:id="6500" w:name="_ETM_Q10_497600"/>
      <w:bookmarkEnd w:id="6499"/>
      <w:bookmarkEnd w:id="6500"/>
      <w:r w:rsidRPr="006D7A43">
        <w:rPr>
          <w:rtl/>
        </w:rPr>
        <w:t xml:space="preserve">אלון אהל </w:t>
      </w:r>
      <w:r>
        <w:rPr>
          <w:rFonts w:hint="cs"/>
          <w:rtl/>
        </w:rPr>
        <w:t xml:space="preserve">– </w:t>
      </w:r>
      <w:r>
        <w:rPr>
          <w:rtl/>
        </w:rPr>
        <w:t>יד</w:t>
      </w:r>
      <w:r>
        <w:rPr>
          <w:rFonts w:hint="cs"/>
          <w:rtl/>
        </w:rPr>
        <w:t>ו</w:t>
      </w:r>
      <w:r>
        <w:rPr>
          <w:rtl/>
        </w:rPr>
        <w:t xml:space="preserve">ע </w:t>
      </w:r>
      <w:bookmarkStart w:id="6501" w:name="_ETM_Q10_498110"/>
      <w:bookmarkEnd w:id="6501"/>
      <w:r>
        <w:rPr>
          <w:rtl/>
        </w:rPr>
        <w:t xml:space="preserve">שהוא </w:t>
      </w:r>
      <w:bookmarkStart w:id="6502" w:name="_ETM_Q10_498529"/>
      <w:bookmarkEnd w:id="6502"/>
      <w:r>
        <w:rPr>
          <w:rtl/>
        </w:rPr>
        <w:t xml:space="preserve">פצוע </w:t>
      </w:r>
      <w:bookmarkStart w:id="6503" w:name="_ETM_Q10_499040"/>
      <w:bookmarkEnd w:id="6503"/>
      <w:r>
        <w:rPr>
          <w:rtl/>
        </w:rPr>
        <w:t>בעין</w:t>
      </w:r>
      <w:r>
        <w:rPr>
          <w:rFonts w:hint="cs"/>
          <w:rtl/>
        </w:rPr>
        <w:t>,</w:t>
      </w:r>
      <w:r>
        <w:rPr>
          <w:rtl/>
        </w:rPr>
        <w:t xml:space="preserve"> </w:t>
      </w:r>
      <w:bookmarkStart w:id="6504" w:name="_ETM_Q10_499550"/>
      <w:bookmarkEnd w:id="6504"/>
      <w:r>
        <w:rPr>
          <w:rtl/>
        </w:rPr>
        <w:t xml:space="preserve">והוא </w:t>
      </w:r>
      <w:bookmarkStart w:id="6505" w:name="_ETM_Q10_499850"/>
      <w:bookmarkEnd w:id="6505"/>
      <w:r>
        <w:rPr>
          <w:rtl/>
        </w:rPr>
        <w:t xml:space="preserve">לא </w:t>
      </w:r>
      <w:bookmarkStart w:id="6506" w:name="_ETM_Q10_500029"/>
      <w:bookmarkEnd w:id="6506"/>
      <w:r>
        <w:rPr>
          <w:rtl/>
        </w:rPr>
        <w:t xml:space="preserve">קיבל </w:t>
      </w:r>
      <w:bookmarkStart w:id="6507" w:name="_ETM_Q10_500839"/>
      <w:bookmarkEnd w:id="6507"/>
      <w:r>
        <w:rPr>
          <w:rtl/>
        </w:rPr>
        <w:t xml:space="preserve">טיפול </w:t>
      </w:r>
      <w:bookmarkStart w:id="6508" w:name="_ETM_Q10_501230"/>
      <w:bookmarkEnd w:id="6508"/>
      <w:r>
        <w:rPr>
          <w:rtl/>
        </w:rPr>
        <w:t xml:space="preserve">רפואי </w:t>
      </w:r>
      <w:bookmarkStart w:id="6509" w:name="_ETM_Q10_501680"/>
      <w:bookmarkEnd w:id="6509"/>
      <w:r>
        <w:rPr>
          <w:rFonts w:hint="cs"/>
          <w:rtl/>
        </w:rPr>
        <w:t>ו</w:t>
      </w:r>
      <w:bookmarkStart w:id="6510" w:name="_ETM_Q10_501860"/>
      <w:bookmarkEnd w:id="6510"/>
      <w:r>
        <w:rPr>
          <w:rtl/>
        </w:rPr>
        <w:t xml:space="preserve">לא </w:t>
      </w:r>
      <w:bookmarkStart w:id="6511" w:name="_ETM_Q10_501980"/>
      <w:bookmarkEnd w:id="6511"/>
      <w:r>
        <w:rPr>
          <w:rtl/>
        </w:rPr>
        <w:t xml:space="preserve">ידוע </w:t>
      </w:r>
      <w:bookmarkStart w:id="6512" w:name="_ETM_Q10_502430"/>
      <w:bookmarkEnd w:id="6512"/>
      <w:r>
        <w:rPr>
          <w:rtl/>
        </w:rPr>
        <w:t xml:space="preserve">מתי </w:t>
      </w:r>
      <w:bookmarkStart w:id="6513" w:name="_ETM_Q10_503150"/>
      <w:bookmarkEnd w:id="6513"/>
      <w:r>
        <w:rPr>
          <w:rFonts w:hint="cs"/>
          <w:rtl/>
        </w:rPr>
        <w:t>יטפלו</w:t>
      </w:r>
      <w:r>
        <w:rPr>
          <w:rtl/>
        </w:rPr>
        <w:t xml:space="preserve"> </w:t>
      </w:r>
      <w:bookmarkStart w:id="6514" w:name="_ETM_Q10_503779"/>
      <w:bookmarkEnd w:id="6514"/>
      <w:r>
        <w:rPr>
          <w:rtl/>
        </w:rPr>
        <w:t>בו</w:t>
      </w:r>
      <w:r>
        <w:rPr>
          <w:rFonts w:hint="cs"/>
          <w:rtl/>
        </w:rPr>
        <w:t>.</w:t>
      </w:r>
      <w:r>
        <w:rPr>
          <w:rtl/>
        </w:rPr>
        <w:t xml:space="preserve"> </w:t>
      </w:r>
      <w:bookmarkStart w:id="6515" w:name="_ETM_Q10_504670"/>
      <w:bookmarkEnd w:id="6515"/>
      <w:r>
        <w:rPr>
          <w:rtl/>
        </w:rPr>
        <w:t xml:space="preserve">הלב </w:t>
      </w:r>
      <w:bookmarkStart w:id="6516" w:name="_ETM_Q10_505060"/>
      <w:bookmarkStart w:id="6517" w:name="_ETM_Q10_505960"/>
      <w:bookmarkEnd w:id="6516"/>
      <w:bookmarkEnd w:id="6517"/>
      <w:r>
        <w:rPr>
          <w:rFonts w:hint="cs"/>
          <w:rtl/>
        </w:rPr>
        <w:t xml:space="preserve">נצבט. </w:t>
      </w:r>
      <w:r>
        <w:rPr>
          <w:rtl/>
        </w:rPr>
        <w:t xml:space="preserve">ולא </w:t>
      </w:r>
      <w:bookmarkStart w:id="6518" w:name="_ETM_Q10_506199"/>
      <w:bookmarkEnd w:id="6518"/>
      <w:r>
        <w:rPr>
          <w:rtl/>
        </w:rPr>
        <w:t xml:space="preserve">רק </w:t>
      </w:r>
      <w:bookmarkStart w:id="6519" w:name="_ETM_Q10_506470"/>
      <w:bookmarkEnd w:id="6519"/>
      <w:r>
        <w:rPr>
          <w:rtl/>
        </w:rPr>
        <w:t>ל</w:t>
      </w:r>
      <w:r>
        <w:rPr>
          <w:rFonts w:hint="cs"/>
          <w:rtl/>
        </w:rPr>
        <w:t>י</w:t>
      </w:r>
      <w:r>
        <w:rPr>
          <w:rtl/>
        </w:rPr>
        <w:t xml:space="preserve">בי </w:t>
      </w:r>
      <w:bookmarkStart w:id="6520" w:name="_ETM_Q10_506859"/>
      <w:bookmarkEnd w:id="6520"/>
      <w:r>
        <w:rPr>
          <w:rtl/>
        </w:rPr>
        <w:t xml:space="preserve">כואב </w:t>
      </w:r>
      <w:bookmarkStart w:id="6521" w:name="_ETM_Q10_507399"/>
      <w:bookmarkEnd w:id="6521"/>
      <w:r>
        <w:rPr>
          <w:rtl/>
        </w:rPr>
        <w:t xml:space="preserve">בכל </w:t>
      </w:r>
      <w:bookmarkStart w:id="6522" w:name="_ETM_Q10_507880"/>
      <w:bookmarkEnd w:id="6522"/>
      <w:r>
        <w:rPr>
          <w:rtl/>
        </w:rPr>
        <w:t>פעימה</w:t>
      </w:r>
      <w:r>
        <w:rPr>
          <w:rFonts w:hint="cs"/>
          <w:rtl/>
        </w:rPr>
        <w:t>.</w:t>
      </w:r>
      <w:r>
        <w:rPr>
          <w:rtl/>
        </w:rPr>
        <w:t xml:space="preserve"> </w:t>
      </w:r>
      <w:bookmarkStart w:id="6523" w:name="_ETM_Q10_509349"/>
      <w:bookmarkEnd w:id="6523"/>
      <w:r>
        <w:rPr>
          <w:rtl/>
        </w:rPr>
        <w:t xml:space="preserve">כל </w:t>
      </w:r>
      <w:bookmarkStart w:id="6524" w:name="_ETM_Q10_509650"/>
      <w:bookmarkEnd w:id="6524"/>
      <w:r>
        <w:rPr>
          <w:rtl/>
        </w:rPr>
        <w:t>בן</w:t>
      </w:r>
      <w:r>
        <w:rPr>
          <w:rFonts w:hint="cs"/>
          <w:rtl/>
        </w:rPr>
        <w:t xml:space="preserve"> </w:t>
      </w:r>
      <w:r>
        <w:rPr>
          <w:rtl/>
        </w:rPr>
        <w:t xml:space="preserve">אדם </w:t>
      </w:r>
      <w:bookmarkStart w:id="6525" w:name="_ETM_Q10_510189"/>
      <w:bookmarkEnd w:id="6525"/>
      <w:r>
        <w:rPr>
          <w:rtl/>
        </w:rPr>
        <w:t>שפוי</w:t>
      </w:r>
      <w:r>
        <w:rPr>
          <w:rFonts w:hint="cs"/>
          <w:rtl/>
        </w:rPr>
        <w:t>,</w:t>
      </w:r>
      <w:r>
        <w:rPr>
          <w:rtl/>
        </w:rPr>
        <w:t xml:space="preserve"> </w:t>
      </w:r>
      <w:bookmarkStart w:id="6526" w:name="_ETM_Q10_512300"/>
      <w:bookmarkEnd w:id="6526"/>
      <w:r>
        <w:rPr>
          <w:rtl/>
        </w:rPr>
        <w:t xml:space="preserve">מי </w:t>
      </w:r>
      <w:bookmarkStart w:id="6527" w:name="_ETM_Q10_512510"/>
      <w:bookmarkEnd w:id="6527"/>
      <w:r>
        <w:rPr>
          <w:rtl/>
        </w:rPr>
        <w:t xml:space="preserve">שלא </w:t>
      </w:r>
      <w:bookmarkStart w:id="6528" w:name="_ETM_Q10_512779"/>
      <w:bookmarkStart w:id="6529" w:name="_ETM_Q10_513680"/>
      <w:bookmarkEnd w:id="6528"/>
      <w:bookmarkEnd w:id="6529"/>
      <w:r>
        <w:rPr>
          <w:rFonts w:hint="cs"/>
          <w:rtl/>
        </w:rPr>
        <w:t>איבד את החמלה ולא איבד</w:t>
      </w:r>
      <w:bookmarkStart w:id="6530" w:name="_ETM_Q10_515739"/>
      <w:bookmarkEnd w:id="6530"/>
      <w:r>
        <w:rPr>
          <w:rFonts w:hint="cs"/>
          <w:rtl/>
        </w:rPr>
        <w:t xml:space="preserve"> את ה</w:t>
      </w:r>
      <w:r>
        <w:rPr>
          <w:rtl/>
        </w:rPr>
        <w:t>אנושיות</w:t>
      </w:r>
      <w:r>
        <w:rPr>
          <w:rFonts w:hint="cs"/>
          <w:rtl/>
        </w:rPr>
        <w:t>,</w:t>
      </w:r>
      <w:r>
        <w:rPr>
          <w:rtl/>
        </w:rPr>
        <w:t xml:space="preserve"> </w:t>
      </w:r>
      <w:bookmarkStart w:id="6531" w:name="_ETM_Q10_516910"/>
      <w:bookmarkEnd w:id="6531"/>
      <w:r>
        <w:rPr>
          <w:rtl/>
        </w:rPr>
        <w:t xml:space="preserve">לא </w:t>
      </w:r>
      <w:bookmarkStart w:id="6532" w:name="_ETM_Q10_517450"/>
      <w:bookmarkEnd w:id="6532"/>
      <w:r>
        <w:rPr>
          <w:rtl/>
        </w:rPr>
        <w:t xml:space="preserve">מתנהג </w:t>
      </w:r>
      <w:bookmarkStart w:id="6533" w:name="_ETM_Q10_518110"/>
      <w:bookmarkEnd w:id="6533"/>
      <w:r>
        <w:rPr>
          <w:rtl/>
        </w:rPr>
        <w:t xml:space="preserve">עכשיו </w:t>
      </w:r>
      <w:bookmarkStart w:id="6534" w:name="_ETM_Q10_518529"/>
      <w:bookmarkEnd w:id="6534"/>
      <w:r>
        <w:rPr>
          <w:rtl/>
        </w:rPr>
        <w:t>כרגיל</w:t>
      </w:r>
      <w:r>
        <w:rPr>
          <w:rFonts w:hint="cs"/>
          <w:rtl/>
        </w:rPr>
        <w:t>.</w:t>
      </w:r>
      <w:r>
        <w:rPr>
          <w:rtl/>
        </w:rPr>
        <w:t xml:space="preserve"> </w:t>
      </w:r>
      <w:bookmarkStart w:id="6535" w:name="_ETM_Q10_519850"/>
      <w:bookmarkEnd w:id="6535"/>
    </w:p>
    <w:p w:rsidR="002D6156" w:rsidRDefault="002D6156" w:rsidP="00B55CA9">
      <w:pPr>
        <w:rPr>
          <w:rtl/>
        </w:rPr>
      </w:pPr>
    </w:p>
    <w:p w:rsidR="002D6156" w:rsidRDefault="002D6156" w:rsidP="00C26AAB">
      <w:pPr>
        <w:rPr>
          <w:rtl/>
        </w:rPr>
      </w:pPr>
      <w:r>
        <w:rPr>
          <w:rtl/>
        </w:rPr>
        <w:t xml:space="preserve">אביא </w:t>
      </w:r>
      <w:bookmarkStart w:id="6536" w:name="_ETM_Q10_520120"/>
      <w:bookmarkEnd w:id="6536"/>
      <w:r>
        <w:rPr>
          <w:rtl/>
        </w:rPr>
        <w:t xml:space="preserve">לכם </w:t>
      </w:r>
      <w:bookmarkStart w:id="6537" w:name="_ETM_Q10_520420"/>
      <w:bookmarkEnd w:id="6537"/>
      <w:r>
        <w:rPr>
          <w:rtl/>
        </w:rPr>
        <w:t xml:space="preserve">קצת </w:t>
      </w:r>
      <w:bookmarkStart w:id="6538" w:name="_ETM_Q10_520720"/>
      <w:bookmarkEnd w:id="6538"/>
      <w:r>
        <w:rPr>
          <w:rtl/>
        </w:rPr>
        <w:t>נתונים</w:t>
      </w:r>
      <w:r>
        <w:rPr>
          <w:rFonts w:hint="cs"/>
          <w:rtl/>
        </w:rPr>
        <w:t>.</w:t>
      </w:r>
      <w:r>
        <w:rPr>
          <w:rtl/>
        </w:rPr>
        <w:t xml:space="preserve"> </w:t>
      </w:r>
      <w:bookmarkStart w:id="6539" w:name="_ETM_Q10_521660"/>
      <w:bookmarkEnd w:id="6539"/>
      <w:r>
        <w:rPr>
          <w:rtl/>
        </w:rPr>
        <w:t xml:space="preserve">93% </w:t>
      </w:r>
      <w:bookmarkStart w:id="6540" w:name="_ETM_Q10_522920"/>
      <w:bookmarkEnd w:id="6540"/>
      <w:r>
        <w:rPr>
          <w:rtl/>
        </w:rPr>
        <w:t xml:space="preserve">מהישראלים </w:t>
      </w:r>
      <w:bookmarkStart w:id="6541" w:name="_ETM_Q10_523610"/>
      <w:bookmarkEnd w:id="6541"/>
      <w:r>
        <w:rPr>
          <w:rtl/>
        </w:rPr>
        <w:t xml:space="preserve">מוטרדים </w:t>
      </w:r>
      <w:bookmarkStart w:id="6542" w:name="_ETM_Q10_524210"/>
      <w:bookmarkEnd w:id="6542"/>
      <w:r>
        <w:rPr>
          <w:rtl/>
        </w:rPr>
        <w:t xml:space="preserve">מגורל </w:t>
      </w:r>
      <w:bookmarkStart w:id="6543" w:name="_ETM_Q10_524630"/>
      <w:bookmarkEnd w:id="6543"/>
      <w:r>
        <w:rPr>
          <w:rtl/>
        </w:rPr>
        <w:t xml:space="preserve">החטופים </w:t>
      </w:r>
      <w:bookmarkStart w:id="6544" w:name="_ETM_Q10_525200"/>
      <w:bookmarkEnd w:id="6544"/>
      <w:r>
        <w:rPr>
          <w:rtl/>
        </w:rPr>
        <w:t xml:space="preserve">באופן </w:t>
      </w:r>
      <w:bookmarkStart w:id="6545" w:name="_ETM_Q10_525710"/>
      <w:bookmarkEnd w:id="6545"/>
      <w:r>
        <w:rPr>
          <w:rtl/>
        </w:rPr>
        <w:t>קבוע</w:t>
      </w:r>
      <w:r>
        <w:rPr>
          <w:rFonts w:hint="cs"/>
          <w:rtl/>
        </w:rPr>
        <w:t>.</w:t>
      </w:r>
      <w:r>
        <w:rPr>
          <w:rtl/>
        </w:rPr>
        <w:t xml:space="preserve"> </w:t>
      </w:r>
      <w:bookmarkStart w:id="6546" w:name="_ETM_Q10_526640"/>
      <w:bookmarkEnd w:id="6546"/>
      <w:r>
        <w:rPr>
          <w:rtl/>
        </w:rPr>
        <w:t xml:space="preserve">כ-50% </w:t>
      </w:r>
      <w:bookmarkStart w:id="6547" w:name="_ETM_Q10_527690"/>
      <w:bookmarkEnd w:id="6547"/>
      <w:r>
        <w:rPr>
          <w:rtl/>
        </w:rPr>
        <w:t xml:space="preserve">מהמצוקה </w:t>
      </w:r>
      <w:bookmarkStart w:id="6548" w:name="_ETM_Q10_528500"/>
      <w:bookmarkEnd w:id="6548"/>
      <w:r>
        <w:rPr>
          <w:rtl/>
        </w:rPr>
        <w:t xml:space="preserve">הפסיכולוגית </w:t>
      </w:r>
      <w:bookmarkStart w:id="6549" w:name="_ETM_Q10_529250"/>
      <w:bookmarkEnd w:id="6549"/>
      <w:r>
        <w:rPr>
          <w:rtl/>
        </w:rPr>
        <w:t>הכללית</w:t>
      </w:r>
      <w:r>
        <w:rPr>
          <w:rFonts w:hint="cs"/>
          <w:rtl/>
        </w:rPr>
        <w:t xml:space="preserve"> </w:t>
      </w:r>
      <w:r>
        <w:rPr>
          <w:rFonts w:hint="eastAsia"/>
          <w:rtl/>
        </w:rPr>
        <w:t>–</w:t>
      </w:r>
      <w:r>
        <w:rPr>
          <w:rtl/>
        </w:rPr>
        <w:t xml:space="preserve"> </w:t>
      </w:r>
      <w:bookmarkStart w:id="6550" w:name="_ETM_Q10_530120"/>
      <w:bookmarkEnd w:id="6550"/>
      <w:r>
        <w:rPr>
          <w:rtl/>
        </w:rPr>
        <w:t>חרדה</w:t>
      </w:r>
      <w:r>
        <w:rPr>
          <w:rFonts w:hint="cs"/>
          <w:rtl/>
        </w:rPr>
        <w:t>,</w:t>
      </w:r>
      <w:r>
        <w:rPr>
          <w:rtl/>
        </w:rPr>
        <w:t xml:space="preserve"> </w:t>
      </w:r>
      <w:bookmarkStart w:id="6551" w:name="_ETM_Q10_530750"/>
      <w:bookmarkEnd w:id="6551"/>
      <w:r>
        <w:rPr>
          <w:rtl/>
        </w:rPr>
        <w:t>דיכאון</w:t>
      </w:r>
      <w:r>
        <w:rPr>
          <w:rFonts w:hint="cs"/>
          <w:rtl/>
        </w:rPr>
        <w:t>,</w:t>
      </w:r>
      <w:r>
        <w:rPr>
          <w:rtl/>
        </w:rPr>
        <w:t xml:space="preserve"> </w:t>
      </w:r>
      <w:bookmarkStart w:id="6552" w:name="_ETM_Q10_532050"/>
      <w:bookmarkEnd w:id="6552"/>
      <w:r>
        <w:rPr>
          <w:rtl/>
        </w:rPr>
        <w:t>סטרס</w:t>
      </w:r>
      <w:r>
        <w:rPr>
          <w:rFonts w:hint="cs"/>
          <w:rtl/>
        </w:rPr>
        <w:t xml:space="preserve"> </w:t>
      </w:r>
      <w:r>
        <w:rPr>
          <w:rFonts w:hint="eastAsia"/>
          <w:rtl/>
        </w:rPr>
        <w:t>–</w:t>
      </w:r>
      <w:r>
        <w:rPr>
          <w:rtl/>
        </w:rPr>
        <w:t xml:space="preserve"> </w:t>
      </w:r>
      <w:bookmarkStart w:id="6553" w:name="_ETM_Q10_533010"/>
      <w:bookmarkEnd w:id="6553"/>
      <w:r>
        <w:rPr>
          <w:rtl/>
        </w:rPr>
        <w:t xml:space="preserve">שחווה </w:t>
      </w:r>
      <w:bookmarkStart w:id="6554" w:name="_ETM_Q10_533550"/>
      <w:bookmarkEnd w:id="6554"/>
      <w:r>
        <w:rPr>
          <w:rtl/>
        </w:rPr>
        <w:t xml:space="preserve">הציבור </w:t>
      </w:r>
      <w:bookmarkStart w:id="6555" w:name="_ETM_Q10_534120"/>
      <w:bookmarkEnd w:id="6555"/>
      <w:r>
        <w:rPr>
          <w:rtl/>
        </w:rPr>
        <w:t xml:space="preserve">לאחר </w:t>
      </w:r>
      <w:bookmarkStart w:id="6556" w:name="_ETM_Q10_534449"/>
      <w:bookmarkEnd w:id="6556"/>
      <w:r>
        <w:rPr>
          <w:rFonts w:hint="cs"/>
          <w:rtl/>
        </w:rPr>
        <w:t>7</w:t>
      </w:r>
      <w:r>
        <w:rPr>
          <w:rtl/>
        </w:rPr>
        <w:t xml:space="preserve"> </w:t>
      </w:r>
      <w:bookmarkStart w:id="6557" w:name="_ETM_Q10_534839"/>
      <w:bookmarkEnd w:id="6557"/>
      <w:r>
        <w:rPr>
          <w:rtl/>
        </w:rPr>
        <w:t>באוקטובר</w:t>
      </w:r>
      <w:r>
        <w:rPr>
          <w:rFonts w:hint="cs"/>
          <w:rtl/>
        </w:rPr>
        <w:t>,</w:t>
      </w:r>
      <w:r>
        <w:rPr>
          <w:rtl/>
        </w:rPr>
        <w:t xml:space="preserve"> </w:t>
      </w:r>
      <w:bookmarkStart w:id="6558" w:name="_ETM_Q10_536229"/>
      <w:bookmarkEnd w:id="6558"/>
      <w:r>
        <w:rPr>
          <w:rtl/>
        </w:rPr>
        <w:t xml:space="preserve">מוסברת </w:t>
      </w:r>
      <w:bookmarkStart w:id="6559" w:name="_ETM_Q10_537010"/>
      <w:bookmarkEnd w:id="6559"/>
      <w:r>
        <w:rPr>
          <w:rtl/>
        </w:rPr>
        <w:t xml:space="preserve">בחוסר </w:t>
      </w:r>
      <w:bookmarkStart w:id="6560" w:name="_ETM_Q10_537519"/>
      <w:bookmarkEnd w:id="6560"/>
      <w:r>
        <w:rPr>
          <w:rtl/>
        </w:rPr>
        <w:t xml:space="preserve">ודאות </w:t>
      </w:r>
      <w:bookmarkStart w:id="6561" w:name="_ETM_Q10_537969"/>
      <w:bookmarkEnd w:id="6561"/>
      <w:r>
        <w:rPr>
          <w:rtl/>
        </w:rPr>
        <w:t xml:space="preserve">ביחס </w:t>
      </w:r>
      <w:bookmarkStart w:id="6562" w:name="_ETM_Q10_538420"/>
      <w:bookmarkEnd w:id="6562"/>
      <w:r>
        <w:rPr>
          <w:rtl/>
        </w:rPr>
        <w:t xml:space="preserve">לגורל </w:t>
      </w:r>
      <w:bookmarkStart w:id="6563" w:name="_ETM_Q10_538870"/>
      <w:bookmarkEnd w:id="6563"/>
      <w:r>
        <w:rPr>
          <w:rtl/>
        </w:rPr>
        <w:t xml:space="preserve">של </w:t>
      </w:r>
      <w:bookmarkStart w:id="6564" w:name="_ETM_Q10_539049"/>
      <w:bookmarkEnd w:id="6564"/>
      <w:r>
        <w:rPr>
          <w:rtl/>
        </w:rPr>
        <w:t>החטופים</w:t>
      </w:r>
      <w:r w:rsidR="00C26AAB">
        <w:rPr>
          <w:rFonts w:hint="cs"/>
          <w:rtl/>
        </w:rPr>
        <w:t>.</w:t>
      </w:r>
      <w:r>
        <w:rPr>
          <w:rtl/>
        </w:rPr>
        <w:t xml:space="preserve"> </w:t>
      </w:r>
      <w:bookmarkStart w:id="6565" w:name="_ETM_Q10_539920"/>
      <w:bookmarkEnd w:id="6565"/>
      <w:r>
        <w:rPr>
          <w:rtl/>
        </w:rPr>
        <w:t xml:space="preserve">המצוקה </w:t>
      </w:r>
      <w:bookmarkStart w:id="6566" w:name="_ETM_Q10_540639"/>
      <w:bookmarkEnd w:id="6566"/>
      <w:r>
        <w:rPr>
          <w:rtl/>
        </w:rPr>
        <w:t xml:space="preserve">הרגשית </w:t>
      </w:r>
      <w:bookmarkStart w:id="6567" w:name="_ETM_Q10_541210"/>
      <w:bookmarkEnd w:id="6567"/>
      <w:r>
        <w:rPr>
          <w:rtl/>
        </w:rPr>
        <w:t xml:space="preserve">נובעת </w:t>
      </w:r>
      <w:bookmarkStart w:id="6568" w:name="_ETM_Q10_541779"/>
      <w:bookmarkEnd w:id="6568"/>
      <w:r>
        <w:rPr>
          <w:rtl/>
        </w:rPr>
        <w:t>מ</w:t>
      </w:r>
      <w:r w:rsidR="00C26AAB">
        <w:rPr>
          <w:rFonts w:hint="cs"/>
          <w:rtl/>
        </w:rPr>
        <w:t>ה</w:t>
      </w:r>
      <w:r>
        <w:rPr>
          <w:rtl/>
        </w:rPr>
        <w:t xml:space="preserve">טראומה </w:t>
      </w:r>
      <w:bookmarkStart w:id="6569" w:name="_ETM_Q10_542859"/>
      <w:bookmarkEnd w:id="6569"/>
      <w:r>
        <w:rPr>
          <w:rtl/>
        </w:rPr>
        <w:t>של</w:t>
      </w:r>
      <w:r>
        <w:rPr>
          <w:rFonts w:hint="cs"/>
          <w:rtl/>
        </w:rPr>
        <w:t xml:space="preserve"> ה</w:t>
      </w:r>
      <w:r>
        <w:rPr>
          <w:rtl/>
        </w:rPr>
        <w:t>חטיפה</w:t>
      </w:r>
      <w:r>
        <w:rPr>
          <w:rFonts w:hint="cs"/>
          <w:rtl/>
        </w:rPr>
        <w:t>.</w:t>
      </w:r>
      <w:r>
        <w:rPr>
          <w:rtl/>
        </w:rPr>
        <w:t xml:space="preserve"> </w:t>
      </w:r>
      <w:bookmarkStart w:id="6570" w:name="_ETM_Q10_545259"/>
      <w:bookmarkEnd w:id="6570"/>
      <w:r>
        <w:rPr>
          <w:rtl/>
        </w:rPr>
        <w:t xml:space="preserve">מחקר </w:t>
      </w:r>
      <w:bookmarkStart w:id="6571" w:name="_ETM_Q10_545740"/>
      <w:bookmarkEnd w:id="6571"/>
      <w:r>
        <w:rPr>
          <w:rtl/>
        </w:rPr>
        <w:t>נוסף</w:t>
      </w:r>
      <w:r>
        <w:rPr>
          <w:rFonts w:hint="cs"/>
          <w:rtl/>
        </w:rPr>
        <w:t>,</w:t>
      </w:r>
      <w:r>
        <w:rPr>
          <w:rtl/>
        </w:rPr>
        <w:t xml:space="preserve"> </w:t>
      </w:r>
      <w:bookmarkStart w:id="6572" w:name="_ETM_Q10_546820"/>
      <w:bookmarkEnd w:id="6572"/>
      <w:r>
        <w:rPr>
          <w:rFonts w:hint="cs"/>
          <w:rtl/>
        </w:rPr>
        <w:t>ע</w:t>
      </w:r>
      <w:r>
        <w:rPr>
          <w:rtl/>
        </w:rPr>
        <w:t xml:space="preserve">ם </w:t>
      </w:r>
      <w:bookmarkStart w:id="6573" w:name="_ETM_Q10_547029"/>
      <w:bookmarkEnd w:id="6573"/>
      <w:r>
        <w:rPr>
          <w:rtl/>
        </w:rPr>
        <w:t xml:space="preserve">מדגם </w:t>
      </w:r>
      <w:bookmarkStart w:id="6574" w:name="_ETM_Q10_547540"/>
      <w:bookmarkEnd w:id="6574"/>
      <w:r>
        <w:rPr>
          <w:rtl/>
        </w:rPr>
        <w:t>מייצג</w:t>
      </w:r>
      <w:r>
        <w:rPr>
          <w:rFonts w:hint="cs"/>
          <w:rtl/>
        </w:rPr>
        <w:t>,</w:t>
      </w:r>
      <w:r>
        <w:rPr>
          <w:rtl/>
        </w:rPr>
        <w:t xml:space="preserve"> </w:t>
      </w:r>
      <w:bookmarkStart w:id="6575" w:name="_ETM_Q10_548110"/>
      <w:bookmarkEnd w:id="6575"/>
      <w:r>
        <w:rPr>
          <w:rtl/>
        </w:rPr>
        <w:t xml:space="preserve">שנתוניו </w:t>
      </w:r>
      <w:bookmarkStart w:id="6576" w:name="_ETM_Q10_549369"/>
      <w:bookmarkEnd w:id="6576"/>
      <w:r>
        <w:rPr>
          <w:rtl/>
        </w:rPr>
        <w:t xml:space="preserve">נאספו </w:t>
      </w:r>
      <w:bookmarkStart w:id="6577" w:name="_ETM_Q10_550089"/>
      <w:bookmarkEnd w:id="6577"/>
      <w:r>
        <w:rPr>
          <w:rtl/>
        </w:rPr>
        <w:t xml:space="preserve">בימים </w:t>
      </w:r>
      <w:bookmarkStart w:id="6578" w:name="_ETM_Q10_550570"/>
      <w:bookmarkEnd w:id="6578"/>
      <w:r>
        <w:rPr>
          <w:rtl/>
        </w:rPr>
        <w:t>האלה</w:t>
      </w:r>
      <w:r>
        <w:rPr>
          <w:rFonts w:hint="cs"/>
          <w:rtl/>
        </w:rPr>
        <w:t>,</w:t>
      </w:r>
      <w:r>
        <w:rPr>
          <w:rtl/>
        </w:rPr>
        <w:t xml:space="preserve"> </w:t>
      </w:r>
      <w:bookmarkStart w:id="6579" w:name="_ETM_Q10_551079"/>
      <w:bookmarkEnd w:id="6579"/>
      <w:r>
        <w:rPr>
          <w:rtl/>
        </w:rPr>
        <w:t xml:space="preserve">ממש </w:t>
      </w:r>
      <w:bookmarkStart w:id="6580" w:name="_ETM_Q10_551560"/>
      <w:bookmarkEnd w:id="6580"/>
      <w:r>
        <w:rPr>
          <w:rtl/>
        </w:rPr>
        <w:t>עכשיו</w:t>
      </w:r>
      <w:r>
        <w:rPr>
          <w:rFonts w:hint="cs"/>
          <w:rtl/>
        </w:rPr>
        <w:t>,</w:t>
      </w:r>
      <w:r>
        <w:rPr>
          <w:rtl/>
        </w:rPr>
        <w:t xml:space="preserve"> </w:t>
      </w:r>
      <w:bookmarkStart w:id="6581" w:name="_ETM_Q10_552189"/>
      <w:bookmarkEnd w:id="6581"/>
      <w:r>
        <w:rPr>
          <w:rFonts w:hint="cs"/>
          <w:rtl/>
        </w:rPr>
        <w:t>מעלה כי</w:t>
      </w:r>
      <w:r>
        <w:rPr>
          <w:rtl/>
        </w:rPr>
        <w:t xml:space="preserve"> </w:t>
      </w:r>
      <w:bookmarkStart w:id="6582" w:name="_ETM_Q10_552790"/>
      <w:bookmarkEnd w:id="6582"/>
      <w:r>
        <w:rPr>
          <w:rtl/>
        </w:rPr>
        <w:t xml:space="preserve">76% </w:t>
      </w:r>
      <w:bookmarkStart w:id="6583" w:name="_ETM_Q10_554200"/>
      <w:bookmarkEnd w:id="6583"/>
      <w:r>
        <w:rPr>
          <w:rtl/>
        </w:rPr>
        <w:t xml:space="preserve">מהציבור </w:t>
      </w:r>
      <w:bookmarkStart w:id="6584" w:name="_ETM_Q10_555130"/>
      <w:bookmarkEnd w:id="6584"/>
      <w:r>
        <w:rPr>
          <w:rtl/>
        </w:rPr>
        <w:t xml:space="preserve">מודאגים </w:t>
      </w:r>
      <w:bookmarkStart w:id="6585" w:name="_ETM_Q10_556000"/>
      <w:bookmarkEnd w:id="6585"/>
      <w:r>
        <w:rPr>
          <w:rtl/>
        </w:rPr>
        <w:t xml:space="preserve">מהטיפול </w:t>
      </w:r>
      <w:bookmarkStart w:id="6586" w:name="_ETM_Q10_556689"/>
      <w:bookmarkEnd w:id="6586"/>
      <w:r>
        <w:rPr>
          <w:rtl/>
        </w:rPr>
        <w:t xml:space="preserve">של </w:t>
      </w:r>
      <w:bookmarkStart w:id="6587" w:name="_ETM_Q10_556990"/>
      <w:bookmarkEnd w:id="6587"/>
      <w:r>
        <w:rPr>
          <w:rFonts w:hint="cs"/>
          <w:rtl/>
        </w:rPr>
        <w:t>ה</w:t>
      </w:r>
      <w:r>
        <w:rPr>
          <w:rtl/>
        </w:rPr>
        <w:t xml:space="preserve">מדינה </w:t>
      </w:r>
      <w:bookmarkStart w:id="6588" w:name="_ETM_Q10_557409"/>
      <w:bookmarkStart w:id="6589" w:name="_ETM_Q10_559490"/>
      <w:bookmarkEnd w:id="6588"/>
      <w:bookmarkEnd w:id="6589"/>
      <w:r>
        <w:rPr>
          <w:rFonts w:hint="cs"/>
          <w:rtl/>
        </w:rPr>
        <w:t xml:space="preserve">בנושא החטופים. </w:t>
      </w:r>
      <w:r>
        <w:rPr>
          <w:rtl/>
        </w:rPr>
        <w:t xml:space="preserve">נמצא </w:t>
      </w:r>
      <w:bookmarkStart w:id="6590" w:name="_ETM_Q10_560000"/>
      <w:bookmarkEnd w:id="6590"/>
      <w:r>
        <w:rPr>
          <w:rtl/>
        </w:rPr>
        <w:t xml:space="preserve">קשר </w:t>
      </w:r>
      <w:bookmarkStart w:id="6591" w:name="_ETM_Q10_560750"/>
      <w:bookmarkEnd w:id="6591"/>
      <w:r>
        <w:rPr>
          <w:rtl/>
        </w:rPr>
        <w:t xml:space="preserve">מובהק </w:t>
      </w:r>
      <w:bookmarkStart w:id="6592" w:name="_ETM_Q10_561860"/>
      <w:bookmarkEnd w:id="6592"/>
      <w:r>
        <w:rPr>
          <w:rtl/>
        </w:rPr>
        <w:t xml:space="preserve">בין </w:t>
      </w:r>
      <w:bookmarkStart w:id="6593" w:name="_ETM_Q10_562100"/>
      <w:bookmarkEnd w:id="6593"/>
      <w:r>
        <w:rPr>
          <w:rtl/>
        </w:rPr>
        <w:t xml:space="preserve">רמת </w:t>
      </w:r>
      <w:bookmarkStart w:id="6594" w:name="_ETM_Q10_562430"/>
      <w:bookmarkEnd w:id="6594"/>
      <w:r>
        <w:rPr>
          <w:rtl/>
        </w:rPr>
        <w:t xml:space="preserve">הדאגה </w:t>
      </w:r>
      <w:bookmarkStart w:id="6595" w:name="_ETM_Q10_563330"/>
      <w:bookmarkEnd w:id="6595"/>
      <w:r>
        <w:rPr>
          <w:rtl/>
        </w:rPr>
        <w:t>לעלי</w:t>
      </w:r>
      <w:r>
        <w:rPr>
          <w:rFonts w:hint="cs"/>
          <w:rtl/>
        </w:rPr>
        <w:t>י</w:t>
      </w:r>
      <w:r>
        <w:rPr>
          <w:rtl/>
        </w:rPr>
        <w:t xml:space="preserve">ה </w:t>
      </w:r>
      <w:bookmarkStart w:id="6596" w:name="_ETM_Q10_563990"/>
      <w:bookmarkEnd w:id="6596"/>
      <w:r>
        <w:rPr>
          <w:rtl/>
        </w:rPr>
        <w:t xml:space="preserve">בתסמינים </w:t>
      </w:r>
      <w:bookmarkStart w:id="6597" w:name="_ETM_Q10_564650"/>
      <w:bookmarkEnd w:id="6597"/>
      <w:r>
        <w:rPr>
          <w:rtl/>
        </w:rPr>
        <w:t xml:space="preserve">של </w:t>
      </w:r>
      <w:bookmarkStart w:id="6598" w:name="_ETM_Q10_564830"/>
      <w:bookmarkEnd w:id="6598"/>
      <w:r>
        <w:rPr>
          <w:rtl/>
        </w:rPr>
        <w:t>חרדה</w:t>
      </w:r>
      <w:r>
        <w:rPr>
          <w:rFonts w:hint="cs"/>
          <w:rtl/>
        </w:rPr>
        <w:t>,</w:t>
      </w:r>
      <w:r>
        <w:rPr>
          <w:rtl/>
        </w:rPr>
        <w:t xml:space="preserve"> </w:t>
      </w:r>
      <w:bookmarkStart w:id="6599" w:name="_ETM_Q10_565369"/>
      <w:bookmarkEnd w:id="6599"/>
      <w:r>
        <w:rPr>
          <w:rtl/>
        </w:rPr>
        <w:t>דיכאון</w:t>
      </w:r>
      <w:r>
        <w:rPr>
          <w:rFonts w:hint="cs"/>
          <w:rtl/>
        </w:rPr>
        <w:t>,</w:t>
      </w:r>
      <w:r>
        <w:rPr>
          <w:rtl/>
        </w:rPr>
        <w:t xml:space="preserve"> </w:t>
      </w:r>
      <w:bookmarkStart w:id="6600" w:name="_ETM_Q10_566060"/>
      <w:bookmarkEnd w:id="6600"/>
      <w:r>
        <w:rPr>
          <w:rtl/>
        </w:rPr>
        <w:t>פוסט-טראומה</w:t>
      </w:r>
      <w:r>
        <w:rPr>
          <w:rFonts w:hint="cs"/>
          <w:rtl/>
        </w:rPr>
        <w:t>,</w:t>
      </w:r>
      <w:r>
        <w:rPr>
          <w:rtl/>
        </w:rPr>
        <w:t xml:space="preserve"> </w:t>
      </w:r>
      <w:bookmarkStart w:id="6601" w:name="_ETM_Q10_566810"/>
      <w:bookmarkStart w:id="6602" w:name="_ETM_Q10_567110"/>
      <w:bookmarkEnd w:id="6601"/>
      <w:bookmarkEnd w:id="6602"/>
      <w:r>
        <w:rPr>
          <w:rtl/>
        </w:rPr>
        <w:t xml:space="preserve">לחץ </w:t>
      </w:r>
      <w:bookmarkStart w:id="6603" w:name="_ETM_Q10_567619"/>
      <w:bookmarkEnd w:id="6603"/>
      <w:r>
        <w:rPr>
          <w:rtl/>
        </w:rPr>
        <w:t>ושחיקה</w:t>
      </w:r>
      <w:r>
        <w:rPr>
          <w:rFonts w:hint="cs"/>
          <w:rtl/>
        </w:rPr>
        <w:t>.</w:t>
      </w:r>
      <w:r>
        <w:rPr>
          <w:rtl/>
        </w:rPr>
        <w:t xml:space="preserve"> </w:t>
      </w:r>
      <w:bookmarkStart w:id="6604" w:name="_ETM_Q10_569100"/>
      <w:bookmarkEnd w:id="6604"/>
    </w:p>
    <w:p w:rsidR="002D6156" w:rsidRDefault="002D6156" w:rsidP="00B55CA9">
      <w:pPr>
        <w:rPr>
          <w:rtl/>
        </w:rPr>
      </w:pPr>
      <w:bookmarkStart w:id="6605" w:name="_ETM_Q10_572178"/>
      <w:bookmarkStart w:id="6606" w:name="_ETM_Q10_572264"/>
      <w:bookmarkEnd w:id="6605"/>
      <w:bookmarkEnd w:id="6606"/>
    </w:p>
    <w:p w:rsidR="002D6156" w:rsidRDefault="002D6156" w:rsidP="00C26AAB">
      <w:pPr>
        <w:rPr>
          <w:rtl/>
        </w:rPr>
      </w:pPr>
      <w:bookmarkStart w:id="6607" w:name="_ETM_Q10_572462"/>
      <w:bookmarkStart w:id="6608" w:name="_ETM_Q10_572545"/>
      <w:bookmarkEnd w:id="6607"/>
      <w:bookmarkEnd w:id="6608"/>
      <w:r>
        <w:rPr>
          <w:rtl/>
        </w:rPr>
        <w:t xml:space="preserve">אנחנו </w:t>
      </w:r>
      <w:bookmarkStart w:id="6609" w:name="_ETM_Q10_569589"/>
      <w:bookmarkEnd w:id="6609"/>
      <w:r>
        <w:rPr>
          <w:rtl/>
        </w:rPr>
        <w:t xml:space="preserve">חייבים </w:t>
      </w:r>
      <w:bookmarkStart w:id="6610" w:name="_ETM_Q10_570009"/>
      <w:bookmarkEnd w:id="6610"/>
      <w:r>
        <w:rPr>
          <w:rtl/>
        </w:rPr>
        <w:t xml:space="preserve">לדבר </w:t>
      </w:r>
      <w:bookmarkStart w:id="6611" w:name="_ETM_Q10_570490"/>
      <w:bookmarkEnd w:id="6611"/>
      <w:r>
        <w:rPr>
          <w:rtl/>
        </w:rPr>
        <w:t xml:space="preserve">על </w:t>
      </w:r>
      <w:bookmarkStart w:id="6612" w:name="_ETM_Q10_570579"/>
      <w:bookmarkEnd w:id="6612"/>
      <w:r>
        <w:rPr>
          <w:rtl/>
        </w:rPr>
        <w:t>זה</w:t>
      </w:r>
      <w:r w:rsidR="00C26AAB">
        <w:rPr>
          <w:rFonts w:hint="cs"/>
          <w:rtl/>
        </w:rPr>
        <w:t>.</w:t>
      </w:r>
      <w:r>
        <w:rPr>
          <w:rtl/>
        </w:rPr>
        <w:t xml:space="preserve"> </w:t>
      </w:r>
      <w:bookmarkStart w:id="6613" w:name="_ETM_Q10_571179"/>
      <w:bookmarkEnd w:id="6613"/>
      <w:r>
        <w:rPr>
          <w:rtl/>
        </w:rPr>
        <w:t xml:space="preserve">חייבים </w:t>
      </w:r>
      <w:bookmarkStart w:id="6614" w:name="_ETM_Q10_571659"/>
      <w:bookmarkEnd w:id="6614"/>
      <w:r>
        <w:rPr>
          <w:rtl/>
        </w:rPr>
        <w:t xml:space="preserve">להחזיר </w:t>
      </w:r>
      <w:bookmarkStart w:id="6615" w:name="_ETM_Q10_572140"/>
      <w:bookmarkEnd w:id="6615"/>
      <w:r>
        <w:rPr>
          <w:rtl/>
        </w:rPr>
        <w:t xml:space="preserve">את </w:t>
      </w:r>
      <w:bookmarkStart w:id="6616" w:name="_ETM_Q10_572200"/>
      <w:bookmarkEnd w:id="6616"/>
      <w:r>
        <w:rPr>
          <w:rtl/>
        </w:rPr>
        <w:t xml:space="preserve">כולם </w:t>
      </w:r>
      <w:bookmarkStart w:id="6617" w:name="_ETM_Q10_572560"/>
      <w:bookmarkEnd w:id="6617"/>
      <w:r>
        <w:rPr>
          <w:rtl/>
        </w:rPr>
        <w:t>הביתה</w:t>
      </w:r>
      <w:r>
        <w:rPr>
          <w:rFonts w:hint="cs"/>
          <w:rtl/>
        </w:rPr>
        <w:t>.</w:t>
      </w:r>
      <w:r>
        <w:rPr>
          <w:rtl/>
        </w:rPr>
        <w:t xml:space="preserve"> </w:t>
      </w:r>
      <w:bookmarkStart w:id="6618" w:name="_ETM_Q10_573549"/>
      <w:bookmarkEnd w:id="6618"/>
      <w:r>
        <w:rPr>
          <w:rtl/>
        </w:rPr>
        <w:t xml:space="preserve">רק </w:t>
      </w:r>
      <w:bookmarkStart w:id="6619" w:name="_ETM_Q10_573850"/>
      <w:bookmarkEnd w:id="6619"/>
      <w:r>
        <w:rPr>
          <w:rFonts w:hint="cs"/>
          <w:rtl/>
        </w:rPr>
        <w:t>כש</w:t>
      </w:r>
      <w:bookmarkStart w:id="6620" w:name="_ETM_Q10_574029"/>
      <w:bookmarkEnd w:id="6620"/>
      <w:r>
        <w:rPr>
          <w:rtl/>
        </w:rPr>
        <w:t xml:space="preserve">כל </w:t>
      </w:r>
      <w:bookmarkStart w:id="6621" w:name="_ETM_Q10_574299"/>
      <w:bookmarkEnd w:id="6621"/>
      <w:r>
        <w:rPr>
          <w:rtl/>
        </w:rPr>
        <w:t xml:space="preserve">החטופים </w:t>
      </w:r>
      <w:bookmarkStart w:id="6622" w:name="_ETM_Q10_575020"/>
      <w:bookmarkEnd w:id="6622"/>
      <w:r>
        <w:rPr>
          <w:rtl/>
        </w:rPr>
        <w:t xml:space="preserve">יחזרו </w:t>
      </w:r>
      <w:bookmarkStart w:id="6623" w:name="_ETM_Q10_575950"/>
      <w:bookmarkEnd w:id="6623"/>
      <w:r>
        <w:rPr>
          <w:rtl/>
        </w:rPr>
        <w:t xml:space="preserve">נוכל </w:t>
      </w:r>
      <w:bookmarkStart w:id="6624" w:name="_ETM_Q10_576399"/>
      <w:bookmarkEnd w:id="6624"/>
      <w:r>
        <w:rPr>
          <w:rtl/>
        </w:rPr>
        <w:t xml:space="preserve">להתחיל </w:t>
      </w:r>
      <w:bookmarkStart w:id="6625" w:name="_ETM_Q10_577000"/>
      <w:bookmarkEnd w:id="6625"/>
      <w:r>
        <w:rPr>
          <w:rtl/>
        </w:rPr>
        <w:t xml:space="preserve">תהליך </w:t>
      </w:r>
      <w:bookmarkStart w:id="6626" w:name="_ETM_Q10_577450"/>
      <w:bookmarkEnd w:id="6626"/>
      <w:r>
        <w:rPr>
          <w:rtl/>
        </w:rPr>
        <w:t>שיקום</w:t>
      </w:r>
      <w:r>
        <w:rPr>
          <w:rFonts w:hint="cs"/>
          <w:rtl/>
        </w:rPr>
        <w:t xml:space="preserve"> –</w:t>
      </w:r>
      <w:r>
        <w:rPr>
          <w:rtl/>
        </w:rPr>
        <w:t xml:space="preserve"> </w:t>
      </w:r>
      <w:bookmarkStart w:id="6627" w:name="_ETM_Q10_578469"/>
      <w:bookmarkEnd w:id="6627"/>
      <w:r>
        <w:rPr>
          <w:rtl/>
        </w:rPr>
        <w:t xml:space="preserve">שיקום </w:t>
      </w:r>
      <w:bookmarkStart w:id="6628" w:name="_ETM_Q10_578859"/>
      <w:bookmarkEnd w:id="6628"/>
      <w:r>
        <w:rPr>
          <w:rtl/>
        </w:rPr>
        <w:t xml:space="preserve">של </w:t>
      </w:r>
      <w:bookmarkStart w:id="6629" w:name="_ETM_Q10_579100"/>
      <w:bookmarkEnd w:id="6629"/>
      <w:r>
        <w:rPr>
          <w:rtl/>
        </w:rPr>
        <w:t xml:space="preserve">חברה </w:t>
      </w:r>
      <w:bookmarkStart w:id="6630" w:name="_ETM_Q10_579460"/>
      <w:bookmarkEnd w:id="6630"/>
      <w:r>
        <w:rPr>
          <w:rtl/>
        </w:rPr>
        <w:t>ישראל</w:t>
      </w:r>
      <w:r>
        <w:rPr>
          <w:rFonts w:hint="cs"/>
          <w:rtl/>
        </w:rPr>
        <w:t>ית</w:t>
      </w:r>
      <w:r>
        <w:rPr>
          <w:rtl/>
        </w:rPr>
        <w:t xml:space="preserve"> </w:t>
      </w:r>
      <w:bookmarkStart w:id="6631" w:name="_ETM_Q10_580450"/>
      <w:bookmarkEnd w:id="6631"/>
      <w:r>
        <w:rPr>
          <w:rtl/>
        </w:rPr>
        <w:t xml:space="preserve">שאיבדה </w:t>
      </w:r>
      <w:bookmarkStart w:id="6632" w:name="_ETM_Q10_581049"/>
      <w:bookmarkEnd w:id="6632"/>
      <w:r>
        <w:rPr>
          <w:rtl/>
        </w:rPr>
        <w:t xml:space="preserve">אמון </w:t>
      </w:r>
      <w:bookmarkStart w:id="6633" w:name="_ETM_Q10_581380"/>
      <w:bookmarkEnd w:id="6633"/>
      <w:r>
        <w:rPr>
          <w:rtl/>
        </w:rPr>
        <w:t>בממשלה</w:t>
      </w:r>
      <w:r w:rsidR="00C26AAB">
        <w:rPr>
          <w:rFonts w:hint="cs"/>
          <w:rtl/>
        </w:rPr>
        <w:t>,</w:t>
      </w:r>
      <w:r>
        <w:rPr>
          <w:rtl/>
        </w:rPr>
        <w:t xml:space="preserve"> </w:t>
      </w:r>
      <w:bookmarkStart w:id="6634" w:name="_ETM_Q10_582800"/>
      <w:bookmarkEnd w:id="6634"/>
      <w:r>
        <w:rPr>
          <w:rtl/>
        </w:rPr>
        <w:t xml:space="preserve">חברה </w:t>
      </w:r>
      <w:bookmarkStart w:id="6635" w:name="_ETM_Q10_583190"/>
      <w:bookmarkEnd w:id="6635"/>
      <w:r>
        <w:rPr>
          <w:rtl/>
        </w:rPr>
        <w:t xml:space="preserve">פצועה </w:t>
      </w:r>
      <w:bookmarkStart w:id="6636" w:name="_ETM_Q10_583850"/>
      <w:bookmarkEnd w:id="6636"/>
      <w:r>
        <w:rPr>
          <w:rtl/>
        </w:rPr>
        <w:t>ש</w:t>
      </w:r>
      <w:bookmarkStart w:id="6637" w:name="_ETM_Q10_584090"/>
      <w:bookmarkEnd w:id="6637"/>
      <w:r>
        <w:rPr>
          <w:rtl/>
        </w:rPr>
        <w:t xml:space="preserve">יכולה </w:t>
      </w:r>
      <w:bookmarkStart w:id="6638" w:name="_ETM_Q10_584540"/>
      <w:bookmarkEnd w:id="6638"/>
      <w:r>
        <w:rPr>
          <w:rtl/>
        </w:rPr>
        <w:t xml:space="preserve">להפוך </w:t>
      </w:r>
      <w:bookmarkStart w:id="6639" w:name="_ETM_Q10_585529"/>
      <w:bookmarkEnd w:id="6639"/>
      <w:r>
        <w:rPr>
          <w:rtl/>
        </w:rPr>
        <w:t xml:space="preserve">להיות </w:t>
      </w:r>
      <w:bookmarkStart w:id="6640" w:name="_ETM_Q10_585950"/>
      <w:bookmarkEnd w:id="6640"/>
      <w:r>
        <w:rPr>
          <w:rtl/>
        </w:rPr>
        <w:t xml:space="preserve">מגובשת </w:t>
      </w:r>
      <w:bookmarkStart w:id="6641" w:name="_ETM_Q10_587120"/>
      <w:bookmarkEnd w:id="6641"/>
      <w:r>
        <w:rPr>
          <w:rtl/>
        </w:rPr>
        <w:t xml:space="preserve">וחזקה </w:t>
      </w:r>
      <w:bookmarkStart w:id="6642" w:name="_ETM_Q10_588080"/>
      <w:bookmarkEnd w:id="6642"/>
      <w:r>
        <w:rPr>
          <w:rtl/>
        </w:rPr>
        <w:t>מחדש</w:t>
      </w:r>
      <w:r>
        <w:rPr>
          <w:rFonts w:hint="cs"/>
          <w:rtl/>
        </w:rPr>
        <w:t>.</w:t>
      </w:r>
      <w:r>
        <w:rPr>
          <w:rtl/>
        </w:rPr>
        <w:t xml:space="preserve"> </w:t>
      </w:r>
      <w:bookmarkStart w:id="6643" w:name="_ETM_Q10_589130"/>
      <w:bookmarkEnd w:id="6643"/>
    </w:p>
    <w:p w:rsidR="002D6156" w:rsidRDefault="002D6156" w:rsidP="00B55CA9">
      <w:pPr>
        <w:rPr>
          <w:rtl/>
        </w:rPr>
      </w:pPr>
      <w:bookmarkStart w:id="6644" w:name="_ETM_Q10_591244"/>
      <w:bookmarkStart w:id="6645" w:name="_ETM_Q10_591351"/>
      <w:bookmarkEnd w:id="6644"/>
      <w:bookmarkEnd w:id="6645"/>
    </w:p>
    <w:p w:rsidR="002D6156" w:rsidRDefault="002D6156" w:rsidP="00B55CA9">
      <w:pPr>
        <w:pStyle w:val="af6"/>
        <w:keepNext/>
        <w:rPr>
          <w:rtl/>
        </w:rPr>
      </w:pPr>
      <w:r w:rsidRPr="001B427E">
        <w:rPr>
          <w:rStyle w:val="TagStyle"/>
          <w:rtl/>
        </w:rPr>
        <w:t xml:space="preserve"> &lt;&lt; יור &gt;&gt; </w:t>
      </w:r>
      <w:r>
        <w:rPr>
          <w:rtl/>
        </w:rPr>
        <w:t>היו"ר משה סולומון:</w:t>
      </w:r>
      <w:r w:rsidRPr="001B427E">
        <w:rPr>
          <w:rStyle w:val="TagStyle"/>
          <w:rtl/>
        </w:rPr>
        <w:t xml:space="preserve"> &lt;&lt; יור &gt;&gt;</w:t>
      </w:r>
      <w:r>
        <w:rPr>
          <w:rtl/>
        </w:rPr>
        <w:t xml:space="preserve">   </w:t>
      </w:r>
    </w:p>
    <w:p w:rsidR="002D6156" w:rsidRPr="001B427E" w:rsidRDefault="002D6156" w:rsidP="00B55CA9">
      <w:pPr>
        <w:rPr>
          <w:rtl/>
          <w:lang w:eastAsia="he-IL"/>
        </w:rPr>
      </w:pPr>
    </w:p>
    <w:p w:rsidR="002D6156" w:rsidRDefault="002D6156" w:rsidP="006A48A9">
      <w:pPr>
        <w:rPr>
          <w:rtl/>
        </w:rPr>
      </w:pPr>
      <w:bookmarkStart w:id="6646" w:name="_ETM_Q10_591676"/>
      <w:bookmarkStart w:id="6647" w:name="_ETM_Q10_591750"/>
      <w:bookmarkEnd w:id="6646"/>
      <w:bookmarkEnd w:id="6647"/>
      <w:r>
        <w:rPr>
          <w:rtl/>
        </w:rPr>
        <w:t xml:space="preserve">תודה </w:t>
      </w:r>
      <w:bookmarkStart w:id="6648" w:name="_ETM_Q10_589969"/>
      <w:bookmarkEnd w:id="6648"/>
      <w:r>
        <w:rPr>
          <w:rtl/>
        </w:rPr>
        <w:t>רבה</w:t>
      </w:r>
      <w:r>
        <w:rPr>
          <w:rFonts w:hint="cs"/>
          <w:rtl/>
        </w:rPr>
        <w:t>.</w:t>
      </w:r>
      <w:r>
        <w:rPr>
          <w:rtl/>
        </w:rPr>
        <w:t xml:space="preserve"> </w:t>
      </w:r>
      <w:bookmarkStart w:id="6649" w:name="_ETM_Q10_590869"/>
      <w:bookmarkStart w:id="6650" w:name="_ETM_Q10_592096"/>
      <w:bookmarkStart w:id="6651" w:name="_ETM_Q10_592192"/>
      <w:bookmarkStart w:id="6652" w:name="_ETM_Q10_592395"/>
      <w:bookmarkStart w:id="6653" w:name="_ETM_Q10_592542"/>
      <w:bookmarkEnd w:id="6649"/>
      <w:bookmarkEnd w:id="6650"/>
      <w:bookmarkEnd w:id="6651"/>
      <w:bookmarkEnd w:id="6652"/>
      <w:bookmarkEnd w:id="6653"/>
      <w:r>
        <w:rPr>
          <w:rtl/>
        </w:rPr>
        <w:t xml:space="preserve">חבר </w:t>
      </w:r>
      <w:bookmarkStart w:id="6654" w:name="_ETM_Q10_591139"/>
      <w:bookmarkEnd w:id="6654"/>
      <w:r>
        <w:rPr>
          <w:rtl/>
        </w:rPr>
        <w:t xml:space="preserve">הכנסת </w:t>
      </w:r>
      <w:bookmarkStart w:id="6655" w:name="_ETM_Q10_591439"/>
      <w:bookmarkEnd w:id="6655"/>
      <w:r>
        <w:rPr>
          <w:rtl/>
        </w:rPr>
        <w:t xml:space="preserve">אביחי </w:t>
      </w:r>
      <w:bookmarkStart w:id="6656" w:name="_ETM_Q10_591889"/>
      <w:bookmarkEnd w:id="6656"/>
      <w:r>
        <w:rPr>
          <w:rtl/>
        </w:rPr>
        <w:t>בוארון</w:t>
      </w:r>
      <w:r>
        <w:rPr>
          <w:rFonts w:hint="cs"/>
          <w:rtl/>
        </w:rPr>
        <w:t xml:space="preserve"> </w:t>
      </w:r>
      <w:r>
        <w:rPr>
          <w:rFonts w:hint="eastAsia"/>
          <w:rtl/>
        </w:rPr>
        <w:t>–</w:t>
      </w:r>
      <w:r>
        <w:rPr>
          <w:rtl/>
        </w:rPr>
        <w:t xml:space="preserve"> </w:t>
      </w:r>
      <w:bookmarkStart w:id="6657" w:name="_ETM_Q10_592960"/>
      <w:bookmarkEnd w:id="6657"/>
      <w:r>
        <w:rPr>
          <w:rtl/>
        </w:rPr>
        <w:t xml:space="preserve">אינו </w:t>
      </w:r>
      <w:bookmarkStart w:id="6658" w:name="_ETM_Q10_593170"/>
      <w:bookmarkEnd w:id="6658"/>
      <w:r>
        <w:rPr>
          <w:rtl/>
        </w:rPr>
        <w:t>נוכח</w:t>
      </w:r>
      <w:r>
        <w:rPr>
          <w:rFonts w:hint="cs"/>
          <w:rtl/>
        </w:rPr>
        <w:t>;</w:t>
      </w:r>
      <w:r>
        <w:rPr>
          <w:rtl/>
        </w:rPr>
        <w:t xml:space="preserve"> </w:t>
      </w:r>
      <w:bookmarkStart w:id="6659" w:name="_ETM_Q10_594190"/>
      <w:bookmarkEnd w:id="6659"/>
      <w:r>
        <w:rPr>
          <w:rtl/>
        </w:rPr>
        <w:t xml:space="preserve">חברת </w:t>
      </w:r>
      <w:bookmarkStart w:id="6660" w:name="_ETM_Q10_594520"/>
      <w:bookmarkEnd w:id="6660"/>
      <w:r>
        <w:rPr>
          <w:rtl/>
        </w:rPr>
        <w:t xml:space="preserve">הכנסת </w:t>
      </w:r>
      <w:bookmarkStart w:id="6661" w:name="_ETM_Q10_594910"/>
      <w:bookmarkEnd w:id="6661"/>
      <w:r>
        <w:rPr>
          <w:rtl/>
        </w:rPr>
        <w:t xml:space="preserve">פנינה </w:t>
      </w:r>
      <w:bookmarkStart w:id="6662" w:name="_ETM_Q10_595090"/>
      <w:bookmarkEnd w:id="6662"/>
      <w:r>
        <w:rPr>
          <w:rtl/>
        </w:rPr>
        <w:t>תמנו</w:t>
      </w:r>
      <w:r>
        <w:rPr>
          <w:rFonts w:hint="cs"/>
          <w:rtl/>
        </w:rPr>
        <w:t xml:space="preserve"> </w:t>
      </w:r>
      <w:r>
        <w:rPr>
          <w:rtl/>
        </w:rPr>
        <w:t>שטה</w:t>
      </w:r>
      <w:r>
        <w:rPr>
          <w:rFonts w:hint="cs"/>
          <w:rtl/>
        </w:rPr>
        <w:t xml:space="preserve"> </w:t>
      </w:r>
      <w:r>
        <w:rPr>
          <w:rFonts w:hint="eastAsia"/>
          <w:rtl/>
        </w:rPr>
        <w:t>–</w:t>
      </w:r>
      <w:r>
        <w:rPr>
          <w:rtl/>
        </w:rPr>
        <w:t xml:space="preserve"> </w:t>
      </w:r>
      <w:bookmarkStart w:id="6663" w:name="_ETM_Q10_596200"/>
      <w:bookmarkEnd w:id="6663"/>
      <w:r>
        <w:rPr>
          <w:rtl/>
        </w:rPr>
        <w:t xml:space="preserve">אינה </w:t>
      </w:r>
      <w:bookmarkStart w:id="6664" w:name="_ETM_Q10_596500"/>
      <w:bookmarkEnd w:id="6664"/>
      <w:r>
        <w:rPr>
          <w:rtl/>
        </w:rPr>
        <w:t>נוכחת</w:t>
      </w:r>
      <w:r>
        <w:rPr>
          <w:rFonts w:hint="cs"/>
          <w:rtl/>
        </w:rPr>
        <w:t>.</w:t>
      </w:r>
      <w:r>
        <w:rPr>
          <w:rtl/>
        </w:rPr>
        <w:t xml:space="preserve"> </w:t>
      </w:r>
      <w:bookmarkStart w:id="6665" w:name="_ETM_Q10_597609"/>
      <w:bookmarkEnd w:id="6665"/>
      <w:r>
        <w:rPr>
          <w:rtl/>
        </w:rPr>
        <w:t xml:space="preserve">חבר </w:t>
      </w:r>
      <w:bookmarkStart w:id="6666" w:name="_ETM_Q10_598060"/>
      <w:bookmarkEnd w:id="6666"/>
      <w:r>
        <w:rPr>
          <w:rtl/>
        </w:rPr>
        <w:t xml:space="preserve">הכנסת </w:t>
      </w:r>
      <w:bookmarkStart w:id="6667" w:name="_ETM_Q10_598450"/>
      <w:bookmarkEnd w:id="6667"/>
      <w:r>
        <w:rPr>
          <w:rtl/>
        </w:rPr>
        <w:t xml:space="preserve">חמד </w:t>
      </w:r>
      <w:bookmarkStart w:id="6668" w:name="_ETM_Q10_598749"/>
      <w:bookmarkEnd w:id="6668"/>
      <w:r>
        <w:rPr>
          <w:rtl/>
        </w:rPr>
        <w:t>עמאר</w:t>
      </w:r>
      <w:r>
        <w:rPr>
          <w:rFonts w:hint="cs"/>
          <w:rtl/>
        </w:rPr>
        <w:t>,</w:t>
      </w:r>
      <w:r>
        <w:rPr>
          <w:rtl/>
        </w:rPr>
        <w:t xml:space="preserve"> </w:t>
      </w:r>
      <w:bookmarkStart w:id="6669" w:name="_ETM_Q10_599469"/>
      <w:bookmarkEnd w:id="6669"/>
      <w:r>
        <w:rPr>
          <w:rtl/>
        </w:rPr>
        <w:t>בבקשה</w:t>
      </w:r>
      <w:r>
        <w:rPr>
          <w:rFonts w:hint="cs"/>
          <w:rtl/>
        </w:rPr>
        <w:t>,</w:t>
      </w:r>
      <w:r>
        <w:rPr>
          <w:rtl/>
        </w:rPr>
        <w:t xml:space="preserve"> </w:t>
      </w:r>
      <w:bookmarkStart w:id="6670" w:name="_ETM_Q10_623250"/>
      <w:bookmarkStart w:id="6671" w:name="_ETM_Q10_625000"/>
      <w:bookmarkEnd w:id="6670"/>
      <w:bookmarkEnd w:id="6671"/>
      <w:r>
        <w:rPr>
          <w:rtl/>
        </w:rPr>
        <w:t xml:space="preserve">לרשותך </w:t>
      </w:r>
      <w:bookmarkStart w:id="6672" w:name="_ETM_Q10_625630"/>
      <w:bookmarkEnd w:id="6672"/>
      <w:r>
        <w:rPr>
          <w:rFonts w:hint="cs"/>
          <w:rtl/>
        </w:rPr>
        <w:t>שלוש</w:t>
      </w:r>
      <w:r>
        <w:rPr>
          <w:rtl/>
        </w:rPr>
        <w:t xml:space="preserve"> </w:t>
      </w:r>
      <w:bookmarkStart w:id="6673" w:name="_ETM_Q10_625960"/>
      <w:bookmarkEnd w:id="6673"/>
      <w:r>
        <w:rPr>
          <w:rtl/>
        </w:rPr>
        <w:t>דקות</w:t>
      </w:r>
      <w:r>
        <w:rPr>
          <w:rFonts w:hint="cs"/>
          <w:rtl/>
        </w:rPr>
        <w:t>.</w:t>
      </w:r>
      <w:r>
        <w:rPr>
          <w:rtl/>
        </w:rPr>
        <w:t xml:space="preserve"> </w:t>
      </w:r>
      <w:bookmarkStart w:id="6674" w:name="_ETM_Q10_628670"/>
      <w:bookmarkEnd w:id="6674"/>
    </w:p>
    <w:p w:rsidR="002D6156" w:rsidRDefault="002D6156" w:rsidP="00B55CA9">
      <w:pPr>
        <w:rPr>
          <w:rtl/>
        </w:rPr>
      </w:pPr>
      <w:bookmarkStart w:id="6675" w:name="_ETM_Q10_614290"/>
      <w:bookmarkStart w:id="6676" w:name="_ETM_Q10_614388"/>
      <w:bookmarkEnd w:id="6675"/>
      <w:bookmarkEnd w:id="6676"/>
    </w:p>
    <w:p w:rsidR="002D6156" w:rsidRDefault="002D6156" w:rsidP="00B55CA9">
      <w:pPr>
        <w:pStyle w:val="a4"/>
        <w:keepNext/>
        <w:rPr>
          <w:rtl/>
        </w:rPr>
      </w:pPr>
      <w:bookmarkStart w:id="6677" w:name="_ETM_Q10_614639"/>
      <w:bookmarkStart w:id="6678" w:name="_ETM_Q10_614756"/>
      <w:bookmarkStart w:id="6679" w:name="ET_speaker_4674_6"/>
      <w:bookmarkEnd w:id="6677"/>
      <w:bookmarkEnd w:id="6678"/>
      <w:r w:rsidRPr="008C4F61">
        <w:rPr>
          <w:rStyle w:val="TagStyle"/>
          <w:rtl/>
        </w:rPr>
        <w:t xml:space="preserve">&lt;&lt; דובר &gt;&gt; </w:t>
      </w:r>
      <w:bookmarkStart w:id="6680" w:name="_Toc199196142"/>
      <w:bookmarkStart w:id="6681" w:name="_Toc199196420"/>
      <w:r>
        <w:rPr>
          <w:rtl/>
        </w:rPr>
        <w:t>חמד עמאר (ישראל ביתנו):</w:t>
      </w:r>
      <w:bookmarkEnd w:id="6680"/>
      <w:bookmarkEnd w:id="6681"/>
      <w:r w:rsidRPr="008C4F61">
        <w:rPr>
          <w:rStyle w:val="TagStyle"/>
          <w:rtl/>
        </w:rPr>
        <w:t xml:space="preserve"> &lt;&lt; דובר &gt;&gt;</w:t>
      </w:r>
      <w:r>
        <w:rPr>
          <w:rtl/>
        </w:rPr>
        <w:t xml:space="preserve">   </w:t>
      </w:r>
      <w:bookmarkEnd w:id="6679"/>
    </w:p>
    <w:p w:rsidR="002D6156" w:rsidRDefault="002D6156" w:rsidP="00B55CA9">
      <w:pPr>
        <w:rPr>
          <w:rtl/>
        </w:rPr>
      </w:pPr>
    </w:p>
    <w:p w:rsidR="002D6156" w:rsidRDefault="002D6156" w:rsidP="00B55CA9">
      <w:pPr>
        <w:rPr>
          <w:rtl/>
        </w:rPr>
      </w:pPr>
      <w:bookmarkStart w:id="6682" w:name="_ETM_Q10_614916"/>
      <w:bookmarkEnd w:id="6682"/>
      <w:r>
        <w:rPr>
          <w:rtl/>
        </w:rPr>
        <w:t xml:space="preserve">כבוד </w:t>
      </w:r>
      <w:bookmarkStart w:id="6683" w:name="_ETM_Q10_629209"/>
      <w:bookmarkEnd w:id="6683"/>
      <w:r>
        <w:rPr>
          <w:rtl/>
        </w:rPr>
        <w:t>היושב-ראש</w:t>
      </w:r>
      <w:r>
        <w:rPr>
          <w:rFonts w:hint="cs"/>
          <w:rtl/>
        </w:rPr>
        <w:t>,</w:t>
      </w:r>
      <w:r>
        <w:rPr>
          <w:rtl/>
        </w:rPr>
        <w:t xml:space="preserve"> </w:t>
      </w:r>
      <w:bookmarkStart w:id="6684" w:name="_ETM_Q10_631200"/>
      <w:bookmarkEnd w:id="6684"/>
      <w:r>
        <w:rPr>
          <w:rtl/>
        </w:rPr>
        <w:t xml:space="preserve">חבריי </w:t>
      </w:r>
      <w:bookmarkStart w:id="6685" w:name="_ETM_Q10_631620"/>
      <w:bookmarkEnd w:id="6685"/>
      <w:r>
        <w:rPr>
          <w:rtl/>
        </w:rPr>
        <w:t xml:space="preserve">חברי </w:t>
      </w:r>
      <w:bookmarkStart w:id="6686" w:name="_ETM_Q10_631950"/>
      <w:bookmarkEnd w:id="6686"/>
      <w:r>
        <w:rPr>
          <w:rtl/>
        </w:rPr>
        <w:t>הכנסת</w:t>
      </w:r>
      <w:r>
        <w:rPr>
          <w:rFonts w:hint="cs"/>
          <w:rtl/>
        </w:rPr>
        <w:t>,</w:t>
      </w:r>
      <w:r>
        <w:rPr>
          <w:rtl/>
        </w:rPr>
        <w:t xml:space="preserve"> </w:t>
      </w:r>
      <w:bookmarkStart w:id="6687" w:name="_ETM_Q10_633970"/>
      <w:bookmarkEnd w:id="6687"/>
      <w:r>
        <w:rPr>
          <w:rtl/>
        </w:rPr>
        <w:t xml:space="preserve">אני </w:t>
      </w:r>
      <w:bookmarkStart w:id="6688" w:name="_ETM_Q10_634180"/>
      <w:bookmarkEnd w:id="6688"/>
      <w:r>
        <w:rPr>
          <w:rtl/>
        </w:rPr>
        <w:t xml:space="preserve">שומע </w:t>
      </w:r>
      <w:bookmarkStart w:id="6689" w:name="_ETM_Q10_634480"/>
      <w:bookmarkEnd w:id="6689"/>
      <w:r>
        <w:rPr>
          <w:rtl/>
        </w:rPr>
        <w:t xml:space="preserve">את </w:t>
      </w:r>
      <w:bookmarkStart w:id="6690" w:name="_ETM_Q10_634569"/>
      <w:bookmarkEnd w:id="6690"/>
      <w:r>
        <w:rPr>
          <w:rtl/>
        </w:rPr>
        <w:t>הקואליציה</w:t>
      </w:r>
      <w:r>
        <w:rPr>
          <w:rFonts w:hint="cs"/>
          <w:rtl/>
        </w:rPr>
        <w:t>,</w:t>
      </w:r>
      <w:r>
        <w:rPr>
          <w:rtl/>
        </w:rPr>
        <w:t xml:space="preserve"> </w:t>
      </w:r>
      <w:bookmarkStart w:id="6691" w:name="_ETM_Q10_635560"/>
      <w:bookmarkEnd w:id="6691"/>
      <w:r>
        <w:rPr>
          <w:rtl/>
        </w:rPr>
        <w:t xml:space="preserve">את </w:t>
      </w:r>
      <w:bookmarkStart w:id="6692" w:name="_ETM_Q10_635680"/>
      <w:bookmarkEnd w:id="6692"/>
      <w:r>
        <w:rPr>
          <w:rtl/>
        </w:rPr>
        <w:t xml:space="preserve">שרי </w:t>
      </w:r>
      <w:bookmarkStart w:id="6693" w:name="_ETM_Q10_635950"/>
      <w:bookmarkEnd w:id="6693"/>
      <w:r>
        <w:rPr>
          <w:rtl/>
        </w:rPr>
        <w:t>הממשלה</w:t>
      </w:r>
      <w:r>
        <w:rPr>
          <w:rFonts w:hint="cs"/>
          <w:rtl/>
        </w:rPr>
        <w:t>,</w:t>
      </w:r>
      <w:r>
        <w:rPr>
          <w:rtl/>
        </w:rPr>
        <w:t xml:space="preserve"> </w:t>
      </w:r>
      <w:bookmarkStart w:id="6694" w:name="_ETM_Q10_638410"/>
      <w:bookmarkEnd w:id="6694"/>
      <w:r>
        <w:rPr>
          <w:rtl/>
        </w:rPr>
        <w:t xml:space="preserve">שמדברים </w:t>
      </w:r>
      <w:bookmarkStart w:id="6695" w:name="_ETM_Q10_638890"/>
      <w:bookmarkEnd w:id="6695"/>
      <w:r>
        <w:rPr>
          <w:rtl/>
        </w:rPr>
        <w:t xml:space="preserve">כל </w:t>
      </w:r>
      <w:bookmarkStart w:id="6696" w:name="_ETM_Q10_639100"/>
      <w:bookmarkEnd w:id="6696"/>
      <w:r>
        <w:rPr>
          <w:rtl/>
        </w:rPr>
        <w:t xml:space="preserve">הזמן </w:t>
      </w:r>
      <w:bookmarkStart w:id="6697" w:name="_ETM_Q10_639460"/>
      <w:bookmarkEnd w:id="6697"/>
      <w:r>
        <w:rPr>
          <w:rtl/>
        </w:rPr>
        <w:t xml:space="preserve">על </w:t>
      </w:r>
      <w:bookmarkStart w:id="6698" w:name="_ETM_Q10_639610"/>
      <w:bookmarkEnd w:id="6698"/>
      <w:r>
        <w:rPr>
          <w:rtl/>
        </w:rPr>
        <w:t>ניצחון</w:t>
      </w:r>
      <w:r>
        <w:rPr>
          <w:rFonts w:hint="cs"/>
          <w:rtl/>
        </w:rPr>
        <w:t>.</w:t>
      </w:r>
      <w:r>
        <w:rPr>
          <w:rtl/>
        </w:rPr>
        <w:t xml:space="preserve"> </w:t>
      </w:r>
      <w:bookmarkStart w:id="6699" w:name="_ETM_Q10_641940"/>
      <w:bookmarkEnd w:id="6699"/>
      <w:r>
        <w:rPr>
          <w:rtl/>
        </w:rPr>
        <w:t xml:space="preserve">הם </w:t>
      </w:r>
      <w:bookmarkStart w:id="6700" w:name="_ETM_Q10_642060"/>
      <w:bookmarkEnd w:id="6700"/>
      <w:r>
        <w:rPr>
          <w:rtl/>
        </w:rPr>
        <w:t xml:space="preserve">רוצים </w:t>
      </w:r>
      <w:bookmarkStart w:id="6701" w:name="_ETM_Q10_642330"/>
      <w:bookmarkEnd w:id="6701"/>
      <w:r>
        <w:rPr>
          <w:rtl/>
        </w:rPr>
        <w:t xml:space="preserve">לנצח </w:t>
      </w:r>
      <w:bookmarkStart w:id="6702" w:name="_ETM_Q10_642840"/>
      <w:bookmarkEnd w:id="6702"/>
      <w:r>
        <w:rPr>
          <w:rFonts w:hint="cs"/>
          <w:rtl/>
        </w:rPr>
        <w:t>את חמאס,</w:t>
      </w:r>
      <w:r>
        <w:rPr>
          <w:rtl/>
        </w:rPr>
        <w:t xml:space="preserve"> </w:t>
      </w:r>
      <w:bookmarkStart w:id="6703" w:name="_ETM_Q10_644430"/>
      <w:bookmarkEnd w:id="6703"/>
      <w:r>
        <w:rPr>
          <w:rtl/>
        </w:rPr>
        <w:t xml:space="preserve">להשמיד </w:t>
      </w:r>
      <w:bookmarkStart w:id="6704" w:name="_ETM_Q10_645090"/>
      <w:bookmarkEnd w:id="6704"/>
      <w:r>
        <w:rPr>
          <w:rFonts w:hint="cs"/>
          <w:rtl/>
        </w:rPr>
        <w:t>את חמאס.</w:t>
      </w:r>
      <w:bookmarkStart w:id="6705" w:name="_ETM_Q10_647260"/>
      <w:bookmarkEnd w:id="6705"/>
      <w:r>
        <w:rPr>
          <w:rFonts w:hint="cs"/>
          <w:rtl/>
        </w:rPr>
        <w:t xml:space="preserve"> </w:t>
      </w:r>
      <w:r>
        <w:rPr>
          <w:rtl/>
        </w:rPr>
        <w:t xml:space="preserve">ואני </w:t>
      </w:r>
      <w:bookmarkStart w:id="6706" w:name="_ETM_Q10_647500"/>
      <w:bookmarkEnd w:id="6706"/>
      <w:r>
        <w:rPr>
          <w:rtl/>
        </w:rPr>
        <w:t xml:space="preserve">שואל </w:t>
      </w:r>
      <w:bookmarkStart w:id="6707" w:name="_ETM_Q10_647739"/>
      <w:bookmarkEnd w:id="6707"/>
      <w:r>
        <w:rPr>
          <w:rtl/>
        </w:rPr>
        <w:t xml:space="preserve">את </w:t>
      </w:r>
      <w:bookmarkStart w:id="6708" w:name="_ETM_Q10_647890"/>
      <w:bookmarkEnd w:id="6708"/>
      <w:r>
        <w:rPr>
          <w:rtl/>
        </w:rPr>
        <w:t>עצמי</w:t>
      </w:r>
      <w:r>
        <w:rPr>
          <w:rFonts w:hint="cs"/>
          <w:rtl/>
        </w:rPr>
        <w:t>:</w:t>
      </w:r>
      <w:r>
        <w:rPr>
          <w:rtl/>
        </w:rPr>
        <w:t xml:space="preserve"> </w:t>
      </w:r>
      <w:bookmarkStart w:id="6709" w:name="_ETM_Q10_650150"/>
      <w:bookmarkEnd w:id="6709"/>
      <w:r>
        <w:rPr>
          <w:rtl/>
        </w:rPr>
        <w:t xml:space="preserve">מישהו </w:t>
      </w:r>
      <w:bookmarkStart w:id="6710" w:name="_ETM_Q10_650600"/>
      <w:bookmarkEnd w:id="6710"/>
      <w:r>
        <w:rPr>
          <w:rtl/>
        </w:rPr>
        <w:t xml:space="preserve">עוצר </w:t>
      </w:r>
      <w:bookmarkStart w:id="6711" w:name="_ETM_Q10_651020"/>
      <w:bookmarkEnd w:id="6711"/>
      <w:r>
        <w:rPr>
          <w:rtl/>
        </w:rPr>
        <w:t>אתכם</w:t>
      </w:r>
      <w:r>
        <w:rPr>
          <w:rFonts w:hint="cs"/>
          <w:rtl/>
        </w:rPr>
        <w:t>?</w:t>
      </w:r>
      <w:r>
        <w:rPr>
          <w:rtl/>
        </w:rPr>
        <w:t xml:space="preserve"> </w:t>
      </w:r>
      <w:bookmarkStart w:id="6712" w:name="_ETM_Q10_652660"/>
      <w:bookmarkEnd w:id="6712"/>
      <w:r>
        <w:rPr>
          <w:rtl/>
        </w:rPr>
        <w:t xml:space="preserve">עוד </w:t>
      </w:r>
      <w:bookmarkStart w:id="6713" w:name="_ETM_Q10_652840"/>
      <w:bookmarkEnd w:id="6713"/>
      <w:r>
        <w:rPr>
          <w:rtl/>
        </w:rPr>
        <w:t xml:space="preserve">מעט </w:t>
      </w:r>
      <w:bookmarkStart w:id="6714" w:name="_ETM_Q10_653140"/>
      <w:bookmarkEnd w:id="6714"/>
      <w:r>
        <w:rPr>
          <w:rtl/>
        </w:rPr>
        <w:t xml:space="preserve">נגיע </w:t>
      </w:r>
      <w:bookmarkStart w:id="6715" w:name="_ETM_Q10_653590"/>
      <w:bookmarkEnd w:id="6715"/>
      <w:r>
        <w:rPr>
          <w:rtl/>
        </w:rPr>
        <w:t>ל</w:t>
      </w:r>
      <w:bookmarkStart w:id="6716" w:name="_ETM_Q10_653710"/>
      <w:bookmarkEnd w:id="6716"/>
      <w:r>
        <w:rPr>
          <w:rFonts w:hint="cs"/>
          <w:rtl/>
        </w:rPr>
        <w:t>-</w:t>
      </w:r>
      <w:r>
        <w:rPr>
          <w:rtl/>
        </w:rPr>
        <w:t xml:space="preserve">20 </w:t>
      </w:r>
      <w:bookmarkStart w:id="6717" w:name="_ETM_Q10_654069"/>
      <w:bookmarkEnd w:id="6717"/>
      <w:r>
        <w:rPr>
          <w:rtl/>
        </w:rPr>
        <w:t>חודשים</w:t>
      </w:r>
      <w:r>
        <w:rPr>
          <w:rFonts w:hint="cs"/>
          <w:rtl/>
        </w:rPr>
        <w:t>.</w:t>
      </w:r>
      <w:r>
        <w:rPr>
          <w:rtl/>
        </w:rPr>
        <w:t xml:space="preserve"> </w:t>
      </w:r>
      <w:bookmarkStart w:id="6718" w:name="_ETM_Q10_655400"/>
      <w:bookmarkEnd w:id="6718"/>
      <w:r>
        <w:rPr>
          <w:rtl/>
        </w:rPr>
        <w:t xml:space="preserve">20 </w:t>
      </w:r>
      <w:bookmarkStart w:id="6719" w:name="_ETM_Q10_655969"/>
      <w:bookmarkEnd w:id="6719"/>
      <w:r>
        <w:rPr>
          <w:rtl/>
        </w:rPr>
        <w:t>חודש</w:t>
      </w:r>
      <w:r>
        <w:rPr>
          <w:rFonts w:hint="cs"/>
          <w:rtl/>
        </w:rPr>
        <w:t>ים</w:t>
      </w:r>
      <w:r>
        <w:rPr>
          <w:rtl/>
        </w:rPr>
        <w:t xml:space="preserve"> </w:t>
      </w:r>
      <w:bookmarkStart w:id="6720" w:name="_ETM_Q10_657870"/>
      <w:bookmarkEnd w:id="6720"/>
      <w:r>
        <w:rPr>
          <w:rtl/>
        </w:rPr>
        <w:t xml:space="preserve">המלחמה </w:t>
      </w:r>
      <w:bookmarkStart w:id="6721" w:name="_ETM_Q10_661120"/>
      <w:bookmarkEnd w:id="6721"/>
      <w:r>
        <w:rPr>
          <w:rFonts w:hint="cs"/>
          <w:rtl/>
        </w:rPr>
        <w:t>מתנהלת</w:t>
      </w:r>
      <w:bookmarkStart w:id="6722" w:name="_ETM_Q10_662140"/>
      <w:bookmarkEnd w:id="6722"/>
      <w:r w:rsidR="00C26AAB">
        <w:rPr>
          <w:rFonts w:hint="cs"/>
          <w:rtl/>
        </w:rPr>
        <w:t>,</w:t>
      </w:r>
      <w:r>
        <w:rPr>
          <w:rFonts w:hint="cs"/>
          <w:rtl/>
        </w:rPr>
        <w:t xml:space="preserve"> ואף אחד לא עוצר </w:t>
      </w:r>
      <w:r>
        <w:rPr>
          <w:rtl/>
        </w:rPr>
        <w:t>אתכם</w:t>
      </w:r>
      <w:r>
        <w:rPr>
          <w:rFonts w:hint="cs"/>
          <w:rtl/>
        </w:rPr>
        <w:t>;</w:t>
      </w:r>
      <w:r>
        <w:rPr>
          <w:rtl/>
        </w:rPr>
        <w:t xml:space="preserve"> </w:t>
      </w:r>
      <w:bookmarkStart w:id="6723" w:name="_ETM_Q10_663489"/>
      <w:bookmarkEnd w:id="6723"/>
      <w:r>
        <w:rPr>
          <w:rtl/>
        </w:rPr>
        <w:t>להפך</w:t>
      </w:r>
      <w:r>
        <w:rPr>
          <w:rFonts w:hint="cs"/>
          <w:rtl/>
        </w:rPr>
        <w:t>,</w:t>
      </w:r>
      <w:r>
        <w:rPr>
          <w:rtl/>
        </w:rPr>
        <w:t xml:space="preserve"> </w:t>
      </w:r>
      <w:bookmarkStart w:id="6724" w:name="_ETM_Q10_666190"/>
      <w:bookmarkEnd w:id="6724"/>
      <w:r>
        <w:rPr>
          <w:rtl/>
        </w:rPr>
        <w:t xml:space="preserve">תמכנו </w:t>
      </w:r>
      <w:bookmarkStart w:id="6725" w:name="_ETM_Q10_666760"/>
      <w:bookmarkEnd w:id="6725"/>
      <w:r>
        <w:rPr>
          <w:rtl/>
        </w:rPr>
        <w:t xml:space="preserve">בצורה </w:t>
      </w:r>
      <w:bookmarkStart w:id="6726" w:name="_ETM_Q10_667270"/>
      <w:bookmarkEnd w:id="6726"/>
      <w:r>
        <w:rPr>
          <w:rtl/>
        </w:rPr>
        <w:t>בלתי</w:t>
      </w:r>
      <w:bookmarkStart w:id="6727" w:name="_ETM_Q10_667750"/>
      <w:bookmarkEnd w:id="6727"/>
      <w:r>
        <w:rPr>
          <w:rFonts w:hint="cs"/>
          <w:rtl/>
        </w:rPr>
        <w:t xml:space="preserve"> </w:t>
      </w:r>
      <w:bookmarkStart w:id="6728" w:name="_ETM_Q10_607310"/>
      <w:bookmarkEnd w:id="6728"/>
      <w:r>
        <w:rPr>
          <w:rtl/>
        </w:rPr>
        <w:t xml:space="preserve">רגילה </w:t>
      </w:r>
      <w:bookmarkStart w:id="6729" w:name="_ETM_Q10_668650"/>
      <w:bookmarkEnd w:id="6729"/>
      <w:r>
        <w:rPr>
          <w:rtl/>
        </w:rPr>
        <w:t xml:space="preserve">בממשלה </w:t>
      </w:r>
      <w:bookmarkStart w:id="6730" w:name="_ETM_Q10_669250"/>
      <w:bookmarkEnd w:id="6730"/>
      <w:r>
        <w:rPr>
          <w:rtl/>
        </w:rPr>
        <w:t xml:space="preserve">הזאת </w:t>
      </w:r>
      <w:bookmarkStart w:id="6731" w:name="_ETM_Q10_670670"/>
      <w:bookmarkStart w:id="6732" w:name="_ETM_Q10_670790"/>
      <w:bookmarkEnd w:id="6731"/>
      <w:bookmarkEnd w:id="6732"/>
      <w:r>
        <w:rPr>
          <w:rFonts w:hint="cs"/>
          <w:rtl/>
        </w:rPr>
        <w:t>לחסל את חמאס.</w:t>
      </w:r>
      <w:bookmarkStart w:id="6733" w:name="_ETM_Q10_672500"/>
      <w:bookmarkEnd w:id="6733"/>
      <w:r>
        <w:rPr>
          <w:rFonts w:hint="cs"/>
          <w:rtl/>
        </w:rPr>
        <w:t xml:space="preserve"> </w:t>
      </w:r>
      <w:r>
        <w:rPr>
          <w:rtl/>
        </w:rPr>
        <w:t xml:space="preserve">אבל </w:t>
      </w:r>
      <w:bookmarkStart w:id="6734" w:name="_ETM_Q10_675200"/>
      <w:bookmarkEnd w:id="6734"/>
      <w:r>
        <w:rPr>
          <w:rtl/>
        </w:rPr>
        <w:t xml:space="preserve">הממשלה </w:t>
      </w:r>
      <w:bookmarkStart w:id="6735" w:name="_ETM_Q10_675650"/>
      <w:bookmarkEnd w:id="6735"/>
      <w:r>
        <w:rPr>
          <w:rtl/>
        </w:rPr>
        <w:t xml:space="preserve">לא </w:t>
      </w:r>
      <w:bookmarkStart w:id="6736" w:name="_ETM_Q10_675770"/>
      <w:bookmarkEnd w:id="6736"/>
      <w:r>
        <w:rPr>
          <w:rFonts w:hint="cs"/>
          <w:rtl/>
        </w:rPr>
        <w:t>עשתה</w:t>
      </w:r>
      <w:r>
        <w:rPr>
          <w:rtl/>
        </w:rPr>
        <w:t xml:space="preserve"> </w:t>
      </w:r>
      <w:bookmarkStart w:id="6737" w:name="_ETM_Q10_676130"/>
      <w:bookmarkEnd w:id="6737"/>
      <w:r>
        <w:rPr>
          <w:rtl/>
        </w:rPr>
        <w:t xml:space="preserve">את </w:t>
      </w:r>
      <w:bookmarkStart w:id="6738" w:name="_ETM_Q10_676250"/>
      <w:bookmarkEnd w:id="6738"/>
      <w:r>
        <w:rPr>
          <w:rtl/>
        </w:rPr>
        <w:t>זה</w:t>
      </w:r>
      <w:r>
        <w:rPr>
          <w:rFonts w:hint="cs"/>
          <w:rtl/>
        </w:rPr>
        <w:t>.</w:t>
      </w:r>
      <w:r>
        <w:rPr>
          <w:rtl/>
        </w:rPr>
        <w:t xml:space="preserve"> </w:t>
      </w:r>
      <w:bookmarkStart w:id="6739" w:name="_ETM_Q10_678139"/>
      <w:bookmarkEnd w:id="6739"/>
      <w:r>
        <w:rPr>
          <w:rtl/>
        </w:rPr>
        <w:t xml:space="preserve">ראש </w:t>
      </w:r>
      <w:bookmarkStart w:id="6740" w:name="_ETM_Q10_678469"/>
      <w:bookmarkEnd w:id="6740"/>
      <w:r>
        <w:rPr>
          <w:rtl/>
        </w:rPr>
        <w:t xml:space="preserve">הממשלה </w:t>
      </w:r>
      <w:bookmarkStart w:id="6741" w:name="_ETM_Q10_678950"/>
      <w:bookmarkEnd w:id="6741"/>
      <w:r>
        <w:rPr>
          <w:rtl/>
        </w:rPr>
        <w:t>אומר</w:t>
      </w:r>
      <w:r>
        <w:rPr>
          <w:rFonts w:hint="cs"/>
          <w:rtl/>
        </w:rPr>
        <w:t>:</w:t>
      </w:r>
      <w:r>
        <w:rPr>
          <w:rtl/>
        </w:rPr>
        <w:t xml:space="preserve"> </w:t>
      </w:r>
      <w:bookmarkStart w:id="6742" w:name="_ETM_Q10_681499"/>
      <w:bookmarkEnd w:id="6742"/>
      <w:r>
        <w:rPr>
          <w:rtl/>
        </w:rPr>
        <w:t xml:space="preserve">נכנסו </w:t>
      </w:r>
      <w:bookmarkStart w:id="6743" w:name="_ETM_Q10_682040"/>
      <w:bookmarkEnd w:id="6743"/>
      <w:r>
        <w:rPr>
          <w:rtl/>
        </w:rPr>
        <w:t xml:space="preserve">עם </w:t>
      </w:r>
      <w:bookmarkStart w:id="6744" w:name="_ETM_Q10_682129"/>
      <w:bookmarkEnd w:id="6744"/>
      <w:r>
        <w:rPr>
          <w:rtl/>
        </w:rPr>
        <w:t>כפכפים</w:t>
      </w:r>
      <w:r>
        <w:rPr>
          <w:rFonts w:hint="cs"/>
          <w:rtl/>
        </w:rPr>
        <w:t>,</w:t>
      </w:r>
      <w:r>
        <w:rPr>
          <w:rtl/>
        </w:rPr>
        <w:t xml:space="preserve"> </w:t>
      </w:r>
      <w:bookmarkStart w:id="6745" w:name="_ETM_Q10_683269"/>
      <w:bookmarkStart w:id="6746" w:name="_ETM_Q10_683890"/>
      <w:bookmarkEnd w:id="6745"/>
      <w:bookmarkEnd w:id="6746"/>
      <w:r>
        <w:rPr>
          <w:rFonts w:hint="cs"/>
          <w:rtl/>
        </w:rPr>
        <w:t xml:space="preserve">על </w:t>
      </w:r>
      <w:proofErr w:type="spellStart"/>
      <w:r>
        <w:rPr>
          <w:rFonts w:hint="cs"/>
          <w:rtl/>
        </w:rPr>
        <w:t>טויוטות</w:t>
      </w:r>
      <w:proofErr w:type="spellEnd"/>
      <w:r>
        <w:rPr>
          <w:rFonts w:hint="cs"/>
          <w:rtl/>
        </w:rPr>
        <w:t xml:space="preserve">. </w:t>
      </w:r>
      <w:r>
        <w:rPr>
          <w:rtl/>
        </w:rPr>
        <w:t>אבל</w:t>
      </w:r>
      <w:r>
        <w:rPr>
          <w:rFonts w:hint="cs"/>
          <w:rtl/>
        </w:rPr>
        <w:t xml:space="preserve"> את אותן </w:t>
      </w:r>
      <w:proofErr w:type="spellStart"/>
      <w:r>
        <w:rPr>
          <w:rFonts w:hint="cs"/>
          <w:rtl/>
        </w:rPr>
        <w:t>טויוטות</w:t>
      </w:r>
      <w:proofErr w:type="spellEnd"/>
      <w:r>
        <w:rPr>
          <w:rFonts w:hint="cs"/>
          <w:rtl/>
        </w:rPr>
        <w:t xml:space="preserve"> ואת אותם מחבלים </w:t>
      </w:r>
      <w:bookmarkStart w:id="6747" w:name="_ETM_Q10_690060"/>
      <w:bookmarkEnd w:id="6747"/>
      <w:r>
        <w:rPr>
          <w:rtl/>
        </w:rPr>
        <w:t xml:space="preserve">הממשלה </w:t>
      </w:r>
      <w:bookmarkStart w:id="6748" w:name="_ETM_Q10_690510"/>
      <w:bookmarkEnd w:id="6748"/>
      <w:r>
        <w:rPr>
          <w:rtl/>
        </w:rPr>
        <w:t xml:space="preserve">הזאת </w:t>
      </w:r>
      <w:bookmarkStart w:id="6749" w:name="_ETM_Q10_690670"/>
      <w:bookmarkEnd w:id="6749"/>
      <w:r>
        <w:rPr>
          <w:rFonts w:hint="cs"/>
          <w:rtl/>
        </w:rPr>
        <w:t>לא יודעת</w:t>
      </w:r>
      <w:r>
        <w:rPr>
          <w:rtl/>
        </w:rPr>
        <w:t xml:space="preserve"> </w:t>
      </w:r>
      <w:bookmarkStart w:id="6750" w:name="_ETM_Q10_691120"/>
      <w:bookmarkEnd w:id="6750"/>
      <w:r>
        <w:rPr>
          <w:rtl/>
        </w:rPr>
        <w:t xml:space="preserve">לנצח </w:t>
      </w:r>
      <w:bookmarkStart w:id="6751" w:name="_ETM_Q10_692709"/>
      <w:bookmarkEnd w:id="6751"/>
      <w:r>
        <w:rPr>
          <w:rtl/>
        </w:rPr>
        <w:t xml:space="preserve">ולא </w:t>
      </w:r>
      <w:bookmarkStart w:id="6752" w:name="_ETM_Q10_692920"/>
      <w:bookmarkStart w:id="6753" w:name="_ETM_Q10_693069"/>
      <w:bookmarkEnd w:id="6752"/>
      <w:bookmarkEnd w:id="6753"/>
      <w:r>
        <w:rPr>
          <w:rFonts w:hint="cs"/>
          <w:rtl/>
        </w:rPr>
        <w:t xml:space="preserve">מצליחה </w:t>
      </w:r>
      <w:r>
        <w:rPr>
          <w:rtl/>
        </w:rPr>
        <w:t>לנצח</w:t>
      </w:r>
      <w:r>
        <w:rPr>
          <w:rFonts w:hint="cs"/>
          <w:rtl/>
        </w:rPr>
        <w:t>.</w:t>
      </w:r>
    </w:p>
    <w:p w:rsidR="002D6156" w:rsidRDefault="002D6156" w:rsidP="00B55CA9">
      <w:pPr>
        <w:rPr>
          <w:rtl/>
        </w:rPr>
      </w:pPr>
    </w:p>
    <w:p w:rsidR="002D6156" w:rsidRDefault="002D6156" w:rsidP="00B55CA9">
      <w:pPr>
        <w:rPr>
          <w:rtl/>
        </w:rPr>
      </w:pPr>
      <w:bookmarkStart w:id="6754" w:name="_ETM_Q10_698209"/>
      <w:bookmarkEnd w:id="6754"/>
      <w:r>
        <w:rPr>
          <w:rtl/>
        </w:rPr>
        <w:t>ראש הממשלה</w:t>
      </w:r>
      <w:r>
        <w:rPr>
          <w:rFonts w:hint="cs"/>
          <w:rtl/>
        </w:rPr>
        <w:t xml:space="preserve">, </w:t>
      </w:r>
      <w:r>
        <w:rPr>
          <w:rtl/>
        </w:rPr>
        <w:t xml:space="preserve">הדבר </w:t>
      </w:r>
      <w:bookmarkStart w:id="6755" w:name="_ETM_Q10_698599"/>
      <w:bookmarkEnd w:id="6755"/>
      <w:r>
        <w:rPr>
          <w:rtl/>
        </w:rPr>
        <w:t xml:space="preserve">החשוב </w:t>
      </w:r>
      <w:bookmarkStart w:id="6756" w:name="_ETM_Q10_698989"/>
      <w:bookmarkEnd w:id="6756"/>
      <w:r>
        <w:rPr>
          <w:rtl/>
        </w:rPr>
        <w:t xml:space="preserve">ביותר </w:t>
      </w:r>
      <w:bookmarkStart w:id="6757" w:name="_ETM_Q10_699469"/>
      <w:bookmarkEnd w:id="6757"/>
      <w:r>
        <w:rPr>
          <w:rtl/>
        </w:rPr>
        <w:t xml:space="preserve">עכשיו </w:t>
      </w:r>
      <w:bookmarkStart w:id="6758" w:name="_ETM_Q10_701099"/>
      <w:bookmarkEnd w:id="6758"/>
      <w:r>
        <w:rPr>
          <w:rtl/>
        </w:rPr>
        <w:t xml:space="preserve">זה </w:t>
      </w:r>
      <w:bookmarkStart w:id="6759" w:name="_ETM_Q10_701309"/>
      <w:bookmarkEnd w:id="6759"/>
      <w:r>
        <w:rPr>
          <w:rtl/>
        </w:rPr>
        <w:t xml:space="preserve">להחזיר </w:t>
      </w:r>
      <w:bookmarkStart w:id="6760" w:name="_ETM_Q10_701670"/>
      <w:bookmarkEnd w:id="6760"/>
      <w:r>
        <w:rPr>
          <w:rtl/>
        </w:rPr>
        <w:t xml:space="preserve">את </w:t>
      </w:r>
      <w:bookmarkStart w:id="6761" w:name="_ETM_Q10_701760"/>
      <w:bookmarkEnd w:id="6761"/>
      <w:r>
        <w:rPr>
          <w:rtl/>
        </w:rPr>
        <w:t>החטופים</w:t>
      </w:r>
      <w:r>
        <w:rPr>
          <w:rFonts w:hint="cs"/>
          <w:rtl/>
        </w:rPr>
        <w:t>.</w:t>
      </w:r>
      <w:r>
        <w:rPr>
          <w:rtl/>
        </w:rPr>
        <w:t xml:space="preserve"> </w:t>
      </w:r>
      <w:bookmarkStart w:id="6762" w:name="_ETM_Q10_706709"/>
      <w:bookmarkEnd w:id="6762"/>
      <w:r>
        <w:rPr>
          <w:rtl/>
        </w:rPr>
        <w:t xml:space="preserve">אתה </w:t>
      </w:r>
      <w:bookmarkStart w:id="6763" w:name="_ETM_Q10_706890"/>
      <w:bookmarkEnd w:id="6763"/>
      <w:r>
        <w:rPr>
          <w:rtl/>
        </w:rPr>
        <w:t xml:space="preserve">לא </w:t>
      </w:r>
      <w:bookmarkStart w:id="6764" w:name="_ETM_Q10_707010"/>
      <w:bookmarkEnd w:id="6764"/>
      <w:r>
        <w:rPr>
          <w:rtl/>
        </w:rPr>
        <w:t xml:space="preserve">יכול </w:t>
      </w:r>
      <w:bookmarkStart w:id="6765" w:name="_ETM_Q10_707309"/>
      <w:bookmarkEnd w:id="6765"/>
      <w:r>
        <w:rPr>
          <w:rtl/>
        </w:rPr>
        <w:t xml:space="preserve">להרשות </w:t>
      </w:r>
      <w:bookmarkStart w:id="6766" w:name="_ETM_Q10_707670"/>
      <w:bookmarkEnd w:id="6766"/>
      <w:r>
        <w:rPr>
          <w:rtl/>
        </w:rPr>
        <w:t xml:space="preserve">לעצמך </w:t>
      </w:r>
      <w:bookmarkStart w:id="6767" w:name="_ETM_Q10_710040"/>
      <w:bookmarkEnd w:id="6767"/>
      <w:r>
        <w:rPr>
          <w:rFonts w:hint="cs"/>
          <w:rtl/>
        </w:rPr>
        <w:t>ל</w:t>
      </w:r>
      <w:r>
        <w:rPr>
          <w:rtl/>
        </w:rPr>
        <w:t xml:space="preserve">דבר </w:t>
      </w:r>
      <w:bookmarkStart w:id="6768" w:name="_ETM_Q10_710580"/>
      <w:bookmarkEnd w:id="6768"/>
      <w:r>
        <w:rPr>
          <w:rtl/>
        </w:rPr>
        <w:t xml:space="preserve">על </w:t>
      </w:r>
      <w:bookmarkStart w:id="6769" w:name="_ETM_Q10_710700"/>
      <w:bookmarkEnd w:id="6769"/>
      <w:r>
        <w:rPr>
          <w:rtl/>
        </w:rPr>
        <w:t xml:space="preserve">ניצחון </w:t>
      </w:r>
      <w:bookmarkStart w:id="6770" w:name="_ETM_Q10_713069"/>
      <w:bookmarkEnd w:id="6770"/>
      <w:r>
        <w:rPr>
          <w:rtl/>
        </w:rPr>
        <w:t xml:space="preserve">כאשר </w:t>
      </w:r>
      <w:bookmarkStart w:id="6771" w:name="_ETM_Q10_713590"/>
      <w:bookmarkEnd w:id="6771"/>
      <w:r>
        <w:rPr>
          <w:rtl/>
        </w:rPr>
        <w:t xml:space="preserve">אנשים </w:t>
      </w:r>
      <w:bookmarkStart w:id="6772" w:name="_ETM_Q10_713980"/>
      <w:bookmarkEnd w:id="6772"/>
      <w:r>
        <w:rPr>
          <w:rtl/>
        </w:rPr>
        <w:t xml:space="preserve">נמקים </w:t>
      </w:r>
      <w:bookmarkStart w:id="6773" w:name="_ETM_Q10_714550"/>
      <w:bookmarkEnd w:id="6773"/>
      <w:r>
        <w:rPr>
          <w:rtl/>
        </w:rPr>
        <w:t xml:space="preserve">בתוך </w:t>
      </w:r>
      <w:bookmarkStart w:id="6774" w:name="_ETM_Q10_715269"/>
      <w:bookmarkEnd w:id="6774"/>
      <w:r>
        <w:rPr>
          <w:rtl/>
        </w:rPr>
        <w:t>המנהרות</w:t>
      </w:r>
      <w:r>
        <w:rPr>
          <w:rFonts w:hint="cs"/>
          <w:rtl/>
        </w:rPr>
        <w:t>.</w:t>
      </w:r>
      <w:r>
        <w:rPr>
          <w:rtl/>
        </w:rPr>
        <w:t xml:space="preserve"> </w:t>
      </w:r>
      <w:bookmarkStart w:id="6775" w:name="_ETM_Q10_719569"/>
      <w:bookmarkEnd w:id="6775"/>
      <w:r>
        <w:rPr>
          <w:rtl/>
        </w:rPr>
        <w:t xml:space="preserve">אנשים </w:t>
      </w:r>
      <w:bookmarkStart w:id="6776" w:name="_ETM_Q10_720770"/>
      <w:bookmarkEnd w:id="6776"/>
      <w:r>
        <w:rPr>
          <w:rtl/>
        </w:rPr>
        <w:t xml:space="preserve">חזרו </w:t>
      </w:r>
      <w:bookmarkStart w:id="6777" w:name="_ETM_Q10_721849"/>
      <w:bookmarkEnd w:id="6777"/>
      <w:r>
        <w:rPr>
          <w:rtl/>
        </w:rPr>
        <w:t xml:space="preserve">שלד </w:t>
      </w:r>
      <w:bookmarkStart w:id="6778" w:name="_ETM_Q10_722420"/>
      <w:bookmarkEnd w:id="6778"/>
      <w:r>
        <w:rPr>
          <w:rtl/>
        </w:rPr>
        <w:t xml:space="preserve">של </w:t>
      </w:r>
      <w:bookmarkStart w:id="6779" w:name="_ETM_Q10_722599"/>
      <w:bookmarkEnd w:id="6779"/>
      <w:r>
        <w:rPr>
          <w:rtl/>
        </w:rPr>
        <w:t>אדם</w:t>
      </w:r>
      <w:r>
        <w:rPr>
          <w:rFonts w:hint="cs"/>
          <w:rtl/>
        </w:rPr>
        <w:t xml:space="preserve"> –</w:t>
      </w:r>
      <w:r>
        <w:rPr>
          <w:rtl/>
        </w:rPr>
        <w:t xml:space="preserve"> </w:t>
      </w:r>
      <w:bookmarkStart w:id="6780" w:name="_ETM_Q10_723309"/>
      <w:bookmarkEnd w:id="6780"/>
      <w:r>
        <w:rPr>
          <w:rtl/>
        </w:rPr>
        <w:t xml:space="preserve">לא </w:t>
      </w:r>
      <w:bookmarkStart w:id="6781" w:name="_ETM_Q10_723519"/>
      <w:bookmarkEnd w:id="6781"/>
      <w:r>
        <w:rPr>
          <w:rtl/>
        </w:rPr>
        <w:t>אדם</w:t>
      </w:r>
      <w:r>
        <w:rPr>
          <w:rFonts w:hint="cs"/>
          <w:rtl/>
        </w:rPr>
        <w:t>.</w:t>
      </w:r>
      <w:r>
        <w:rPr>
          <w:rtl/>
        </w:rPr>
        <w:t xml:space="preserve"> </w:t>
      </w:r>
      <w:bookmarkStart w:id="6782" w:name="_ETM_Q10_726770"/>
      <w:bookmarkEnd w:id="6782"/>
      <w:r>
        <w:rPr>
          <w:rtl/>
        </w:rPr>
        <w:t xml:space="preserve">ומצד </w:t>
      </w:r>
      <w:bookmarkStart w:id="6783" w:name="_ETM_Q10_727190"/>
      <w:bookmarkEnd w:id="6783"/>
      <w:r>
        <w:rPr>
          <w:rtl/>
        </w:rPr>
        <w:t xml:space="preserve">שני </w:t>
      </w:r>
      <w:bookmarkStart w:id="6784" w:name="_ETM_Q10_728629"/>
      <w:bookmarkEnd w:id="6784"/>
      <w:r>
        <w:rPr>
          <w:rtl/>
        </w:rPr>
        <w:t xml:space="preserve">אתה </w:t>
      </w:r>
      <w:bookmarkStart w:id="6785" w:name="_ETM_Q10_728750"/>
      <w:bookmarkEnd w:id="6785"/>
      <w:r>
        <w:rPr>
          <w:rtl/>
        </w:rPr>
        <w:t xml:space="preserve">מדבר </w:t>
      </w:r>
      <w:bookmarkStart w:id="6786" w:name="_ETM_Q10_729049"/>
      <w:bookmarkEnd w:id="6786"/>
      <w:r>
        <w:rPr>
          <w:rtl/>
        </w:rPr>
        <w:t xml:space="preserve">על </w:t>
      </w:r>
      <w:bookmarkStart w:id="6787" w:name="_ETM_Q10_729170"/>
      <w:bookmarkEnd w:id="6787"/>
      <w:r>
        <w:rPr>
          <w:rtl/>
        </w:rPr>
        <w:t>ניצחון</w:t>
      </w:r>
      <w:r>
        <w:rPr>
          <w:rFonts w:hint="cs"/>
          <w:rtl/>
        </w:rPr>
        <w:t>,</w:t>
      </w:r>
      <w:r>
        <w:rPr>
          <w:rtl/>
        </w:rPr>
        <w:t xml:space="preserve"> </w:t>
      </w:r>
      <w:bookmarkStart w:id="6788" w:name="_ETM_Q10_730650"/>
      <w:bookmarkEnd w:id="6788"/>
      <w:r>
        <w:rPr>
          <w:rtl/>
        </w:rPr>
        <w:t xml:space="preserve">להשמיד </w:t>
      </w:r>
      <w:bookmarkStart w:id="6789" w:name="_ETM_Q10_731159"/>
      <w:bookmarkEnd w:id="6789"/>
      <w:r>
        <w:rPr>
          <w:rtl/>
        </w:rPr>
        <w:t xml:space="preserve">את </w:t>
      </w:r>
      <w:bookmarkStart w:id="6790" w:name="_ETM_Q10_731280"/>
      <w:bookmarkEnd w:id="6790"/>
      <w:r>
        <w:rPr>
          <w:rtl/>
        </w:rPr>
        <w:t>חמאס</w:t>
      </w:r>
      <w:r>
        <w:rPr>
          <w:rFonts w:hint="cs"/>
          <w:rtl/>
        </w:rPr>
        <w:t>.</w:t>
      </w:r>
      <w:r>
        <w:rPr>
          <w:rtl/>
        </w:rPr>
        <w:t xml:space="preserve"> </w:t>
      </w:r>
      <w:bookmarkStart w:id="6791" w:name="_ETM_Q10_734240"/>
      <w:bookmarkEnd w:id="6791"/>
    </w:p>
    <w:p w:rsidR="002D6156" w:rsidRDefault="002D6156" w:rsidP="00B55CA9">
      <w:pPr>
        <w:rPr>
          <w:rtl/>
        </w:rPr>
      </w:pPr>
      <w:bookmarkStart w:id="6792" w:name="_ETM_Q10_736571"/>
      <w:bookmarkStart w:id="6793" w:name="_ETM_Q10_736654"/>
      <w:bookmarkEnd w:id="6792"/>
      <w:bookmarkEnd w:id="6793"/>
    </w:p>
    <w:p w:rsidR="002D6156" w:rsidRDefault="002D6156" w:rsidP="00C26AAB">
      <w:pPr>
        <w:rPr>
          <w:rtl/>
        </w:rPr>
      </w:pPr>
      <w:bookmarkStart w:id="6794" w:name="_ETM_Q10_736856"/>
      <w:bookmarkStart w:id="6795" w:name="_ETM_Q10_736955"/>
      <w:bookmarkEnd w:id="6794"/>
      <w:bookmarkEnd w:id="6795"/>
      <w:r>
        <w:rPr>
          <w:rtl/>
        </w:rPr>
        <w:t xml:space="preserve">אתם </w:t>
      </w:r>
      <w:bookmarkStart w:id="6796" w:name="_ETM_Q10_734420"/>
      <w:bookmarkEnd w:id="6796"/>
      <w:r>
        <w:rPr>
          <w:rtl/>
        </w:rPr>
        <w:t xml:space="preserve">יודעים </w:t>
      </w:r>
      <w:bookmarkStart w:id="6797" w:name="_ETM_Q10_734690"/>
      <w:bookmarkEnd w:id="6797"/>
      <w:r>
        <w:rPr>
          <w:rtl/>
        </w:rPr>
        <w:t>מה</w:t>
      </w:r>
      <w:r>
        <w:rPr>
          <w:rFonts w:hint="cs"/>
          <w:rtl/>
        </w:rPr>
        <w:t>?</w:t>
      </w:r>
      <w:r>
        <w:rPr>
          <w:rtl/>
        </w:rPr>
        <w:t xml:space="preserve"> </w:t>
      </w:r>
      <w:bookmarkStart w:id="6798" w:name="_ETM_Q10_736330"/>
      <w:bookmarkEnd w:id="6798"/>
      <w:r>
        <w:rPr>
          <w:rtl/>
        </w:rPr>
        <w:t xml:space="preserve">אני </w:t>
      </w:r>
      <w:bookmarkStart w:id="6799" w:name="_ETM_Q10_736509"/>
      <w:bookmarkEnd w:id="6799"/>
      <w:r>
        <w:rPr>
          <w:rtl/>
        </w:rPr>
        <w:t xml:space="preserve">חושב </w:t>
      </w:r>
      <w:bookmarkStart w:id="6800" w:name="_ETM_Q10_736900"/>
      <w:bookmarkEnd w:id="6800"/>
      <w:r>
        <w:rPr>
          <w:rFonts w:hint="cs"/>
          <w:rtl/>
        </w:rPr>
        <w:t>שיקרה</w:t>
      </w:r>
      <w:r>
        <w:rPr>
          <w:rtl/>
        </w:rPr>
        <w:t xml:space="preserve"> </w:t>
      </w:r>
      <w:bookmarkStart w:id="6801" w:name="_ETM_Q10_737199"/>
      <w:bookmarkEnd w:id="6801"/>
      <w:r>
        <w:rPr>
          <w:rtl/>
        </w:rPr>
        <w:t xml:space="preserve">לנו </w:t>
      </w:r>
      <w:bookmarkStart w:id="6802" w:name="_ETM_Q10_737440"/>
      <w:bookmarkEnd w:id="6802"/>
      <w:r>
        <w:rPr>
          <w:rtl/>
        </w:rPr>
        <w:t xml:space="preserve">בדיוק מה </w:t>
      </w:r>
      <w:bookmarkStart w:id="6803" w:name="_ETM_Q10_737590"/>
      <w:bookmarkEnd w:id="6803"/>
      <w:r>
        <w:rPr>
          <w:rtl/>
        </w:rPr>
        <w:t xml:space="preserve">שקרה </w:t>
      </w:r>
      <w:bookmarkStart w:id="6804" w:name="_ETM_Q10_737949"/>
      <w:bookmarkStart w:id="6805" w:name="_ETM_Q10_738309"/>
      <w:bookmarkEnd w:id="6804"/>
      <w:bookmarkEnd w:id="6805"/>
      <w:r>
        <w:rPr>
          <w:rtl/>
        </w:rPr>
        <w:t xml:space="preserve">עם </w:t>
      </w:r>
      <w:bookmarkStart w:id="6806" w:name="_ETM_Q10_738460"/>
      <w:bookmarkEnd w:id="6806"/>
      <w:r>
        <w:rPr>
          <w:rtl/>
        </w:rPr>
        <w:t>איראן</w:t>
      </w:r>
      <w:r>
        <w:rPr>
          <w:rFonts w:hint="cs"/>
          <w:rtl/>
        </w:rPr>
        <w:t>.</w:t>
      </w:r>
      <w:r>
        <w:rPr>
          <w:rtl/>
        </w:rPr>
        <w:t xml:space="preserve"> </w:t>
      </w:r>
      <w:bookmarkStart w:id="6807" w:name="_ETM_Q10_740150"/>
      <w:bookmarkEnd w:id="6807"/>
      <w:r>
        <w:rPr>
          <w:rtl/>
        </w:rPr>
        <w:t xml:space="preserve">כמה </w:t>
      </w:r>
      <w:bookmarkStart w:id="6808" w:name="_ETM_Q10_740419"/>
      <w:bookmarkEnd w:id="6808"/>
      <w:r>
        <w:rPr>
          <w:rtl/>
        </w:rPr>
        <w:t xml:space="preserve">שנים </w:t>
      </w:r>
      <w:bookmarkStart w:id="6809" w:name="_ETM_Q10_740750"/>
      <w:bookmarkEnd w:id="6809"/>
      <w:r>
        <w:rPr>
          <w:rFonts w:hint="cs"/>
          <w:rtl/>
        </w:rPr>
        <w:t>ראש</w:t>
      </w:r>
      <w:r>
        <w:rPr>
          <w:rtl/>
        </w:rPr>
        <w:t xml:space="preserve"> </w:t>
      </w:r>
      <w:bookmarkStart w:id="6810" w:name="_ETM_Q10_741020"/>
      <w:bookmarkEnd w:id="6810"/>
      <w:r>
        <w:rPr>
          <w:rFonts w:hint="cs"/>
          <w:rtl/>
        </w:rPr>
        <w:t>ה</w:t>
      </w:r>
      <w:r>
        <w:rPr>
          <w:rtl/>
        </w:rPr>
        <w:t xml:space="preserve">ממשלה </w:t>
      </w:r>
      <w:bookmarkStart w:id="6811" w:name="_ETM_Q10_741349"/>
      <w:bookmarkEnd w:id="6811"/>
      <w:r>
        <w:rPr>
          <w:rtl/>
        </w:rPr>
        <w:t xml:space="preserve">מדבר </w:t>
      </w:r>
      <w:bookmarkStart w:id="6812" w:name="_ETM_Q10_742389"/>
      <w:bookmarkEnd w:id="6812"/>
      <w:r>
        <w:rPr>
          <w:rFonts w:hint="cs"/>
          <w:rtl/>
        </w:rPr>
        <w:t>על איראן ועל</w:t>
      </w:r>
      <w:r>
        <w:rPr>
          <w:rtl/>
        </w:rPr>
        <w:t xml:space="preserve"> </w:t>
      </w:r>
      <w:bookmarkStart w:id="6813" w:name="_ETM_Q10_743139"/>
      <w:bookmarkEnd w:id="6813"/>
      <w:r>
        <w:rPr>
          <w:rtl/>
        </w:rPr>
        <w:t xml:space="preserve">להשמיד </w:t>
      </w:r>
      <w:bookmarkStart w:id="6814" w:name="_ETM_Q10_743590"/>
      <w:bookmarkEnd w:id="6814"/>
      <w:r>
        <w:rPr>
          <w:rtl/>
        </w:rPr>
        <w:t xml:space="preserve">את </w:t>
      </w:r>
      <w:bookmarkStart w:id="6815" w:name="_ETM_Q10_743740"/>
      <w:bookmarkEnd w:id="6815"/>
      <w:r>
        <w:rPr>
          <w:rtl/>
        </w:rPr>
        <w:t xml:space="preserve">הגרעין </w:t>
      </w:r>
      <w:bookmarkStart w:id="6816" w:name="_ETM_Q10_744160"/>
      <w:bookmarkEnd w:id="6816"/>
      <w:r>
        <w:rPr>
          <w:rtl/>
        </w:rPr>
        <w:t>האיראני</w:t>
      </w:r>
      <w:r>
        <w:rPr>
          <w:rFonts w:hint="cs"/>
          <w:rtl/>
        </w:rPr>
        <w:t>,</w:t>
      </w:r>
      <w:r>
        <w:rPr>
          <w:rtl/>
        </w:rPr>
        <w:t xml:space="preserve"> </w:t>
      </w:r>
      <w:bookmarkStart w:id="6817" w:name="_ETM_Q10_745770"/>
      <w:bookmarkEnd w:id="6817"/>
      <w:r>
        <w:rPr>
          <w:rtl/>
        </w:rPr>
        <w:t xml:space="preserve">מישהו </w:t>
      </w:r>
      <w:bookmarkStart w:id="6818" w:name="_ETM_Q10_746039"/>
      <w:bookmarkEnd w:id="6818"/>
      <w:r>
        <w:rPr>
          <w:rtl/>
        </w:rPr>
        <w:t>יודע</w:t>
      </w:r>
      <w:r>
        <w:rPr>
          <w:rFonts w:hint="cs"/>
          <w:rtl/>
        </w:rPr>
        <w:t>?</w:t>
      </w:r>
      <w:r>
        <w:rPr>
          <w:rtl/>
        </w:rPr>
        <w:t xml:space="preserve"> </w:t>
      </w:r>
      <w:bookmarkStart w:id="6819" w:name="_ETM_Q10_747840"/>
      <w:bookmarkEnd w:id="6819"/>
      <w:r>
        <w:rPr>
          <w:rtl/>
        </w:rPr>
        <w:t xml:space="preserve">אני </w:t>
      </w:r>
      <w:bookmarkStart w:id="6820" w:name="_ETM_Q10_748110"/>
      <w:bookmarkStart w:id="6821" w:name="_ETM_Q10_748530"/>
      <w:bookmarkEnd w:id="6820"/>
      <w:bookmarkEnd w:id="6821"/>
      <w:r>
        <w:rPr>
          <w:rtl/>
        </w:rPr>
        <w:t xml:space="preserve">שומע </w:t>
      </w:r>
      <w:bookmarkStart w:id="6822" w:name="_ETM_Q10_748830"/>
      <w:bookmarkEnd w:id="6822"/>
      <w:r>
        <w:rPr>
          <w:rtl/>
        </w:rPr>
        <w:t xml:space="preserve">אותו </w:t>
      </w:r>
      <w:bookmarkStart w:id="6823" w:name="_ETM_Q10_749100"/>
      <w:bookmarkEnd w:id="6823"/>
      <w:r>
        <w:rPr>
          <w:rtl/>
        </w:rPr>
        <w:t xml:space="preserve">מדבר </w:t>
      </w:r>
      <w:bookmarkStart w:id="6824" w:name="_ETM_Q10_753640"/>
      <w:bookmarkEnd w:id="6824"/>
      <w:r>
        <w:rPr>
          <w:rtl/>
        </w:rPr>
        <w:t xml:space="preserve">על </w:t>
      </w:r>
      <w:bookmarkStart w:id="6825" w:name="_ETM_Q10_753790"/>
      <w:bookmarkEnd w:id="6825"/>
      <w:r>
        <w:rPr>
          <w:rtl/>
        </w:rPr>
        <w:t xml:space="preserve">הנושא </w:t>
      </w:r>
      <w:bookmarkStart w:id="6826" w:name="_ETM_Q10_754150"/>
      <w:bookmarkEnd w:id="6826"/>
      <w:r>
        <w:rPr>
          <w:rtl/>
        </w:rPr>
        <w:t xml:space="preserve">הזה </w:t>
      </w:r>
      <w:r>
        <w:rPr>
          <w:rFonts w:hint="cs"/>
          <w:rtl/>
        </w:rPr>
        <w:t>לפחות</w:t>
      </w:r>
      <w:r>
        <w:rPr>
          <w:rtl/>
        </w:rPr>
        <w:t xml:space="preserve"> </w:t>
      </w:r>
      <w:bookmarkStart w:id="6827" w:name="_ETM_Q10_750390"/>
      <w:bookmarkEnd w:id="6827"/>
      <w:r>
        <w:rPr>
          <w:rtl/>
        </w:rPr>
        <w:t>מ-</w:t>
      </w:r>
      <w:r>
        <w:rPr>
          <w:rFonts w:hint="cs"/>
          <w:rtl/>
        </w:rPr>
        <w:t xml:space="preserve">1999 – </w:t>
      </w:r>
      <w:bookmarkStart w:id="6828" w:name="_ETM_Q10_753160"/>
      <w:bookmarkEnd w:id="6828"/>
      <w:r>
        <w:rPr>
          <w:rtl/>
        </w:rPr>
        <w:t xml:space="preserve">שהוא </w:t>
      </w:r>
      <w:bookmarkStart w:id="6829" w:name="_ETM_Q10_753309"/>
      <w:bookmarkStart w:id="6830" w:name="_ETM_Q10_758139"/>
      <w:bookmarkStart w:id="6831" w:name="_ETM_Q10_758379"/>
      <w:bookmarkEnd w:id="6829"/>
      <w:bookmarkEnd w:id="6830"/>
      <w:bookmarkEnd w:id="6831"/>
      <w:r>
        <w:rPr>
          <w:rtl/>
        </w:rPr>
        <w:t xml:space="preserve">ישמיד </w:t>
      </w:r>
      <w:bookmarkStart w:id="6832" w:name="_ETM_Q10_759009"/>
      <w:bookmarkEnd w:id="6832"/>
      <w:r>
        <w:rPr>
          <w:rtl/>
        </w:rPr>
        <w:t xml:space="preserve">את </w:t>
      </w:r>
      <w:bookmarkStart w:id="6833" w:name="_ETM_Q10_759189"/>
      <w:bookmarkEnd w:id="6833"/>
      <w:r>
        <w:rPr>
          <w:rtl/>
        </w:rPr>
        <w:t xml:space="preserve">איראן </w:t>
      </w:r>
      <w:bookmarkStart w:id="6834" w:name="_ETM_Q10_760059"/>
      <w:bookmarkEnd w:id="6834"/>
      <w:r>
        <w:rPr>
          <w:rFonts w:hint="cs"/>
          <w:rtl/>
        </w:rPr>
        <w:t>ו</w:t>
      </w:r>
      <w:r>
        <w:rPr>
          <w:rtl/>
        </w:rPr>
        <w:t xml:space="preserve">לא </w:t>
      </w:r>
      <w:bookmarkStart w:id="6835" w:name="_ETM_Q10_760240"/>
      <w:bookmarkEnd w:id="6835"/>
      <w:r>
        <w:rPr>
          <w:rtl/>
        </w:rPr>
        <w:t xml:space="preserve">יאפשר </w:t>
      </w:r>
      <w:bookmarkStart w:id="6836" w:name="_ETM_Q10_760689"/>
      <w:bookmarkEnd w:id="6836"/>
      <w:r>
        <w:rPr>
          <w:rtl/>
        </w:rPr>
        <w:t>ל</w:t>
      </w:r>
      <w:bookmarkStart w:id="6837" w:name="_ETM_Q10_760809"/>
      <w:bookmarkEnd w:id="6837"/>
      <w:r>
        <w:rPr>
          <w:rFonts w:hint="cs"/>
          <w:rtl/>
        </w:rPr>
        <w:t xml:space="preserve">איראן להיות גרעינית </w:t>
      </w:r>
      <w:r>
        <w:rPr>
          <w:rFonts w:hint="eastAsia"/>
          <w:rtl/>
        </w:rPr>
        <w:t>–</w:t>
      </w:r>
      <w:bookmarkStart w:id="6838" w:name="_ETM_Q10_763115"/>
      <w:bookmarkStart w:id="6839" w:name="_ETM_Q10_763198"/>
      <w:bookmarkStart w:id="6840" w:name="_ETM_Q10_764190"/>
      <w:bookmarkEnd w:id="6838"/>
      <w:bookmarkEnd w:id="6839"/>
      <w:bookmarkEnd w:id="6840"/>
      <w:r>
        <w:rPr>
          <w:rFonts w:hint="cs"/>
          <w:rtl/>
        </w:rPr>
        <w:t xml:space="preserve"> ובינתיים לא עשה </w:t>
      </w:r>
      <w:r>
        <w:rPr>
          <w:rtl/>
        </w:rPr>
        <w:t>כלום</w:t>
      </w:r>
      <w:r>
        <w:rPr>
          <w:rFonts w:hint="cs"/>
          <w:rtl/>
        </w:rPr>
        <w:t>.</w:t>
      </w:r>
      <w:r>
        <w:rPr>
          <w:rtl/>
        </w:rPr>
        <w:t xml:space="preserve"> </w:t>
      </w:r>
      <w:bookmarkStart w:id="6841" w:name="_ETM_Q10_766600"/>
      <w:bookmarkEnd w:id="6841"/>
      <w:r>
        <w:rPr>
          <w:rtl/>
        </w:rPr>
        <w:t xml:space="preserve">לכן </w:t>
      </w:r>
      <w:bookmarkStart w:id="6842" w:name="_ETM_Q10_766990"/>
      <w:bookmarkEnd w:id="6842"/>
      <w:r>
        <w:rPr>
          <w:rtl/>
        </w:rPr>
        <w:t xml:space="preserve">הניצחון </w:t>
      </w:r>
      <w:bookmarkStart w:id="6843" w:name="_ETM_Q10_767470"/>
      <w:bookmarkEnd w:id="6843"/>
      <w:r>
        <w:rPr>
          <w:rtl/>
        </w:rPr>
        <w:t xml:space="preserve">שלו </w:t>
      </w:r>
      <w:bookmarkStart w:id="6844" w:name="_ETM_Q10_767770"/>
      <w:bookmarkStart w:id="6845" w:name="_ETM_Q10_768010"/>
      <w:bookmarkEnd w:id="6844"/>
      <w:bookmarkEnd w:id="6845"/>
      <w:r>
        <w:rPr>
          <w:rFonts w:hint="cs"/>
          <w:rtl/>
        </w:rPr>
        <w:t>על חמאס, זה אותו דבר כמו הדיבור שלו על איראן.</w:t>
      </w:r>
    </w:p>
    <w:p w:rsidR="002D6156" w:rsidRDefault="002D6156" w:rsidP="00B55CA9">
      <w:pPr>
        <w:rPr>
          <w:rtl/>
        </w:rPr>
      </w:pPr>
      <w:bookmarkStart w:id="6846" w:name="_ETM_Q10_773309"/>
      <w:bookmarkStart w:id="6847" w:name="_ETM_Q10_771770"/>
      <w:bookmarkStart w:id="6848" w:name="_ETM_Q10_771877"/>
      <w:bookmarkStart w:id="6849" w:name="_ETM_Q10_772132"/>
      <w:bookmarkEnd w:id="6846"/>
      <w:bookmarkEnd w:id="6847"/>
      <w:bookmarkEnd w:id="6848"/>
      <w:bookmarkEnd w:id="6849"/>
    </w:p>
    <w:p w:rsidR="002D6156" w:rsidRDefault="002D6156" w:rsidP="00B55CA9">
      <w:pPr>
        <w:rPr>
          <w:rtl/>
        </w:rPr>
      </w:pPr>
      <w:bookmarkStart w:id="6850" w:name="_ETM_Q10_772224"/>
      <w:bookmarkEnd w:id="6850"/>
      <w:r>
        <w:rPr>
          <w:rtl/>
        </w:rPr>
        <w:t>ראש הממשלה</w:t>
      </w:r>
      <w:r>
        <w:rPr>
          <w:rFonts w:hint="cs"/>
          <w:rtl/>
        </w:rPr>
        <w:t xml:space="preserve">, </w:t>
      </w:r>
      <w:r>
        <w:rPr>
          <w:rtl/>
        </w:rPr>
        <w:t xml:space="preserve">תחזיר </w:t>
      </w:r>
      <w:bookmarkStart w:id="6851" w:name="_ETM_Q10_773729"/>
      <w:bookmarkEnd w:id="6851"/>
      <w:r>
        <w:rPr>
          <w:rtl/>
        </w:rPr>
        <w:t xml:space="preserve">את </w:t>
      </w:r>
      <w:bookmarkStart w:id="6852" w:name="_ETM_Q10_773790"/>
      <w:bookmarkEnd w:id="6852"/>
      <w:r>
        <w:rPr>
          <w:rtl/>
        </w:rPr>
        <w:t>החטופים</w:t>
      </w:r>
      <w:r>
        <w:rPr>
          <w:rFonts w:hint="cs"/>
          <w:rtl/>
        </w:rPr>
        <w:t>.</w:t>
      </w:r>
      <w:r>
        <w:rPr>
          <w:rtl/>
        </w:rPr>
        <w:t xml:space="preserve"> </w:t>
      </w:r>
      <w:bookmarkStart w:id="6853" w:name="_ETM_Q10_775320"/>
      <w:bookmarkEnd w:id="6853"/>
      <w:r>
        <w:rPr>
          <w:rFonts w:hint="cs"/>
          <w:rtl/>
        </w:rPr>
        <w:t>זאת</w:t>
      </w:r>
      <w:r>
        <w:rPr>
          <w:rtl/>
        </w:rPr>
        <w:t xml:space="preserve"> </w:t>
      </w:r>
      <w:bookmarkStart w:id="6854" w:name="_ETM_Q10_775530"/>
      <w:bookmarkEnd w:id="6854"/>
      <w:r>
        <w:rPr>
          <w:rtl/>
        </w:rPr>
        <w:t xml:space="preserve">המשימה </w:t>
      </w:r>
      <w:bookmarkStart w:id="6855" w:name="_ETM_Q10_776009"/>
      <w:bookmarkEnd w:id="6855"/>
      <w:r>
        <w:rPr>
          <w:rtl/>
        </w:rPr>
        <w:t>שלך</w:t>
      </w:r>
      <w:r>
        <w:rPr>
          <w:rFonts w:hint="cs"/>
          <w:rtl/>
        </w:rPr>
        <w:t>.</w:t>
      </w:r>
      <w:r>
        <w:rPr>
          <w:rtl/>
        </w:rPr>
        <w:t xml:space="preserve"> </w:t>
      </w:r>
      <w:bookmarkStart w:id="6856" w:name="_ETM_Q10_776309"/>
      <w:bookmarkEnd w:id="6856"/>
      <w:r>
        <w:rPr>
          <w:rtl/>
        </w:rPr>
        <w:t xml:space="preserve">זה </w:t>
      </w:r>
      <w:bookmarkStart w:id="6857" w:name="_ETM_Q10_776490"/>
      <w:bookmarkEnd w:id="6857"/>
      <w:r>
        <w:rPr>
          <w:rtl/>
        </w:rPr>
        <w:t xml:space="preserve">הניצחון </w:t>
      </w:r>
      <w:bookmarkStart w:id="6858" w:name="_ETM_Q10_776970"/>
      <w:bookmarkEnd w:id="6858"/>
      <w:r>
        <w:rPr>
          <w:rtl/>
        </w:rPr>
        <w:t>שלנו</w:t>
      </w:r>
      <w:r>
        <w:rPr>
          <w:rFonts w:hint="cs"/>
          <w:rtl/>
        </w:rPr>
        <w:t>.</w:t>
      </w:r>
      <w:r>
        <w:rPr>
          <w:rtl/>
        </w:rPr>
        <w:t xml:space="preserve"> </w:t>
      </w:r>
      <w:bookmarkStart w:id="6859" w:name="_ETM_Q10_779590"/>
      <w:bookmarkEnd w:id="6859"/>
    </w:p>
    <w:p w:rsidR="002D6156" w:rsidRDefault="002D6156" w:rsidP="009635F5">
      <w:pPr>
        <w:rPr>
          <w:rtl/>
        </w:rPr>
      </w:pPr>
      <w:bookmarkStart w:id="6860" w:name="_ETM_Q10_782500"/>
      <w:bookmarkStart w:id="6861" w:name="_ETM_Q10_782585"/>
      <w:bookmarkEnd w:id="6860"/>
      <w:bookmarkEnd w:id="6861"/>
    </w:p>
    <w:p w:rsidR="002D6156" w:rsidRDefault="002D6156" w:rsidP="00B55CA9">
      <w:pPr>
        <w:pStyle w:val="KeepWithNext"/>
        <w:rPr>
          <w:rStyle w:val="TagStyle"/>
          <w:b/>
          <w:bCs/>
          <w:u w:val="single"/>
          <w:rtl/>
          <w:lang w:eastAsia="he-IL"/>
        </w:rPr>
      </w:pPr>
      <w:bookmarkStart w:id="6862" w:name="TOR_Q11"/>
      <w:bookmarkEnd w:id="6862"/>
    </w:p>
    <w:p w:rsidR="002D6156" w:rsidRDefault="002D6156" w:rsidP="00B55CA9">
      <w:pPr>
        <w:pStyle w:val="af6"/>
        <w:keepNext/>
        <w:rPr>
          <w:rtl/>
        </w:rPr>
      </w:pPr>
      <w:r w:rsidRPr="008D0730">
        <w:rPr>
          <w:rStyle w:val="TagStyle"/>
          <w:rtl/>
        </w:rPr>
        <w:t xml:space="preserve"> &lt;&lt; יור &gt;&gt; </w:t>
      </w:r>
      <w:r>
        <w:rPr>
          <w:rtl/>
        </w:rPr>
        <w:t>היו"ר משה סולומון:</w:t>
      </w:r>
      <w:r w:rsidRPr="008D0730">
        <w:rPr>
          <w:rStyle w:val="TagStyle"/>
          <w:rtl/>
        </w:rPr>
        <w:t xml:space="preserve"> &lt;&lt; יור &gt;&gt;</w:t>
      </w:r>
      <w:r>
        <w:rPr>
          <w:rtl/>
        </w:rPr>
        <w:t xml:space="preserve">   </w:t>
      </w:r>
    </w:p>
    <w:p w:rsidR="002D6156" w:rsidRDefault="002D6156" w:rsidP="00C74DBD">
      <w:pPr>
        <w:rPr>
          <w:rtl/>
          <w:lang w:eastAsia="he-IL"/>
        </w:rPr>
      </w:pPr>
    </w:p>
    <w:p w:rsidR="002D6156" w:rsidRPr="008D0730" w:rsidRDefault="002D6156" w:rsidP="00B55CA9">
      <w:pPr>
        <w:rPr>
          <w:rtl/>
          <w:lang w:eastAsia="he-IL"/>
        </w:rPr>
      </w:pPr>
      <w:bookmarkStart w:id="6863" w:name="_ETM_Q11_180000"/>
      <w:bookmarkEnd w:id="6863"/>
      <w:r>
        <w:rPr>
          <w:rFonts w:hint="cs"/>
          <w:rtl/>
          <w:lang w:eastAsia="he-IL"/>
        </w:rPr>
        <w:t>תודה רבה. חברת הכנסת מירב בן ארי, בבקשה. יום ירושלים</w:t>
      </w:r>
      <w:bookmarkStart w:id="6864" w:name="_ETM_Q11_190000"/>
      <w:bookmarkEnd w:id="6864"/>
      <w:r>
        <w:rPr>
          <w:rFonts w:hint="cs"/>
          <w:rtl/>
          <w:lang w:eastAsia="he-IL"/>
        </w:rPr>
        <w:t xml:space="preserve"> שמח. בבקשה, לרשותך שלוש דקות. </w:t>
      </w:r>
    </w:p>
    <w:p w:rsidR="002D6156" w:rsidRDefault="002D6156" w:rsidP="00B55CA9">
      <w:pPr>
        <w:rPr>
          <w:rtl/>
          <w:lang w:eastAsia="he-IL"/>
        </w:rPr>
      </w:pPr>
    </w:p>
    <w:p w:rsidR="002D6156" w:rsidRDefault="002D6156" w:rsidP="00B55CA9">
      <w:pPr>
        <w:pStyle w:val="a4"/>
        <w:keepNext/>
        <w:rPr>
          <w:rtl/>
        </w:rPr>
      </w:pPr>
      <w:bookmarkStart w:id="6865" w:name="ET_speaker_5300_2"/>
      <w:r w:rsidRPr="00375400">
        <w:rPr>
          <w:rStyle w:val="TagStyle"/>
          <w:rtl/>
        </w:rPr>
        <w:t xml:space="preserve"> &lt;&lt; דובר &gt;&gt; </w:t>
      </w:r>
      <w:bookmarkStart w:id="6866" w:name="_Toc199196143"/>
      <w:bookmarkStart w:id="6867" w:name="_Toc199196421"/>
      <w:r>
        <w:rPr>
          <w:rtl/>
        </w:rPr>
        <w:t>מירב בן ארי (יש עתיד):</w:t>
      </w:r>
      <w:bookmarkEnd w:id="6866"/>
      <w:bookmarkEnd w:id="6867"/>
      <w:r w:rsidRPr="00375400">
        <w:rPr>
          <w:rStyle w:val="TagStyle"/>
          <w:rtl/>
        </w:rPr>
        <w:t xml:space="preserve"> &lt;&lt; דובר &gt;&gt;</w:t>
      </w:r>
      <w:r>
        <w:rPr>
          <w:rtl/>
        </w:rPr>
        <w:t xml:space="preserve">   </w:t>
      </w:r>
      <w:bookmarkEnd w:id="6865"/>
    </w:p>
    <w:p w:rsidR="002D6156" w:rsidRDefault="002D6156" w:rsidP="00C74DBD">
      <w:pPr>
        <w:rPr>
          <w:rtl/>
          <w:lang w:eastAsia="he-IL"/>
        </w:rPr>
      </w:pPr>
    </w:p>
    <w:p w:rsidR="002D6156" w:rsidRDefault="002D6156" w:rsidP="006A48A9">
      <w:pPr>
        <w:rPr>
          <w:rtl/>
          <w:lang w:eastAsia="he-IL"/>
        </w:rPr>
      </w:pPr>
      <w:bookmarkStart w:id="6868" w:name="_ETM_Q11_193000"/>
      <w:bookmarkEnd w:id="6868"/>
      <w:r>
        <w:rPr>
          <w:rFonts w:hint="cs"/>
          <w:rtl/>
          <w:lang w:eastAsia="he-IL"/>
        </w:rPr>
        <w:t xml:space="preserve">גם לך, אדוני היושב-ראש. </w:t>
      </w:r>
      <w:bookmarkStart w:id="6869" w:name="_ETM_Q11_199000"/>
      <w:bookmarkEnd w:id="6869"/>
      <w:r>
        <w:rPr>
          <w:rFonts w:hint="cs"/>
          <w:rtl/>
          <w:lang w:eastAsia="he-IL"/>
        </w:rPr>
        <w:t>תודה רבה.</w:t>
      </w:r>
    </w:p>
    <w:p w:rsidR="002D6156" w:rsidRDefault="002D6156" w:rsidP="00B55CA9">
      <w:pPr>
        <w:rPr>
          <w:rtl/>
          <w:lang w:eastAsia="he-IL"/>
        </w:rPr>
      </w:pPr>
    </w:p>
    <w:p w:rsidR="002D6156" w:rsidRDefault="002D6156" w:rsidP="00C26AAB">
      <w:pPr>
        <w:rPr>
          <w:rtl/>
          <w:lang w:eastAsia="he-IL"/>
        </w:rPr>
      </w:pPr>
      <w:bookmarkStart w:id="6870" w:name="_ETM_Q11_197000"/>
      <w:bookmarkEnd w:id="6870"/>
      <w:r>
        <w:rPr>
          <w:rFonts w:hint="cs"/>
          <w:rtl/>
          <w:lang w:eastAsia="he-IL"/>
        </w:rPr>
        <w:t xml:space="preserve">כנסת נכבדה, ברשותכם, גם אני אתייחס בכמה </w:t>
      </w:r>
      <w:bookmarkStart w:id="6871" w:name="_ETM_Q11_201000"/>
      <w:bookmarkEnd w:id="6871"/>
      <w:r>
        <w:rPr>
          <w:rFonts w:hint="cs"/>
          <w:rtl/>
          <w:lang w:eastAsia="he-IL"/>
        </w:rPr>
        <w:t xml:space="preserve">מילים לנאום הכפכפים. זה מדהים שבגילו המופלג הוא מסוגל לעמוד </w:t>
      </w:r>
      <w:bookmarkStart w:id="6872" w:name="_ETM_Q11_208000"/>
      <w:bookmarkEnd w:id="6872"/>
      <w:r>
        <w:rPr>
          <w:rFonts w:hint="cs"/>
          <w:rtl/>
          <w:lang w:eastAsia="he-IL"/>
        </w:rPr>
        <w:t xml:space="preserve">ולשקר בלי למצמץ. זו יכולת. אני חייבת </w:t>
      </w:r>
      <w:bookmarkStart w:id="6873" w:name="_ETM_Q11_210000"/>
      <w:bookmarkEnd w:id="6873"/>
      <w:r>
        <w:rPr>
          <w:rFonts w:hint="cs"/>
          <w:rtl/>
          <w:lang w:eastAsia="he-IL"/>
        </w:rPr>
        <w:t xml:space="preserve">להגיד שכשאני הייתי משקרת לאימא שלי, ישר הייתי מתחילה לצחוק, </w:t>
      </w:r>
      <w:bookmarkStart w:id="6874" w:name="_ETM_Q11_213000"/>
      <w:bookmarkEnd w:id="6874"/>
      <w:r>
        <w:rPr>
          <w:rFonts w:hint="cs"/>
          <w:rtl/>
          <w:lang w:eastAsia="he-IL"/>
        </w:rPr>
        <w:t xml:space="preserve">והיא הייתה מבינה שאני שקרנית. אבל היכולת של בן אדם מבוגר לעמוד ולשקר, לשקר בלי למצמץ </w:t>
      </w:r>
      <w:r w:rsidR="00C26AAB">
        <w:rPr>
          <w:rFonts w:hint="eastAsia"/>
          <w:rtl/>
          <w:lang w:eastAsia="he-IL"/>
        </w:rPr>
        <w:t xml:space="preserve">– </w:t>
      </w:r>
      <w:r>
        <w:rPr>
          <w:rFonts w:hint="cs"/>
          <w:rtl/>
          <w:lang w:eastAsia="he-IL"/>
        </w:rPr>
        <w:t>איך זה? איך זה</w:t>
      </w:r>
      <w:bookmarkStart w:id="6875" w:name="_ETM_Q11_224000"/>
      <w:bookmarkEnd w:id="6875"/>
      <w:r>
        <w:rPr>
          <w:rFonts w:hint="cs"/>
          <w:rtl/>
          <w:lang w:eastAsia="he-IL"/>
        </w:rPr>
        <w:t xml:space="preserve">? הוא חייב לתת לי טיפים, אבל לדעתי זה </w:t>
      </w:r>
      <w:bookmarkStart w:id="6876" w:name="_ETM_Q11_231000"/>
      <w:bookmarkEnd w:id="6876"/>
      <w:r>
        <w:rPr>
          <w:rFonts w:hint="cs"/>
          <w:rtl/>
          <w:lang w:eastAsia="he-IL"/>
        </w:rPr>
        <w:t xml:space="preserve">לא יקרה אצלי. </w:t>
      </w:r>
    </w:p>
    <w:p w:rsidR="002D6156" w:rsidRDefault="002D6156" w:rsidP="00B55CA9">
      <w:pPr>
        <w:rPr>
          <w:rtl/>
          <w:lang w:eastAsia="he-IL"/>
        </w:rPr>
      </w:pPr>
    </w:p>
    <w:p w:rsidR="002D6156" w:rsidRDefault="002D6156" w:rsidP="00B55CA9">
      <w:pPr>
        <w:pStyle w:val="af5"/>
        <w:keepNext/>
        <w:rPr>
          <w:rtl/>
        </w:rPr>
      </w:pPr>
      <w:bookmarkStart w:id="6877" w:name="ET_interruption_6361_17"/>
      <w:r w:rsidRPr="00E15397">
        <w:rPr>
          <w:rStyle w:val="TagStyle"/>
          <w:rtl/>
        </w:rPr>
        <w:t xml:space="preserve"> &lt;&lt; קריאה &gt;&gt; </w:t>
      </w:r>
      <w:r>
        <w:rPr>
          <w:rtl/>
        </w:rPr>
        <w:t>נאור שירי (יש עתיד):</w:t>
      </w:r>
      <w:r w:rsidRPr="00E15397">
        <w:rPr>
          <w:rStyle w:val="TagStyle"/>
          <w:rtl/>
        </w:rPr>
        <w:t xml:space="preserve"> &lt;&lt; קריאה &gt;&gt;</w:t>
      </w:r>
      <w:r>
        <w:rPr>
          <w:rtl/>
        </w:rPr>
        <w:t xml:space="preserve">   </w:t>
      </w:r>
      <w:bookmarkEnd w:id="6877"/>
    </w:p>
    <w:p w:rsidR="002D6156" w:rsidRDefault="002D6156" w:rsidP="00C74DBD">
      <w:pPr>
        <w:rPr>
          <w:rtl/>
          <w:lang w:eastAsia="he-IL"/>
        </w:rPr>
      </w:pPr>
    </w:p>
    <w:p w:rsidR="002D6156" w:rsidRDefault="002D6156" w:rsidP="00B55CA9">
      <w:pPr>
        <w:rPr>
          <w:rtl/>
          <w:lang w:eastAsia="he-IL"/>
        </w:rPr>
      </w:pPr>
      <w:bookmarkStart w:id="6878" w:name="_ETM_Q11_223000"/>
      <w:bookmarkStart w:id="6879" w:name="_ETM_Q11_219000"/>
      <w:bookmarkEnd w:id="6878"/>
      <w:bookmarkEnd w:id="6879"/>
      <w:r>
        <w:rPr>
          <w:rFonts w:hint="cs"/>
          <w:rtl/>
          <w:lang w:eastAsia="he-IL"/>
        </w:rPr>
        <w:t>הוא נוגע באף שלו.</w:t>
      </w:r>
    </w:p>
    <w:p w:rsidR="002D6156" w:rsidRDefault="002D6156" w:rsidP="00B55CA9">
      <w:pPr>
        <w:rPr>
          <w:rtl/>
          <w:lang w:eastAsia="he-IL"/>
        </w:rPr>
      </w:pPr>
    </w:p>
    <w:p w:rsidR="002D6156" w:rsidRDefault="002D6156" w:rsidP="00B55CA9">
      <w:pPr>
        <w:pStyle w:val="-"/>
        <w:keepNext/>
        <w:rPr>
          <w:rtl/>
        </w:rPr>
      </w:pPr>
      <w:bookmarkStart w:id="6880" w:name="ET_speakercontinue_5300_3"/>
      <w:r w:rsidRPr="00375400">
        <w:rPr>
          <w:rStyle w:val="TagStyle"/>
          <w:rtl/>
        </w:rPr>
        <w:t xml:space="preserve"> &lt;&lt; דובר_המשך &gt;&gt; </w:t>
      </w:r>
      <w:r>
        <w:rPr>
          <w:rtl/>
        </w:rPr>
        <w:t>מירב בן ארי (יש עתיד):</w:t>
      </w:r>
      <w:r w:rsidRPr="00375400">
        <w:rPr>
          <w:rStyle w:val="TagStyle"/>
          <w:rtl/>
        </w:rPr>
        <w:t xml:space="preserve"> &lt;&lt; דובר_המשך &gt;&gt;</w:t>
      </w:r>
      <w:r>
        <w:rPr>
          <w:rtl/>
        </w:rPr>
        <w:t xml:space="preserve">   </w:t>
      </w:r>
      <w:bookmarkEnd w:id="6880"/>
    </w:p>
    <w:p w:rsidR="002D6156" w:rsidRDefault="002D6156" w:rsidP="00B55CA9">
      <w:pPr>
        <w:rPr>
          <w:rtl/>
          <w:lang w:eastAsia="he-IL"/>
        </w:rPr>
      </w:pPr>
      <w:bookmarkStart w:id="6881" w:name="_ETM_Q11_227000"/>
      <w:bookmarkEnd w:id="6881"/>
    </w:p>
    <w:p w:rsidR="002D6156" w:rsidRDefault="002D6156" w:rsidP="00B55CA9">
      <w:pPr>
        <w:rPr>
          <w:rtl/>
          <w:lang w:eastAsia="he-IL"/>
        </w:rPr>
      </w:pPr>
      <w:bookmarkStart w:id="6882" w:name="_ETM_Q11_228000"/>
      <w:bookmarkEnd w:id="6882"/>
      <w:r>
        <w:rPr>
          <w:rFonts w:hint="cs"/>
          <w:rtl/>
          <w:lang w:eastAsia="he-IL"/>
        </w:rPr>
        <w:t xml:space="preserve">אני רוצה דקה של רצינות, כי זה שורף לי בנשמה. שבוע וחצי אחרי 7 באוקטובר </w:t>
      </w:r>
      <w:bookmarkStart w:id="6883" w:name="_ETM_Q11_237000"/>
      <w:bookmarkEnd w:id="6883"/>
      <w:r>
        <w:rPr>
          <w:rFonts w:hint="cs"/>
          <w:rtl/>
          <w:lang w:eastAsia="he-IL"/>
        </w:rPr>
        <w:t xml:space="preserve">נסענו לעוטף, בניגוד אליו. שאלתי עכשיו את נאור: מהר </w:t>
      </w:r>
      <w:proofErr w:type="spellStart"/>
      <w:r>
        <w:rPr>
          <w:rFonts w:hint="cs"/>
          <w:rtl/>
          <w:lang w:eastAsia="he-IL"/>
        </w:rPr>
        <w:t>מהר</w:t>
      </w:r>
      <w:proofErr w:type="spellEnd"/>
      <w:r>
        <w:rPr>
          <w:rFonts w:hint="cs"/>
          <w:rtl/>
          <w:lang w:eastAsia="he-IL"/>
        </w:rPr>
        <w:t xml:space="preserve">, </w:t>
      </w:r>
      <w:bookmarkStart w:id="6884" w:name="_ETM_Q11_242000"/>
      <w:bookmarkEnd w:id="6884"/>
      <w:r>
        <w:rPr>
          <w:rFonts w:hint="cs"/>
          <w:rtl/>
          <w:lang w:eastAsia="he-IL"/>
        </w:rPr>
        <w:t xml:space="preserve">תזכיר לי איך קוראים לזה? איך קוראים לדבר הזה שנחת באמצע כפר עזה? והוא </w:t>
      </w:r>
      <w:bookmarkStart w:id="6885" w:name="_ETM_Q11_246000"/>
      <w:bookmarkEnd w:id="6885"/>
      <w:r>
        <w:rPr>
          <w:rFonts w:hint="cs"/>
          <w:rtl/>
          <w:lang w:eastAsia="he-IL"/>
        </w:rPr>
        <w:t xml:space="preserve">הזכיר לי שקוראים לזה </w:t>
      </w:r>
      <w:proofErr w:type="spellStart"/>
      <w:r>
        <w:rPr>
          <w:rFonts w:hint="cs"/>
          <w:rtl/>
          <w:lang w:eastAsia="he-IL"/>
        </w:rPr>
        <w:t>בקאי</w:t>
      </w:r>
      <w:proofErr w:type="spellEnd"/>
      <w:r>
        <w:rPr>
          <w:rFonts w:hint="cs"/>
          <w:rtl/>
          <w:lang w:eastAsia="he-IL"/>
        </w:rPr>
        <w:t xml:space="preserve">. ראינו את </w:t>
      </w:r>
      <w:proofErr w:type="spellStart"/>
      <w:r>
        <w:rPr>
          <w:rFonts w:hint="cs"/>
          <w:rtl/>
          <w:lang w:eastAsia="he-IL"/>
        </w:rPr>
        <w:t>הבקאי</w:t>
      </w:r>
      <w:proofErr w:type="spellEnd"/>
      <w:r>
        <w:rPr>
          <w:rFonts w:hint="cs"/>
          <w:rtl/>
          <w:lang w:eastAsia="he-IL"/>
        </w:rPr>
        <w:t xml:space="preserve">, </w:t>
      </w:r>
      <w:bookmarkStart w:id="6886" w:name="_ETM_Q11_251000"/>
      <w:bookmarkEnd w:id="6886"/>
      <w:r>
        <w:rPr>
          <w:rFonts w:hint="cs"/>
          <w:rtl/>
          <w:lang w:eastAsia="he-IL"/>
        </w:rPr>
        <w:t xml:space="preserve">וכולנו ראינו בסרטון איך הטילים נופלים על מערכת רואה-יורה. </w:t>
      </w:r>
      <w:bookmarkStart w:id="6887" w:name="_ETM_Q11_256000"/>
      <w:bookmarkEnd w:id="6887"/>
      <w:r>
        <w:rPr>
          <w:rFonts w:hint="cs"/>
          <w:rtl/>
          <w:lang w:eastAsia="he-IL"/>
        </w:rPr>
        <w:t xml:space="preserve">כמה דיברו </w:t>
      </w:r>
      <w:r>
        <w:rPr>
          <w:rFonts w:hint="eastAsia"/>
          <w:rtl/>
          <w:lang w:eastAsia="he-IL"/>
        </w:rPr>
        <w:t>–</w:t>
      </w:r>
      <w:r>
        <w:rPr>
          <w:rFonts w:hint="cs"/>
          <w:rtl/>
          <w:lang w:eastAsia="he-IL"/>
        </w:rPr>
        <w:t xml:space="preserve"> בום, רחפן מוריד שם </w:t>
      </w:r>
      <w:bookmarkStart w:id="6888" w:name="_ETM_Q11_255000"/>
      <w:bookmarkEnd w:id="6888"/>
      <w:r>
        <w:rPr>
          <w:rFonts w:hint="cs"/>
          <w:rtl/>
          <w:lang w:eastAsia="he-IL"/>
        </w:rPr>
        <w:t xml:space="preserve">פצצה. </w:t>
      </w:r>
    </w:p>
    <w:p w:rsidR="002D6156" w:rsidRDefault="002D6156" w:rsidP="00B55CA9">
      <w:pPr>
        <w:rPr>
          <w:rtl/>
          <w:lang w:eastAsia="he-IL"/>
        </w:rPr>
      </w:pPr>
    </w:p>
    <w:p w:rsidR="002D6156" w:rsidRDefault="002D6156" w:rsidP="00C26AAB">
      <w:pPr>
        <w:rPr>
          <w:rtl/>
          <w:lang w:eastAsia="he-IL"/>
        </w:rPr>
      </w:pPr>
      <w:bookmarkStart w:id="6889" w:name="_ETM_Q11_259000"/>
      <w:bookmarkEnd w:id="6889"/>
      <w:r>
        <w:rPr>
          <w:rFonts w:hint="cs"/>
          <w:rtl/>
          <w:lang w:eastAsia="he-IL"/>
        </w:rPr>
        <w:t xml:space="preserve">ומה עם זה שהלכתי לבקר באתר של </w:t>
      </w:r>
      <w:bookmarkStart w:id="6890" w:name="_ETM_Q11_260000"/>
      <w:bookmarkEnd w:id="6890"/>
      <w:proofErr w:type="spellStart"/>
      <w:r>
        <w:rPr>
          <w:rFonts w:hint="cs"/>
          <w:rtl/>
          <w:lang w:eastAsia="he-IL"/>
        </w:rPr>
        <w:t>הנובה</w:t>
      </w:r>
      <w:proofErr w:type="spellEnd"/>
      <w:r>
        <w:rPr>
          <w:rFonts w:hint="cs"/>
          <w:rtl/>
          <w:lang w:eastAsia="he-IL"/>
        </w:rPr>
        <w:t xml:space="preserve"> וראיתי את האמבולנס מונח </w:t>
      </w:r>
      <w:r>
        <w:rPr>
          <w:rtl/>
          <w:lang w:eastAsia="he-IL"/>
        </w:rPr>
        <w:t>–</w:t>
      </w:r>
      <w:r>
        <w:rPr>
          <w:rFonts w:hint="cs"/>
          <w:rtl/>
          <w:lang w:eastAsia="he-IL"/>
        </w:rPr>
        <w:t xml:space="preserve"> היום כבר איננו </w:t>
      </w:r>
      <w:bookmarkStart w:id="6891" w:name="_ETM_Q11_263000"/>
      <w:bookmarkEnd w:id="6891"/>
      <w:r w:rsidR="00C26AAB">
        <w:rPr>
          <w:rFonts w:hint="eastAsia"/>
          <w:rtl/>
          <w:lang w:eastAsia="he-IL"/>
        </w:rPr>
        <w:t xml:space="preserve">– </w:t>
      </w:r>
      <w:r>
        <w:rPr>
          <w:rFonts w:hint="cs"/>
          <w:rtl/>
          <w:lang w:eastAsia="he-IL"/>
        </w:rPr>
        <w:t>באתר התיירות שנוצר</w:t>
      </w:r>
      <w:r w:rsidR="00C26AAB">
        <w:rPr>
          <w:rFonts w:hint="cs"/>
          <w:rtl/>
          <w:lang w:eastAsia="he-IL"/>
        </w:rPr>
        <w:t>,</w:t>
      </w:r>
      <w:r>
        <w:rPr>
          <w:rFonts w:hint="eastAsia"/>
          <w:rtl/>
          <w:lang w:eastAsia="he-IL"/>
        </w:rPr>
        <w:t xml:space="preserve"> </w:t>
      </w:r>
      <w:r>
        <w:rPr>
          <w:rFonts w:hint="cs"/>
          <w:rtl/>
          <w:lang w:eastAsia="he-IL"/>
        </w:rPr>
        <w:t xml:space="preserve">ומאחורי האמבולנס נותרו שרידי אדם של </w:t>
      </w:r>
      <w:bookmarkStart w:id="6892" w:name="_ETM_Q11_269000"/>
      <w:bookmarkEnd w:id="6892"/>
      <w:r>
        <w:rPr>
          <w:rFonts w:hint="cs"/>
          <w:rtl/>
          <w:lang w:eastAsia="he-IL"/>
        </w:rPr>
        <w:t xml:space="preserve">18 מבלים. איך הם נהרגו? עם כפכפים? לא, הם קיבלו טיל </w:t>
      </w:r>
      <w:r w:rsidR="007C613F">
        <w:rPr>
          <w:lang w:eastAsia="he-IL"/>
        </w:rPr>
        <w:t>RPG</w:t>
      </w:r>
      <w:r>
        <w:rPr>
          <w:rFonts w:hint="cs"/>
          <w:rtl/>
          <w:lang w:eastAsia="he-IL"/>
        </w:rPr>
        <w:t xml:space="preserve"> לתוך האמבולנס. מתן, לין, שני, שיר חנה, </w:t>
      </w:r>
      <w:bookmarkStart w:id="6893" w:name="_ETM_Q11_284000"/>
      <w:bookmarkEnd w:id="6893"/>
      <w:r>
        <w:rPr>
          <w:rFonts w:hint="cs"/>
          <w:rtl/>
          <w:lang w:eastAsia="he-IL"/>
        </w:rPr>
        <w:t>נועם, אליקים שלמה, אלכסנדר, מוריה, קארין, יוליה, זיו, אלינה, ליאור,</w:t>
      </w:r>
      <w:bookmarkStart w:id="6894" w:name="_ETM_Q11_290000"/>
      <w:bookmarkEnd w:id="6894"/>
      <w:r>
        <w:rPr>
          <w:rFonts w:hint="cs"/>
          <w:rtl/>
          <w:lang w:eastAsia="he-IL"/>
        </w:rPr>
        <w:t xml:space="preserve"> אריק, רות הודיה, בר, ויקטוריה ושרונה </w:t>
      </w:r>
      <w:r>
        <w:rPr>
          <w:rtl/>
          <w:lang w:eastAsia="he-IL"/>
        </w:rPr>
        <w:t>–</w:t>
      </w:r>
      <w:r>
        <w:rPr>
          <w:rFonts w:hint="cs"/>
          <w:rtl/>
          <w:lang w:eastAsia="he-IL"/>
        </w:rPr>
        <w:t xml:space="preserve"> טיל </w:t>
      </w:r>
      <w:r w:rsidR="007C613F">
        <w:rPr>
          <w:rFonts w:hint="cs"/>
          <w:lang w:eastAsia="he-IL"/>
        </w:rPr>
        <w:t>RPG</w:t>
      </w:r>
      <w:r>
        <w:rPr>
          <w:rFonts w:hint="cs"/>
          <w:rtl/>
          <w:lang w:eastAsia="he-IL"/>
        </w:rPr>
        <w:t xml:space="preserve"> </w:t>
      </w:r>
      <w:bookmarkStart w:id="6895" w:name="_ETM_Q11_296000"/>
      <w:bookmarkEnd w:id="6895"/>
      <w:r>
        <w:rPr>
          <w:rFonts w:hint="cs"/>
          <w:rtl/>
          <w:lang w:eastAsia="he-IL"/>
        </w:rPr>
        <w:t xml:space="preserve">לתוך אמבולנס במסיבת </w:t>
      </w:r>
      <w:proofErr w:type="spellStart"/>
      <w:r>
        <w:rPr>
          <w:rFonts w:hint="cs"/>
          <w:rtl/>
          <w:lang w:eastAsia="he-IL"/>
        </w:rPr>
        <w:t>הנובה</w:t>
      </w:r>
      <w:proofErr w:type="spellEnd"/>
      <w:r>
        <w:rPr>
          <w:rFonts w:hint="cs"/>
          <w:rtl/>
          <w:lang w:eastAsia="he-IL"/>
        </w:rPr>
        <w:t xml:space="preserve">. </w:t>
      </w:r>
    </w:p>
    <w:p w:rsidR="002D6156" w:rsidRDefault="002D6156" w:rsidP="00B55CA9">
      <w:pPr>
        <w:rPr>
          <w:rtl/>
          <w:lang w:eastAsia="he-IL"/>
        </w:rPr>
      </w:pPr>
    </w:p>
    <w:p w:rsidR="002D6156" w:rsidRDefault="002D6156" w:rsidP="00C26AAB">
      <w:pPr>
        <w:rPr>
          <w:rtl/>
          <w:lang w:eastAsia="he-IL"/>
        </w:rPr>
      </w:pPr>
      <w:r>
        <w:rPr>
          <w:rFonts w:hint="cs"/>
          <w:rtl/>
          <w:lang w:eastAsia="he-IL"/>
        </w:rPr>
        <w:t xml:space="preserve">הייתי בהלוויה של לוחם ימ"מ, קראו לו אבשלום. אבשלום ישן אצל בת הזוג שלו, </w:t>
      </w:r>
      <w:proofErr w:type="spellStart"/>
      <w:r>
        <w:rPr>
          <w:rFonts w:hint="cs"/>
          <w:rtl/>
          <w:lang w:eastAsia="he-IL"/>
        </w:rPr>
        <w:t>שירז</w:t>
      </w:r>
      <w:proofErr w:type="spellEnd"/>
      <w:r>
        <w:rPr>
          <w:rFonts w:hint="cs"/>
          <w:rtl/>
          <w:lang w:eastAsia="he-IL"/>
        </w:rPr>
        <w:t xml:space="preserve">, וכשהחלה המלחמה הוא ביקש ממנה </w:t>
      </w:r>
      <w:bookmarkStart w:id="6896" w:name="_ETM_Q11_317000"/>
      <w:bookmarkEnd w:id="6896"/>
      <w:r>
        <w:rPr>
          <w:rFonts w:hint="cs"/>
          <w:rtl/>
          <w:lang w:eastAsia="he-IL"/>
        </w:rPr>
        <w:t xml:space="preserve">שתיקח אותו. הם נסעו ביחד. כשהייתי בהלוויה של אבשלום לא </w:t>
      </w:r>
      <w:bookmarkStart w:id="6897" w:name="_ETM_Q11_319000"/>
      <w:bookmarkEnd w:id="6897"/>
      <w:r>
        <w:rPr>
          <w:rFonts w:hint="cs"/>
          <w:rtl/>
          <w:lang w:eastAsia="he-IL"/>
        </w:rPr>
        <w:t>הבנתי איך היא קשורה, זאת אומרת, הוא לוחם ימ"מ</w:t>
      </w:r>
      <w:r w:rsidR="00C26AAB">
        <w:rPr>
          <w:rFonts w:hint="cs"/>
          <w:rtl/>
          <w:lang w:eastAsia="he-IL"/>
        </w:rPr>
        <w:t>.</w:t>
      </w:r>
      <w:r>
        <w:rPr>
          <w:rFonts w:hint="cs"/>
          <w:rtl/>
          <w:lang w:eastAsia="he-IL"/>
        </w:rPr>
        <w:t xml:space="preserve"> למה קוברים את שניהם? הסתבר שהוא אמר לה: תקפיצי אותי. ב-07:23, בצומת שער </w:t>
      </w:r>
      <w:bookmarkStart w:id="6898" w:name="_ETM_Q11_335000"/>
      <w:bookmarkEnd w:id="6898"/>
      <w:r>
        <w:rPr>
          <w:rFonts w:hint="cs"/>
          <w:rtl/>
          <w:lang w:eastAsia="he-IL"/>
        </w:rPr>
        <w:t xml:space="preserve">הנגב, מחבלים ירו על הרכב של שניהם טיל </w:t>
      </w:r>
      <w:bookmarkStart w:id="6899" w:name="_ETM_Q11_333000"/>
      <w:bookmarkEnd w:id="6899"/>
      <w:r w:rsidR="007C613F">
        <w:rPr>
          <w:rFonts w:hint="cs"/>
          <w:lang w:eastAsia="he-IL"/>
        </w:rPr>
        <w:t>RPG</w:t>
      </w:r>
      <w:r>
        <w:rPr>
          <w:rFonts w:hint="cs"/>
          <w:rtl/>
          <w:lang w:eastAsia="he-IL"/>
        </w:rPr>
        <w:t xml:space="preserve">. לא הבנתי למה היא קבורה עם הלוחם. מסתבר שהיא </w:t>
      </w:r>
      <w:bookmarkStart w:id="6900" w:name="_ETM_Q11_345000"/>
      <w:bookmarkEnd w:id="6900"/>
      <w:r>
        <w:rPr>
          <w:rFonts w:hint="cs"/>
          <w:rtl/>
          <w:lang w:eastAsia="he-IL"/>
        </w:rPr>
        <w:t xml:space="preserve">הקפיצה אותו. טיל </w:t>
      </w:r>
      <w:r w:rsidR="007C613F">
        <w:rPr>
          <w:rFonts w:hint="cs"/>
          <w:lang w:eastAsia="he-IL"/>
        </w:rPr>
        <w:t>RPG</w:t>
      </w:r>
      <w:r>
        <w:rPr>
          <w:rFonts w:hint="cs"/>
          <w:rtl/>
          <w:lang w:eastAsia="he-IL"/>
        </w:rPr>
        <w:t>.</w:t>
      </w:r>
    </w:p>
    <w:p w:rsidR="002D6156" w:rsidRDefault="002D6156" w:rsidP="00B55CA9">
      <w:pPr>
        <w:rPr>
          <w:rtl/>
          <w:lang w:eastAsia="he-IL"/>
        </w:rPr>
      </w:pPr>
    </w:p>
    <w:p w:rsidR="002D6156" w:rsidRDefault="002D6156" w:rsidP="00C26AAB">
      <w:pPr>
        <w:rPr>
          <w:rtl/>
          <w:lang w:eastAsia="he-IL"/>
        </w:rPr>
      </w:pPr>
      <w:r>
        <w:rPr>
          <w:rFonts w:hint="cs"/>
          <w:rtl/>
          <w:lang w:eastAsia="he-IL"/>
        </w:rPr>
        <w:t xml:space="preserve">אני רוצה גם להגיד מילה, כי הבנתי שההורים של יחידת </w:t>
      </w:r>
      <w:proofErr w:type="spellStart"/>
      <w:r>
        <w:rPr>
          <w:rFonts w:hint="cs"/>
          <w:rtl/>
          <w:lang w:eastAsia="he-IL"/>
        </w:rPr>
        <w:t>מתפ"א</w:t>
      </w:r>
      <w:proofErr w:type="spellEnd"/>
      <w:r>
        <w:rPr>
          <w:rFonts w:hint="cs"/>
          <w:rtl/>
          <w:lang w:eastAsia="he-IL"/>
        </w:rPr>
        <w:t>, היחידה</w:t>
      </w:r>
      <w:bookmarkStart w:id="6901" w:name="_ETM_Q11_348000"/>
      <w:bookmarkEnd w:id="6901"/>
      <w:r>
        <w:rPr>
          <w:rFonts w:hint="cs"/>
          <w:rtl/>
          <w:lang w:eastAsia="he-IL"/>
        </w:rPr>
        <w:t xml:space="preserve"> המשטרתית, נמצאים כאן היום. אתם יודעים מה זה </w:t>
      </w:r>
      <w:proofErr w:type="spellStart"/>
      <w:r>
        <w:rPr>
          <w:rFonts w:hint="cs"/>
          <w:rtl/>
          <w:lang w:eastAsia="he-IL"/>
        </w:rPr>
        <w:t>מתפ"א</w:t>
      </w:r>
      <w:proofErr w:type="spellEnd"/>
      <w:r>
        <w:rPr>
          <w:rFonts w:hint="cs"/>
          <w:rtl/>
          <w:lang w:eastAsia="he-IL"/>
        </w:rPr>
        <w:t xml:space="preserve">? </w:t>
      </w:r>
      <w:bookmarkStart w:id="6902" w:name="_ETM_Q11_351000"/>
      <w:bookmarkEnd w:id="6902"/>
      <w:r>
        <w:rPr>
          <w:rFonts w:hint="cs"/>
          <w:rtl/>
          <w:lang w:eastAsia="he-IL"/>
        </w:rPr>
        <w:t>אתה בטח מכיר, מיקי, נכון? גם נאור. זו יחידה</w:t>
      </w:r>
      <w:r w:rsidR="00C74DBD">
        <w:rPr>
          <w:rFonts w:hint="cs"/>
          <w:rtl/>
          <w:lang w:eastAsia="he-IL"/>
        </w:rPr>
        <w:t xml:space="preserve"> </w:t>
      </w:r>
      <w:r>
        <w:rPr>
          <w:rFonts w:hint="cs"/>
          <w:rtl/>
          <w:lang w:eastAsia="he-IL"/>
        </w:rPr>
        <w:t xml:space="preserve">מיוחדת של המשטרה. היחידה הזאת, אדוני, שמונה מהלוחמים שלה יצאו ב-7 באוקטובר. הינה פוגל, גם אתה מכיר. יצאו שמונה לוחמים, </w:t>
      </w:r>
      <w:bookmarkStart w:id="6903" w:name="_ETM_Q11_366000"/>
      <w:bookmarkEnd w:id="6903"/>
      <w:r>
        <w:rPr>
          <w:rFonts w:hint="cs"/>
          <w:rtl/>
          <w:lang w:eastAsia="he-IL"/>
        </w:rPr>
        <w:t xml:space="preserve">הם הצליחו לחסל 20 מחבלים. הבנתי שההורים שלהם פה. </w:t>
      </w:r>
      <w:bookmarkStart w:id="6904" w:name="_ETM_Q11_372000"/>
      <w:bookmarkEnd w:id="6904"/>
      <w:r>
        <w:rPr>
          <w:rFonts w:hint="cs"/>
          <w:rtl/>
          <w:lang w:eastAsia="he-IL"/>
        </w:rPr>
        <w:t xml:space="preserve">משמונה שרד אחד. אתה יודע למה? כי כל השמונה </w:t>
      </w:r>
      <w:bookmarkStart w:id="6905" w:name="_ETM_Q11_381000"/>
      <w:bookmarkEnd w:id="6905"/>
      <w:r>
        <w:rPr>
          <w:rFonts w:hint="cs"/>
          <w:rtl/>
          <w:lang w:eastAsia="he-IL"/>
        </w:rPr>
        <w:t xml:space="preserve">קיבלו טיל </w:t>
      </w:r>
      <w:r w:rsidR="007C613F">
        <w:rPr>
          <w:rFonts w:hint="cs"/>
          <w:lang w:eastAsia="he-IL"/>
        </w:rPr>
        <w:t>RPG</w:t>
      </w:r>
      <w:r>
        <w:rPr>
          <w:rFonts w:hint="cs"/>
          <w:rtl/>
          <w:lang w:eastAsia="he-IL"/>
        </w:rPr>
        <w:t xml:space="preserve">. כל השמונה. אחד שרד. אגב, הוא שרד כדי לספר. אני ממליצה לכולכם לראות את הכתבה איתו. </w:t>
      </w:r>
    </w:p>
    <w:p w:rsidR="002D6156" w:rsidRDefault="002D6156" w:rsidP="00B55CA9">
      <w:pPr>
        <w:rPr>
          <w:rtl/>
          <w:lang w:eastAsia="he-IL"/>
        </w:rPr>
      </w:pPr>
    </w:p>
    <w:p w:rsidR="002D6156" w:rsidRDefault="002D6156" w:rsidP="00D039D7">
      <w:pPr>
        <w:rPr>
          <w:rtl/>
          <w:lang w:eastAsia="he-IL"/>
        </w:rPr>
      </w:pPr>
      <w:r>
        <w:rPr>
          <w:rFonts w:hint="cs"/>
          <w:rtl/>
          <w:lang w:eastAsia="he-IL"/>
        </w:rPr>
        <w:t xml:space="preserve">לצערי, יש הרבה דוגמאות למוות </w:t>
      </w:r>
      <w:bookmarkStart w:id="6906" w:name="_ETM_Q11_398000"/>
      <w:bookmarkEnd w:id="6906"/>
      <w:r>
        <w:rPr>
          <w:rFonts w:hint="cs"/>
          <w:rtl/>
          <w:lang w:eastAsia="he-IL"/>
        </w:rPr>
        <w:t xml:space="preserve">אכזר, לשרידי אדם שנותרו בשל ההתקפה. לא </w:t>
      </w:r>
      <w:proofErr w:type="spellStart"/>
      <w:r>
        <w:rPr>
          <w:rFonts w:hint="cs"/>
          <w:rtl/>
          <w:lang w:eastAsia="he-IL"/>
        </w:rPr>
        <w:t>קלאץ</w:t>
      </w:r>
      <w:proofErr w:type="spellEnd"/>
      <w:r>
        <w:rPr>
          <w:rFonts w:hint="cs"/>
          <w:rtl/>
          <w:lang w:eastAsia="he-IL"/>
        </w:rPr>
        <w:t xml:space="preserve">', לא כפכפים; התקפה שלא הייתה מביישת צבא סדיר. אנחנו צריכים להתבייש כשאנחנו שומעים דבר כזה. </w:t>
      </w:r>
      <w:bookmarkStart w:id="6907" w:name="_ETM_Q11_412000"/>
      <w:bookmarkEnd w:id="6907"/>
    </w:p>
    <w:p w:rsidR="002D6156" w:rsidRDefault="002D6156" w:rsidP="00B55CA9">
      <w:pPr>
        <w:rPr>
          <w:rtl/>
          <w:lang w:eastAsia="he-IL"/>
        </w:rPr>
      </w:pPr>
    </w:p>
    <w:p w:rsidR="002D6156" w:rsidRDefault="002D6156" w:rsidP="00B55CA9">
      <w:pPr>
        <w:pStyle w:val="af6"/>
        <w:keepNext/>
        <w:rPr>
          <w:rtl/>
        </w:rPr>
      </w:pPr>
      <w:r w:rsidRPr="00375400">
        <w:rPr>
          <w:rStyle w:val="TagStyle"/>
          <w:rtl/>
        </w:rPr>
        <w:t xml:space="preserve"> &lt;&lt; יור &gt;&gt; </w:t>
      </w:r>
      <w:r>
        <w:rPr>
          <w:rtl/>
        </w:rPr>
        <w:t>היו"ר משה סולומון:</w:t>
      </w:r>
      <w:r w:rsidRPr="00375400">
        <w:rPr>
          <w:rStyle w:val="TagStyle"/>
          <w:rtl/>
        </w:rPr>
        <w:t xml:space="preserve"> &lt;&lt; יור &gt;&gt;</w:t>
      </w:r>
      <w:r>
        <w:rPr>
          <w:rtl/>
        </w:rPr>
        <w:t xml:space="preserve">   </w:t>
      </w:r>
    </w:p>
    <w:p w:rsidR="002D6156" w:rsidRDefault="002D6156" w:rsidP="00C74DBD">
      <w:pPr>
        <w:rPr>
          <w:rtl/>
          <w:lang w:eastAsia="he-IL"/>
        </w:rPr>
      </w:pPr>
    </w:p>
    <w:p w:rsidR="002D6156" w:rsidRDefault="002D6156" w:rsidP="00B55CA9">
      <w:pPr>
        <w:rPr>
          <w:rtl/>
          <w:lang w:eastAsia="he-IL"/>
        </w:rPr>
      </w:pPr>
      <w:r>
        <w:rPr>
          <w:rFonts w:hint="cs"/>
          <w:rtl/>
          <w:lang w:eastAsia="he-IL"/>
        </w:rPr>
        <w:t xml:space="preserve">תודה רבה. חבר הכנסת דבי ביטון, בבקשה. </w:t>
      </w:r>
      <w:bookmarkStart w:id="6908" w:name="_ETM_Q11_423000"/>
      <w:bookmarkEnd w:id="6908"/>
      <w:r>
        <w:rPr>
          <w:rFonts w:hint="cs"/>
          <w:rtl/>
          <w:lang w:eastAsia="he-IL"/>
        </w:rPr>
        <w:t xml:space="preserve">בבקשה, לרשותך שלוש דקות. </w:t>
      </w:r>
    </w:p>
    <w:p w:rsidR="002D6156" w:rsidRDefault="002D6156" w:rsidP="00B55CA9">
      <w:pPr>
        <w:rPr>
          <w:rtl/>
          <w:lang w:eastAsia="he-IL"/>
        </w:rPr>
      </w:pPr>
    </w:p>
    <w:p w:rsidR="002D6156" w:rsidRDefault="002D6156" w:rsidP="00B55CA9">
      <w:pPr>
        <w:pStyle w:val="a4"/>
        <w:keepNext/>
        <w:rPr>
          <w:rtl/>
        </w:rPr>
      </w:pPr>
      <w:bookmarkStart w:id="6909" w:name="ET_speaker_6341_6"/>
      <w:r w:rsidRPr="00375400">
        <w:rPr>
          <w:rStyle w:val="TagStyle"/>
          <w:rtl/>
        </w:rPr>
        <w:t xml:space="preserve"> &lt;&lt; דובר &gt;&gt; </w:t>
      </w:r>
      <w:bookmarkStart w:id="6910" w:name="_Toc199196144"/>
      <w:bookmarkStart w:id="6911" w:name="_Toc199196422"/>
      <w:r>
        <w:rPr>
          <w:rtl/>
        </w:rPr>
        <w:t>דבי ביטון (יש עתיד):</w:t>
      </w:r>
      <w:bookmarkEnd w:id="6910"/>
      <w:bookmarkEnd w:id="6911"/>
      <w:r w:rsidRPr="00375400">
        <w:rPr>
          <w:rStyle w:val="TagStyle"/>
          <w:rtl/>
        </w:rPr>
        <w:t xml:space="preserve"> &lt;&lt; דובר &gt;&gt;</w:t>
      </w:r>
      <w:r>
        <w:rPr>
          <w:rtl/>
        </w:rPr>
        <w:t xml:space="preserve">   </w:t>
      </w:r>
      <w:bookmarkEnd w:id="6909"/>
    </w:p>
    <w:p w:rsidR="002D6156" w:rsidRDefault="002D6156" w:rsidP="00C74DBD">
      <w:pPr>
        <w:rPr>
          <w:rtl/>
          <w:lang w:eastAsia="he-IL"/>
        </w:rPr>
      </w:pPr>
    </w:p>
    <w:p w:rsidR="002D6156" w:rsidRDefault="002D6156" w:rsidP="00B55CA9">
      <w:pPr>
        <w:rPr>
          <w:rtl/>
          <w:lang w:eastAsia="he-IL"/>
        </w:rPr>
      </w:pPr>
      <w:r>
        <w:rPr>
          <w:rFonts w:hint="cs"/>
          <w:rtl/>
          <w:lang w:eastAsia="he-IL"/>
        </w:rPr>
        <w:t xml:space="preserve">כבוד היושב-ראש, כנסת נכבדה, </w:t>
      </w:r>
      <w:bookmarkStart w:id="6912" w:name="_ETM_Q11_432000"/>
      <w:bookmarkEnd w:id="6912"/>
      <w:r>
        <w:rPr>
          <w:rFonts w:hint="cs"/>
          <w:rtl/>
          <w:lang w:eastAsia="he-IL"/>
        </w:rPr>
        <w:t xml:space="preserve">58 חטופים שלנו עדיין בעזה. אנחנו מציינים את יום ירושלים, </w:t>
      </w:r>
      <w:bookmarkStart w:id="6913" w:name="_ETM_Q11_438000"/>
      <w:bookmarkEnd w:id="6913"/>
      <w:r>
        <w:rPr>
          <w:rFonts w:hint="cs"/>
          <w:rtl/>
          <w:lang w:eastAsia="he-IL"/>
        </w:rPr>
        <w:t xml:space="preserve">58 שנים לאיחודה, והלוואי שמישהו יבין כאן שבלי החזרת </w:t>
      </w:r>
      <w:bookmarkStart w:id="6914" w:name="_ETM_Q11_445000"/>
      <w:bookmarkEnd w:id="6914"/>
      <w:r>
        <w:rPr>
          <w:rFonts w:hint="cs"/>
          <w:rtl/>
          <w:lang w:eastAsia="he-IL"/>
        </w:rPr>
        <w:t xml:space="preserve">החטופים שלנו, כנראה שגם העם שלנו עוד לא התאחד. </w:t>
      </w:r>
      <w:bookmarkStart w:id="6915" w:name="_ETM_Q11_454000"/>
      <w:bookmarkEnd w:id="6915"/>
      <w:r>
        <w:rPr>
          <w:rFonts w:hint="cs"/>
          <w:rtl/>
          <w:lang w:eastAsia="he-IL"/>
        </w:rPr>
        <w:t xml:space="preserve">חללים </w:t>
      </w:r>
      <w:r>
        <w:rPr>
          <w:rFonts w:hint="eastAsia"/>
          <w:rtl/>
          <w:lang w:eastAsia="he-IL"/>
        </w:rPr>
        <w:t>–</w:t>
      </w:r>
      <w:r>
        <w:rPr>
          <w:rFonts w:hint="cs"/>
          <w:rtl/>
          <w:lang w:eastAsia="he-IL"/>
        </w:rPr>
        <w:t xml:space="preserve"> לקבורה, החיים </w:t>
      </w:r>
      <w:r>
        <w:rPr>
          <w:rFonts w:hint="eastAsia"/>
          <w:rtl/>
          <w:lang w:eastAsia="he-IL"/>
        </w:rPr>
        <w:t>–</w:t>
      </w:r>
      <w:r>
        <w:rPr>
          <w:rFonts w:hint="cs"/>
          <w:rtl/>
          <w:lang w:eastAsia="he-IL"/>
        </w:rPr>
        <w:t xml:space="preserve"> לשיקום. אנחנו כבר משוועים, והלוואי שהבשורות </w:t>
      </w:r>
      <w:bookmarkStart w:id="6916" w:name="_ETM_Q11_456000"/>
      <w:bookmarkEnd w:id="6916"/>
      <w:r>
        <w:rPr>
          <w:rFonts w:hint="cs"/>
          <w:rtl/>
          <w:lang w:eastAsia="he-IL"/>
        </w:rPr>
        <w:t xml:space="preserve">האלה יגיעו עוד בשבועות, חג מתן תורה, ונזכה </w:t>
      </w:r>
      <w:bookmarkStart w:id="6917" w:name="_ETM_Q11_462000"/>
      <w:bookmarkEnd w:id="6917"/>
      <w:r>
        <w:rPr>
          <w:rFonts w:hint="cs"/>
          <w:rtl/>
          <w:lang w:eastAsia="he-IL"/>
        </w:rPr>
        <w:t xml:space="preserve">לראותם. </w:t>
      </w:r>
    </w:p>
    <w:p w:rsidR="002D6156" w:rsidRDefault="002D6156" w:rsidP="00B55CA9">
      <w:pPr>
        <w:rPr>
          <w:rtl/>
          <w:lang w:eastAsia="he-IL"/>
        </w:rPr>
      </w:pPr>
    </w:p>
    <w:p w:rsidR="002D6156" w:rsidRDefault="002D6156" w:rsidP="00B55CA9">
      <w:pPr>
        <w:pStyle w:val="af6"/>
        <w:keepNext/>
        <w:rPr>
          <w:rtl/>
        </w:rPr>
      </w:pPr>
      <w:r w:rsidRPr="00DC7754">
        <w:rPr>
          <w:rStyle w:val="TagStyle"/>
          <w:rtl/>
        </w:rPr>
        <w:t xml:space="preserve"> &lt;&lt; יור &gt;&gt; </w:t>
      </w:r>
      <w:r>
        <w:rPr>
          <w:rtl/>
        </w:rPr>
        <w:t>היו"ר משה סולומון:</w:t>
      </w:r>
      <w:r w:rsidRPr="00DC7754">
        <w:rPr>
          <w:rStyle w:val="TagStyle"/>
          <w:rtl/>
        </w:rPr>
        <w:t xml:space="preserve"> &lt;&lt; יור &gt;&gt;</w:t>
      </w:r>
      <w:r>
        <w:rPr>
          <w:rtl/>
        </w:rPr>
        <w:t xml:space="preserve">   </w:t>
      </w:r>
    </w:p>
    <w:p w:rsidR="002D6156" w:rsidRDefault="002D6156" w:rsidP="00C74DBD">
      <w:pPr>
        <w:rPr>
          <w:rtl/>
          <w:lang w:eastAsia="he-IL"/>
        </w:rPr>
      </w:pPr>
    </w:p>
    <w:p w:rsidR="002D6156" w:rsidRDefault="002D6156" w:rsidP="00B55CA9">
      <w:pPr>
        <w:rPr>
          <w:rtl/>
          <w:lang w:eastAsia="he-IL"/>
        </w:rPr>
      </w:pPr>
      <w:r>
        <w:rPr>
          <w:rFonts w:hint="cs"/>
          <w:rtl/>
          <w:lang w:eastAsia="he-IL"/>
        </w:rPr>
        <w:t>אמן.</w:t>
      </w:r>
    </w:p>
    <w:p w:rsidR="002D6156" w:rsidRDefault="002D6156" w:rsidP="00B55CA9">
      <w:pPr>
        <w:rPr>
          <w:rtl/>
          <w:lang w:eastAsia="he-IL"/>
        </w:rPr>
      </w:pPr>
    </w:p>
    <w:p w:rsidR="002D6156" w:rsidRDefault="002D6156" w:rsidP="00B55CA9">
      <w:pPr>
        <w:pStyle w:val="KeepWithNext"/>
        <w:rPr>
          <w:rStyle w:val="TagStyle"/>
          <w:b/>
          <w:bCs/>
          <w:u w:val="single"/>
          <w:rtl/>
          <w:lang w:eastAsia="he-IL"/>
        </w:rPr>
      </w:pPr>
      <w:bookmarkStart w:id="6918" w:name="_ETM_Q11_463000"/>
      <w:bookmarkEnd w:id="6918"/>
    </w:p>
    <w:p w:rsidR="002D6156" w:rsidRDefault="002D6156" w:rsidP="00B55CA9">
      <w:pPr>
        <w:pStyle w:val="-"/>
        <w:keepNext/>
        <w:rPr>
          <w:rtl/>
        </w:rPr>
      </w:pPr>
      <w:bookmarkStart w:id="6919" w:name="ET_speakercontinue_6341_13"/>
      <w:r w:rsidRPr="00DC7754">
        <w:rPr>
          <w:rStyle w:val="TagStyle"/>
          <w:rtl/>
        </w:rPr>
        <w:t xml:space="preserve"> &lt;&lt; דובר_המשך &gt;&gt; </w:t>
      </w:r>
      <w:r>
        <w:rPr>
          <w:rtl/>
        </w:rPr>
        <w:t>דבי ביטון (יש עתיד):</w:t>
      </w:r>
      <w:r w:rsidRPr="00DC7754">
        <w:rPr>
          <w:rStyle w:val="TagStyle"/>
          <w:rtl/>
        </w:rPr>
        <w:t xml:space="preserve"> &lt;&lt; דובר_המשך &gt;&gt;</w:t>
      </w:r>
      <w:r>
        <w:rPr>
          <w:rtl/>
        </w:rPr>
        <w:t xml:space="preserve">   </w:t>
      </w:r>
      <w:bookmarkEnd w:id="6919"/>
    </w:p>
    <w:p w:rsidR="002D6156" w:rsidRDefault="002D6156" w:rsidP="00C74DBD">
      <w:pPr>
        <w:rPr>
          <w:rtl/>
          <w:lang w:eastAsia="he-IL"/>
        </w:rPr>
      </w:pPr>
    </w:p>
    <w:p w:rsidR="002D6156" w:rsidRDefault="002D6156" w:rsidP="00B55CA9">
      <w:pPr>
        <w:rPr>
          <w:rtl/>
          <w:lang w:eastAsia="he-IL"/>
        </w:rPr>
      </w:pPr>
      <w:bookmarkStart w:id="6920" w:name="_ETM_Q11_461000"/>
      <w:bookmarkStart w:id="6921" w:name="_ETM_Q11_464000"/>
      <w:bookmarkEnd w:id="6920"/>
      <w:bookmarkEnd w:id="6921"/>
      <w:r>
        <w:rPr>
          <w:rFonts w:hint="cs"/>
          <w:rtl/>
          <w:lang w:eastAsia="he-IL"/>
        </w:rPr>
        <w:t xml:space="preserve">אדוני היושב-ראש, יש דברים שאסור להתרגל אליהם. 7 </w:t>
      </w:r>
      <w:bookmarkStart w:id="6922" w:name="_ETM_Q11_469000"/>
      <w:bookmarkEnd w:id="6922"/>
      <w:r>
        <w:rPr>
          <w:rFonts w:hint="cs"/>
          <w:rtl/>
          <w:lang w:eastAsia="he-IL"/>
        </w:rPr>
        <w:t xml:space="preserve">באוקטובר לא הסתיים, משפחות עדיין ממתינות, הלבבות עדיין שבורים, </w:t>
      </w:r>
      <w:bookmarkStart w:id="6923" w:name="_ETM_Q11_479000"/>
      <w:bookmarkEnd w:id="6923"/>
      <w:r>
        <w:rPr>
          <w:rFonts w:hint="cs"/>
          <w:rtl/>
          <w:lang w:eastAsia="he-IL"/>
        </w:rPr>
        <w:t xml:space="preserve">ובתוך כל זה הממשלה ממשיכה להתנהל כאילו לא קרה כלום. </w:t>
      </w:r>
    </w:p>
    <w:p w:rsidR="002D6156" w:rsidRDefault="002D6156" w:rsidP="00B55CA9">
      <w:pPr>
        <w:rPr>
          <w:rtl/>
          <w:lang w:eastAsia="he-IL"/>
        </w:rPr>
      </w:pPr>
    </w:p>
    <w:p w:rsidR="002D6156" w:rsidRDefault="002D6156" w:rsidP="00DB61AC">
      <w:pPr>
        <w:rPr>
          <w:rtl/>
          <w:lang w:eastAsia="he-IL"/>
        </w:rPr>
      </w:pPr>
      <w:bookmarkStart w:id="6924" w:name="_ETM_Q11_483000"/>
      <w:bookmarkEnd w:id="6924"/>
      <w:r>
        <w:rPr>
          <w:rFonts w:hint="cs"/>
          <w:rtl/>
          <w:lang w:eastAsia="he-IL"/>
        </w:rPr>
        <w:t>סיוע הומניטרי הוא ערך חשוב, מוסרי. כולנו בני אדם. אבל כשאותו סיוע מועבר בחסות ממשלת ישראל לאנשים שמחזיקים את החטופים שלנו, ז</w:t>
      </w:r>
      <w:r w:rsidR="00C26AAB">
        <w:rPr>
          <w:rFonts w:hint="cs"/>
          <w:rtl/>
          <w:lang w:eastAsia="he-IL"/>
        </w:rPr>
        <w:t>ה</w:t>
      </w:r>
      <w:r>
        <w:rPr>
          <w:rFonts w:hint="cs"/>
          <w:rtl/>
          <w:lang w:eastAsia="he-IL"/>
        </w:rPr>
        <w:t xml:space="preserve"> לא </w:t>
      </w:r>
      <w:bookmarkStart w:id="6925" w:name="_ETM_Q11_501000"/>
      <w:bookmarkEnd w:id="6925"/>
      <w:r>
        <w:rPr>
          <w:rFonts w:hint="cs"/>
          <w:rtl/>
          <w:lang w:eastAsia="he-IL"/>
        </w:rPr>
        <w:t>הומניות</w:t>
      </w:r>
      <w:r w:rsidR="00C26AAB">
        <w:rPr>
          <w:rFonts w:hint="cs"/>
          <w:rtl/>
          <w:lang w:eastAsia="he-IL"/>
        </w:rPr>
        <w:t>,</w:t>
      </w:r>
      <w:r>
        <w:rPr>
          <w:rFonts w:hint="cs"/>
          <w:rtl/>
          <w:lang w:eastAsia="he-IL"/>
        </w:rPr>
        <w:t xml:space="preserve"> ז</w:t>
      </w:r>
      <w:r w:rsidR="00C26AAB">
        <w:rPr>
          <w:rFonts w:hint="cs"/>
          <w:rtl/>
          <w:lang w:eastAsia="he-IL"/>
        </w:rPr>
        <w:t>ה</w:t>
      </w:r>
      <w:r>
        <w:rPr>
          <w:rFonts w:hint="cs"/>
          <w:rtl/>
          <w:lang w:eastAsia="he-IL"/>
        </w:rPr>
        <w:t xml:space="preserve"> הפקרות. כפי שאמר ראש האופוזיציה יאיר </w:t>
      </w:r>
      <w:bookmarkStart w:id="6926" w:name="_ETM_Q11_503000"/>
      <w:bookmarkEnd w:id="6926"/>
      <w:r>
        <w:rPr>
          <w:rFonts w:hint="cs"/>
          <w:rtl/>
          <w:lang w:eastAsia="he-IL"/>
        </w:rPr>
        <w:t xml:space="preserve">לפיד, במשך חודשים הממשלה עצמה </w:t>
      </w:r>
      <w:r>
        <w:rPr>
          <w:rtl/>
          <w:lang w:eastAsia="he-IL"/>
        </w:rPr>
        <w:t>–</w:t>
      </w:r>
      <w:r>
        <w:rPr>
          <w:rFonts w:hint="cs"/>
          <w:rtl/>
          <w:lang w:eastAsia="he-IL"/>
        </w:rPr>
        <w:t xml:space="preserve"> לא ארגוני סיוע זרים </w:t>
      </w:r>
      <w:r>
        <w:rPr>
          <w:rtl/>
          <w:lang w:eastAsia="he-IL"/>
        </w:rPr>
        <w:t>–</w:t>
      </w:r>
      <w:r>
        <w:rPr>
          <w:rFonts w:hint="cs"/>
          <w:rtl/>
          <w:lang w:eastAsia="he-IL"/>
        </w:rPr>
        <w:t xml:space="preserve"> הממשלה מעבירה עשרות אלפי משאיות לרצועה. היא עושה את </w:t>
      </w:r>
      <w:bookmarkStart w:id="6927" w:name="_ETM_Q11_520000"/>
      <w:bookmarkEnd w:id="6927"/>
      <w:r>
        <w:rPr>
          <w:rFonts w:hint="cs"/>
          <w:rtl/>
          <w:lang w:eastAsia="he-IL"/>
        </w:rPr>
        <w:t xml:space="preserve">זה בשקט, מאחורי גבו של הציבור, בלי הסבר, בלי </w:t>
      </w:r>
      <w:bookmarkStart w:id="6928" w:name="_ETM_Q11_522000"/>
      <w:bookmarkEnd w:id="6928"/>
      <w:r>
        <w:rPr>
          <w:rFonts w:hint="cs"/>
          <w:rtl/>
          <w:lang w:eastAsia="he-IL"/>
        </w:rPr>
        <w:t>אחריות. אי-אפשר לדבר גבוהה על הכול בשביל החטופים ובאותה נשימה להזרים דלק, כסף, דלק, סחורה, לאויב שמחזיק אותם. העם לא טיפש</w:t>
      </w:r>
      <w:r w:rsidR="00C26AAB">
        <w:rPr>
          <w:rFonts w:hint="cs"/>
          <w:rtl/>
          <w:lang w:eastAsia="he-IL"/>
        </w:rPr>
        <w:t>.</w:t>
      </w:r>
      <w:r>
        <w:rPr>
          <w:rFonts w:hint="cs"/>
          <w:rtl/>
          <w:lang w:eastAsia="he-IL"/>
        </w:rPr>
        <w:t xml:space="preserve"> המשפחות רואות, הציבור מבין ומאבד </w:t>
      </w:r>
      <w:bookmarkStart w:id="6929" w:name="_ETM_Q11_541000"/>
      <w:bookmarkEnd w:id="6929"/>
      <w:r>
        <w:rPr>
          <w:rFonts w:hint="cs"/>
          <w:rtl/>
          <w:lang w:eastAsia="he-IL"/>
        </w:rPr>
        <w:t>את האמון. ממשלה אחראית לא בורחת מהשאלות ולא מתחבאת מאחורי סיסמאות</w:t>
      </w:r>
      <w:r w:rsidR="00DB61AC">
        <w:rPr>
          <w:rFonts w:hint="cs"/>
          <w:rtl/>
          <w:lang w:eastAsia="he-IL"/>
        </w:rPr>
        <w:t>.</w:t>
      </w:r>
      <w:r>
        <w:rPr>
          <w:rFonts w:hint="cs"/>
          <w:rtl/>
          <w:lang w:eastAsia="he-IL"/>
        </w:rPr>
        <w:t xml:space="preserve"> היא מתייצבת, אומרת את האמת גם כשהיא קשה</w:t>
      </w:r>
      <w:r w:rsidR="00DB61AC">
        <w:rPr>
          <w:rFonts w:hint="cs"/>
          <w:rtl/>
          <w:lang w:eastAsia="he-IL"/>
        </w:rPr>
        <w:t>;</w:t>
      </w:r>
      <w:r>
        <w:rPr>
          <w:rFonts w:hint="cs"/>
          <w:rtl/>
          <w:lang w:eastAsia="he-IL"/>
        </w:rPr>
        <w:t xml:space="preserve"> בפרט כשהיא קשה. </w:t>
      </w:r>
    </w:p>
    <w:p w:rsidR="002D6156" w:rsidRDefault="002D6156" w:rsidP="00B55CA9">
      <w:pPr>
        <w:rPr>
          <w:rtl/>
          <w:lang w:eastAsia="he-IL"/>
        </w:rPr>
      </w:pPr>
    </w:p>
    <w:p w:rsidR="002D6156" w:rsidRDefault="002D6156" w:rsidP="00DB61AC">
      <w:pPr>
        <w:rPr>
          <w:rtl/>
          <w:lang w:eastAsia="he-IL"/>
        </w:rPr>
      </w:pPr>
      <w:bookmarkStart w:id="6930" w:name="_ETM_Q11_554000"/>
      <w:bookmarkEnd w:id="6930"/>
      <w:r>
        <w:rPr>
          <w:rFonts w:hint="cs"/>
          <w:rtl/>
          <w:lang w:eastAsia="he-IL"/>
        </w:rPr>
        <w:t xml:space="preserve">אנחנו דורשים ועדת חקירה </w:t>
      </w:r>
      <w:bookmarkStart w:id="6931" w:name="_ETM_Q11_559000"/>
      <w:bookmarkEnd w:id="6931"/>
      <w:r>
        <w:rPr>
          <w:rFonts w:hint="cs"/>
          <w:rtl/>
          <w:lang w:eastAsia="he-IL"/>
        </w:rPr>
        <w:t xml:space="preserve">ממלכתית לא כדי לנקום אלא כדי להבין; לא כדי להחליש </w:t>
      </w:r>
      <w:bookmarkStart w:id="6932" w:name="_ETM_Q11_562000"/>
      <w:bookmarkEnd w:id="6932"/>
      <w:r>
        <w:rPr>
          <w:rFonts w:hint="cs"/>
          <w:rtl/>
          <w:lang w:eastAsia="he-IL"/>
        </w:rPr>
        <w:t xml:space="preserve">אלא כדי לשקם. כי רק דרך האמת נוכל לתקן ורק דרך האחריות נחזיר את האמון של </w:t>
      </w:r>
      <w:bookmarkStart w:id="6933" w:name="_ETM_Q11_574000"/>
      <w:bookmarkEnd w:id="6933"/>
      <w:r>
        <w:rPr>
          <w:rFonts w:hint="cs"/>
          <w:rtl/>
          <w:lang w:eastAsia="he-IL"/>
        </w:rPr>
        <w:t xml:space="preserve">הציבור במדינה שהוא כל כך אוהב. אני אומרת את זה לא רק כחברת כנסת אלא כאם לחיילת, כתושבת שדרות, כאישה שביתה הפך לשדה קרב. </w:t>
      </w:r>
    </w:p>
    <w:p w:rsidR="002D6156" w:rsidRDefault="002D6156" w:rsidP="00B55CA9">
      <w:pPr>
        <w:rPr>
          <w:rtl/>
          <w:lang w:eastAsia="he-IL"/>
        </w:rPr>
      </w:pPr>
    </w:p>
    <w:p w:rsidR="002D6156" w:rsidRDefault="002D6156" w:rsidP="00B55CA9">
      <w:pPr>
        <w:rPr>
          <w:rtl/>
          <w:lang w:eastAsia="he-IL"/>
        </w:rPr>
      </w:pPr>
      <w:bookmarkStart w:id="6934" w:name="_ETM_Q11_584000"/>
      <w:bookmarkEnd w:id="6934"/>
      <w:r>
        <w:rPr>
          <w:rFonts w:hint="cs"/>
          <w:rtl/>
          <w:lang w:eastAsia="he-IL"/>
        </w:rPr>
        <w:t xml:space="preserve">עברו כבר יותר משנה ושבעה חודשים, ואנחנו עדיין מחכים לתשובות. זה חוב מוסרי, לאומי וערכי. לכן יש לומר: עד כאן. תודה, אדוני. </w:t>
      </w:r>
    </w:p>
    <w:p w:rsidR="002D6156" w:rsidRDefault="002D6156" w:rsidP="00B55CA9">
      <w:pPr>
        <w:rPr>
          <w:rtl/>
          <w:lang w:eastAsia="he-IL"/>
        </w:rPr>
      </w:pPr>
    </w:p>
    <w:p w:rsidR="002D6156" w:rsidRDefault="002D6156" w:rsidP="00B55CA9">
      <w:pPr>
        <w:pStyle w:val="af6"/>
        <w:keepNext/>
        <w:rPr>
          <w:rtl/>
        </w:rPr>
      </w:pPr>
      <w:r w:rsidRPr="00375400">
        <w:rPr>
          <w:rStyle w:val="TagStyle"/>
          <w:rtl/>
        </w:rPr>
        <w:t xml:space="preserve"> &lt;&lt; יור &gt;&gt; </w:t>
      </w:r>
      <w:r>
        <w:rPr>
          <w:rtl/>
        </w:rPr>
        <w:t>היו"ר משה סולומון:</w:t>
      </w:r>
      <w:r w:rsidRPr="00375400">
        <w:rPr>
          <w:rStyle w:val="TagStyle"/>
          <w:rtl/>
        </w:rPr>
        <w:t xml:space="preserve"> &lt;&lt; יור &gt;&gt;</w:t>
      </w:r>
      <w:r>
        <w:rPr>
          <w:rtl/>
        </w:rPr>
        <w:t xml:space="preserve">   </w:t>
      </w:r>
    </w:p>
    <w:p w:rsidR="002D6156" w:rsidRDefault="002D6156" w:rsidP="00C74DBD">
      <w:pPr>
        <w:rPr>
          <w:rtl/>
          <w:lang w:eastAsia="he-IL"/>
        </w:rPr>
      </w:pPr>
    </w:p>
    <w:p w:rsidR="002D6156" w:rsidRDefault="002D6156" w:rsidP="00B55CA9">
      <w:pPr>
        <w:rPr>
          <w:rtl/>
          <w:lang w:eastAsia="he-IL"/>
        </w:rPr>
      </w:pPr>
      <w:r>
        <w:rPr>
          <w:rFonts w:hint="cs"/>
          <w:rtl/>
          <w:lang w:eastAsia="he-IL"/>
        </w:rPr>
        <w:t xml:space="preserve">תודה רבה. חבר </w:t>
      </w:r>
      <w:bookmarkStart w:id="6935" w:name="_ETM_Q11_598000"/>
      <w:bookmarkEnd w:id="6935"/>
      <w:r>
        <w:rPr>
          <w:rFonts w:hint="cs"/>
          <w:rtl/>
          <w:lang w:eastAsia="he-IL"/>
        </w:rPr>
        <w:t xml:space="preserve">הכנסת יוראי להב הרצנו, בבקשה. בבקשה, לרשותך שלוש דקות. </w:t>
      </w:r>
    </w:p>
    <w:p w:rsidR="002D6156" w:rsidRDefault="002D6156" w:rsidP="00B55CA9">
      <w:pPr>
        <w:rPr>
          <w:rtl/>
          <w:lang w:eastAsia="he-IL"/>
        </w:rPr>
      </w:pPr>
      <w:bookmarkStart w:id="6936" w:name="_ETM_Q11_612000"/>
      <w:bookmarkEnd w:id="6936"/>
    </w:p>
    <w:p w:rsidR="002D6156" w:rsidRDefault="002D6156" w:rsidP="00B55CA9">
      <w:pPr>
        <w:pStyle w:val="a4"/>
        <w:keepNext/>
        <w:rPr>
          <w:rtl/>
        </w:rPr>
      </w:pPr>
      <w:bookmarkStart w:id="6937" w:name="ET_speaker_5787_8"/>
      <w:r w:rsidRPr="00375400">
        <w:rPr>
          <w:rStyle w:val="TagStyle"/>
          <w:rtl/>
        </w:rPr>
        <w:t xml:space="preserve"> &lt;&lt; דובר &gt;&gt; </w:t>
      </w:r>
      <w:bookmarkStart w:id="6938" w:name="_Toc199196145"/>
      <w:bookmarkStart w:id="6939" w:name="_Toc199196423"/>
      <w:r>
        <w:rPr>
          <w:rtl/>
        </w:rPr>
        <w:t>יוראי להב הרצנו (יש עתיד):</w:t>
      </w:r>
      <w:bookmarkEnd w:id="6938"/>
      <w:bookmarkEnd w:id="6939"/>
      <w:r w:rsidRPr="00375400">
        <w:rPr>
          <w:rStyle w:val="TagStyle"/>
          <w:rtl/>
        </w:rPr>
        <w:t xml:space="preserve"> &lt;&lt; דובר &gt;&gt;</w:t>
      </w:r>
      <w:r>
        <w:rPr>
          <w:rtl/>
        </w:rPr>
        <w:t xml:space="preserve">   </w:t>
      </w:r>
      <w:bookmarkEnd w:id="6937"/>
    </w:p>
    <w:p w:rsidR="002D6156" w:rsidRDefault="002D6156" w:rsidP="00C74DBD">
      <w:pPr>
        <w:rPr>
          <w:rtl/>
          <w:lang w:eastAsia="he-IL"/>
        </w:rPr>
      </w:pPr>
    </w:p>
    <w:p w:rsidR="002D6156" w:rsidRDefault="002D6156" w:rsidP="00DB61AC">
      <w:pPr>
        <w:rPr>
          <w:rtl/>
          <w:lang w:eastAsia="he-IL"/>
        </w:rPr>
      </w:pPr>
      <w:r>
        <w:rPr>
          <w:rFonts w:hint="cs"/>
          <w:rtl/>
          <w:lang w:eastAsia="he-IL"/>
        </w:rPr>
        <w:t>תודה</w:t>
      </w:r>
      <w:bookmarkStart w:id="6940" w:name="_ETM_Q11_609000"/>
      <w:bookmarkEnd w:id="6940"/>
      <w:r>
        <w:rPr>
          <w:rFonts w:hint="cs"/>
          <w:rtl/>
          <w:lang w:eastAsia="he-IL"/>
        </w:rPr>
        <w:t xml:space="preserve"> רבה. אדוני היושב-ראש, יש לי חדשות: שר הכלכלה ניר ברקת בארץ. זה חדשות, כי רוב הזמן הוא מבלה בחו"ל. בישיבת ועדת הכלכלה רציתי לשאול אותו אם לאחרונה הוא ביקר בסופר</w:t>
      </w:r>
      <w:bookmarkStart w:id="6941" w:name="_ETM_Q11_628000"/>
      <w:bookmarkEnd w:id="6941"/>
      <w:r>
        <w:rPr>
          <w:rFonts w:hint="cs"/>
          <w:rtl/>
          <w:lang w:eastAsia="he-IL"/>
        </w:rPr>
        <w:t xml:space="preserve">, אם הוא ראה כמה עולים המוצרים בשנתיים האחרונות, מאז שהוא התמנה לשר הכלכלה. רציתי גם לשאול אותו, את השר ברקת, אם הוא יודע מי זה </w:t>
      </w:r>
      <w:proofErr w:type="spellStart"/>
      <w:r>
        <w:rPr>
          <w:rFonts w:hint="cs"/>
          <w:rtl/>
          <w:lang w:eastAsia="he-IL"/>
        </w:rPr>
        <w:t>טאקו</w:t>
      </w:r>
      <w:proofErr w:type="spellEnd"/>
      <w:r>
        <w:rPr>
          <w:rFonts w:hint="cs"/>
          <w:rtl/>
          <w:lang w:eastAsia="he-IL"/>
        </w:rPr>
        <w:t xml:space="preserve"> אטו. </w:t>
      </w:r>
      <w:bookmarkStart w:id="6942" w:name="_ETM_Q11_638000"/>
      <w:bookmarkEnd w:id="6942"/>
      <w:proofErr w:type="spellStart"/>
      <w:r>
        <w:rPr>
          <w:rFonts w:hint="cs"/>
          <w:rtl/>
          <w:lang w:eastAsia="he-IL"/>
        </w:rPr>
        <w:t>טאקו</w:t>
      </w:r>
      <w:proofErr w:type="spellEnd"/>
      <w:r>
        <w:rPr>
          <w:rFonts w:hint="cs"/>
          <w:rtl/>
          <w:lang w:eastAsia="he-IL"/>
        </w:rPr>
        <w:t xml:space="preserve"> אטו היה שר החקלאות היפני, ולפני שבוע וחצי נפלטה לו אמירה שיכולה להשתמע כמנותקת </w:t>
      </w:r>
      <w:bookmarkStart w:id="6943" w:name="_ETM_Q11_644000"/>
      <w:bookmarkEnd w:id="6943"/>
      <w:r>
        <w:rPr>
          <w:rFonts w:hint="cs"/>
          <w:rtl/>
          <w:lang w:eastAsia="he-IL"/>
        </w:rPr>
        <w:t xml:space="preserve">בנוגע לעליית יוקר המחיה. הוא נאלץ להתפטר. </w:t>
      </w:r>
    </w:p>
    <w:p w:rsidR="002D6156" w:rsidRDefault="002D6156" w:rsidP="00B55CA9">
      <w:pPr>
        <w:rPr>
          <w:rtl/>
          <w:lang w:eastAsia="he-IL"/>
        </w:rPr>
      </w:pPr>
    </w:p>
    <w:p w:rsidR="002D6156" w:rsidRDefault="002D6156" w:rsidP="00B55CA9">
      <w:pPr>
        <w:pStyle w:val="af5"/>
        <w:keepNext/>
        <w:rPr>
          <w:rtl/>
        </w:rPr>
      </w:pPr>
      <w:r w:rsidRPr="00375400">
        <w:rPr>
          <w:rStyle w:val="TagStyle"/>
          <w:rtl/>
        </w:rPr>
        <w:t xml:space="preserve"> &lt;&lt; קריאה &gt;&gt; </w:t>
      </w:r>
      <w:r>
        <w:rPr>
          <w:rtl/>
        </w:rPr>
        <w:t>מירב בן ארי (יש עתיד):</w:t>
      </w:r>
      <w:r w:rsidRPr="00375400">
        <w:rPr>
          <w:rStyle w:val="TagStyle"/>
          <w:rtl/>
        </w:rPr>
        <w:t xml:space="preserve"> &lt;&lt; קריאה &gt;&gt;</w:t>
      </w:r>
      <w:r>
        <w:rPr>
          <w:rtl/>
        </w:rPr>
        <w:t xml:space="preserve">   </w:t>
      </w:r>
    </w:p>
    <w:p w:rsidR="002D6156" w:rsidRDefault="002D6156" w:rsidP="00C74DBD">
      <w:pPr>
        <w:rPr>
          <w:rtl/>
          <w:lang w:eastAsia="he-IL"/>
        </w:rPr>
      </w:pPr>
    </w:p>
    <w:p w:rsidR="002D6156" w:rsidRDefault="00C74DBD" w:rsidP="00B55CA9">
      <w:pPr>
        <w:rPr>
          <w:rtl/>
          <w:lang w:eastAsia="he-IL"/>
        </w:rPr>
      </w:pPr>
      <w:r>
        <w:rPr>
          <w:rFonts w:hint="cs"/>
          <w:rtl/>
          <w:lang w:eastAsia="he-IL"/>
        </w:rPr>
        <w:t>– – –</w:t>
      </w:r>
      <w:r w:rsidR="002D6156">
        <w:rPr>
          <w:rFonts w:hint="cs"/>
          <w:rtl/>
          <w:lang w:eastAsia="he-IL"/>
        </w:rPr>
        <w:t xml:space="preserve"> הייתי בסופר אתמול, בסופר זול יחסית, אושר עד. </w:t>
      </w:r>
    </w:p>
    <w:p w:rsidR="002D6156" w:rsidRDefault="002D6156" w:rsidP="00B55CA9">
      <w:pPr>
        <w:rPr>
          <w:rtl/>
          <w:lang w:eastAsia="he-IL"/>
        </w:rPr>
      </w:pPr>
    </w:p>
    <w:p w:rsidR="002D6156" w:rsidRDefault="002D6156" w:rsidP="00B55CA9">
      <w:pPr>
        <w:pStyle w:val="af5"/>
        <w:keepNext/>
        <w:rPr>
          <w:rtl/>
        </w:rPr>
      </w:pPr>
      <w:bookmarkStart w:id="6944" w:name="ET_interruption_6361_14"/>
      <w:r w:rsidRPr="00327CA9">
        <w:rPr>
          <w:rStyle w:val="TagStyle"/>
          <w:rtl/>
        </w:rPr>
        <w:t xml:space="preserve"> &lt;&lt; קריאה &gt;&gt; </w:t>
      </w:r>
      <w:r>
        <w:rPr>
          <w:rtl/>
        </w:rPr>
        <w:t>נאור שירי (יש עתיד):</w:t>
      </w:r>
      <w:r w:rsidRPr="00327CA9">
        <w:rPr>
          <w:rStyle w:val="TagStyle"/>
          <w:rtl/>
        </w:rPr>
        <w:t xml:space="preserve"> &lt;&lt; קריאה &gt;&gt;</w:t>
      </w:r>
      <w:r>
        <w:rPr>
          <w:rtl/>
        </w:rPr>
        <w:t xml:space="preserve">   </w:t>
      </w:r>
      <w:bookmarkEnd w:id="6944"/>
    </w:p>
    <w:p w:rsidR="002D6156" w:rsidRDefault="002D6156" w:rsidP="00C74DBD">
      <w:pPr>
        <w:rPr>
          <w:rtl/>
          <w:lang w:eastAsia="he-IL"/>
        </w:rPr>
      </w:pPr>
    </w:p>
    <w:p w:rsidR="002D6156" w:rsidRDefault="002D6156" w:rsidP="00B55CA9">
      <w:pPr>
        <w:rPr>
          <w:rtl/>
          <w:lang w:eastAsia="he-IL"/>
        </w:rPr>
      </w:pPr>
      <w:r>
        <w:rPr>
          <w:rFonts w:hint="cs"/>
          <w:rtl/>
          <w:lang w:eastAsia="he-IL"/>
        </w:rPr>
        <w:t xml:space="preserve">לא </w:t>
      </w:r>
      <w:bookmarkStart w:id="6945" w:name="_ETM_Q11_656000"/>
      <w:bookmarkEnd w:id="6945"/>
      <w:r>
        <w:rPr>
          <w:rFonts w:hint="cs"/>
          <w:rtl/>
          <w:lang w:eastAsia="he-IL"/>
        </w:rPr>
        <w:t xml:space="preserve">אושר שקלים. </w:t>
      </w:r>
    </w:p>
    <w:p w:rsidR="002D6156" w:rsidRDefault="002D6156" w:rsidP="00B55CA9">
      <w:pPr>
        <w:rPr>
          <w:rtl/>
          <w:lang w:eastAsia="he-IL"/>
        </w:rPr>
      </w:pPr>
    </w:p>
    <w:p w:rsidR="002D6156" w:rsidRDefault="002D6156" w:rsidP="00B55CA9">
      <w:pPr>
        <w:pStyle w:val="af5"/>
        <w:keepNext/>
        <w:rPr>
          <w:rtl/>
        </w:rPr>
      </w:pPr>
      <w:bookmarkStart w:id="6946" w:name="ET_interruption_5300_15"/>
      <w:r w:rsidRPr="00327CA9">
        <w:rPr>
          <w:rStyle w:val="TagStyle"/>
          <w:rtl/>
        </w:rPr>
        <w:t xml:space="preserve"> &lt;&lt; קריאה &gt;&gt; </w:t>
      </w:r>
      <w:r>
        <w:rPr>
          <w:rtl/>
        </w:rPr>
        <w:t>מירב בן ארי (יש עתיד):</w:t>
      </w:r>
      <w:r w:rsidRPr="00327CA9">
        <w:rPr>
          <w:rStyle w:val="TagStyle"/>
          <w:rtl/>
        </w:rPr>
        <w:t xml:space="preserve"> &lt;&lt; קריאה &gt;&gt;</w:t>
      </w:r>
      <w:r>
        <w:rPr>
          <w:rtl/>
        </w:rPr>
        <w:t xml:space="preserve">   </w:t>
      </w:r>
      <w:bookmarkEnd w:id="6946"/>
    </w:p>
    <w:p w:rsidR="002D6156" w:rsidRDefault="002D6156" w:rsidP="00C74DBD">
      <w:pPr>
        <w:rPr>
          <w:rtl/>
          <w:lang w:eastAsia="he-IL"/>
        </w:rPr>
      </w:pPr>
    </w:p>
    <w:p w:rsidR="002D6156" w:rsidRDefault="002D6156" w:rsidP="00B55CA9">
      <w:pPr>
        <w:rPr>
          <w:rtl/>
          <w:lang w:eastAsia="he-IL"/>
        </w:rPr>
      </w:pPr>
      <w:r>
        <w:rPr>
          <w:rFonts w:hint="cs"/>
          <w:rtl/>
          <w:lang w:eastAsia="he-IL"/>
        </w:rPr>
        <w:t>לא אושר שקלים</w:t>
      </w:r>
      <w:bookmarkStart w:id="6947" w:name="_ETM_Q11_653000"/>
      <w:bookmarkStart w:id="6948" w:name="_ETM_Q11_655000"/>
      <w:bookmarkEnd w:id="6947"/>
      <w:bookmarkEnd w:id="6948"/>
      <w:r>
        <w:rPr>
          <w:rFonts w:hint="cs"/>
          <w:rtl/>
          <w:lang w:eastAsia="he-IL"/>
        </w:rPr>
        <w:t xml:space="preserve">, אושר עד. תדע לך, הייתי המומה מהמחירים. העובדה שאף אחד בקואליציה הזאת לא עושה משהו </w:t>
      </w:r>
      <w:r>
        <w:rPr>
          <w:rFonts w:hint="eastAsia"/>
          <w:rtl/>
          <w:lang w:eastAsia="he-IL"/>
        </w:rPr>
        <w:t>–</w:t>
      </w:r>
      <w:r>
        <w:rPr>
          <w:rFonts w:hint="cs"/>
          <w:rtl/>
          <w:lang w:eastAsia="he-IL"/>
        </w:rPr>
        <w:t xml:space="preserve"> מדהים בעיניי. </w:t>
      </w:r>
    </w:p>
    <w:p w:rsidR="002D6156" w:rsidRDefault="002D6156" w:rsidP="00B55CA9">
      <w:pPr>
        <w:rPr>
          <w:rtl/>
          <w:lang w:eastAsia="he-IL"/>
        </w:rPr>
      </w:pPr>
    </w:p>
    <w:p w:rsidR="002D6156" w:rsidRDefault="002D6156" w:rsidP="00B55CA9">
      <w:pPr>
        <w:pStyle w:val="KeepWithNext"/>
        <w:rPr>
          <w:rStyle w:val="TagStyle"/>
          <w:b/>
          <w:bCs/>
          <w:u w:val="single"/>
          <w:rtl/>
          <w:lang w:eastAsia="he-IL"/>
        </w:rPr>
      </w:pPr>
    </w:p>
    <w:p w:rsidR="002D6156" w:rsidRDefault="002D6156" w:rsidP="00B55CA9">
      <w:pPr>
        <w:pStyle w:val="-"/>
        <w:keepNext/>
        <w:rPr>
          <w:rtl/>
        </w:rPr>
      </w:pPr>
      <w:bookmarkStart w:id="6949" w:name="ET_speakercontinue_5787_17"/>
      <w:r w:rsidRPr="00327CA9">
        <w:rPr>
          <w:rStyle w:val="TagStyle"/>
          <w:rtl/>
        </w:rPr>
        <w:t xml:space="preserve"> &lt;&lt; דובר_המשך &gt;&gt; </w:t>
      </w:r>
      <w:r>
        <w:rPr>
          <w:rtl/>
        </w:rPr>
        <w:t>יוראי להב הרצנו (יש עתיד):</w:t>
      </w:r>
      <w:r w:rsidRPr="00327CA9">
        <w:rPr>
          <w:rStyle w:val="TagStyle"/>
          <w:rtl/>
        </w:rPr>
        <w:t xml:space="preserve"> &lt;&lt; דובר_המשך &gt;&gt;</w:t>
      </w:r>
      <w:r>
        <w:rPr>
          <w:rtl/>
        </w:rPr>
        <w:t xml:space="preserve">   </w:t>
      </w:r>
      <w:bookmarkEnd w:id="6949"/>
    </w:p>
    <w:p w:rsidR="002D6156" w:rsidRDefault="002D6156" w:rsidP="00C74DBD">
      <w:pPr>
        <w:rPr>
          <w:rtl/>
          <w:lang w:eastAsia="he-IL"/>
        </w:rPr>
      </w:pPr>
    </w:p>
    <w:p w:rsidR="002D6156" w:rsidRDefault="002D6156" w:rsidP="00B55CA9">
      <w:pPr>
        <w:rPr>
          <w:rtl/>
          <w:lang w:eastAsia="he-IL"/>
        </w:rPr>
      </w:pPr>
      <w:bookmarkStart w:id="6950" w:name="_ETM_Q11_662000"/>
      <w:bookmarkEnd w:id="6950"/>
      <w:r>
        <w:rPr>
          <w:rFonts w:hint="cs"/>
          <w:rtl/>
          <w:lang w:eastAsia="he-IL"/>
        </w:rPr>
        <w:t xml:space="preserve">חברת </w:t>
      </w:r>
      <w:bookmarkStart w:id="6951" w:name="_ETM_Q11_666000"/>
      <w:bookmarkEnd w:id="6951"/>
      <w:r>
        <w:rPr>
          <w:rFonts w:hint="cs"/>
          <w:rtl/>
          <w:lang w:eastAsia="he-IL"/>
        </w:rPr>
        <w:t xml:space="preserve">הכנסת בן ארי. </w:t>
      </w:r>
    </w:p>
    <w:p w:rsidR="002D6156" w:rsidRDefault="002D6156" w:rsidP="00B55CA9">
      <w:pPr>
        <w:rPr>
          <w:rtl/>
          <w:lang w:eastAsia="he-IL"/>
        </w:rPr>
      </w:pPr>
    </w:p>
    <w:p w:rsidR="002D6156" w:rsidRDefault="002D6156" w:rsidP="00B55CA9">
      <w:pPr>
        <w:rPr>
          <w:rtl/>
          <w:lang w:eastAsia="he-IL"/>
        </w:rPr>
      </w:pPr>
      <w:bookmarkStart w:id="6952" w:name="_ETM_Q11_667000"/>
      <w:bookmarkEnd w:id="6952"/>
      <w:r>
        <w:rPr>
          <w:rFonts w:hint="cs"/>
          <w:rtl/>
          <w:lang w:eastAsia="he-IL"/>
        </w:rPr>
        <w:t xml:space="preserve">אז </w:t>
      </w:r>
      <w:proofErr w:type="spellStart"/>
      <w:r>
        <w:rPr>
          <w:rFonts w:hint="cs"/>
          <w:rtl/>
          <w:lang w:eastAsia="he-IL"/>
        </w:rPr>
        <w:t>טאקו</w:t>
      </w:r>
      <w:proofErr w:type="spellEnd"/>
      <w:r>
        <w:rPr>
          <w:rFonts w:hint="cs"/>
          <w:rtl/>
          <w:lang w:eastAsia="he-IL"/>
        </w:rPr>
        <w:t xml:space="preserve"> אטו נאלץ להתפטר </w:t>
      </w:r>
      <w:bookmarkStart w:id="6953" w:name="_ETM_Q11_671000"/>
      <w:bookmarkEnd w:id="6953"/>
      <w:r>
        <w:rPr>
          <w:rFonts w:hint="cs"/>
          <w:rtl/>
          <w:lang w:eastAsia="he-IL"/>
        </w:rPr>
        <w:t xml:space="preserve">כי נפלטה לו אמירה שעלולה להתפרש כמנותקת בנוגע ליוקר המחיה. </w:t>
      </w:r>
      <w:bookmarkStart w:id="6954" w:name="_ETM_Q11_672000"/>
      <w:bookmarkStart w:id="6955" w:name="_ETM_Q11_665000"/>
      <w:bookmarkEnd w:id="6954"/>
      <w:bookmarkEnd w:id="6955"/>
      <w:r>
        <w:rPr>
          <w:rFonts w:hint="cs"/>
          <w:rtl/>
          <w:lang w:eastAsia="he-IL"/>
        </w:rPr>
        <w:t xml:space="preserve">השר ברקת לא רק מנותק, הוא מעופף. </w:t>
      </w:r>
    </w:p>
    <w:p w:rsidR="002D6156" w:rsidRDefault="002D6156" w:rsidP="00B55CA9">
      <w:pPr>
        <w:rPr>
          <w:rtl/>
          <w:lang w:eastAsia="he-IL"/>
        </w:rPr>
      </w:pPr>
      <w:bookmarkStart w:id="6956" w:name="_ETM_Q11_680000"/>
      <w:bookmarkEnd w:id="6956"/>
    </w:p>
    <w:p w:rsidR="002D6156" w:rsidRDefault="002D6156" w:rsidP="00DB61AC">
      <w:pPr>
        <w:rPr>
          <w:rtl/>
          <w:lang w:eastAsia="he-IL"/>
        </w:rPr>
      </w:pPr>
      <w:r>
        <w:rPr>
          <w:rFonts w:hint="cs"/>
          <w:rtl/>
          <w:lang w:eastAsia="he-IL"/>
        </w:rPr>
        <w:t xml:space="preserve">אני שואל פה את </w:t>
      </w:r>
      <w:bookmarkStart w:id="6957" w:name="_ETM_Q11_677000"/>
      <w:bookmarkEnd w:id="6957"/>
      <w:r>
        <w:rPr>
          <w:rFonts w:hint="cs"/>
          <w:rtl/>
          <w:lang w:eastAsia="he-IL"/>
        </w:rPr>
        <w:t xml:space="preserve">חברי הקואליציה </w:t>
      </w:r>
      <w:r>
        <w:rPr>
          <w:rFonts w:hint="eastAsia"/>
          <w:rtl/>
          <w:lang w:eastAsia="he-IL"/>
        </w:rPr>
        <w:t>–</w:t>
      </w:r>
      <w:r>
        <w:rPr>
          <w:rFonts w:hint="cs"/>
          <w:rtl/>
          <w:lang w:eastAsia="he-IL"/>
        </w:rPr>
        <w:t xml:space="preserve"> לא את סולומון, כי הוא יושב-ראש הישיבה</w:t>
      </w:r>
      <w:r w:rsidR="00DB61AC">
        <w:rPr>
          <w:rFonts w:hint="cs"/>
          <w:rtl/>
          <w:lang w:eastAsia="he-IL"/>
        </w:rPr>
        <w:t>:</w:t>
      </w:r>
      <w:r>
        <w:rPr>
          <w:rFonts w:hint="cs"/>
          <w:rtl/>
          <w:lang w:eastAsia="he-IL"/>
        </w:rPr>
        <w:t xml:space="preserve"> חבר הכנסת פוגל, אתה יודע כמה עולה </w:t>
      </w:r>
      <w:bookmarkStart w:id="6958" w:name="_ETM_Q11_684000"/>
      <w:bookmarkEnd w:id="6958"/>
      <w:r>
        <w:rPr>
          <w:rFonts w:hint="cs"/>
          <w:rtl/>
          <w:lang w:eastAsia="he-IL"/>
        </w:rPr>
        <w:t xml:space="preserve">היום חלב טרי? כמה עולה? מה המספר? </w:t>
      </w:r>
    </w:p>
    <w:p w:rsidR="002D6156" w:rsidRDefault="002D6156" w:rsidP="00B55CA9">
      <w:pPr>
        <w:rPr>
          <w:rtl/>
          <w:lang w:eastAsia="he-IL"/>
        </w:rPr>
      </w:pPr>
      <w:bookmarkStart w:id="6959" w:name="_ETM_Q11_693000"/>
      <w:bookmarkEnd w:id="6959"/>
    </w:p>
    <w:p w:rsidR="002D6156" w:rsidRDefault="002D6156" w:rsidP="00B55CA9">
      <w:pPr>
        <w:pStyle w:val="af5"/>
        <w:keepNext/>
        <w:rPr>
          <w:rtl/>
        </w:rPr>
      </w:pPr>
      <w:bookmarkStart w:id="6960" w:name="ET_interruption_קריאה_18"/>
      <w:r w:rsidRPr="00327CA9">
        <w:rPr>
          <w:rStyle w:val="TagStyle"/>
          <w:rtl/>
        </w:rPr>
        <w:t xml:space="preserve"> &lt;&lt; קריאה &gt;&gt; </w:t>
      </w:r>
      <w:r>
        <w:rPr>
          <w:rtl/>
        </w:rPr>
        <w:t>קריאה:</w:t>
      </w:r>
      <w:r w:rsidRPr="00327CA9">
        <w:rPr>
          <w:rStyle w:val="TagStyle"/>
          <w:rtl/>
        </w:rPr>
        <w:t xml:space="preserve"> &lt;&lt; קריאה &gt;&gt;</w:t>
      </w:r>
      <w:r>
        <w:rPr>
          <w:rtl/>
        </w:rPr>
        <w:t xml:space="preserve">   </w:t>
      </w:r>
      <w:bookmarkEnd w:id="6960"/>
    </w:p>
    <w:p w:rsidR="002D6156" w:rsidRDefault="002D6156" w:rsidP="00C74DBD">
      <w:pPr>
        <w:rPr>
          <w:rtl/>
          <w:lang w:eastAsia="he-IL"/>
        </w:rPr>
      </w:pPr>
    </w:p>
    <w:p w:rsidR="002D6156" w:rsidRDefault="00C74DBD" w:rsidP="00B55CA9">
      <w:pPr>
        <w:rPr>
          <w:rtl/>
          <w:lang w:eastAsia="he-IL"/>
        </w:rPr>
      </w:pPr>
      <w:r>
        <w:rPr>
          <w:rFonts w:hint="cs"/>
          <w:rtl/>
          <w:lang w:eastAsia="he-IL"/>
        </w:rPr>
        <w:t>– – –</w:t>
      </w:r>
    </w:p>
    <w:p w:rsidR="002D6156" w:rsidRDefault="002D6156" w:rsidP="00B55CA9">
      <w:pPr>
        <w:rPr>
          <w:rtl/>
          <w:lang w:eastAsia="he-IL"/>
        </w:rPr>
      </w:pPr>
      <w:bookmarkStart w:id="6961" w:name="_ETM_Q11_689000"/>
      <w:bookmarkEnd w:id="6961"/>
    </w:p>
    <w:p w:rsidR="002D6156" w:rsidRDefault="002D6156" w:rsidP="00B55CA9">
      <w:pPr>
        <w:pStyle w:val="-"/>
        <w:keepNext/>
        <w:rPr>
          <w:rtl/>
        </w:rPr>
      </w:pPr>
      <w:bookmarkStart w:id="6962" w:name="ET_speakercontinue_5787_19"/>
      <w:r w:rsidRPr="00327CA9">
        <w:rPr>
          <w:rStyle w:val="TagStyle"/>
          <w:rtl/>
        </w:rPr>
        <w:t xml:space="preserve"> &lt;&lt; דובר_המשך &gt;&gt; </w:t>
      </w:r>
      <w:r>
        <w:rPr>
          <w:rtl/>
        </w:rPr>
        <w:t>יוראי להב הרצנו (יש עתיד):</w:t>
      </w:r>
      <w:r w:rsidRPr="00327CA9">
        <w:rPr>
          <w:rStyle w:val="TagStyle"/>
          <w:rtl/>
        </w:rPr>
        <w:t xml:space="preserve"> &lt;&lt; דובר_המשך &gt;&gt;</w:t>
      </w:r>
      <w:r>
        <w:rPr>
          <w:rtl/>
        </w:rPr>
        <w:t xml:space="preserve">   </w:t>
      </w:r>
      <w:bookmarkEnd w:id="6962"/>
    </w:p>
    <w:p w:rsidR="002D6156" w:rsidRDefault="002D6156" w:rsidP="00C74DBD">
      <w:pPr>
        <w:rPr>
          <w:rtl/>
          <w:lang w:eastAsia="he-IL"/>
        </w:rPr>
      </w:pPr>
    </w:p>
    <w:p w:rsidR="002D6156" w:rsidRDefault="002D6156" w:rsidP="00D039D7">
      <w:pPr>
        <w:rPr>
          <w:rtl/>
          <w:lang w:eastAsia="he-IL"/>
        </w:rPr>
      </w:pPr>
      <w:bookmarkStart w:id="6963" w:name="_ETM_Q11_690000"/>
      <w:bookmarkEnd w:id="6963"/>
      <w:r>
        <w:rPr>
          <w:rFonts w:hint="cs"/>
          <w:rtl/>
          <w:lang w:eastAsia="he-IL"/>
        </w:rPr>
        <w:t xml:space="preserve">כמה? </w:t>
      </w:r>
      <w:bookmarkStart w:id="6964" w:name="_ETM_Q11_692000"/>
      <w:bookmarkEnd w:id="6964"/>
      <w:r>
        <w:rPr>
          <w:rFonts w:hint="cs"/>
          <w:rtl/>
          <w:lang w:eastAsia="he-IL"/>
        </w:rPr>
        <w:t xml:space="preserve">קצת יותר מ-7 שקלים. 7.28 שקלים, 17% </w:t>
      </w:r>
      <w:bookmarkStart w:id="6965" w:name="_ETM_Q11_696000"/>
      <w:bookmarkEnd w:id="6965"/>
      <w:r>
        <w:rPr>
          <w:rFonts w:hint="cs"/>
          <w:rtl/>
          <w:lang w:eastAsia="he-IL"/>
        </w:rPr>
        <w:t xml:space="preserve">עלייה בשנתיים האחרונות; אשל </w:t>
      </w:r>
      <w:r>
        <w:rPr>
          <w:rtl/>
          <w:lang w:eastAsia="he-IL"/>
        </w:rPr>
        <w:t>–</w:t>
      </w:r>
      <w:r>
        <w:rPr>
          <w:rFonts w:hint="cs"/>
          <w:rtl/>
          <w:lang w:eastAsia="he-IL"/>
        </w:rPr>
        <w:t xml:space="preserve"> 16.5% עלייה; שמנת חמוצה </w:t>
      </w:r>
      <w:r>
        <w:rPr>
          <w:rtl/>
          <w:lang w:eastAsia="he-IL"/>
        </w:rPr>
        <w:t>–</w:t>
      </w:r>
      <w:r>
        <w:rPr>
          <w:rFonts w:hint="cs"/>
          <w:rtl/>
          <w:lang w:eastAsia="he-IL"/>
        </w:rPr>
        <w:t xml:space="preserve"> </w:t>
      </w:r>
      <w:bookmarkStart w:id="6966" w:name="_ETM_Q11_700000"/>
      <w:bookmarkEnd w:id="6966"/>
      <w:r>
        <w:rPr>
          <w:rFonts w:hint="cs"/>
          <w:rtl/>
          <w:lang w:eastAsia="he-IL"/>
        </w:rPr>
        <w:t xml:space="preserve">17% עלייה; שמנת מתוקה </w:t>
      </w:r>
      <w:r>
        <w:rPr>
          <w:rtl/>
          <w:lang w:eastAsia="he-IL"/>
        </w:rPr>
        <w:t>–</w:t>
      </w:r>
      <w:r>
        <w:rPr>
          <w:rFonts w:hint="cs"/>
          <w:rtl/>
          <w:lang w:eastAsia="he-IL"/>
        </w:rPr>
        <w:t xml:space="preserve"> 16.8% עלייה; גבינה לבנה </w:t>
      </w:r>
      <w:r>
        <w:rPr>
          <w:rtl/>
          <w:lang w:eastAsia="he-IL"/>
        </w:rPr>
        <w:t>–</w:t>
      </w:r>
      <w:r>
        <w:rPr>
          <w:rFonts w:hint="cs"/>
          <w:rtl/>
          <w:lang w:eastAsia="he-IL"/>
        </w:rPr>
        <w:t xml:space="preserve"> </w:t>
      </w:r>
      <w:bookmarkStart w:id="6967" w:name="_ETM_Q11_706000"/>
      <w:bookmarkEnd w:id="6967"/>
      <w:r>
        <w:rPr>
          <w:rFonts w:hint="cs"/>
          <w:rtl/>
          <w:lang w:eastAsia="he-IL"/>
        </w:rPr>
        <w:t xml:space="preserve">16.6% עלייה; גבינה חצי קשה </w:t>
      </w:r>
      <w:r>
        <w:rPr>
          <w:rtl/>
          <w:lang w:eastAsia="he-IL"/>
        </w:rPr>
        <w:t>–</w:t>
      </w:r>
      <w:r>
        <w:rPr>
          <w:rFonts w:hint="cs"/>
          <w:rtl/>
          <w:lang w:eastAsia="he-IL"/>
        </w:rPr>
        <w:t xml:space="preserve"> 17% עלייה; ביצים, לארג' </w:t>
      </w:r>
      <w:bookmarkStart w:id="6968" w:name="_ETM_Q11_713000"/>
      <w:bookmarkEnd w:id="6968"/>
      <w:r>
        <w:rPr>
          <w:rtl/>
          <w:lang w:eastAsia="he-IL"/>
        </w:rPr>
        <w:t>–</w:t>
      </w:r>
      <w:r>
        <w:rPr>
          <w:rFonts w:hint="cs"/>
          <w:rtl/>
          <w:lang w:eastAsia="he-IL"/>
        </w:rPr>
        <w:t xml:space="preserve"> 17% עלייה.  </w:t>
      </w:r>
    </w:p>
    <w:p w:rsidR="002D6156" w:rsidRDefault="002D6156" w:rsidP="00B55CA9">
      <w:pPr>
        <w:rPr>
          <w:rtl/>
          <w:lang w:eastAsia="he-IL"/>
        </w:rPr>
      </w:pPr>
    </w:p>
    <w:p w:rsidR="002D6156" w:rsidRDefault="002D6156" w:rsidP="00B55CA9">
      <w:pPr>
        <w:rPr>
          <w:rtl/>
          <w:lang w:eastAsia="he-IL"/>
        </w:rPr>
      </w:pPr>
      <w:r>
        <w:rPr>
          <w:rFonts w:hint="cs"/>
          <w:rtl/>
          <w:lang w:eastAsia="he-IL"/>
        </w:rPr>
        <w:t>מה עושה השר ברקת</w:t>
      </w:r>
      <w:bookmarkStart w:id="6969" w:name="_ETM_Q11_718000"/>
      <w:bookmarkEnd w:id="6969"/>
      <w:r>
        <w:rPr>
          <w:rFonts w:hint="cs"/>
          <w:rtl/>
          <w:lang w:eastAsia="he-IL"/>
        </w:rPr>
        <w:t xml:space="preserve"> כדי </w:t>
      </w:r>
      <w:bookmarkStart w:id="6970" w:name="_ETM_Q11_716000"/>
      <w:bookmarkEnd w:id="6970"/>
      <w:r>
        <w:rPr>
          <w:rFonts w:hint="cs"/>
          <w:rtl/>
          <w:lang w:eastAsia="he-IL"/>
        </w:rPr>
        <w:t xml:space="preserve">להתמודד עם יוקר המחיה? מכרטס שוב לחו"ל, הפעם לפיליפינים ולתאילנד, מה שנקרא </w:t>
      </w:r>
      <w:r>
        <w:rPr>
          <w:rFonts w:hint="eastAsia"/>
          <w:rtl/>
          <w:lang w:eastAsia="he-IL"/>
        </w:rPr>
        <w:t>–</w:t>
      </w:r>
      <w:r>
        <w:rPr>
          <w:rFonts w:hint="cs"/>
          <w:rtl/>
          <w:lang w:eastAsia="he-IL"/>
        </w:rPr>
        <w:t xml:space="preserve"> </w:t>
      </w:r>
      <w:proofErr w:type="spellStart"/>
      <w:r>
        <w:rPr>
          <w:rFonts w:hint="cs"/>
          <w:rtl/>
          <w:lang w:eastAsia="he-IL"/>
        </w:rPr>
        <w:t>סוואדיקה</w:t>
      </w:r>
      <w:proofErr w:type="spellEnd"/>
      <w:r>
        <w:rPr>
          <w:rFonts w:hint="cs"/>
          <w:rtl/>
          <w:lang w:eastAsia="he-IL"/>
        </w:rPr>
        <w:t xml:space="preserve">, השר ניר ברקת. </w:t>
      </w:r>
      <w:bookmarkStart w:id="6971" w:name="_ETM_Q11_694000"/>
      <w:bookmarkStart w:id="6972" w:name="_ETM_Q11_726000"/>
      <w:bookmarkEnd w:id="6971"/>
      <w:bookmarkEnd w:id="6972"/>
      <w:r>
        <w:rPr>
          <w:rFonts w:hint="cs"/>
          <w:rtl/>
          <w:lang w:eastAsia="he-IL"/>
        </w:rPr>
        <w:t xml:space="preserve">רציתי לשאול אותו </w:t>
      </w:r>
      <w:bookmarkStart w:id="6973" w:name="_ETM_Q11_724000"/>
      <w:bookmarkEnd w:id="6973"/>
      <w:r>
        <w:rPr>
          <w:rFonts w:hint="cs"/>
          <w:rtl/>
          <w:lang w:eastAsia="he-IL"/>
        </w:rPr>
        <w:t>היום: מתי אתה מתפטר, השר ברקת? איזה כישלון.</w:t>
      </w:r>
      <w:bookmarkStart w:id="6974" w:name="_ETM_Q11_737000"/>
      <w:bookmarkEnd w:id="6974"/>
    </w:p>
    <w:p w:rsidR="002D6156" w:rsidRDefault="002D6156" w:rsidP="00C74DBD">
      <w:pPr>
        <w:rPr>
          <w:rtl/>
          <w:lang w:eastAsia="he-IL"/>
        </w:rPr>
      </w:pPr>
    </w:p>
    <w:p w:rsidR="002D6156" w:rsidRDefault="002D6156" w:rsidP="00D039D7">
      <w:pPr>
        <w:rPr>
          <w:rtl/>
        </w:rPr>
      </w:pPr>
      <w:bookmarkStart w:id="6975" w:name="TOR_Q12"/>
      <w:bookmarkStart w:id="6976" w:name="_ETM_Q12_181319"/>
      <w:bookmarkStart w:id="6977" w:name="_ETM_Q12_145000"/>
      <w:bookmarkEnd w:id="6975"/>
      <w:bookmarkEnd w:id="6976"/>
      <w:bookmarkEnd w:id="6977"/>
      <w:r>
        <w:rPr>
          <w:rFonts w:hint="cs"/>
          <w:rtl/>
        </w:rPr>
        <w:t xml:space="preserve">ובדקה שנותרה לי, ביחס לחברת הכנסת סון הר מלך, עמד פה לפני דקה </w:t>
      </w:r>
      <w:bookmarkStart w:id="6978" w:name="_ETM_Q12_138000"/>
      <w:bookmarkEnd w:id="6978"/>
      <w:r>
        <w:rPr>
          <w:rFonts w:hint="cs"/>
          <w:rtl/>
        </w:rPr>
        <w:t xml:space="preserve">יושב-ראש הקואליציה, מהליכוד, ואמר: אנחנו שמחים למנות את לימור סון הר מלך לסגנית היושב-ראש. ואני צעקתי לו כאן שהיא תומכת טרור. קראתי לה תומכת טרור כי זה בדיוק מה שהיא </w:t>
      </w:r>
      <w:r>
        <w:rPr>
          <w:rtl/>
        </w:rPr>
        <w:t>–</w:t>
      </w:r>
      <w:r>
        <w:rPr>
          <w:rFonts w:hint="cs"/>
          <w:rtl/>
        </w:rPr>
        <w:t xml:space="preserve"> </w:t>
      </w:r>
      <w:proofErr w:type="spellStart"/>
      <w:r>
        <w:rPr>
          <w:rFonts w:hint="cs"/>
          <w:rtl/>
        </w:rPr>
        <w:t>כהניסטית</w:t>
      </w:r>
      <w:proofErr w:type="spellEnd"/>
      <w:r w:rsidR="00DB61AC">
        <w:rPr>
          <w:rFonts w:hint="cs"/>
          <w:rtl/>
        </w:rPr>
        <w:t>,</w:t>
      </w:r>
      <w:r>
        <w:rPr>
          <w:rFonts w:hint="cs"/>
          <w:rtl/>
        </w:rPr>
        <w:t xml:space="preserve"> תומכת ברוצחים, מפארת טרור.</w:t>
      </w:r>
    </w:p>
    <w:p w:rsidR="002D6156" w:rsidRDefault="002D6156" w:rsidP="00B55CA9">
      <w:pPr>
        <w:rPr>
          <w:rtl/>
        </w:rPr>
      </w:pPr>
      <w:bookmarkStart w:id="6979" w:name="_ETM_Q12_150000"/>
      <w:bookmarkEnd w:id="6979"/>
    </w:p>
    <w:p w:rsidR="002D6156" w:rsidRDefault="002D6156" w:rsidP="00B55CA9">
      <w:pPr>
        <w:pStyle w:val="af6"/>
        <w:keepNext/>
        <w:rPr>
          <w:rtl/>
        </w:rPr>
      </w:pPr>
      <w:r w:rsidRPr="00D65145">
        <w:rPr>
          <w:rStyle w:val="TagStyle"/>
          <w:rtl/>
        </w:rPr>
        <w:t xml:space="preserve"> &lt;&lt; יור &gt;&gt; </w:t>
      </w:r>
      <w:r>
        <w:rPr>
          <w:rtl/>
        </w:rPr>
        <w:t>היו"ר משה סולומון:</w:t>
      </w:r>
      <w:r w:rsidRPr="00D65145">
        <w:rPr>
          <w:rStyle w:val="TagStyle"/>
          <w:rtl/>
        </w:rPr>
        <w:t xml:space="preserve"> &lt;&lt; יור &gt;&gt;</w:t>
      </w:r>
      <w:r>
        <w:rPr>
          <w:rtl/>
        </w:rPr>
        <w:t xml:space="preserve"> </w:t>
      </w:r>
    </w:p>
    <w:p w:rsidR="002D6156" w:rsidRDefault="002D6156" w:rsidP="00B55CA9">
      <w:pPr>
        <w:rPr>
          <w:rtl/>
        </w:rPr>
      </w:pPr>
    </w:p>
    <w:p w:rsidR="002D6156" w:rsidRDefault="002D6156" w:rsidP="00B55CA9">
      <w:pPr>
        <w:rPr>
          <w:rtl/>
        </w:rPr>
      </w:pPr>
      <w:r>
        <w:rPr>
          <w:rFonts w:hint="cs"/>
          <w:rtl/>
        </w:rPr>
        <w:t>סליחה. סליחה. סליחה. לא. סליחה, אתה לא תגיד לחברת כנסת</w:t>
      </w:r>
      <w:bookmarkStart w:id="6980" w:name="_ETM_Q12_158000"/>
      <w:bookmarkEnd w:id="6980"/>
      <w:r>
        <w:rPr>
          <w:rFonts w:hint="cs"/>
          <w:rtl/>
        </w:rPr>
        <w:t xml:space="preserve"> דבר כזה. זה לא לעניין.</w:t>
      </w:r>
    </w:p>
    <w:p w:rsidR="002D6156" w:rsidRDefault="002D6156" w:rsidP="00B55CA9">
      <w:pPr>
        <w:rPr>
          <w:rtl/>
        </w:rPr>
      </w:pPr>
      <w:bookmarkStart w:id="6981" w:name="_ETM_Q12_159000"/>
      <w:bookmarkEnd w:id="6981"/>
    </w:p>
    <w:p w:rsidR="002D6156" w:rsidRDefault="002D6156" w:rsidP="00B55CA9">
      <w:pPr>
        <w:pStyle w:val="-"/>
        <w:keepNext/>
        <w:rPr>
          <w:rtl/>
        </w:rPr>
      </w:pPr>
      <w:bookmarkStart w:id="6982" w:name="ET_speakercontinue_5787_12"/>
      <w:r w:rsidRPr="000A7245">
        <w:rPr>
          <w:rStyle w:val="TagStyle"/>
          <w:rtl/>
        </w:rPr>
        <w:t xml:space="preserve"> &lt;&lt; דובר_המשך &gt;&gt; </w:t>
      </w:r>
      <w:r>
        <w:rPr>
          <w:rtl/>
        </w:rPr>
        <w:t>יוראי להב הרצנו (יש עתיד):</w:t>
      </w:r>
      <w:r w:rsidRPr="000A7245">
        <w:rPr>
          <w:rStyle w:val="TagStyle"/>
          <w:rtl/>
        </w:rPr>
        <w:t xml:space="preserve"> &lt;&lt; דובר_המשך &gt;&gt;</w:t>
      </w:r>
      <w:r>
        <w:rPr>
          <w:rtl/>
        </w:rPr>
        <w:t xml:space="preserve"> </w:t>
      </w:r>
      <w:bookmarkEnd w:id="6982"/>
    </w:p>
    <w:p w:rsidR="002D6156" w:rsidRDefault="002D6156" w:rsidP="00B55CA9">
      <w:pPr>
        <w:rPr>
          <w:rtl/>
        </w:rPr>
      </w:pPr>
    </w:p>
    <w:p w:rsidR="002D6156" w:rsidRDefault="002D6156" w:rsidP="00B55CA9">
      <w:pPr>
        <w:rPr>
          <w:rtl/>
        </w:rPr>
      </w:pPr>
      <w:bookmarkStart w:id="6983" w:name="_ETM_Q12_160000"/>
      <w:bookmarkEnd w:id="6983"/>
      <w:r>
        <w:rPr>
          <w:rFonts w:hint="cs"/>
          <w:rtl/>
        </w:rPr>
        <w:t xml:space="preserve">כשחלאת המין האנושי </w:t>
      </w:r>
      <w:r w:rsidR="00C74DBD">
        <w:rPr>
          <w:rFonts w:hint="cs"/>
          <w:rtl/>
        </w:rPr>
        <w:t>– – –</w:t>
      </w:r>
    </w:p>
    <w:p w:rsidR="002D6156" w:rsidRDefault="002D6156" w:rsidP="00B55CA9">
      <w:pPr>
        <w:rPr>
          <w:rtl/>
        </w:rPr>
      </w:pPr>
    </w:p>
    <w:p w:rsidR="002D6156" w:rsidRDefault="002D6156" w:rsidP="00B55CA9">
      <w:pPr>
        <w:pStyle w:val="af6"/>
        <w:keepNext/>
        <w:rPr>
          <w:rtl/>
        </w:rPr>
      </w:pPr>
      <w:r w:rsidRPr="000A7245">
        <w:rPr>
          <w:rStyle w:val="TagStyle"/>
          <w:rtl/>
        </w:rPr>
        <w:t xml:space="preserve"> &lt;&lt; יור &gt;&gt; </w:t>
      </w:r>
      <w:r>
        <w:rPr>
          <w:rtl/>
        </w:rPr>
        <w:t>היו"ר משה סולומון:</w:t>
      </w:r>
      <w:r w:rsidRPr="000A7245">
        <w:rPr>
          <w:rStyle w:val="TagStyle"/>
          <w:rtl/>
        </w:rPr>
        <w:t xml:space="preserve"> &lt;&lt; יור &gt;&gt;</w:t>
      </w:r>
      <w:r>
        <w:rPr>
          <w:rtl/>
        </w:rPr>
        <w:t xml:space="preserve"> </w:t>
      </w:r>
    </w:p>
    <w:p w:rsidR="002D6156" w:rsidRDefault="002D6156" w:rsidP="00B55CA9">
      <w:pPr>
        <w:rPr>
          <w:rtl/>
        </w:rPr>
      </w:pPr>
    </w:p>
    <w:p w:rsidR="002D6156" w:rsidRDefault="002D6156" w:rsidP="00B55CA9">
      <w:pPr>
        <w:rPr>
          <w:rtl/>
        </w:rPr>
      </w:pPr>
      <w:r>
        <w:rPr>
          <w:rFonts w:hint="cs"/>
          <w:rtl/>
        </w:rPr>
        <w:t>זה</w:t>
      </w:r>
      <w:bookmarkStart w:id="6984" w:name="_ETM_Q12_162000"/>
      <w:bookmarkEnd w:id="6984"/>
      <w:r>
        <w:rPr>
          <w:rFonts w:hint="cs"/>
          <w:rtl/>
        </w:rPr>
        <w:t xml:space="preserve"> לא מקובל ולא מכובד, סליחה.</w:t>
      </w:r>
    </w:p>
    <w:p w:rsidR="002D6156" w:rsidRDefault="002D6156" w:rsidP="00B55CA9">
      <w:pPr>
        <w:rPr>
          <w:rtl/>
        </w:rPr>
      </w:pPr>
    </w:p>
    <w:p w:rsidR="002D6156" w:rsidRDefault="002D6156" w:rsidP="00B55CA9">
      <w:pPr>
        <w:pStyle w:val="-"/>
        <w:keepNext/>
        <w:rPr>
          <w:rtl/>
        </w:rPr>
      </w:pPr>
      <w:bookmarkStart w:id="6985" w:name="ET_speakercontinue_5787_14"/>
      <w:r w:rsidRPr="000A7245">
        <w:rPr>
          <w:rStyle w:val="TagStyle"/>
          <w:rtl/>
        </w:rPr>
        <w:t xml:space="preserve"> &lt;&lt; דובר_המשך &gt;&gt; </w:t>
      </w:r>
      <w:r>
        <w:rPr>
          <w:rtl/>
        </w:rPr>
        <w:t>יוראי להב הרצנו (יש עתיד):</w:t>
      </w:r>
      <w:r w:rsidRPr="000A7245">
        <w:rPr>
          <w:rStyle w:val="TagStyle"/>
          <w:rtl/>
        </w:rPr>
        <w:t xml:space="preserve"> &lt;&lt; דובר_המשך &gt;&gt;</w:t>
      </w:r>
      <w:r>
        <w:rPr>
          <w:rtl/>
        </w:rPr>
        <w:t xml:space="preserve"> </w:t>
      </w:r>
      <w:bookmarkEnd w:id="6985"/>
    </w:p>
    <w:p w:rsidR="002D6156" w:rsidRDefault="002D6156" w:rsidP="00B55CA9">
      <w:pPr>
        <w:rPr>
          <w:rtl/>
        </w:rPr>
      </w:pPr>
    </w:p>
    <w:p w:rsidR="002D6156" w:rsidRDefault="002D6156" w:rsidP="00B55CA9">
      <w:pPr>
        <w:rPr>
          <w:rtl/>
        </w:rPr>
      </w:pPr>
      <w:bookmarkStart w:id="6986" w:name="_ETM_Q12_161000"/>
      <w:bookmarkEnd w:id="6986"/>
      <w:r>
        <w:rPr>
          <w:rFonts w:hint="cs"/>
          <w:rtl/>
        </w:rPr>
        <w:t xml:space="preserve">כשחלאת המין האנושי עמירם בן </w:t>
      </w:r>
      <w:bookmarkStart w:id="6987" w:name="_ETM_Q12_164000"/>
      <w:bookmarkEnd w:id="6987"/>
      <w:proofErr w:type="spellStart"/>
      <w:r>
        <w:rPr>
          <w:rFonts w:hint="cs"/>
          <w:rtl/>
        </w:rPr>
        <w:t>אוליאל</w:t>
      </w:r>
      <w:proofErr w:type="spellEnd"/>
      <w:r>
        <w:rPr>
          <w:rFonts w:hint="cs"/>
          <w:rtl/>
        </w:rPr>
        <w:t xml:space="preserve"> </w:t>
      </w:r>
      <w:r w:rsidR="00C74DBD">
        <w:rPr>
          <w:rFonts w:hint="cs"/>
          <w:rtl/>
        </w:rPr>
        <w:t>– –</w:t>
      </w:r>
    </w:p>
    <w:p w:rsidR="002D6156" w:rsidRDefault="002D6156" w:rsidP="00B55CA9">
      <w:pPr>
        <w:rPr>
          <w:rtl/>
        </w:rPr>
      </w:pPr>
    </w:p>
    <w:p w:rsidR="002D6156" w:rsidRDefault="002D6156" w:rsidP="00B55CA9">
      <w:pPr>
        <w:pStyle w:val="af6"/>
        <w:keepNext/>
        <w:rPr>
          <w:rtl/>
        </w:rPr>
      </w:pPr>
      <w:r w:rsidRPr="00781BEA">
        <w:rPr>
          <w:rStyle w:val="TagStyle"/>
          <w:rtl/>
        </w:rPr>
        <w:t xml:space="preserve"> &lt;&lt; יור &gt;&gt; </w:t>
      </w:r>
      <w:r>
        <w:rPr>
          <w:rtl/>
        </w:rPr>
        <w:t>היו"ר משה סולומון:</w:t>
      </w:r>
      <w:r w:rsidRPr="00781BEA">
        <w:rPr>
          <w:rStyle w:val="TagStyle"/>
          <w:rtl/>
        </w:rPr>
        <w:t xml:space="preserve"> &lt;&lt; יור &gt;&gt;</w:t>
      </w:r>
      <w:r>
        <w:rPr>
          <w:rtl/>
        </w:rPr>
        <w:t xml:space="preserve"> </w:t>
      </w:r>
    </w:p>
    <w:p w:rsidR="002D6156" w:rsidRDefault="002D6156" w:rsidP="00B55CA9">
      <w:pPr>
        <w:rPr>
          <w:rtl/>
        </w:rPr>
      </w:pPr>
    </w:p>
    <w:p w:rsidR="002D6156" w:rsidRDefault="002D6156" w:rsidP="00B55CA9">
      <w:pPr>
        <w:rPr>
          <w:rtl/>
        </w:rPr>
      </w:pPr>
      <w:r>
        <w:rPr>
          <w:rFonts w:hint="cs"/>
          <w:rtl/>
        </w:rPr>
        <w:t xml:space="preserve">לא, סליחה, חבר הכנסת </w:t>
      </w:r>
      <w:r w:rsidR="00C74DBD">
        <w:rPr>
          <w:rFonts w:hint="cs"/>
          <w:rtl/>
        </w:rPr>
        <w:t>– – –</w:t>
      </w:r>
      <w:r>
        <w:rPr>
          <w:rFonts w:hint="cs"/>
          <w:rtl/>
        </w:rPr>
        <w:t xml:space="preserve"> </w:t>
      </w:r>
    </w:p>
    <w:p w:rsidR="002D6156" w:rsidRDefault="002D6156" w:rsidP="00B55CA9">
      <w:pPr>
        <w:rPr>
          <w:rtl/>
        </w:rPr>
      </w:pPr>
    </w:p>
    <w:p w:rsidR="002D6156" w:rsidRDefault="002D6156" w:rsidP="00B55CA9">
      <w:pPr>
        <w:pStyle w:val="-"/>
        <w:keepNext/>
        <w:rPr>
          <w:rtl/>
        </w:rPr>
      </w:pPr>
      <w:bookmarkStart w:id="6988" w:name="ET_speakercontinue_5787_16"/>
      <w:r w:rsidRPr="00781BEA">
        <w:rPr>
          <w:rStyle w:val="TagStyle"/>
          <w:rtl/>
        </w:rPr>
        <w:t xml:space="preserve"> &lt;&lt; דובר_המשך &gt;&gt; </w:t>
      </w:r>
      <w:r>
        <w:rPr>
          <w:rtl/>
        </w:rPr>
        <w:t>יוראי להב הרצנו (יש עתיד):</w:t>
      </w:r>
      <w:r w:rsidRPr="00781BEA">
        <w:rPr>
          <w:rStyle w:val="TagStyle"/>
          <w:rtl/>
        </w:rPr>
        <w:t xml:space="preserve"> &lt;&lt; דובר_המשך &gt;&gt;</w:t>
      </w:r>
      <w:r>
        <w:rPr>
          <w:rtl/>
        </w:rPr>
        <w:t xml:space="preserve"> </w:t>
      </w:r>
      <w:bookmarkEnd w:id="6988"/>
    </w:p>
    <w:p w:rsidR="002D6156" w:rsidRDefault="002D6156" w:rsidP="00B55CA9">
      <w:pPr>
        <w:rPr>
          <w:rtl/>
        </w:rPr>
      </w:pPr>
    </w:p>
    <w:p w:rsidR="002D6156" w:rsidRDefault="00C74DBD" w:rsidP="00B55CA9">
      <w:pPr>
        <w:rPr>
          <w:rtl/>
        </w:rPr>
      </w:pPr>
      <w:r>
        <w:rPr>
          <w:rFonts w:hint="cs"/>
          <w:rtl/>
        </w:rPr>
        <w:t>– –</w:t>
      </w:r>
      <w:r w:rsidR="002D6156">
        <w:rPr>
          <w:rFonts w:hint="cs"/>
          <w:rtl/>
        </w:rPr>
        <w:t xml:space="preserve"> שרף למוות</w:t>
      </w:r>
      <w:bookmarkStart w:id="6989" w:name="_ETM_Q12_169000"/>
      <w:bookmarkEnd w:id="6989"/>
      <w:r w:rsidR="002D6156">
        <w:rPr>
          <w:rFonts w:hint="cs"/>
          <w:rtl/>
        </w:rPr>
        <w:t xml:space="preserve"> זוג הורים ותינוק</w:t>
      </w:r>
      <w:bookmarkStart w:id="6990" w:name="_ETM_Q12_184267"/>
      <w:bookmarkStart w:id="6991" w:name="_ETM_Q12_185721"/>
      <w:bookmarkStart w:id="6992" w:name="_ETM_Q12_182994"/>
      <w:bookmarkEnd w:id="6990"/>
      <w:bookmarkEnd w:id="6991"/>
      <w:bookmarkEnd w:id="6992"/>
      <w:r w:rsidR="002D6156">
        <w:rPr>
          <w:rFonts w:hint="cs"/>
          <w:rtl/>
        </w:rPr>
        <w:t xml:space="preserve"> </w:t>
      </w:r>
      <w:r>
        <w:rPr>
          <w:rFonts w:hint="cs"/>
          <w:rtl/>
        </w:rPr>
        <w:t>– – –</w:t>
      </w:r>
    </w:p>
    <w:p w:rsidR="002D6156" w:rsidRDefault="002D6156" w:rsidP="00B55CA9">
      <w:pPr>
        <w:rPr>
          <w:rtl/>
        </w:rPr>
      </w:pPr>
    </w:p>
    <w:p w:rsidR="002D6156" w:rsidRDefault="002D6156" w:rsidP="00B55CA9">
      <w:pPr>
        <w:pStyle w:val="af6"/>
        <w:keepNext/>
        <w:rPr>
          <w:rtl/>
        </w:rPr>
      </w:pPr>
      <w:r w:rsidRPr="00781BEA">
        <w:rPr>
          <w:rStyle w:val="TagStyle"/>
          <w:rtl/>
        </w:rPr>
        <w:t xml:space="preserve"> &lt;&lt; יור &gt;&gt; </w:t>
      </w:r>
      <w:r>
        <w:rPr>
          <w:rtl/>
        </w:rPr>
        <w:t>היו"ר משה סולומון:</w:t>
      </w:r>
      <w:r w:rsidRPr="00781BEA">
        <w:rPr>
          <w:rStyle w:val="TagStyle"/>
          <w:rtl/>
        </w:rPr>
        <w:t xml:space="preserve"> &lt;&lt; יור &gt;&gt;</w:t>
      </w:r>
      <w:r>
        <w:rPr>
          <w:rtl/>
        </w:rPr>
        <w:t xml:space="preserve"> </w:t>
      </w:r>
    </w:p>
    <w:p w:rsidR="002D6156" w:rsidRDefault="002D6156" w:rsidP="00B55CA9">
      <w:pPr>
        <w:rPr>
          <w:rtl/>
        </w:rPr>
      </w:pPr>
    </w:p>
    <w:p w:rsidR="002D6156" w:rsidRDefault="002D6156" w:rsidP="00B55CA9">
      <w:pPr>
        <w:rPr>
          <w:rtl/>
        </w:rPr>
      </w:pPr>
      <w:r>
        <w:rPr>
          <w:rFonts w:hint="cs"/>
          <w:rtl/>
        </w:rPr>
        <w:t>לא, אתה לא תגיד שהיא תומכת טרור. לא, לא. סליחה, לא. זה לא מכובד, זה לא מקובל.</w:t>
      </w:r>
    </w:p>
    <w:p w:rsidR="002D6156" w:rsidRDefault="002D6156" w:rsidP="00B55CA9">
      <w:pPr>
        <w:rPr>
          <w:rtl/>
        </w:rPr>
      </w:pPr>
    </w:p>
    <w:p w:rsidR="002D6156" w:rsidRDefault="002D6156" w:rsidP="00B55CA9">
      <w:pPr>
        <w:pStyle w:val="-"/>
        <w:keepNext/>
        <w:rPr>
          <w:rtl/>
        </w:rPr>
      </w:pPr>
      <w:bookmarkStart w:id="6993" w:name="ET_speakercontinue_5787_18"/>
      <w:r w:rsidRPr="005521F8">
        <w:rPr>
          <w:rStyle w:val="TagStyle"/>
          <w:rtl/>
        </w:rPr>
        <w:t xml:space="preserve">&lt;&lt; דובר_המשך &gt;&gt; </w:t>
      </w:r>
      <w:r>
        <w:rPr>
          <w:rtl/>
        </w:rPr>
        <w:t>יוראי להב הרצנו (יש עתיד):</w:t>
      </w:r>
      <w:r w:rsidRPr="005521F8">
        <w:rPr>
          <w:rStyle w:val="TagStyle"/>
          <w:rtl/>
        </w:rPr>
        <w:t xml:space="preserve"> &lt;&lt; דובר_המשך &gt;&gt;</w:t>
      </w:r>
      <w:r>
        <w:rPr>
          <w:rtl/>
        </w:rPr>
        <w:t xml:space="preserve"> </w:t>
      </w:r>
      <w:bookmarkEnd w:id="6993"/>
    </w:p>
    <w:p w:rsidR="002D6156" w:rsidRDefault="002D6156" w:rsidP="00B55CA9">
      <w:pPr>
        <w:rPr>
          <w:rtl/>
        </w:rPr>
      </w:pPr>
    </w:p>
    <w:p w:rsidR="002D6156" w:rsidRDefault="002D6156" w:rsidP="00B55CA9">
      <w:pPr>
        <w:rPr>
          <w:rtl/>
        </w:rPr>
      </w:pPr>
      <w:r>
        <w:rPr>
          <w:rFonts w:hint="cs"/>
          <w:rtl/>
        </w:rPr>
        <w:t>אדוני</w:t>
      </w:r>
      <w:bookmarkStart w:id="6994" w:name="_ETM_Q12_170000"/>
      <w:bookmarkEnd w:id="6994"/>
      <w:r>
        <w:rPr>
          <w:rFonts w:hint="cs"/>
          <w:rtl/>
        </w:rPr>
        <w:t xml:space="preserve"> היושב-ראש, כשחלאת המין האנושי עמירם בן </w:t>
      </w:r>
      <w:proofErr w:type="spellStart"/>
      <w:r>
        <w:rPr>
          <w:rFonts w:hint="cs"/>
          <w:rtl/>
        </w:rPr>
        <w:t>אוליאל</w:t>
      </w:r>
      <w:proofErr w:type="spellEnd"/>
      <w:r>
        <w:rPr>
          <w:rFonts w:hint="cs"/>
          <w:rtl/>
        </w:rPr>
        <w:t xml:space="preserve"> </w:t>
      </w:r>
      <w:r w:rsidR="00C74DBD">
        <w:rPr>
          <w:rFonts w:hint="cs"/>
          <w:rtl/>
        </w:rPr>
        <w:t>– –</w:t>
      </w:r>
      <w:r>
        <w:rPr>
          <w:rFonts w:hint="cs"/>
          <w:rtl/>
        </w:rPr>
        <w:t xml:space="preserve"> </w:t>
      </w:r>
    </w:p>
    <w:p w:rsidR="002D6156" w:rsidRDefault="002D6156" w:rsidP="00B55CA9">
      <w:pPr>
        <w:rPr>
          <w:rtl/>
        </w:rPr>
      </w:pPr>
    </w:p>
    <w:p w:rsidR="002D6156" w:rsidRDefault="002D6156" w:rsidP="00B55CA9">
      <w:pPr>
        <w:pStyle w:val="af5"/>
        <w:keepNext/>
        <w:rPr>
          <w:rtl/>
        </w:rPr>
      </w:pPr>
      <w:bookmarkStart w:id="6995" w:name="ET_interruption_6537_112"/>
      <w:r w:rsidRPr="003F112C">
        <w:rPr>
          <w:rStyle w:val="TagStyle"/>
          <w:rtl/>
        </w:rPr>
        <w:t xml:space="preserve"> &lt;&lt; קריאה &gt;&gt; </w:t>
      </w:r>
      <w:r>
        <w:rPr>
          <w:rtl/>
        </w:rPr>
        <w:t>אושר שקלים (הליכוד):</w:t>
      </w:r>
      <w:r w:rsidRPr="003F112C">
        <w:rPr>
          <w:rStyle w:val="TagStyle"/>
          <w:rtl/>
        </w:rPr>
        <w:t xml:space="preserve"> &lt;&lt; קריאה &gt;&gt;</w:t>
      </w:r>
      <w:r>
        <w:rPr>
          <w:rtl/>
        </w:rPr>
        <w:t xml:space="preserve"> </w:t>
      </w:r>
      <w:bookmarkEnd w:id="6995"/>
    </w:p>
    <w:p w:rsidR="002D6156" w:rsidRDefault="002D6156" w:rsidP="00B55CA9">
      <w:pPr>
        <w:rPr>
          <w:rtl/>
        </w:rPr>
      </w:pPr>
    </w:p>
    <w:p w:rsidR="002D6156" w:rsidRDefault="002D6156" w:rsidP="00B55CA9">
      <w:pPr>
        <w:rPr>
          <w:rtl/>
        </w:rPr>
      </w:pPr>
      <w:r>
        <w:rPr>
          <w:rFonts w:hint="cs"/>
          <w:rtl/>
        </w:rPr>
        <w:t>היא אישה שכולה.</w:t>
      </w:r>
    </w:p>
    <w:p w:rsidR="002D6156" w:rsidRPr="003F112C" w:rsidRDefault="002D6156" w:rsidP="00B55CA9">
      <w:pPr>
        <w:rPr>
          <w:rtl/>
        </w:rPr>
      </w:pPr>
      <w:bookmarkStart w:id="6996" w:name="_ETM_Q12_182754"/>
      <w:bookmarkStart w:id="6997" w:name="_ETM_Q12_180055"/>
      <w:bookmarkStart w:id="6998" w:name="_ETM_Q12_177406"/>
      <w:bookmarkStart w:id="6999" w:name="_ETM_Q12_176677"/>
      <w:bookmarkStart w:id="7000" w:name="_ETM_Q12_177369"/>
      <w:bookmarkStart w:id="7001" w:name="_ETM_Q12_175564"/>
      <w:bookmarkStart w:id="7002" w:name="_ETM_Q12_172862"/>
      <w:bookmarkStart w:id="7003" w:name="_ETM_Q12_171782"/>
      <w:bookmarkEnd w:id="6996"/>
      <w:bookmarkEnd w:id="6997"/>
      <w:bookmarkEnd w:id="6998"/>
      <w:bookmarkEnd w:id="6999"/>
      <w:bookmarkEnd w:id="7000"/>
      <w:bookmarkEnd w:id="7001"/>
      <w:bookmarkEnd w:id="7002"/>
      <w:bookmarkEnd w:id="7003"/>
    </w:p>
    <w:p w:rsidR="002D6156" w:rsidRDefault="002D6156" w:rsidP="00B55CA9">
      <w:pPr>
        <w:pStyle w:val="af6"/>
        <w:keepNext/>
        <w:rPr>
          <w:rtl/>
        </w:rPr>
      </w:pPr>
      <w:r w:rsidRPr="005521F8">
        <w:rPr>
          <w:rStyle w:val="TagStyle"/>
          <w:rtl/>
        </w:rPr>
        <w:t xml:space="preserve"> &lt;&lt; יור &gt;&gt; </w:t>
      </w:r>
      <w:r>
        <w:rPr>
          <w:rtl/>
        </w:rPr>
        <w:t>היו"ר משה סולומון:</w:t>
      </w:r>
      <w:r w:rsidRPr="005521F8">
        <w:rPr>
          <w:rStyle w:val="TagStyle"/>
          <w:rtl/>
        </w:rPr>
        <w:t xml:space="preserve"> &lt;&lt; יור &gt;&gt;</w:t>
      </w:r>
      <w:r>
        <w:rPr>
          <w:rtl/>
        </w:rPr>
        <w:t xml:space="preserve"> </w:t>
      </w:r>
    </w:p>
    <w:p w:rsidR="002D6156" w:rsidRDefault="002D6156" w:rsidP="00B55CA9">
      <w:pPr>
        <w:rPr>
          <w:rtl/>
        </w:rPr>
      </w:pPr>
    </w:p>
    <w:p w:rsidR="002D6156" w:rsidRDefault="002D6156" w:rsidP="00B55CA9">
      <w:pPr>
        <w:rPr>
          <w:rtl/>
        </w:rPr>
      </w:pPr>
      <w:bookmarkStart w:id="7004" w:name="_ETM_Q12_173000"/>
      <w:bookmarkEnd w:id="7004"/>
      <w:r>
        <w:rPr>
          <w:rFonts w:hint="cs"/>
          <w:rtl/>
        </w:rPr>
        <w:t>לא.</w:t>
      </w:r>
      <w:bookmarkStart w:id="7005" w:name="_ETM_Q12_176000"/>
      <w:bookmarkEnd w:id="7005"/>
      <w:r>
        <w:rPr>
          <w:rFonts w:hint="cs"/>
          <w:rtl/>
        </w:rPr>
        <w:t xml:space="preserve"> ביקשתי ממך. ביקשתי ממך </w:t>
      </w:r>
      <w:r w:rsidR="00C74DBD">
        <w:rPr>
          <w:rFonts w:hint="cs"/>
          <w:rtl/>
        </w:rPr>
        <w:t>– – –</w:t>
      </w:r>
    </w:p>
    <w:p w:rsidR="002D6156" w:rsidRDefault="002D6156" w:rsidP="00B55CA9">
      <w:pPr>
        <w:rPr>
          <w:rtl/>
        </w:rPr>
      </w:pPr>
      <w:bookmarkStart w:id="7006" w:name="_ETM_Q12_190523"/>
      <w:bookmarkStart w:id="7007" w:name="_ETM_Q12_188026"/>
      <w:bookmarkStart w:id="7008" w:name="_ETM_Q12_186185"/>
      <w:bookmarkEnd w:id="7006"/>
      <w:bookmarkEnd w:id="7007"/>
      <w:bookmarkEnd w:id="7008"/>
    </w:p>
    <w:p w:rsidR="002D6156" w:rsidRDefault="002D6156" w:rsidP="00B55CA9">
      <w:pPr>
        <w:pStyle w:val="af5"/>
        <w:keepNext/>
        <w:rPr>
          <w:rtl/>
        </w:rPr>
      </w:pPr>
      <w:bookmarkStart w:id="7009" w:name="ET_interruption_6356_114"/>
      <w:r w:rsidRPr="000E753C">
        <w:rPr>
          <w:rStyle w:val="TagStyle"/>
          <w:rtl/>
        </w:rPr>
        <w:t xml:space="preserve"> &lt;&lt; קריאה &gt;&gt; </w:t>
      </w:r>
      <w:r>
        <w:rPr>
          <w:rtl/>
        </w:rPr>
        <w:t>לימור סון הר מלך (עוצמה יהודית):</w:t>
      </w:r>
      <w:r w:rsidRPr="000E753C">
        <w:rPr>
          <w:rStyle w:val="TagStyle"/>
          <w:rtl/>
        </w:rPr>
        <w:t xml:space="preserve"> &lt;&lt; קריאה &gt;&gt;</w:t>
      </w:r>
      <w:r>
        <w:rPr>
          <w:rtl/>
        </w:rPr>
        <w:t xml:space="preserve"> </w:t>
      </w:r>
      <w:bookmarkEnd w:id="7009"/>
    </w:p>
    <w:p w:rsidR="002D6156" w:rsidRDefault="002D6156" w:rsidP="00B55CA9">
      <w:pPr>
        <w:rPr>
          <w:rtl/>
        </w:rPr>
      </w:pPr>
    </w:p>
    <w:p w:rsidR="002D6156" w:rsidRDefault="002D6156" w:rsidP="00B55CA9">
      <w:pPr>
        <w:rPr>
          <w:rtl/>
        </w:rPr>
      </w:pPr>
      <w:r>
        <w:rPr>
          <w:rFonts w:hint="cs"/>
          <w:rtl/>
        </w:rPr>
        <w:t xml:space="preserve">אתה </w:t>
      </w:r>
      <w:r w:rsidR="00C74DBD">
        <w:rPr>
          <w:rFonts w:hint="cs"/>
          <w:rtl/>
        </w:rPr>
        <w:t>– – –</w:t>
      </w:r>
      <w:r>
        <w:rPr>
          <w:rFonts w:hint="cs"/>
          <w:rtl/>
        </w:rPr>
        <w:t xml:space="preserve"> גם אליהם </w:t>
      </w:r>
      <w:bookmarkStart w:id="7010" w:name="_ETM_Q12_179000"/>
      <w:bookmarkEnd w:id="7010"/>
      <w:r w:rsidR="00C74DBD">
        <w:rPr>
          <w:rFonts w:hint="cs"/>
          <w:rtl/>
        </w:rPr>
        <w:t>– – –</w:t>
      </w:r>
    </w:p>
    <w:p w:rsidR="002D6156" w:rsidRPr="000E753C" w:rsidRDefault="002D6156" w:rsidP="00B55CA9">
      <w:pPr>
        <w:rPr>
          <w:rtl/>
        </w:rPr>
      </w:pPr>
      <w:bookmarkStart w:id="7011" w:name="_ETM_Q12_189786"/>
      <w:bookmarkEnd w:id="7011"/>
    </w:p>
    <w:p w:rsidR="002D6156" w:rsidRDefault="002D6156" w:rsidP="00B55CA9">
      <w:pPr>
        <w:pStyle w:val="af5"/>
        <w:keepNext/>
        <w:rPr>
          <w:rtl/>
        </w:rPr>
      </w:pPr>
      <w:bookmarkStart w:id="7012" w:name="ET_interruption_6537_113"/>
      <w:r w:rsidRPr="003F112C">
        <w:rPr>
          <w:rStyle w:val="TagStyle"/>
          <w:rtl/>
        </w:rPr>
        <w:t xml:space="preserve">&lt;&lt; קריאה &gt;&gt; </w:t>
      </w:r>
      <w:r>
        <w:rPr>
          <w:rtl/>
        </w:rPr>
        <w:t>אושר שקלים (הליכוד):</w:t>
      </w:r>
      <w:r w:rsidRPr="003F112C">
        <w:rPr>
          <w:rStyle w:val="TagStyle"/>
          <w:rtl/>
        </w:rPr>
        <w:t xml:space="preserve"> &lt;&lt; קריאה &gt;&gt;</w:t>
      </w:r>
      <w:r>
        <w:rPr>
          <w:rtl/>
        </w:rPr>
        <w:t xml:space="preserve"> </w:t>
      </w:r>
      <w:bookmarkEnd w:id="7012"/>
    </w:p>
    <w:p w:rsidR="002D6156" w:rsidRDefault="002D6156" w:rsidP="00B55CA9">
      <w:pPr>
        <w:rPr>
          <w:rtl/>
        </w:rPr>
      </w:pPr>
    </w:p>
    <w:p w:rsidR="002D6156" w:rsidRDefault="002D6156" w:rsidP="00B55CA9">
      <w:pPr>
        <w:rPr>
          <w:rtl/>
        </w:rPr>
      </w:pPr>
      <w:r>
        <w:rPr>
          <w:rFonts w:hint="cs"/>
          <w:rtl/>
        </w:rPr>
        <w:t>היא אישה שכול</w:t>
      </w:r>
      <w:bookmarkStart w:id="7013" w:name="_ETM_Q12_193384"/>
      <w:bookmarkStart w:id="7014" w:name="_ETM_Q12_190788"/>
      <w:bookmarkStart w:id="7015" w:name="_ETM_Q12_189006"/>
      <w:bookmarkStart w:id="7016" w:name="_ETM_Q12_187358"/>
      <w:bookmarkStart w:id="7017" w:name="_ETM_Q12_184705"/>
      <w:bookmarkStart w:id="7018" w:name="_ETM_Q12_182961"/>
      <w:bookmarkEnd w:id="7013"/>
      <w:bookmarkEnd w:id="7014"/>
      <w:bookmarkEnd w:id="7015"/>
      <w:bookmarkEnd w:id="7016"/>
      <w:bookmarkEnd w:id="7017"/>
      <w:bookmarkEnd w:id="7018"/>
      <w:r>
        <w:rPr>
          <w:rFonts w:hint="cs"/>
          <w:rtl/>
        </w:rPr>
        <w:t>ה, היא שכלה את בעלה. ככה אתה מדבר עליה?</w:t>
      </w:r>
      <w:bookmarkStart w:id="7019" w:name="_ETM_Q12_183084"/>
      <w:bookmarkStart w:id="7020" w:name="_ETM_Q12_180517"/>
      <w:bookmarkEnd w:id="7019"/>
      <w:bookmarkEnd w:id="7020"/>
    </w:p>
    <w:p w:rsidR="002D6156" w:rsidRPr="003F112C" w:rsidRDefault="002D6156" w:rsidP="00B55CA9">
      <w:pPr>
        <w:rPr>
          <w:rtl/>
        </w:rPr>
      </w:pPr>
      <w:bookmarkStart w:id="7021" w:name="_ETM_Q12_181349"/>
      <w:bookmarkStart w:id="7022" w:name="_ETM_Q12_178587"/>
      <w:bookmarkStart w:id="7023" w:name="_ETM_Q12_177445"/>
      <w:bookmarkStart w:id="7024" w:name="_ETM_Q12_175556"/>
      <w:bookmarkStart w:id="7025" w:name="_ETM_Q12_178133"/>
      <w:bookmarkEnd w:id="7021"/>
      <w:bookmarkEnd w:id="7022"/>
      <w:bookmarkEnd w:id="7023"/>
      <w:bookmarkEnd w:id="7024"/>
      <w:bookmarkEnd w:id="7025"/>
    </w:p>
    <w:p w:rsidR="002D6156" w:rsidRDefault="002D6156" w:rsidP="00B55CA9">
      <w:pPr>
        <w:pStyle w:val="-"/>
        <w:keepNext/>
        <w:rPr>
          <w:rtl/>
        </w:rPr>
      </w:pPr>
      <w:bookmarkStart w:id="7026" w:name="ET_speakercontinue_5787_23"/>
      <w:r w:rsidRPr="00921DF6">
        <w:rPr>
          <w:rStyle w:val="TagStyle"/>
          <w:rtl/>
        </w:rPr>
        <w:t xml:space="preserve"> &lt;&lt; דובר_המשך &gt;&gt; </w:t>
      </w:r>
      <w:r>
        <w:rPr>
          <w:rtl/>
        </w:rPr>
        <w:t>יוראי להב הרצנו (יש עתיד):</w:t>
      </w:r>
      <w:r w:rsidRPr="00921DF6">
        <w:rPr>
          <w:rStyle w:val="TagStyle"/>
          <w:rtl/>
        </w:rPr>
        <w:t xml:space="preserve"> &lt;&lt; דובר_המשך &gt;&gt;</w:t>
      </w:r>
      <w:r>
        <w:rPr>
          <w:rtl/>
        </w:rPr>
        <w:t xml:space="preserve"> </w:t>
      </w:r>
      <w:bookmarkEnd w:id="7026"/>
    </w:p>
    <w:p w:rsidR="002D6156" w:rsidRDefault="002D6156" w:rsidP="00B55CA9">
      <w:pPr>
        <w:rPr>
          <w:rtl/>
        </w:rPr>
      </w:pPr>
    </w:p>
    <w:p w:rsidR="002D6156" w:rsidRDefault="00C74DBD" w:rsidP="00D039D7">
      <w:pPr>
        <w:rPr>
          <w:rtl/>
        </w:rPr>
      </w:pPr>
      <w:bookmarkStart w:id="7027" w:name="_ETM_Q12_178000"/>
      <w:bookmarkEnd w:id="7027"/>
      <w:r>
        <w:rPr>
          <w:rFonts w:hint="cs"/>
          <w:rtl/>
        </w:rPr>
        <w:t>– –</w:t>
      </w:r>
      <w:r w:rsidR="002D6156">
        <w:rPr>
          <w:rFonts w:hint="cs"/>
          <w:rtl/>
        </w:rPr>
        <w:t xml:space="preserve"> מחבל יהודי, רצח, שרף למ</w:t>
      </w:r>
      <w:bookmarkStart w:id="7028" w:name="_ETM_Q12_185581"/>
      <w:bookmarkStart w:id="7029" w:name="_ETM_Q12_183931"/>
      <w:bookmarkStart w:id="7030" w:name="_ETM_Q12_181301"/>
      <w:bookmarkStart w:id="7031" w:name="_ETM_Q12_178703"/>
      <w:bookmarkEnd w:id="7028"/>
      <w:bookmarkEnd w:id="7029"/>
      <w:bookmarkEnd w:id="7030"/>
      <w:bookmarkEnd w:id="7031"/>
      <w:r w:rsidR="002D6156">
        <w:rPr>
          <w:rFonts w:hint="cs"/>
          <w:rtl/>
        </w:rPr>
        <w:t xml:space="preserve">וות זוג הורים ותינוק בן שנה וחצי </w:t>
      </w:r>
      <w:r>
        <w:rPr>
          <w:rFonts w:hint="cs"/>
          <w:rtl/>
        </w:rPr>
        <w:t>– –</w:t>
      </w:r>
    </w:p>
    <w:p w:rsidR="002D6156" w:rsidRDefault="002D6156" w:rsidP="00B55CA9">
      <w:pPr>
        <w:rPr>
          <w:rtl/>
        </w:rPr>
      </w:pPr>
      <w:bookmarkStart w:id="7032" w:name="_ETM_Q12_182867"/>
      <w:bookmarkStart w:id="7033" w:name="_ETM_Q12_182938"/>
      <w:bookmarkStart w:id="7034" w:name="_ETM_Q12_183159"/>
      <w:bookmarkStart w:id="7035" w:name="_ETM_Q12_183776"/>
      <w:bookmarkStart w:id="7036" w:name="_ETM_Q12_180966"/>
      <w:bookmarkStart w:id="7037" w:name="_ETM_Q12_178176"/>
      <w:bookmarkEnd w:id="7032"/>
      <w:bookmarkEnd w:id="7033"/>
      <w:bookmarkEnd w:id="7034"/>
      <w:bookmarkEnd w:id="7035"/>
      <w:bookmarkEnd w:id="7036"/>
      <w:bookmarkEnd w:id="7037"/>
    </w:p>
    <w:p w:rsidR="002D6156" w:rsidRDefault="002D6156" w:rsidP="00B55CA9">
      <w:pPr>
        <w:pStyle w:val="af6"/>
        <w:keepNext/>
        <w:rPr>
          <w:rtl/>
        </w:rPr>
      </w:pPr>
      <w:bookmarkStart w:id="7038" w:name="ET_yor_6598_115"/>
      <w:r w:rsidRPr="000E753C">
        <w:rPr>
          <w:rStyle w:val="TagStyle"/>
          <w:rtl/>
        </w:rPr>
        <w:t xml:space="preserve"> &lt;&lt; יור &gt;&gt; </w:t>
      </w:r>
      <w:r>
        <w:rPr>
          <w:rtl/>
        </w:rPr>
        <w:t>היו"ר משה סולומון:</w:t>
      </w:r>
      <w:r w:rsidRPr="000E753C">
        <w:rPr>
          <w:rStyle w:val="TagStyle"/>
          <w:rtl/>
        </w:rPr>
        <w:t xml:space="preserve"> &lt;&lt; יור &gt;&gt;</w:t>
      </w:r>
      <w:r>
        <w:rPr>
          <w:rtl/>
        </w:rPr>
        <w:t xml:space="preserve"> </w:t>
      </w:r>
      <w:bookmarkEnd w:id="7038"/>
    </w:p>
    <w:p w:rsidR="002D6156" w:rsidRDefault="002D6156" w:rsidP="00B55CA9">
      <w:pPr>
        <w:rPr>
          <w:rtl/>
        </w:rPr>
      </w:pPr>
    </w:p>
    <w:p w:rsidR="002D6156" w:rsidRDefault="002D6156" w:rsidP="00B55CA9">
      <w:pPr>
        <w:rPr>
          <w:rtl/>
        </w:rPr>
      </w:pPr>
      <w:r>
        <w:rPr>
          <w:rFonts w:hint="cs"/>
          <w:rtl/>
        </w:rPr>
        <w:t>יוראי</w:t>
      </w:r>
      <w:bookmarkStart w:id="7039" w:name="_ETM_Q12_180147"/>
      <w:bookmarkStart w:id="7040" w:name="_ETM_Q12_177488"/>
      <w:bookmarkStart w:id="7041" w:name="_ETM_Q12_181024"/>
      <w:bookmarkStart w:id="7042" w:name="_ETM_Q12_186596"/>
      <w:bookmarkEnd w:id="7039"/>
      <w:bookmarkEnd w:id="7040"/>
      <w:bookmarkEnd w:id="7041"/>
      <w:bookmarkEnd w:id="7042"/>
      <w:r>
        <w:rPr>
          <w:rFonts w:hint="cs"/>
          <w:rtl/>
        </w:rPr>
        <w:t xml:space="preserve">. </w:t>
      </w:r>
    </w:p>
    <w:p w:rsidR="002D6156" w:rsidRPr="000E753C" w:rsidRDefault="002D6156" w:rsidP="00B55CA9">
      <w:pPr>
        <w:rPr>
          <w:rtl/>
        </w:rPr>
      </w:pPr>
    </w:p>
    <w:p w:rsidR="002D6156" w:rsidRDefault="002D6156" w:rsidP="00B55CA9">
      <w:pPr>
        <w:pStyle w:val="-"/>
        <w:keepNext/>
        <w:rPr>
          <w:rtl/>
        </w:rPr>
      </w:pPr>
      <w:bookmarkStart w:id="7043" w:name="ET_speakercontinue_5787_27"/>
      <w:r w:rsidRPr="00921DF6">
        <w:rPr>
          <w:rStyle w:val="TagStyle"/>
          <w:rtl/>
        </w:rPr>
        <w:t xml:space="preserve"> &lt;&lt; דובר_המשך &gt;&gt; </w:t>
      </w:r>
      <w:r>
        <w:rPr>
          <w:rtl/>
        </w:rPr>
        <w:t>יוראי להב הרצנו (יש עתיד):</w:t>
      </w:r>
      <w:r w:rsidRPr="00921DF6">
        <w:rPr>
          <w:rStyle w:val="TagStyle"/>
          <w:rtl/>
        </w:rPr>
        <w:t xml:space="preserve"> &lt;&lt; דובר_המשך &gt;&gt;</w:t>
      </w:r>
      <w:r>
        <w:rPr>
          <w:rtl/>
        </w:rPr>
        <w:t xml:space="preserve"> </w:t>
      </w:r>
      <w:bookmarkEnd w:id="7043"/>
    </w:p>
    <w:p w:rsidR="002D6156" w:rsidRDefault="002D6156" w:rsidP="00B55CA9">
      <w:pPr>
        <w:rPr>
          <w:rtl/>
        </w:rPr>
      </w:pPr>
    </w:p>
    <w:p w:rsidR="002D6156" w:rsidRDefault="00C74DBD" w:rsidP="00B55CA9">
      <w:pPr>
        <w:rPr>
          <w:rtl/>
        </w:rPr>
      </w:pPr>
      <w:bookmarkStart w:id="7044" w:name="_ETM_Q12_185000"/>
      <w:bookmarkEnd w:id="7044"/>
      <w:r>
        <w:rPr>
          <w:rFonts w:hint="cs"/>
          <w:rtl/>
        </w:rPr>
        <w:t>– –</w:t>
      </w:r>
      <w:r w:rsidR="002D6156">
        <w:rPr>
          <w:rFonts w:hint="cs"/>
          <w:rtl/>
        </w:rPr>
        <w:t xml:space="preserve"> ואת כינית אותו צדיק </w:t>
      </w:r>
      <w:bookmarkStart w:id="7045" w:name="_ETM_Q12_188398"/>
      <w:bookmarkStart w:id="7046" w:name="_ETM_Q12_185782"/>
      <w:bookmarkStart w:id="7047" w:name="_ETM_Q12_183543"/>
      <w:bookmarkStart w:id="7048" w:name="_ETM_Q12_180825"/>
      <w:bookmarkEnd w:id="7045"/>
      <w:bookmarkEnd w:id="7046"/>
      <w:bookmarkEnd w:id="7047"/>
      <w:bookmarkEnd w:id="7048"/>
      <w:r w:rsidR="002D6156">
        <w:rPr>
          <w:rFonts w:hint="cs"/>
          <w:rtl/>
        </w:rPr>
        <w:t>קדוש – אין מילה אחרת לתאר את זה חוץ מתמיכה בטרור.</w:t>
      </w:r>
    </w:p>
    <w:p w:rsidR="002D6156" w:rsidRDefault="002D6156" w:rsidP="00B55CA9">
      <w:pPr>
        <w:rPr>
          <w:rtl/>
        </w:rPr>
      </w:pPr>
      <w:bookmarkStart w:id="7049" w:name="_ETM_Q12_189000"/>
      <w:bookmarkEnd w:id="7049"/>
    </w:p>
    <w:p w:rsidR="002D6156" w:rsidRDefault="002D6156" w:rsidP="00B55CA9">
      <w:pPr>
        <w:pStyle w:val="af5"/>
        <w:keepNext/>
        <w:rPr>
          <w:rtl/>
        </w:rPr>
      </w:pPr>
      <w:bookmarkStart w:id="7050" w:name="ET_interruption_6356_28"/>
      <w:r w:rsidRPr="00921DF6">
        <w:rPr>
          <w:rStyle w:val="TagStyle"/>
          <w:rtl/>
        </w:rPr>
        <w:t xml:space="preserve"> &lt;&lt; קריאה &gt;&gt; </w:t>
      </w:r>
      <w:r>
        <w:rPr>
          <w:rtl/>
        </w:rPr>
        <w:t>לימור סון הר מלך (עוצמה יהודית):</w:t>
      </w:r>
      <w:r w:rsidRPr="00921DF6">
        <w:rPr>
          <w:rStyle w:val="TagStyle"/>
          <w:rtl/>
        </w:rPr>
        <w:t xml:space="preserve"> &lt;&lt; קריאה &gt;&gt;</w:t>
      </w:r>
      <w:r>
        <w:rPr>
          <w:rtl/>
        </w:rPr>
        <w:t xml:space="preserve"> </w:t>
      </w:r>
      <w:bookmarkEnd w:id="7050"/>
    </w:p>
    <w:p w:rsidR="002D6156" w:rsidRDefault="002D6156" w:rsidP="00B55CA9">
      <w:pPr>
        <w:rPr>
          <w:rtl/>
        </w:rPr>
      </w:pPr>
    </w:p>
    <w:p w:rsidR="002D6156" w:rsidRDefault="002D6156" w:rsidP="00B55CA9">
      <w:pPr>
        <w:rPr>
          <w:rtl/>
        </w:rPr>
      </w:pPr>
      <w:bookmarkStart w:id="7051" w:name="_ETM_Q12_187000"/>
      <w:bookmarkEnd w:id="7051"/>
      <w:r>
        <w:rPr>
          <w:rFonts w:hint="cs"/>
          <w:rtl/>
        </w:rPr>
        <w:t xml:space="preserve">הוא חף מפשע. הוא חף מפשע </w:t>
      </w:r>
      <w:r w:rsidR="00C74DBD">
        <w:rPr>
          <w:rFonts w:hint="cs"/>
          <w:rtl/>
        </w:rPr>
        <w:t>– – –</w:t>
      </w:r>
    </w:p>
    <w:p w:rsidR="002D6156" w:rsidRDefault="002D6156" w:rsidP="00B55CA9">
      <w:pPr>
        <w:rPr>
          <w:rtl/>
        </w:rPr>
      </w:pPr>
      <w:bookmarkStart w:id="7052" w:name="_ETM_Q12_191000"/>
      <w:bookmarkEnd w:id="7052"/>
    </w:p>
    <w:p w:rsidR="002D6156" w:rsidRDefault="002D6156" w:rsidP="00B55CA9">
      <w:pPr>
        <w:pStyle w:val="af6"/>
        <w:keepNext/>
        <w:rPr>
          <w:rtl/>
        </w:rPr>
      </w:pPr>
      <w:r w:rsidRPr="00921DF6">
        <w:rPr>
          <w:rStyle w:val="TagStyle"/>
          <w:rtl/>
        </w:rPr>
        <w:t xml:space="preserve"> &lt;&lt; יור &gt;&gt; </w:t>
      </w:r>
      <w:r>
        <w:rPr>
          <w:rtl/>
        </w:rPr>
        <w:t>היו"ר משה סולומון:</w:t>
      </w:r>
      <w:r w:rsidRPr="00921DF6">
        <w:rPr>
          <w:rStyle w:val="TagStyle"/>
          <w:rtl/>
        </w:rPr>
        <w:t xml:space="preserve"> &lt;&lt; יור &gt;&gt;</w:t>
      </w:r>
      <w:r>
        <w:rPr>
          <w:rtl/>
        </w:rPr>
        <w:t xml:space="preserve"> </w:t>
      </w:r>
    </w:p>
    <w:p w:rsidR="002D6156" w:rsidRDefault="002D6156" w:rsidP="00B55CA9">
      <w:pPr>
        <w:rPr>
          <w:rtl/>
        </w:rPr>
      </w:pPr>
    </w:p>
    <w:p w:rsidR="002D6156" w:rsidRDefault="002D6156" w:rsidP="00B55CA9">
      <w:pPr>
        <w:rPr>
          <w:rtl/>
        </w:rPr>
      </w:pPr>
      <w:bookmarkStart w:id="7053" w:name="_ETM_Q12_192000"/>
      <w:bookmarkEnd w:id="7053"/>
      <w:r>
        <w:rPr>
          <w:rFonts w:hint="cs"/>
          <w:rtl/>
        </w:rPr>
        <w:t>סליחה. תודה. תודה.</w:t>
      </w:r>
    </w:p>
    <w:p w:rsidR="002D6156" w:rsidRDefault="002D6156" w:rsidP="00B55CA9">
      <w:pPr>
        <w:rPr>
          <w:rtl/>
        </w:rPr>
      </w:pPr>
    </w:p>
    <w:p w:rsidR="002D6156" w:rsidRDefault="002D6156" w:rsidP="00B55CA9">
      <w:pPr>
        <w:pStyle w:val="-"/>
        <w:keepNext/>
        <w:rPr>
          <w:rtl/>
        </w:rPr>
      </w:pPr>
      <w:bookmarkStart w:id="7054" w:name="ET_speakercontinue_5787_30"/>
      <w:r w:rsidRPr="00921DF6">
        <w:rPr>
          <w:rStyle w:val="TagStyle"/>
          <w:rtl/>
        </w:rPr>
        <w:t xml:space="preserve"> &lt;&lt; דובר_המשך &gt;&gt; </w:t>
      </w:r>
      <w:r>
        <w:rPr>
          <w:rtl/>
        </w:rPr>
        <w:t>יוראי להב הרצנו (יש עתיד):</w:t>
      </w:r>
      <w:r w:rsidRPr="00921DF6">
        <w:rPr>
          <w:rStyle w:val="TagStyle"/>
          <w:rtl/>
        </w:rPr>
        <w:t xml:space="preserve"> &lt;&lt; דובר_המשך &gt;&gt;</w:t>
      </w:r>
      <w:r>
        <w:rPr>
          <w:rtl/>
        </w:rPr>
        <w:t xml:space="preserve"> </w:t>
      </w:r>
      <w:bookmarkEnd w:id="7054"/>
    </w:p>
    <w:p w:rsidR="002D6156" w:rsidRDefault="002D6156" w:rsidP="00B55CA9">
      <w:pPr>
        <w:rPr>
          <w:rtl/>
        </w:rPr>
      </w:pPr>
    </w:p>
    <w:p w:rsidR="002D6156" w:rsidRDefault="002D6156" w:rsidP="00B55CA9">
      <w:pPr>
        <w:rPr>
          <w:rtl/>
        </w:rPr>
      </w:pPr>
      <w:r>
        <w:rPr>
          <w:rFonts w:hint="cs"/>
          <w:rtl/>
        </w:rPr>
        <w:t>זאת חרפה. זאת חרפה שאת הולכת לשבת על הכס הזה.</w:t>
      </w:r>
      <w:bookmarkStart w:id="7055" w:name="_ETM_Q12_196464"/>
      <w:bookmarkEnd w:id="7055"/>
    </w:p>
    <w:p w:rsidR="002D6156" w:rsidRDefault="002D6156" w:rsidP="00B55CA9">
      <w:pPr>
        <w:rPr>
          <w:rtl/>
        </w:rPr>
      </w:pPr>
    </w:p>
    <w:p w:rsidR="002D6156" w:rsidRDefault="002D6156" w:rsidP="00B55CA9">
      <w:pPr>
        <w:pStyle w:val="af6"/>
        <w:keepNext/>
        <w:rPr>
          <w:rtl/>
        </w:rPr>
      </w:pPr>
      <w:r w:rsidRPr="00FB39E4">
        <w:rPr>
          <w:rStyle w:val="TagStyle"/>
          <w:rtl/>
        </w:rPr>
        <w:t xml:space="preserve"> &lt;&lt; יור &gt;&gt; </w:t>
      </w:r>
      <w:r>
        <w:rPr>
          <w:rtl/>
        </w:rPr>
        <w:t>היו"ר משה סולומון:</w:t>
      </w:r>
      <w:r w:rsidRPr="00FB39E4">
        <w:rPr>
          <w:rStyle w:val="TagStyle"/>
          <w:rtl/>
        </w:rPr>
        <w:t xml:space="preserve"> &lt;&lt; יור &gt;&gt;</w:t>
      </w:r>
      <w:r>
        <w:rPr>
          <w:rtl/>
        </w:rPr>
        <w:t xml:space="preserve"> </w:t>
      </w:r>
    </w:p>
    <w:p w:rsidR="002D6156" w:rsidRDefault="002D6156" w:rsidP="00B55CA9">
      <w:pPr>
        <w:rPr>
          <w:rtl/>
        </w:rPr>
      </w:pPr>
    </w:p>
    <w:p w:rsidR="002D6156" w:rsidRDefault="002D6156" w:rsidP="00DB61AC">
      <w:pPr>
        <w:rPr>
          <w:rtl/>
        </w:rPr>
      </w:pPr>
      <w:bookmarkStart w:id="7056" w:name="_ETM_Q12_196000"/>
      <w:bookmarkEnd w:id="7056"/>
      <w:r>
        <w:rPr>
          <w:rFonts w:hint="cs"/>
          <w:rtl/>
        </w:rPr>
        <w:t>נא לסיים</w:t>
      </w:r>
      <w:r w:rsidR="00DB61AC">
        <w:rPr>
          <w:rFonts w:hint="cs"/>
          <w:rtl/>
        </w:rPr>
        <w:t>.</w:t>
      </w:r>
      <w:r>
        <w:rPr>
          <w:rFonts w:hint="cs"/>
          <w:rtl/>
        </w:rPr>
        <w:t xml:space="preserve"> תודה.</w:t>
      </w:r>
    </w:p>
    <w:p w:rsidR="002D6156" w:rsidRDefault="002D6156" w:rsidP="00B55CA9">
      <w:pPr>
        <w:rPr>
          <w:rtl/>
        </w:rPr>
      </w:pPr>
      <w:bookmarkStart w:id="7057" w:name="_ETM_Q12_193116"/>
      <w:bookmarkStart w:id="7058" w:name="_ETM_Q12_190402"/>
      <w:bookmarkStart w:id="7059" w:name="_ETM_Q12_188101"/>
      <w:bookmarkEnd w:id="7057"/>
      <w:bookmarkEnd w:id="7058"/>
      <w:bookmarkEnd w:id="7059"/>
    </w:p>
    <w:p w:rsidR="002D6156" w:rsidRDefault="002D6156" w:rsidP="00B55CA9">
      <w:pPr>
        <w:pStyle w:val="-"/>
        <w:keepNext/>
        <w:rPr>
          <w:rtl/>
        </w:rPr>
      </w:pPr>
      <w:bookmarkStart w:id="7060" w:name="ET_speakercontinue_5787_32"/>
      <w:r w:rsidRPr="00FB39E4">
        <w:rPr>
          <w:rStyle w:val="TagStyle"/>
          <w:rtl/>
        </w:rPr>
        <w:t xml:space="preserve"> &lt;&lt; דובר_המשך &gt;&gt; </w:t>
      </w:r>
      <w:r>
        <w:rPr>
          <w:rtl/>
        </w:rPr>
        <w:t>יוראי להב הרצנו (יש עתיד):</w:t>
      </w:r>
      <w:r w:rsidRPr="00FB39E4">
        <w:rPr>
          <w:rStyle w:val="TagStyle"/>
          <w:rtl/>
        </w:rPr>
        <w:t xml:space="preserve"> &lt;&lt; דובר_המשך &gt;&gt;</w:t>
      </w:r>
      <w:r>
        <w:rPr>
          <w:rtl/>
        </w:rPr>
        <w:t xml:space="preserve"> </w:t>
      </w:r>
      <w:bookmarkEnd w:id="7060"/>
    </w:p>
    <w:p w:rsidR="002D6156" w:rsidRDefault="002D6156" w:rsidP="00B55CA9">
      <w:pPr>
        <w:rPr>
          <w:rtl/>
        </w:rPr>
      </w:pPr>
    </w:p>
    <w:p w:rsidR="002D6156" w:rsidRDefault="002D6156" w:rsidP="00B55CA9">
      <w:pPr>
        <w:rPr>
          <w:rtl/>
        </w:rPr>
      </w:pPr>
      <w:bookmarkStart w:id="7061" w:name="_ETM_Q12_194000"/>
      <w:bookmarkEnd w:id="7061"/>
      <w:r>
        <w:rPr>
          <w:rFonts w:hint="cs"/>
          <w:rtl/>
        </w:rPr>
        <w:t>זאת חרפה מוסרית, חוקתית ואנושית.</w:t>
      </w:r>
    </w:p>
    <w:p w:rsidR="002D6156" w:rsidRDefault="002D6156" w:rsidP="00B55CA9">
      <w:pPr>
        <w:rPr>
          <w:rtl/>
        </w:rPr>
      </w:pPr>
    </w:p>
    <w:p w:rsidR="002D6156" w:rsidRDefault="002D6156" w:rsidP="00B55CA9">
      <w:pPr>
        <w:pStyle w:val="af6"/>
        <w:keepNext/>
        <w:rPr>
          <w:rtl/>
        </w:rPr>
      </w:pPr>
      <w:bookmarkStart w:id="7062" w:name="ET_yor_6598_116"/>
      <w:r w:rsidRPr="00532F20">
        <w:rPr>
          <w:rStyle w:val="TagStyle"/>
          <w:rtl/>
        </w:rPr>
        <w:t xml:space="preserve"> &lt;&lt; יור &gt;&gt; </w:t>
      </w:r>
      <w:r>
        <w:rPr>
          <w:rtl/>
        </w:rPr>
        <w:t>היו"ר משה סולומון:</w:t>
      </w:r>
      <w:r w:rsidRPr="00532F20">
        <w:rPr>
          <w:rStyle w:val="TagStyle"/>
          <w:rtl/>
        </w:rPr>
        <w:t xml:space="preserve"> &lt;&lt; יור &gt;&gt;</w:t>
      </w:r>
      <w:r>
        <w:rPr>
          <w:rtl/>
        </w:rPr>
        <w:t xml:space="preserve"> </w:t>
      </w:r>
      <w:bookmarkEnd w:id="7062"/>
    </w:p>
    <w:p w:rsidR="002D6156" w:rsidRDefault="002D6156" w:rsidP="00B55CA9">
      <w:pPr>
        <w:rPr>
          <w:rtl/>
        </w:rPr>
      </w:pPr>
    </w:p>
    <w:p w:rsidR="002D6156" w:rsidRPr="00532F20" w:rsidRDefault="002D6156" w:rsidP="00B55CA9">
      <w:pPr>
        <w:rPr>
          <w:rtl/>
        </w:rPr>
      </w:pPr>
      <w:r>
        <w:rPr>
          <w:rFonts w:hint="cs"/>
          <w:rtl/>
        </w:rPr>
        <w:t>חבר הכנסת יוראי</w:t>
      </w:r>
      <w:bookmarkStart w:id="7063" w:name="_ETM_Q12_197644"/>
      <w:bookmarkEnd w:id="7063"/>
      <w:r>
        <w:rPr>
          <w:rFonts w:hint="cs"/>
          <w:rtl/>
        </w:rPr>
        <w:t>.</w:t>
      </w:r>
      <w:bookmarkStart w:id="7064" w:name="_ETM_Q12_199450"/>
      <w:bookmarkStart w:id="7065" w:name="_ETM_Q12_202089"/>
      <w:bookmarkStart w:id="7066" w:name="_ETM_Q12_200116"/>
      <w:bookmarkStart w:id="7067" w:name="_ETM_Q12_200330"/>
      <w:bookmarkStart w:id="7068" w:name="_ETM_Q12_197752"/>
      <w:bookmarkStart w:id="7069" w:name="_ETM_Q12_195863"/>
      <w:bookmarkEnd w:id="7064"/>
      <w:bookmarkEnd w:id="7065"/>
      <w:bookmarkEnd w:id="7066"/>
      <w:bookmarkEnd w:id="7067"/>
      <w:bookmarkEnd w:id="7068"/>
      <w:bookmarkEnd w:id="7069"/>
    </w:p>
    <w:p w:rsidR="002D6156" w:rsidRDefault="002D6156" w:rsidP="00B55CA9">
      <w:pPr>
        <w:rPr>
          <w:rtl/>
        </w:rPr>
      </w:pPr>
      <w:bookmarkStart w:id="7070" w:name="_ETM_Q12_200000"/>
      <w:bookmarkStart w:id="7071" w:name="_ETM_Q12_198391"/>
      <w:bookmarkStart w:id="7072" w:name="_ETM_Q12_202088"/>
      <w:bookmarkStart w:id="7073" w:name="_ETM_Q12_200426"/>
      <w:bookmarkEnd w:id="7070"/>
      <w:bookmarkEnd w:id="7071"/>
      <w:bookmarkEnd w:id="7072"/>
      <w:bookmarkEnd w:id="7073"/>
    </w:p>
    <w:p w:rsidR="002D6156" w:rsidRDefault="002D6156" w:rsidP="00B55CA9">
      <w:pPr>
        <w:pStyle w:val="-"/>
        <w:keepNext/>
        <w:rPr>
          <w:rtl/>
        </w:rPr>
      </w:pPr>
      <w:bookmarkStart w:id="7074" w:name="ET_speakercontinue_5787_34"/>
      <w:r w:rsidRPr="00FB39E4">
        <w:rPr>
          <w:rStyle w:val="TagStyle"/>
          <w:rtl/>
        </w:rPr>
        <w:t xml:space="preserve"> &lt;&lt; דובר_המשך &gt;&gt; </w:t>
      </w:r>
      <w:r>
        <w:rPr>
          <w:rtl/>
        </w:rPr>
        <w:t>יוראי להב הרצנו (יש עתיד):</w:t>
      </w:r>
      <w:r w:rsidRPr="00FB39E4">
        <w:rPr>
          <w:rStyle w:val="TagStyle"/>
          <w:rtl/>
        </w:rPr>
        <w:t xml:space="preserve"> &lt;&lt; דובר_המשך &gt;&gt;</w:t>
      </w:r>
      <w:r>
        <w:rPr>
          <w:rtl/>
        </w:rPr>
        <w:t xml:space="preserve"> </w:t>
      </w:r>
      <w:bookmarkEnd w:id="7074"/>
    </w:p>
    <w:p w:rsidR="002D6156" w:rsidRDefault="002D6156" w:rsidP="00B55CA9">
      <w:pPr>
        <w:rPr>
          <w:rtl/>
        </w:rPr>
      </w:pPr>
    </w:p>
    <w:p w:rsidR="002D6156" w:rsidRDefault="002D6156" w:rsidP="00D039D7">
      <w:pPr>
        <w:rPr>
          <w:rtl/>
        </w:rPr>
      </w:pPr>
      <w:r>
        <w:rPr>
          <w:rFonts w:hint="cs"/>
          <w:rtl/>
        </w:rPr>
        <w:t xml:space="preserve">את </w:t>
      </w:r>
      <w:proofErr w:type="spellStart"/>
      <w:r>
        <w:rPr>
          <w:rFonts w:hint="cs"/>
          <w:rtl/>
        </w:rPr>
        <w:t>כהניסטית</w:t>
      </w:r>
      <w:proofErr w:type="spellEnd"/>
      <w:r>
        <w:rPr>
          <w:rFonts w:hint="cs"/>
          <w:rtl/>
        </w:rPr>
        <w:t xml:space="preserve">, את </w:t>
      </w:r>
      <w:bookmarkStart w:id="7075" w:name="_ETM_Q12_201000"/>
      <w:bookmarkEnd w:id="7075"/>
      <w:r>
        <w:rPr>
          <w:rFonts w:hint="cs"/>
          <w:rtl/>
        </w:rPr>
        <w:t xml:space="preserve">תומכת טרור, את מפארת טרור, וזאת בושה וחרפה לכנסת </w:t>
      </w:r>
      <w:bookmarkStart w:id="7076" w:name="_ETM_Q12_210000"/>
      <w:bookmarkEnd w:id="7076"/>
      <w:r>
        <w:rPr>
          <w:rFonts w:hint="cs"/>
          <w:rtl/>
        </w:rPr>
        <w:t>ישראל.</w:t>
      </w:r>
    </w:p>
    <w:p w:rsidR="002D6156" w:rsidRDefault="002D6156" w:rsidP="00B55CA9">
      <w:pPr>
        <w:rPr>
          <w:rtl/>
        </w:rPr>
      </w:pPr>
    </w:p>
    <w:p w:rsidR="002D6156" w:rsidRDefault="002D6156" w:rsidP="00B55CA9">
      <w:pPr>
        <w:pStyle w:val="af6"/>
        <w:keepNext/>
        <w:rPr>
          <w:rtl/>
        </w:rPr>
      </w:pPr>
      <w:bookmarkStart w:id="7077" w:name="ET_yor_6598_41"/>
      <w:r w:rsidRPr="00FB39E4">
        <w:rPr>
          <w:rStyle w:val="TagStyle"/>
          <w:rtl/>
        </w:rPr>
        <w:t xml:space="preserve"> &lt;&lt; יור &gt;&gt; </w:t>
      </w:r>
      <w:r>
        <w:rPr>
          <w:rtl/>
        </w:rPr>
        <w:t>היו"ר משה סולומון:</w:t>
      </w:r>
      <w:r w:rsidRPr="00FB39E4">
        <w:rPr>
          <w:rStyle w:val="TagStyle"/>
          <w:rtl/>
        </w:rPr>
        <w:t xml:space="preserve"> &lt;&lt; יור &gt;&gt;</w:t>
      </w:r>
      <w:r>
        <w:rPr>
          <w:rtl/>
        </w:rPr>
        <w:t xml:space="preserve"> </w:t>
      </w:r>
      <w:bookmarkEnd w:id="7077"/>
    </w:p>
    <w:p w:rsidR="002D6156" w:rsidRDefault="002D6156" w:rsidP="00B55CA9">
      <w:pPr>
        <w:rPr>
          <w:rtl/>
        </w:rPr>
      </w:pPr>
    </w:p>
    <w:p w:rsidR="002D6156" w:rsidRPr="00FB39E4" w:rsidRDefault="002D6156" w:rsidP="00B55CA9">
      <w:pPr>
        <w:rPr>
          <w:rtl/>
        </w:rPr>
      </w:pPr>
      <w:bookmarkStart w:id="7078" w:name="_ETM_Q12_198000"/>
      <w:bookmarkEnd w:id="7078"/>
      <w:r>
        <w:rPr>
          <w:rFonts w:hint="cs"/>
          <w:rtl/>
        </w:rPr>
        <w:t>לא תקרא ליהודייה טרוריסטית.</w:t>
      </w:r>
    </w:p>
    <w:p w:rsidR="002D6156" w:rsidRPr="00FB39E4" w:rsidRDefault="002D6156" w:rsidP="00B55CA9">
      <w:pPr>
        <w:rPr>
          <w:rtl/>
        </w:rPr>
      </w:pPr>
      <w:bookmarkStart w:id="7079" w:name="_ETM_Q12_202000"/>
      <w:bookmarkEnd w:id="7079"/>
    </w:p>
    <w:p w:rsidR="002D6156" w:rsidRDefault="002D6156" w:rsidP="00B55CA9">
      <w:pPr>
        <w:pStyle w:val="af5"/>
        <w:keepNext/>
        <w:rPr>
          <w:rtl/>
        </w:rPr>
      </w:pPr>
      <w:bookmarkStart w:id="7080" w:name="ET_interruption_6356_35"/>
      <w:r w:rsidRPr="00FB39E4">
        <w:rPr>
          <w:rStyle w:val="TagStyle"/>
          <w:rtl/>
        </w:rPr>
        <w:t xml:space="preserve"> &lt;&lt; קריאה &gt;&gt; </w:t>
      </w:r>
      <w:r>
        <w:rPr>
          <w:rtl/>
        </w:rPr>
        <w:t>לימור סון הר מלך (עוצמה יהודית):</w:t>
      </w:r>
      <w:r w:rsidRPr="00FB39E4">
        <w:rPr>
          <w:rStyle w:val="TagStyle"/>
          <w:rtl/>
        </w:rPr>
        <w:t xml:space="preserve"> &lt;&lt; קריאה &gt;&gt;</w:t>
      </w:r>
      <w:r>
        <w:rPr>
          <w:rtl/>
        </w:rPr>
        <w:t xml:space="preserve"> </w:t>
      </w:r>
      <w:bookmarkEnd w:id="7080"/>
    </w:p>
    <w:p w:rsidR="002D6156" w:rsidRDefault="002D6156" w:rsidP="00B55CA9">
      <w:pPr>
        <w:rPr>
          <w:rtl/>
        </w:rPr>
      </w:pPr>
    </w:p>
    <w:p w:rsidR="002D6156" w:rsidRPr="001566C7" w:rsidRDefault="00C74DBD" w:rsidP="00B55CA9">
      <w:pPr>
        <w:rPr>
          <w:rtl/>
        </w:rPr>
      </w:pPr>
      <w:r>
        <w:rPr>
          <w:rFonts w:hint="cs"/>
          <w:rtl/>
        </w:rPr>
        <w:t>– – –</w:t>
      </w:r>
      <w:bookmarkStart w:id="7081" w:name="_ETM_Q12_200635"/>
      <w:bookmarkEnd w:id="7081"/>
    </w:p>
    <w:p w:rsidR="002D6156" w:rsidRDefault="002D6156" w:rsidP="00B55CA9">
      <w:pPr>
        <w:rPr>
          <w:rtl/>
        </w:rPr>
      </w:pPr>
    </w:p>
    <w:p w:rsidR="002D6156" w:rsidRDefault="002D6156" w:rsidP="00B55CA9">
      <w:pPr>
        <w:pStyle w:val="-"/>
        <w:keepNext/>
        <w:rPr>
          <w:rtl/>
        </w:rPr>
      </w:pPr>
      <w:bookmarkStart w:id="7082" w:name="ET_speakercontinue_5787_36"/>
      <w:r w:rsidRPr="00FB39E4">
        <w:rPr>
          <w:rStyle w:val="TagStyle"/>
          <w:rtl/>
        </w:rPr>
        <w:t xml:space="preserve"> &lt;&lt; דובר_המשך &gt;&gt; </w:t>
      </w:r>
      <w:r>
        <w:rPr>
          <w:rtl/>
        </w:rPr>
        <w:t>יוראי להב הרצנו (יש עתיד):</w:t>
      </w:r>
      <w:r w:rsidRPr="00FB39E4">
        <w:rPr>
          <w:rStyle w:val="TagStyle"/>
          <w:rtl/>
        </w:rPr>
        <w:t xml:space="preserve"> &lt;&lt; דובר_המשך &gt;&gt;</w:t>
      </w:r>
      <w:r>
        <w:rPr>
          <w:rtl/>
        </w:rPr>
        <w:t xml:space="preserve"> </w:t>
      </w:r>
      <w:bookmarkEnd w:id="7082"/>
    </w:p>
    <w:p w:rsidR="002D6156" w:rsidRDefault="002D6156" w:rsidP="00B55CA9">
      <w:pPr>
        <w:rPr>
          <w:rtl/>
        </w:rPr>
      </w:pPr>
    </w:p>
    <w:p w:rsidR="002D6156" w:rsidRDefault="002D6156" w:rsidP="00B55CA9">
      <w:pPr>
        <w:rPr>
          <w:rtl/>
        </w:rPr>
      </w:pPr>
      <w:bookmarkStart w:id="7083" w:name="_ETM_Q12_205000"/>
      <w:bookmarkEnd w:id="7083"/>
      <w:r>
        <w:rPr>
          <w:rFonts w:hint="cs"/>
          <w:rtl/>
        </w:rPr>
        <w:t>ז</w:t>
      </w:r>
      <w:bookmarkStart w:id="7084" w:name="_ETM_Q12_213666"/>
      <w:bookmarkEnd w:id="7084"/>
      <w:r>
        <w:rPr>
          <w:rFonts w:hint="cs"/>
          <w:rtl/>
        </w:rPr>
        <w:t>את בו</w:t>
      </w:r>
      <w:bookmarkStart w:id="7085" w:name="_ETM_Q12_212133"/>
      <w:bookmarkStart w:id="7086" w:name="_ETM_Q12_209302"/>
      <w:bookmarkStart w:id="7087" w:name="_ETM_Q12_206553"/>
      <w:bookmarkStart w:id="7088" w:name="_ETM_Q12_205114"/>
      <w:bookmarkStart w:id="7089" w:name="_ETM_Q12_204194"/>
      <w:bookmarkStart w:id="7090" w:name="_ETM_Q12_202114"/>
      <w:bookmarkEnd w:id="7085"/>
      <w:bookmarkEnd w:id="7086"/>
      <w:bookmarkEnd w:id="7087"/>
      <w:bookmarkEnd w:id="7088"/>
      <w:bookmarkEnd w:id="7089"/>
      <w:bookmarkEnd w:id="7090"/>
      <w:r>
        <w:rPr>
          <w:rFonts w:hint="cs"/>
          <w:rtl/>
        </w:rPr>
        <w:t>שה וחרפה לליכוד וזאת בושה וחרפה לכל עם ישראל</w:t>
      </w:r>
      <w:bookmarkStart w:id="7091" w:name="_ETM_Q12_211000"/>
      <w:bookmarkStart w:id="7092" w:name="_ETM_Q12_215417"/>
      <w:bookmarkEnd w:id="7091"/>
      <w:bookmarkEnd w:id="7092"/>
      <w:r>
        <w:rPr>
          <w:rFonts w:hint="cs"/>
          <w:rtl/>
        </w:rPr>
        <w:t>. זאת</w:t>
      </w:r>
      <w:bookmarkStart w:id="7093" w:name="_ETM_Q12_212000"/>
      <w:bookmarkEnd w:id="7093"/>
      <w:r>
        <w:rPr>
          <w:rFonts w:hint="cs"/>
          <w:rtl/>
        </w:rPr>
        <w:t xml:space="preserve"> בושה ו</w:t>
      </w:r>
      <w:bookmarkStart w:id="7094" w:name="_ETM_Q12_214206"/>
      <w:bookmarkStart w:id="7095" w:name="_ETM_Q12_211507"/>
      <w:bookmarkStart w:id="7096" w:name="_ETM_Q12_208816"/>
      <w:bookmarkStart w:id="7097" w:name="_ETM_Q12_210003"/>
      <w:bookmarkEnd w:id="7094"/>
      <w:bookmarkEnd w:id="7095"/>
      <w:bookmarkEnd w:id="7096"/>
      <w:bookmarkEnd w:id="7097"/>
      <w:r>
        <w:rPr>
          <w:rFonts w:hint="cs"/>
          <w:rtl/>
        </w:rPr>
        <w:t>חרפה.</w:t>
      </w:r>
    </w:p>
    <w:p w:rsidR="002D6156" w:rsidRDefault="002D6156" w:rsidP="00B55CA9">
      <w:pPr>
        <w:rPr>
          <w:rtl/>
        </w:rPr>
      </w:pPr>
    </w:p>
    <w:p w:rsidR="002D6156" w:rsidRDefault="002D6156" w:rsidP="00B55CA9">
      <w:pPr>
        <w:pStyle w:val="af5"/>
        <w:keepNext/>
        <w:rPr>
          <w:rtl/>
        </w:rPr>
      </w:pPr>
      <w:bookmarkStart w:id="7098" w:name="ET_interruption_6537_39"/>
      <w:r w:rsidRPr="00FB39E4">
        <w:rPr>
          <w:rStyle w:val="TagStyle"/>
          <w:rtl/>
        </w:rPr>
        <w:t xml:space="preserve"> &lt;&lt; קריאה &gt;&gt; </w:t>
      </w:r>
      <w:r>
        <w:rPr>
          <w:rtl/>
        </w:rPr>
        <w:t>אושר שקלים (הליכוד):</w:t>
      </w:r>
      <w:r w:rsidRPr="00FB39E4">
        <w:rPr>
          <w:rStyle w:val="TagStyle"/>
          <w:rtl/>
        </w:rPr>
        <w:t xml:space="preserve"> &lt;&lt; קריאה &gt;&gt;</w:t>
      </w:r>
      <w:r>
        <w:rPr>
          <w:rtl/>
        </w:rPr>
        <w:t xml:space="preserve"> </w:t>
      </w:r>
      <w:bookmarkEnd w:id="7098"/>
    </w:p>
    <w:p w:rsidR="002D6156" w:rsidRDefault="002D6156" w:rsidP="00B55CA9">
      <w:pPr>
        <w:rPr>
          <w:rtl/>
        </w:rPr>
      </w:pPr>
    </w:p>
    <w:p w:rsidR="002D6156" w:rsidRDefault="002D6156" w:rsidP="00D039D7">
      <w:pPr>
        <w:rPr>
          <w:rtl/>
        </w:rPr>
      </w:pPr>
      <w:bookmarkStart w:id="7099" w:name="_ETM_Q12_211134"/>
      <w:bookmarkStart w:id="7100" w:name="_ETM_Q12_208546"/>
      <w:bookmarkStart w:id="7101" w:name="_ETM_Q12_206995"/>
      <w:bookmarkEnd w:id="7099"/>
      <w:bookmarkEnd w:id="7100"/>
      <w:bookmarkEnd w:id="7101"/>
      <w:r>
        <w:rPr>
          <w:rFonts w:hint="cs"/>
          <w:rtl/>
        </w:rPr>
        <w:t>היא אישה ששכלה את בעלה, יוראי. גועל נפש.</w:t>
      </w:r>
    </w:p>
    <w:p w:rsidR="002D6156" w:rsidRDefault="002D6156" w:rsidP="00B55CA9">
      <w:pPr>
        <w:rPr>
          <w:rtl/>
        </w:rPr>
      </w:pPr>
    </w:p>
    <w:p w:rsidR="002D6156" w:rsidRDefault="002D6156" w:rsidP="00B55CA9">
      <w:pPr>
        <w:pStyle w:val="af5"/>
        <w:keepNext/>
        <w:rPr>
          <w:rtl/>
        </w:rPr>
      </w:pPr>
      <w:bookmarkStart w:id="7102" w:name="ET_interruption_6356_40"/>
      <w:r w:rsidRPr="00FB39E4">
        <w:rPr>
          <w:rStyle w:val="TagStyle"/>
          <w:rtl/>
        </w:rPr>
        <w:t xml:space="preserve"> &lt;&lt; קריאה &gt;&gt; </w:t>
      </w:r>
      <w:r>
        <w:rPr>
          <w:rtl/>
        </w:rPr>
        <w:t>לימור סון הר מלך (עוצמה יהודית):</w:t>
      </w:r>
      <w:r w:rsidRPr="00FB39E4">
        <w:rPr>
          <w:rStyle w:val="TagStyle"/>
          <w:rtl/>
        </w:rPr>
        <w:t xml:space="preserve"> &lt;&lt; קריאה &gt;&gt;</w:t>
      </w:r>
      <w:r>
        <w:rPr>
          <w:rtl/>
        </w:rPr>
        <w:t xml:space="preserve"> </w:t>
      </w:r>
      <w:bookmarkEnd w:id="7102"/>
    </w:p>
    <w:p w:rsidR="002D6156" w:rsidRDefault="002D6156" w:rsidP="00B55CA9">
      <w:pPr>
        <w:rPr>
          <w:rtl/>
        </w:rPr>
      </w:pPr>
    </w:p>
    <w:p w:rsidR="002D6156" w:rsidRDefault="00C74DBD" w:rsidP="00B55CA9">
      <w:pPr>
        <w:rPr>
          <w:rtl/>
        </w:rPr>
      </w:pPr>
      <w:bookmarkStart w:id="7103" w:name="_ETM_Q12_214000"/>
      <w:bookmarkEnd w:id="7103"/>
      <w:r>
        <w:rPr>
          <w:rFonts w:hint="cs"/>
          <w:rtl/>
        </w:rPr>
        <w:t>– – –</w:t>
      </w:r>
      <w:r w:rsidR="002D6156">
        <w:rPr>
          <w:rFonts w:hint="cs"/>
          <w:rtl/>
        </w:rPr>
        <w:t xml:space="preserve"> תתבייש לך. ביזיון. תתבייש לך</w:t>
      </w:r>
      <w:bookmarkStart w:id="7104" w:name="_ETM_Q12_220467"/>
      <w:bookmarkStart w:id="7105" w:name="_ETM_Q12_218034"/>
      <w:bookmarkStart w:id="7106" w:name="_ETM_Q12_218322"/>
      <w:bookmarkStart w:id="7107" w:name="_ETM_Q12_215631"/>
      <w:bookmarkEnd w:id="7104"/>
      <w:bookmarkEnd w:id="7105"/>
      <w:bookmarkEnd w:id="7106"/>
      <w:bookmarkEnd w:id="7107"/>
      <w:r w:rsidR="002D6156">
        <w:rPr>
          <w:rFonts w:hint="cs"/>
          <w:rtl/>
        </w:rPr>
        <w:t xml:space="preserve"> </w:t>
      </w:r>
      <w:r>
        <w:rPr>
          <w:rFonts w:hint="cs"/>
          <w:rtl/>
        </w:rPr>
        <w:t>– – –</w:t>
      </w:r>
    </w:p>
    <w:p w:rsidR="002D6156" w:rsidRDefault="002D6156" w:rsidP="00B55CA9">
      <w:pPr>
        <w:rPr>
          <w:rtl/>
        </w:rPr>
      </w:pPr>
      <w:bookmarkStart w:id="7108" w:name="_ETM_Q12_217000"/>
      <w:bookmarkEnd w:id="7108"/>
    </w:p>
    <w:p w:rsidR="002D6156" w:rsidRDefault="002D6156" w:rsidP="00B55CA9">
      <w:pPr>
        <w:pStyle w:val="af5"/>
        <w:keepNext/>
        <w:rPr>
          <w:rtl/>
        </w:rPr>
      </w:pPr>
      <w:bookmarkStart w:id="7109" w:name="ET_interruption_6537_42"/>
      <w:r w:rsidRPr="00886E2A">
        <w:rPr>
          <w:rStyle w:val="TagStyle"/>
          <w:rtl/>
        </w:rPr>
        <w:t xml:space="preserve"> &lt;&lt; קריאה &gt;&gt; </w:t>
      </w:r>
      <w:r>
        <w:rPr>
          <w:rtl/>
        </w:rPr>
        <w:t>אושר שקלים (הליכוד):</w:t>
      </w:r>
      <w:r w:rsidRPr="00886E2A">
        <w:rPr>
          <w:rStyle w:val="TagStyle"/>
          <w:rtl/>
        </w:rPr>
        <w:t xml:space="preserve"> &lt;&lt; קריאה &gt;&gt;</w:t>
      </w:r>
      <w:r>
        <w:rPr>
          <w:rtl/>
        </w:rPr>
        <w:t xml:space="preserve"> </w:t>
      </w:r>
      <w:bookmarkEnd w:id="7109"/>
    </w:p>
    <w:p w:rsidR="002D6156" w:rsidRDefault="002D6156" w:rsidP="00B55CA9">
      <w:pPr>
        <w:rPr>
          <w:rtl/>
        </w:rPr>
      </w:pPr>
    </w:p>
    <w:p w:rsidR="002D6156" w:rsidRDefault="002D6156" w:rsidP="00B55CA9">
      <w:pPr>
        <w:rPr>
          <w:rtl/>
        </w:rPr>
      </w:pPr>
      <w:bookmarkStart w:id="7110" w:name="_ETM_Q12_215000"/>
      <w:bookmarkEnd w:id="7110"/>
      <w:r>
        <w:rPr>
          <w:rFonts w:hint="cs"/>
          <w:rtl/>
        </w:rPr>
        <w:t xml:space="preserve">גועל נפש. זה מכונת </w:t>
      </w:r>
      <w:bookmarkStart w:id="7111" w:name="_ETM_Q12_223656"/>
      <w:bookmarkStart w:id="7112" w:name="_ETM_Q12_220839"/>
      <w:bookmarkStart w:id="7113" w:name="_ETM_Q12_218108"/>
      <w:bookmarkStart w:id="7114" w:name="_ETM_Q12_215471"/>
      <w:bookmarkStart w:id="7115" w:name="_ETM_Q12_212863"/>
      <w:bookmarkStart w:id="7116" w:name="_ETM_Q12_217728"/>
      <w:bookmarkStart w:id="7117" w:name="_ETM_Q12_216906"/>
      <w:bookmarkStart w:id="7118" w:name="_ETM_Q12_216825"/>
      <w:bookmarkEnd w:id="7111"/>
      <w:bookmarkEnd w:id="7112"/>
      <w:bookmarkEnd w:id="7113"/>
      <w:bookmarkEnd w:id="7114"/>
      <w:bookmarkEnd w:id="7115"/>
      <w:bookmarkEnd w:id="7116"/>
      <w:bookmarkEnd w:id="7117"/>
      <w:bookmarkEnd w:id="7118"/>
      <w:r>
        <w:rPr>
          <w:rFonts w:hint="cs"/>
          <w:rtl/>
        </w:rPr>
        <w:t>רעל.</w:t>
      </w:r>
      <w:bookmarkStart w:id="7119" w:name="_ETM_Q12_222557"/>
      <w:bookmarkStart w:id="7120" w:name="_ETM_Q12_225636"/>
      <w:bookmarkStart w:id="7121" w:name="_ETM_Q12_223589"/>
      <w:bookmarkEnd w:id="7119"/>
      <w:bookmarkEnd w:id="7120"/>
      <w:bookmarkEnd w:id="7121"/>
    </w:p>
    <w:p w:rsidR="002D6156" w:rsidRDefault="002D6156" w:rsidP="00B55CA9">
      <w:pPr>
        <w:rPr>
          <w:rtl/>
        </w:rPr>
      </w:pPr>
    </w:p>
    <w:p w:rsidR="002D6156" w:rsidRDefault="002D6156" w:rsidP="00B55CA9">
      <w:pPr>
        <w:pStyle w:val="af5"/>
        <w:keepNext/>
        <w:rPr>
          <w:rtl/>
        </w:rPr>
      </w:pPr>
      <w:bookmarkStart w:id="7122" w:name="ET_interruption_5787_43"/>
      <w:r w:rsidRPr="00886E2A">
        <w:rPr>
          <w:rStyle w:val="TagStyle"/>
          <w:rtl/>
        </w:rPr>
        <w:t xml:space="preserve"> &lt;&lt; קריאה &gt;&gt; </w:t>
      </w:r>
      <w:r>
        <w:rPr>
          <w:rtl/>
        </w:rPr>
        <w:t>יוראי להב הרצנו (יש עתיד):</w:t>
      </w:r>
      <w:r w:rsidRPr="00886E2A">
        <w:rPr>
          <w:rStyle w:val="TagStyle"/>
          <w:rtl/>
        </w:rPr>
        <w:t xml:space="preserve"> &lt;&lt; קריאה &gt;&gt;</w:t>
      </w:r>
      <w:r>
        <w:rPr>
          <w:rtl/>
        </w:rPr>
        <w:t xml:space="preserve"> </w:t>
      </w:r>
      <w:bookmarkEnd w:id="7122"/>
    </w:p>
    <w:p w:rsidR="002D6156" w:rsidRDefault="002D6156" w:rsidP="00B55CA9">
      <w:pPr>
        <w:rPr>
          <w:rtl/>
        </w:rPr>
      </w:pPr>
    </w:p>
    <w:p w:rsidR="002D6156" w:rsidRDefault="002D6156" w:rsidP="00B55CA9">
      <w:pPr>
        <w:rPr>
          <w:rtl/>
        </w:rPr>
      </w:pPr>
      <w:r>
        <w:rPr>
          <w:rFonts w:hint="cs"/>
          <w:rtl/>
        </w:rPr>
        <w:t xml:space="preserve">זה מתאר אותך </w:t>
      </w:r>
      <w:r w:rsidR="00C74DBD">
        <w:rPr>
          <w:rFonts w:hint="cs"/>
          <w:rtl/>
        </w:rPr>
        <w:t>– – –</w:t>
      </w:r>
    </w:p>
    <w:p w:rsidR="002D6156" w:rsidRDefault="002D6156" w:rsidP="00B55CA9">
      <w:pPr>
        <w:rPr>
          <w:rtl/>
        </w:rPr>
      </w:pPr>
    </w:p>
    <w:p w:rsidR="002D6156" w:rsidRDefault="002D6156" w:rsidP="00B55CA9">
      <w:pPr>
        <w:pStyle w:val="af5"/>
        <w:keepNext/>
        <w:rPr>
          <w:rtl/>
        </w:rPr>
      </w:pPr>
      <w:r w:rsidRPr="00886E2A">
        <w:rPr>
          <w:rStyle w:val="TagStyle"/>
          <w:rtl/>
        </w:rPr>
        <w:t xml:space="preserve"> &lt;&lt; קריאה &gt;&gt; </w:t>
      </w:r>
      <w:r>
        <w:rPr>
          <w:rtl/>
        </w:rPr>
        <w:t>לימור סון הר מלך (עוצמה יהודית):</w:t>
      </w:r>
      <w:r w:rsidRPr="00886E2A">
        <w:rPr>
          <w:rStyle w:val="TagStyle"/>
          <w:rtl/>
        </w:rPr>
        <w:t xml:space="preserve"> &lt;&lt; קריאה &gt;&gt;</w:t>
      </w:r>
      <w:r>
        <w:rPr>
          <w:rtl/>
        </w:rPr>
        <w:t xml:space="preserve"> </w:t>
      </w:r>
    </w:p>
    <w:p w:rsidR="002D6156" w:rsidRDefault="002D6156" w:rsidP="00B55CA9">
      <w:pPr>
        <w:rPr>
          <w:rtl/>
        </w:rPr>
      </w:pPr>
      <w:bookmarkStart w:id="7123" w:name="_ETM_Q12_216774"/>
      <w:bookmarkEnd w:id="7123"/>
    </w:p>
    <w:p w:rsidR="002D6156" w:rsidRPr="00805184" w:rsidRDefault="00C74DBD" w:rsidP="00B55CA9">
      <w:pPr>
        <w:rPr>
          <w:rtl/>
        </w:rPr>
      </w:pPr>
      <w:r>
        <w:rPr>
          <w:rFonts w:hint="cs"/>
          <w:rtl/>
        </w:rPr>
        <w:t>– – –</w:t>
      </w:r>
    </w:p>
    <w:p w:rsidR="002D6156" w:rsidRDefault="002D6156" w:rsidP="00B55CA9">
      <w:pPr>
        <w:rPr>
          <w:rtl/>
        </w:rPr>
      </w:pPr>
      <w:bookmarkStart w:id="7124" w:name="_ETM_Q12_218000"/>
      <w:bookmarkEnd w:id="7124"/>
    </w:p>
    <w:p w:rsidR="002D6156" w:rsidRDefault="002D6156" w:rsidP="00B55CA9">
      <w:pPr>
        <w:pStyle w:val="af6"/>
        <w:keepNext/>
        <w:rPr>
          <w:rtl/>
        </w:rPr>
      </w:pPr>
      <w:bookmarkStart w:id="7125" w:name="ET_yor_6598_45"/>
      <w:r w:rsidRPr="00886E2A">
        <w:rPr>
          <w:rStyle w:val="TagStyle"/>
          <w:rtl/>
        </w:rPr>
        <w:t xml:space="preserve"> &lt;&lt; יור &gt;&gt; </w:t>
      </w:r>
      <w:r>
        <w:rPr>
          <w:rtl/>
        </w:rPr>
        <w:t>היו"ר משה סולומון:</w:t>
      </w:r>
      <w:r w:rsidRPr="00886E2A">
        <w:rPr>
          <w:rStyle w:val="TagStyle"/>
          <w:rtl/>
        </w:rPr>
        <w:t xml:space="preserve"> &lt;&lt; יור &gt;&gt;</w:t>
      </w:r>
      <w:r>
        <w:rPr>
          <w:rtl/>
        </w:rPr>
        <w:t xml:space="preserve"> </w:t>
      </w:r>
      <w:bookmarkEnd w:id="7125"/>
    </w:p>
    <w:p w:rsidR="002D6156" w:rsidRDefault="002D6156" w:rsidP="00B55CA9">
      <w:pPr>
        <w:rPr>
          <w:rtl/>
        </w:rPr>
      </w:pPr>
    </w:p>
    <w:p w:rsidR="002D6156" w:rsidRDefault="002D6156" w:rsidP="00B55CA9">
      <w:pPr>
        <w:rPr>
          <w:rtl/>
        </w:rPr>
      </w:pPr>
      <w:bookmarkStart w:id="7126" w:name="_ETM_Q12_219000"/>
      <w:bookmarkEnd w:id="7126"/>
      <w:r>
        <w:rPr>
          <w:rFonts w:hint="cs"/>
          <w:rtl/>
        </w:rPr>
        <w:t xml:space="preserve">לא ראוי ולא מכובד, וחבל שאתה עושה כך. דיברתי </w:t>
      </w:r>
      <w:bookmarkStart w:id="7127" w:name="_ETM_Q12_224000"/>
      <w:bookmarkStart w:id="7128" w:name="_ETM_Q12_222869"/>
      <w:bookmarkStart w:id="7129" w:name="_ETM_Q12_220331"/>
      <w:bookmarkEnd w:id="7127"/>
      <w:bookmarkEnd w:id="7128"/>
      <w:bookmarkEnd w:id="7129"/>
      <w:r>
        <w:rPr>
          <w:rFonts w:hint="cs"/>
          <w:rtl/>
        </w:rPr>
        <w:t>אית</w:t>
      </w:r>
      <w:bookmarkStart w:id="7130" w:name="_ETM_Q12_220522"/>
      <w:bookmarkStart w:id="7131" w:name="_ETM_Q12_220660"/>
      <w:bookmarkEnd w:id="7130"/>
      <w:bookmarkEnd w:id="7131"/>
      <w:r>
        <w:rPr>
          <w:rFonts w:hint="cs"/>
          <w:rtl/>
        </w:rPr>
        <w:t>ך גם קודם לכן.</w:t>
      </w:r>
    </w:p>
    <w:p w:rsidR="002D6156" w:rsidRDefault="002D6156" w:rsidP="00B55CA9">
      <w:pPr>
        <w:rPr>
          <w:rtl/>
        </w:rPr>
      </w:pPr>
    </w:p>
    <w:p w:rsidR="002D6156" w:rsidRDefault="002D6156" w:rsidP="00B55CA9">
      <w:pPr>
        <w:pStyle w:val="af5"/>
        <w:keepNext/>
        <w:rPr>
          <w:rtl/>
        </w:rPr>
      </w:pPr>
      <w:bookmarkStart w:id="7132" w:name="ET_interruption_5787_46"/>
      <w:r w:rsidRPr="00886E2A">
        <w:rPr>
          <w:rStyle w:val="TagStyle"/>
          <w:rtl/>
        </w:rPr>
        <w:t xml:space="preserve"> &lt;&lt; קריאה &gt;&gt; </w:t>
      </w:r>
      <w:r>
        <w:rPr>
          <w:rtl/>
        </w:rPr>
        <w:t>יוראי להב הרצנו (יש עתיד):</w:t>
      </w:r>
      <w:r w:rsidRPr="00886E2A">
        <w:rPr>
          <w:rStyle w:val="TagStyle"/>
          <w:rtl/>
        </w:rPr>
        <w:t xml:space="preserve"> &lt;&lt; קריאה &gt;&gt;</w:t>
      </w:r>
      <w:r>
        <w:rPr>
          <w:rtl/>
        </w:rPr>
        <w:t xml:space="preserve"> </w:t>
      </w:r>
      <w:bookmarkEnd w:id="7132"/>
    </w:p>
    <w:p w:rsidR="002D6156" w:rsidRDefault="002D6156" w:rsidP="00B55CA9">
      <w:pPr>
        <w:rPr>
          <w:rtl/>
        </w:rPr>
      </w:pPr>
    </w:p>
    <w:p w:rsidR="002D6156" w:rsidRDefault="002D6156" w:rsidP="00B55CA9">
      <w:pPr>
        <w:rPr>
          <w:rtl/>
        </w:rPr>
      </w:pPr>
      <w:r>
        <w:rPr>
          <w:rFonts w:hint="cs"/>
          <w:rtl/>
        </w:rPr>
        <w:t>היא תומכת טרור. אין מילה אחרת לזה.</w:t>
      </w:r>
    </w:p>
    <w:p w:rsidR="002D6156" w:rsidRDefault="002D6156" w:rsidP="00B55CA9">
      <w:pPr>
        <w:rPr>
          <w:rtl/>
        </w:rPr>
      </w:pPr>
    </w:p>
    <w:p w:rsidR="002D6156" w:rsidRDefault="002D6156" w:rsidP="00B55CA9">
      <w:pPr>
        <w:pStyle w:val="af6"/>
        <w:keepNext/>
        <w:rPr>
          <w:rtl/>
        </w:rPr>
      </w:pPr>
      <w:bookmarkStart w:id="7133" w:name="ET_yor_6598_117"/>
      <w:r w:rsidRPr="00805184">
        <w:rPr>
          <w:rStyle w:val="TagStyle"/>
          <w:rtl/>
        </w:rPr>
        <w:t xml:space="preserve"> &lt;&lt; יור &gt;&gt; </w:t>
      </w:r>
      <w:r>
        <w:rPr>
          <w:rtl/>
        </w:rPr>
        <w:t>היו"ר משה סולומון:</w:t>
      </w:r>
      <w:r w:rsidRPr="00805184">
        <w:rPr>
          <w:rStyle w:val="TagStyle"/>
          <w:rtl/>
        </w:rPr>
        <w:t xml:space="preserve"> &lt;&lt; יור &gt;&gt;</w:t>
      </w:r>
      <w:r>
        <w:rPr>
          <w:rtl/>
        </w:rPr>
        <w:t xml:space="preserve"> </w:t>
      </w:r>
      <w:bookmarkEnd w:id="7133"/>
    </w:p>
    <w:p w:rsidR="002D6156" w:rsidRDefault="002D6156" w:rsidP="00B55CA9">
      <w:pPr>
        <w:rPr>
          <w:rtl/>
        </w:rPr>
      </w:pPr>
    </w:p>
    <w:p w:rsidR="002D6156" w:rsidRPr="00805184" w:rsidRDefault="002D6156" w:rsidP="00B55CA9">
      <w:pPr>
        <w:rPr>
          <w:rtl/>
        </w:rPr>
      </w:pPr>
      <w:r>
        <w:rPr>
          <w:rFonts w:hint="cs"/>
          <w:rtl/>
        </w:rPr>
        <w:t>חבל.</w:t>
      </w:r>
      <w:bookmarkStart w:id="7134" w:name="_ETM_Q12_226672"/>
      <w:bookmarkStart w:id="7135" w:name="_ETM_Q12_229355"/>
      <w:bookmarkStart w:id="7136" w:name="_ETM_Q12_226827"/>
      <w:bookmarkStart w:id="7137" w:name="_ETM_Q12_226976"/>
      <w:bookmarkStart w:id="7138" w:name="_ETM_Q12_224524"/>
      <w:bookmarkStart w:id="7139" w:name="_ETM_Q12_222585"/>
      <w:bookmarkStart w:id="7140" w:name="_ETM_Q12_227323"/>
      <w:bookmarkEnd w:id="7134"/>
      <w:bookmarkEnd w:id="7135"/>
      <w:bookmarkEnd w:id="7136"/>
      <w:bookmarkEnd w:id="7137"/>
      <w:bookmarkEnd w:id="7138"/>
      <w:bookmarkEnd w:id="7139"/>
      <w:bookmarkEnd w:id="7140"/>
    </w:p>
    <w:p w:rsidR="002D6156" w:rsidRDefault="002D6156" w:rsidP="00B55CA9">
      <w:pPr>
        <w:rPr>
          <w:rtl/>
        </w:rPr>
      </w:pPr>
      <w:bookmarkStart w:id="7141" w:name="_ETM_Q12_226000"/>
      <w:bookmarkStart w:id="7142" w:name="_ETM_Q12_225000"/>
      <w:bookmarkEnd w:id="7141"/>
      <w:bookmarkEnd w:id="7142"/>
    </w:p>
    <w:p w:rsidR="002D6156" w:rsidRDefault="002D6156" w:rsidP="00B55CA9">
      <w:pPr>
        <w:pStyle w:val="af5"/>
        <w:keepNext/>
        <w:rPr>
          <w:rtl/>
        </w:rPr>
      </w:pPr>
      <w:bookmarkStart w:id="7143" w:name="ET_interruption_6537_48"/>
      <w:r w:rsidRPr="00886E2A">
        <w:rPr>
          <w:rStyle w:val="TagStyle"/>
          <w:rtl/>
        </w:rPr>
        <w:t xml:space="preserve"> &lt;&lt; קריאה &gt;&gt; </w:t>
      </w:r>
      <w:r>
        <w:rPr>
          <w:rtl/>
        </w:rPr>
        <w:t>אושר שקלים (הליכוד):</w:t>
      </w:r>
      <w:r w:rsidRPr="00886E2A">
        <w:rPr>
          <w:rStyle w:val="TagStyle"/>
          <w:rtl/>
        </w:rPr>
        <w:t xml:space="preserve"> &lt;&lt; קריאה &gt;&gt;</w:t>
      </w:r>
      <w:r>
        <w:rPr>
          <w:rtl/>
        </w:rPr>
        <w:t xml:space="preserve"> </w:t>
      </w:r>
      <w:bookmarkEnd w:id="7143"/>
    </w:p>
    <w:p w:rsidR="002D6156" w:rsidRDefault="002D6156" w:rsidP="00B55CA9">
      <w:pPr>
        <w:rPr>
          <w:rtl/>
        </w:rPr>
      </w:pPr>
    </w:p>
    <w:p w:rsidR="002D6156" w:rsidRDefault="002D6156" w:rsidP="00B55CA9">
      <w:pPr>
        <w:rPr>
          <w:rtl/>
        </w:rPr>
      </w:pPr>
      <w:r>
        <w:rPr>
          <w:rFonts w:hint="cs"/>
          <w:rtl/>
        </w:rPr>
        <w:t>מכונת רעל, שהמחבלים האלה תומכים בך.</w:t>
      </w:r>
    </w:p>
    <w:p w:rsidR="002D6156" w:rsidRDefault="002D6156" w:rsidP="00B55CA9">
      <w:pPr>
        <w:rPr>
          <w:rtl/>
        </w:rPr>
      </w:pPr>
    </w:p>
    <w:p w:rsidR="002D6156" w:rsidRDefault="002D6156" w:rsidP="00B55CA9">
      <w:pPr>
        <w:pStyle w:val="af6"/>
        <w:keepNext/>
        <w:rPr>
          <w:rtl/>
        </w:rPr>
      </w:pPr>
      <w:r w:rsidRPr="00886E2A">
        <w:rPr>
          <w:rStyle w:val="TagStyle"/>
          <w:rtl/>
        </w:rPr>
        <w:t xml:space="preserve"> &lt;&lt; יור &gt;&gt; </w:t>
      </w:r>
      <w:r>
        <w:rPr>
          <w:rtl/>
        </w:rPr>
        <w:t>היו"ר משה סולומון:</w:t>
      </w:r>
      <w:r w:rsidRPr="00886E2A">
        <w:rPr>
          <w:rStyle w:val="TagStyle"/>
          <w:rtl/>
        </w:rPr>
        <w:t xml:space="preserve"> &lt;&lt; יור &gt;&gt;</w:t>
      </w:r>
      <w:r>
        <w:rPr>
          <w:rtl/>
        </w:rPr>
        <w:t xml:space="preserve"> </w:t>
      </w:r>
    </w:p>
    <w:p w:rsidR="002D6156" w:rsidRDefault="002D6156" w:rsidP="00B55CA9">
      <w:pPr>
        <w:rPr>
          <w:rtl/>
        </w:rPr>
      </w:pPr>
    </w:p>
    <w:p w:rsidR="002D6156" w:rsidRDefault="002D6156" w:rsidP="00B55CA9">
      <w:pPr>
        <w:rPr>
          <w:rtl/>
        </w:rPr>
      </w:pPr>
      <w:bookmarkStart w:id="7144" w:name="_ETM_Q12_232000"/>
      <w:bookmarkEnd w:id="7144"/>
      <w:r>
        <w:rPr>
          <w:rFonts w:hint="cs"/>
          <w:rtl/>
        </w:rPr>
        <w:t xml:space="preserve">לקרוא ליהודי שמגן על יהודים </w:t>
      </w:r>
      <w:r>
        <w:rPr>
          <w:rFonts w:hint="eastAsia"/>
          <w:rtl/>
        </w:rPr>
        <w:t>–</w:t>
      </w:r>
      <w:r>
        <w:rPr>
          <w:rFonts w:hint="cs"/>
          <w:rtl/>
        </w:rPr>
        <w:t xml:space="preserve"> סליחה.</w:t>
      </w:r>
    </w:p>
    <w:p w:rsidR="002D6156" w:rsidRDefault="002D6156" w:rsidP="00B55CA9">
      <w:pPr>
        <w:rPr>
          <w:rtl/>
        </w:rPr>
      </w:pPr>
      <w:bookmarkStart w:id="7145" w:name="_ETM_Q12_237000"/>
      <w:bookmarkEnd w:id="7145"/>
    </w:p>
    <w:p w:rsidR="002D6156" w:rsidRDefault="002D6156" w:rsidP="00B55CA9">
      <w:pPr>
        <w:pStyle w:val="af5"/>
        <w:keepNext/>
        <w:rPr>
          <w:rtl/>
        </w:rPr>
      </w:pPr>
      <w:bookmarkStart w:id="7146" w:name="ET_interruption_5787_50"/>
      <w:r w:rsidRPr="00886E2A">
        <w:rPr>
          <w:rStyle w:val="TagStyle"/>
          <w:rtl/>
        </w:rPr>
        <w:t xml:space="preserve"> &lt;&lt; קריאה &gt;&gt; </w:t>
      </w:r>
      <w:r>
        <w:rPr>
          <w:rtl/>
        </w:rPr>
        <w:t>יוראי להב הרצנו (יש עתיד):</w:t>
      </w:r>
      <w:r w:rsidRPr="00886E2A">
        <w:rPr>
          <w:rStyle w:val="TagStyle"/>
          <w:rtl/>
        </w:rPr>
        <w:t xml:space="preserve"> &lt;&lt; קריאה &gt;&gt;</w:t>
      </w:r>
      <w:r>
        <w:rPr>
          <w:rtl/>
        </w:rPr>
        <w:t xml:space="preserve"> </w:t>
      </w:r>
      <w:bookmarkEnd w:id="7146"/>
    </w:p>
    <w:p w:rsidR="002D6156" w:rsidRDefault="002D6156" w:rsidP="00B55CA9">
      <w:pPr>
        <w:rPr>
          <w:rtl/>
        </w:rPr>
      </w:pPr>
    </w:p>
    <w:p w:rsidR="002D6156" w:rsidRDefault="002D6156" w:rsidP="00B55CA9">
      <w:pPr>
        <w:rPr>
          <w:rtl/>
        </w:rPr>
      </w:pPr>
      <w:r>
        <w:rPr>
          <w:rFonts w:hint="cs"/>
          <w:rtl/>
        </w:rPr>
        <w:t xml:space="preserve">עמירם בן </w:t>
      </w:r>
      <w:proofErr w:type="spellStart"/>
      <w:r>
        <w:rPr>
          <w:rFonts w:hint="cs"/>
          <w:rtl/>
        </w:rPr>
        <w:t>אוליאל</w:t>
      </w:r>
      <w:proofErr w:type="spellEnd"/>
      <w:r>
        <w:rPr>
          <w:rFonts w:hint="cs"/>
          <w:rtl/>
        </w:rPr>
        <w:t xml:space="preserve"> הגן על יהודים? הוא מחבל יהודי ששרף זוג הורים ותינוק בן שנה וחצי.</w:t>
      </w:r>
    </w:p>
    <w:p w:rsidR="002D6156" w:rsidRDefault="002D6156" w:rsidP="00B55CA9">
      <w:pPr>
        <w:rPr>
          <w:rtl/>
        </w:rPr>
      </w:pPr>
    </w:p>
    <w:p w:rsidR="002D6156" w:rsidRDefault="002D6156" w:rsidP="00B55CA9">
      <w:pPr>
        <w:pStyle w:val="af6"/>
        <w:keepNext/>
        <w:rPr>
          <w:rtl/>
        </w:rPr>
      </w:pPr>
      <w:bookmarkStart w:id="7147" w:name="ET_yor_6598_51"/>
      <w:r w:rsidRPr="00886E2A">
        <w:rPr>
          <w:rStyle w:val="TagStyle"/>
          <w:rtl/>
        </w:rPr>
        <w:t xml:space="preserve"> &lt;&lt; יור &gt;&gt; </w:t>
      </w:r>
      <w:r>
        <w:rPr>
          <w:rtl/>
        </w:rPr>
        <w:t>היו"ר משה סולומון:</w:t>
      </w:r>
      <w:r w:rsidRPr="00886E2A">
        <w:rPr>
          <w:rStyle w:val="TagStyle"/>
          <w:rtl/>
        </w:rPr>
        <w:t xml:space="preserve"> &lt;&lt; יור &gt;&gt;</w:t>
      </w:r>
      <w:r>
        <w:rPr>
          <w:rtl/>
        </w:rPr>
        <w:t xml:space="preserve"> </w:t>
      </w:r>
      <w:bookmarkEnd w:id="7147"/>
    </w:p>
    <w:p w:rsidR="002D6156" w:rsidRDefault="002D6156" w:rsidP="00B55CA9">
      <w:pPr>
        <w:rPr>
          <w:rtl/>
        </w:rPr>
      </w:pPr>
    </w:p>
    <w:p w:rsidR="002D6156" w:rsidRDefault="002D6156" w:rsidP="00B55CA9">
      <w:pPr>
        <w:rPr>
          <w:rtl/>
        </w:rPr>
      </w:pPr>
      <w:r>
        <w:rPr>
          <w:rFonts w:hint="cs"/>
          <w:rtl/>
        </w:rPr>
        <w:t>חברת הכנסת עאידה תומא סלימאן, בבקשה.</w:t>
      </w:r>
    </w:p>
    <w:p w:rsidR="002D6156" w:rsidRDefault="002D6156" w:rsidP="00B55CA9">
      <w:pPr>
        <w:rPr>
          <w:rtl/>
        </w:rPr>
      </w:pPr>
    </w:p>
    <w:p w:rsidR="002D6156" w:rsidRDefault="002D6156" w:rsidP="00B55CA9">
      <w:pPr>
        <w:pStyle w:val="af5"/>
        <w:keepNext/>
        <w:rPr>
          <w:rtl/>
        </w:rPr>
      </w:pPr>
      <w:bookmarkStart w:id="7148" w:name="ET_interruption_5787_52"/>
      <w:r w:rsidRPr="00886E2A">
        <w:rPr>
          <w:rStyle w:val="TagStyle"/>
          <w:rtl/>
        </w:rPr>
        <w:t xml:space="preserve"> &lt;&lt; קריאה &gt;&gt; </w:t>
      </w:r>
      <w:r>
        <w:rPr>
          <w:rtl/>
        </w:rPr>
        <w:t>יוראי להב הרצנו (יש עתיד):</w:t>
      </w:r>
      <w:r w:rsidRPr="00886E2A">
        <w:rPr>
          <w:rStyle w:val="TagStyle"/>
          <w:rtl/>
        </w:rPr>
        <w:t xml:space="preserve"> &lt;&lt; קריאה &gt;&gt;</w:t>
      </w:r>
      <w:r>
        <w:rPr>
          <w:rtl/>
        </w:rPr>
        <w:t xml:space="preserve"> </w:t>
      </w:r>
      <w:bookmarkEnd w:id="7148"/>
    </w:p>
    <w:p w:rsidR="002D6156" w:rsidRDefault="002D6156" w:rsidP="00B55CA9">
      <w:pPr>
        <w:rPr>
          <w:rtl/>
        </w:rPr>
      </w:pPr>
    </w:p>
    <w:p w:rsidR="002D6156" w:rsidRDefault="002D6156" w:rsidP="00B55CA9">
      <w:pPr>
        <w:rPr>
          <w:rtl/>
        </w:rPr>
      </w:pPr>
      <w:r>
        <w:rPr>
          <w:rFonts w:hint="cs"/>
          <w:rtl/>
        </w:rPr>
        <w:t xml:space="preserve">עמירם בן </w:t>
      </w:r>
      <w:proofErr w:type="spellStart"/>
      <w:r>
        <w:rPr>
          <w:rFonts w:hint="cs"/>
          <w:rtl/>
        </w:rPr>
        <w:t>אוליאל</w:t>
      </w:r>
      <w:proofErr w:type="spellEnd"/>
      <w:r>
        <w:rPr>
          <w:rFonts w:hint="cs"/>
          <w:rtl/>
        </w:rPr>
        <w:t xml:space="preserve"> הוא יהודי שסייע ליהודים? </w:t>
      </w:r>
    </w:p>
    <w:p w:rsidR="002D6156" w:rsidRDefault="002D6156" w:rsidP="00B55CA9">
      <w:pPr>
        <w:rPr>
          <w:rtl/>
        </w:rPr>
      </w:pPr>
    </w:p>
    <w:p w:rsidR="002D6156" w:rsidRDefault="002D6156" w:rsidP="00B55CA9">
      <w:pPr>
        <w:pStyle w:val="af6"/>
        <w:keepNext/>
        <w:rPr>
          <w:rtl/>
        </w:rPr>
      </w:pPr>
      <w:bookmarkStart w:id="7149" w:name="ET_yor_6598_53"/>
      <w:r w:rsidRPr="00A77686">
        <w:rPr>
          <w:rStyle w:val="TagStyle"/>
          <w:rtl/>
        </w:rPr>
        <w:t xml:space="preserve"> &lt;&lt; יור &gt;&gt; </w:t>
      </w:r>
      <w:r>
        <w:rPr>
          <w:rtl/>
        </w:rPr>
        <w:t>היו"ר משה סולומון:</w:t>
      </w:r>
      <w:r w:rsidRPr="00A77686">
        <w:rPr>
          <w:rStyle w:val="TagStyle"/>
          <w:rtl/>
        </w:rPr>
        <w:t xml:space="preserve"> &lt;&lt; יור &gt;&gt;</w:t>
      </w:r>
      <w:r>
        <w:rPr>
          <w:rtl/>
        </w:rPr>
        <w:t xml:space="preserve"> </w:t>
      </w:r>
      <w:bookmarkEnd w:id="7149"/>
    </w:p>
    <w:p w:rsidR="002D6156" w:rsidRDefault="002D6156" w:rsidP="00B55CA9">
      <w:pPr>
        <w:rPr>
          <w:rtl/>
        </w:rPr>
      </w:pPr>
    </w:p>
    <w:p w:rsidR="002D6156" w:rsidRDefault="002D6156" w:rsidP="00B55CA9">
      <w:pPr>
        <w:rPr>
          <w:rtl/>
        </w:rPr>
      </w:pPr>
      <w:r>
        <w:rPr>
          <w:rFonts w:hint="cs"/>
          <w:rtl/>
        </w:rPr>
        <w:t>תודה רבה. תודה. תודה רבה.</w:t>
      </w:r>
    </w:p>
    <w:p w:rsidR="002D6156" w:rsidRDefault="002D6156" w:rsidP="00B55CA9">
      <w:pPr>
        <w:rPr>
          <w:rtl/>
        </w:rPr>
      </w:pPr>
      <w:bookmarkStart w:id="7150" w:name="_ETM_Q12_249000"/>
      <w:bookmarkEnd w:id="7150"/>
    </w:p>
    <w:p w:rsidR="002D6156" w:rsidRDefault="002D6156" w:rsidP="00B55CA9">
      <w:pPr>
        <w:pStyle w:val="af5"/>
        <w:keepNext/>
        <w:rPr>
          <w:rtl/>
        </w:rPr>
      </w:pPr>
      <w:bookmarkStart w:id="7151" w:name="ET_interruption_5787_54"/>
      <w:r w:rsidRPr="00A77686">
        <w:rPr>
          <w:rStyle w:val="TagStyle"/>
          <w:rtl/>
        </w:rPr>
        <w:t xml:space="preserve"> &lt;&lt; קריאה &gt;&gt; </w:t>
      </w:r>
      <w:r>
        <w:rPr>
          <w:rtl/>
        </w:rPr>
        <w:t>יוראי להב הרצנו (יש עתיד):</w:t>
      </w:r>
      <w:r w:rsidRPr="00A77686">
        <w:rPr>
          <w:rStyle w:val="TagStyle"/>
          <w:rtl/>
        </w:rPr>
        <w:t xml:space="preserve"> &lt;&lt; קריאה &gt;&gt;</w:t>
      </w:r>
      <w:r>
        <w:rPr>
          <w:rtl/>
        </w:rPr>
        <w:t xml:space="preserve"> </w:t>
      </w:r>
      <w:bookmarkEnd w:id="7151"/>
    </w:p>
    <w:p w:rsidR="002D6156" w:rsidRDefault="002D6156" w:rsidP="00B55CA9">
      <w:pPr>
        <w:rPr>
          <w:rtl/>
        </w:rPr>
      </w:pPr>
    </w:p>
    <w:p w:rsidR="002D6156" w:rsidRDefault="002D6156" w:rsidP="00B55CA9">
      <w:pPr>
        <w:rPr>
          <w:rtl/>
        </w:rPr>
      </w:pPr>
      <w:bookmarkStart w:id="7152" w:name="_ETM_Q12_243000"/>
      <w:bookmarkEnd w:id="7152"/>
      <w:r>
        <w:rPr>
          <w:rFonts w:hint="cs"/>
          <w:rtl/>
        </w:rPr>
        <w:t>הוא הורשע ברצח של משפחה ותינוק בן שנה וחצי.</w:t>
      </w:r>
    </w:p>
    <w:p w:rsidR="002D6156" w:rsidRDefault="002D6156" w:rsidP="00B55CA9">
      <w:pPr>
        <w:rPr>
          <w:rtl/>
        </w:rPr>
      </w:pPr>
      <w:bookmarkStart w:id="7153" w:name="_ETM_Q12_254000"/>
      <w:bookmarkEnd w:id="7153"/>
    </w:p>
    <w:p w:rsidR="002D6156" w:rsidRDefault="002D6156" w:rsidP="00B55CA9">
      <w:pPr>
        <w:pStyle w:val="af6"/>
        <w:keepNext/>
        <w:rPr>
          <w:rtl/>
        </w:rPr>
      </w:pPr>
      <w:bookmarkStart w:id="7154" w:name="ET_yor_6598_56"/>
      <w:r w:rsidRPr="00F7358F">
        <w:rPr>
          <w:rStyle w:val="TagStyle"/>
          <w:rtl/>
        </w:rPr>
        <w:t xml:space="preserve"> &lt;&lt; יור &gt;&gt; </w:t>
      </w:r>
      <w:r>
        <w:rPr>
          <w:rtl/>
        </w:rPr>
        <w:t>היו"ר משה סולומון:</w:t>
      </w:r>
      <w:r w:rsidRPr="00F7358F">
        <w:rPr>
          <w:rStyle w:val="TagStyle"/>
          <w:rtl/>
        </w:rPr>
        <w:t xml:space="preserve"> &lt;&lt; יור &gt;&gt;</w:t>
      </w:r>
      <w:r>
        <w:rPr>
          <w:rtl/>
        </w:rPr>
        <w:t xml:space="preserve"> </w:t>
      </w:r>
      <w:bookmarkEnd w:id="7154"/>
    </w:p>
    <w:p w:rsidR="002D6156" w:rsidRDefault="002D6156" w:rsidP="00B55CA9">
      <w:pPr>
        <w:rPr>
          <w:rtl/>
        </w:rPr>
      </w:pPr>
    </w:p>
    <w:p w:rsidR="002D6156" w:rsidRDefault="002D6156" w:rsidP="00B55CA9">
      <w:pPr>
        <w:rPr>
          <w:rtl/>
        </w:rPr>
      </w:pPr>
      <w:bookmarkStart w:id="7155" w:name="_ETM_Q12_251000"/>
      <w:bookmarkEnd w:id="7155"/>
      <w:r>
        <w:rPr>
          <w:rFonts w:hint="cs"/>
          <w:rtl/>
        </w:rPr>
        <w:t>חדל.</w:t>
      </w:r>
    </w:p>
    <w:p w:rsidR="002D6156" w:rsidRDefault="002D6156" w:rsidP="00B55CA9">
      <w:pPr>
        <w:rPr>
          <w:rtl/>
        </w:rPr>
      </w:pPr>
    </w:p>
    <w:p w:rsidR="002D6156" w:rsidRDefault="002D6156" w:rsidP="00B55CA9">
      <w:pPr>
        <w:pStyle w:val="af5"/>
        <w:keepNext/>
        <w:rPr>
          <w:rtl/>
        </w:rPr>
      </w:pPr>
      <w:r w:rsidRPr="004047B0">
        <w:rPr>
          <w:rStyle w:val="TagStyle"/>
          <w:rtl/>
        </w:rPr>
        <w:t xml:space="preserve"> &lt;&lt; קריאה &gt;&gt; </w:t>
      </w:r>
      <w:r>
        <w:rPr>
          <w:rtl/>
        </w:rPr>
        <w:t>יוראי להב הרצנו (יש עתיד):</w:t>
      </w:r>
      <w:r w:rsidRPr="004047B0">
        <w:rPr>
          <w:rStyle w:val="TagStyle"/>
          <w:rtl/>
        </w:rPr>
        <w:t xml:space="preserve"> &lt;&lt; קריאה &gt;&gt;</w:t>
      </w:r>
      <w:r>
        <w:rPr>
          <w:rtl/>
        </w:rPr>
        <w:t xml:space="preserve"> </w:t>
      </w:r>
    </w:p>
    <w:p w:rsidR="002D6156" w:rsidRDefault="002D6156" w:rsidP="00B55CA9">
      <w:pPr>
        <w:rPr>
          <w:rtl/>
        </w:rPr>
      </w:pPr>
    </w:p>
    <w:p w:rsidR="002D6156" w:rsidRDefault="002D6156" w:rsidP="00B55CA9">
      <w:pPr>
        <w:rPr>
          <w:rtl/>
        </w:rPr>
      </w:pPr>
      <w:r>
        <w:rPr>
          <w:rFonts w:hint="cs"/>
          <w:rtl/>
        </w:rPr>
        <w:t>איזו בושה.</w:t>
      </w:r>
    </w:p>
    <w:p w:rsidR="002D6156" w:rsidRDefault="002D6156" w:rsidP="00B55CA9">
      <w:pPr>
        <w:rPr>
          <w:rtl/>
        </w:rPr>
      </w:pPr>
      <w:bookmarkStart w:id="7156" w:name="_ETM_Q12_255000"/>
      <w:bookmarkEnd w:id="7156"/>
    </w:p>
    <w:p w:rsidR="002D6156" w:rsidRDefault="002D6156" w:rsidP="00B55CA9">
      <w:pPr>
        <w:pStyle w:val="af5"/>
        <w:keepNext/>
        <w:rPr>
          <w:rtl/>
        </w:rPr>
      </w:pPr>
      <w:bookmarkStart w:id="7157" w:name="ET_interruption_6345_58"/>
      <w:r w:rsidRPr="004047B0">
        <w:rPr>
          <w:rStyle w:val="TagStyle"/>
          <w:rtl/>
        </w:rPr>
        <w:t xml:space="preserve"> &lt;&lt; קריאה &gt;&gt; </w:t>
      </w:r>
      <w:r>
        <w:rPr>
          <w:rtl/>
        </w:rPr>
        <w:t>טלי גוטליב (הליכוד):</w:t>
      </w:r>
      <w:r w:rsidRPr="004047B0">
        <w:rPr>
          <w:rStyle w:val="TagStyle"/>
          <w:rtl/>
        </w:rPr>
        <w:t xml:space="preserve"> &lt;&lt; קריאה &gt;&gt;</w:t>
      </w:r>
      <w:r>
        <w:rPr>
          <w:rtl/>
        </w:rPr>
        <w:t xml:space="preserve"> </w:t>
      </w:r>
      <w:bookmarkEnd w:id="7157"/>
    </w:p>
    <w:p w:rsidR="002D6156" w:rsidRDefault="002D6156" w:rsidP="00B55CA9">
      <w:pPr>
        <w:rPr>
          <w:rtl/>
        </w:rPr>
      </w:pPr>
    </w:p>
    <w:p w:rsidR="002D6156" w:rsidRDefault="002D6156" w:rsidP="00B55CA9">
      <w:pPr>
        <w:rPr>
          <w:rtl/>
        </w:rPr>
      </w:pPr>
      <w:r>
        <w:rPr>
          <w:rFonts w:hint="cs"/>
          <w:rtl/>
        </w:rPr>
        <w:t>תהיה בשקט כבר.</w:t>
      </w:r>
    </w:p>
    <w:p w:rsidR="002D6156" w:rsidRDefault="002D6156" w:rsidP="00B55CA9">
      <w:pPr>
        <w:rPr>
          <w:rtl/>
        </w:rPr>
      </w:pPr>
      <w:bookmarkStart w:id="7158" w:name="_ETM_Q12_256000"/>
      <w:bookmarkEnd w:id="7158"/>
    </w:p>
    <w:p w:rsidR="002D6156" w:rsidRDefault="002D6156" w:rsidP="00B55CA9">
      <w:pPr>
        <w:pStyle w:val="af5"/>
        <w:keepNext/>
        <w:rPr>
          <w:rtl/>
        </w:rPr>
      </w:pPr>
      <w:bookmarkStart w:id="7159" w:name="ET_interruption_5787_59"/>
      <w:r w:rsidRPr="004047B0">
        <w:rPr>
          <w:rStyle w:val="TagStyle"/>
          <w:rtl/>
        </w:rPr>
        <w:t xml:space="preserve"> &lt;&lt; קריאה &gt;&gt; </w:t>
      </w:r>
      <w:r>
        <w:rPr>
          <w:rtl/>
        </w:rPr>
        <w:t>יוראי להב הרצנו (יש עתיד):</w:t>
      </w:r>
      <w:r w:rsidRPr="004047B0">
        <w:rPr>
          <w:rStyle w:val="TagStyle"/>
          <w:rtl/>
        </w:rPr>
        <w:t xml:space="preserve"> &lt;&lt; קריאה &gt;&gt;</w:t>
      </w:r>
      <w:r>
        <w:rPr>
          <w:rtl/>
        </w:rPr>
        <w:t xml:space="preserve"> </w:t>
      </w:r>
      <w:bookmarkEnd w:id="7159"/>
    </w:p>
    <w:p w:rsidR="002D6156" w:rsidRDefault="002D6156" w:rsidP="00B55CA9">
      <w:pPr>
        <w:rPr>
          <w:rtl/>
        </w:rPr>
      </w:pPr>
    </w:p>
    <w:p w:rsidR="002D6156" w:rsidRDefault="002D6156" w:rsidP="00B55CA9">
      <w:pPr>
        <w:rPr>
          <w:rtl/>
        </w:rPr>
      </w:pPr>
      <w:r>
        <w:rPr>
          <w:rFonts w:hint="cs"/>
          <w:rtl/>
        </w:rPr>
        <w:t>אני לא אהיה בשקט.</w:t>
      </w:r>
    </w:p>
    <w:p w:rsidR="002D6156" w:rsidRDefault="002D6156" w:rsidP="00B55CA9">
      <w:pPr>
        <w:rPr>
          <w:rtl/>
        </w:rPr>
      </w:pPr>
    </w:p>
    <w:p w:rsidR="002D6156" w:rsidRDefault="002D6156" w:rsidP="00B55CA9">
      <w:pPr>
        <w:pStyle w:val="af5"/>
        <w:keepNext/>
        <w:rPr>
          <w:rtl/>
        </w:rPr>
      </w:pPr>
      <w:bookmarkStart w:id="7160" w:name="ET_interruption_5300_62"/>
      <w:r w:rsidRPr="004047B0">
        <w:rPr>
          <w:rStyle w:val="TagStyle"/>
          <w:rtl/>
        </w:rPr>
        <w:t xml:space="preserve"> &lt;&lt; קריאה &gt;&gt; </w:t>
      </w:r>
      <w:r>
        <w:rPr>
          <w:rtl/>
        </w:rPr>
        <w:t>מירב בן ארי (יש עתיד):</w:t>
      </w:r>
      <w:r w:rsidRPr="004047B0">
        <w:rPr>
          <w:rStyle w:val="TagStyle"/>
          <w:rtl/>
        </w:rPr>
        <w:t xml:space="preserve"> &lt;&lt; קריאה &gt;&gt;</w:t>
      </w:r>
      <w:r>
        <w:rPr>
          <w:rtl/>
        </w:rPr>
        <w:t xml:space="preserve"> </w:t>
      </w:r>
      <w:bookmarkEnd w:id="7160"/>
    </w:p>
    <w:p w:rsidR="002D6156" w:rsidRDefault="002D6156" w:rsidP="00B55CA9">
      <w:pPr>
        <w:rPr>
          <w:rtl/>
        </w:rPr>
      </w:pPr>
    </w:p>
    <w:p w:rsidR="002D6156" w:rsidRDefault="002D6156" w:rsidP="00B55CA9">
      <w:pPr>
        <w:rPr>
          <w:rtl/>
        </w:rPr>
      </w:pPr>
      <w:r>
        <w:rPr>
          <w:rFonts w:hint="cs"/>
          <w:rtl/>
        </w:rPr>
        <w:t>מי שואל אותך? מי שואל אותך בכלל?</w:t>
      </w:r>
    </w:p>
    <w:p w:rsidR="002D6156" w:rsidRDefault="002D6156" w:rsidP="00B55CA9">
      <w:pPr>
        <w:rPr>
          <w:rtl/>
        </w:rPr>
      </w:pPr>
    </w:p>
    <w:p w:rsidR="002D6156" w:rsidRDefault="002D6156" w:rsidP="00B55CA9">
      <w:pPr>
        <w:pStyle w:val="af5"/>
        <w:keepNext/>
        <w:rPr>
          <w:rtl/>
        </w:rPr>
      </w:pPr>
      <w:bookmarkStart w:id="7161" w:name="ET_interruption_5787_61"/>
      <w:r w:rsidRPr="004047B0">
        <w:rPr>
          <w:rStyle w:val="TagStyle"/>
          <w:rtl/>
        </w:rPr>
        <w:t xml:space="preserve"> &lt;&lt; קריאה &gt;&gt; </w:t>
      </w:r>
      <w:r>
        <w:rPr>
          <w:rtl/>
        </w:rPr>
        <w:t>יוראי להב הרצנו (יש עתיד):</w:t>
      </w:r>
      <w:r w:rsidRPr="004047B0">
        <w:rPr>
          <w:rStyle w:val="TagStyle"/>
          <w:rtl/>
        </w:rPr>
        <w:t xml:space="preserve"> &lt;&lt; קריאה &gt;&gt;</w:t>
      </w:r>
      <w:r>
        <w:rPr>
          <w:rtl/>
        </w:rPr>
        <w:t xml:space="preserve"> </w:t>
      </w:r>
      <w:bookmarkEnd w:id="7161"/>
    </w:p>
    <w:p w:rsidR="002D6156" w:rsidRDefault="002D6156" w:rsidP="00B55CA9">
      <w:pPr>
        <w:rPr>
          <w:rtl/>
        </w:rPr>
      </w:pPr>
    </w:p>
    <w:p w:rsidR="002D6156" w:rsidRDefault="002D6156" w:rsidP="00B55CA9">
      <w:pPr>
        <w:rPr>
          <w:rtl/>
        </w:rPr>
      </w:pPr>
      <w:bookmarkStart w:id="7162" w:name="_ETM_Q12_258000"/>
      <w:bookmarkStart w:id="7163" w:name="_ETM_Q12_259000"/>
      <w:bookmarkStart w:id="7164" w:name="_ETM_Q12_263470"/>
      <w:bookmarkEnd w:id="7162"/>
      <w:bookmarkEnd w:id="7163"/>
      <w:bookmarkEnd w:id="7164"/>
      <w:r>
        <w:rPr>
          <w:rFonts w:hint="cs"/>
          <w:rtl/>
        </w:rPr>
        <w:t>תמיכה בטרור.</w:t>
      </w:r>
    </w:p>
    <w:p w:rsidR="002D6156" w:rsidRDefault="002D6156" w:rsidP="00B55CA9">
      <w:pPr>
        <w:rPr>
          <w:rtl/>
        </w:rPr>
      </w:pPr>
    </w:p>
    <w:p w:rsidR="002D6156" w:rsidRDefault="002D6156" w:rsidP="00B55CA9">
      <w:pPr>
        <w:pStyle w:val="af5"/>
        <w:keepNext/>
        <w:rPr>
          <w:rtl/>
        </w:rPr>
      </w:pPr>
      <w:bookmarkStart w:id="7165" w:name="ET_interruption_6537_118"/>
      <w:r w:rsidRPr="00F93E94">
        <w:rPr>
          <w:rStyle w:val="TagStyle"/>
          <w:rtl/>
        </w:rPr>
        <w:t xml:space="preserve"> &lt;&lt; קריאה &gt;&gt; </w:t>
      </w:r>
      <w:r>
        <w:rPr>
          <w:rtl/>
        </w:rPr>
        <w:t>אושר שקלים (הליכוד):</w:t>
      </w:r>
      <w:r w:rsidRPr="00F93E94">
        <w:rPr>
          <w:rStyle w:val="TagStyle"/>
          <w:rtl/>
        </w:rPr>
        <w:t xml:space="preserve"> &lt;&lt; קריאה &gt;&gt;</w:t>
      </w:r>
      <w:r>
        <w:rPr>
          <w:rtl/>
        </w:rPr>
        <w:t xml:space="preserve"> </w:t>
      </w:r>
      <w:bookmarkEnd w:id="7165"/>
    </w:p>
    <w:p w:rsidR="002D6156" w:rsidRDefault="002D6156" w:rsidP="00B55CA9">
      <w:pPr>
        <w:rPr>
          <w:rtl/>
        </w:rPr>
      </w:pPr>
    </w:p>
    <w:p w:rsidR="002D6156" w:rsidRDefault="002D6156" w:rsidP="00B55CA9">
      <w:pPr>
        <w:rPr>
          <w:rtl/>
        </w:rPr>
      </w:pPr>
      <w:r>
        <w:rPr>
          <w:rFonts w:hint="cs"/>
          <w:rtl/>
        </w:rPr>
        <w:t>אישה שכולה.</w:t>
      </w:r>
    </w:p>
    <w:p w:rsidR="002D6156" w:rsidRDefault="002D6156" w:rsidP="00B55CA9">
      <w:pPr>
        <w:rPr>
          <w:rtl/>
        </w:rPr>
      </w:pPr>
      <w:bookmarkStart w:id="7166" w:name="_ETM_Q12_264203"/>
      <w:bookmarkEnd w:id="7166"/>
    </w:p>
    <w:p w:rsidR="002D6156" w:rsidRDefault="002D6156" w:rsidP="00B55CA9">
      <w:pPr>
        <w:pStyle w:val="af5"/>
        <w:keepNext/>
        <w:rPr>
          <w:rtl/>
        </w:rPr>
      </w:pPr>
      <w:bookmarkStart w:id="7167" w:name="ET_interruption_6345_119"/>
      <w:r w:rsidRPr="00F93E94">
        <w:rPr>
          <w:rStyle w:val="TagStyle"/>
          <w:rtl/>
        </w:rPr>
        <w:t xml:space="preserve"> &lt;&lt; קריאה &gt;&gt; </w:t>
      </w:r>
      <w:r>
        <w:rPr>
          <w:rtl/>
        </w:rPr>
        <w:t>טלי גוטליב (הליכוד):</w:t>
      </w:r>
      <w:r w:rsidRPr="00F93E94">
        <w:rPr>
          <w:rStyle w:val="TagStyle"/>
          <w:rtl/>
        </w:rPr>
        <w:t xml:space="preserve"> &lt;&lt; קריאה &gt;&gt;</w:t>
      </w:r>
      <w:r>
        <w:rPr>
          <w:rtl/>
        </w:rPr>
        <w:t xml:space="preserve"> </w:t>
      </w:r>
      <w:bookmarkEnd w:id="7167"/>
    </w:p>
    <w:p w:rsidR="002D6156" w:rsidRDefault="002D6156" w:rsidP="00B55CA9">
      <w:pPr>
        <w:rPr>
          <w:rtl/>
        </w:rPr>
      </w:pPr>
    </w:p>
    <w:p w:rsidR="002D6156" w:rsidRPr="00F93E94" w:rsidRDefault="00C74DBD" w:rsidP="00B55CA9">
      <w:pPr>
        <w:rPr>
          <w:rtl/>
        </w:rPr>
      </w:pPr>
      <w:bookmarkStart w:id="7168" w:name="_ETM_Q12_270786"/>
      <w:bookmarkStart w:id="7169" w:name="_ETM_Q12_268193"/>
      <w:bookmarkStart w:id="7170" w:name="_ETM_Q12_265804"/>
      <w:bookmarkStart w:id="7171" w:name="_ETM_Q12_264244"/>
      <w:bookmarkStart w:id="7172" w:name="_ETM_Q12_261903"/>
      <w:bookmarkEnd w:id="7168"/>
      <w:bookmarkEnd w:id="7169"/>
      <w:bookmarkEnd w:id="7170"/>
      <w:bookmarkEnd w:id="7171"/>
      <w:bookmarkEnd w:id="7172"/>
      <w:r>
        <w:rPr>
          <w:rFonts w:hint="cs"/>
          <w:rtl/>
        </w:rPr>
        <w:t>– – –</w:t>
      </w:r>
      <w:r w:rsidR="002D6156">
        <w:rPr>
          <w:rFonts w:hint="cs"/>
          <w:rtl/>
        </w:rPr>
        <w:t xml:space="preserve"> תתבייש לך </w:t>
      </w:r>
      <w:r>
        <w:rPr>
          <w:rFonts w:hint="cs"/>
          <w:rtl/>
        </w:rPr>
        <w:t>– – –</w:t>
      </w:r>
      <w:r w:rsidR="002D6156">
        <w:rPr>
          <w:rFonts w:hint="cs"/>
          <w:rtl/>
        </w:rPr>
        <w:t xml:space="preserve"> רצחו את בעלה.</w:t>
      </w:r>
    </w:p>
    <w:p w:rsidR="002D6156" w:rsidRDefault="002D6156" w:rsidP="00B55CA9">
      <w:pPr>
        <w:rPr>
          <w:rtl/>
        </w:rPr>
      </w:pPr>
      <w:bookmarkStart w:id="7173" w:name="_ETM_Q12_266000"/>
      <w:bookmarkStart w:id="7174" w:name="_ETM_Q12_267792"/>
      <w:bookmarkStart w:id="7175" w:name="_ETM_Q12_265209"/>
      <w:bookmarkStart w:id="7176" w:name="_ETM_Q12_262742"/>
      <w:bookmarkStart w:id="7177" w:name="_ETM_Q12_260441"/>
      <w:bookmarkStart w:id="7178" w:name="_ETM_Q12_258522"/>
      <w:bookmarkStart w:id="7179" w:name="_ETM_Q12_258663"/>
      <w:bookmarkStart w:id="7180" w:name="_ETM_Q12_255964"/>
      <w:bookmarkStart w:id="7181" w:name="_ETM_Q12_254254"/>
      <w:bookmarkEnd w:id="7173"/>
      <w:bookmarkEnd w:id="7174"/>
      <w:bookmarkEnd w:id="7175"/>
      <w:bookmarkEnd w:id="7176"/>
      <w:bookmarkEnd w:id="7177"/>
      <w:bookmarkEnd w:id="7178"/>
      <w:bookmarkEnd w:id="7179"/>
      <w:bookmarkEnd w:id="7180"/>
      <w:bookmarkEnd w:id="7181"/>
    </w:p>
    <w:p w:rsidR="002D6156" w:rsidRDefault="002D6156" w:rsidP="00B55CA9">
      <w:pPr>
        <w:pStyle w:val="af5"/>
        <w:keepNext/>
        <w:rPr>
          <w:rtl/>
        </w:rPr>
      </w:pPr>
      <w:bookmarkStart w:id="7182" w:name="ET_interruption_5300_64"/>
      <w:r w:rsidRPr="004047B0">
        <w:rPr>
          <w:rStyle w:val="TagStyle"/>
          <w:rtl/>
        </w:rPr>
        <w:t xml:space="preserve"> &lt;&lt; קריאה &gt;&gt; </w:t>
      </w:r>
      <w:r>
        <w:rPr>
          <w:rtl/>
        </w:rPr>
        <w:t>מירב בן ארי (יש עתיד):</w:t>
      </w:r>
      <w:r w:rsidRPr="004047B0">
        <w:rPr>
          <w:rStyle w:val="TagStyle"/>
          <w:rtl/>
        </w:rPr>
        <w:t xml:space="preserve"> &lt;&lt; קריאה &gt;&gt;</w:t>
      </w:r>
      <w:r>
        <w:rPr>
          <w:rtl/>
        </w:rPr>
        <w:t xml:space="preserve"> </w:t>
      </w:r>
      <w:bookmarkEnd w:id="7182"/>
    </w:p>
    <w:p w:rsidR="002D6156" w:rsidRDefault="002D6156" w:rsidP="00B55CA9">
      <w:pPr>
        <w:rPr>
          <w:rtl/>
        </w:rPr>
      </w:pPr>
    </w:p>
    <w:p w:rsidR="002D6156" w:rsidRPr="004047B0" w:rsidRDefault="002D6156" w:rsidP="00B55CA9">
      <w:pPr>
        <w:rPr>
          <w:rtl/>
        </w:rPr>
      </w:pPr>
      <w:r>
        <w:rPr>
          <w:rFonts w:hint="cs"/>
          <w:rtl/>
        </w:rPr>
        <w:t xml:space="preserve">מה זה הדבר הזה? מה זה </w:t>
      </w:r>
      <w:r w:rsidR="00DB61AC">
        <w:rPr>
          <w:rFonts w:hint="cs"/>
          <w:rtl/>
        </w:rPr>
        <w:t>"</w:t>
      </w:r>
      <w:r>
        <w:rPr>
          <w:rFonts w:hint="cs"/>
          <w:rtl/>
        </w:rPr>
        <w:t>תהיה בשקט</w:t>
      </w:r>
      <w:r w:rsidR="00DB61AC">
        <w:rPr>
          <w:rFonts w:hint="cs"/>
          <w:rtl/>
        </w:rPr>
        <w:t>"</w:t>
      </w:r>
      <w:r>
        <w:rPr>
          <w:rFonts w:hint="cs"/>
          <w:rtl/>
        </w:rPr>
        <w:t>?</w:t>
      </w:r>
    </w:p>
    <w:p w:rsidR="002D6156" w:rsidRDefault="002D6156" w:rsidP="00B55CA9">
      <w:pPr>
        <w:rPr>
          <w:rtl/>
        </w:rPr>
      </w:pPr>
    </w:p>
    <w:p w:rsidR="002D6156" w:rsidRDefault="002D6156" w:rsidP="00B55CA9">
      <w:pPr>
        <w:pStyle w:val="af6"/>
        <w:keepNext/>
        <w:rPr>
          <w:rtl/>
        </w:rPr>
      </w:pPr>
      <w:bookmarkStart w:id="7183" w:name="ET_yor_6598_65"/>
      <w:r w:rsidRPr="004047B0">
        <w:rPr>
          <w:rStyle w:val="TagStyle"/>
          <w:rtl/>
        </w:rPr>
        <w:t xml:space="preserve"> &lt;&lt; יור &gt;&gt; </w:t>
      </w:r>
      <w:r>
        <w:rPr>
          <w:rtl/>
        </w:rPr>
        <w:t>היו"ר משה סולומון:</w:t>
      </w:r>
      <w:r w:rsidRPr="004047B0">
        <w:rPr>
          <w:rStyle w:val="TagStyle"/>
          <w:rtl/>
        </w:rPr>
        <w:t xml:space="preserve"> &lt;&lt; יור &gt;&gt;</w:t>
      </w:r>
      <w:r>
        <w:rPr>
          <w:rtl/>
        </w:rPr>
        <w:t xml:space="preserve"> </w:t>
      </w:r>
      <w:bookmarkEnd w:id="7183"/>
    </w:p>
    <w:p w:rsidR="002D6156" w:rsidRDefault="002D6156" w:rsidP="00B55CA9">
      <w:pPr>
        <w:rPr>
          <w:rtl/>
        </w:rPr>
      </w:pPr>
    </w:p>
    <w:p w:rsidR="002D6156" w:rsidRDefault="002D6156" w:rsidP="00B55CA9">
      <w:pPr>
        <w:rPr>
          <w:rtl/>
        </w:rPr>
      </w:pPr>
      <w:bookmarkStart w:id="7184" w:name="_ETM_Q12_263000"/>
      <w:bookmarkEnd w:id="7184"/>
      <w:r>
        <w:rPr>
          <w:rFonts w:hint="cs"/>
          <w:rtl/>
        </w:rPr>
        <w:t xml:space="preserve">חברי הכנסת, אנחנו ביום ירושלים. </w:t>
      </w:r>
    </w:p>
    <w:p w:rsidR="002D6156" w:rsidRDefault="002D6156" w:rsidP="00B55CA9">
      <w:pPr>
        <w:rPr>
          <w:rtl/>
        </w:rPr>
      </w:pPr>
    </w:p>
    <w:p w:rsidR="002D6156" w:rsidRDefault="002D6156" w:rsidP="00B55CA9">
      <w:pPr>
        <w:pStyle w:val="af5"/>
        <w:keepNext/>
        <w:rPr>
          <w:rtl/>
        </w:rPr>
      </w:pPr>
      <w:bookmarkStart w:id="7185" w:name="ET_interruption_5787_66"/>
      <w:r w:rsidRPr="004047B0">
        <w:rPr>
          <w:rStyle w:val="TagStyle"/>
          <w:rtl/>
        </w:rPr>
        <w:t xml:space="preserve"> &lt;&lt; קריאה &gt;&gt; </w:t>
      </w:r>
      <w:r>
        <w:rPr>
          <w:rtl/>
        </w:rPr>
        <w:t>יוראי להב הרצנו (יש עתיד):</w:t>
      </w:r>
      <w:r w:rsidRPr="004047B0">
        <w:rPr>
          <w:rStyle w:val="TagStyle"/>
          <w:rtl/>
        </w:rPr>
        <w:t xml:space="preserve"> &lt;&lt; קריאה &gt;&gt;</w:t>
      </w:r>
      <w:r>
        <w:rPr>
          <w:rtl/>
        </w:rPr>
        <w:t xml:space="preserve"> </w:t>
      </w:r>
      <w:bookmarkEnd w:id="7185"/>
    </w:p>
    <w:p w:rsidR="002D6156" w:rsidRDefault="002D6156" w:rsidP="00B55CA9">
      <w:pPr>
        <w:rPr>
          <w:rtl/>
        </w:rPr>
      </w:pPr>
    </w:p>
    <w:p w:rsidR="002D6156" w:rsidRDefault="002D6156" w:rsidP="00B55CA9">
      <w:pPr>
        <w:rPr>
          <w:rtl/>
        </w:rPr>
      </w:pPr>
      <w:bookmarkStart w:id="7186" w:name="_ETM_Q12_269000"/>
      <w:bookmarkEnd w:id="7186"/>
      <w:r>
        <w:rPr>
          <w:rFonts w:hint="cs"/>
          <w:rtl/>
        </w:rPr>
        <w:t xml:space="preserve">וזאת בושה וחרפה שביום ירושלים </w:t>
      </w:r>
      <w:bookmarkStart w:id="7187" w:name="_ETM_Q12_272000"/>
      <w:bookmarkEnd w:id="7187"/>
      <w:r w:rsidR="00C74DBD">
        <w:rPr>
          <w:rFonts w:hint="cs"/>
          <w:rtl/>
        </w:rPr>
        <w:t>– – –</w:t>
      </w:r>
    </w:p>
    <w:p w:rsidR="002D6156" w:rsidRDefault="002D6156" w:rsidP="00B55CA9">
      <w:pPr>
        <w:rPr>
          <w:rtl/>
        </w:rPr>
      </w:pPr>
    </w:p>
    <w:p w:rsidR="002D6156" w:rsidRDefault="002D6156" w:rsidP="00B55CA9">
      <w:pPr>
        <w:pStyle w:val="af6"/>
        <w:keepNext/>
        <w:rPr>
          <w:rtl/>
        </w:rPr>
      </w:pPr>
      <w:bookmarkStart w:id="7188" w:name="ET_yor_6598_67"/>
      <w:r w:rsidRPr="004047B0">
        <w:rPr>
          <w:rStyle w:val="TagStyle"/>
          <w:rtl/>
        </w:rPr>
        <w:t xml:space="preserve"> &lt;&lt; יור &gt;&gt; </w:t>
      </w:r>
      <w:r>
        <w:rPr>
          <w:rtl/>
        </w:rPr>
        <w:t>היו"ר משה סולומון:</w:t>
      </w:r>
      <w:r w:rsidRPr="004047B0">
        <w:rPr>
          <w:rStyle w:val="TagStyle"/>
          <w:rtl/>
        </w:rPr>
        <w:t xml:space="preserve"> &lt;&lt; יור &gt;&gt;</w:t>
      </w:r>
      <w:r>
        <w:rPr>
          <w:rtl/>
        </w:rPr>
        <w:t xml:space="preserve"> </w:t>
      </w:r>
      <w:bookmarkEnd w:id="7188"/>
    </w:p>
    <w:p w:rsidR="002D6156" w:rsidRDefault="002D6156" w:rsidP="00B55CA9">
      <w:pPr>
        <w:rPr>
          <w:rtl/>
        </w:rPr>
      </w:pPr>
    </w:p>
    <w:p w:rsidR="002D6156" w:rsidRDefault="002D6156" w:rsidP="00B55CA9">
      <w:pPr>
        <w:rPr>
          <w:rtl/>
        </w:rPr>
      </w:pPr>
      <w:bookmarkStart w:id="7189" w:name="_ETM_Q12_274000"/>
      <w:bookmarkEnd w:id="7189"/>
      <w:r>
        <w:rPr>
          <w:rFonts w:hint="cs"/>
          <w:rtl/>
        </w:rPr>
        <w:t xml:space="preserve">אפשר לשמור את הוויכוחים האלה למועדים אחרים. אולי </w:t>
      </w:r>
      <w:bookmarkStart w:id="7190" w:name="_ETM_Q12_277000"/>
      <w:bookmarkEnd w:id="7190"/>
      <w:r>
        <w:rPr>
          <w:rFonts w:hint="cs"/>
          <w:rtl/>
        </w:rPr>
        <w:t>קצת נירגע? תודה רבה.</w:t>
      </w:r>
    </w:p>
    <w:p w:rsidR="002D6156" w:rsidRDefault="002D6156" w:rsidP="00B55CA9">
      <w:pPr>
        <w:rPr>
          <w:rtl/>
        </w:rPr>
      </w:pPr>
      <w:bookmarkStart w:id="7191" w:name="_ETM_Q12_285952"/>
      <w:bookmarkStart w:id="7192" w:name="_ETM_Q12_286033"/>
      <w:bookmarkStart w:id="7193" w:name="_ETM_Q12_286392"/>
      <w:bookmarkEnd w:id="7191"/>
      <w:bookmarkEnd w:id="7192"/>
      <w:bookmarkEnd w:id="7193"/>
    </w:p>
    <w:p w:rsidR="002D6156" w:rsidRDefault="002D6156" w:rsidP="00B55CA9">
      <w:pPr>
        <w:pStyle w:val="af5"/>
        <w:keepNext/>
        <w:rPr>
          <w:rtl/>
        </w:rPr>
      </w:pPr>
      <w:bookmarkStart w:id="7194" w:name="_ETM_Q12_286478"/>
      <w:bookmarkEnd w:id="7194"/>
      <w:r w:rsidRPr="004047B0">
        <w:rPr>
          <w:rStyle w:val="TagStyle"/>
          <w:rtl/>
        </w:rPr>
        <w:t xml:space="preserve">&lt;&lt; קריאה &gt;&gt; </w:t>
      </w:r>
      <w:r>
        <w:rPr>
          <w:rtl/>
        </w:rPr>
        <w:t>מירב בן ארי (יש עתיד):</w:t>
      </w:r>
      <w:r w:rsidRPr="004047B0">
        <w:rPr>
          <w:rStyle w:val="TagStyle"/>
          <w:rtl/>
        </w:rPr>
        <w:t xml:space="preserve"> &lt;&lt; קריאה &gt;&gt;</w:t>
      </w:r>
      <w:r>
        <w:rPr>
          <w:rtl/>
        </w:rPr>
        <w:t xml:space="preserve"> </w:t>
      </w:r>
    </w:p>
    <w:p w:rsidR="002D6156" w:rsidRDefault="002D6156" w:rsidP="00B55CA9">
      <w:pPr>
        <w:rPr>
          <w:rtl/>
        </w:rPr>
      </w:pPr>
    </w:p>
    <w:p w:rsidR="002D6156" w:rsidRDefault="002D6156" w:rsidP="00B55CA9">
      <w:pPr>
        <w:rPr>
          <w:rtl/>
        </w:rPr>
      </w:pPr>
      <w:bookmarkStart w:id="7195" w:name="_ETM_Q12_288488"/>
      <w:bookmarkStart w:id="7196" w:name="_ETM_Q12_288545"/>
      <w:bookmarkEnd w:id="7195"/>
      <w:bookmarkEnd w:id="7196"/>
      <w:r>
        <w:rPr>
          <w:rFonts w:hint="cs"/>
          <w:rtl/>
        </w:rPr>
        <w:t>תהיי בשקט.</w:t>
      </w:r>
    </w:p>
    <w:p w:rsidR="002D6156" w:rsidRDefault="002D6156" w:rsidP="00B55CA9">
      <w:pPr>
        <w:rPr>
          <w:rtl/>
        </w:rPr>
      </w:pPr>
      <w:bookmarkStart w:id="7197" w:name="_ETM_Q12_282000"/>
      <w:bookmarkEnd w:id="7197"/>
    </w:p>
    <w:p w:rsidR="002D6156" w:rsidRDefault="002D6156" w:rsidP="00B55CA9">
      <w:pPr>
        <w:pStyle w:val="af5"/>
        <w:keepNext/>
        <w:rPr>
          <w:rtl/>
        </w:rPr>
      </w:pPr>
      <w:bookmarkStart w:id="7198" w:name="ET_interruption_6345_68"/>
      <w:r w:rsidRPr="004047B0">
        <w:rPr>
          <w:rStyle w:val="TagStyle"/>
          <w:rtl/>
        </w:rPr>
        <w:t xml:space="preserve"> &lt;&lt; קריאה &gt;&gt; </w:t>
      </w:r>
      <w:r>
        <w:rPr>
          <w:rtl/>
        </w:rPr>
        <w:t>טלי גוטליב (הליכוד):</w:t>
      </w:r>
      <w:r w:rsidRPr="004047B0">
        <w:rPr>
          <w:rStyle w:val="TagStyle"/>
          <w:rtl/>
        </w:rPr>
        <w:t xml:space="preserve"> &lt;&lt; קריאה &gt;&gt;</w:t>
      </w:r>
      <w:r>
        <w:rPr>
          <w:rtl/>
        </w:rPr>
        <w:t xml:space="preserve"> </w:t>
      </w:r>
      <w:bookmarkEnd w:id="7198"/>
    </w:p>
    <w:p w:rsidR="002D6156" w:rsidRDefault="002D6156" w:rsidP="00B55CA9">
      <w:pPr>
        <w:rPr>
          <w:rtl/>
        </w:rPr>
      </w:pPr>
      <w:bookmarkStart w:id="7199" w:name="_ETM_Q12_281324"/>
      <w:bookmarkStart w:id="7200" w:name="_ETM_Q12_278655"/>
      <w:bookmarkStart w:id="7201" w:name="_ETM_Q12_276082"/>
      <w:bookmarkEnd w:id="7199"/>
      <w:bookmarkEnd w:id="7200"/>
      <w:bookmarkEnd w:id="7201"/>
    </w:p>
    <w:p w:rsidR="002D6156" w:rsidRPr="006817FC" w:rsidRDefault="002D6156" w:rsidP="00B55CA9">
      <w:pPr>
        <w:rPr>
          <w:rtl/>
        </w:rPr>
      </w:pPr>
      <w:bookmarkStart w:id="7202" w:name="_ETM_Q12_279443"/>
      <w:bookmarkStart w:id="7203" w:name="_ETM_Q12_279664"/>
      <w:bookmarkEnd w:id="7202"/>
      <w:bookmarkEnd w:id="7203"/>
      <w:r>
        <w:rPr>
          <w:rFonts w:hint="cs"/>
          <w:rtl/>
        </w:rPr>
        <w:t>בושה. רעת לב שכמוך, מירב.</w:t>
      </w:r>
      <w:bookmarkStart w:id="7204" w:name="_ETM_Q12_278343"/>
      <w:bookmarkEnd w:id="7204"/>
      <w:r>
        <w:rPr>
          <w:rFonts w:hint="cs"/>
          <w:rtl/>
        </w:rPr>
        <w:t xml:space="preserve"> </w:t>
      </w:r>
      <w:bookmarkStart w:id="7205" w:name="_ETM_Q12_279620"/>
      <w:bookmarkEnd w:id="7205"/>
      <w:r>
        <w:rPr>
          <w:rFonts w:hint="cs"/>
          <w:rtl/>
        </w:rPr>
        <w:t xml:space="preserve">אין ערלת לב </w:t>
      </w:r>
      <w:bookmarkStart w:id="7206" w:name="_ETM_Q12_281621"/>
      <w:bookmarkEnd w:id="7206"/>
      <w:r>
        <w:rPr>
          <w:rFonts w:hint="cs"/>
          <w:rtl/>
        </w:rPr>
        <w:t>כמוך.</w:t>
      </w:r>
      <w:bookmarkStart w:id="7207" w:name="_ETM_Q12_280591"/>
      <w:bookmarkEnd w:id="7207"/>
      <w:r>
        <w:rPr>
          <w:rFonts w:hint="cs"/>
          <w:rtl/>
        </w:rPr>
        <w:t xml:space="preserve"> אין.</w:t>
      </w:r>
      <w:bookmarkStart w:id="7208" w:name="_ETM_Q12_283240"/>
      <w:bookmarkEnd w:id="7208"/>
      <w:r w:rsidRPr="006F6DEA">
        <w:rPr>
          <w:rFonts w:hint="cs"/>
          <w:rtl/>
        </w:rPr>
        <w:t xml:space="preserve"> </w:t>
      </w:r>
      <w:r>
        <w:rPr>
          <w:rFonts w:hint="cs"/>
          <w:rtl/>
        </w:rPr>
        <w:t>עם ישראל צריך לדעת: מירב בן ארי ערלת לב.</w:t>
      </w:r>
      <w:bookmarkStart w:id="7209" w:name="_ETM_Q12_288746"/>
      <w:bookmarkStart w:id="7210" w:name="_ETM_Q12_290548"/>
      <w:bookmarkStart w:id="7211" w:name="_ETM_Q12_288379"/>
      <w:bookmarkStart w:id="7212" w:name="_ETM_Q12_290068"/>
      <w:bookmarkEnd w:id="7209"/>
      <w:bookmarkEnd w:id="7210"/>
      <w:bookmarkEnd w:id="7211"/>
      <w:bookmarkEnd w:id="7212"/>
    </w:p>
    <w:p w:rsidR="002D6156" w:rsidRDefault="002D6156" w:rsidP="00B55CA9">
      <w:pPr>
        <w:rPr>
          <w:rtl/>
        </w:rPr>
      </w:pPr>
    </w:p>
    <w:p w:rsidR="002D6156" w:rsidRDefault="002D6156" w:rsidP="00B55CA9">
      <w:pPr>
        <w:pStyle w:val="af6"/>
        <w:keepNext/>
        <w:rPr>
          <w:rtl/>
        </w:rPr>
      </w:pPr>
      <w:bookmarkStart w:id="7213" w:name="ET_yor_6598_69"/>
      <w:r w:rsidRPr="004047B0">
        <w:rPr>
          <w:rStyle w:val="TagStyle"/>
          <w:rtl/>
        </w:rPr>
        <w:t xml:space="preserve"> &lt;&lt; יור &gt;&gt; </w:t>
      </w:r>
      <w:r>
        <w:rPr>
          <w:rtl/>
        </w:rPr>
        <w:t>היו"ר משה סולומון:</w:t>
      </w:r>
      <w:r w:rsidRPr="004047B0">
        <w:rPr>
          <w:rStyle w:val="TagStyle"/>
          <w:rtl/>
        </w:rPr>
        <w:t xml:space="preserve"> &lt;&lt; יור &gt;&gt;</w:t>
      </w:r>
      <w:r>
        <w:rPr>
          <w:rtl/>
        </w:rPr>
        <w:t xml:space="preserve"> </w:t>
      </w:r>
      <w:bookmarkEnd w:id="7213"/>
    </w:p>
    <w:p w:rsidR="002D6156" w:rsidRDefault="002D6156" w:rsidP="00B55CA9">
      <w:pPr>
        <w:rPr>
          <w:rtl/>
        </w:rPr>
      </w:pPr>
    </w:p>
    <w:p w:rsidR="002D6156" w:rsidRDefault="002D6156" w:rsidP="00B55CA9">
      <w:pPr>
        <w:rPr>
          <w:rtl/>
        </w:rPr>
      </w:pPr>
      <w:r>
        <w:rPr>
          <w:rFonts w:hint="cs"/>
          <w:rtl/>
        </w:rPr>
        <w:t>חברת הכנסת טלי גוטליב, תודה רבה.</w:t>
      </w:r>
    </w:p>
    <w:p w:rsidR="002D6156" w:rsidRDefault="002D6156" w:rsidP="00B55CA9">
      <w:pPr>
        <w:rPr>
          <w:rtl/>
        </w:rPr>
      </w:pPr>
    </w:p>
    <w:p w:rsidR="002D6156" w:rsidRDefault="002D6156" w:rsidP="00B55CA9">
      <w:pPr>
        <w:pStyle w:val="af5"/>
        <w:keepNext/>
        <w:rPr>
          <w:rtl/>
        </w:rPr>
      </w:pPr>
      <w:bookmarkStart w:id="7214" w:name="ET_interruption_5787_70"/>
      <w:r w:rsidRPr="004047B0">
        <w:rPr>
          <w:rStyle w:val="TagStyle"/>
          <w:rtl/>
        </w:rPr>
        <w:t xml:space="preserve">&lt;&lt; קריאה &gt;&gt; </w:t>
      </w:r>
      <w:r>
        <w:rPr>
          <w:rtl/>
        </w:rPr>
        <w:t>יוראי להב הרצנו (יש עתיד):</w:t>
      </w:r>
      <w:r w:rsidRPr="004047B0">
        <w:rPr>
          <w:rStyle w:val="TagStyle"/>
          <w:rtl/>
        </w:rPr>
        <w:t xml:space="preserve"> &lt;&lt; קריאה &gt;&gt;</w:t>
      </w:r>
      <w:r>
        <w:rPr>
          <w:rtl/>
        </w:rPr>
        <w:t xml:space="preserve"> </w:t>
      </w:r>
      <w:bookmarkEnd w:id="7214"/>
    </w:p>
    <w:p w:rsidR="002D6156" w:rsidRDefault="002D6156" w:rsidP="00B55CA9">
      <w:pPr>
        <w:rPr>
          <w:rtl/>
        </w:rPr>
      </w:pPr>
    </w:p>
    <w:p w:rsidR="002D6156" w:rsidRDefault="002D6156" w:rsidP="00DB61AC">
      <w:pPr>
        <w:rPr>
          <w:rtl/>
        </w:rPr>
      </w:pPr>
      <w:r>
        <w:rPr>
          <w:rFonts w:hint="cs"/>
          <w:rtl/>
        </w:rPr>
        <w:t xml:space="preserve">משה, </w:t>
      </w:r>
      <w:bookmarkStart w:id="7215" w:name="_ETM_Q12_284000"/>
      <w:bookmarkEnd w:id="7215"/>
      <w:r>
        <w:rPr>
          <w:rFonts w:hint="cs"/>
          <w:rtl/>
        </w:rPr>
        <w:t>אני רק רוצה להבהיר</w:t>
      </w:r>
      <w:r w:rsidR="00DB61AC">
        <w:rPr>
          <w:rFonts w:hint="cs"/>
          <w:rtl/>
        </w:rPr>
        <w:t>:</w:t>
      </w:r>
      <w:r>
        <w:rPr>
          <w:rFonts w:hint="cs"/>
          <w:rtl/>
        </w:rPr>
        <w:t xml:space="preserve"> אתה התכוונת שעמירם בן </w:t>
      </w:r>
      <w:proofErr w:type="spellStart"/>
      <w:r>
        <w:rPr>
          <w:rFonts w:hint="cs"/>
          <w:rtl/>
        </w:rPr>
        <w:t>אוליאל</w:t>
      </w:r>
      <w:proofErr w:type="spellEnd"/>
      <w:r>
        <w:rPr>
          <w:rFonts w:hint="cs"/>
          <w:rtl/>
        </w:rPr>
        <w:t xml:space="preserve"> </w:t>
      </w:r>
      <w:bookmarkStart w:id="7216" w:name="_ETM_Q12_289000"/>
      <w:bookmarkEnd w:id="7216"/>
      <w:r>
        <w:rPr>
          <w:rFonts w:hint="cs"/>
          <w:rtl/>
        </w:rPr>
        <w:t>הוא יהודי שסייע ליהודים?</w:t>
      </w:r>
    </w:p>
    <w:p w:rsidR="002D6156" w:rsidRDefault="002D6156" w:rsidP="00B55CA9">
      <w:pPr>
        <w:rPr>
          <w:rtl/>
        </w:rPr>
      </w:pPr>
    </w:p>
    <w:p w:rsidR="002D6156" w:rsidRDefault="002D6156" w:rsidP="00B55CA9">
      <w:pPr>
        <w:pStyle w:val="af6"/>
        <w:keepNext/>
        <w:rPr>
          <w:rtl/>
        </w:rPr>
      </w:pPr>
      <w:bookmarkStart w:id="7217" w:name="ET_yor_6598_71"/>
      <w:r w:rsidRPr="00D94DFC">
        <w:rPr>
          <w:rStyle w:val="TagStyle"/>
          <w:rtl/>
        </w:rPr>
        <w:t xml:space="preserve"> &lt;&lt; יור &gt;&gt; </w:t>
      </w:r>
      <w:r>
        <w:rPr>
          <w:rtl/>
        </w:rPr>
        <w:t>היו"ר משה סולומון:</w:t>
      </w:r>
      <w:r w:rsidRPr="00D94DFC">
        <w:rPr>
          <w:rStyle w:val="TagStyle"/>
          <w:rtl/>
        </w:rPr>
        <w:t xml:space="preserve"> &lt;&lt; יור &gt;&gt;</w:t>
      </w:r>
      <w:r>
        <w:rPr>
          <w:rtl/>
        </w:rPr>
        <w:t xml:space="preserve"> </w:t>
      </w:r>
      <w:bookmarkEnd w:id="7217"/>
    </w:p>
    <w:p w:rsidR="002D6156" w:rsidRDefault="002D6156" w:rsidP="00B55CA9">
      <w:pPr>
        <w:rPr>
          <w:rtl/>
        </w:rPr>
      </w:pPr>
    </w:p>
    <w:p w:rsidR="002D6156" w:rsidRDefault="002D6156" w:rsidP="00B55CA9">
      <w:pPr>
        <w:rPr>
          <w:rtl/>
        </w:rPr>
      </w:pPr>
      <w:r>
        <w:rPr>
          <w:rFonts w:hint="cs"/>
          <w:rtl/>
        </w:rPr>
        <w:t xml:space="preserve">אני אומר: אני לא </w:t>
      </w:r>
      <w:bookmarkStart w:id="7218" w:name="_ETM_Q12_292000"/>
      <w:bookmarkEnd w:id="7218"/>
      <w:r>
        <w:rPr>
          <w:rFonts w:hint="cs"/>
          <w:rtl/>
        </w:rPr>
        <w:t>קורא ל</w:t>
      </w:r>
      <w:bookmarkStart w:id="7219" w:name="_ETM_Q12_290011"/>
      <w:bookmarkEnd w:id="7219"/>
      <w:r>
        <w:rPr>
          <w:rFonts w:hint="cs"/>
          <w:rtl/>
        </w:rPr>
        <w:t>חברת כנסת בכנסת ישראל תומכת טרור.</w:t>
      </w:r>
      <w:bookmarkStart w:id="7220" w:name="_ETM_Q12_296000"/>
      <w:bookmarkEnd w:id="7220"/>
      <w:r>
        <w:rPr>
          <w:rFonts w:hint="cs"/>
          <w:rtl/>
        </w:rPr>
        <w:t xml:space="preserve"> היא לא תומכת טרור, זה הכול.</w:t>
      </w:r>
    </w:p>
    <w:p w:rsidR="002D6156" w:rsidRDefault="002D6156" w:rsidP="00B55CA9">
      <w:pPr>
        <w:rPr>
          <w:rtl/>
        </w:rPr>
      </w:pPr>
      <w:bookmarkStart w:id="7221" w:name="_ETM_Q12_295000"/>
      <w:bookmarkEnd w:id="7221"/>
    </w:p>
    <w:p w:rsidR="002D6156" w:rsidRDefault="002D6156" w:rsidP="00B55CA9">
      <w:pPr>
        <w:pStyle w:val="af5"/>
        <w:keepNext/>
        <w:rPr>
          <w:rtl/>
        </w:rPr>
      </w:pPr>
      <w:bookmarkStart w:id="7222" w:name="ET_interruption_5787_72"/>
      <w:r w:rsidRPr="00D94DFC">
        <w:rPr>
          <w:rStyle w:val="TagStyle"/>
          <w:rtl/>
        </w:rPr>
        <w:t xml:space="preserve"> &lt;&lt; קריאה &gt;&gt; </w:t>
      </w:r>
      <w:r>
        <w:rPr>
          <w:rtl/>
        </w:rPr>
        <w:t>יוראי להב הרצנו (יש עתיד):</w:t>
      </w:r>
      <w:r w:rsidRPr="00D94DFC">
        <w:rPr>
          <w:rStyle w:val="TagStyle"/>
          <w:rtl/>
        </w:rPr>
        <w:t xml:space="preserve"> &lt;&lt; קריאה &gt;&gt;</w:t>
      </w:r>
      <w:r>
        <w:rPr>
          <w:rtl/>
        </w:rPr>
        <w:t xml:space="preserve"> </w:t>
      </w:r>
      <w:bookmarkEnd w:id="7222"/>
    </w:p>
    <w:p w:rsidR="002D6156" w:rsidRDefault="002D6156" w:rsidP="00B55CA9">
      <w:pPr>
        <w:rPr>
          <w:rtl/>
        </w:rPr>
      </w:pPr>
    </w:p>
    <w:p w:rsidR="002D6156" w:rsidRDefault="002D6156" w:rsidP="00B55CA9">
      <w:pPr>
        <w:rPr>
          <w:rtl/>
        </w:rPr>
      </w:pPr>
      <w:r>
        <w:rPr>
          <w:rFonts w:hint="cs"/>
          <w:rtl/>
        </w:rPr>
        <w:t xml:space="preserve">היא תמכה במעשה הטרור של עמירם בן </w:t>
      </w:r>
      <w:proofErr w:type="spellStart"/>
      <w:r>
        <w:rPr>
          <w:rFonts w:hint="cs"/>
          <w:rtl/>
        </w:rPr>
        <w:t>אוליאל</w:t>
      </w:r>
      <w:proofErr w:type="spellEnd"/>
      <w:r>
        <w:rPr>
          <w:rFonts w:hint="cs"/>
          <w:rtl/>
        </w:rPr>
        <w:t>.</w:t>
      </w:r>
    </w:p>
    <w:p w:rsidR="002D6156" w:rsidRDefault="002D6156" w:rsidP="00B55CA9">
      <w:pPr>
        <w:rPr>
          <w:rtl/>
        </w:rPr>
      </w:pPr>
    </w:p>
    <w:p w:rsidR="002D6156" w:rsidRDefault="002D6156" w:rsidP="00B55CA9">
      <w:pPr>
        <w:pStyle w:val="af6"/>
        <w:keepNext/>
        <w:rPr>
          <w:rtl/>
        </w:rPr>
      </w:pPr>
      <w:bookmarkStart w:id="7223" w:name="ET_yor_6598_73"/>
      <w:r w:rsidRPr="00D94DFC">
        <w:rPr>
          <w:rStyle w:val="TagStyle"/>
          <w:rtl/>
        </w:rPr>
        <w:t xml:space="preserve"> &lt;&lt; יור &gt;&gt; </w:t>
      </w:r>
      <w:r>
        <w:rPr>
          <w:rtl/>
        </w:rPr>
        <w:t>היו"ר משה סולומון:</w:t>
      </w:r>
      <w:r w:rsidRPr="00D94DFC">
        <w:rPr>
          <w:rStyle w:val="TagStyle"/>
          <w:rtl/>
        </w:rPr>
        <w:t xml:space="preserve"> &lt;&lt; יור &gt;&gt;</w:t>
      </w:r>
      <w:r>
        <w:rPr>
          <w:rtl/>
        </w:rPr>
        <w:t xml:space="preserve"> </w:t>
      </w:r>
      <w:bookmarkEnd w:id="7223"/>
    </w:p>
    <w:p w:rsidR="002D6156" w:rsidRDefault="002D6156" w:rsidP="00B55CA9">
      <w:pPr>
        <w:rPr>
          <w:rtl/>
        </w:rPr>
      </w:pPr>
    </w:p>
    <w:p w:rsidR="002D6156" w:rsidRDefault="002D6156" w:rsidP="00D039D7">
      <w:pPr>
        <w:rPr>
          <w:rtl/>
        </w:rPr>
      </w:pPr>
      <w:bookmarkStart w:id="7224" w:name="_ETM_Q12_301000"/>
      <w:bookmarkEnd w:id="7224"/>
      <w:r>
        <w:rPr>
          <w:rFonts w:hint="cs"/>
          <w:rtl/>
        </w:rPr>
        <w:t>תודה. אני לא רוצה לנהל את זה כאן.</w:t>
      </w:r>
      <w:bookmarkStart w:id="7225" w:name="_ETM_Q12_295927"/>
      <w:bookmarkEnd w:id="7225"/>
      <w:r>
        <w:rPr>
          <w:rFonts w:hint="cs"/>
          <w:rtl/>
        </w:rPr>
        <w:t xml:space="preserve"> תודה רבה. יום ירושלים, ראוי לשמור את הוויכוחים האלה למועד אחר. תודה רבה.</w:t>
      </w:r>
    </w:p>
    <w:p w:rsidR="002D6156" w:rsidRDefault="002D6156" w:rsidP="00B55CA9">
      <w:pPr>
        <w:rPr>
          <w:rtl/>
        </w:rPr>
      </w:pPr>
      <w:bookmarkStart w:id="7226" w:name="_ETM_Q12_304000"/>
      <w:bookmarkEnd w:id="7226"/>
    </w:p>
    <w:p w:rsidR="002D6156" w:rsidRDefault="002D6156" w:rsidP="00B55CA9">
      <w:pPr>
        <w:pStyle w:val="af5"/>
        <w:keepNext/>
        <w:rPr>
          <w:rtl/>
        </w:rPr>
      </w:pPr>
      <w:bookmarkStart w:id="7227" w:name="_ETM_Q12_303000"/>
      <w:bookmarkStart w:id="7228" w:name="_ETM_Q12_307104"/>
      <w:bookmarkStart w:id="7229" w:name="_ETM_Q12_304294"/>
      <w:bookmarkStart w:id="7230" w:name="_ETM_Q12_301640"/>
      <w:bookmarkStart w:id="7231" w:name="_ETM_Q12_300120"/>
      <w:bookmarkStart w:id="7232" w:name="_ETM_Q12_297376"/>
      <w:bookmarkStart w:id="7233" w:name="_ETM_Q12_298957"/>
      <w:bookmarkStart w:id="7234" w:name="_ETM_Q12_296356"/>
      <w:bookmarkStart w:id="7235" w:name="_ETM_Q12_294024"/>
      <w:bookmarkStart w:id="7236" w:name="ET_interruption_5787_76"/>
      <w:bookmarkEnd w:id="7227"/>
      <w:bookmarkEnd w:id="7228"/>
      <w:bookmarkEnd w:id="7229"/>
      <w:bookmarkEnd w:id="7230"/>
      <w:bookmarkEnd w:id="7231"/>
      <w:bookmarkEnd w:id="7232"/>
      <w:bookmarkEnd w:id="7233"/>
      <w:bookmarkEnd w:id="7234"/>
      <w:bookmarkEnd w:id="7235"/>
      <w:r w:rsidRPr="002F5DD3">
        <w:rPr>
          <w:rStyle w:val="TagStyle"/>
          <w:rtl/>
        </w:rPr>
        <w:t xml:space="preserve"> &lt;&lt; קריאה &gt;&gt; </w:t>
      </w:r>
      <w:r>
        <w:rPr>
          <w:rtl/>
        </w:rPr>
        <w:t>יוראי להב הרצנו (יש עתיד):</w:t>
      </w:r>
      <w:r w:rsidRPr="002F5DD3">
        <w:rPr>
          <w:rStyle w:val="TagStyle"/>
          <w:rtl/>
        </w:rPr>
        <w:t xml:space="preserve"> &lt;&lt; קריאה &gt;&gt;</w:t>
      </w:r>
      <w:r>
        <w:rPr>
          <w:rtl/>
        </w:rPr>
        <w:t xml:space="preserve"> </w:t>
      </w:r>
      <w:bookmarkEnd w:id="7236"/>
    </w:p>
    <w:p w:rsidR="002D6156" w:rsidRDefault="002D6156" w:rsidP="00B55CA9">
      <w:pPr>
        <w:rPr>
          <w:rtl/>
        </w:rPr>
      </w:pPr>
    </w:p>
    <w:p w:rsidR="002D6156" w:rsidRDefault="002D6156" w:rsidP="00B55CA9">
      <w:pPr>
        <w:rPr>
          <w:rtl/>
        </w:rPr>
      </w:pPr>
      <w:r>
        <w:rPr>
          <w:rFonts w:hint="cs"/>
          <w:rtl/>
        </w:rPr>
        <w:t xml:space="preserve">אל תמנו </w:t>
      </w:r>
      <w:proofErr w:type="spellStart"/>
      <w:r>
        <w:rPr>
          <w:rFonts w:hint="cs"/>
          <w:rtl/>
        </w:rPr>
        <w:t>כהניסטית</w:t>
      </w:r>
      <w:proofErr w:type="spellEnd"/>
      <w:r>
        <w:rPr>
          <w:rFonts w:hint="cs"/>
          <w:rtl/>
        </w:rPr>
        <w:t xml:space="preserve"> ביום ירושלים.</w:t>
      </w:r>
    </w:p>
    <w:p w:rsidR="002D6156" w:rsidRDefault="002D6156" w:rsidP="00B55CA9">
      <w:pPr>
        <w:rPr>
          <w:rtl/>
        </w:rPr>
      </w:pPr>
      <w:bookmarkStart w:id="7237" w:name="_ETM_Q12_313000"/>
      <w:bookmarkEnd w:id="7237"/>
    </w:p>
    <w:p w:rsidR="002D6156" w:rsidRDefault="002D6156" w:rsidP="00B55CA9">
      <w:pPr>
        <w:pStyle w:val="a4"/>
        <w:keepNext/>
        <w:rPr>
          <w:rtl/>
        </w:rPr>
      </w:pPr>
      <w:bookmarkStart w:id="7238" w:name="ET_speaker_5761_77"/>
      <w:r w:rsidRPr="002F5DD3">
        <w:rPr>
          <w:rStyle w:val="TagStyle"/>
          <w:rtl/>
        </w:rPr>
        <w:t xml:space="preserve"> &lt;&lt; דובר &gt;&gt; </w:t>
      </w:r>
      <w:bookmarkStart w:id="7239" w:name="_Toc199196146"/>
      <w:bookmarkStart w:id="7240" w:name="_Toc199196424"/>
      <w:r>
        <w:rPr>
          <w:rtl/>
        </w:rPr>
        <w:t>עאידה תומא סלימאן (חד"ש-תע"ל):</w:t>
      </w:r>
      <w:bookmarkEnd w:id="7239"/>
      <w:bookmarkEnd w:id="7240"/>
      <w:r w:rsidRPr="002F5DD3">
        <w:rPr>
          <w:rStyle w:val="TagStyle"/>
          <w:rtl/>
        </w:rPr>
        <w:t xml:space="preserve"> &lt;&lt; דובר &gt;&gt;</w:t>
      </w:r>
      <w:r>
        <w:rPr>
          <w:rtl/>
        </w:rPr>
        <w:t xml:space="preserve"> </w:t>
      </w:r>
      <w:bookmarkEnd w:id="7238"/>
    </w:p>
    <w:p w:rsidR="002D6156" w:rsidRDefault="002D6156" w:rsidP="00B55CA9">
      <w:pPr>
        <w:rPr>
          <w:rtl/>
        </w:rPr>
      </w:pPr>
    </w:p>
    <w:p w:rsidR="002D6156" w:rsidRDefault="002D6156" w:rsidP="00B55CA9">
      <w:pPr>
        <w:rPr>
          <w:rtl/>
        </w:rPr>
      </w:pPr>
      <w:r>
        <w:rPr>
          <w:rFonts w:hint="cs"/>
          <w:rtl/>
        </w:rPr>
        <w:t xml:space="preserve">כבוד היושב-ראש, חברי וחברות הכנסת וחברי יוראי להב, דווקא ביום הזה הכי מתאים למנות אנשי </w:t>
      </w:r>
      <w:bookmarkStart w:id="7241" w:name="_ETM_Q12_323000"/>
      <w:bookmarkEnd w:id="7241"/>
      <w:r>
        <w:rPr>
          <w:rFonts w:hint="cs"/>
          <w:rtl/>
        </w:rPr>
        <w:t>כהנא – ביום כיבוש ירושלים המזרחית.</w:t>
      </w:r>
      <w:r w:rsidRPr="006F6DEA">
        <w:rPr>
          <w:rFonts w:hint="cs"/>
          <w:rtl/>
        </w:rPr>
        <w:t xml:space="preserve"> </w:t>
      </w:r>
      <w:r>
        <w:rPr>
          <w:rFonts w:hint="cs"/>
          <w:rtl/>
        </w:rPr>
        <w:t>זהו היום – יום כיבוש ירושלים המזרחית.</w:t>
      </w:r>
    </w:p>
    <w:p w:rsidR="002D6156" w:rsidRDefault="002D6156" w:rsidP="00B55CA9">
      <w:pPr>
        <w:rPr>
          <w:rtl/>
        </w:rPr>
      </w:pPr>
      <w:bookmarkStart w:id="7242" w:name="_ETM_Q12_325000"/>
      <w:bookmarkEnd w:id="7242"/>
    </w:p>
    <w:p w:rsidR="002D6156" w:rsidRDefault="002D6156" w:rsidP="00B55CA9">
      <w:pPr>
        <w:pStyle w:val="af5"/>
        <w:keepNext/>
        <w:rPr>
          <w:rtl/>
        </w:rPr>
      </w:pPr>
      <w:bookmarkStart w:id="7243" w:name="ET_interruption_6537_79"/>
      <w:r w:rsidRPr="008946B7">
        <w:rPr>
          <w:rStyle w:val="TagStyle"/>
          <w:rtl/>
        </w:rPr>
        <w:t xml:space="preserve"> &lt;&lt; קריאה &gt;&gt; </w:t>
      </w:r>
      <w:r>
        <w:rPr>
          <w:rtl/>
        </w:rPr>
        <w:t>אושר שקלים (הליכוד):</w:t>
      </w:r>
      <w:r w:rsidRPr="008946B7">
        <w:rPr>
          <w:rStyle w:val="TagStyle"/>
          <w:rtl/>
        </w:rPr>
        <w:t xml:space="preserve"> &lt;&lt; קריאה &gt;&gt;</w:t>
      </w:r>
      <w:r>
        <w:rPr>
          <w:rtl/>
        </w:rPr>
        <w:t xml:space="preserve"> </w:t>
      </w:r>
      <w:bookmarkEnd w:id="7243"/>
    </w:p>
    <w:p w:rsidR="002D6156" w:rsidRDefault="002D6156" w:rsidP="00B55CA9">
      <w:pPr>
        <w:rPr>
          <w:rtl/>
        </w:rPr>
      </w:pPr>
    </w:p>
    <w:p w:rsidR="002D6156" w:rsidRPr="00493EB3" w:rsidRDefault="002D6156" w:rsidP="00B55CA9">
      <w:pPr>
        <w:rPr>
          <w:rtl/>
        </w:rPr>
      </w:pPr>
      <w:r>
        <w:rPr>
          <w:rFonts w:hint="cs"/>
          <w:rtl/>
        </w:rPr>
        <w:t xml:space="preserve">יום שחרור </w:t>
      </w:r>
      <w:bookmarkStart w:id="7244" w:name="_ETM_Q12_322425"/>
      <w:bookmarkEnd w:id="7244"/>
      <w:r>
        <w:rPr>
          <w:rFonts w:hint="cs"/>
          <w:rtl/>
        </w:rPr>
        <w:t>ירושלים</w:t>
      </w:r>
      <w:bookmarkStart w:id="7245" w:name="_ETM_Q12_323543"/>
      <w:bookmarkEnd w:id="7245"/>
      <w:r>
        <w:rPr>
          <w:rFonts w:hint="cs"/>
          <w:rtl/>
        </w:rPr>
        <w:t>, על אפך ועל חמתך.</w:t>
      </w:r>
      <w:bookmarkStart w:id="7246" w:name="_ETM_Q12_326763"/>
      <w:bookmarkEnd w:id="7246"/>
    </w:p>
    <w:p w:rsidR="002D6156" w:rsidRDefault="002D6156" w:rsidP="00B55CA9">
      <w:pPr>
        <w:rPr>
          <w:rtl/>
        </w:rPr>
      </w:pPr>
      <w:bookmarkStart w:id="7247" w:name="_ETM_Q12_328000"/>
      <w:bookmarkStart w:id="7248" w:name="_ETM_Q12_301816"/>
      <w:bookmarkEnd w:id="7247"/>
      <w:bookmarkEnd w:id="7248"/>
    </w:p>
    <w:p w:rsidR="002D6156" w:rsidRDefault="002D6156" w:rsidP="00B55CA9">
      <w:pPr>
        <w:pStyle w:val="af5"/>
        <w:keepNext/>
        <w:rPr>
          <w:rtl/>
        </w:rPr>
      </w:pPr>
      <w:bookmarkStart w:id="7249" w:name="ET_interruption_5300_81"/>
      <w:r w:rsidRPr="008946B7">
        <w:rPr>
          <w:rStyle w:val="TagStyle"/>
          <w:rtl/>
        </w:rPr>
        <w:t xml:space="preserve">&lt;&lt; קריאה &gt;&gt; </w:t>
      </w:r>
      <w:r>
        <w:rPr>
          <w:rtl/>
        </w:rPr>
        <w:t>מירב בן ארי (יש עתיד):</w:t>
      </w:r>
      <w:r w:rsidRPr="008946B7">
        <w:rPr>
          <w:rStyle w:val="TagStyle"/>
          <w:rtl/>
        </w:rPr>
        <w:t xml:space="preserve"> &lt;&lt; קריאה &gt;&gt;</w:t>
      </w:r>
      <w:r>
        <w:rPr>
          <w:rtl/>
        </w:rPr>
        <w:t xml:space="preserve"> </w:t>
      </w:r>
      <w:bookmarkEnd w:id="7249"/>
    </w:p>
    <w:p w:rsidR="002D6156" w:rsidRDefault="002D6156" w:rsidP="00B55CA9">
      <w:pPr>
        <w:rPr>
          <w:rtl/>
        </w:rPr>
      </w:pPr>
    </w:p>
    <w:p w:rsidR="002D6156" w:rsidRDefault="002D6156" w:rsidP="00B55CA9">
      <w:pPr>
        <w:rPr>
          <w:rtl/>
        </w:rPr>
      </w:pPr>
      <w:r>
        <w:rPr>
          <w:rFonts w:hint="cs"/>
          <w:rtl/>
        </w:rPr>
        <w:t>ממי? ממי כבשו?</w:t>
      </w:r>
    </w:p>
    <w:p w:rsidR="002D6156" w:rsidRDefault="002D6156" w:rsidP="00B55CA9">
      <w:pPr>
        <w:rPr>
          <w:rtl/>
        </w:rPr>
      </w:pPr>
      <w:bookmarkStart w:id="7250" w:name="_ETM_Q12_334000"/>
      <w:bookmarkEnd w:id="7250"/>
    </w:p>
    <w:p w:rsidR="002D6156" w:rsidRDefault="002D6156" w:rsidP="00B55CA9">
      <w:pPr>
        <w:pStyle w:val="-"/>
        <w:keepNext/>
        <w:rPr>
          <w:rtl/>
        </w:rPr>
      </w:pPr>
      <w:bookmarkStart w:id="7251" w:name="ET_speakercontinue_5761_82"/>
      <w:r w:rsidRPr="008946B7">
        <w:rPr>
          <w:rStyle w:val="TagStyle"/>
          <w:rtl/>
        </w:rPr>
        <w:t xml:space="preserve"> &lt;&lt; דובר_המשך &gt;&gt; </w:t>
      </w:r>
      <w:r>
        <w:rPr>
          <w:rtl/>
        </w:rPr>
        <w:t>עאידה תומא סלימאן (חד"ש-תע"ל):</w:t>
      </w:r>
      <w:r w:rsidRPr="008946B7">
        <w:rPr>
          <w:rStyle w:val="TagStyle"/>
          <w:rtl/>
        </w:rPr>
        <w:t xml:space="preserve"> &lt;&lt; דובר_המשך &gt;&gt;</w:t>
      </w:r>
      <w:r>
        <w:rPr>
          <w:rtl/>
        </w:rPr>
        <w:t xml:space="preserve"> </w:t>
      </w:r>
      <w:bookmarkEnd w:id="7251"/>
    </w:p>
    <w:p w:rsidR="002D6156" w:rsidRDefault="002D6156" w:rsidP="00B55CA9">
      <w:pPr>
        <w:rPr>
          <w:rtl/>
        </w:rPr>
      </w:pPr>
    </w:p>
    <w:p w:rsidR="002D6156" w:rsidRDefault="002D6156" w:rsidP="00B55CA9">
      <w:pPr>
        <w:rPr>
          <w:rtl/>
        </w:rPr>
      </w:pPr>
      <w:bookmarkStart w:id="7252" w:name="_ETM_Q12_331000"/>
      <w:bookmarkEnd w:id="7252"/>
      <w:r>
        <w:rPr>
          <w:rFonts w:hint="cs"/>
          <w:rtl/>
        </w:rPr>
        <w:t xml:space="preserve">ומי שרוצה להבין את זה, שירד עכשיו לירושלים המזרחית </w:t>
      </w:r>
      <w:bookmarkStart w:id="7253" w:name="_ETM_Q12_342584"/>
      <w:bookmarkEnd w:id="7253"/>
      <w:r w:rsidR="00C74DBD">
        <w:rPr>
          <w:rFonts w:hint="cs"/>
          <w:rtl/>
        </w:rPr>
        <w:t>– –</w:t>
      </w:r>
      <w:r>
        <w:rPr>
          <w:rFonts w:hint="cs"/>
          <w:rtl/>
        </w:rPr>
        <w:t xml:space="preserve"> </w:t>
      </w:r>
    </w:p>
    <w:p w:rsidR="002D6156" w:rsidRDefault="002D6156" w:rsidP="00B55CA9">
      <w:pPr>
        <w:rPr>
          <w:rtl/>
        </w:rPr>
      </w:pPr>
    </w:p>
    <w:p w:rsidR="002D6156" w:rsidRDefault="002D6156" w:rsidP="00B55CA9">
      <w:pPr>
        <w:pStyle w:val="af5"/>
        <w:keepNext/>
        <w:rPr>
          <w:rtl/>
        </w:rPr>
      </w:pPr>
      <w:bookmarkStart w:id="7254" w:name="ET_interruption_6537_83"/>
      <w:r w:rsidRPr="008946B7">
        <w:rPr>
          <w:rStyle w:val="TagStyle"/>
          <w:rtl/>
        </w:rPr>
        <w:t xml:space="preserve"> &lt;&lt; קריאה &gt;&gt; </w:t>
      </w:r>
      <w:r>
        <w:rPr>
          <w:rtl/>
        </w:rPr>
        <w:t>אושר שקלים (הליכוד):</w:t>
      </w:r>
      <w:r w:rsidRPr="008946B7">
        <w:rPr>
          <w:rStyle w:val="TagStyle"/>
          <w:rtl/>
        </w:rPr>
        <w:t xml:space="preserve"> &lt;&lt; קריאה &gt;&gt;</w:t>
      </w:r>
      <w:r>
        <w:rPr>
          <w:rtl/>
        </w:rPr>
        <w:t xml:space="preserve"> </w:t>
      </w:r>
      <w:bookmarkEnd w:id="7254"/>
    </w:p>
    <w:p w:rsidR="002D6156" w:rsidRDefault="002D6156" w:rsidP="00B55CA9">
      <w:pPr>
        <w:rPr>
          <w:rtl/>
        </w:rPr>
      </w:pPr>
    </w:p>
    <w:p w:rsidR="002D6156" w:rsidRDefault="002D6156" w:rsidP="00B55CA9">
      <w:pPr>
        <w:rPr>
          <w:rtl/>
        </w:rPr>
      </w:pPr>
      <w:r>
        <w:rPr>
          <w:rFonts w:hint="cs"/>
          <w:rtl/>
        </w:rPr>
        <w:t>יום שחרור ירושלים, על אפך ועל חמתך. תומכת טרור. תומכת טרור.</w:t>
      </w:r>
    </w:p>
    <w:p w:rsidR="002D6156" w:rsidRDefault="002D6156" w:rsidP="00B55CA9">
      <w:pPr>
        <w:rPr>
          <w:rtl/>
        </w:rPr>
      </w:pPr>
      <w:bookmarkStart w:id="7255" w:name="_ETM_Q12_338000"/>
      <w:bookmarkEnd w:id="7255"/>
    </w:p>
    <w:p w:rsidR="002D6156" w:rsidRDefault="002D6156" w:rsidP="00B55CA9">
      <w:pPr>
        <w:pStyle w:val="-"/>
        <w:keepNext/>
        <w:rPr>
          <w:rtl/>
        </w:rPr>
      </w:pPr>
      <w:bookmarkStart w:id="7256" w:name="ET_speakercontinue_5761_84"/>
      <w:r w:rsidRPr="008946B7">
        <w:rPr>
          <w:rStyle w:val="TagStyle"/>
          <w:rtl/>
        </w:rPr>
        <w:t xml:space="preserve"> &lt;&lt; דובר_המשך &gt;&gt; </w:t>
      </w:r>
      <w:r>
        <w:rPr>
          <w:rtl/>
        </w:rPr>
        <w:t>עאידה תומא סלימאן (חד"ש-תע"ל):</w:t>
      </w:r>
      <w:r w:rsidRPr="008946B7">
        <w:rPr>
          <w:rStyle w:val="TagStyle"/>
          <w:rtl/>
        </w:rPr>
        <w:t xml:space="preserve"> &lt;&lt; דובר_המשך &gt;&gt;</w:t>
      </w:r>
      <w:r>
        <w:rPr>
          <w:rtl/>
        </w:rPr>
        <w:t xml:space="preserve"> </w:t>
      </w:r>
      <w:bookmarkEnd w:id="7256"/>
    </w:p>
    <w:p w:rsidR="002D6156" w:rsidRDefault="002D6156" w:rsidP="00B55CA9">
      <w:pPr>
        <w:rPr>
          <w:rtl/>
        </w:rPr>
      </w:pPr>
    </w:p>
    <w:p w:rsidR="002D6156" w:rsidRDefault="00C74DBD" w:rsidP="00B55CA9">
      <w:pPr>
        <w:rPr>
          <w:rtl/>
        </w:rPr>
      </w:pPr>
      <w:bookmarkStart w:id="7257" w:name="_ETM_Q12_339000"/>
      <w:bookmarkEnd w:id="7257"/>
      <w:r>
        <w:rPr>
          <w:rFonts w:hint="cs"/>
          <w:rtl/>
        </w:rPr>
        <w:t>– –</w:t>
      </w:r>
      <w:r w:rsidR="002D6156">
        <w:rPr>
          <w:rFonts w:hint="cs"/>
          <w:rtl/>
        </w:rPr>
        <w:t xml:space="preserve"> שיראה את האלימות שמתקיימת בעיר עכשיו. בשם </w:t>
      </w:r>
      <w:bookmarkStart w:id="7258" w:name="_ETM_Q12_349000"/>
      <w:bookmarkEnd w:id="7258"/>
      <w:r w:rsidR="002D6156">
        <w:rPr>
          <w:rFonts w:hint="cs"/>
          <w:rtl/>
        </w:rPr>
        <w:t xml:space="preserve">היום הזה שאתם מהללים נעשות תקיפות אלימות ביותר. המשטרה מבקשת מהסוחרים: תסגרו את החנויות מחשש </w:t>
      </w:r>
      <w:bookmarkStart w:id="7259" w:name="_ETM_Q12_360000"/>
      <w:bookmarkEnd w:id="7259"/>
      <w:r w:rsidR="002D6156">
        <w:rPr>
          <w:rFonts w:hint="cs"/>
          <w:rtl/>
        </w:rPr>
        <w:t>שיפגעו בכם.</w:t>
      </w:r>
    </w:p>
    <w:p w:rsidR="002D6156" w:rsidRDefault="002D6156" w:rsidP="00B55CA9">
      <w:pPr>
        <w:rPr>
          <w:rtl/>
        </w:rPr>
      </w:pPr>
    </w:p>
    <w:p w:rsidR="002D6156" w:rsidRDefault="002D6156" w:rsidP="00B55CA9">
      <w:pPr>
        <w:pStyle w:val="af6"/>
        <w:keepNext/>
        <w:rPr>
          <w:rtl/>
        </w:rPr>
      </w:pPr>
      <w:bookmarkStart w:id="7260" w:name="ET_yor_6598_85"/>
      <w:r w:rsidRPr="008946B7">
        <w:rPr>
          <w:rStyle w:val="TagStyle"/>
          <w:rtl/>
        </w:rPr>
        <w:t xml:space="preserve"> &lt;&lt; יור &gt;&gt; </w:t>
      </w:r>
      <w:r>
        <w:rPr>
          <w:rtl/>
        </w:rPr>
        <w:t>היו"ר משה סולומון:</w:t>
      </w:r>
      <w:r w:rsidRPr="008946B7">
        <w:rPr>
          <w:rStyle w:val="TagStyle"/>
          <w:rtl/>
        </w:rPr>
        <w:t xml:space="preserve"> &lt;&lt; יור &gt;&gt;</w:t>
      </w:r>
      <w:r>
        <w:rPr>
          <w:rtl/>
        </w:rPr>
        <w:t xml:space="preserve"> </w:t>
      </w:r>
      <w:bookmarkEnd w:id="7260"/>
    </w:p>
    <w:p w:rsidR="002D6156" w:rsidRDefault="002D6156" w:rsidP="00B55CA9">
      <w:pPr>
        <w:rPr>
          <w:rtl/>
        </w:rPr>
      </w:pPr>
    </w:p>
    <w:p w:rsidR="002D6156" w:rsidRDefault="002D6156" w:rsidP="00B55CA9">
      <w:pPr>
        <w:rPr>
          <w:rtl/>
        </w:rPr>
      </w:pPr>
      <w:r>
        <w:rPr>
          <w:rFonts w:hint="cs"/>
          <w:rtl/>
        </w:rPr>
        <w:t>למה? למה?</w:t>
      </w:r>
    </w:p>
    <w:p w:rsidR="002D6156" w:rsidRDefault="002D6156" w:rsidP="00B55CA9">
      <w:pPr>
        <w:rPr>
          <w:rtl/>
        </w:rPr>
      </w:pPr>
      <w:bookmarkStart w:id="7261" w:name="_ETM_Q12_362000"/>
      <w:bookmarkEnd w:id="7261"/>
    </w:p>
    <w:p w:rsidR="002D6156" w:rsidRDefault="002D6156" w:rsidP="00B55CA9">
      <w:pPr>
        <w:pStyle w:val="-"/>
        <w:keepNext/>
        <w:rPr>
          <w:rtl/>
        </w:rPr>
      </w:pPr>
      <w:bookmarkStart w:id="7262" w:name="ET_speakercontinue_5761_86"/>
      <w:r w:rsidRPr="008946B7">
        <w:rPr>
          <w:rStyle w:val="TagStyle"/>
          <w:rtl/>
        </w:rPr>
        <w:t xml:space="preserve"> &lt;&lt; דובר_המשך &gt;&gt; </w:t>
      </w:r>
      <w:r>
        <w:rPr>
          <w:rtl/>
        </w:rPr>
        <w:t>עאידה תומא סלימאן (חד"ש-תע"ל):</w:t>
      </w:r>
      <w:r w:rsidRPr="008946B7">
        <w:rPr>
          <w:rStyle w:val="TagStyle"/>
          <w:rtl/>
        </w:rPr>
        <w:t xml:space="preserve"> &lt;&lt; דובר_המשך &gt;&gt;</w:t>
      </w:r>
      <w:r>
        <w:rPr>
          <w:rtl/>
        </w:rPr>
        <w:t xml:space="preserve"> </w:t>
      </w:r>
      <w:bookmarkEnd w:id="7262"/>
    </w:p>
    <w:p w:rsidR="002D6156" w:rsidRDefault="002D6156" w:rsidP="00B55CA9">
      <w:pPr>
        <w:rPr>
          <w:rtl/>
        </w:rPr>
      </w:pPr>
    </w:p>
    <w:p w:rsidR="002D6156" w:rsidRDefault="002D6156" w:rsidP="00DB61AC">
      <w:pPr>
        <w:rPr>
          <w:rtl/>
        </w:rPr>
      </w:pPr>
      <w:bookmarkStart w:id="7263" w:name="_ETM_Q12_363000"/>
      <w:bookmarkEnd w:id="7263"/>
      <w:r>
        <w:rPr>
          <w:rFonts w:hint="cs"/>
          <w:rtl/>
        </w:rPr>
        <w:t>זה המשטר</w:t>
      </w:r>
      <w:bookmarkStart w:id="7264" w:name="_ETM_Q12_352431"/>
      <w:bookmarkStart w:id="7265" w:name="_ETM_Q12_351099"/>
      <w:bookmarkEnd w:id="7264"/>
      <w:bookmarkEnd w:id="7265"/>
      <w:r>
        <w:rPr>
          <w:rFonts w:hint="cs"/>
          <w:rtl/>
        </w:rPr>
        <w:t>ה בהודעה שלה</w:t>
      </w:r>
      <w:r w:rsidR="00DB61AC">
        <w:rPr>
          <w:rFonts w:hint="cs"/>
          <w:rtl/>
        </w:rPr>
        <w:t>,</w:t>
      </w:r>
      <w:r>
        <w:rPr>
          <w:rFonts w:hint="cs"/>
          <w:rtl/>
        </w:rPr>
        <w:t xml:space="preserve"> לא עאידה תומא סלימאן</w:t>
      </w:r>
      <w:bookmarkStart w:id="7266" w:name="_ETM_Q12_371000"/>
      <w:bookmarkEnd w:id="7266"/>
      <w:r>
        <w:rPr>
          <w:rFonts w:hint="cs"/>
          <w:rtl/>
        </w:rPr>
        <w:t xml:space="preserve">. כלומר במקום להגן על התושבים </w:t>
      </w:r>
      <w:r>
        <w:rPr>
          <w:rtl/>
        </w:rPr>
        <w:t>–</w:t>
      </w:r>
      <w:r>
        <w:rPr>
          <w:rFonts w:hint="cs"/>
          <w:rtl/>
        </w:rPr>
        <w:t xml:space="preserve"> אם באמת ירושלים מאוחדת, אז למה הם לא אזרחים? </w:t>
      </w:r>
      <w:bookmarkStart w:id="7267" w:name="_ETM_Q12_379000"/>
      <w:bookmarkEnd w:id="7267"/>
      <w:r>
        <w:rPr>
          <w:rFonts w:hint="cs"/>
          <w:rtl/>
        </w:rPr>
        <w:t>אם באמת לא כבשתם את העיר, למה אתם מתייחסים לאנשיה</w:t>
      </w:r>
      <w:bookmarkStart w:id="7268" w:name="_ETM_Q12_382000"/>
      <w:bookmarkEnd w:id="7268"/>
      <w:r>
        <w:rPr>
          <w:rFonts w:hint="cs"/>
          <w:rtl/>
        </w:rPr>
        <w:t xml:space="preserve"> ככה? אז בואו, דווקא היום</w:t>
      </w:r>
      <w:r w:rsidR="00DB61AC">
        <w:rPr>
          <w:rFonts w:hint="cs"/>
          <w:rtl/>
        </w:rPr>
        <w:t>,</w:t>
      </w:r>
      <w:r>
        <w:rPr>
          <w:rFonts w:hint="cs"/>
          <w:rtl/>
        </w:rPr>
        <w:t xml:space="preserve"> דווקא היום ממנים חברת </w:t>
      </w:r>
      <w:bookmarkStart w:id="7269" w:name="_ETM_Q12_389000"/>
      <w:bookmarkEnd w:id="7269"/>
      <w:r>
        <w:rPr>
          <w:rFonts w:hint="cs"/>
          <w:rtl/>
        </w:rPr>
        <w:t xml:space="preserve">כנסת שעמדה ואמרה בקול המתבכיין, שהתרגלנו אליו, שמי שרצח </w:t>
      </w:r>
      <w:bookmarkStart w:id="7270" w:name="_ETM_Q12_397000"/>
      <w:bookmarkEnd w:id="7270"/>
      <w:r>
        <w:rPr>
          <w:rFonts w:hint="cs"/>
          <w:rtl/>
        </w:rPr>
        <w:t xml:space="preserve">את משפחת </w:t>
      </w:r>
      <w:proofErr w:type="spellStart"/>
      <w:r>
        <w:rPr>
          <w:rFonts w:hint="cs"/>
          <w:rtl/>
        </w:rPr>
        <w:t>דוואבשה</w:t>
      </w:r>
      <w:proofErr w:type="spellEnd"/>
      <w:r>
        <w:rPr>
          <w:rFonts w:hint="cs"/>
          <w:rtl/>
        </w:rPr>
        <w:t xml:space="preserve"> הוא צדיק ומעונה למען העם.</w:t>
      </w:r>
    </w:p>
    <w:p w:rsidR="002D6156" w:rsidRDefault="002D6156" w:rsidP="00B55CA9">
      <w:pPr>
        <w:rPr>
          <w:rtl/>
        </w:rPr>
      </w:pPr>
    </w:p>
    <w:p w:rsidR="002D6156" w:rsidRDefault="002D6156" w:rsidP="00B55CA9">
      <w:pPr>
        <w:pStyle w:val="af5"/>
        <w:keepNext/>
        <w:rPr>
          <w:rtl/>
        </w:rPr>
      </w:pPr>
      <w:bookmarkStart w:id="7271" w:name="ET_interruption_6356_89"/>
      <w:r w:rsidRPr="005A62DD">
        <w:rPr>
          <w:rStyle w:val="TagStyle"/>
          <w:rtl/>
        </w:rPr>
        <w:t xml:space="preserve"> &lt;&lt; קריאה &gt;&gt; </w:t>
      </w:r>
      <w:r>
        <w:rPr>
          <w:rtl/>
        </w:rPr>
        <w:t>לימור סון הר מלך (עוצמה יהודית):</w:t>
      </w:r>
      <w:r w:rsidRPr="005A62DD">
        <w:rPr>
          <w:rStyle w:val="TagStyle"/>
          <w:rtl/>
        </w:rPr>
        <w:t xml:space="preserve"> &lt;&lt; קריאה &gt;&gt;</w:t>
      </w:r>
      <w:r>
        <w:rPr>
          <w:rtl/>
        </w:rPr>
        <w:t xml:space="preserve"> </w:t>
      </w:r>
      <w:bookmarkEnd w:id="7271"/>
    </w:p>
    <w:p w:rsidR="002D6156" w:rsidRDefault="002D6156" w:rsidP="00B55CA9">
      <w:pPr>
        <w:rPr>
          <w:rtl/>
        </w:rPr>
      </w:pPr>
    </w:p>
    <w:p w:rsidR="002D6156" w:rsidRPr="005A62DD" w:rsidRDefault="002D6156" w:rsidP="00B55CA9">
      <w:pPr>
        <w:rPr>
          <w:rtl/>
        </w:rPr>
      </w:pPr>
      <w:r>
        <w:rPr>
          <w:rFonts w:hint="cs"/>
          <w:rtl/>
        </w:rPr>
        <w:t>הוא חף מפשע.</w:t>
      </w:r>
      <w:bookmarkStart w:id="7272" w:name="_ETM_Q12_405000"/>
      <w:bookmarkEnd w:id="7272"/>
      <w:r>
        <w:rPr>
          <w:rFonts w:hint="cs"/>
          <w:rtl/>
        </w:rPr>
        <w:t xml:space="preserve"> הוא פשוט חף מפשע.</w:t>
      </w:r>
    </w:p>
    <w:p w:rsidR="002D6156" w:rsidRDefault="002D6156" w:rsidP="00B55CA9">
      <w:pPr>
        <w:rPr>
          <w:rtl/>
        </w:rPr>
      </w:pPr>
      <w:bookmarkStart w:id="7273" w:name="_ETM_Q12_403000"/>
      <w:bookmarkEnd w:id="7273"/>
    </w:p>
    <w:p w:rsidR="002D6156" w:rsidRDefault="002D6156" w:rsidP="00B55CA9">
      <w:pPr>
        <w:pStyle w:val="-"/>
        <w:keepNext/>
        <w:rPr>
          <w:rtl/>
        </w:rPr>
      </w:pPr>
      <w:bookmarkStart w:id="7274" w:name="ET_speakercontinue_5761_90"/>
      <w:r w:rsidRPr="005A62DD">
        <w:rPr>
          <w:rStyle w:val="TagStyle"/>
          <w:rtl/>
        </w:rPr>
        <w:t xml:space="preserve"> &lt;&lt; דובר_המשך &gt;&gt; </w:t>
      </w:r>
      <w:r>
        <w:rPr>
          <w:rtl/>
        </w:rPr>
        <w:t>עאידה תומא סלימאן (חד"ש-תע"ל):</w:t>
      </w:r>
      <w:r w:rsidRPr="005A62DD">
        <w:rPr>
          <w:rStyle w:val="TagStyle"/>
          <w:rtl/>
        </w:rPr>
        <w:t xml:space="preserve"> &lt;&lt; דובר_המשך &gt;&gt;</w:t>
      </w:r>
      <w:r>
        <w:rPr>
          <w:rtl/>
        </w:rPr>
        <w:t xml:space="preserve"> </w:t>
      </w:r>
      <w:bookmarkEnd w:id="7274"/>
    </w:p>
    <w:p w:rsidR="002D6156" w:rsidRDefault="002D6156" w:rsidP="00B55CA9">
      <w:pPr>
        <w:rPr>
          <w:rtl/>
        </w:rPr>
      </w:pPr>
    </w:p>
    <w:p w:rsidR="002D6156" w:rsidRDefault="002D6156" w:rsidP="00B55CA9">
      <w:pPr>
        <w:rPr>
          <w:rtl/>
        </w:rPr>
      </w:pPr>
      <w:bookmarkStart w:id="7275" w:name="_ETM_Q12_404000"/>
      <w:bookmarkEnd w:id="7275"/>
      <w:r>
        <w:rPr>
          <w:rFonts w:hint="cs"/>
          <w:rtl/>
        </w:rPr>
        <w:t xml:space="preserve">זה מה שאתם רוצים כצדיקים בעם הזה? </w:t>
      </w:r>
      <w:bookmarkStart w:id="7276" w:name="_ETM_Q12_408000"/>
      <w:bookmarkEnd w:id="7276"/>
      <w:r>
        <w:rPr>
          <w:rFonts w:hint="cs"/>
          <w:rtl/>
        </w:rPr>
        <w:t>אני בטוחה שלא.</w:t>
      </w:r>
      <w:r w:rsidRPr="006F6DEA">
        <w:rPr>
          <w:rFonts w:hint="cs"/>
          <w:rtl/>
        </w:rPr>
        <w:t xml:space="preserve"> </w:t>
      </w:r>
      <w:r>
        <w:rPr>
          <w:rFonts w:hint="cs"/>
          <w:rtl/>
        </w:rPr>
        <w:t>אני בטוחה.</w:t>
      </w:r>
    </w:p>
    <w:p w:rsidR="002D6156" w:rsidRDefault="002D6156" w:rsidP="00B55CA9">
      <w:pPr>
        <w:rPr>
          <w:rtl/>
        </w:rPr>
      </w:pPr>
      <w:bookmarkStart w:id="7277" w:name="_ETM_Q12_412000"/>
      <w:bookmarkEnd w:id="7277"/>
    </w:p>
    <w:p w:rsidR="002D6156" w:rsidRDefault="002D6156" w:rsidP="00B55CA9">
      <w:pPr>
        <w:pStyle w:val="af5"/>
        <w:keepNext/>
        <w:rPr>
          <w:rtl/>
        </w:rPr>
      </w:pPr>
      <w:bookmarkStart w:id="7278" w:name="ET_interruption_5785_121"/>
      <w:r w:rsidRPr="00F71B76">
        <w:rPr>
          <w:rStyle w:val="TagStyle"/>
          <w:rtl/>
        </w:rPr>
        <w:t xml:space="preserve"> &lt;&lt; קריאה &gt;&gt; </w:t>
      </w:r>
      <w:r>
        <w:rPr>
          <w:rtl/>
        </w:rPr>
        <w:t>עופר כסיף (חד"ש-תע"ל):</w:t>
      </w:r>
      <w:r w:rsidRPr="00F71B76">
        <w:rPr>
          <w:rStyle w:val="TagStyle"/>
          <w:rtl/>
        </w:rPr>
        <w:t xml:space="preserve"> &lt;&lt; קריאה &gt;&gt;</w:t>
      </w:r>
      <w:r>
        <w:rPr>
          <w:rtl/>
        </w:rPr>
        <w:t xml:space="preserve"> </w:t>
      </w:r>
      <w:bookmarkEnd w:id="7278"/>
    </w:p>
    <w:p w:rsidR="002D6156" w:rsidRDefault="002D6156" w:rsidP="00B55CA9">
      <w:pPr>
        <w:rPr>
          <w:rtl/>
        </w:rPr>
      </w:pPr>
    </w:p>
    <w:p w:rsidR="002D6156" w:rsidRDefault="002D6156" w:rsidP="00DB61AC">
      <w:pPr>
        <w:rPr>
          <w:rtl/>
        </w:rPr>
      </w:pPr>
      <w:r>
        <w:rPr>
          <w:rFonts w:hint="cs"/>
          <w:rtl/>
        </w:rPr>
        <w:t xml:space="preserve">חף מפשע? אתם חפים מפשע תמיד. אתם, הרוצחים, חפים מפשע. </w:t>
      </w:r>
      <w:proofErr w:type="spellStart"/>
      <w:r>
        <w:rPr>
          <w:rFonts w:hint="cs"/>
          <w:rtl/>
        </w:rPr>
        <w:t>הכהניסטים</w:t>
      </w:r>
      <w:proofErr w:type="spellEnd"/>
      <w:r>
        <w:rPr>
          <w:rFonts w:hint="cs"/>
          <w:rtl/>
        </w:rPr>
        <w:t xml:space="preserve"> הרוצחים חפים מפשע</w:t>
      </w:r>
      <w:r w:rsidR="00DB61AC">
        <w:rPr>
          <w:rFonts w:hint="cs"/>
          <w:rtl/>
        </w:rPr>
        <w:t>,</w:t>
      </w:r>
      <w:bookmarkStart w:id="7279" w:name="_ETM_Q12_411569"/>
      <w:bookmarkEnd w:id="7279"/>
      <w:r>
        <w:rPr>
          <w:rFonts w:hint="cs"/>
          <w:rtl/>
        </w:rPr>
        <w:t xml:space="preserve"> בטח, תמיד.</w:t>
      </w:r>
    </w:p>
    <w:p w:rsidR="002D6156" w:rsidRPr="00F71B76" w:rsidRDefault="002D6156" w:rsidP="00B55CA9">
      <w:pPr>
        <w:rPr>
          <w:rtl/>
        </w:rPr>
      </w:pPr>
      <w:bookmarkStart w:id="7280" w:name="_ETM_Q12_405887"/>
      <w:bookmarkEnd w:id="7280"/>
    </w:p>
    <w:p w:rsidR="002D6156" w:rsidRDefault="002D6156" w:rsidP="00B55CA9">
      <w:pPr>
        <w:pStyle w:val="-"/>
        <w:keepNext/>
        <w:rPr>
          <w:rtl/>
        </w:rPr>
      </w:pPr>
      <w:bookmarkStart w:id="7281" w:name="_ETM_Q12_409000"/>
      <w:bookmarkStart w:id="7282" w:name="_ETM_Q12_383255"/>
      <w:bookmarkStart w:id="7283" w:name="_ETM_Q12_383510"/>
      <w:bookmarkStart w:id="7284" w:name="_ETM_Q12_405198"/>
      <w:bookmarkStart w:id="7285" w:name="_ETM_Q12_403178"/>
      <w:bookmarkStart w:id="7286" w:name="_ETM_Q12_404493"/>
      <w:bookmarkStart w:id="7287" w:name="_ETM_Q12_404617"/>
      <w:bookmarkStart w:id="7288" w:name="ET_speakercontinue_5761_92"/>
      <w:bookmarkEnd w:id="7281"/>
      <w:bookmarkEnd w:id="7282"/>
      <w:bookmarkEnd w:id="7283"/>
      <w:bookmarkEnd w:id="7284"/>
      <w:bookmarkEnd w:id="7285"/>
      <w:bookmarkEnd w:id="7286"/>
      <w:bookmarkEnd w:id="7287"/>
      <w:r w:rsidRPr="005A62DD">
        <w:rPr>
          <w:rStyle w:val="TagStyle"/>
          <w:rtl/>
        </w:rPr>
        <w:t xml:space="preserve"> &lt;&lt; דובר_המשך &gt;&gt; </w:t>
      </w:r>
      <w:r>
        <w:rPr>
          <w:rtl/>
        </w:rPr>
        <w:t>עאידה תומא סלימאן (חד"ש-תע"ל):</w:t>
      </w:r>
      <w:r w:rsidRPr="005A62DD">
        <w:rPr>
          <w:rStyle w:val="TagStyle"/>
          <w:rtl/>
        </w:rPr>
        <w:t xml:space="preserve"> &lt;&lt; דובר_המשך &gt;&gt;</w:t>
      </w:r>
      <w:r>
        <w:rPr>
          <w:rtl/>
        </w:rPr>
        <w:t xml:space="preserve"> </w:t>
      </w:r>
      <w:bookmarkEnd w:id="7288"/>
    </w:p>
    <w:p w:rsidR="002D6156" w:rsidRDefault="002D6156" w:rsidP="00B55CA9">
      <w:pPr>
        <w:rPr>
          <w:rtl/>
        </w:rPr>
      </w:pPr>
    </w:p>
    <w:p w:rsidR="002D6156" w:rsidRDefault="002D6156" w:rsidP="00B55CA9">
      <w:pPr>
        <w:rPr>
          <w:rtl/>
        </w:rPr>
      </w:pPr>
      <w:r>
        <w:rPr>
          <w:rFonts w:hint="cs"/>
          <w:rtl/>
        </w:rPr>
        <w:t xml:space="preserve">אבל תשמעו, ככה בדיוק נראית הכנסת </w:t>
      </w:r>
      <w:bookmarkStart w:id="7289" w:name="_ETM_Q12_419000"/>
      <w:bookmarkEnd w:id="7289"/>
      <w:r>
        <w:rPr>
          <w:rFonts w:hint="cs"/>
          <w:rtl/>
        </w:rPr>
        <w:t xml:space="preserve">הזו. ככה בדיוק נראית הכנסת הזו כלפי חוץ. כאשר </w:t>
      </w:r>
      <w:bookmarkStart w:id="7290" w:name="_ETM_Q12_425000"/>
      <w:bookmarkEnd w:id="7290"/>
      <w:r>
        <w:rPr>
          <w:rFonts w:hint="cs"/>
          <w:rtl/>
        </w:rPr>
        <w:t>שרים מהללים הרג ושרפות והשמדות, כאשר מי שי</w:t>
      </w:r>
      <w:r w:rsidRPr="005F5C75">
        <w:rPr>
          <w:rtl/>
        </w:rPr>
        <w:t>ֵ</w:t>
      </w:r>
      <w:r>
        <w:rPr>
          <w:rFonts w:hint="cs"/>
          <w:rtl/>
        </w:rPr>
        <w:t xml:space="preserve">שב על הכיסא </w:t>
      </w:r>
      <w:bookmarkStart w:id="7291" w:name="_ETM_Q12_435000"/>
      <w:bookmarkEnd w:id="7291"/>
      <w:r>
        <w:rPr>
          <w:rFonts w:hint="cs"/>
          <w:rtl/>
        </w:rPr>
        <w:t xml:space="preserve">הזה יהלל רוצחי משפחה אשר שרפו משפחה </w:t>
      </w:r>
      <w:r w:rsidR="00C74DBD">
        <w:rPr>
          <w:rFonts w:hint="cs"/>
          <w:rtl/>
        </w:rPr>
        <w:t>– –</w:t>
      </w:r>
      <w:r>
        <w:rPr>
          <w:rFonts w:hint="cs"/>
          <w:rtl/>
        </w:rPr>
        <w:t xml:space="preserve"> </w:t>
      </w:r>
    </w:p>
    <w:p w:rsidR="002D6156" w:rsidRDefault="002D6156" w:rsidP="00B55CA9">
      <w:pPr>
        <w:rPr>
          <w:rtl/>
        </w:rPr>
      </w:pPr>
    </w:p>
    <w:p w:rsidR="002D6156" w:rsidRDefault="002D6156" w:rsidP="00B55CA9">
      <w:pPr>
        <w:pStyle w:val="af5"/>
        <w:keepNext/>
        <w:rPr>
          <w:rtl/>
        </w:rPr>
      </w:pPr>
      <w:bookmarkStart w:id="7292" w:name="ET_interruption_6537_93"/>
      <w:r w:rsidRPr="005A62DD">
        <w:rPr>
          <w:rStyle w:val="TagStyle"/>
          <w:rtl/>
        </w:rPr>
        <w:t xml:space="preserve"> &lt;&lt; קריאה &gt;&gt; </w:t>
      </w:r>
      <w:r>
        <w:rPr>
          <w:rtl/>
        </w:rPr>
        <w:t>אושר שקלים (הליכוד):</w:t>
      </w:r>
      <w:r w:rsidRPr="005A62DD">
        <w:rPr>
          <w:rStyle w:val="TagStyle"/>
          <w:rtl/>
        </w:rPr>
        <w:t xml:space="preserve"> &lt;&lt; קריאה &gt;&gt;</w:t>
      </w:r>
      <w:r>
        <w:rPr>
          <w:rtl/>
        </w:rPr>
        <w:t xml:space="preserve"> </w:t>
      </w:r>
      <w:bookmarkEnd w:id="7292"/>
    </w:p>
    <w:p w:rsidR="002D6156" w:rsidRDefault="002D6156" w:rsidP="00B55CA9">
      <w:pPr>
        <w:rPr>
          <w:rtl/>
        </w:rPr>
      </w:pPr>
    </w:p>
    <w:p w:rsidR="002D6156" w:rsidRDefault="002D6156" w:rsidP="00DB61AC">
      <w:pPr>
        <w:rPr>
          <w:rtl/>
        </w:rPr>
      </w:pPr>
      <w:bookmarkStart w:id="7293" w:name="_ETM_Q12_439000"/>
      <w:bookmarkEnd w:id="7293"/>
      <w:r>
        <w:rPr>
          <w:rFonts w:hint="cs"/>
          <w:rtl/>
        </w:rPr>
        <w:t>יחסלו א</w:t>
      </w:r>
      <w:bookmarkStart w:id="7294" w:name="_ETM_Q12_441014"/>
      <w:bookmarkEnd w:id="7294"/>
      <w:r>
        <w:rPr>
          <w:rFonts w:hint="cs"/>
          <w:rtl/>
        </w:rPr>
        <w:t xml:space="preserve">ת כל </w:t>
      </w:r>
      <w:bookmarkStart w:id="7295" w:name="_ETM_Q12_438000"/>
      <w:bookmarkEnd w:id="7295"/>
      <w:r>
        <w:rPr>
          <w:rFonts w:hint="cs"/>
          <w:rtl/>
        </w:rPr>
        <w:t>חמא</w:t>
      </w:r>
      <w:bookmarkStart w:id="7296" w:name="_ETM_Q12_444760"/>
      <w:bookmarkEnd w:id="7296"/>
      <w:r>
        <w:rPr>
          <w:rFonts w:hint="cs"/>
          <w:rtl/>
        </w:rPr>
        <w:t>ס. לחסל את כל חמאס</w:t>
      </w:r>
      <w:r w:rsidR="00DB61AC">
        <w:rPr>
          <w:rFonts w:hint="cs"/>
          <w:rtl/>
        </w:rPr>
        <w:t>,</w:t>
      </w:r>
      <w:r>
        <w:rPr>
          <w:rFonts w:hint="cs"/>
          <w:rtl/>
        </w:rPr>
        <w:t xml:space="preserve"> את </w:t>
      </w:r>
      <w:bookmarkStart w:id="7297" w:name="_ETM_Q12_442837"/>
      <w:bookmarkEnd w:id="7297"/>
      <w:r>
        <w:rPr>
          <w:rFonts w:hint="cs"/>
          <w:rtl/>
        </w:rPr>
        <w:t>כל חמאס. לחסל אותם.</w:t>
      </w:r>
    </w:p>
    <w:p w:rsidR="002D6156" w:rsidRDefault="002D6156" w:rsidP="00B55CA9">
      <w:pPr>
        <w:rPr>
          <w:rtl/>
        </w:rPr>
      </w:pPr>
      <w:bookmarkStart w:id="7298" w:name="_ETM_Q12_440000"/>
      <w:bookmarkEnd w:id="7298"/>
    </w:p>
    <w:p w:rsidR="002D6156" w:rsidRDefault="002D6156" w:rsidP="00B55CA9">
      <w:pPr>
        <w:pStyle w:val="-"/>
        <w:keepNext/>
        <w:rPr>
          <w:rtl/>
        </w:rPr>
      </w:pPr>
      <w:bookmarkStart w:id="7299" w:name="ET_speakercontinue_5761_95"/>
      <w:r w:rsidRPr="00AE55A5">
        <w:rPr>
          <w:rStyle w:val="TagStyle"/>
          <w:rtl/>
        </w:rPr>
        <w:t xml:space="preserve"> &lt;&lt; דובר_המשך &gt;&gt; </w:t>
      </w:r>
      <w:r>
        <w:rPr>
          <w:rtl/>
        </w:rPr>
        <w:t>עאידה תומא סלימאן (חד"ש-תע"ל):</w:t>
      </w:r>
      <w:r w:rsidRPr="00AE55A5">
        <w:rPr>
          <w:rStyle w:val="TagStyle"/>
          <w:rtl/>
        </w:rPr>
        <w:t xml:space="preserve"> &lt;&lt; דובר_המשך &gt;&gt;</w:t>
      </w:r>
      <w:r>
        <w:rPr>
          <w:rtl/>
        </w:rPr>
        <w:t xml:space="preserve"> </w:t>
      </w:r>
      <w:bookmarkEnd w:id="7299"/>
    </w:p>
    <w:p w:rsidR="002D6156" w:rsidRDefault="002D6156" w:rsidP="00B55CA9">
      <w:pPr>
        <w:rPr>
          <w:rtl/>
        </w:rPr>
      </w:pPr>
    </w:p>
    <w:p w:rsidR="002D6156" w:rsidRDefault="00C74DBD" w:rsidP="00B55CA9">
      <w:pPr>
        <w:rPr>
          <w:rtl/>
        </w:rPr>
      </w:pPr>
      <w:bookmarkStart w:id="7300" w:name="_ETM_Q12_441000"/>
      <w:bookmarkEnd w:id="7300"/>
      <w:r>
        <w:rPr>
          <w:rFonts w:hint="cs"/>
          <w:rtl/>
        </w:rPr>
        <w:t>– –</w:t>
      </w:r>
      <w:r w:rsidR="002D6156">
        <w:rPr>
          <w:rFonts w:hint="cs"/>
          <w:rtl/>
        </w:rPr>
        <w:t xml:space="preserve"> זה בדיוק מה שמתאים</w:t>
      </w:r>
      <w:bookmarkStart w:id="7301" w:name="_ETM_Q12_445000"/>
      <w:bookmarkEnd w:id="7301"/>
      <w:r w:rsidR="002D6156">
        <w:rPr>
          <w:rFonts w:hint="cs"/>
          <w:rtl/>
        </w:rPr>
        <w:t xml:space="preserve">. אם זה מה שעושה אתכם שמחים, תבדקו את עצמכם. </w:t>
      </w:r>
      <w:bookmarkStart w:id="7302" w:name="_ETM_Q12_451000"/>
      <w:bookmarkEnd w:id="7302"/>
      <w:r w:rsidR="002D6156">
        <w:rPr>
          <w:rFonts w:hint="cs"/>
          <w:rtl/>
        </w:rPr>
        <w:t xml:space="preserve">אנחנו יודעים טוב מאוד: אף רוצח או הורג ילד הוא </w:t>
      </w:r>
      <w:bookmarkStart w:id="7303" w:name="_ETM_Q12_455000"/>
      <w:bookmarkEnd w:id="7303"/>
      <w:r w:rsidR="002D6156">
        <w:rPr>
          <w:rFonts w:hint="cs"/>
          <w:rtl/>
        </w:rPr>
        <w:t>לא גיבור, הוא לא צדיק. הוא פושע. נקודה.</w:t>
      </w:r>
    </w:p>
    <w:p w:rsidR="002D6156" w:rsidRDefault="002D6156" w:rsidP="00B55CA9">
      <w:pPr>
        <w:rPr>
          <w:rtl/>
        </w:rPr>
      </w:pPr>
      <w:bookmarkStart w:id="7304" w:name="_ETM_Q12_460000"/>
      <w:bookmarkEnd w:id="7304"/>
    </w:p>
    <w:p w:rsidR="002D6156" w:rsidRDefault="002D6156" w:rsidP="00B55CA9">
      <w:pPr>
        <w:pStyle w:val="af5"/>
        <w:keepNext/>
        <w:rPr>
          <w:rtl/>
        </w:rPr>
      </w:pPr>
      <w:bookmarkStart w:id="7305" w:name="ET_interruption_6356_96"/>
      <w:r w:rsidRPr="00A45883">
        <w:rPr>
          <w:rStyle w:val="TagStyle"/>
          <w:rtl/>
        </w:rPr>
        <w:t xml:space="preserve"> &lt;&lt; קריאה &gt;&gt; </w:t>
      </w:r>
      <w:r>
        <w:rPr>
          <w:rtl/>
        </w:rPr>
        <w:t>לימור סון הר מלך (עוצמה יהודית):</w:t>
      </w:r>
      <w:r w:rsidRPr="00A45883">
        <w:rPr>
          <w:rStyle w:val="TagStyle"/>
          <w:rtl/>
        </w:rPr>
        <w:t xml:space="preserve"> &lt;&lt; קריאה &gt;&gt;</w:t>
      </w:r>
      <w:r>
        <w:rPr>
          <w:rtl/>
        </w:rPr>
        <w:t xml:space="preserve"> </w:t>
      </w:r>
      <w:bookmarkEnd w:id="7305"/>
    </w:p>
    <w:p w:rsidR="002D6156" w:rsidRDefault="002D6156" w:rsidP="00B55CA9">
      <w:pPr>
        <w:rPr>
          <w:rtl/>
        </w:rPr>
      </w:pPr>
    </w:p>
    <w:p w:rsidR="002D6156" w:rsidRPr="00F71B76" w:rsidRDefault="00C74DBD" w:rsidP="00B55CA9">
      <w:pPr>
        <w:rPr>
          <w:rtl/>
        </w:rPr>
      </w:pPr>
      <w:bookmarkStart w:id="7306" w:name="_ETM_Q12_464690"/>
      <w:bookmarkStart w:id="7307" w:name="_ETM_Q12_464891"/>
      <w:bookmarkEnd w:id="7306"/>
      <w:bookmarkEnd w:id="7307"/>
      <w:r>
        <w:rPr>
          <w:rFonts w:hint="cs"/>
          <w:rtl/>
        </w:rPr>
        <w:t>– – –</w:t>
      </w:r>
    </w:p>
    <w:p w:rsidR="002D6156" w:rsidRDefault="002D6156" w:rsidP="00B55CA9">
      <w:pPr>
        <w:rPr>
          <w:rtl/>
        </w:rPr>
      </w:pPr>
      <w:bookmarkStart w:id="7308" w:name="_ETM_Q12_463000"/>
      <w:bookmarkEnd w:id="7308"/>
    </w:p>
    <w:p w:rsidR="002D6156" w:rsidRDefault="002D6156" w:rsidP="00B55CA9">
      <w:pPr>
        <w:pStyle w:val="-"/>
        <w:keepNext/>
        <w:rPr>
          <w:rtl/>
        </w:rPr>
      </w:pPr>
      <w:bookmarkStart w:id="7309" w:name="ET_speakercontinue_5761_97"/>
      <w:r w:rsidRPr="00A45883">
        <w:rPr>
          <w:rStyle w:val="TagStyle"/>
          <w:rtl/>
        </w:rPr>
        <w:t xml:space="preserve"> &lt;&lt; דובר_המשך &gt;&gt; </w:t>
      </w:r>
      <w:r>
        <w:rPr>
          <w:rtl/>
        </w:rPr>
        <w:t>עאידה תומא סלימאן (חד"ש-תע"ל):</w:t>
      </w:r>
      <w:r w:rsidRPr="00A45883">
        <w:rPr>
          <w:rStyle w:val="TagStyle"/>
          <w:rtl/>
        </w:rPr>
        <w:t xml:space="preserve"> &lt;&lt; דובר_המשך &gt;&gt;</w:t>
      </w:r>
      <w:r>
        <w:rPr>
          <w:rtl/>
        </w:rPr>
        <w:t xml:space="preserve"> </w:t>
      </w:r>
      <w:bookmarkEnd w:id="7309"/>
    </w:p>
    <w:p w:rsidR="002D6156" w:rsidRDefault="002D6156" w:rsidP="00B55CA9">
      <w:pPr>
        <w:rPr>
          <w:rtl/>
        </w:rPr>
      </w:pPr>
    </w:p>
    <w:p w:rsidR="002D6156" w:rsidRDefault="002D6156" w:rsidP="00D039D7">
      <w:pPr>
        <w:rPr>
          <w:rtl/>
        </w:rPr>
      </w:pPr>
      <w:bookmarkStart w:id="7310" w:name="_ETM_Q12_464000"/>
      <w:bookmarkEnd w:id="7310"/>
      <w:r>
        <w:rPr>
          <w:rFonts w:hint="cs"/>
          <w:rtl/>
        </w:rPr>
        <w:t xml:space="preserve">לא חשוב לי מאיזה מוצא יהיה, יהודי או ערבי, אם הוא </w:t>
      </w:r>
      <w:bookmarkStart w:id="7311" w:name="_ETM_Q12_468000"/>
      <w:bookmarkEnd w:id="7311"/>
      <w:r>
        <w:rPr>
          <w:rFonts w:hint="cs"/>
          <w:rtl/>
        </w:rPr>
        <w:t xml:space="preserve">הורג ילד הוא פושע. אם הוא בשבילך צדיק, אז גם את פושעת כאשר את אומרת. </w:t>
      </w:r>
    </w:p>
    <w:p w:rsidR="002D6156" w:rsidRDefault="002D6156" w:rsidP="00B55CA9">
      <w:pPr>
        <w:rPr>
          <w:rtl/>
        </w:rPr>
      </w:pPr>
      <w:bookmarkStart w:id="7312" w:name="_ETM_Q12_477000"/>
      <w:bookmarkStart w:id="7313" w:name="_ETM_Q12_482439"/>
      <w:bookmarkStart w:id="7314" w:name="_ETM_Q12_479797"/>
      <w:bookmarkStart w:id="7315" w:name="_ETM_Q12_477106"/>
      <w:bookmarkStart w:id="7316" w:name="_ETM_Q12_474989"/>
      <w:bookmarkStart w:id="7317" w:name="_ETM_Q12_466919"/>
      <w:bookmarkEnd w:id="7312"/>
      <w:bookmarkEnd w:id="7313"/>
      <w:bookmarkEnd w:id="7314"/>
      <w:bookmarkEnd w:id="7315"/>
      <w:bookmarkEnd w:id="7316"/>
      <w:bookmarkEnd w:id="7317"/>
    </w:p>
    <w:p w:rsidR="002D6156" w:rsidRDefault="002D6156" w:rsidP="00B55CA9">
      <w:pPr>
        <w:pStyle w:val="af5"/>
        <w:keepNext/>
        <w:rPr>
          <w:rtl/>
        </w:rPr>
      </w:pPr>
      <w:bookmarkStart w:id="7318" w:name="ET_interruption_6537_99"/>
      <w:r w:rsidRPr="00A45883">
        <w:rPr>
          <w:rStyle w:val="TagStyle"/>
          <w:rtl/>
        </w:rPr>
        <w:t xml:space="preserve"> &lt;&lt; קריאה &gt;&gt; </w:t>
      </w:r>
      <w:r>
        <w:rPr>
          <w:rtl/>
        </w:rPr>
        <w:t>אושר שקלים (הליכוד):</w:t>
      </w:r>
      <w:r w:rsidRPr="00A45883">
        <w:rPr>
          <w:rStyle w:val="TagStyle"/>
          <w:rtl/>
        </w:rPr>
        <w:t xml:space="preserve"> &lt;&lt; קריאה &gt;&gt;</w:t>
      </w:r>
      <w:r>
        <w:rPr>
          <w:rtl/>
        </w:rPr>
        <w:t xml:space="preserve"> </w:t>
      </w:r>
      <w:bookmarkEnd w:id="7318"/>
    </w:p>
    <w:p w:rsidR="002D6156" w:rsidRDefault="002D6156" w:rsidP="00B55CA9">
      <w:pPr>
        <w:rPr>
          <w:rtl/>
        </w:rPr>
      </w:pPr>
    </w:p>
    <w:p w:rsidR="002D6156" w:rsidRPr="00F71B76" w:rsidRDefault="002D6156" w:rsidP="00B55CA9">
      <w:pPr>
        <w:rPr>
          <w:rtl/>
        </w:rPr>
      </w:pPr>
      <w:r>
        <w:rPr>
          <w:rFonts w:hint="cs"/>
          <w:rtl/>
        </w:rPr>
        <w:t>את לא מתקרבת לקרסוליים שלה.</w:t>
      </w:r>
    </w:p>
    <w:p w:rsidR="002D6156" w:rsidRDefault="002D6156" w:rsidP="00B55CA9">
      <w:pPr>
        <w:rPr>
          <w:rtl/>
        </w:rPr>
      </w:pPr>
    </w:p>
    <w:p w:rsidR="002D6156" w:rsidRDefault="002D6156" w:rsidP="00B55CA9">
      <w:pPr>
        <w:pStyle w:val="-"/>
        <w:keepNext/>
        <w:rPr>
          <w:rtl/>
        </w:rPr>
      </w:pPr>
      <w:bookmarkStart w:id="7319" w:name="ET_speakercontinue_5761_100"/>
      <w:r w:rsidRPr="00A45883">
        <w:rPr>
          <w:rStyle w:val="TagStyle"/>
          <w:rtl/>
        </w:rPr>
        <w:t xml:space="preserve"> &lt;&lt; דובר_המשך &gt;&gt; </w:t>
      </w:r>
      <w:r>
        <w:rPr>
          <w:rtl/>
        </w:rPr>
        <w:t>עאידה תומא סלימאן (חד"ש-תע"ל):</w:t>
      </w:r>
      <w:r w:rsidRPr="00A45883">
        <w:rPr>
          <w:rStyle w:val="TagStyle"/>
          <w:rtl/>
        </w:rPr>
        <w:t xml:space="preserve"> &lt;&lt; דובר_המשך &gt;&gt;</w:t>
      </w:r>
      <w:r>
        <w:rPr>
          <w:rtl/>
        </w:rPr>
        <w:t xml:space="preserve"> </w:t>
      </w:r>
      <w:bookmarkEnd w:id="7319"/>
    </w:p>
    <w:p w:rsidR="002D6156" w:rsidRDefault="002D6156" w:rsidP="00B55CA9">
      <w:pPr>
        <w:rPr>
          <w:rtl/>
        </w:rPr>
      </w:pPr>
    </w:p>
    <w:p w:rsidR="002D6156" w:rsidRDefault="002D6156" w:rsidP="00B55CA9">
      <w:pPr>
        <w:rPr>
          <w:rtl/>
        </w:rPr>
      </w:pPr>
      <w:bookmarkStart w:id="7320" w:name="_ETM_Q12_479000"/>
      <w:bookmarkEnd w:id="7320"/>
      <w:r>
        <w:rPr>
          <w:rFonts w:hint="cs"/>
          <w:rtl/>
        </w:rPr>
        <w:t xml:space="preserve">ואת כן תומכת טרור. על הדוכן הזה 100,000 </w:t>
      </w:r>
      <w:bookmarkStart w:id="7321" w:name="_ETM_Q12_484000"/>
      <w:bookmarkEnd w:id="7321"/>
      <w:r>
        <w:rPr>
          <w:rFonts w:hint="cs"/>
          <w:rtl/>
        </w:rPr>
        <w:t xml:space="preserve">פעמים כבר נאמר לנו "תומכי טרור". לא ראיתי אותך מזדעק, </w:t>
      </w:r>
      <w:bookmarkStart w:id="7322" w:name="_ETM_Q12_489000"/>
      <w:bookmarkEnd w:id="7322"/>
      <w:r>
        <w:rPr>
          <w:rFonts w:hint="cs"/>
          <w:rtl/>
        </w:rPr>
        <w:t>כבוד היושב-ראש, ולא משתיק.</w:t>
      </w:r>
    </w:p>
    <w:p w:rsidR="002D6156" w:rsidRDefault="002D6156" w:rsidP="00B55CA9">
      <w:pPr>
        <w:rPr>
          <w:rtl/>
        </w:rPr>
      </w:pPr>
    </w:p>
    <w:p w:rsidR="002D6156" w:rsidRDefault="002D6156" w:rsidP="00B55CA9">
      <w:pPr>
        <w:pStyle w:val="af5"/>
        <w:keepNext/>
        <w:rPr>
          <w:rtl/>
        </w:rPr>
      </w:pPr>
      <w:bookmarkStart w:id="7323" w:name="ET_interruption_6537_101"/>
      <w:r w:rsidRPr="00A45883">
        <w:rPr>
          <w:rStyle w:val="TagStyle"/>
          <w:rtl/>
        </w:rPr>
        <w:t xml:space="preserve"> &lt;&lt; קריאה &gt;&gt; </w:t>
      </w:r>
      <w:r>
        <w:rPr>
          <w:rtl/>
        </w:rPr>
        <w:t>אושר שקלים (הליכוד):</w:t>
      </w:r>
      <w:r w:rsidRPr="00A45883">
        <w:rPr>
          <w:rStyle w:val="TagStyle"/>
          <w:rtl/>
        </w:rPr>
        <w:t xml:space="preserve"> &lt;&lt; קריאה &gt;&gt;</w:t>
      </w:r>
      <w:r>
        <w:rPr>
          <w:rtl/>
        </w:rPr>
        <w:t xml:space="preserve"> </w:t>
      </w:r>
      <w:bookmarkEnd w:id="7323"/>
    </w:p>
    <w:p w:rsidR="002D6156" w:rsidRDefault="002D6156" w:rsidP="00B55CA9">
      <w:pPr>
        <w:rPr>
          <w:rtl/>
        </w:rPr>
      </w:pPr>
    </w:p>
    <w:p w:rsidR="002D6156" w:rsidRDefault="002D6156" w:rsidP="00B55CA9">
      <w:pPr>
        <w:rPr>
          <w:rtl/>
        </w:rPr>
      </w:pPr>
      <w:r>
        <w:rPr>
          <w:rFonts w:hint="cs"/>
          <w:rtl/>
        </w:rPr>
        <w:t>את תומכת טרור.</w:t>
      </w:r>
    </w:p>
    <w:p w:rsidR="002D6156" w:rsidRDefault="002D6156" w:rsidP="00B55CA9">
      <w:pPr>
        <w:rPr>
          <w:rtl/>
        </w:rPr>
      </w:pPr>
    </w:p>
    <w:p w:rsidR="002D6156" w:rsidRDefault="002D6156" w:rsidP="00B55CA9">
      <w:pPr>
        <w:pStyle w:val="-"/>
        <w:keepNext/>
        <w:rPr>
          <w:rtl/>
        </w:rPr>
      </w:pPr>
      <w:bookmarkStart w:id="7324" w:name="ET_speakercontinue_5761_102"/>
      <w:r w:rsidRPr="00A45883">
        <w:rPr>
          <w:rStyle w:val="TagStyle"/>
          <w:rtl/>
        </w:rPr>
        <w:t xml:space="preserve"> &lt;&lt; דובר_המשך &gt;&gt; </w:t>
      </w:r>
      <w:r>
        <w:rPr>
          <w:rtl/>
        </w:rPr>
        <w:t>עאידה תומא סלימאן (חד"ש-תע"ל):</w:t>
      </w:r>
      <w:r w:rsidRPr="00A45883">
        <w:rPr>
          <w:rStyle w:val="TagStyle"/>
          <w:rtl/>
        </w:rPr>
        <w:t xml:space="preserve"> &lt;&lt; דובר_המשך &gt;&gt;</w:t>
      </w:r>
      <w:r>
        <w:rPr>
          <w:rtl/>
        </w:rPr>
        <w:t xml:space="preserve"> </w:t>
      </w:r>
      <w:bookmarkEnd w:id="7324"/>
    </w:p>
    <w:p w:rsidR="002D6156" w:rsidRDefault="002D6156" w:rsidP="00B55CA9">
      <w:pPr>
        <w:rPr>
          <w:rtl/>
        </w:rPr>
      </w:pPr>
    </w:p>
    <w:p w:rsidR="002D6156" w:rsidRDefault="002D6156" w:rsidP="00B55CA9">
      <w:pPr>
        <w:rPr>
          <w:rtl/>
        </w:rPr>
      </w:pPr>
      <w:r>
        <w:rPr>
          <w:rFonts w:hint="cs"/>
          <w:rtl/>
        </w:rPr>
        <w:t>אז הינה,</w:t>
      </w:r>
      <w:bookmarkStart w:id="7325" w:name="_ETM_Q12_499113"/>
      <w:bookmarkStart w:id="7326" w:name="_ETM_Q12_499165"/>
      <w:bookmarkEnd w:id="7325"/>
      <w:bookmarkEnd w:id="7326"/>
      <w:r>
        <w:rPr>
          <w:rFonts w:hint="cs"/>
          <w:rtl/>
        </w:rPr>
        <w:t xml:space="preserve"> שוב: את </w:t>
      </w:r>
      <w:bookmarkStart w:id="7327" w:name="_ETM_Q12_494000"/>
      <w:bookmarkEnd w:id="7327"/>
      <w:r>
        <w:rPr>
          <w:rFonts w:hint="cs"/>
          <w:rtl/>
        </w:rPr>
        <w:t>כן תומכת טרור.</w:t>
      </w:r>
    </w:p>
    <w:p w:rsidR="002D6156" w:rsidRDefault="002D6156" w:rsidP="00B55CA9">
      <w:pPr>
        <w:rPr>
          <w:rtl/>
        </w:rPr>
      </w:pPr>
    </w:p>
    <w:p w:rsidR="002D6156" w:rsidRDefault="002D6156" w:rsidP="00B55CA9">
      <w:pPr>
        <w:pStyle w:val="af5"/>
        <w:keepNext/>
        <w:rPr>
          <w:rtl/>
        </w:rPr>
      </w:pPr>
      <w:bookmarkStart w:id="7328" w:name="ET_interruption_6537_103"/>
      <w:r w:rsidRPr="00A45883">
        <w:rPr>
          <w:rStyle w:val="TagStyle"/>
          <w:rtl/>
        </w:rPr>
        <w:t xml:space="preserve"> &lt;&lt; קריאה &gt;&gt; </w:t>
      </w:r>
      <w:r>
        <w:rPr>
          <w:rtl/>
        </w:rPr>
        <w:t>אושר שקלים (הליכוד):</w:t>
      </w:r>
      <w:r w:rsidRPr="00A45883">
        <w:rPr>
          <w:rStyle w:val="TagStyle"/>
          <w:rtl/>
        </w:rPr>
        <w:t xml:space="preserve"> &lt;&lt; קריאה &gt;&gt;</w:t>
      </w:r>
      <w:r>
        <w:rPr>
          <w:rtl/>
        </w:rPr>
        <w:t xml:space="preserve"> </w:t>
      </w:r>
      <w:bookmarkEnd w:id="7328"/>
    </w:p>
    <w:p w:rsidR="002D6156" w:rsidRDefault="002D6156" w:rsidP="00B55CA9">
      <w:pPr>
        <w:rPr>
          <w:rtl/>
        </w:rPr>
      </w:pPr>
    </w:p>
    <w:p w:rsidR="002D6156" w:rsidRDefault="002D6156" w:rsidP="00B55CA9">
      <w:pPr>
        <w:rPr>
          <w:rtl/>
        </w:rPr>
      </w:pPr>
      <w:bookmarkStart w:id="7329" w:name="_ETM_Q12_493000"/>
      <w:bookmarkEnd w:id="7329"/>
      <w:r>
        <w:rPr>
          <w:rFonts w:hint="cs"/>
          <w:rtl/>
        </w:rPr>
        <w:t>את תומכת טרור.</w:t>
      </w:r>
    </w:p>
    <w:p w:rsidR="002D6156" w:rsidRDefault="002D6156" w:rsidP="00B55CA9">
      <w:pPr>
        <w:rPr>
          <w:rtl/>
        </w:rPr>
      </w:pPr>
    </w:p>
    <w:p w:rsidR="002D6156" w:rsidRDefault="002D6156" w:rsidP="00B55CA9">
      <w:pPr>
        <w:pStyle w:val="af6"/>
        <w:keepNext/>
        <w:rPr>
          <w:rtl/>
        </w:rPr>
      </w:pPr>
      <w:bookmarkStart w:id="7330" w:name="ET_yor_6598_104"/>
      <w:r w:rsidRPr="00A45883">
        <w:rPr>
          <w:rStyle w:val="TagStyle"/>
          <w:rtl/>
        </w:rPr>
        <w:t xml:space="preserve"> &lt;&lt; יור &gt;&gt; </w:t>
      </w:r>
      <w:r>
        <w:rPr>
          <w:rtl/>
        </w:rPr>
        <w:t>היו"ר משה סולומון:</w:t>
      </w:r>
      <w:r w:rsidRPr="00A45883">
        <w:rPr>
          <w:rStyle w:val="TagStyle"/>
          <w:rtl/>
        </w:rPr>
        <w:t xml:space="preserve"> &lt;&lt; יור &gt;&gt;</w:t>
      </w:r>
      <w:r>
        <w:rPr>
          <w:rtl/>
        </w:rPr>
        <w:t xml:space="preserve"> </w:t>
      </w:r>
      <w:bookmarkEnd w:id="7330"/>
    </w:p>
    <w:p w:rsidR="002D6156" w:rsidRDefault="002D6156" w:rsidP="00B55CA9">
      <w:pPr>
        <w:rPr>
          <w:rtl/>
        </w:rPr>
      </w:pPr>
    </w:p>
    <w:p w:rsidR="002D6156" w:rsidRDefault="002D6156" w:rsidP="00B55CA9">
      <w:pPr>
        <w:rPr>
          <w:rtl/>
        </w:rPr>
      </w:pPr>
      <w:bookmarkStart w:id="7331" w:name="_ETM_Q12_497000"/>
      <w:bookmarkEnd w:id="7331"/>
      <w:r>
        <w:rPr>
          <w:rFonts w:hint="cs"/>
          <w:rtl/>
        </w:rPr>
        <w:t>תודה</w:t>
      </w:r>
      <w:bookmarkStart w:id="7332" w:name="_ETM_Q12_503922"/>
      <w:bookmarkStart w:id="7333" w:name="_ETM_Q12_504028"/>
      <w:bookmarkEnd w:id="7332"/>
      <w:bookmarkEnd w:id="7333"/>
      <w:r>
        <w:rPr>
          <w:rFonts w:hint="cs"/>
          <w:rtl/>
        </w:rPr>
        <w:t xml:space="preserve">, תודה רבה. חברת הכנסת לימור </w:t>
      </w:r>
      <w:bookmarkStart w:id="7334" w:name="_ETM_Q12_500000"/>
      <w:bookmarkEnd w:id="7334"/>
      <w:r>
        <w:rPr>
          <w:rFonts w:hint="cs"/>
          <w:rtl/>
        </w:rPr>
        <w:t>סון הר מלך, בבקשה.</w:t>
      </w:r>
    </w:p>
    <w:p w:rsidR="002D6156" w:rsidRDefault="002D6156" w:rsidP="00B55CA9">
      <w:pPr>
        <w:rPr>
          <w:rtl/>
        </w:rPr>
      </w:pPr>
      <w:bookmarkStart w:id="7335" w:name="_ETM_Q12_531000"/>
      <w:bookmarkEnd w:id="7335"/>
    </w:p>
    <w:p w:rsidR="002D6156" w:rsidRDefault="002D6156" w:rsidP="00B55CA9">
      <w:pPr>
        <w:pStyle w:val="af5"/>
        <w:keepNext/>
        <w:rPr>
          <w:rtl/>
        </w:rPr>
      </w:pPr>
      <w:bookmarkStart w:id="7336" w:name="ET_interruption_6361_106"/>
      <w:r w:rsidRPr="00A45883">
        <w:rPr>
          <w:rStyle w:val="TagStyle"/>
          <w:rtl/>
        </w:rPr>
        <w:t xml:space="preserve"> &lt;&lt; קריאה &gt;&gt; </w:t>
      </w:r>
      <w:r>
        <w:rPr>
          <w:rtl/>
        </w:rPr>
        <w:t>נאור שירי (יש עתיד):</w:t>
      </w:r>
      <w:r w:rsidRPr="00A45883">
        <w:rPr>
          <w:rStyle w:val="TagStyle"/>
          <w:rtl/>
        </w:rPr>
        <w:t xml:space="preserve"> &lt;&lt; קריאה &gt;&gt;</w:t>
      </w:r>
      <w:r>
        <w:rPr>
          <w:rtl/>
        </w:rPr>
        <w:t xml:space="preserve"> </w:t>
      </w:r>
      <w:bookmarkEnd w:id="7336"/>
    </w:p>
    <w:p w:rsidR="002D6156" w:rsidRDefault="002D6156" w:rsidP="00B55CA9">
      <w:pPr>
        <w:rPr>
          <w:rtl/>
        </w:rPr>
      </w:pPr>
    </w:p>
    <w:p w:rsidR="002D6156" w:rsidRDefault="002D6156" w:rsidP="00B55CA9">
      <w:pPr>
        <w:rPr>
          <w:rtl/>
        </w:rPr>
      </w:pPr>
      <w:r>
        <w:rPr>
          <w:rFonts w:hint="cs"/>
          <w:rtl/>
        </w:rPr>
        <w:t xml:space="preserve">לא נהוג שהחתן </w:t>
      </w:r>
      <w:r w:rsidR="00C74DBD">
        <w:rPr>
          <w:rFonts w:hint="cs"/>
          <w:rtl/>
        </w:rPr>
        <w:t>– – –</w:t>
      </w:r>
    </w:p>
    <w:p w:rsidR="002D6156" w:rsidRDefault="002D6156" w:rsidP="00B55CA9">
      <w:pPr>
        <w:rPr>
          <w:rtl/>
        </w:rPr>
      </w:pPr>
    </w:p>
    <w:p w:rsidR="002D6156" w:rsidRDefault="002D6156" w:rsidP="00B55CA9">
      <w:pPr>
        <w:pStyle w:val="af6"/>
        <w:keepNext/>
        <w:rPr>
          <w:rtl/>
        </w:rPr>
      </w:pPr>
      <w:bookmarkStart w:id="7337" w:name="ET_yor_6598_107"/>
      <w:r w:rsidRPr="00A45883">
        <w:rPr>
          <w:rStyle w:val="TagStyle"/>
          <w:rtl/>
        </w:rPr>
        <w:t xml:space="preserve"> &lt;&lt; יור &gt;&gt; </w:t>
      </w:r>
      <w:r>
        <w:rPr>
          <w:rtl/>
        </w:rPr>
        <w:t>היו"ר משה סולומון:</w:t>
      </w:r>
      <w:r w:rsidRPr="00A45883">
        <w:rPr>
          <w:rStyle w:val="TagStyle"/>
          <w:rtl/>
        </w:rPr>
        <w:t xml:space="preserve"> &lt;&lt; יור &gt;&gt;</w:t>
      </w:r>
      <w:r>
        <w:rPr>
          <w:rtl/>
        </w:rPr>
        <w:t xml:space="preserve"> </w:t>
      </w:r>
      <w:bookmarkEnd w:id="7337"/>
    </w:p>
    <w:p w:rsidR="002D6156" w:rsidRDefault="002D6156" w:rsidP="00B55CA9">
      <w:pPr>
        <w:rPr>
          <w:rtl/>
        </w:rPr>
      </w:pPr>
    </w:p>
    <w:p w:rsidR="002D6156" w:rsidRPr="00A45883" w:rsidRDefault="002D6156" w:rsidP="00B55CA9">
      <w:pPr>
        <w:rPr>
          <w:rtl/>
        </w:rPr>
      </w:pPr>
      <w:bookmarkStart w:id="7338" w:name="_ETM_Q12_525000"/>
      <w:bookmarkEnd w:id="7338"/>
      <w:r>
        <w:rPr>
          <w:rFonts w:hint="cs"/>
          <w:rtl/>
        </w:rPr>
        <w:t xml:space="preserve">היא </w:t>
      </w:r>
      <w:bookmarkStart w:id="7339" w:name="_ETM_Q12_527000"/>
      <w:bookmarkEnd w:id="7339"/>
      <w:r>
        <w:rPr>
          <w:rFonts w:hint="cs"/>
          <w:rtl/>
        </w:rPr>
        <w:t>לא החתן, היא הכלה. בבקשה, לרשותך שלוש דקות.</w:t>
      </w:r>
    </w:p>
    <w:p w:rsidR="002D6156" w:rsidRDefault="002D6156" w:rsidP="00B55CA9">
      <w:pPr>
        <w:rPr>
          <w:rtl/>
        </w:rPr>
      </w:pPr>
      <w:bookmarkStart w:id="7340" w:name="_ETM_Q12_504000"/>
      <w:bookmarkEnd w:id="7340"/>
    </w:p>
    <w:p w:rsidR="002D6156" w:rsidRDefault="002D6156" w:rsidP="00B55CA9">
      <w:pPr>
        <w:pStyle w:val="a4"/>
        <w:keepNext/>
        <w:rPr>
          <w:rtl/>
        </w:rPr>
      </w:pPr>
      <w:bookmarkStart w:id="7341" w:name="ET_speaker_6356_105"/>
      <w:r w:rsidRPr="00A45883">
        <w:rPr>
          <w:rStyle w:val="TagStyle"/>
          <w:rtl/>
        </w:rPr>
        <w:t xml:space="preserve"> &lt;&lt; דובר &gt;&gt; </w:t>
      </w:r>
      <w:bookmarkStart w:id="7342" w:name="_Toc199196147"/>
      <w:bookmarkStart w:id="7343" w:name="_Toc199196425"/>
      <w:r>
        <w:rPr>
          <w:rtl/>
        </w:rPr>
        <w:t>לימור סון הר מלך (עוצמה יהודית):</w:t>
      </w:r>
      <w:bookmarkEnd w:id="7342"/>
      <w:bookmarkEnd w:id="7343"/>
      <w:r w:rsidRPr="00A45883">
        <w:rPr>
          <w:rStyle w:val="TagStyle"/>
          <w:rtl/>
        </w:rPr>
        <w:t xml:space="preserve"> &lt;&lt; דובר &gt;&gt;</w:t>
      </w:r>
      <w:r>
        <w:rPr>
          <w:rtl/>
        </w:rPr>
        <w:t xml:space="preserve"> </w:t>
      </w:r>
      <w:bookmarkEnd w:id="7341"/>
    </w:p>
    <w:p w:rsidR="002D6156" w:rsidRDefault="002D6156" w:rsidP="00B55CA9">
      <w:pPr>
        <w:rPr>
          <w:rtl/>
        </w:rPr>
      </w:pPr>
    </w:p>
    <w:p w:rsidR="002D6156" w:rsidRDefault="002D6156" w:rsidP="00D039D7">
      <w:pPr>
        <w:rPr>
          <w:rtl/>
        </w:rPr>
      </w:pPr>
      <w:bookmarkStart w:id="7344" w:name="_ETM_Q12_505000"/>
      <w:bookmarkStart w:id="7345" w:name="_ETM_Q12_492000"/>
      <w:bookmarkStart w:id="7346" w:name="_ETM_Q12_280000"/>
      <w:bookmarkStart w:id="7347" w:name="_ETM_Q12_262000"/>
      <w:bookmarkStart w:id="7348" w:name="_ETM_Q12_260000"/>
      <w:bookmarkStart w:id="7349" w:name="_ETM_Q12_240000"/>
      <w:bookmarkStart w:id="7350" w:name="_ETM_Q12_245000"/>
      <w:bookmarkStart w:id="7351" w:name="_ETM_Q12_536500"/>
      <w:bookmarkEnd w:id="7344"/>
      <w:bookmarkEnd w:id="7345"/>
      <w:bookmarkEnd w:id="7346"/>
      <w:bookmarkEnd w:id="7347"/>
      <w:bookmarkEnd w:id="7348"/>
      <w:bookmarkEnd w:id="7349"/>
      <w:bookmarkEnd w:id="7350"/>
      <w:bookmarkEnd w:id="7351"/>
      <w:r>
        <w:rPr>
          <w:rtl/>
        </w:rPr>
        <w:t>טוב</w:t>
      </w:r>
      <w:r>
        <w:rPr>
          <w:rFonts w:hint="cs"/>
          <w:rtl/>
        </w:rPr>
        <w:t>,</w:t>
      </w:r>
      <w:r>
        <w:rPr>
          <w:rtl/>
        </w:rPr>
        <w:t xml:space="preserve"> </w:t>
      </w:r>
      <w:bookmarkStart w:id="7352" w:name="_ETM_Q12_539520"/>
      <w:bookmarkEnd w:id="7352"/>
      <w:r>
        <w:rPr>
          <w:rtl/>
        </w:rPr>
        <w:t xml:space="preserve">בהתרגשות </w:t>
      </w:r>
      <w:bookmarkStart w:id="7353" w:name="_ETM_Q12_540270"/>
      <w:bookmarkEnd w:id="7353"/>
      <w:r>
        <w:rPr>
          <w:rtl/>
        </w:rPr>
        <w:t>גדולה</w:t>
      </w:r>
      <w:r>
        <w:rPr>
          <w:rFonts w:hint="cs"/>
          <w:rtl/>
        </w:rPr>
        <w:t>,</w:t>
      </w:r>
      <w:r>
        <w:rPr>
          <w:rtl/>
        </w:rPr>
        <w:t xml:space="preserve"> </w:t>
      </w:r>
      <w:bookmarkStart w:id="7354" w:name="_ETM_Q12_540690"/>
      <w:bookmarkEnd w:id="7354"/>
      <w:r>
        <w:rPr>
          <w:rtl/>
        </w:rPr>
        <w:t>בעיקר</w:t>
      </w:r>
      <w:r>
        <w:rPr>
          <w:rFonts w:hint="cs"/>
          <w:rtl/>
        </w:rPr>
        <w:t>,</w:t>
      </w:r>
      <w:r>
        <w:rPr>
          <w:rtl/>
        </w:rPr>
        <w:t xml:space="preserve"> </w:t>
      </w:r>
      <w:bookmarkStart w:id="7355" w:name="_ETM_Q12_542220"/>
      <w:bookmarkEnd w:id="7355"/>
      <w:r>
        <w:rPr>
          <w:rtl/>
        </w:rPr>
        <w:t xml:space="preserve">אני </w:t>
      </w:r>
      <w:bookmarkStart w:id="7356" w:name="_ETM_Q12_542489"/>
      <w:bookmarkEnd w:id="7356"/>
      <w:r>
        <w:rPr>
          <w:rtl/>
        </w:rPr>
        <w:t xml:space="preserve">מתמנה </w:t>
      </w:r>
      <w:bookmarkStart w:id="7357" w:name="_ETM_Q12_542970"/>
      <w:bookmarkEnd w:id="7357"/>
      <w:r>
        <w:rPr>
          <w:rtl/>
        </w:rPr>
        <w:t xml:space="preserve">היום </w:t>
      </w:r>
      <w:bookmarkStart w:id="7358" w:name="_ETM_Q12_543360"/>
      <w:bookmarkEnd w:id="7358"/>
      <w:r>
        <w:rPr>
          <w:rtl/>
        </w:rPr>
        <w:t xml:space="preserve">לסגנית </w:t>
      </w:r>
      <w:bookmarkStart w:id="7359" w:name="_ETM_Q12_543930"/>
      <w:bookmarkEnd w:id="7359"/>
      <w:r>
        <w:rPr>
          <w:rtl/>
        </w:rPr>
        <w:t xml:space="preserve">יושב-ראש </w:t>
      </w:r>
      <w:bookmarkStart w:id="7360" w:name="_ETM_Q12_544470"/>
      <w:bookmarkEnd w:id="7360"/>
      <w:r>
        <w:rPr>
          <w:rtl/>
        </w:rPr>
        <w:t>הכנסת</w:t>
      </w:r>
      <w:r>
        <w:rPr>
          <w:rFonts w:hint="cs"/>
          <w:rtl/>
        </w:rPr>
        <w:t>.</w:t>
      </w:r>
      <w:r>
        <w:rPr>
          <w:rtl/>
        </w:rPr>
        <w:t xml:space="preserve"> </w:t>
      </w:r>
      <w:bookmarkStart w:id="7361" w:name="_ETM_Q12_545870"/>
      <w:bookmarkEnd w:id="7361"/>
      <w:r>
        <w:rPr>
          <w:rtl/>
        </w:rPr>
        <w:t xml:space="preserve">לא </w:t>
      </w:r>
      <w:bookmarkStart w:id="7362" w:name="_ETM_Q12_546170"/>
      <w:bookmarkStart w:id="7363" w:name="_ETM_Q12_547149"/>
      <w:bookmarkStart w:id="7364" w:name="_ETM_Q12_547509"/>
      <w:bookmarkEnd w:id="7362"/>
      <w:bookmarkEnd w:id="7363"/>
      <w:bookmarkEnd w:id="7364"/>
      <w:r>
        <w:rPr>
          <w:rtl/>
        </w:rPr>
        <w:t xml:space="preserve">ביום </w:t>
      </w:r>
      <w:bookmarkStart w:id="7365" w:name="_ETM_Q12_547839"/>
      <w:bookmarkEnd w:id="7365"/>
      <w:r>
        <w:rPr>
          <w:rtl/>
        </w:rPr>
        <w:t>רגיל</w:t>
      </w:r>
      <w:r>
        <w:rPr>
          <w:rFonts w:hint="cs"/>
          <w:rtl/>
        </w:rPr>
        <w:t>,</w:t>
      </w:r>
      <w:r>
        <w:rPr>
          <w:rtl/>
        </w:rPr>
        <w:t xml:space="preserve"> </w:t>
      </w:r>
      <w:bookmarkStart w:id="7366" w:name="_ETM_Q12_549070"/>
      <w:bookmarkEnd w:id="7366"/>
      <w:r>
        <w:rPr>
          <w:rtl/>
        </w:rPr>
        <w:t xml:space="preserve">אלא </w:t>
      </w:r>
      <w:bookmarkStart w:id="7367" w:name="_ETM_Q12_549370"/>
      <w:bookmarkEnd w:id="7367"/>
      <w:r>
        <w:rPr>
          <w:rtl/>
        </w:rPr>
        <w:t xml:space="preserve">ביומה </w:t>
      </w:r>
      <w:bookmarkStart w:id="7368" w:name="_ETM_Q12_549820"/>
      <w:bookmarkEnd w:id="7368"/>
      <w:r>
        <w:rPr>
          <w:rtl/>
        </w:rPr>
        <w:t xml:space="preserve">של </w:t>
      </w:r>
      <w:bookmarkStart w:id="7369" w:name="_ETM_Q12_550060"/>
      <w:bookmarkEnd w:id="7369"/>
      <w:r>
        <w:rPr>
          <w:rtl/>
        </w:rPr>
        <w:t>ירושלים</w:t>
      </w:r>
      <w:r>
        <w:rPr>
          <w:rFonts w:hint="cs"/>
          <w:rtl/>
        </w:rPr>
        <w:t>,</w:t>
      </w:r>
      <w:r>
        <w:rPr>
          <w:rtl/>
        </w:rPr>
        <w:t xml:space="preserve"> </w:t>
      </w:r>
      <w:bookmarkStart w:id="7370" w:name="_ETM_Q12_551620"/>
      <w:bookmarkEnd w:id="7370"/>
      <w:r>
        <w:rPr>
          <w:rtl/>
        </w:rPr>
        <w:t xml:space="preserve">ביום </w:t>
      </w:r>
      <w:bookmarkStart w:id="7371" w:name="_ETM_Q12_552400"/>
      <w:bookmarkEnd w:id="7371"/>
      <w:r>
        <w:rPr>
          <w:rtl/>
        </w:rPr>
        <w:t xml:space="preserve">שבו </w:t>
      </w:r>
      <w:bookmarkStart w:id="7372" w:name="_ETM_Q12_552970"/>
      <w:bookmarkEnd w:id="7372"/>
      <w:r>
        <w:rPr>
          <w:rtl/>
        </w:rPr>
        <w:t xml:space="preserve">חזר </w:t>
      </w:r>
      <w:bookmarkStart w:id="7373" w:name="_ETM_Q12_553779"/>
      <w:bookmarkEnd w:id="7373"/>
      <w:r>
        <w:rPr>
          <w:rtl/>
        </w:rPr>
        <w:t xml:space="preserve">העם </w:t>
      </w:r>
      <w:bookmarkStart w:id="7374" w:name="_ETM_Q12_554170"/>
      <w:bookmarkEnd w:id="7374"/>
      <w:r>
        <w:rPr>
          <w:rtl/>
        </w:rPr>
        <w:t xml:space="preserve">היהודי </w:t>
      </w:r>
      <w:bookmarkStart w:id="7375" w:name="_ETM_Q12_555310"/>
      <w:bookmarkEnd w:id="7375"/>
      <w:r>
        <w:rPr>
          <w:rtl/>
        </w:rPr>
        <w:t>אל</w:t>
      </w:r>
      <w:r>
        <w:rPr>
          <w:rFonts w:hint="cs"/>
          <w:rtl/>
        </w:rPr>
        <w:t xml:space="preserve"> ליבו, </w:t>
      </w:r>
      <w:bookmarkStart w:id="7376" w:name="_ETM_Q12_555610"/>
      <w:bookmarkStart w:id="7377" w:name="_ETM_Q12_556570"/>
      <w:bookmarkEnd w:id="7376"/>
      <w:bookmarkEnd w:id="7377"/>
      <w:r>
        <w:rPr>
          <w:rtl/>
        </w:rPr>
        <w:t xml:space="preserve">ביום </w:t>
      </w:r>
      <w:bookmarkStart w:id="7378" w:name="_ETM_Q12_557200"/>
      <w:bookmarkEnd w:id="7378"/>
      <w:r>
        <w:rPr>
          <w:rtl/>
        </w:rPr>
        <w:t xml:space="preserve">שבו </w:t>
      </w:r>
      <w:bookmarkStart w:id="7379" w:name="_ETM_Q12_557740"/>
      <w:bookmarkEnd w:id="7379"/>
      <w:r>
        <w:rPr>
          <w:rtl/>
        </w:rPr>
        <w:t xml:space="preserve">שוחררה </w:t>
      </w:r>
      <w:bookmarkStart w:id="7380" w:name="_ETM_Q12_559079"/>
      <w:bookmarkEnd w:id="7380"/>
      <w:r>
        <w:rPr>
          <w:rtl/>
        </w:rPr>
        <w:t xml:space="preserve">בירת </w:t>
      </w:r>
      <w:bookmarkStart w:id="7381" w:name="_ETM_Q12_559619"/>
      <w:bookmarkEnd w:id="7381"/>
      <w:r>
        <w:rPr>
          <w:rtl/>
        </w:rPr>
        <w:t>הנצח</w:t>
      </w:r>
      <w:r>
        <w:rPr>
          <w:rFonts w:hint="cs"/>
          <w:rtl/>
        </w:rPr>
        <w:t>,</w:t>
      </w:r>
      <w:r>
        <w:rPr>
          <w:rtl/>
        </w:rPr>
        <w:t xml:space="preserve"> </w:t>
      </w:r>
      <w:bookmarkStart w:id="7382" w:name="_ETM_Q12_561050"/>
      <w:bookmarkEnd w:id="7382"/>
      <w:r>
        <w:rPr>
          <w:rFonts w:hint="cs"/>
          <w:rtl/>
        </w:rPr>
        <w:t>ב</w:t>
      </w:r>
      <w:r>
        <w:rPr>
          <w:rtl/>
        </w:rPr>
        <w:t xml:space="preserve">ירת </w:t>
      </w:r>
      <w:bookmarkStart w:id="7383" w:name="_ETM_Q12_561440"/>
      <w:bookmarkEnd w:id="7383"/>
      <w:r>
        <w:rPr>
          <w:rtl/>
        </w:rPr>
        <w:t xml:space="preserve">הנצח </w:t>
      </w:r>
      <w:bookmarkStart w:id="7384" w:name="_ETM_Q12_561950"/>
      <w:bookmarkEnd w:id="7384"/>
      <w:r>
        <w:rPr>
          <w:rtl/>
        </w:rPr>
        <w:t>שלנו</w:t>
      </w:r>
      <w:r>
        <w:rPr>
          <w:rFonts w:hint="cs"/>
          <w:rtl/>
        </w:rPr>
        <w:t>,</w:t>
      </w:r>
      <w:r>
        <w:rPr>
          <w:rtl/>
        </w:rPr>
        <w:t xml:space="preserve"> </w:t>
      </w:r>
      <w:bookmarkStart w:id="7385" w:name="_ETM_Q12_562910"/>
      <w:bookmarkEnd w:id="7385"/>
      <w:r>
        <w:rPr>
          <w:rtl/>
        </w:rPr>
        <w:t>אחרי</w:t>
      </w:r>
      <w:r>
        <w:rPr>
          <w:rFonts w:hint="cs"/>
          <w:rtl/>
        </w:rPr>
        <w:t xml:space="preserve"> אלפיים</w:t>
      </w:r>
      <w:bookmarkStart w:id="7386" w:name="_ETM_Q12_563360"/>
      <w:bookmarkEnd w:id="7386"/>
      <w:r>
        <w:rPr>
          <w:rtl/>
        </w:rPr>
        <w:t xml:space="preserve"> </w:t>
      </w:r>
      <w:bookmarkStart w:id="7387" w:name="_ETM_Q12_563900"/>
      <w:bookmarkEnd w:id="7387"/>
      <w:r>
        <w:rPr>
          <w:rtl/>
        </w:rPr>
        <w:t xml:space="preserve">שנות </w:t>
      </w:r>
      <w:bookmarkStart w:id="7388" w:name="_ETM_Q12_564350"/>
      <w:bookmarkEnd w:id="7388"/>
      <w:r>
        <w:rPr>
          <w:rtl/>
        </w:rPr>
        <w:t xml:space="preserve">תפילה </w:t>
      </w:r>
      <w:bookmarkStart w:id="7389" w:name="_ETM_Q12_564800"/>
      <w:bookmarkEnd w:id="7389"/>
      <w:r>
        <w:rPr>
          <w:rtl/>
        </w:rPr>
        <w:t>וכיסופים</w:t>
      </w:r>
      <w:r>
        <w:rPr>
          <w:rFonts w:hint="cs"/>
          <w:rtl/>
        </w:rPr>
        <w:t>,</w:t>
      </w:r>
      <w:r>
        <w:rPr>
          <w:rtl/>
        </w:rPr>
        <w:t xml:space="preserve"> </w:t>
      </w:r>
      <w:bookmarkStart w:id="7390" w:name="_ETM_Q12_566359"/>
      <w:bookmarkEnd w:id="7390"/>
      <w:r>
        <w:rPr>
          <w:rtl/>
        </w:rPr>
        <w:t xml:space="preserve">אין </w:t>
      </w:r>
      <w:bookmarkStart w:id="7391" w:name="_ETM_Q12_566600"/>
      <w:bookmarkEnd w:id="7391"/>
      <w:r>
        <w:rPr>
          <w:rtl/>
        </w:rPr>
        <w:t xml:space="preserve">רגע </w:t>
      </w:r>
      <w:bookmarkStart w:id="7392" w:name="_ETM_Q12_566929"/>
      <w:bookmarkEnd w:id="7392"/>
      <w:r>
        <w:rPr>
          <w:rtl/>
        </w:rPr>
        <w:t xml:space="preserve">סמלי </w:t>
      </w:r>
      <w:bookmarkStart w:id="7393" w:name="_ETM_Q12_567439"/>
      <w:bookmarkEnd w:id="7393"/>
      <w:r>
        <w:rPr>
          <w:rtl/>
        </w:rPr>
        <w:t xml:space="preserve">מזה </w:t>
      </w:r>
      <w:bookmarkStart w:id="7394" w:name="_ETM_Q12_568289"/>
      <w:bookmarkEnd w:id="7394"/>
      <w:r>
        <w:rPr>
          <w:rtl/>
        </w:rPr>
        <w:t xml:space="preserve">לקבל </w:t>
      </w:r>
      <w:bookmarkStart w:id="7395" w:name="_ETM_Q12_568829"/>
      <w:bookmarkEnd w:id="7395"/>
      <w:r>
        <w:rPr>
          <w:rtl/>
        </w:rPr>
        <w:t xml:space="preserve">על </w:t>
      </w:r>
      <w:bookmarkStart w:id="7396" w:name="_ETM_Q12_568979"/>
      <w:bookmarkEnd w:id="7396"/>
      <w:r>
        <w:rPr>
          <w:rtl/>
        </w:rPr>
        <w:t xml:space="preserve">עצמי </w:t>
      </w:r>
      <w:bookmarkStart w:id="7397" w:name="_ETM_Q12_569369"/>
      <w:bookmarkEnd w:id="7397"/>
      <w:r>
        <w:rPr>
          <w:rtl/>
        </w:rPr>
        <w:t xml:space="preserve">את </w:t>
      </w:r>
      <w:bookmarkStart w:id="7398" w:name="_ETM_Q12_569459"/>
      <w:bookmarkEnd w:id="7398"/>
      <w:r>
        <w:rPr>
          <w:rtl/>
        </w:rPr>
        <w:t xml:space="preserve">התפקיד </w:t>
      </w:r>
      <w:bookmarkStart w:id="7399" w:name="_ETM_Q12_569999"/>
      <w:bookmarkEnd w:id="7399"/>
      <w:r>
        <w:rPr>
          <w:rtl/>
        </w:rPr>
        <w:t xml:space="preserve">הציבורי </w:t>
      </w:r>
      <w:bookmarkStart w:id="7400" w:name="_ETM_Q12_571189"/>
      <w:bookmarkEnd w:id="7400"/>
      <w:r>
        <w:rPr>
          <w:rtl/>
        </w:rPr>
        <w:t xml:space="preserve">שנוגע </w:t>
      </w:r>
      <w:bookmarkStart w:id="7401" w:name="_ETM_Q12_571849"/>
      <w:bookmarkEnd w:id="7401"/>
      <w:r>
        <w:rPr>
          <w:rtl/>
        </w:rPr>
        <w:t xml:space="preserve">בלב </w:t>
      </w:r>
      <w:bookmarkStart w:id="7402" w:name="_ETM_Q12_572299"/>
      <w:bookmarkEnd w:id="7402"/>
      <w:r>
        <w:rPr>
          <w:rtl/>
        </w:rPr>
        <w:t xml:space="preserve">הריבונות </w:t>
      </w:r>
      <w:bookmarkStart w:id="7403" w:name="_ETM_Q12_572959"/>
      <w:bookmarkEnd w:id="7403"/>
      <w:r>
        <w:rPr>
          <w:rtl/>
        </w:rPr>
        <w:t>היהודית</w:t>
      </w:r>
      <w:r>
        <w:rPr>
          <w:rFonts w:hint="cs"/>
          <w:rtl/>
        </w:rPr>
        <w:t>.</w:t>
      </w:r>
      <w:r>
        <w:rPr>
          <w:rtl/>
        </w:rPr>
        <w:t xml:space="preserve"> </w:t>
      </w:r>
      <w:bookmarkStart w:id="7404" w:name="_ETM_Q12_574170"/>
      <w:bookmarkEnd w:id="7404"/>
    </w:p>
    <w:p w:rsidR="002D6156" w:rsidRDefault="002D6156" w:rsidP="00B55CA9">
      <w:pPr>
        <w:rPr>
          <w:rtl/>
        </w:rPr>
      </w:pPr>
    </w:p>
    <w:p w:rsidR="002D6156" w:rsidRDefault="002D6156" w:rsidP="00B55CA9">
      <w:pPr>
        <w:rPr>
          <w:rtl/>
        </w:rPr>
      </w:pPr>
      <w:r>
        <w:rPr>
          <w:rtl/>
        </w:rPr>
        <w:t xml:space="preserve">ירושלים </w:t>
      </w:r>
      <w:bookmarkStart w:id="7405" w:name="_ETM_Q12_575010"/>
      <w:bookmarkEnd w:id="7405"/>
      <w:r>
        <w:rPr>
          <w:rtl/>
        </w:rPr>
        <w:t xml:space="preserve">היא </w:t>
      </w:r>
      <w:bookmarkStart w:id="7406" w:name="_ETM_Q12_575160"/>
      <w:bookmarkEnd w:id="7406"/>
      <w:r>
        <w:rPr>
          <w:rtl/>
        </w:rPr>
        <w:t xml:space="preserve">עיר </w:t>
      </w:r>
      <w:bookmarkStart w:id="7407" w:name="_ETM_Q12_575279"/>
      <w:bookmarkEnd w:id="7407"/>
      <w:r>
        <w:rPr>
          <w:rtl/>
        </w:rPr>
        <w:t xml:space="preserve">של </w:t>
      </w:r>
      <w:bookmarkStart w:id="7408" w:name="_ETM_Q12_575460"/>
      <w:bookmarkEnd w:id="7408"/>
      <w:r>
        <w:rPr>
          <w:rtl/>
        </w:rPr>
        <w:t xml:space="preserve">ניגודים </w:t>
      </w:r>
      <w:bookmarkStart w:id="7409" w:name="_ETM_Q12_576420"/>
      <w:bookmarkEnd w:id="7409"/>
      <w:r>
        <w:rPr>
          <w:rtl/>
        </w:rPr>
        <w:t xml:space="preserve">שהופכים </w:t>
      </w:r>
      <w:bookmarkStart w:id="7410" w:name="_ETM_Q12_577050"/>
      <w:bookmarkEnd w:id="7410"/>
      <w:r>
        <w:rPr>
          <w:rtl/>
        </w:rPr>
        <w:t>לאחדות</w:t>
      </w:r>
      <w:r>
        <w:rPr>
          <w:rFonts w:hint="cs"/>
          <w:rtl/>
        </w:rPr>
        <w:t xml:space="preserve"> –</w:t>
      </w:r>
      <w:r>
        <w:rPr>
          <w:rtl/>
        </w:rPr>
        <w:t xml:space="preserve"> </w:t>
      </w:r>
      <w:bookmarkStart w:id="7411" w:name="_ETM_Q12_578160"/>
      <w:bookmarkEnd w:id="7411"/>
      <w:r>
        <w:rPr>
          <w:rtl/>
        </w:rPr>
        <w:t xml:space="preserve">עיר </w:t>
      </w:r>
      <w:bookmarkStart w:id="7412" w:name="_ETM_Q12_578370"/>
      <w:bookmarkEnd w:id="7412"/>
      <w:r>
        <w:rPr>
          <w:rtl/>
        </w:rPr>
        <w:t xml:space="preserve">של </w:t>
      </w:r>
      <w:bookmarkStart w:id="7413" w:name="_ETM_Q12_578550"/>
      <w:bookmarkEnd w:id="7413"/>
      <w:r>
        <w:rPr>
          <w:rtl/>
        </w:rPr>
        <w:t xml:space="preserve">שמיים </w:t>
      </w:r>
      <w:bookmarkStart w:id="7414" w:name="_ETM_Q12_579180"/>
      <w:bookmarkEnd w:id="7414"/>
      <w:r>
        <w:rPr>
          <w:rtl/>
        </w:rPr>
        <w:t xml:space="preserve">ושל </w:t>
      </w:r>
      <w:bookmarkStart w:id="7415" w:name="_ETM_Q12_579630"/>
      <w:bookmarkEnd w:id="7415"/>
      <w:r>
        <w:rPr>
          <w:rtl/>
        </w:rPr>
        <w:t>ארץ</w:t>
      </w:r>
      <w:r>
        <w:rPr>
          <w:rFonts w:hint="cs"/>
          <w:rtl/>
        </w:rPr>
        <w:t>,</w:t>
      </w:r>
      <w:r>
        <w:rPr>
          <w:rtl/>
        </w:rPr>
        <w:t xml:space="preserve"> </w:t>
      </w:r>
      <w:bookmarkStart w:id="7416" w:name="_ETM_Q12_580080"/>
      <w:bookmarkEnd w:id="7416"/>
      <w:r>
        <w:rPr>
          <w:rtl/>
        </w:rPr>
        <w:t xml:space="preserve">של </w:t>
      </w:r>
      <w:bookmarkStart w:id="7417" w:name="_ETM_Q12_580290"/>
      <w:bookmarkEnd w:id="7417"/>
      <w:r>
        <w:rPr>
          <w:rtl/>
        </w:rPr>
        <w:t xml:space="preserve">דמעה </w:t>
      </w:r>
      <w:bookmarkStart w:id="7418" w:name="_ETM_Q12_580830"/>
      <w:bookmarkEnd w:id="7418"/>
      <w:r>
        <w:rPr>
          <w:rtl/>
        </w:rPr>
        <w:t>ותפילה</w:t>
      </w:r>
      <w:r>
        <w:rPr>
          <w:rFonts w:hint="cs"/>
          <w:rtl/>
        </w:rPr>
        <w:t>,</w:t>
      </w:r>
      <w:r>
        <w:rPr>
          <w:rtl/>
        </w:rPr>
        <w:t xml:space="preserve"> </w:t>
      </w:r>
      <w:bookmarkStart w:id="7419" w:name="_ETM_Q12_582080"/>
      <w:bookmarkEnd w:id="7419"/>
      <w:r>
        <w:rPr>
          <w:rtl/>
        </w:rPr>
        <w:t xml:space="preserve">עיר </w:t>
      </w:r>
      <w:bookmarkStart w:id="7420" w:name="_ETM_Q12_582350"/>
      <w:bookmarkEnd w:id="7420"/>
      <w:r>
        <w:rPr>
          <w:rtl/>
        </w:rPr>
        <w:t xml:space="preserve">שחוברה </w:t>
      </w:r>
      <w:bookmarkStart w:id="7421" w:name="_ETM_Q12_583009"/>
      <w:bookmarkEnd w:id="7421"/>
      <w:r>
        <w:rPr>
          <w:rtl/>
        </w:rPr>
        <w:t xml:space="preserve">לה </w:t>
      </w:r>
      <w:bookmarkStart w:id="7422" w:name="_ETM_Q12_583159"/>
      <w:bookmarkEnd w:id="7422"/>
      <w:r>
        <w:rPr>
          <w:rtl/>
        </w:rPr>
        <w:t>יחדיו</w:t>
      </w:r>
      <w:r>
        <w:rPr>
          <w:rFonts w:hint="cs"/>
          <w:rtl/>
        </w:rPr>
        <w:t>,</w:t>
      </w:r>
      <w:r>
        <w:rPr>
          <w:rtl/>
        </w:rPr>
        <w:t xml:space="preserve"> </w:t>
      </w:r>
      <w:bookmarkStart w:id="7423" w:name="_ETM_Q12_584180"/>
      <w:bookmarkEnd w:id="7423"/>
      <w:r>
        <w:rPr>
          <w:rtl/>
        </w:rPr>
        <w:t xml:space="preserve">שעושה </w:t>
      </w:r>
      <w:bookmarkStart w:id="7424" w:name="_ETM_Q12_585480"/>
      <w:bookmarkEnd w:id="7424"/>
      <w:r>
        <w:rPr>
          <w:rtl/>
        </w:rPr>
        <w:t xml:space="preserve">כל </w:t>
      </w:r>
      <w:bookmarkStart w:id="7425" w:name="_ETM_Q12_585839"/>
      <w:bookmarkEnd w:id="7425"/>
      <w:r>
        <w:rPr>
          <w:rtl/>
        </w:rPr>
        <w:t xml:space="preserve">ישראל </w:t>
      </w:r>
      <w:bookmarkStart w:id="7426" w:name="_ETM_Q12_586620"/>
      <w:bookmarkEnd w:id="7426"/>
      <w:r>
        <w:rPr>
          <w:rtl/>
        </w:rPr>
        <w:t>חברים</w:t>
      </w:r>
      <w:r>
        <w:rPr>
          <w:rFonts w:hint="cs"/>
          <w:rtl/>
        </w:rPr>
        <w:t>.</w:t>
      </w:r>
      <w:r>
        <w:rPr>
          <w:rtl/>
        </w:rPr>
        <w:t xml:space="preserve"> </w:t>
      </w:r>
      <w:bookmarkStart w:id="7427" w:name="_ETM_Q12_587760"/>
      <w:bookmarkEnd w:id="7427"/>
      <w:r>
        <w:rPr>
          <w:rtl/>
        </w:rPr>
        <w:t xml:space="preserve">וכך </w:t>
      </w:r>
      <w:bookmarkStart w:id="7428" w:name="_ETM_Q12_588210"/>
      <w:bookmarkEnd w:id="7428"/>
      <w:r>
        <w:rPr>
          <w:rtl/>
        </w:rPr>
        <w:t xml:space="preserve">גם </w:t>
      </w:r>
      <w:bookmarkStart w:id="7429" w:name="_ETM_Q12_588420"/>
      <w:bookmarkEnd w:id="7429"/>
      <w:r>
        <w:rPr>
          <w:rtl/>
        </w:rPr>
        <w:t>הכנסת</w:t>
      </w:r>
      <w:r>
        <w:rPr>
          <w:rFonts w:hint="cs"/>
          <w:rtl/>
        </w:rPr>
        <w:t>,</w:t>
      </w:r>
      <w:r>
        <w:rPr>
          <w:rtl/>
        </w:rPr>
        <w:t xml:space="preserve"> </w:t>
      </w:r>
      <w:bookmarkStart w:id="7430" w:name="_ETM_Q12_589110"/>
      <w:bookmarkEnd w:id="7430"/>
      <w:r>
        <w:rPr>
          <w:rtl/>
        </w:rPr>
        <w:t xml:space="preserve">בית </w:t>
      </w:r>
      <w:bookmarkStart w:id="7431" w:name="_ETM_Q12_589409"/>
      <w:bookmarkEnd w:id="7431"/>
      <w:r>
        <w:rPr>
          <w:rtl/>
        </w:rPr>
        <w:t xml:space="preserve">הנבחרים </w:t>
      </w:r>
      <w:bookmarkStart w:id="7432" w:name="_ETM_Q12_590100"/>
      <w:bookmarkEnd w:id="7432"/>
      <w:r>
        <w:rPr>
          <w:rtl/>
        </w:rPr>
        <w:t xml:space="preserve">של </w:t>
      </w:r>
      <w:bookmarkStart w:id="7433" w:name="_ETM_Q12_590370"/>
      <w:bookmarkEnd w:id="7433"/>
      <w:r>
        <w:rPr>
          <w:rtl/>
        </w:rPr>
        <w:t xml:space="preserve">עם </w:t>
      </w:r>
      <w:bookmarkStart w:id="7434" w:name="_ETM_Q12_590490"/>
      <w:bookmarkEnd w:id="7434"/>
      <w:r>
        <w:rPr>
          <w:rtl/>
        </w:rPr>
        <w:t>ישראל</w:t>
      </w:r>
      <w:r>
        <w:rPr>
          <w:rFonts w:hint="cs"/>
          <w:rtl/>
        </w:rPr>
        <w:t>,</w:t>
      </w:r>
      <w:r>
        <w:rPr>
          <w:rtl/>
        </w:rPr>
        <w:t xml:space="preserve"> </w:t>
      </w:r>
      <w:bookmarkStart w:id="7435" w:name="_ETM_Q12_591390"/>
      <w:bookmarkEnd w:id="7435"/>
      <w:r>
        <w:rPr>
          <w:rtl/>
        </w:rPr>
        <w:t xml:space="preserve">היא </w:t>
      </w:r>
      <w:bookmarkStart w:id="7436" w:name="_ETM_Q12_591540"/>
      <w:bookmarkEnd w:id="7436"/>
      <w:r>
        <w:rPr>
          <w:rtl/>
        </w:rPr>
        <w:t xml:space="preserve">המקום </w:t>
      </w:r>
      <w:bookmarkStart w:id="7437" w:name="_ETM_Q12_592080"/>
      <w:bookmarkEnd w:id="7437"/>
      <w:r>
        <w:rPr>
          <w:rtl/>
        </w:rPr>
        <w:t xml:space="preserve">שבו </w:t>
      </w:r>
      <w:bookmarkStart w:id="7438" w:name="_ETM_Q12_592500"/>
      <w:bookmarkEnd w:id="7438"/>
      <w:r>
        <w:rPr>
          <w:rtl/>
        </w:rPr>
        <w:t xml:space="preserve">נפגשים </w:t>
      </w:r>
      <w:bookmarkStart w:id="7439" w:name="_ETM_Q12_593250"/>
      <w:bookmarkEnd w:id="7439"/>
      <w:r>
        <w:rPr>
          <w:rtl/>
        </w:rPr>
        <w:t xml:space="preserve">שבטים </w:t>
      </w:r>
      <w:bookmarkStart w:id="7440" w:name="_ETM_Q12_593970"/>
      <w:bookmarkEnd w:id="7440"/>
      <w:r>
        <w:rPr>
          <w:rtl/>
        </w:rPr>
        <w:t>ודעות</w:t>
      </w:r>
      <w:r>
        <w:rPr>
          <w:rFonts w:hint="cs"/>
          <w:rtl/>
        </w:rPr>
        <w:t>,</w:t>
      </w:r>
      <w:r>
        <w:rPr>
          <w:rtl/>
        </w:rPr>
        <w:t xml:space="preserve"> </w:t>
      </w:r>
      <w:bookmarkStart w:id="7441" w:name="_ETM_Q12_594960"/>
      <w:bookmarkEnd w:id="7441"/>
      <w:r>
        <w:rPr>
          <w:rtl/>
        </w:rPr>
        <w:t xml:space="preserve">עולמות </w:t>
      </w:r>
      <w:bookmarkStart w:id="7442" w:name="_ETM_Q12_595620"/>
      <w:bookmarkEnd w:id="7442"/>
      <w:r>
        <w:rPr>
          <w:rtl/>
        </w:rPr>
        <w:t>ותפיסות</w:t>
      </w:r>
      <w:r>
        <w:rPr>
          <w:rFonts w:hint="cs"/>
          <w:rtl/>
        </w:rPr>
        <w:t>,</w:t>
      </w:r>
      <w:r>
        <w:rPr>
          <w:rtl/>
        </w:rPr>
        <w:t xml:space="preserve"> </w:t>
      </w:r>
      <w:bookmarkStart w:id="7443" w:name="_ETM_Q12_596850"/>
      <w:bookmarkEnd w:id="7443"/>
      <w:r>
        <w:rPr>
          <w:rtl/>
        </w:rPr>
        <w:t xml:space="preserve">ומתוך </w:t>
      </w:r>
      <w:bookmarkStart w:id="7444" w:name="_ETM_Q12_597420"/>
      <w:bookmarkStart w:id="7445" w:name="_ETM_Q12_597900"/>
      <w:bookmarkEnd w:id="7444"/>
      <w:bookmarkEnd w:id="7445"/>
      <w:r>
        <w:rPr>
          <w:rtl/>
        </w:rPr>
        <w:t xml:space="preserve">הריבוי </w:t>
      </w:r>
      <w:bookmarkStart w:id="7446" w:name="_ETM_Q12_598320"/>
      <w:bookmarkEnd w:id="7446"/>
      <w:r>
        <w:rPr>
          <w:rtl/>
        </w:rPr>
        <w:t xml:space="preserve">הזה </w:t>
      </w:r>
      <w:bookmarkStart w:id="7447" w:name="_ETM_Q12_598890"/>
      <w:bookmarkEnd w:id="7447"/>
      <w:r>
        <w:rPr>
          <w:rtl/>
        </w:rPr>
        <w:t xml:space="preserve">נוצרת </w:t>
      </w:r>
      <w:bookmarkStart w:id="7448" w:name="_ETM_Q12_599520"/>
      <w:bookmarkEnd w:id="7448"/>
      <w:r>
        <w:rPr>
          <w:rtl/>
        </w:rPr>
        <w:t xml:space="preserve">אחריות </w:t>
      </w:r>
      <w:bookmarkStart w:id="7449" w:name="_ETM_Q12_600750"/>
      <w:bookmarkEnd w:id="7449"/>
      <w:r>
        <w:rPr>
          <w:rtl/>
        </w:rPr>
        <w:t xml:space="preserve">משותפת </w:t>
      </w:r>
      <w:bookmarkStart w:id="7450" w:name="_ETM_Q12_601930"/>
      <w:bookmarkEnd w:id="7450"/>
      <w:r>
        <w:rPr>
          <w:rtl/>
        </w:rPr>
        <w:t xml:space="preserve">לגורלו </w:t>
      </w:r>
      <w:bookmarkStart w:id="7451" w:name="_ETM_Q12_603159"/>
      <w:bookmarkEnd w:id="7451"/>
      <w:r>
        <w:rPr>
          <w:rtl/>
        </w:rPr>
        <w:t xml:space="preserve">של </w:t>
      </w:r>
      <w:bookmarkStart w:id="7452" w:name="_ETM_Q12_603490"/>
      <w:bookmarkEnd w:id="7452"/>
      <w:r>
        <w:rPr>
          <w:rtl/>
        </w:rPr>
        <w:t xml:space="preserve">עם </w:t>
      </w:r>
      <w:bookmarkStart w:id="7453" w:name="_ETM_Q12_603759"/>
      <w:bookmarkEnd w:id="7453"/>
      <w:r>
        <w:rPr>
          <w:rtl/>
        </w:rPr>
        <w:t>ישראל</w:t>
      </w:r>
      <w:r>
        <w:rPr>
          <w:rFonts w:hint="cs"/>
          <w:rtl/>
        </w:rPr>
        <w:t>.</w:t>
      </w:r>
      <w:r>
        <w:rPr>
          <w:rtl/>
        </w:rPr>
        <w:t xml:space="preserve"> </w:t>
      </w:r>
      <w:bookmarkStart w:id="7454" w:name="_ETM_Q12_605109"/>
      <w:bookmarkEnd w:id="7454"/>
    </w:p>
    <w:p w:rsidR="002D6156" w:rsidRDefault="002D6156" w:rsidP="00B55CA9">
      <w:pPr>
        <w:rPr>
          <w:rtl/>
        </w:rPr>
      </w:pPr>
    </w:p>
    <w:p w:rsidR="002D6156" w:rsidRDefault="002D6156" w:rsidP="00B55CA9">
      <w:pPr>
        <w:rPr>
          <w:rtl/>
        </w:rPr>
      </w:pPr>
      <w:r>
        <w:rPr>
          <w:rtl/>
        </w:rPr>
        <w:t xml:space="preserve">אני </w:t>
      </w:r>
      <w:bookmarkStart w:id="7455" w:name="_ETM_Q12_605380"/>
      <w:bookmarkEnd w:id="7455"/>
      <w:r>
        <w:rPr>
          <w:rtl/>
        </w:rPr>
        <w:t xml:space="preserve">רואה </w:t>
      </w:r>
      <w:bookmarkStart w:id="7456" w:name="_ETM_Q12_605619"/>
      <w:bookmarkEnd w:id="7456"/>
      <w:r>
        <w:rPr>
          <w:rtl/>
        </w:rPr>
        <w:t xml:space="preserve">בתפקידי </w:t>
      </w:r>
      <w:bookmarkStart w:id="7457" w:name="_ETM_Q12_606310"/>
      <w:bookmarkEnd w:id="7457"/>
      <w:r>
        <w:rPr>
          <w:rtl/>
        </w:rPr>
        <w:t xml:space="preserve">לא </w:t>
      </w:r>
      <w:bookmarkStart w:id="7458" w:name="_ETM_Q12_606429"/>
      <w:bookmarkEnd w:id="7458"/>
      <w:r>
        <w:rPr>
          <w:rtl/>
        </w:rPr>
        <w:t xml:space="preserve">רק </w:t>
      </w:r>
      <w:bookmarkStart w:id="7459" w:name="_ETM_Q12_606639"/>
      <w:bookmarkEnd w:id="7459"/>
      <w:r>
        <w:rPr>
          <w:rtl/>
        </w:rPr>
        <w:t xml:space="preserve">מעמד </w:t>
      </w:r>
      <w:bookmarkStart w:id="7460" w:name="_ETM_Q12_607089"/>
      <w:bookmarkEnd w:id="7460"/>
      <w:r>
        <w:rPr>
          <w:rtl/>
        </w:rPr>
        <w:t xml:space="preserve">של </w:t>
      </w:r>
      <w:bookmarkStart w:id="7461" w:name="_ETM_Q12_607270"/>
      <w:bookmarkEnd w:id="7461"/>
      <w:r>
        <w:rPr>
          <w:rtl/>
        </w:rPr>
        <w:t>ייצוג</w:t>
      </w:r>
      <w:r>
        <w:rPr>
          <w:rFonts w:hint="cs"/>
          <w:rtl/>
        </w:rPr>
        <w:t>,</w:t>
      </w:r>
      <w:r>
        <w:rPr>
          <w:rtl/>
        </w:rPr>
        <w:t xml:space="preserve"> </w:t>
      </w:r>
      <w:bookmarkStart w:id="7462" w:name="_ETM_Q12_608130"/>
      <w:bookmarkEnd w:id="7462"/>
      <w:r>
        <w:rPr>
          <w:rtl/>
        </w:rPr>
        <w:t>אל</w:t>
      </w:r>
      <w:r>
        <w:rPr>
          <w:rFonts w:hint="cs"/>
          <w:rtl/>
        </w:rPr>
        <w:t>א</w:t>
      </w:r>
      <w:r>
        <w:rPr>
          <w:rtl/>
        </w:rPr>
        <w:t xml:space="preserve"> </w:t>
      </w:r>
      <w:bookmarkStart w:id="7463" w:name="_ETM_Q12_608400"/>
      <w:bookmarkEnd w:id="7463"/>
      <w:r>
        <w:rPr>
          <w:rtl/>
        </w:rPr>
        <w:t xml:space="preserve">שליחות </w:t>
      </w:r>
      <w:bookmarkStart w:id="7464" w:name="_ETM_Q12_608940"/>
      <w:bookmarkEnd w:id="7464"/>
      <w:r>
        <w:rPr>
          <w:rtl/>
        </w:rPr>
        <w:t xml:space="preserve">של </w:t>
      </w:r>
      <w:bookmarkStart w:id="7465" w:name="_ETM_Q12_609120"/>
      <w:bookmarkEnd w:id="7465"/>
      <w:r>
        <w:rPr>
          <w:rtl/>
        </w:rPr>
        <w:t xml:space="preserve">חיבור </w:t>
      </w:r>
      <w:bookmarkStart w:id="7466" w:name="_ETM_Q12_609720"/>
      <w:bookmarkEnd w:id="7466"/>
      <w:r>
        <w:rPr>
          <w:rtl/>
        </w:rPr>
        <w:t xml:space="preserve">דווקא </w:t>
      </w:r>
      <w:bookmarkStart w:id="7467" w:name="_ETM_Q12_610170"/>
      <w:bookmarkEnd w:id="7467"/>
      <w:r>
        <w:rPr>
          <w:rtl/>
        </w:rPr>
        <w:t xml:space="preserve">בימים </w:t>
      </w:r>
      <w:bookmarkStart w:id="7468" w:name="_ETM_Q12_610590"/>
      <w:bookmarkEnd w:id="7468"/>
      <w:r>
        <w:rPr>
          <w:rtl/>
        </w:rPr>
        <w:t xml:space="preserve">של </w:t>
      </w:r>
      <w:bookmarkStart w:id="7469" w:name="_ETM_Q12_610800"/>
      <w:bookmarkEnd w:id="7469"/>
      <w:r>
        <w:rPr>
          <w:rtl/>
        </w:rPr>
        <w:t xml:space="preserve">שבר </w:t>
      </w:r>
      <w:bookmarkStart w:id="7470" w:name="_ETM_Q12_611220"/>
      <w:bookmarkEnd w:id="7470"/>
      <w:r>
        <w:rPr>
          <w:rtl/>
        </w:rPr>
        <w:t>וכאב</w:t>
      </w:r>
      <w:r>
        <w:rPr>
          <w:rFonts w:hint="cs"/>
          <w:rtl/>
        </w:rPr>
        <w:t>,</w:t>
      </w:r>
      <w:r>
        <w:rPr>
          <w:rtl/>
        </w:rPr>
        <w:t xml:space="preserve"> </w:t>
      </w:r>
      <w:bookmarkStart w:id="7471" w:name="_ETM_Q12_612209"/>
      <w:bookmarkEnd w:id="7471"/>
      <w:r>
        <w:rPr>
          <w:rtl/>
        </w:rPr>
        <w:t xml:space="preserve">כאשר </w:t>
      </w:r>
      <w:bookmarkStart w:id="7472" w:name="_ETM_Q12_612630"/>
      <w:bookmarkEnd w:id="7472"/>
      <w:r>
        <w:rPr>
          <w:rtl/>
        </w:rPr>
        <w:t xml:space="preserve">השסעים </w:t>
      </w:r>
      <w:bookmarkStart w:id="7473" w:name="_ETM_Q12_613380"/>
      <w:bookmarkEnd w:id="7473"/>
      <w:r>
        <w:rPr>
          <w:rtl/>
        </w:rPr>
        <w:t xml:space="preserve">הפנימיים </w:t>
      </w:r>
      <w:bookmarkStart w:id="7474" w:name="_ETM_Q12_614490"/>
      <w:bookmarkEnd w:id="7474"/>
      <w:r>
        <w:rPr>
          <w:rtl/>
        </w:rPr>
        <w:t xml:space="preserve">נראים </w:t>
      </w:r>
      <w:bookmarkStart w:id="7475" w:name="_ETM_Q12_614880"/>
      <w:bookmarkEnd w:id="7475"/>
      <w:r>
        <w:rPr>
          <w:rtl/>
        </w:rPr>
        <w:t>עמוקים</w:t>
      </w:r>
      <w:r>
        <w:rPr>
          <w:rFonts w:hint="cs"/>
          <w:rtl/>
        </w:rPr>
        <w:t xml:space="preserve"> מתמיד. אני</w:t>
      </w:r>
      <w:bookmarkStart w:id="7476" w:name="_ETM_Q12_615360"/>
      <w:bookmarkStart w:id="7477" w:name="_ETM_Q12_615420"/>
      <w:bookmarkStart w:id="7478" w:name="_ETM_Q12_616319"/>
      <w:bookmarkEnd w:id="7476"/>
      <w:bookmarkEnd w:id="7477"/>
      <w:bookmarkEnd w:id="7478"/>
      <w:r>
        <w:rPr>
          <w:rtl/>
        </w:rPr>
        <w:t xml:space="preserve"> </w:t>
      </w:r>
      <w:bookmarkStart w:id="7479" w:name="_ETM_Q12_616560"/>
      <w:bookmarkEnd w:id="7479"/>
      <w:r>
        <w:rPr>
          <w:rtl/>
        </w:rPr>
        <w:t xml:space="preserve">מאמינה </w:t>
      </w:r>
      <w:bookmarkStart w:id="7480" w:name="_ETM_Q12_617540"/>
      <w:bookmarkEnd w:id="7480"/>
      <w:r>
        <w:rPr>
          <w:rtl/>
        </w:rPr>
        <w:t xml:space="preserve">שמהדוכן </w:t>
      </w:r>
      <w:bookmarkStart w:id="7481" w:name="_ETM_Q12_618349"/>
      <w:bookmarkEnd w:id="7481"/>
      <w:r>
        <w:rPr>
          <w:rtl/>
        </w:rPr>
        <w:t>הזה</w:t>
      </w:r>
      <w:r>
        <w:rPr>
          <w:rFonts w:hint="cs"/>
          <w:rtl/>
        </w:rPr>
        <w:t>,</w:t>
      </w:r>
      <w:r>
        <w:rPr>
          <w:rtl/>
        </w:rPr>
        <w:t xml:space="preserve"> </w:t>
      </w:r>
      <w:bookmarkStart w:id="7482" w:name="_ETM_Q12_619099"/>
      <w:bookmarkEnd w:id="7482"/>
      <w:r>
        <w:rPr>
          <w:rtl/>
        </w:rPr>
        <w:t xml:space="preserve">בעשייה </w:t>
      </w:r>
      <w:bookmarkStart w:id="7483" w:name="_ETM_Q12_619760"/>
      <w:bookmarkEnd w:id="7483"/>
      <w:r>
        <w:rPr>
          <w:rtl/>
        </w:rPr>
        <w:t>יו</w:t>
      </w:r>
      <w:r>
        <w:rPr>
          <w:rFonts w:hint="cs"/>
          <w:rtl/>
        </w:rPr>
        <w:t>ם-</w:t>
      </w:r>
      <w:r>
        <w:rPr>
          <w:rtl/>
        </w:rPr>
        <w:t>יומית</w:t>
      </w:r>
      <w:r>
        <w:rPr>
          <w:rFonts w:hint="cs"/>
          <w:rtl/>
        </w:rPr>
        <w:t>,</w:t>
      </w:r>
      <w:r>
        <w:rPr>
          <w:rtl/>
        </w:rPr>
        <w:t xml:space="preserve"> </w:t>
      </w:r>
      <w:bookmarkStart w:id="7484" w:name="_ETM_Q12_620599"/>
      <w:bookmarkEnd w:id="7484"/>
      <w:r>
        <w:rPr>
          <w:rtl/>
        </w:rPr>
        <w:t xml:space="preserve">ניתן </w:t>
      </w:r>
      <w:bookmarkStart w:id="7485" w:name="_ETM_Q12_621019"/>
      <w:bookmarkEnd w:id="7485"/>
      <w:r>
        <w:rPr>
          <w:rtl/>
        </w:rPr>
        <w:t xml:space="preserve">לבנות </w:t>
      </w:r>
      <w:bookmarkStart w:id="7486" w:name="_ETM_Q12_621439"/>
      <w:bookmarkEnd w:id="7486"/>
      <w:r>
        <w:rPr>
          <w:rtl/>
        </w:rPr>
        <w:t>גשרים</w:t>
      </w:r>
      <w:r>
        <w:rPr>
          <w:rFonts w:hint="cs"/>
          <w:rtl/>
        </w:rPr>
        <w:t>.</w:t>
      </w:r>
      <w:r>
        <w:rPr>
          <w:rtl/>
        </w:rPr>
        <w:t xml:space="preserve"> </w:t>
      </w:r>
      <w:bookmarkStart w:id="7487" w:name="_ETM_Q12_622310"/>
      <w:bookmarkEnd w:id="7487"/>
      <w:r>
        <w:rPr>
          <w:rtl/>
        </w:rPr>
        <w:t xml:space="preserve">ניתן </w:t>
      </w:r>
      <w:bookmarkStart w:id="7488" w:name="_ETM_Q12_622730"/>
      <w:bookmarkEnd w:id="7488"/>
      <w:r>
        <w:rPr>
          <w:rtl/>
        </w:rPr>
        <w:t xml:space="preserve">להקשיב </w:t>
      </w:r>
      <w:bookmarkStart w:id="7489" w:name="_ETM_Q12_623150"/>
      <w:bookmarkEnd w:id="7489"/>
      <w:r>
        <w:rPr>
          <w:rtl/>
        </w:rPr>
        <w:t>באמת</w:t>
      </w:r>
      <w:r>
        <w:rPr>
          <w:rFonts w:hint="cs"/>
          <w:rtl/>
        </w:rPr>
        <w:t>,</w:t>
      </w:r>
      <w:r>
        <w:rPr>
          <w:rtl/>
        </w:rPr>
        <w:t xml:space="preserve"> </w:t>
      </w:r>
      <w:bookmarkStart w:id="7490" w:name="_ETM_Q12_623689"/>
      <w:bookmarkEnd w:id="7490"/>
      <w:r>
        <w:rPr>
          <w:rtl/>
        </w:rPr>
        <w:t xml:space="preserve">לכבד </w:t>
      </w:r>
      <w:bookmarkStart w:id="7491" w:name="_ETM_Q12_624230"/>
      <w:bookmarkEnd w:id="7491"/>
      <w:r>
        <w:rPr>
          <w:rtl/>
        </w:rPr>
        <w:t xml:space="preserve">כל </w:t>
      </w:r>
      <w:bookmarkStart w:id="7492" w:name="_ETM_Q12_624620"/>
      <w:bookmarkEnd w:id="7492"/>
      <w:r>
        <w:rPr>
          <w:rFonts w:hint="cs"/>
          <w:rtl/>
        </w:rPr>
        <w:t>קו</w:t>
      </w:r>
      <w:r>
        <w:rPr>
          <w:rtl/>
        </w:rPr>
        <w:t>ל</w:t>
      </w:r>
      <w:r>
        <w:rPr>
          <w:rFonts w:hint="cs"/>
          <w:rtl/>
        </w:rPr>
        <w:t>,</w:t>
      </w:r>
      <w:r>
        <w:rPr>
          <w:rtl/>
        </w:rPr>
        <w:t xml:space="preserve"> </w:t>
      </w:r>
      <w:bookmarkStart w:id="7493" w:name="_ETM_Q12_625340"/>
      <w:bookmarkEnd w:id="7493"/>
      <w:r>
        <w:rPr>
          <w:rtl/>
        </w:rPr>
        <w:t xml:space="preserve">גם </w:t>
      </w:r>
      <w:bookmarkStart w:id="7494" w:name="_ETM_Q12_625879"/>
      <w:bookmarkEnd w:id="7494"/>
      <w:r>
        <w:rPr>
          <w:rtl/>
        </w:rPr>
        <w:t xml:space="preserve">אם </w:t>
      </w:r>
      <w:bookmarkStart w:id="7495" w:name="_ETM_Q12_626060"/>
      <w:bookmarkEnd w:id="7495"/>
      <w:r>
        <w:rPr>
          <w:rtl/>
        </w:rPr>
        <w:t xml:space="preserve">אנחנו </w:t>
      </w:r>
      <w:bookmarkStart w:id="7496" w:name="_ETM_Q12_626480"/>
      <w:bookmarkEnd w:id="7496"/>
      <w:r>
        <w:rPr>
          <w:rtl/>
        </w:rPr>
        <w:t xml:space="preserve">לא </w:t>
      </w:r>
      <w:bookmarkStart w:id="7497" w:name="_ETM_Q12_626599"/>
      <w:bookmarkEnd w:id="7497"/>
      <w:r>
        <w:rPr>
          <w:rtl/>
        </w:rPr>
        <w:t>מסכימים</w:t>
      </w:r>
      <w:r>
        <w:rPr>
          <w:rFonts w:hint="cs"/>
          <w:rtl/>
        </w:rPr>
        <w:t>,</w:t>
      </w:r>
      <w:r>
        <w:rPr>
          <w:rtl/>
        </w:rPr>
        <w:t xml:space="preserve"> </w:t>
      </w:r>
      <w:bookmarkStart w:id="7498" w:name="_ETM_Q12_627709"/>
      <w:bookmarkEnd w:id="7498"/>
      <w:r>
        <w:rPr>
          <w:rtl/>
        </w:rPr>
        <w:t xml:space="preserve">ולזכור </w:t>
      </w:r>
      <w:bookmarkStart w:id="7499" w:name="_ETM_Q12_628340"/>
      <w:bookmarkEnd w:id="7499"/>
      <w:r>
        <w:rPr>
          <w:rtl/>
        </w:rPr>
        <w:t xml:space="preserve">שתחת </w:t>
      </w:r>
      <w:bookmarkStart w:id="7500" w:name="_ETM_Q12_628940"/>
      <w:bookmarkEnd w:id="7500"/>
      <w:r>
        <w:rPr>
          <w:rtl/>
        </w:rPr>
        <w:t xml:space="preserve">המחלוקות </w:t>
      </w:r>
      <w:bookmarkStart w:id="7501" w:name="_ETM_Q12_629870"/>
      <w:bookmarkEnd w:id="7501"/>
      <w:r>
        <w:rPr>
          <w:rtl/>
        </w:rPr>
        <w:t xml:space="preserve">כולנו </w:t>
      </w:r>
      <w:bookmarkStart w:id="7502" w:name="_ETM_Q12_630950"/>
      <w:bookmarkEnd w:id="7502"/>
      <w:r>
        <w:rPr>
          <w:rtl/>
        </w:rPr>
        <w:t xml:space="preserve">עם </w:t>
      </w:r>
      <w:bookmarkStart w:id="7503" w:name="_ETM_Q12_631190"/>
      <w:bookmarkEnd w:id="7503"/>
      <w:r>
        <w:rPr>
          <w:rFonts w:hint="cs"/>
          <w:rtl/>
        </w:rPr>
        <w:t>אחד,</w:t>
      </w:r>
      <w:r>
        <w:rPr>
          <w:rtl/>
        </w:rPr>
        <w:t xml:space="preserve"> </w:t>
      </w:r>
      <w:bookmarkStart w:id="7504" w:name="_ETM_Q12_632030"/>
      <w:bookmarkEnd w:id="7504"/>
      <w:r>
        <w:rPr>
          <w:rtl/>
        </w:rPr>
        <w:t xml:space="preserve">משפחה </w:t>
      </w:r>
      <w:bookmarkStart w:id="7505" w:name="_ETM_Q12_632720"/>
      <w:bookmarkEnd w:id="7505"/>
      <w:r>
        <w:rPr>
          <w:rFonts w:hint="cs"/>
          <w:rtl/>
        </w:rPr>
        <w:t>אחת,</w:t>
      </w:r>
      <w:r>
        <w:rPr>
          <w:rtl/>
        </w:rPr>
        <w:t xml:space="preserve"> </w:t>
      </w:r>
      <w:bookmarkStart w:id="7506" w:name="_ETM_Q12_633379"/>
      <w:bookmarkEnd w:id="7506"/>
      <w:r>
        <w:rPr>
          <w:rtl/>
        </w:rPr>
        <w:t xml:space="preserve">שנפשה </w:t>
      </w:r>
      <w:bookmarkStart w:id="7507" w:name="_ETM_Q12_634010"/>
      <w:bookmarkEnd w:id="7507"/>
      <w:r>
        <w:rPr>
          <w:rtl/>
        </w:rPr>
        <w:t xml:space="preserve">תלויה </w:t>
      </w:r>
      <w:bookmarkStart w:id="7508" w:name="_ETM_Q12_634550"/>
      <w:bookmarkEnd w:id="7508"/>
      <w:r>
        <w:rPr>
          <w:rtl/>
        </w:rPr>
        <w:t xml:space="preserve">בעיר </w:t>
      </w:r>
      <w:bookmarkStart w:id="7509" w:name="_ETM_Q12_635000"/>
      <w:bookmarkEnd w:id="7509"/>
      <w:r>
        <w:rPr>
          <w:rFonts w:hint="cs"/>
          <w:rtl/>
        </w:rPr>
        <w:t xml:space="preserve">אחת </w:t>
      </w:r>
      <w:r>
        <w:rPr>
          <w:rFonts w:hint="eastAsia"/>
          <w:rtl/>
        </w:rPr>
        <w:t>–</w:t>
      </w:r>
      <w:r>
        <w:rPr>
          <w:rtl/>
        </w:rPr>
        <w:t xml:space="preserve"> </w:t>
      </w:r>
      <w:bookmarkStart w:id="7510" w:name="_ETM_Q12_635830"/>
      <w:bookmarkEnd w:id="7510"/>
      <w:r>
        <w:rPr>
          <w:rtl/>
        </w:rPr>
        <w:t>ירושלים</w:t>
      </w:r>
      <w:r>
        <w:rPr>
          <w:rFonts w:hint="cs"/>
          <w:rtl/>
        </w:rPr>
        <w:t>.</w:t>
      </w:r>
      <w:r>
        <w:rPr>
          <w:rtl/>
        </w:rPr>
        <w:t xml:space="preserve"> </w:t>
      </w:r>
      <w:bookmarkStart w:id="7511" w:name="_ETM_Q12_637349"/>
      <w:bookmarkEnd w:id="7511"/>
    </w:p>
    <w:p w:rsidR="002D6156" w:rsidRDefault="002D6156" w:rsidP="00B55CA9">
      <w:pPr>
        <w:rPr>
          <w:rtl/>
        </w:rPr>
      </w:pPr>
    </w:p>
    <w:p w:rsidR="002D6156" w:rsidRDefault="002D6156" w:rsidP="00DB61AC">
      <w:pPr>
        <w:rPr>
          <w:rtl/>
        </w:rPr>
      </w:pPr>
      <w:r>
        <w:rPr>
          <w:rtl/>
        </w:rPr>
        <w:t xml:space="preserve">מן </w:t>
      </w:r>
      <w:bookmarkStart w:id="7512" w:name="_ETM_Q12_637560"/>
      <w:bookmarkEnd w:id="7512"/>
      <w:r>
        <w:rPr>
          <w:rtl/>
        </w:rPr>
        <w:t xml:space="preserve">המקום </w:t>
      </w:r>
      <w:bookmarkStart w:id="7513" w:name="_ETM_Q12_638040"/>
      <w:bookmarkEnd w:id="7513"/>
      <w:r>
        <w:rPr>
          <w:rtl/>
        </w:rPr>
        <w:t>הזה</w:t>
      </w:r>
      <w:r>
        <w:rPr>
          <w:rFonts w:hint="cs"/>
          <w:rtl/>
        </w:rPr>
        <w:t>,</w:t>
      </w:r>
      <w:r>
        <w:rPr>
          <w:rtl/>
        </w:rPr>
        <w:t xml:space="preserve"> </w:t>
      </w:r>
      <w:bookmarkStart w:id="7514" w:name="_ETM_Q12_638370"/>
      <w:bookmarkEnd w:id="7514"/>
      <w:r>
        <w:rPr>
          <w:rtl/>
        </w:rPr>
        <w:t xml:space="preserve">מהכנסת </w:t>
      </w:r>
      <w:bookmarkStart w:id="7515" w:name="_ETM_Q12_639629"/>
      <w:bookmarkEnd w:id="7515"/>
      <w:r>
        <w:rPr>
          <w:rtl/>
        </w:rPr>
        <w:t xml:space="preserve">היושבת </w:t>
      </w:r>
      <w:bookmarkStart w:id="7516" w:name="_ETM_Q12_640200"/>
      <w:bookmarkEnd w:id="7516"/>
      <w:r>
        <w:rPr>
          <w:rtl/>
        </w:rPr>
        <w:t>בירושלים</w:t>
      </w:r>
      <w:r>
        <w:rPr>
          <w:rFonts w:hint="cs"/>
          <w:rtl/>
        </w:rPr>
        <w:t>,</w:t>
      </w:r>
      <w:r>
        <w:rPr>
          <w:rtl/>
        </w:rPr>
        <w:t xml:space="preserve"> </w:t>
      </w:r>
      <w:bookmarkStart w:id="7517" w:name="_ETM_Q12_641010"/>
      <w:bookmarkEnd w:id="7517"/>
      <w:r>
        <w:rPr>
          <w:rFonts w:hint="cs"/>
          <w:rtl/>
        </w:rPr>
        <w:t>א</w:t>
      </w:r>
      <w:r>
        <w:rPr>
          <w:rtl/>
        </w:rPr>
        <w:t>ני</w:t>
      </w:r>
      <w:r>
        <w:rPr>
          <w:rFonts w:hint="cs"/>
          <w:rtl/>
        </w:rPr>
        <w:t xml:space="preserve"> </w:t>
      </w:r>
      <w:r>
        <w:rPr>
          <w:rtl/>
        </w:rPr>
        <w:t>ש</w:t>
      </w:r>
      <w:r>
        <w:rPr>
          <w:rFonts w:hint="cs"/>
          <w:rtl/>
        </w:rPr>
        <w:t>ב</w:t>
      </w:r>
      <w:r>
        <w:rPr>
          <w:rtl/>
        </w:rPr>
        <w:t xml:space="preserve">ה </w:t>
      </w:r>
      <w:bookmarkStart w:id="7518" w:name="_ETM_Q12_641489"/>
      <w:bookmarkEnd w:id="7518"/>
      <w:r>
        <w:rPr>
          <w:rtl/>
        </w:rPr>
        <w:t>ו</w:t>
      </w:r>
      <w:bookmarkStart w:id="7519" w:name="_ETM_Q12_641670"/>
      <w:bookmarkEnd w:id="7519"/>
      <w:r>
        <w:rPr>
          <w:rtl/>
        </w:rPr>
        <w:t xml:space="preserve">מתחייבת </w:t>
      </w:r>
      <w:bookmarkStart w:id="7520" w:name="_ETM_Q12_642780"/>
      <w:bookmarkEnd w:id="7520"/>
      <w:r>
        <w:rPr>
          <w:rtl/>
        </w:rPr>
        <w:t xml:space="preserve">להביא </w:t>
      </w:r>
      <w:bookmarkStart w:id="7521" w:name="_ETM_Q12_643200"/>
      <w:bookmarkEnd w:id="7521"/>
      <w:r>
        <w:rPr>
          <w:rtl/>
        </w:rPr>
        <w:t xml:space="preserve">את </w:t>
      </w:r>
      <w:bookmarkStart w:id="7522" w:name="_ETM_Q12_643319"/>
      <w:bookmarkEnd w:id="7522"/>
      <w:r>
        <w:rPr>
          <w:rtl/>
        </w:rPr>
        <w:t xml:space="preserve">הקולות </w:t>
      </w:r>
      <w:bookmarkStart w:id="7523" w:name="_ETM_Q12_643769"/>
      <w:bookmarkEnd w:id="7523"/>
      <w:r>
        <w:rPr>
          <w:rtl/>
        </w:rPr>
        <w:t>של</w:t>
      </w:r>
      <w:r>
        <w:rPr>
          <w:rFonts w:hint="cs"/>
          <w:rtl/>
        </w:rPr>
        <w:t>א</w:t>
      </w:r>
      <w:r>
        <w:rPr>
          <w:rtl/>
        </w:rPr>
        <w:t xml:space="preserve"> </w:t>
      </w:r>
      <w:bookmarkStart w:id="7524" w:name="_ETM_Q12_644040"/>
      <w:bookmarkEnd w:id="7524"/>
      <w:r>
        <w:rPr>
          <w:rtl/>
        </w:rPr>
        <w:t xml:space="preserve">תמיד </w:t>
      </w:r>
      <w:bookmarkStart w:id="7525" w:name="_ETM_Q12_644400"/>
      <w:bookmarkEnd w:id="7525"/>
      <w:r>
        <w:rPr>
          <w:rtl/>
        </w:rPr>
        <w:t>נשמעים</w:t>
      </w:r>
      <w:r w:rsidR="00DB61AC">
        <w:rPr>
          <w:rFonts w:hint="cs"/>
          <w:rtl/>
        </w:rPr>
        <w:t>:</w:t>
      </w:r>
      <w:r>
        <w:rPr>
          <w:rtl/>
        </w:rPr>
        <w:t xml:space="preserve"> </w:t>
      </w:r>
      <w:bookmarkStart w:id="7526" w:name="_ETM_Q12_645330"/>
      <w:bookmarkEnd w:id="7526"/>
      <w:r>
        <w:rPr>
          <w:rtl/>
        </w:rPr>
        <w:t xml:space="preserve">את </w:t>
      </w:r>
      <w:bookmarkStart w:id="7527" w:name="_ETM_Q12_645510"/>
      <w:bookmarkEnd w:id="7527"/>
      <w:r>
        <w:rPr>
          <w:rFonts w:hint="cs"/>
          <w:rtl/>
        </w:rPr>
        <w:t>ה</w:t>
      </w:r>
      <w:r>
        <w:rPr>
          <w:rtl/>
        </w:rPr>
        <w:t xml:space="preserve">קול </w:t>
      </w:r>
      <w:bookmarkStart w:id="7528" w:name="_ETM_Q12_645840"/>
      <w:bookmarkEnd w:id="7528"/>
      <w:r>
        <w:rPr>
          <w:rtl/>
        </w:rPr>
        <w:t xml:space="preserve">של </w:t>
      </w:r>
      <w:bookmarkStart w:id="7529" w:name="_ETM_Q12_646050"/>
      <w:bookmarkEnd w:id="7529"/>
      <w:r>
        <w:rPr>
          <w:rtl/>
        </w:rPr>
        <w:t>ההתיישבות</w:t>
      </w:r>
      <w:r>
        <w:rPr>
          <w:rFonts w:hint="cs"/>
          <w:rtl/>
        </w:rPr>
        <w:t>,</w:t>
      </w:r>
      <w:r>
        <w:rPr>
          <w:rtl/>
        </w:rPr>
        <w:t xml:space="preserve"> </w:t>
      </w:r>
      <w:bookmarkStart w:id="7530" w:name="_ETM_Q12_647190"/>
      <w:bookmarkEnd w:id="7530"/>
      <w:r>
        <w:rPr>
          <w:rtl/>
        </w:rPr>
        <w:t xml:space="preserve">של </w:t>
      </w:r>
      <w:bookmarkStart w:id="7531" w:name="_ETM_Q12_647370"/>
      <w:bookmarkStart w:id="7532" w:name="_ETM_Q12_648030"/>
      <w:bookmarkStart w:id="7533" w:name="_ETM_Q12_648209"/>
      <w:bookmarkEnd w:id="7531"/>
      <w:bookmarkEnd w:id="7532"/>
      <w:bookmarkEnd w:id="7533"/>
      <w:r>
        <w:rPr>
          <w:rtl/>
        </w:rPr>
        <w:t xml:space="preserve">המשפחות </w:t>
      </w:r>
      <w:bookmarkStart w:id="7534" w:name="_ETM_Q12_648780"/>
      <w:bookmarkEnd w:id="7534"/>
      <w:r>
        <w:rPr>
          <w:rtl/>
        </w:rPr>
        <w:t>השכולות</w:t>
      </w:r>
      <w:r>
        <w:rPr>
          <w:rFonts w:hint="cs"/>
          <w:rtl/>
        </w:rPr>
        <w:t>,</w:t>
      </w:r>
      <w:r>
        <w:rPr>
          <w:rtl/>
        </w:rPr>
        <w:t xml:space="preserve"> </w:t>
      </w:r>
      <w:bookmarkStart w:id="7535" w:name="_ETM_Q12_649800"/>
      <w:bookmarkEnd w:id="7535"/>
      <w:r>
        <w:rPr>
          <w:rtl/>
        </w:rPr>
        <w:t xml:space="preserve">של </w:t>
      </w:r>
      <w:bookmarkStart w:id="7536" w:name="_ETM_Q12_650010"/>
      <w:bookmarkEnd w:id="7536"/>
      <w:r>
        <w:rPr>
          <w:rtl/>
        </w:rPr>
        <w:t xml:space="preserve">מי </w:t>
      </w:r>
      <w:bookmarkStart w:id="7537" w:name="_ETM_Q12_650190"/>
      <w:bookmarkEnd w:id="7537"/>
      <w:r>
        <w:rPr>
          <w:rtl/>
        </w:rPr>
        <w:t xml:space="preserve">שנלחמים </w:t>
      </w:r>
      <w:bookmarkStart w:id="7538" w:name="_ETM_Q12_650940"/>
      <w:bookmarkEnd w:id="7538"/>
      <w:r>
        <w:rPr>
          <w:rtl/>
        </w:rPr>
        <w:t xml:space="preserve">על </w:t>
      </w:r>
      <w:bookmarkStart w:id="7539" w:name="_ETM_Q12_651060"/>
      <w:bookmarkEnd w:id="7539"/>
      <w:r>
        <w:rPr>
          <w:rtl/>
        </w:rPr>
        <w:t xml:space="preserve">הצדק </w:t>
      </w:r>
      <w:bookmarkStart w:id="7540" w:name="_ETM_Q12_651569"/>
      <w:bookmarkEnd w:id="7540"/>
      <w:r>
        <w:rPr>
          <w:rtl/>
        </w:rPr>
        <w:t>והאמת</w:t>
      </w:r>
      <w:r>
        <w:rPr>
          <w:rFonts w:hint="cs"/>
          <w:rtl/>
        </w:rPr>
        <w:t>,</w:t>
      </w:r>
      <w:r>
        <w:rPr>
          <w:rtl/>
        </w:rPr>
        <w:t xml:space="preserve"> </w:t>
      </w:r>
      <w:bookmarkStart w:id="7541" w:name="_ETM_Q12_652640"/>
      <w:bookmarkEnd w:id="7541"/>
      <w:r>
        <w:rPr>
          <w:rFonts w:hint="cs"/>
          <w:rtl/>
        </w:rPr>
        <w:t>ה</w:t>
      </w:r>
      <w:r>
        <w:rPr>
          <w:rtl/>
        </w:rPr>
        <w:t xml:space="preserve">קול </w:t>
      </w:r>
      <w:bookmarkStart w:id="7542" w:name="_ETM_Q12_653090"/>
      <w:bookmarkEnd w:id="7542"/>
      <w:r>
        <w:rPr>
          <w:rtl/>
        </w:rPr>
        <w:t xml:space="preserve">של </w:t>
      </w:r>
      <w:bookmarkStart w:id="7543" w:name="_ETM_Q12_653360"/>
      <w:bookmarkEnd w:id="7543"/>
      <w:r>
        <w:rPr>
          <w:rtl/>
        </w:rPr>
        <w:t xml:space="preserve">גבורת </w:t>
      </w:r>
      <w:bookmarkStart w:id="7544" w:name="_ETM_Q12_653870"/>
      <w:bookmarkEnd w:id="7544"/>
      <w:r>
        <w:rPr>
          <w:rtl/>
        </w:rPr>
        <w:t xml:space="preserve">לוחמינו </w:t>
      </w:r>
      <w:bookmarkStart w:id="7545" w:name="_ETM_Q12_654980"/>
      <w:bookmarkEnd w:id="7545"/>
      <w:r>
        <w:rPr>
          <w:rtl/>
        </w:rPr>
        <w:t xml:space="preserve">ושל </w:t>
      </w:r>
      <w:bookmarkStart w:id="7546" w:name="_ETM_Q12_655340"/>
      <w:bookmarkEnd w:id="7546"/>
      <w:r>
        <w:rPr>
          <w:rtl/>
        </w:rPr>
        <w:t xml:space="preserve">מי </w:t>
      </w:r>
      <w:bookmarkStart w:id="7547" w:name="_ETM_Q12_655580"/>
      <w:bookmarkEnd w:id="7547"/>
      <w:r>
        <w:rPr>
          <w:rtl/>
        </w:rPr>
        <w:t xml:space="preserve">שעדיין </w:t>
      </w:r>
      <w:bookmarkStart w:id="7548" w:name="_ETM_Q12_656269"/>
      <w:bookmarkEnd w:id="7548"/>
      <w:r>
        <w:rPr>
          <w:rtl/>
        </w:rPr>
        <w:t xml:space="preserve">מאמינים </w:t>
      </w:r>
      <w:bookmarkStart w:id="7549" w:name="_ETM_Q12_657260"/>
      <w:bookmarkEnd w:id="7549"/>
      <w:r>
        <w:rPr>
          <w:rtl/>
        </w:rPr>
        <w:t xml:space="preserve">גם </w:t>
      </w:r>
      <w:bookmarkStart w:id="7550" w:name="_ETM_Q12_657590"/>
      <w:bookmarkEnd w:id="7550"/>
      <w:r>
        <w:rPr>
          <w:rtl/>
        </w:rPr>
        <w:t xml:space="preserve">אחרי </w:t>
      </w:r>
      <w:bookmarkStart w:id="7551" w:name="_ETM_Q12_657890"/>
      <w:bookmarkStart w:id="7552" w:name="_ETM_Q12_658159"/>
      <w:bookmarkEnd w:id="7551"/>
      <w:bookmarkEnd w:id="7552"/>
      <w:r>
        <w:rPr>
          <w:rtl/>
        </w:rPr>
        <w:t xml:space="preserve">כל </w:t>
      </w:r>
      <w:bookmarkStart w:id="7553" w:name="_ETM_Q12_658519"/>
      <w:bookmarkEnd w:id="7553"/>
      <w:r>
        <w:rPr>
          <w:rtl/>
        </w:rPr>
        <w:t xml:space="preserve">מה </w:t>
      </w:r>
      <w:bookmarkStart w:id="7554" w:name="_ETM_Q12_658670"/>
      <w:bookmarkEnd w:id="7554"/>
      <w:r>
        <w:rPr>
          <w:rtl/>
        </w:rPr>
        <w:t xml:space="preserve">שעברנו </w:t>
      </w:r>
      <w:bookmarkStart w:id="7555" w:name="_ETM_Q12_659719"/>
      <w:bookmarkEnd w:id="7555"/>
      <w:r>
        <w:rPr>
          <w:rtl/>
        </w:rPr>
        <w:t>ש</w:t>
      </w:r>
      <w:bookmarkStart w:id="7556" w:name="_ETM_Q12_659930"/>
      <w:bookmarkEnd w:id="7556"/>
      <w:r>
        <w:rPr>
          <w:rtl/>
        </w:rPr>
        <w:t xml:space="preserve">מציון </w:t>
      </w:r>
      <w:bookmarkStart w:id="7557" w:name="_ETM_Q12_660560"/>
      <w:bookmarkEnd w:id="7557"/>
      <w:r>
        <w:rPr>
          <w:rtl/>
        </w:rPr>
        <w:t xml:space="preserve">תצא </w:t>
      </w:r>
      <w:bookmarkStart w:id="7558" w:name="_ETM_Q12_661010"/>
      <w:bookmarkEnd w:id="7558"/>
      <w:r>
        <w:rPr>
          <w:rtl/>
        </w:rPr>
        <w:t xml:space="preserve">תורה </w:t>
      </w:r>
      <w:bookmarkStart w:id="7559" w:name="_ETM_Q12_661969"/>
      <w:bookmarkEnd w:id="7559"/>
      <w:r>
        <w:rPr>
          <w:rtl/>
        </w:rPr>
        <w:t xml:space="preserve">ודבר </w:t>
      </w:r>
      <w:bookmarkStart w:id="7560" w:name="_ETM_Q12_662450"/>
      <w:bookmarkEnd w:id="7560"/>
      <w:r>
        <w:rPr>
          <w:rtl/>
        </w:rPr>
        <w:t xml:space="preserve">השם </w:t>
      </w:r>
      <w:bookmarkStart w:id="7561" w:name="_ETM_Q12_662840"/>
      <w:bookmarkEnd w:id="7561"/>
      <w:r>
        <w:rPr>
          <w:rtl/>
        </w:rPr>
        <w:t>מירושלים</w:t>
      </w:r>
      <w:r>
        <w:rPr>
          <w:rFonts w:hint="cs"/>
          <w:rtl/>
        </w:rPr>
        <w:t>.</w:t>
      </w:r>
      <w:r>
        <w:rPr>
          <w:rtl/>
        </w:rPr>
        <w:t xml:space="preserve"> </w:t>
      </w:r>
      <w:bookmarkStart w:id="7562" w:name="_ETM_Q12_664069"/>
      <w:bookmarkStart w:id="7563" w:name="_ETM_Q12_661000"/>
      <w:bookmarkEnd w:id="7562"/>
      <w:bookmarkEnd w:id="7563"/>
      <w:r>
        <w:rPr>
          <w:rtl/>
        </w:rPr>
        <w:t xml:space="preserve">אני </w:t>
      </w:r>
      <w:bookmarkStart w:id="7564" w:name="_ETM_Q12_664280"/>
      <w:bookmarkEnd w:id="7564"/>
      <w:r>
        <w:rPr>
          <w:rtl/>
        </w:rPr>
        <w:t xml:space="preserve">מודה </w:t>
      </w:r>
      <w:bookmarkStart w:id="7565" w:name="_ETM_Q12_664640"/>
      <w:bookmarkEnd w:id="7565"/>
      <w:r>
        <w:rPr>
          <w:rFonts w:hint="cs"/>
          <w:rtl/>
        </w:rPr>
        <w:t>ע</w:t>
      </w:r>
      <w:r>
        <w:rPr>
          <w:rtl/>
        </w:rPr>
        <w:t>ל</w:t>
      </w:r>
      <w:r>
        <w:rPr>
          <w:rFonts w:hint="cs"/>
          <w:rtl/>
        </w:rPr>
        <w:t xml:space="preserve"> ה</w:t>
      </w:r>
      <w:r>
        <w:rPr>
          <w:rtl/>
        </w:rPr>
        <w:t xml:space="preserve">זכות </w:t>
      </w:r>
      <w:bookmarkStart w:id="7566" w:name="_ETM_Q12_665120"/>
      <w:bookmarkEnd w:id="7566"/>
      <w:r>
        <w:rPr>
          <w:rtl/>
        </w:rPr>
        <w:t>הגדולה</w:t>
      </w:r>
      <w:r>
        <w:rPr>
          <w:rFonts w:hint="cs"/>
          <w:rtl/>
        </w:rPr>
        <w:t>,</w:t>
      </w:r>
      <w:r>
        <w:rPr>
          <w:rtl/>
        </w:rPr>
        <w:t xml:space="preserve"> </w:t>
      </w:r>
      <w:bookmarkStart w:id="7567" w:name="_ETM_Q12_665569"/>
      <w:bookmarkEnd w:id="7567"/>
      <w:r>
        <w:rPr>
          <w:rtl/>
        </w:rPr>
        <w:t>ומקבל</w:t>
      </w:r>
      <w:bookmarkStart w:id="7568" w:name="_ETM_Q12_666079"/>
      <w:bookmarkEnd w:id="7568"/>
      <w:r>
        <w:rPr>
          <w:rtl/>
        </w:rPr>
        <w:t>ת</w:t>
      </w:r>
      <w:r>
        <w:rPr>
          <w:rFonts w:hint="cs"/>
          <w:rtl/>
        </w:rPr>
        <w:t xml:space="preserve"> את</w:t>
      </w:r>
      <w:r>
        <w:rPr>
          <w:rtl/>
        </w:rPr>
        <w:t xml:space="preserve"> </w:t>
      </w:r>
      <w:bookmarkStart w:id="7569" w:name="_ETM_Q12_666230"/>
      <w:bookmarkEnd w:id="7569"/>
      <w:r>
        <w:rPr>
          <w:rtl/>
        </w:rPr>
        <w:t xml:space="preserve">האחריות </w:t>
      </w:r>
      <w:bookmarkStart w:id="7570" w:name="_ETM_Q12_666859"/>
      <w:bookmarkEnd w:id="7570"/>
      <w:r>
        <w:rPr>
          <w:rtl/>
        </w:rPr>
        <w:t>בענווה</w:t>
      </w:r>
      <w:r>
        <w:rPr>
          <w:rFonts w:hint="cs"/>
          <w:rtl/>
        </w:rPr>
        <w:t>,</w:t>
      </w:r>
      <w:r>
        <w:rPr>
          <w:rtl/>
        </w:rPr>
        <w:t xml:space="preserve"> </w:t>
      </w:r>
      <w:bookmarkStart w:id="7571" w:name="_ETM_Q12_667879"/>
      <w:bookmarkEnd w:id="7571"/>
      <w:r>
        <w:rPr>
          <w:rtl/>
        </w:rPr>
        <w:t xml:space="preserve">בתקווה </w:t>
      </w:r>
      <w:bookmarkStart w:id="7572" w:name="_ETM_Q12_668939"/>
      <w:bookmarkEnd w:id="7572"/>
      <w:r>
        <w:rPr>
          <w:rtl/>
        </w:rPr>
        <w:t xml:space="preserve">ובאמונה </w:t>
      </w:r>
      <w:bookmarkStart w:id="7573" w:name="_ETM_Q12_669599"/>
      <w:bookmarkEnd w:id="7573"/>
      <w:r>
        <w:rPr>
          <w:rtl/>
        </w:rPr>
        <w:t>גדולה</w:t>
      </w:r>
      <w:r>
        <w:rPr>
          <w:rFonts w:hint="cs"/>
          <w:rtl/>
        </w:rPr>
        <w:t>.</w:t>
      </w:r>
      <w:r>
        <w:rPr>
          <w:rtl/>
        </w:rPr>
        <w:t xml:space="preserve"> </w:t>
      </w:r>
      <w:bookmarkStart w:id="7574" w:name="_ETM_Q12_670510"/>
      <w:bookmarkEnd w:id="7574"/>
      <w:r>
        <w:rPr>
          <w:rtl/>
        </w:rPr>
        <w:t xml:space="preserve">בעזרת </w:t>
      </w:r>
      <w:bookmarkStart w:id="7575" w:name="_ETM_Q12_671049"/>
      <w:bookmarkEnd w:id="7575"/>
      <w:r>
        <w:rPr>
          <w:rtl/>
        </w:rPr>
        <w:t>השם</w:t>
      </w:r>
      <w:r>
        <w:rPr>
          <w:rFonts w:hint="cs"/>
          <w:rtl/>
        </w:rPr>
        <w:t>,</w:t>
      </w:r>
      <w:r>
        <w:rPr>
          <w:rtl/>
        </w:rPr>
        <w:t xml:space="preserve"> </w:t>
      </w:r>
      <w:bookmarkStart w:id="7576" w:name="_ETM_Q12_671470"/>
      <w:bookmarkEnd w:id="7576"/>
      <w:r>
        <w:rPr>
          <w:rtl/>
        </w:rPr>
        <w:t xml:space="preserve">בשנה </w:t>
      </w:r>
      <w:bookmarkStart w:id="7577" w:name="_ETM_Q12_672010"/>
      <w:bookmarkEnd w:id="7577"/>
      <w:r>
        <w:rPr>
          <w:rtl/>
        </w:rPr>
        <w:t xml:space="preserve">הבאה </w:t>
      </w:r>
      <w:bookmarkStart w:id="7578" w:name="_ETM_Q12_672700"/>
      <w:bookmarkEnd w:id="7578"/>
      <w:r>
        <w:rPr>
          <w:rtl/>
        </w:rPr>
        <w:t xml:space="preserve">בירושלים </w:t>
      </w:r>
      <w:bookmarkStart w:id="7579" w:name="_ETM_Q12_673540"/>
      <w:bookmarkEnd w:id="7579"/>
      <w:r>
        <w:rPr>
          <w:rtl/>
        </w:rPr>
        <w:t>הבנויה</w:t>
      </w:r>
      <w:r>
        <w:rPr>
          <w:rFonts w:hint="cs"/>
          <w:rtl/>
        </w:rPr>
        <w:t>.</w:t>
      </w:r>
      <w:r>
        <w:rPr>
          <w:rtl/>
        </w:rPr>
        <w:t xml:space="preserve"> </w:t>
      </w:r>
      <w:bookmarkStart w:id="7580" w:name="_ETM_Q12_674439"/>
      <w:bookmarkEnd w:id="7580"/>
      <w:r>
        <w:rPr>
          <w:rtl/>
        </w:rPr>
        <w:t xml:space="preserve">תודה </w:t>
      </w:r>
      <w:bookmarkStart w:id="7581" w:name="_ETM_Q12_674739"/>
      <w:bookmarkEnd w:id="7581"/>
      <w:r>
        <w:rPr>
          <w:rtl/>
        </w:rPr>
        <w:t>רבה</w:t>
      </w:r>
      <w:r>
        <w:rPr>
          <w:rFonts w:hint="cs"/>
          <w:rtl/>
        </w:rPr>
        <w:t>, אדוני היושב-ראש.</w:t>
      </w:r>
      <w:r>
        <w:rPr>
          <w:rtl/>
        </w:rPr>
        <w:t xml:space="preserve"> </w:t>
      </w:r>
      <w:bookmarkStart w:id="7582" w:name="_ETM_Q12_676260"/>
      <w:bookmarkEnd w:id="7582"/>
    </w:p>
    <w:p w:rsidR="002D6156" w:rsidRDefault="002D6156" w:rsidP="00B55CA9">
      <w:pPr>
        <w:rPr>
          <w:rtl/>
        </w:rPr>
      </w:pPr>
    </w:p>
    <w:p w:rsidR="002D6156" w:rsidRDefault="002D6156" w:rsidP="00B55CA9">
      <w:pPr>
        <w:pStyle w:val="af6"/>
        <w:keepNext/>
        <w:rPr>
          <w:rtl/>
        </w:rPr>
      </w:pPr>
      <w:bookmarkStart w:id="7583" w:name="ET_yor_6598_108"/>
      <w:r w:rsidRPr="00D939C5">
        <w:rPr>
          <w:rStyle w:val="TagStyle"/>
          <w:rtl/>
        </w:rPr>
        <w:t xml:space="preserve"> &lt;&lt; יור &gt;&gt; </w:t>
      </w:r>
      <w:r>
        <w:rPr>
          <w:rtl/>
        </w:rPr>
        <w:t>היו"ר משה סולומון:</w:t>
      </w:r>
      <w:r w:rsidRPr="00D939C5">
        <w:rPr>
          <w:rStyle w:val="TagStyle"/>
          <w:rtl/>
        </w:rPr>
        <w:t xml:space="preserve"> &lt;&lt; יור &gt;&gt;</w:t>
      </w:r>
      <w:r>
        <w:rPr>
          <w:rtl/>
        </w:rPr>
        <w:t xml:space="preserve"> </w:t>
      </w:r>
      <w:bookmarkEnd w:id="7583"/>
    </w:p>
    <w:p w:rsidR="002D6156" w:rsidRDefault="002D6156" w:rsidP="00B55CA9">
      <w:pPr>
        <w:rPr>
          <w:rtl/>
        </w:rPr>
      </w:pPr>
    </w:p>
    <w:p w:rsidR="002D6156" w:rsidRDefault="002D6156" w:rsidP="00B55CA9">
      <w:pPr>
        <w:rPr>
          <w:rtl/>
        </w:rPr>
      </w:pPr>
      <w:bookmarkStart w:id="7584" w:name="_ETM_Q12_676000"/>
      <w:bookmarkEnd w:id="7584"/>
      <w:r>
        <w:rPr>
          <w:rFonts w:hint="cs"/>
          <w:rtl/>
        </w:rPr>
        <w:t xml:space="preserve">אמן. חבר </w:t>
      </w:r>
      <w:bookmarkStart w:id="7585" w:name="_ETM_Q12_674000"/>
      <w:bookmarkEnd w:id="7585"/>
      <w:r>
        <w:rPr>
          <w:rFonts w:hint="cs"/>
          <w:rtl/>
        </w:rPr>
        <w:t>הכנסת סימון דוידסון, בבקשה.</w:t>
      </w:r>
    </w:p>
    <w:p w:rsidR="002D6156" w:rsidRDefault="002D6156" w:rsidP="00B55CA9">
      <w:pPr>
        <w:rPr>
          <w:rtl/>
        </w:rPr>
      </w:pPr>
    </w:p>
    <w:p w:rsidR="002D6156" w:rsidRDefault="002D6156" w:rsidP="00B55CA9">
      <w:pPr>
        <w:pStyle w:val="af5"/>
        <w:keepNext/>
        <w:rPr>
          <w:rtl/>
        </w:rPr>
      </w:pPr>
      <w:bookmarkStart w:id="7586" w:name="ET_interruption_6537_110"/>
      <w:r w:rsidRPr="00D939C5">
        <w:rPr>
          <w:rStyle w:val="TagStyle"/>
          <w:rtl/>
        </w:rPr>
        <w:t xml:space="preserve"> &lt;&lt; קריאה &gt;&gt; </w:t>
      </w:r>
      <w:r>
        <w:rPr>
          <w:rtl/>
        </w:rPr>
        <w:t>אושר שקלים (הליכוד):</w:t>
      </w:r>
      <w:r w:rsidRPr="00D939C5">
        <w:rPr>
          <w:rStyle w:val="TagStyle"/>
          <w:rtl/>
        </w:rPr>
        <w:t xml:space="preserve"> &lt;&lt; קריאה &gt;&gt;</w:t>
      </w:r>
      <w:r>
        <w:rPr>
          <w:rtl/>
        </w:rPr>
        <w:t xml:space="preserve"> </w:t>
      </w:r>
      <w:bookmarkEnd w:id="7586"/>
    </w:p>
    <w:p w:rsidR="002D6156" w:rsidRDefault="002D6156" w:rsidP="00B55CA9">
      <w:pPr>
        <w:rPr>
          <w:rtl/>
        </w:rPr>
      </w:pPr>
    </w:p>
    <w:p w:rsidR="002D6156" w:rsidRDefault="002D6156" w:rsidP="00B55CA9">
      <w:pPr>
        <w:rPr>
          <w:rtl/>
        </w:rPr>
      </w:pPr>
      <w:r>
        <w:rPr>
          <w:rFonts w:hint="cs"/>
          <w:rtl/>
        </w:rPr>
        <w:t>יישר כוח, לימור.</w:t>
      </w:r>
    </w:p>
    <w:p w:rsidR="002D6156" w:rsidRDefault="002D6156" w:rsidP="00B55CA9">
      <w:pPr>
        <w:rPr>
          <w:rtl/>
        </w:rPr>
      </w:pPr>
    </w:p>
    <w:p w:rsidR="002D6156" w:rsidRDefault="002D6156" w:rsidP="00B55CA9">
      <w:pPr>
        <w:pStyle w:val="af6"/>
        <w:keepNext/>
        <w:rPr>
          <w:rtl/>
        </w:rPr>
      </w:pPr>
      <w:bookmarkStart w:id="7587" w:name="ET_yor_6598_111"/>
      <w:r w:rsidRPr="00D939C5">
        <w:rPr>
          <w:rStyle w:val="TagStyle"/>
          <w:rtl/>
        </w:rPr>
        <w:t xml:space="preserve"> &lt;&lt; יור &gt;&gt; </w:t>
      </w:r>
      <w:r>
        <w:rPr>
          <w:rtl/>
        </w:rPr>
        <w:t>היו"ר משה סולומון:</w:t>
      </w:r>
      <w:r w:rsidRPr="00D939C5">
        <w:rPr>
          <w:rStyle w:val="TagStyle"/>
          <w:rtl/>
        </w:rPr>
        <w:t xml:space="preserve"> &lt;&lt; יור &gt;&gt;</w:t>
      </w:r>
      <w:r>
        <w:rPr>
          <w:rtl/>
        </w:rPr>
        <w:t xml:space="preserve"> </w:t>
      </w:r>
      <w:bookmarkEnd w:id="7587"/>
    </w:p>
    <w:p w:rsidR="002D6156" w:rsidRDefault="002D6156" w:rsidP="00B55CA9">
      <w:pPr>
        <w:rPr>
          <w:rtl/>
        </w:rPr>
      </w:pPr>
    </w:p>
    <w:p w:rsidR="002D6156" w:rsidRPr="00D939C5" w:rsidRDefault="002D6156" w:rsidP="00DB61AC">
      <w:pPr>
        <w:rPr>
          <w:rtl/>
        </w:rPr>
      </w:pPr>
      <w:r>
        <w:rPr>
          <w:rFonts w:hint="cs"/>
          <w:rtl/>
        </w:rPr>
        <w:t xml:space="preserve">יישר כוח והצלחה גדולה בתפקיד </w:t>
      </w:r>
      <w:bookmarkStart w:id="7588" w:name="_ETM_Q12_695000"/>
      <w:bookmarkEnd w:id="7588"/>
      <w:r>
        <w:rPr>
          <w:rFonts w:hint="cs"/>
          <w:rtl/>
        </w:rPr>
        <w:t>החשוב. בבקשה, לרשותך שלוש דקות.</w:t>
      </w:r>
    </w:p>
    <w:p w:rsidR="002D6156" w:rsidRDefault="002D6156" w:rsidP="00B55CA9">
      <w:pPr>
        <w:rPr>
          <w:rtl/>
        </w:rPr>
      </w:pPr>
      <w:bookmarkStart w:id="7589" w:name="_ETM_Q12_681000"/>
      <w:bookmarkEnd w:id="7589"/>
    </w:p>
    <w:p w:rsidR="002D6156" w:rsidRDefault="002D6156" w:rsidP="00B55CA9">
      <w:pPr>
        <w:pStyle w:val="a4"/>
        <w:keepNext/>
        <w:rPr>
          <w:rtl/>
        </w:rPr>
      </w:pPr>
      <w:bookmarkStart w:id="7590" w:name="ET_speaker_6255_109"/>
      <w:r w:rsidRPr="00D939C5">
        <w:rPr>
          <w:rStyle w:val="TagStyle"/>
          <w:rtl/>
        </w:rPr>
        <w:t xml:space="preserve"> &lt;&lt; דובר &gt;&gt; </w:t>
      </w:r>
      <w:bookmarkStart w:id="7591" w:name="_Toc199196148"/>
      <w:bookmarkStart w:id="7592" w:name="_Toc199196426"/>
      <w:r>
        <w:rPr>
          <w:rtl/>
        </w:rPr>
        <w:t>סימון דוידסון (יש עתיד):</w:t>
      </w:r>
      <w:bookmarkEnd w:id="7591"/>
      <w:bookmarkEnd w:id="7592"/>
      <w:r w:rsidRPr="00D939C5">
        <w:rPr>
          <w:rStyle w:val="TagStyle"/>
          <w:rtl/>
        </w:rPr>
        <w:t xml:space="preserve"> &lt;&lt; דובר &gt;&gt;</w:t>
      </w:r>
      <w:r>
        <w:rPr>
          <w:rtl/>
        </w:rPr>
        <w:t xml:space="preserve"> </w:t>
      </w:r>
      <w:bookmarkEnd w:id="7590"/>
    </w:p>
    <w:p w:rsidR="002D6156" w:rsidRDefault="002D6156" w:rsidP="00B55CA9">
      <w:pPr>
        <w:rPr>
          <w:rtl/>
        </w:rPr>
      </w:pPr>
    </w:p>
    <w:p w:rsidR="002D6156" w:rsidRDefault="002D6156" w:rsidP="00D039D7">
      <w:pPr>
        <w:rPr>
          <w:rtl/>
          <w:lang w:eastAsia="he-IL"/>
        </w:rPr>
      </w:pPr>
      <w:bookmarkStart w:id="7593" w:name="_ETM_Q12_683000"/>
      <w:bookmarkStart w:id="7594" w:name="_ETM_Q12_695770"/>
      <w:bookmarkEnd w:id="7593"/>
      <w:bookmarkEnd w:id="7594"/>
      <w:r>
        <w:rPr>
          <w:rFonts w:hint="cs"/>
          <w:rtl/>
        </w:rPr>
        <w:t>תודה רבה,</w:t>
      </w:r>
      <w:r>
        <w:rPr>
          <w:rtl/>
        </w:rPr>
        <w:t xml:space="preserve"> </w:t>
      </w:r>
      <w:bookmarkStart w:id="7595" w:name="_ETM_Q12_697120"/>
      <w:bookmarkEnd w:id="7595"/>
      <w:r>
        <w:rPr>
          <w:rtl/>
        </w:rPr>
        <w:t xml:space="preserve">אדוני </w:t>
      </w:r>
      <w:bookmarkStart w:id="7596" w:name="_ETM_Q12_697420"/>
      <w:bookmarkEnd w:id="7596"/>
      <w:r>
        <w:rPr>
          <w:rtl/>
        </w:rPr>
        <w:t>היושב-ראש</w:t>
      </w:r>
      <w:r>
        <w:rPr>
          <w:rFonts w:hint="cs"/>
          <w:rtl/>
        </w:rPr>
        <w:t>.</w:t>
      </w:r>
      <w:r>
        <w:rPr>
          <w:rtl/>
        </w:rPr>
        <w:t xml:space="preserve"> </w:t>
      </w:r>
      <w:bookmarkStart w:id="7597" w:name="_ETM_Q12_698170"/>
      <w:bookmarkEnd w:id="7597"/>
      <w:r>
        <w:rPr>
          <w:rtl/>
        </w:rPr>
        <w:t xml:space="preserve">חבריי </w:t>
      </w:r>
      <w:bookmarkStart w:id="7598" w:name="_ETM_Q12_698620"/>
      <w:bookmarkEnd w:id="7598"/>
      <w:r>
        <w:rPr>
          <w:rtl/>
        </w:rPr>
        <w:t xml:space="preserve">חברי </w:t>
      </w:r>
      <w:bookmarkStart w:id="7599" w:name="_ETM_Q12_698950"/>
      <w:bookmarkEnd w:id="7599"/>
      <w:r>
        <w:rPr>
          <w:rtl/>
        </w:rPr>
        <w:t>הכנסת</w:t>
      </w:r>
      <w:r>
        <w:rPr>
          <w:rFonts w:hint="cs"/>
          <w:rtl/>
        </w:rPr>
        <w:t>,</w:t>
      </w:r>
      <w:r>
        <w:rPr>
          <w:rtl/>
        </w:rPr>
        <w:t xml:space="preserve"> </w:t>
      </w:r>
      <w:bookmarkStart w:id="7600" w:name="_ETM_Q12_700360"/>
      <w:bookmarkEnd w:id="7600"/>
      <w:r>
        <w:rPr>
          <w:rtl/>
        </w:rPr>
        <w:t xml:space="preserve">תארו </w:t>
      </w:r>
      <w:bookmarkStart w:id="7601" w:name="_ETM_Q12_700840"/>
      <w:bookmarkEnd w:id="7601"/>
      <w:r>
        <w:rPr>
          <w:rtl/>
        </w:rPr>
        <w:t>לכם</w:t>
      </w:r>
      <w:bookmarkStart w:id="7602" w:name="_ETM_Q12_701799"/>
      <w:bookmarkEnd w:id="7602"/>
      <w:r>
        <w:rPr>
          <w:rFonts w:hint="cs"/>
          <w:rtl/>
        </w:rPr>
        <w:t xml:space="preserve"> </w:t>
      </w:r>
      <w:r>
        <w:rPr>
          <w:rtl/>
        </w:rPr>
        <w:t xml:space="preserve">משחקים </w:t>
      </w:r>
      <w:bookmarkStart w:id="7603" w:name="_ETM_Q12_702459"/>
      <w:bookmarkEnd w:id="7603"/>
      <w:r>
        <w:rPr>
          <w:rtl/>
        </w:rPr>
        <w:t>אולימפיים</w:t>
      </w:r>
      <w:bookmarkStart w:id="7604" w:name="_ETM_Q12_704410"/>
      <w:bookmarkEnd w:id="7604"/>
      <w:r>
        <w:rPr>
          <w:rFonts w:hint="cs"/>
          <w:rtl/>
        </w:rPr>
        <w:t xml:space="preserve">, </w:t>
      </w:r>
      <w:r>
        <w:rPr>
          <w:rtl/>
        </w:rPr>
        <w:t xml:space="preserve">לינוי </w:t>
      </w:r>
      <w:bookmarkStart w:id="7605" w:name="_ETM_Q12_705040"/>
      <w:bookmarkEnd w:id="7605"/>
      <w:r>
        <w:rPr>
          <w:rtl/>
        </w:rPr>
        <w:t>אש</w:t>
      </w:r>
      <w:r>
        <w:rPr>
          <w:rFonts w:hint="cs"/>
          <w:rtl/>
        </w:rPr>
        <w:t>ר</w:t>
      </w:r>
      <w:r>
        <w:rPr>
          <w:rtl/>
        </w:rPr>
        <w:t xml:space="preserve">ם </w:t>
      </w:r>
      <w:bookmarkStart w:id="7606" w:name="_ETM_Q12_705550"/>
      <w:bookmarkEnd w:id="7606"/>
      <w:r>
        <w:rPr>
          <w:rtl/>
        </w:rPr>
        <w:t xml:space="preserve">זוכה </w:t>
      </w:r>
      <w:bookmarkStart w:id="7607" w:name="_ETM_Q12_705910"/>
      <w:bookmarkEnd w:id="7607"/>
      <w:r>
        <w:rPr>
          <w:rtl/>
        </w:rPr>
        <w:t xml:space="preserve">במדליית </w:t>
      </w:r>
      <w:bookmarkStart w:id="7608" w:name="_ETM_Q12_706480"/>
      <w:bookmarkEnd w:id="7608"/>
      <w:r>
        <w:rPr>
          <w:rtl/>
        </w:rPr>
        <w:t>זהב</w:t>
      </w:r>
      <w:r>
        <w:rPr>
          <w:rFonts w:hint="cs"/>
          <w:rtl/>
        </w:rPr>
        <w:t xml:space="preserve"> –</w:t>
      </w:r>
      <w:r>
        <w:rPr>
          <w:rtl/>
        </w:rPr>
        <w:t xml:space="preserve"> </w:t>
      </w:r>
      <w:bookmarkStart w:id="7609" w:name="_ETM_Q12_707950"/>
      <w:bookmarkEnd w:id="7609"/>
      <w:r>
        <w:rPr>
          <w:rtl/>
        </w:rPr>
        <w:t xml:space="preserve">ולא </w:t>
      </w:r>
      <w:bookmarkStart w:id="7610" w:name="_ETM_Q12_708309"/>
      <w:bookmarkEnd w:id="7610"/>
      <w:r>
        <w:rPr>
          <w:rtl/>
        </w:rPr>
        <w:t xml:space="preserve">מעלים </w:t>
      </w:r>
      <w:bookmarkStart w:id="7611" w:name="_ETM_Q12_708700"/>
      <w:bookmarkEnd w:id="7611"/>
      <w:r>
        <w:rPr>
          <w:rtl/>
        </w:rPr>
        <w:t xml:space="preserve">את </w:t>
      </w:r>
      <w:bookmarkStart w:id="7612" w:name="_ETM_Q12_708790"/>
      <w:bookmarkEnd w:id="7612"/>
      <w:r>
        <w:rPr>
          <w:rtl/>
        </w:rPr>
        <w:t xml:space="preserve">דגל </w:t>
      </w:r>
      <w:bookmarkStart w:id="7613" w:name="_ETM_Q12_709059"/>
      <w:bookmarkEnd w:id="7613"/>
      <w:r>
        <w:rPr>
          <w:rtl/>
        </w:rPr>
        <w:t>ישראל</w:t>
      </w:r>
      <w:bookmarkStart w:id="7614" w:name="_ETM_Q12_710340"/>
      <w:bookmarkEnd w:id="7614"/>
      <w:r>
        <w:rPr>
          <w:rFonts w:hint="cs"/>
          <w:rtl/>
        </w:rPr>
        <w:t xml:space="preserve">, </w:t>
      </w:r>
      <w:r>
        <w:rPr>
          <w:rtl/>
        </w:rPr>
        <w:t xml:space="preserve">לא </w:t>
      </w:r>
      <w:bookmarkStart w:id="7615" w:name="_ETM_Q12_710760"/>
      <w:bookmarkEnd w:id="7615"/>
      <w:r>
        <w:rPr>
          <w:rtl/>
        </w:rPr>
        <w:t xml:space="preserve">מנגנים </w:t>
      </w:r>
      <w:bookmarkStart w:id="7616" w:name="_ETM_Q12_711179"/>
      <w:bookmarkEnd w:id="7616"/>
      <w:r>
        <w:rPr>
          <w:rtl/>
        </w:rPr>
        <w:t xml:space="preserve">את </w:t>
      </w:r>
      <w:bookmarkStart w:id="7617" w:name="_ETM_Q12_711299"/>
      <w:bookmarkEnd w:id="7617"/>
      <w:r>
        <w:rPr>
          <w:rtl/>
        </w:rPr>
        <w:t xml:space="preserve">התקווה </w:t>
      </w:r>
      <w:bookmarkStart w:id="7618" w:name="_ETM_Q12_712760"/>
      <w:bookmarkEnd w:id="7618"/>
      <w:r>
        <w:rPr>
          <w:rtl/>
        </w:rPr>
        <w:t xml:space="preserve">ולא </w:t>
      </w:r>
      <w:bookmarkStart w:id="7619" w:name="_ETM_Q12_713090"/>
      <w:bookmarkEnd w:id="7619"/>
      <w:r>
        <w:rPr>
          <w:rtl/>
        </w:rPr>
        <w:t xml:space="preserve">מציינים </w:t>
      </w:r>
      <w:bookmarkStart w:id="7620" w:name="_ETM_Q12_713600"/>
      <w:bookmarkEnd w:id="7620"/>
      <w:r>
        <w:rPr>
          <w:rtl/>
        </w:rPr>
        <w:t xml:space="preserve">את </w:t>
      </w:r>
      <w:bookmarkStart w:id="7621" w:name="_ETM_Q12_713720"/>
      <w:bookmarkEnd w:id="7621"/>
      <w:r>
        <w:rPr>
          <w:rtl/>
        </w:rPr>
        <w:t xml:space="preserve">מדינת </w:t>
      </w:r>
      <w:bookmarkStart w:id="7622" w:name="_ETM_Q12_714140"/>
      <w:bookmarkEnd w:id="7622"/>
      <w:r>
        <w:rPr>
          <w:rtl/>
        </w:rPr>
        <w:t>ישראל</w:t>
      </w:r>
      <w:r>
        <w:rPr>
          <w:rFonts w:hint="cs"/>
          <w:rtl/>
        </w:rPr>
        <w:t>;</w:t>
      </w:r>
      <w:r>
        <w:rPr>
          <w:rtl/>
        </w:rPr>
        <w:t xml:space="preserve"> </w:t>
      </w:r>
      <w:bookmarkStart w:id="7623" w:name="_ETM_Q12_715470"/>
      <w:bookmarkStart w:id="7624" w:name="_ETM_Q12_715830"/>
      <w:bookmarkStart w:id="7625" w:name="_ETM_Q12_715920"/>
      <w:bookmarkStart w:id="7626" w:name="_ETM_Q12_716340"/>
      <w:bookmarkEnd w:id="7623"/>
      <w:bookmarkEnd w:id="7624"/>
      <w:bookmarkEnd w:id="7625"/>
      <w:bookmarkEnd w:id="7626"/>
      <w:r>
        <w:rPr>
          <w:rtl/>
        </w:rPr>
        <w:t xml:space="preserve">תדמיינו </w:t>
      </w:r>
      <w:bookmarkStart w:id="7627" w:name="_ETM_Q12_716850"/>
      <w:bookmarkEnd w:id="7627"/>
      <w:r>
        <w:rPr>
          <w:rtl/>
        </w:rPr>
        <w:t xml:space="preserve">לכם </w:t>
      </w:r>
      <w:bookmarkStart w:id="7628" w:name="_ETM_Q12_717450"/>
      <w:bookmarkEnd w:id="7628"/>
      <w:r>
        <w:rPr>
          <w:rtl/>
        </w:rPr>
        <w:t xml:space="preserve">את </w:t>
      </w:r>
      <w:bookmarkStart w:id="7629" w:name="_ETM_Q12_717600"/>
      <w:bookmarkEnd w:id="7629"/>
      <w:r>
        <w:rPr>
          <w:rtl/>
        </w:rPr>
        <w:t xml:space="preserve">נבחרת </w:t>
      </w:r>
      <w:bookmarkStart w:id="7630" w:name="_ETM_Q12_718110"/>
      <w:bookmarkEnd w:id="7630"/>
      <w:r>
        <w:rPr>
          <w:rtl/>
        </w:rPr>
        <w:t xml:space="preserve">ישראל </w:t>
      </w:r>
      <w:bookmarkStart w:id="7631" w:name="_ETM_Q12_718530"/>
      <w:bookmarkEnd w:id="7631"/>
      <w:r>
        <w:rPr>
          <w:rtl/>
        </w:rPr>
        <w:t xml:space="preserve">בכדורגל </w:t>
      </w:r>
      <w:bookmarkStart w:id="7632" w:name="_ETM_Q12_719250"/>
      <w:bookmarkEnd w:id="7632"/>
      <w:r>
        <w:rPr>
          <w:rtl/>
        </w:rPr>
        <w:t>סוף</w:t>
      </w:r>
      <w:bookmarkStart w:id="7633" w:name="_ETM_Q12_719580"/>
      <w:bookmarkEnd w:id="7633"/>
      <w:r>
        <w:rPr>
          <w:rFonts w:hint="cs"/>
          <w:rtl/>
        </w:rPr>
        <w:t>-</w:t>
      </w:r>
      <w:r>
        <w:rPr>
          <w:rtl/>
        </w:rPr>
        <w:t xml:space="preserve">סוף </w:t>
      </w:r>
      <w:bookmarkStart w:id="7634" w:name="_ETM_Q12_720600"/>
      <w:bookmarkEnd w:id="7634"/>
      <w:r>
        <w:rPr>
          <w:rtl/>
        </w:rPr>
        <w:t>מ</w:t>
      </w:r>
      <w:bookmarkStart w:id="7635" w:name="_ETM_Q12_720929"/>
      <w:bookmarkStart w:id="7636" w:name="_ETM_Q12_721440"/>
      <w:bookmarkEnd w:id="7635"/>
      <w:bookmarkEnd w:id="7636"/>
      <w:r>
        <w:rPr>
          <w:rFonts w:hint="cs"/>
          <w:rtl/>
        </w:rPr>
        <w:t>צליחה להעפיל</w:t>
      </w:r>
      <w:r>
        <w:rPr>
          <w:rtl/>
        </w:rPr>
        <w:t xml:space="preserve"> </w:t>
      </w:r>
      <w:bookmarkStart w:id="7637" w:name="_ETM_Q12_721800"/>
      <w:bookmarkEnd w:id="7637"/>
      <w:r>
        <w:rPr>
          <w:rtl/>
        </w:rPr>
        <w:t>למונדיאל</w:t>
      </w:r>
      <w:r>
        <w:rPr>
          <w:rFonts w:hint="cs"/>
          <w:rtl/>
        </w:rPr>
        <w:t>,</w:t>
      </w:r>
      <w:r>
        <w:rPr>
          <w:rtl/>
        </w:rPr>
        <w:t xml:space="preserve"> </w:t>
      </w:r>
      <w:bookmarkStart w:id="7638" w:name="_ETM_Q12_723000"/>
      <w:bookmarkEnd w:id="7638"/>
      <w:r>
        <w:rPr>
          <w:rtl/>
        </w:rPr>
        <w:t xml:space="preserve">ומבטלים </w:t>
      </w:r>
      <w:bookmarkStart w:id="7639" w:name="_ETM_Q12_724050"/>
      <w:bookmarkEnd w:id="7639"/>
      <w:r>
        <w:rPr>
          <w:rtl/>
        </w:rPr>
        <w:t xml:space="preserve">את </w:t>
      </w:r>
      <w:bookmarkStart w:id="7640" w:name="_ETM_Q12_724260"/>
      <w:bookmarkEnd w:id="7640"/>
      <w:r>
        <w:rPr>
          <w:rtl/>
        </w:rPr>
        <w:t>ההגע</w:t>
      </w:r>
      <w:bookmarkStart w:id="7641" w:name="_ETM_Q12_874422"/>
      <w:bookmarkEnd w:id="7641"/>
      <w:r>
        <w:rPr>
          <w:rtl/>
        </w:rPr>
        <w:t xml:space="preserve">ה </w:t>
      </w:r>
      <w:bookmarkStart w:id="7642" w:name="_ETM_Q12_724740"/>
      <w:bookmarkEnd w:id="7642"/>
      <w:r>
        <w:rPr>
          <w:rtl/>
        </w:rPr>
        <w:t>של</w:t>
      </w:r>
      <w:r>
        <w:rPr>
          <w:rFonts w:hint="cs"/>
          <w:rtl/>
        </w:rPr>
        <w:t>ה</w:t>
      </w:r>
      <w:r>
        <w:rPr>
          <w:rtl/>
        </w:rPr>
        <w:t xml:space="preserve"> </w:t>
      </w:r>
      <w:bookmarkStart w:id="7643" w:name="_ETM_Q12_724980"/>
      <w:bookmarkEnd w:id="7643"/>
      <w:r>
        <w:rPr>
          <w:rtl/>
        </w:rPr>
        <w:t xml:space="preserve">למונדיאל </w:t>
      </w:r>
      <w:bookmarkStart w:id="7644" w:name="_ETM_Q12_726620"/>
      <w:bookmarkEnd w:id="7644"/>
      <w:r>
        <w:rPr>
          <w:rtl/>
        </w:rPr>
        <w:t xml:space="preserve">כי </w:t>
      </w:r>
      <w:bookmarkStart w:id="7645" w:name="_ETM_Q12_726800"/>
      <w:bookmarkEnd w:id="7645"/>
      <w:r>
        <w:rPr>
          <w:rtl/>
        </w:rPr>
        <w:t xml:space="preserve">זו </w:t>
      </w:r>
      <w:bookmarkStart w:id="7646" w:name="_ETM_Q12_727010"/>
      <w:bookmarkEnd w:id="7646"/>
      <w:r>
        <w:rPr>
          <w:rtl/>
        </w:rPr>
        <w:t xml:space="preserve">מדינת </w:t>
      </w:r>
      <w:bookmarkStart w:id="7647" w:name="_ETM_Q12_727459"/>
      <w:bookmarkEnd w:id="7647"/>
      <w:r>
        <w:rPr>
          <w:rtl/>
        </w:rPr>
        <w:t>ישראל</w:t>
      </w:r>
      <w:r>
        <w:rPr>
          <w:rFonts w:hint="cs"/>
          <w:rtl/>
        </w:rPr>
        <w:t>;</w:t>
      </w:r>
      <w:r>
        <w:rPr>
          <w:rtl/>
        </w:rPr>
        <w:t xml:space="preserve"> </w:t>
      </w:r>
      <w:bookmarkStart w:id="7648" w:name="_ETM_Q12_728330"/>
      <w:bookmarkEnd w:id="7648"/>
      <w:r>
        <w:rPr>
          <w:rtl/>
        </w:rPr>
        <w:t xml:space="preserve">תדמיינו </w:t>
      </w:r>
      <w:bookmarkStart w:id="7649" w:name="_ETM_Q12_728989"/>
      <w:bookmarkEnd w:id="7649"/>
      <w:r>
        <w:rPr>
          <w:rtl/>
        </w:rPr>
        <w:t xml:space="preserve">לכם </w:t>
      </w:r>
      <w:bookmarkStart w:id="7650" w:name="_ETM_Q12_730840"/>
      <w:bookmarkEnd w:id="7650"/>
      <w:r>
        <w:rPr>
          <w:rtl/>
        </w:rPr>
        <w:t xml:space="preserve">שהדגל </w:t>
      </w:r>
      <w:bookmarkStart w:id="7651" w:name="_ETM_Q12_731529"/>
      <w:bookmarkEnd w:id="7651"/>
      <w:r>
        <w:rPr>
          <w:rtl/>
        </w:rPr>
        <w:t xml:space="preserve">הזה </w:t>
      </w:r>
      <w:bookmarkStart w:id="7652" w:name="_ETM_Q12_731829"/>
      <w:bookmarkEnd w:id="7652"/>
      <w:r>
        <w:rPr>
          <w:rtl/>
        </w:rPr>
        <w:t>שלנו</w:t>
      </w:r>
      <w:r>
        <w:rPr>
          <w:rFonts w:hint="cs"/>
          <w:rtl/>
        </w:rPr>
        <w:t>,</w:t>
      </w:r>
      <w:r>
        <w:rPr>
          <w:rtl/>
        </w:rPr>
        <w:t xml:space="preserve"> </w:t>
      </w:r>
      <w:bookmarkStart w:id="7653" w:name="_ETM_Q12_732279"/>
      <w:bookmarkEnd w:id="7653"/>
      <w:r>
        <w:rPr>
          <w:rtl/>
        </w:rPr>
        <w:t>כחול</w:t>
      </w:r>
      <w:bookmarkStart w:id="7654" w:name="_ETM_Q12_732670"/>
      <w:bookmarkEnd w:id="7654"/>
      <w:r>
        <w:rPr>
          <w:rFonts w:hint="cs"/>
          <w:rtl/>
        </w:rPr>
        <w:t>-</w:t>
      </w:r>
      <w:r>
        <w:rPr>
          <w:rtl/>
        </w:rPr>
        <w:t>לבן</w:t>
      </w:r>
      <w:r>
        <w:rPr>
          <w:rFonts w:hint="cs"/>
          <w:rtl/>
        </w:rPr>
        <w:t>,</w:t>
      </w:r>
      <w:r>
        <w:rPr>
          <w:rtl/>
        </w:rPr>
        <w:t xml:space="preserve"> </w:t>
      </w:r>
      <w:bookmarkStart w:id="7655" w:name="_ETM_Q12_734790"/>
      <w:bookmarkEnd w:id="7655"/>
      <w:r>
        <w:rPr>
          <w:rtl/>
        </w:rPr>
        <w:t xml:space="preserve">לא </w:t>
      </w:r>
      <w:bookmarkStart w:id="7656" w:name="_ETM_Q12_736050"/>
      <w:bookmarkEnd w:id="7656"/>
      <w:r>
        <w:rPr>
          <w:rFonts w:hint="cs"/>
          <w:rtl/>
        </w:rPr>
        <w:t>יעל</w:t>
      </w:r>
      <w:r>
        <w:rPr>
          <w:rtl/>
        </w:rPr>
        <w:t xml:space="preserve">ה </w:t>
      </w:r>
      <w:bookmarkStart w:id="7657" w:name="_ETM_Q12_736679"/>
      <w:bookmarkEnd w:id="7657"/>
      <w:r>
        <w:rPr>
          <w:rFonts w:hint="cs"/>
          <w:rtl/>
        </w:rPr>
        <w:t>על התורן</w:t>
      </w:r>
      <w:r>
        <w:rPr>
          <w:rtl/>
        </w:rPr>
        <w:t xml:space="preserve"> </w:t>
      </w:r>
      <w:bookmarkStart w:id="7658" w:name="_ETM_Q12_737340"/>
      <w:bookmarkEnd w:id="7658"/>
      <w:r>
        <w:rPr>
          <w:rtl/>
        </w:rPr>
        <w:t xml:space="preserve">בשום </w:t>
      </w:r>
      <w:bookmarkStart w:id="7659" w:name="_ETM_Q12_738000"/>
      <w:bookmarkEnd w:id="7659"/>
      <w:r>
        <w:rPr>
          <w:rtl/>
        </w:rPr>
        <w:t xml:space="preserve">אירוע </w:t>
      </w:r>
      <w:bookmarkStart w:id="7660" w:name="_ETM_Q12_738569"/>
      <w:bookmarkEnd w:id="7660"/>
      <w:r>
        <w:rPr>
          <w:rtl/>
        </w:rPr>
        <w:t xml:space="preserve">של </w:t>
      </w:r>
      <w:bookmarkStart w:id="7661" w:name="_ETM_Q12_738750"/>
      <w:bookmarkEnd w:id="7661"/>
      <w:r>
        <w:rPr>
          <w:rtl/>
        </w:rPr>
        <w:t xml:space="preserve">משחקים </w:t>
      </w:r>
      <w:bookmarkStart w:id="7662" w:name="_ETM_Q12_739379"/>
      <w:bookmarkEnd w:id="7662"/>
      <w:r>
        <w:rPr>
          <w:rtl/>
        </w:rPr>
        <w:t>ספורטיביים</w:t>
      </w:r>
      <w:r>
        <w:rPr>
          <w:rFonts w:hint="cs"/>
          <w:rtl/>
        </w:rPr>
        <w:t>.</w:t>
      </w:r>
      <w:r>
        <w:rPr>
          <w:rtl/>
        </w:rPr>
        <w:t xml:space="preserve"> </w:t>
      </w:r>
      <w:bookmarkStart w:id="7663" w:name="_ETM_Q12_740780"/>
      <w:bookmarkEnd w:id="7663"/>
      <w:r>
        <w:rPr>
          <w:rtl/>
        </w:rPr>
        <w:t xml:space="preserve">למה </w:t>
      </w:r>
      <w:bookmarkStart w:id="7664" w:name="_ETM_Q12_741169"/>
      <w:bookmarkEnd w:id="7664"/>
      <w:r>
        <w:rPr>
          <w:rtl/>
        </w:rPr>
        <w:t xml:space="preserve">אני </w:t>
      </w:r>
      <w:bookmarkStart w:id="7665" w:name="_ETM_Q12_741320"/>
      <w:bookmarkEnd w:id="7665"/>
      <w:r>
        <w:rPr>
          <w:rtl/>
        </w:rPr>
        <w:t xml:space="preserve">אומר </w:t>
      </w:r>
      <w:bookmarkStart w:id="7666" w:name="_ETM_Q12_741500"/>
      <w:bookmarkEnd w:id="7666"/>
      <w:r>
        <w:rPr>
          <w:rtl/>
        </w:rPr>
        <w:t xml:space="preserve">לכם </w:t>
      </w:r>
      <w:bookmarkStart w:id="7667" w:name="_ETM_Q12_741770"/>
      <w:bookmarkEnd w:id="7667"/>
      <w:r>
        <w:rPr>
          <w:rtl/>
        </w:rPr>
        <w:t xml:space="preserve">את </w:t>
      </w:r>
      <w:bookmarkStart w:id="7668" w:name="_ETM_Q12_741860"/>
      <w:bookmarkEnd w:id="7668"/>
      <w:r>
        <w:rPr>
          <w:rtl/>
        </w:rPr>
        <w:t>זה</w:t>
      </w:r>
      <w:r>
        <w:rPr>
          <w:rFonts w:hint="cs"/>
          <w:rtl/>
        </w:rPr>
        <w:t>?</w:t>
      </w:r>
      <w:r>
        <w:rPr>
          <w:rtl/>
        </w:rPr>
        <w:t xml:space="preserve"> </w:t>
      </w:r>
      <w:bookmarkStart w:id="7669" w:name="_ETM_Q12_743100"/>
      <w:bookmarkEnd w:id="7669"/>
      <w:r>
        <w:rPr>
          <w:rtl/>
        </w:rPr>
        <w:t xml:space="preserve">כי </w:t>
      </w:r>
      <w:bookmarkStart w:id="7670" w:name="_ETM_Q12_743280"/>
      <w:bookmarkEnd w:id="7670"/>
      <w:r>
        <w:rPr>
          <w:rtl/>
        </w:rPr>
        <w:t xml:space="preserve">זה </w:t>
      </w:r>
      <w:bookmarkStart w:id="7671" w:name="_ETM_Q12_743490"/>
      <w:bookmarkEnd w:id="7671"/>
      <w:r>
        <w:rPr>
          <w:rtl/>
        </w:rPr>
        <w:t xml:space="preserve">או-טו-טו </w:t>
      </w:r>
      <w:bookmarkStart w:id="7672" w:name="_ETM_Q12_744090"/>
      <w:bookmarkEnd w:id="7672"/>
      <w:r>
        <w:rPr>
          <w:rtl/>
        </w:rPr>
        <w:t>מגיע</w:t>
      </w:r>
      <w:r>
        <w:rPr>
          <w:rFonts w:hint="cs"/>
          <w:rtl/>
        </w:rPr>
        <w:t>.</w:t>
      </w:r>
      <w:r>
        <w:rPr>
          <w:rtl/>
        </w:rPr>
        <w:t xml:space="preserve"> </w:t>
      </w:r>
      <w:bookmarkStart w:id="7673" w:name="_ETM_Q12_744780"/>
      <w:bookmarkStart w:id="7674" w:name="TOR_Q13"/>
      <w:bookmarkEnd w:id="7673"/>
      <w:bookmarkEnd w:id="7674"/>
      <w:r>
        <w:rPr>
          <w:rFonts w:hint="cs"/>
          <w:rtl/>
          <w:lang w:eastAsia="he-IL"/>
        </w:rPr>
        <w:t>היום יצא פקיד בכיר בהודעה מהאיחוד האירופי שמדינת ישראל</w:t>
      </w:r>
      <w:bookmarkStart w:id="7675" w:name="_ETM_Q13_149089"/>
      <w:bookmarkEnd w:id="7675"/>
      <w:r>
        <w:rPr>
          <w:rFonts w:hint="cs"/>
          <w:rtl/>
          <w:lang w:eastAsia="he-IL"/>
        </w:rPr>
        <w:t xml:space="preserve"> צריכה להיות</w:t>
      </w:r>
      <w:bookmarkStart w:id="7676" w:name="_ETM_Q13_154458"/>
      <w:bookmarkStart w:id="7677" w:name="_ETM_Q13_152808"/>
      <w:bookmarkEnd w:id="7676"/>
      <w:bookmarkEnd w:id="7677"/>
      <w:r>
        <w:rPr>
          <w:rFonts w:hint="cs"/>
          <w:rtl/>
          <w:lang w:eastAsia="he-IL"/>
        </w:rPr>
        <w:t xml:space="preserve"> בדיוק כמו רוסיה, שלא תייצג את המדינה ולא את הדגל. </w:t>
      </w:r>
    </w:p>
    <w:p w:rsidR="002D6156" w:rsidRDefault="002D6156" w:rsidP="00B55CA9">
      <w:pPr>
        <w:rPr>
          <w:rtl/>
          <w:lang w:eastAsia="he-IL"/>
        </w:rPr>
      </w:pPr>
    </w:p>
    <w:p w:rsidR="002D6156" w:rsidRDefault="002D6156" w:rsidP="00CD480A">
      <w:pPr>
        <w:rPr>
          <w:rtl/>
          <w:lang w:eastAsia="he-IL"/>
        </w:rPr>
      </w:pPr>
      <w:r>
        <w:rPr>
          <w:rFonts w:hint="cs"/>
          <w:rtl/>
          <w:lang w:eastAsia="he-IL"/>
        </w:rPr>
        <w:t>ואני עומד פה ואני קורא לשר החוץ, לראש הממשלה, לשר הספורט</w:t>
      </w:r>
      <w:bookmarkStart w:id="7678" w:name="_ETM_Q13_161778"/>
      <w:bookmarkEnd w:id="7678"/>
      <w:r>
        <w:rPr>
          <w:rFonts w:hint="cs"/>
          <w:rtl/>
          <w:lang w:eastAsia="he-IL"/>
        </w:rPr>
        <w:t>: תתע</w:t>
      </w:r>
      <w:bookmarkStart w:id="7679" w:name="_ETM_Q13_157429"/>
      <w:bookmarkEnd w:id="7679"/>
      <w:r>
        <w:rPr>
          <w:rFonts w:hint="cs"/>
          <w:rtl/>
          <w:lang w:eastAsia="he-IL"/>
        </w:rPr>
        <w:t>וררו. פניתי אליכם כמה פעמים</w:t>
      </w:r>
      <w:bookmarkStart w:id="7680" w:name="_ETM_Q13_166489"/>
      <w:bookmarkEnd w:id="7680"/>
      <w:r>
        <w:rPr>
          <w:rFonts w:hint="cs"/>
          <w:rtl/>
          <w:lang w:eastAsia="he-IL"/>
        </w:rPr>
        <w:t>. לא האמנתם שזה יכול לקרות. עמד</w:t>
      </w:r>
      <w:bookmarkStart w:id="7681" w:name="_ETM_Q13_171289"/>
      <w:bookmarkEnd w:id="7681"/>
      <w:r>
        <w:rPr>
          <w:rFonts w:hint="cs"/>
          <w:rtl/>
          <w:lang w:eastAsia="he-IL"/>
        </w:rPr>
        <w:t>תי פה על הדוכן הזה כמה וכמה פעמים, התרעתי על הנושא. מדינת ישראל או-טו-טו הולכת להיות מוקצית</w:t>
      </w:r>
      <w:bookmarkStart w:id="7682" w:name="_ETM_Q13_179660"/>
      <w:bookmarkEnd w:id="7682"/>
      <w:r>
        <w:rPr>
          <w:rFonts w:hint="cs"/>
          <w:rtl/>
          <w:lang w:eastAsia="he-IL"/>
        </w:rPr>
        <w:t xml:space="preserve"> מכל האירועים של משחקי הספורט הבין-לאומיים, וכולם יושבים בשקט</w:t>
      </w:r>
      <w:bookmarkStart w:id="7683" w:name="_ETM_Q13_185569"/>
      <w:bookmarkEnd w:id="7683"/>
      <w:r>
        <w:rPr>
          <w:rFonts w:hint="cs"/>
          <w:rtl/>
          <w:lang w:eastAsia="he-IL"/>
        </w:rPr>
        <w:t xml:space="preserve">, אבל כשזה יקרה, </w:t>
      </w:r>
      <w:bookmarkStart w:id="7684" w:name="_ETM_Q13_195637"/>
      <w:bookmarkEnd w:id="7684"/>
      <w:r>
        <w:rPr>
          <w:rFonts w:hint="cs"/>
          <w:rtl/>
          <w:lang w:eastAsia="he-IL"/>
        </w:rPr>
        <w:t>כולם תעלו על בריקדות. אז אני אומר לכם, אם לא נתעורר</w:t>
      </w:r>
      <w:bookmarkStart w:id="7685" w:name="_ETM_Q13_190910"/>
      <w:bookmarkEnd w:id="7685"/>
      <w:r>
        <w:rPr>
          <w:rFonts w:hint="cs"/>
          <w:rtl/>
          <w:lang w:eastAsia="he-IL"/>
        </w:rPr>
        <w:t xml:space="preserve"> ולא נתחיל לפעול בנושא הזה </w:t>
      </w:r>
      <w:bookmarkStart w:id="7686" w:name="_ETM_Q13_198730"/>
      <w:bookmarkEnd w:id="7686"/>
      <w:r>
        <w:rPr>
          <w:rFonts w:hint="cs"/>
          <w:rtl/>
          <w:lang w:eastAsia="he-IL"/>
        </w:rPr>
        <w:t>כמדינה ריבונית שהנושא של הייצוג שלנו חשוב לה, אז אנחנו נגיע למצב</w:t>
      </w:r>
      <w:bookmarkStart w:id="7687" w:name="_ETM_Q13_204200"/>
      <w:bookmarkEnd w:id="7687"/>
      <w:r>
        <w:rPr>
          <w:rFonts w:hint="cs"/>
          <w:rtl/>
          <w:lang w:eastAsia="he-IL"/>
        </w:rPr>
        <w:t xml:space="preserve"> של רוסיה ובלרוס, והספורטאים שלנו לא יוכלו להתחרות, או שאם הם יתחרו</w:t>
      </w:r>
      <w:bookmarkStart w:id="7688" w:name="_ETM_Q13_210721"/>
      <w:bookmarkEnd w:id="7688"/>
      <w:r>
        <w:rPr>
          <w:rFonts w:hint="cs"/>
          <w:rtl/>
          <w:lang w:eastAsia="he-IL"/>
        </w:rPr>
        <w:t>, זה יהיה ללא דגל.</w:t>
      </w:r>
    </w:p>
    <w:p w:rsidR="002D6156" w:rsidRDefault="002D6156" w:rsidP="00B55CA9">
      <w:pPr>
        <w:rPr>
          <w:rtl/>
          <w:lang w:eastAsia="he-IL"/>
        </w:rPr>
      </w:pPr>
    </w:p>
    <w:p w:rsidR="002D6156" w:rsidRDefault="002D6156" w:rsidP="002069C3">
      <w:pPr>
        <w:rPr>
          <w:rtl/>
          <w:lang w:eastAsia="he-IL"/>
        </w:rPr>
      </w:pPr>
      <w:r>
        <w:rPr>
          <w:rFonts w:hint="cs"/>
          <w:rtl/>
          <w:lang w:eastAsia="he-IL"/>
        </w:rPr>
        <w:t>ביום רביעי הקרוב</w:t>
      </w:r>
      <w:bookmarkStart w:id="7689" w:name="_ETM_Q13_213291"/>
      <w:bookmarkEnd w:id="7689"/>
      <w:r>
        <w:rPr>
          <w:rFonts w:hint="cs"/>
          <w:rtl/>
          <w:lang w:eastAsia="he-IL"/>
        </w:rPr>
        <w:t xml:space="preserve"> התקבלה הצעה דחופה שלי לסדר</w:t>
      </w:r>
      <w:bookmarkStart w:id="7690" w:name="_ETM_Q13_215881"/>
      <w:bookmarkEnd w:id="7690"/>
      <w:r>
        <w:rPr>
          <w:rFonts w:hint="cs"/>
          <w:rtl/>
          <w:lang w:eastAsia="he-IL"/>
        </w:rPr>
        <w:t>-היום. אז אני מודה למי שהצטרף</w:t>
      </w:r>
      <w:bookmarkStart w:id="7691" w:name="_ETM_Q13_219581"/>
      <w:bookmarkEnd w:id="7691"/>
      <w:r w:rsidR="002069C3">
        <w:rPr>
          <w:rFonts w:hint="cs"/>
          <w:rtl/>
          <w:lang w:eastAsia="he-IL"/>
        </w:rPr>
        <w:t>;</w:t>
      </w:r>
      <w:r>
        <w:rPr>
          <w:rFonts w:hint="cs"/>
          <w:rtl/>
          <w:lang w:eastAsia="he-IL"/>
        </w:rPr>
        <w:t xml:space="preserve"> גם לך, יבגני סובה. אנחנו צריכים להתחיל לדון בזה ולהתחיל לפעול בנושא</w:t>
      </w:r>
      <w:bookmarkStart w:id="7692" w:name="_ETM_Q13_222952"/>
      <w:bookmarkEnd w:id="7692"/>
      <w:r>
        <w:rPr>
          <w:rFonts w:hint="cs"/>
          <w:rtl/>
          <w:lang w:eastAsia="he-IL"/>
        </w:rPr>
        <w:t>. אני אעשה ככל יכולתי, ואני דורש ומבקש מחברי</w:t>
      </w:r>
      <w:bookmarkStart w:id="7693" w:name="_ETM_Q13_226652"/>
      <w:bookmarkEnd w:id="7693"/>
      <w:r>
        <w:rPr>
          <w:rFonts w:hint="cs"/>
          <w:rtl/>
          <w:lang w:eastAsia="he-IL"/>
        </w:rPr>
        <w:t xml:space="preserve"> הכנסת בקואליציה לשים את זה על </w:t>
      </w:r>
      <w:bookmarkStart w:id="7694" w:name="_ETM_Q13_235586"/>
      <w:bookmarkEnd w:id="7694"/>
      <w:r>
        <w:rPr>
          <w:rFonts w:hint="cs"/>
          <w:rtl/>
          <w:lang w:eastAsia="he-IL"/>
        </w:rPr>
        <w:t>השולחן ולהבין שהדבר הזה הולך לקרות, ואנחנו צריכים</w:t>
      </w:r>
      <w:bookmarkStart w:id="7695" w:name="_ETM_Q13_233742"/>
      <w:bookmarkEnd w:id="7695"/>
      <w:r>
        <w:rPr>
          <w:rFonts w:hint="cs"/>
          <w:rtl/>
          <w:lang w:eastAsia="he-IL"/>
        </w:rPr>
        <w:t xml:space="preserve"> להתעורר ולפעול בנושא הזה בכל ועדה, בכל דיון. וגם לשרים להגיד: התעוררו.</w:t>
      </w:r>
      <w:bookmarkStart w:id="7696" w:name="_ETM_Q13_240901"/>
      <w:bookmarkEnd w:id="7696"/>
    </w:p>
    <w:p w:rsidR="002D6156" w:rsidRDefault="002D6156" w:rsidP="00B55CA9">
      <w:pPr>
        <w:rPr>
          <w:rtl/>
          <w:lang w:eastAsia="he-IL"/>
        </w:rPr>
      </w:pPr>
    </w:p>
    <w:p w:rsidR="002D6156" w:rsidRDefault="002D6156" w:rsidP="00B55CA9">
      <w:pPr>
        <w:pStyle w:val="af5"/>
        <w:keepNext/>
        <w:rPr>
          <w:rtl/>
        </w:rPr>
      </w:pPr>
      <w:bookmarkStart w:id="7697" w:name="ET_interruption_5807_10"/>
      <w:r w:rsidRPr="00225090">
        <w:rPr>
          <w:rStyle w:val="TagStyle"/>
          <w:rtl/>
        </w:rPr>
        <w:t xml:space="preserve"> &lt;&lt; קריאה &gt;&gt; </w:t>
      </w:r>
      <w:r>
        <w:rPr>
          <w:rtl/>
        </w:rPr>
        <w:t>קטי קטרין שטרית (הליכוד):</w:t>
      </w:r>
      <w:r w:rsidRPr="00225090">
        <w:rPr>
          <w:rStyle w:val="TagStyle"/>
          <w:rtl/>
        </w:rPr>
        <w:t xml:space="preserve"> &lt;&lt; קריאה &gt;&gt;</w:t>
      </w:r>
      <w:r>
        <w:rPr>
          <w:rtl/>
        </w:rPr>
        <w:t xml:space="preserve">   </w:t>
      </w:r>
      <w:bookmarkEnd w:id="7697"/>
    </w:p>
    <w:p w:rsidR="002D6156" w:rsidRDefault="002D6156" w:rsidP="00C74DBD">
      <w:pPr>
        <w:rPr>
          <w:rtl/>
          <w:lang w:eastAsia="he-IL"/>
        </w:rPr>
      </w:pPr>
    </w:p>
    <w:p w:rsidR="002D6156" w:rsidRDefault="002D6156" w:rsidP="00B55CA9">
      <w:pPr>
        <w:rPr>
          <w:rtl/>
          <w:lang w:eastAsia="he-IL"/>
        </w:rPr>
      </w:pPr>
      <w:r>
        <w:rPr>
          <w:rFonts w:hint="cs"/>
          <w:rtl/>
          <w:lang w:eastAsia="he-IL"/>
        </w:rPr>
        <w:t>אני יכולה להחמיא לך?</w:t>
      </w:r>
      <w:bookmarkStart w:id="7698" w:name="_ETM_Q13_243242"/>
      <w:bookmarkEnd w:id="7698"/>
    </w:p>
    <w:p w:rsidR="002D6156" w:rsidRDefault="002D6156" w:rsidP="00B55CA9">
      <w:pPr>
        <w:rPr>
          <w:rtl/>
          <w:lang w:eastAsia="he-IL"/>
        </w:rPr>
      </w:pPr>
    </w:p>
    <w:p w:rsidR="002D6156" w:rsidRDefault="002D6156" w:rsidP="00B55CA9">
      <w:pPr>
        <w:pStyle w:val="-"/>
        <w:keepNext/>
        <w:rPr>
          <w:rtl/>
        </w:rPr>
      </w:pPr>
      <w:bookmarkStart w:id="7699" w:name="ET_speakercontinue_6255_13"/>
      <w:r w:rsidRPr="00481DD7">
        <w:rPr>
          <w:rStyle w:val="TagStyle"/>
          <w:rtl/>
        </w:rPr>
        <w:t xml:space="preserve"> &lt;&lt; דובר_המשך &gt;&gt; </w:t>
      </w:r>
      <w:r>
        <w:rPr>
          <w:rtl/>
        </w:rPr>
        <w:t>סימון דוידסון (יש עתיד):</w:t>
      </w:r>
      <w:r w:rsidRPr="00481DD7">
        <w:rPr>
          <w:rStyle w:val="TagStyle"/>
          <w:rtl/>
        </w:rPr>
        <w:t xml:space="preserve"> &lt;&lt; דובר_המשך &gt;&gt;</w:t>
      </w:r>
      <w:r>
        <w:rPr>
          <w:rtl/>
        </w:rPr>
        <w:t xml:space="preserve">   </w:t>
      </w:r>
      <w:bookmarkEnd w:id="7699"/>
    </w:p>
    <w:p w:rsidR="002D6156" w:rsidRDefault="002D6156" w:rsidP="00C74DBD">
      <w:pPr>
        <w:rPr>
          <w:rtl/>
          <w:lang w:eastAsia="he-IL"/>
        </w:rPr>
      </w:pPr>
    </w:p>
    <w:p w:rsidR="002D6156" w:rsidRDefault="002D6156" w:rsidP="00B55CA9">
      <w:pPr>
        <w:rPr>
          <w:rtl/>
          <w:lang w:eastAsia="he-IL"/>
        </w:rPr>
      </w:pPr>
      <w:r>
        <w:rPr>
          <w:rFonts w:hint="cs"/>
          <w:rtl/>
          <w:lang w:eastAsia="he-IL"/>
        </w:rPr>
        <w:t>להחמיא לי?</w:t>
      </w:r>
    </w:p>
    <w:p w:rsidR="002D6156" w:rsidRDefault="002D6156" w:rsidP="00B55CA9">
      <w:pPr>
        <w:rPr>
          <w:rtl/>
          <w:lang w:eastAsia="he-IL"/>
        </w:rPr>
      </w:pPr>
    </w:p>
    <w:p w:rsidR="002D6156" w:rsidRDefault="002D6156" w:rsidP="00B55CA9">
      <w:pPr>
        <w:pStyle w:val="af5"/>
        <w:keepNext/>
        <w:rPr>
          <w:rtl/>
        </w:rPr>
      </w:pPr>
      <w:bookmarkStart w:id="7700" w:name="ET_interruption_5807_14"/>
      <w:r w:rsidRPr="00481DD7">
        <w:rPr>
          <w:rStyle w:val="TagStyle"/>
          <w:rtl/>
        </w:rPr>
        <w:t xml:space="preserve"> &lt;&lt; קריאה &gt;&gt; </w:t>
      </w:r>
      <w:r>
        <w:rPr>
          <w:rtl/>
        </w:rPr>
        <w:t>קטי קטרין שטרית (הליכוד):</w:t>
      </w:r>
      <w:r w:rsidRPr="00481DD7">
        <w:rPr>
          <w:rStyle w:val="TagStyle"/>
          <w:rtl/>
        </w:rPr>
        <w:t xml:space="preserve"> &lt;&lt; קריאה &gt;&gt;</w:t>
      </w:r>
      <w:r>
        <w:rPr>
          <w:rtl/>
        </w:rPr>
        <w:t xml:space="preserve">   </w:t>
      </w:r>
      <w:bookmarkEnd w:id="7700"/>
    </w:p>
    <w:p w:rsidR="002D6156" w:rsidRDefault="002D6156" w:rsidP="00C74DBD">
      <w:pPr>
        <w:rPr>
          <w:rtl/>
          <w:lang w:eastAsia="he-IL"/>
        </w:rPr>
      </w:pPr>
    </w:p>
    <w:p w:rsidR="002D6156" w:rsidRDefault="002D6156" w:rsidP="00B55CA9">
      <w:pPr>
        <w:rPr>
          <w:rtl/>
          <w:lang w:eastAsia="he-IL"/>
        </w:rPr>
      </w:pPr>
      <w:r>
        <w:rPr>
          <w:rFonts w:hint="cs"/>
          <w:rtl/>
          <w:lang w:eastAsia="he-IL"/>
        </w:rPr>
        <w:t>מהרגע שאתה חבר כנסת</w:t>
      </w:r>
      <w:bookmarkStart w:id="7701" w:name="_ETM_Q13_245782"/>
      <w:bookmarkEnd w:id="7701"/>
      <w:r>
        <w:rPr>
          <w:rFonts w:hint="cs"/>
          <w:rtl/>
          <w:lang w:eastAsia="he-IL"/>
        </w:rPr>
        <w:t xml:space="preserve"> שמת את הספורט מעל כל דבר, קידמת הרבה מאוד דברים</w:t>
      </w:r>
      <w:bookmarkStart w:id="7702" w:name="_ETM_Q13_250582"/>
      <w:bookmarkEnd w:id="7702"/>
      <w:r>
        <w:rPr>
          <w:rFonts w:hint="cs"/>
          <w:rtl/>
          <w:lang w:eastAsia="he-IL"/>
        </w:rPr>
        <w:t>, אתה יושב-ראש ועדת ספורט, אתה</w:t>
      </w:r>
      <w:bookmarkStart w:id="7703" w:name="_ETM_Q13_254482"/>
      <w:bookmarkEnd w:id="7703"/>
      <w:r>
        <w:rPr>
          <w:rFonts w:hint="cs"/>
          <w:rtl/>
          <w:lang w:eastAsia="he-IL"/>
        </w:rPr>
        <w:t xml:space="preserve"> עושה עבודה מצוינת בכנסת </w:t>
      </w:r>
      <w:bookmarkStart w:id="7704" w:name="_ETM_Q13_258402"/>
      <w:bookmarkEnd w:id="7704"/>
      <w:r w:rsidR="00C74DBD">
        <w:rPr>
          <w:rFonts w:hint="cs"/>
          <w:rtl/>
          <w:lang w:eastAsia="he-IL"/>
        </w:rPr>
        <w:t>– –</w:t>
      </w:r>
    </w:p>
    <w:p w:rsidR="002D6156" w:rsidRDefault="002D6156" w:rsidP="00B55CA9">
      <w:pPr>
        <w:rPr>
          <w:rtl/>
          <w:lang w:eastAsia="he-IL"/>
        </w:rPr>
      </w:pPr>
    </w:p>
    <w:p w:rsidR="002D6156" w:rsidRDefault="002D6156" w:rsidP="00B55CA9">
      <w:pPr>
        <w:pStyle w:val="af6"/>
        <w:keepNext/>
        <w:rPr>
          <w:rtl/>
        </w:rPr>
      </w:pPr>
      <w:r w:rsidRPr="00921212">
        <w:rPr>
          <w:rStyle w:val="TagStyle"/>
          <w:rtl/>
        </w:rPr>
        <w:t xml:space="preserve"> &lt;&lt; יור &gt;&gt; </w:t>
      </w:r>
      <w:r>
        <w:rPr>
          <w:rtl/>
        </w:rPr>
        <w:t>היו"ר משה סולומון:</w:t>
      </w:r>
      <w:r w:rsidRPr="00921212">
        <w:rPr>
          <w:rStyle w:val="TagStyle"/>
          <w:rtl/>
        </w:rPr>
        <w:t xml:space="preserve"> &lt;&lt; יור &gt;&gt;</w:t>
      </w:r>
      <w:r>
        <w:rPr>
          <w:rtl/>
        </w:rPr>
        <w:t xml:space="preserve">   </w:t>
      </w:r>
    </w:p>
    <w:p w:rsidR="002D6156" w:rsidRDefault="002D6156" w:rsidP="00C74DBD">
      <w:pPr>
        <w:rPr>
          <w:rtl/>
          <w:lang w:eastAsia="he-IL"/>
        </w:rPr>
      </w:pPr>
    </w:p>
    <w:p w:rsidR="002D6156" w:rsidRDefault="002D6156" w:rsidP="00B55CA9">
      <w:pPr>
        <w:rPr>
          <w:rtl/>
          <w:lang w:eastAsia="he-IL"/>
        </w:rPr>
      </w:pPr>
      <w:r>
        <w:rPr>
          <w:rFonts w:hint="cs"/>
          <w:rtl/>
          <w:lang w:eastAsia="he-IL"/>
        </w:rPr>
        <w:t>קיבלת תמיכה מהקואליציה.</w:t>
      </w:r>
    </w:p>
    <w:p w:rsidR="002D6156" w:rsidRDefault="002D6156" w:rsidP="00B55CA9">
      <w:pPr>
        <w:rPr>
          <w:rtl/>
          <w:lang w:eastAsia="he-IL"/>
        </w:rPr>
      </w:pPr>
    </w:p>
    <w:p w:rsidR="002D6156" w:rsidRDefault="002D6156" w:rsidP="00B55CA9">
      <w:pPr>
        <w:pStyle w:val="af5"/>
        <w:keepNext/>
        <w:rPr>
          <w:rtl/>
        </w:rPr>
      </w:pPr>
      <w:bookmarkStart w:id="7705" w:name="ET_interruption_5807_16"/>
      <w:r w:rsidRPr="00D57A32">
        <w:rPr>
          <w:rStyle w:val="TagStyle"/>
          <w:rtl/>
        </w:rPr>
        <w:t xml:space="preserve"> &lt;&lt; קריאה &gt;&gt; </w:t>
      </w:r>
      <w:r>
        <w:rPr>
          <w:rtl/>
        </w:rPr>
        <w:t>קטי קטרין שטרית (הליכוד):</w:t>
      </w:r>
      <w:r w:rsidRPr="00D57A32">
        <w:rPr>
          <w:rStyle w:val="TagStyle"/>
          <w:rtl/>
        </w:rPr>
        <w:t xml:space="preserve"> &lt;&lt; קריאה &gt;&gt;</w:t>
      </w:r>
      <w:r>
        <w:rPr>
          <w:rtl/>
        </w:rPr>
        <w:t xml:space="preserve">   </w:t>
      </w:r>
      <w:bookmarkEnd w:id="7705"/>
    </w:p>
    <w:p w:rsidR="002D6156" w:rsidRDefault="002D6156" w:rsidP="00C74DBD">
      <w:pPr>
        <w:rPr>
          <w:rtl/>
          <w:lang w:eastAsia="he-IL"/>
        </w:rPr>
      </w:pPr>
    </w:p>
    <w:p w:rsidR="002D6156" w:rsidRDefault="002D6156" w:rsidP="00B55CA9">
      <w:pPr>
        <w:rPr>
          <w:rtl/>
          <w:lang w:eastAsia="he-IL"/>
        </w:rPr>
      </w:pPr>
      <w:r>
        <w:rPr>
          <w:rFonts w:hint="cs"/>
          <w:rtl/>
          <w:lang w:eastAsia="he-IL"/>
        </w:rPr>
        <w:t xml:space="preserve"> </w:t>
      </w:r>
      <w:bookmarkStart w:id="7706" w:name="_ETM_Q13_258722"/>
      <w:bookmarkEnd w:id="7706"/>
      <w:r w:rsidR="00C74DBD">
        <w:rPr>
          <w:rFonts w:hint="cs"/>
          <w:rtl/>
          <w:lang w:eastAsia="he-IL"/>
        </w:rPr>
        <w:t>– –</w:t>
      </w:r>
      <w:r>
        <w:rPr>
          <w:rFonts w:hint="cs"/>
          <w:rtl/>
          <w:lang w:eastAsia="he-IL"/>
        </w:rPr>
        <w:t xml:space="preserve"> אתה </w:t>
      </w:r>
      <w:bookmarkStart w:id="7707" w:name="_ETM_Q13_263189"/>
      <w:bookmarkEnd w:id="7707"/>
      <w:r>
        <w:rPr>
          <w:rFonts w:hint="cs"/>
          <w:rtl/>
          <w:lang w:eastAsia="he-IL"/>
        </w:rPr>
        <w:t>נוגע בנקודות הכי חשובות בספורט במדינת ישראל.</w:t>
      </w:r>
    </w:p>
    <w:p w:rsidR="002D6156" w:rsidRDefault="002D6156" w:rsidP="00B55CA9">
      <w:pPr>
        <w:rPr>
          <w:rtl/>
          <w:lang w:eastAsia="he-IL"/>
        </w:rPr>
      </w:pPr>
    </w:p>
    <w:p w:rsidR="002D6156" w:rsidRDefault="002D6156" w:rsidP="00B55CA9">
      <w:pPr>
        <w:pStyle w:val="af5"/>
        <w:keepNext/>
        <w:rPr>
          <w:rtl/>
        </w:rPr>
      </w:pPr>
      <w:r w:rsidRPr="00D57A32">
        <w:rPr>
          <w:rStyle w:val="TagStyle"/>
          <w:rtl/>
        </w:rPr>
        <w:t xml:space="preserve"> &lt;&lt; קריאה &gt;&gt; </w:t>
      </w:r>
      <w:r>
        <w:rPr>
          <w:rtl/>
        </w:rPr>
        <w:t>נאור שירי (יש עתיד):</w:t>
      </w:r>
      <w:r w:rsidRPr="00D57A32">
        <w:rPr>
          <w:rStyle w:val="TagStyle"/>
          <w:rtl/>
        </w:rPr>
        <w:t xml:space="preserve"> &lt;&lt; קריאה &gt;&gt;</w:t>
      </w:r>
      <w:r>
        <w:rPr>
          <w:rtl/>
        </w:rPr>
        <w:t xml:space="preserve">   </w:t>
      </w:r>
    </w:p>
    <w:p w:rsidR="002D6156" w:rsidRDefault="002D6156" w:rsidP="00C74DBD">
      <w:pPr>
        <w:rPr>
          <w:rtl/>
          <w:lang w:eastAsia="he-IL"/>
        </w:rPr>
      </w:pPr>
    </w:p>
    <w:p w:rsidR="002D6156" w:rsidRDefault="002D6156" w:rsidP="00B55CA9">
      <w:pPr>
        <w:rPr>
          <w:rtl/>
          <w:lang w:eastAsia="he-IL"/>
        </w:rPr>
      </w:pPr>
      <w:r>
        <w:rPr>
          <w:rFonts w:hint="cs"/>
          <w:rtl/>
          <w:lang w:eastAsia="he-IL"/>
        </w:rPr>
        <w:t>הלך הפריימריז.</w:t>
      </w:r>
    </w:p>
    <w:p w:rsidR="002D6156" w:rsidRDefault="002D6156" w:rsidP="00B55CA9">
      <w:pPr>
        <w:rPr>
          <w:rtl/>
          <w:lang w:eastAsia="he-IL"/>
        </w:rPr>
      </w:pPr>
    </w:p>
    <w:p w:rsidR="002D6156" w:rsidRDefault="002D6156" w:rsidP="00B55CA9">
      <w:pPr>
        <w:pStyle w:val="af5"/>
        <w:keepNext/>
        <w:rPr>
          <w:rtl/>
        </w:rPr>
      </w:pPr>
      <w:bookmarkStart w:id="7708" w:name="ET_interruption_5807_18"/>
      <w:r w:rsidRPr="00D57A32">
        <w:rPr>
          <w:rStyle w:val="TagStyle"/>
          <w:rtl/>
        </w:rPr>
        <w:t xml:space="preserve"> &lt;&lt; קריאה &gt;&gt; </w:t>
      </w:r>
      <w:r>
        <w:rPr>
          <w:rtl/>
        </w:rPr>
        <w:t>קטי קטרין שטרית (הליכוד):</w:t>
      </w:r>
      <w:r w:rsidRPr="00D57A32">
        <w:rPr>
          <w:rStyle w:val="TagStyle"/>
          <w:rtl/>
        </w:rPr>
        <w:t xml:space="preserve"> &lt;&lt; קריאה &gt;&gt;</w:t>
      </w:r>
      <w:r>
        <w:rPr>
          <w:rtl/>
        </w:rPr>
        <w:t xml:space="preserve">   </w:t>
      </w:r>
      <w:bookmarkEnd w:id="7708"/>
    </w:p>
    <w:p w:rsidR="002D6156" w:rsidRDefault="002D6156" w:rsidP="00C74DBD">
      <w:pPr>
        <w:rPr>
          <w:rtl/>
          <w:lang w:eastAsia="he-IL"/>
        </w:rPr>
      </w:pPr>
    </w:p>
    <w:p w:rsidR="002D6156" w:rsidRDefault="002D6156" w:rsidP="00B55CA9">
      <w:pPr>
        <w:rPr>
          <w:rtl/>
          <w:lang w:eastAsia="he-IL"/>
        </w:rPr>
      </w:pPr>
      <w:bookmarkStart w:id="7709" w:name="_ETM_Q13_261502"/>
      <w:bookmarkEnd w:id="7709"/>
      <w:r>
        <w:rPr>
          <w:rFonts w:hint="cs"/>
          <w:rtl/>
          <w:lang w:eastAsia="he-IL"/>
        </w:rPr>
        <w:t>לא, לא, אין לנו שיקולים זרים.</w:t>
      </w:r>
    </w:p>
    <w:p w:rsidR="002D6156" w:rsidRDefault="002D6156" w:rsidP="00B55CA9">
      <w:pPr>
        <w:rPr>
          <w:rtl/>
          <w:lang w:eastAsia="he-IL"/>
        </w:rPr>
      </w:pPr>
    </w:p>
    <w:p w:rsidR="002D6156" w:rsidRDefault="002D6156" w:rsidP="00B55CA9">
      <w:pPr>
        <w:pStyle w:val="af5"/>
        <w:keepNext/>
        <w:rPr>
          <w:rtl/>
        </w:rPr>
      </w:pPr>
      <w:bookmarkStart w:id="7710" w:name="ET_interruption_6537_19"/>
      <w:r w:rsidRPr="00D57A32">
        <w:rPr>
          <w:rStyle w:val="TagStyle"/>
          <w:rtl/>
        </w:rPr>
        <w:t xml:space="preserve"> &lt;&lt; קריאה &gt;&gt; </w:t>
      </w:r>
      <w:r>
        <w:rPr>
          <w:rtl/>
        </w:rPr>
        <w:t>אושר שקלים (הליכוד):</w:t>
      </w:r>
      <w:r w:rsidRPr="00D57A32">
        <w:rPr>
          <w:rStyle w:val="TagStyle"/>
          <w:rtl/>
        </w:rPr>
        <w:t xml:space="preserve"> &lt;&lt; קריאה &gt;&gt;</w:t>
      </w:r>
      <w:r>
        <w:rPr>
          <w:rtl/>
        </w:rPr>
        <w:t xml:space="preserve">   </w:t>
      </w:r>
      <w:bookmarkEnd w:id="7710"/>
    </w:p>
    <w:p w:rsidR="002D6156" w:rsidRDefault="002D6156" w:rsidP="00C74DBD">
      <w:pPr>
        <w:rPr>
          <w:rtl/>
          <w:lang w:eastAsia="he-IL"/>
        </w:rPr>
      </w:pPr>
    </w:p>
    <w:p w:rsidR="002D6156" w:rsidRDefault="002D6156" w:rsidP="00B55CA9">
      <w:pPr>
        <w:rPr>
          <w:rtl/>
          <w:lang w:eastAsia="he-IL"/>
        </w:rPr>
      </w:pPr>
      <w:r>
        <w:rPr>
          <w:rFonts w:hint="cs"/>
          <w:rtl/>
          <w:lang w:eastAsia="he-IL"/>
        </w:rPr>
        <w:t>אנחנו ענייניים</w:t>
      </w:r>
      <w:bookmarkStart w:id="7711" w:name="_ETM_Q13_264231"/>
      <w:bookmarkEnd w:id="7711"/>
      <w:r>
        <w:rPr>
          <w:rFonts w:hint="cs"/>
          <w:rtl/>
          <w:lang w:eastAsia="he-IL"/>
        </w:rPr>
        <w:t>.</w:t>
      </w:r>
    </w:p>
    <w:p w:rsidR="002D6156" w:rsidRDefault="002D6156" w:rsidP="00B55CA9">
      <w:pPr>
        <w:rPr>
          <w:rtl/>
          <w:lang w:eastAsia="he-IL"/>
        </w:rPr>
      </w:pPr>
    </w:p>
    <w:p w:rsidR="002D6156" w:rsidRDefault="002D6156" w:rsidP="00B55CA9">
      <w:pPr>
        <w:pStyle w:val="af5"/>
        <w:keepNext/>
        <w:rPr>
          <w:rtl/>
        </w:rPr>
      </w:pPr>
      <w:bookmarkStart w:id="7712" w:name="ET_interruption_5807_20"/>
      <w:r w:rsidRPr="000732F0">
        <w:rPr>
          <w:rStyle w:val="TagStyle"/>
          <w:rtl/>
        </w:rPr>
        <w:t xml:space="preserve"> &lt;&lt; קריאה &gt;&gt; </w:t>
      </w:r>
      <w:r>
        <w:rPr>
          <w:rtl/>
        </w:rPr>
        <w:t>קטי קטרין שטרית (הליכוד):</w:t>
      </w:r>
      <w:r w:rsidRPr="000732F0">
        <w:rPr>
          <w:rStyle w:val="TagStyle"/>
          <w:rtl/>
        </w:rPr>
        <w:t xml:space="preserve"> &lt;&lt; קריאה &gt;&gt;</w:t>
      </w:r>
      <w:r>
        <w:rPr>
          <w:rtl/>
        </w:rPr>
        <w:t xml:space="preserve">   </w:t>
      </w:r>
      <w:bookmarkEnd w:id="7712"/>
    </w:p>
    <w:p w:rsidR="002D6156" w:rsidRDefault="002D6156" w:rsidP="00C74DBD">
      <w:pPr>
        <w:rPr>
          <w:rtl/>
          <w:lang w:eastAsia="he-IL"/>
        </w:rPr>
      </w:pPr>
    </w:p>
    <w:p w:rsidR="002D6156" w:rsidRDefault="002D6156" w:rsidP="00CD480A">
      <w:pPr>
        <w:rPr>
          <w:rtl/>
          <w:lang w:eastAsia="he-IL"/>
        </w:rPr>
      </w:pPr>
      <w:r>
        <w:rPr>
          <w:rFonts w:hint="cs"/>
          <w:rtl/>
          <w:lang w:eastAsia="he-IL"/>
        </w:rPr>
        <w:t>אין לנו שיקולים זרים</w:t>
      </w:r>
      <w:bookmarkStart w:id="7713" w:name="_ETM_Q13_267112"/>
      <w:bookmarkEnd w:id="7713"/>
      <w:r>
        <w:rPr>
          <w:rFonts w:hint="cs"/>
          <w:rtl/>
          <w:lang w:eastAsia="he-IL"/>
        </w:rPr>
        <w:t xml:space="preserve">. אנחנו </w:t>
      </w:r>
      <w:r>
        <w:rPr>
          <w:rFonts w:hint="eastAsia"/>
          <w:rtl/>
          <w:lang w:eastAsia="he-IL"/>
        </w:rPr>
        <w:t>–</w:t>
      </w:r>
      <w:r>
        <w:rPr>
          <w:rFonts w:hint="cs"/>
          <w:rtl/>
          <w:lang w:eastAsia="he-IL"/>
        </w:rPr>
        <w:t xml:space="preserve"> טובת המדינה עומדת מעל כל דבר</w:t>
      </w:r>
      <w:bookmarkStart w:id="7714" w:name="_ETM_Q13_268421"/>
      <w:bookmarkEnd w:id="7714"/>
      <w:r>
        <w:rPr>
          <w:rFonts w:hint="cs"/>
          <w:rtl/>
          <w:lang w:eastAsia="he-IL"/>
        </w:rPr>
        <w:t>.</w:t>
      </w:r>
    </w:p>
    <w:p w:rsidR="002D6156" w:rsidRDefault="002D6156" w:rsidP="00B55CA9">
      <w:pPr>
        <w:rPr>
          <w:rtl/>
          <w:lang w:eastAsia="he-IL"/>
        </w:rPr>
      </w:pPr>
    </w:p>
    <w:p w:rsidR="002D6156" w:rsidRDefault="002D6156" w:rsidP="00B55CA9">
      <w:pPr>
        <w:pStyle w:val="af5"/>
        <w:keepNext/>
        <w:rPr>
          <w:rtl/>
        </w:rPr>
      </w:pPr>
      <w:bookmarkStart w:id="7715" w:name="ET_interruption_6537_21"/>
      <w:r w:rsidRPr="00A42A21">
        <w:rPr>
          <w:rStyle w:val="TagStyle"/>
          <w:rtl/>
        </w:rPr>
        <w:t xml:space="preserve"> &lt;&lt; קריאה &gt;&gt; </w:t>
      </w:r>
      <w:r>
        <w:rPr>
          <w:rtl/>
        </w:rPr>
        <w:t>אושר שקלים (הליכוד):</w:t>
      </w:r>
      <w:r w:rsidRPr="00A42A21">
        <w:rPr>
          <w:rStyle w:val="TagStyle"/>
          <w:rtl/>
        </w:rPr>
        <w:t xml:space="preserve"> &lt;&lt; קריאה &gt;&gt;</w:t>
      </w:r>
      <w:r>
        <w:rPr>
          <w:rtl/>
        </w:rPr>
        <w:t xml:space="preserve">   </w:t>
      </w:r>
      <w:bookmarkEnd w:id="7715"/>
    </w:p>
    <w:p w:rsidR="002D6156" w:rsidRDefault="002D6156" w:rsidP="00C74DBD">
      <w:pPr>
        <w:rPr>
          <w:rtl/>
          <w:lang w:eastAsia="he-IL"/>
        </w:rPr>
      </w:pPr>
    </w:p>
    <w:p w:rsidR="002D6156" w:rsidRDefault="002D6156" w:rsidP="00B55CA9">
      <w:pPr>
        <w:rPr>
          <w:rtl/>
          <w:lang w:eastAsia="he-IL"/>
        </w:rPr>
      </w:pPr>
      <w:r>
        <w:rPr>
          <w:rFonts w:hint="cs"/>
          <w:rtl/>
          <w:lang w:eastAsia="he-IL"/>
        </w:rPr>
        <w:t>סימון, זה השלב שאתה צריך להגיד: די, תמשיכי.</w:t>
      </w:r>
    </w:p>
    <w:p w:rsidR="002D6156" w:rsidRDefault="002D6156" w:rsidP="00B55CA9">
      <w:pPr>
        <w:rPr>
          <w:rtl/>
          <w:lang w:eastAsia="he-IL"/>
        </w:rPr>
      </w:pPr>
    </w:p>
    <w:p w:rsidR="002D6156" w:rsidRDefault="002D6156" w:rsidP="00B55CA9">
      <w:pPr>
        <w:pStyle w:val="af5"/>
        <w:keepNext/>
        <w:rPr>
          <w:rtl/>
        </w:rPr>
      </w:pPr>
      <w:bookmarkStart w:id="7716" w:name="ET_interruption_5807_22"/>
      <w:r w:rsidRPr="00A42A21">
        <w:rPr>
          <w:rStyle w:val="TagStyle"/>
          <w:rtl/>
        </w:rPr>
        <w:t xml:space="preserve"> &lt;&lt; קריאה &gt;&gt; </w:t>
      </w:r>
      <w:r>
        <w:rPr>
          <w:rtl/>
        </w:rPr>
        <w:t>קטי קטרין שטרית (הליכוד):</w:t>
      </w:r>
      <w:r w:rsidRPr="00A42A21">
        <w:rPr>
          <w:rStyle w:val="TagStyle"/>
          <w:rtl/>
        </w:rPr>
        <w:t xml:space="preserve"> &lt;&lt; קריאה &gt;&gt;</w:t>
      </w:r>
      <w:r>
        <w:rPr>
          <w:rtl/>
        </w:rPr>
        <w:t xml:space="preserve">   </w:t>
      </w:r>
      <w:bookmarkEnd w:id="7716"/>
    </w:p>
    <w:p w:rsidR="002D6156" w:rsidRDefault="002D6156" w:rsidP="00C74DBD">
      <w:pPr>
        <w:rPr>
          <w:rtl/>
          <w:lang w:eastAsia="he-IL"/>
        </w:rPr>
      </w:pPr>
    </w:p>
    <w:p w:rsidR="002D6156" w:rsidRDefault="002D6156" w:rsidP="00B55CA9">
      <w:pPr>
        <w:rPr>
          <w:rtl/>
          <w:lang w:eastAsia="he-IL"/>
        </w:rPr>
      </w:pPr>
      <w:r>
        <w:rPr>
          <w:rFonts w:hint="cs"/>
          <w:rtl/>
          <w:lang w:eastAsia="he-IL"/>
        </w:rPr>
        <w:t>ולכן</w:t>
      </w:r>
      <w:bookmarkStart w:id="7717" w:name="_ETM_Q13_270932"/>
      <w:bookmarkEnd w:id="7717"/>
      <w:r>
        <w:rPr>
          <w:rFonts w:hint="cs"/>
          <w:rtl/>
          <w:lang w:eastAsia="he-IL"/>
        </w:rPr>
        <w:t xml:space="preserve"> אני אומרת לך, סימון,</w:t>
      </w:r>
      <w:bookmarkStart w:id="7718" w:name="_ETM_Q13_273042"/>
      <w:bookmarkEnd w:id="7718"/>
      <w:r>
        <w:rPr>
          <w:rFonts w:hint="cs"/>
          <w:rtl/>
          <w:lang w:eastAsia="he-IL"/>
        </w:rPr>
        <w:t xml:space="preserve"> כל דבר שאתה תרצה וכל תמיכה שאתה תרצה בתחום הספורט </w:t>
      </w:r>
      <w:r w:rsidR="00C74DBD">
        <w:rPr>
          <w:rFonts w:hint="cs"/>
          <w:rtl/>
          <w:lang w:eastAsia="he-IL"/>
        </w:rPr>
        <w:t>– –</w:t>
      </w:r>
    </w:p>
    <w:p w:rsidR="002D6156" w:rsidRDefault="002D6156" w:rsidP="00B55CA9">
      <w:pPr>
        <w:rPr>
          <w:rtl/>
          <w:lang w:eastAsia="he-IL"/>
        </w:rPr>
      </w:pPr>
    </w:p>
    <w:p w:rsidR="002D6156" w:rsidRDefault="002D6156" w:rsidP="00B55CA9">
      <w:pPr>
        <w:pStyle w:val="af6"/>
        <w:keepNext/>
        <w:rPr>
          <w:rtl/>
        </w:rPr>
      </w:pPr>
      <w:bookmarkStart w:id="7719" w:name="ET_yor_6598_23"/>
      <w:r w:rsidRPr="00B46E4A">
        <w:rPr>
          <w:rStyle w:val="TagStyle"/>
          <w:rtl/>
        </w:rPr>
        <w:t xml:space="preserve"> &lt;&lt; יור &gt;&gt; </w:t>
      </w:r>
      <w:r>
        <w:rPr>
          <w:rtl/>
        </w:rPr>
        <w:t>היו"ר משה סולומון:</w:t>
      </w:r>
      <w:r w:rsidRPr="00B46E4A">
        <w:rPr>
          <w:rStyle w:val="TagStyle"/>
          <w:rtl/>
        </w:rPr>
        <w:t xml:space="preserve"> &lt;&lt; יור &gt;&gt;</w:t>
      </w:r>
      <w:r>
        <w:rPr>
          <w:rtl/>
        </w:rPr>
        <w:t xml:space="preserve">   </w:t>
      </w:r>
      <w:bookmarkEnd w:id="7719"/>
    </w:p>
    <w:p w:rsidR="002D6156" w:rsidRDefault="002D6156" w:rsidP="00C74DBD">
      <w:pPr>
        <w:rPr>
          <w:rtl/>
          <w:lang w:eastAsia="he-IL"/>
        </w:rPr>
      </w:pPr>
    </w:p>
    <w:p w:rsidR="002D6156" w:rsidRDefault="002D6156" w:rsidP="00B55CA9">
      <w:pPr>
        <w:rPr>
          <w:rtl/>
          <w:lang w:eastAsia="he-IL"/>
        </w:rPr>
      </w:pPr>
      <w:r>
        <w:rPr>
          <w:rFonts w:hint="cs"/>
          <w:rtl/>
          <w:lang w:eastAsia="he-IL"/>
        </w:rPr>
        <w:t>תודה.</w:t>
      </w:r>
    </w:p>
    <w:p w:rsidR="002D6156" w:rsidRDefault="002D6156" w:rsidP="00B55CA9">
      <w:pPr>
        <w:rPr>
          <w:rtl/>
          <w:lang w:eastAsia="he-IL"/>
        </w:rPr>
      </w:pPr>
    </w:p>
    <w:p w:rsidR="002D6156" w:rsidRDefault="002D6156" w:rsidP="00B55CA9">
      <w:pPr>
        <w:pStyle w:val="af5"/>
        <w:keepNext/>
        <w:rPr>
          <w:rtl/>
        </w:rPr>
      </w:pPr>
      <w:bookmarkStart w:id="7720" w:name="ET_interruption_5807_24"/>
      <w:r w:rsidRPr="00B46E4A">
        <w:rPr>
          <w:rStyle w:val="TagStyle"/>
          <w:rtl/>
        </w:rPr>
        <w:t xml:space="preserve"> &lt;&lt; קריאה &gt;&gt; </w:t>
      </w:r>
      <w:r>
        <w:rPr>
          <w:rtl/>
        </w:rPr>
        <w:t>קטי קטרין שטרית (הליכוד):</w:t>
      </w:r>
      <w:r w:rsidRPr="00B46E4A">
        <w:rPr>
          <w:rStyle w:val="TagStyle"/>
          <w:rtl/>
        </w:rPr>
        <w:t xml:space="preserve"> &lt;&lt; קריאה &gt;&gt;</w:t>
      </w:r>
      <w:r>
        <w:rPr>
          <w:rtl/>
        </w:rPr>
        <w:t xml:space="preserve">   </w:t>
      </w:r>
      <w:bookmarkEnd w:id="7720"/>
    </w:p>
    <w:p w:rsidR="002D6156" w:rsidRDefault="002D6156" w:rsidP="00C74DBD">
      <w:pPr>
        <w:rPr>
          <w:rtl/>
          <w:lang w:eastAsia="he-IL"/>
        </w:rPr>
      </w:pPr>
    </w:p>
    <w:p w:rsidR="002D6156" w:rsidRDefault="00C74DBD" w:rsidP="00B55CA9">
      <w:pPr>
        <w:rPr>
          <w:rtl/>
          <w:lang w:eastAsia="he-IL"/>
        </w:rPr>
      </w:pPr>
      <w:bookmarkStart w:id="7721" w:name="_ETM_Q13_277342"/>
      <w:bookmarkEnd w:id="7721"/>
      <w:r>
        <w:rPr>
          <w:rFonts w:hint="cs"/>
          <w:rtl/>
          <w:lang w:eastAsia="he-IL"/>
        </w:rPr>
        <w:t>– –</w:t>
      </w:r>
      <w:r w:rsidR="002D6156">
        <w:rPr>
          <w:rFonts w:hint="cs"/>
          <w:rtl/>
          <w:lang w:eastAsia="he-IL"/>
        </w:rPr>
        <w:t xml:space="preserve"> אתה תמצא אותנו איתך.</w:t>
      </w:r>
    </w:p>
    <w:p w:rsidR="002D6156" w:rsidRDefault="002D6156" w:rsidP="00B55CA9">
      <w:pPr>
        <w:rPr>
          <w:rtl/>
          <w:lang w:eastAsia="he-IL"/>
        </w:rPr>
      </w:pPr>
    </w:p>
    <w:p w:rsidR="002D6156" w:rsidRDefault="002D6156" w:rsidP="00B55CA9">
      <w:pPr>
        <w:pStyle w:val="-"/>
        <w:keepNext/>
        <w:rPr>
          <w:rtl/>
        </w:rPr>
      </w:pPr>
      <w:bookmarkStart w:id="7722" w:name="ET_speakercontinue_6255_2"/>
      <w:r w:rsidRPr="00ED15E3">
        <w:rPr>
          <w:rStyle w:val="TagStyle"/>
          <w:rtl/>
        </w:rPr>
        <w:t xml:space="preserve"> &lt;&lt; דובר_המשך &gt;&gt; </w:t>
      </w:r>
      <w:r>
        <w:rPr>
          <w:rtl/>
        </w:rPr>
        <w:t>סימון דוידסון (יש עתיד):</w:t>
      </w:r>
      <w:r w:rsidRPr="00ED15E3">
        <w:rPr>
          <w:rStyle w:val="TagStyle"/>
          <w:rtl/>
        </w:rPr>
        <w:t xml:space="preserve"> &lt;&lt; דובר_המשך &gt;&gt;</w:t>
      </w:r>
      <w:r>
        <w:rPr>
          <w:rtl/>
        </w:rPr>
        <w:t xml:space="preserve">   </w:t>
      </w:r>
      <w:bookmarkEnd w:id="7722"/>
    </w:p>
    <w:p w:rsidR="002D6156" w:rsidRDefault="002D6156" w:rsidP="00B55CA9">
      <w:pPr>
        <w:rPr>
          <w:rtl/>
          <w:lang w:eastAsia="he-IL"/>
        </w:rPr>
      </w:pPr>
    </w:p>
    <w:p w:rsidR="002D6156" w:rsidRDefault="002D6156" w:rsidP="002069C3">
      <w:pPr>
        <w:rPr>
          <w:rtl/>
          <w:lang w:eastAsia="he-IL"/>
        </w:rPr>
      </w:pPr>
      <w:r>
        <w:rPr>
          <w:rFonts w:hint="cs"/>
          <w:rtl/>
          <w:lang w:eastAsia="he-IL"/>
        </w:rPr>
        <w:t>אז קטי</w:t>
      </w:r>
      <w:bookmarkStart w:id="7723" w:name="_ETM_Q13_282662"/>
      <w:bookmarkEnd w:id="7723"/>
      <w:r>
        <w:rPr>
          <w:rFonts w:hint="cs"/>
          <w:rtl/>
          <w:lang w:eastAsia="he-IL"/>
        </w:rPr>
        <w:t>, תודה רבה, אני מודה לך.</w:t>
      </w:r>
    </w:p>
    <w:p w:rsidR="002D6156" w:rsidRDefault="002D6156" w:rsidP="00B55CA9">
      <w:pPr>
        <w:rPr>
          <w:rtl/>
          <w:lang w:eastAsia="he-IL"/>
        </w:rPr>
      </w:pPr>
    </w:p>
    <w:p w:rsidR="002D6156" w:rsidRDefault="002D6156" w:rsidP="00B55CA9">
      <w:pPr>
        <w:pStyle w:val="af5"/>
        <w:keepNext/>
        <w:rPr>
          <w:rtl/>
        </w:rPr>
      </w:pPr>
      <w:bookmarkStart w:id="7724" w:name="ET_interruption_6537_25"/>
      <w:r w:rsidRPr="00B46E4A">
        <w:rPr>
          <w:rStyle w:val="TagStyle"/>
          <w:rtl/>
        </w:rPr>
        <w:t xml:space="preserve"> &lt;&lt; קריאה &gt;&gt; </w:t>
      </w:r>
      <w:r>
        <w:rPr>
          <w:rtl/>
        </w:rPr>
        <w:t>אושר שקלים (הליכוד):</w:t>
      </w:r>
      <w:r w:rsidRPr="00B46E4A">
        <w:rPr>
          <w:rStyle w:val="TagStyle"/>
          <w:rtl/>
        </w:rPr>
        <w:t xml:space="preserve"> &lt;&lt; קריאה &gt;&gt;</w:t>
      </w:r>
      <w:r>
        <w:rPr>
          <w:rtl/>
        </w:rPr>
        <w:t xml:space="preserve">   </w:t>
      </w:r>
      <w:bookmarkEnd w:id="7724"/>
    </w:p>
    <w:p w:rsidR="002D6156" w:rsidRDefault="002D6156" w:rsidP="00C74DBD">
      <w:pPr>
        <w:rPr>
          <w:rtl/>
          <w:lang w:eastAsia="he-IL"/>
        </w:rPr>
      </w:pPr>
    </w:p>
    <w:p w:rsidR="002D6156" w:rsidRDefault="002D6156" w:rsidP="00B55CA9">
      <w:pPr>
        <w:rPr>
          <w:rtl/>
          <w:lang w:eastAsia="he-IL"/>
        </w:rPr>
      </w:pPr>
      <w:r>
        <w:rPr>
          <w:rFonts w:hint="cs"/>
          <w:rtl/>
          <w:lang w:eastAsia="he-IL"/>
        </w:rPr>
        <w:t>אני מצטרף לדברים של קטי.</w:t>
      </w:r>
    </w:p>
    <w:p w:rsidR="002D6156" w:rsidRDefault="002D6156" w:rsidP="00B55CA9">
      <w:pPr>
        <w:rPr>
          <w:rtl/>
          <w:lang w:eastAsia="he-IL"/>
        </w:rPr>
      </w:pPr>
    </w:p>
    <w:p w:rsidR="002D6156" w:rsidRDefault="002D6156" w:rsidP="00B55CA9">
      <w:pPr>
        <w:pStyle w:val="-"/>
        <w:keepNext/>
        <w:rPr>
          <w:rtl/>
        </w:rPr>
      </w:pPr>
      <w:bookmarkStart w:id="7725" w:name="ET_speakercontinue_6255_26"/>
      <w:r w:rsidRPr="00B46E4A">
        <w:rPr>
          <w:rStyle w:val="TagStyle"/>
          <w:rtl/>
        </w:rPr>
        <w:t xml:space="preserve"> &lt;&lt; דובר_המשך &gt;&gt; </w:t>
      </w:r>
      <w:r>
        <w:rPr>
          <w:rtl/>
        </w:rPr>
        <w:t>סימון דוידסון (יש עתיד):</w:t>
      </w:r>
      <w:r w:rsidRPr="00B46E4A">
        <w:rPr>
          <w:rStyle w:val="TagStyle"/>
          <w:rtl/>
        </w:rPr>
        <w:t xml:space="preserve"> &lt;&lt; דובר_המשך &gt;&gt;</w:t>
      </w:r>
      <w:r>
        <w:rPr>
          <w:rtl/>
        </w:rPr>
        <w:t xml:space="preserve">   </w:t>
      </w:r>
      <w:bookmarkEnd w:id="7725"/>
    </w:p>
    <w:p w:rsidR="002D6156" w:rsidRDefault="002D6156" w:rsidP="00C74DBD">
      <w:pPr>
        <w:rPr>
          <w:rtl/>
          <w:lang w:eastAsia="he-IL"/>
        </w:rPr>
      </w:pPr>
    </w:p>
    <w:p w:rsidR="002D6156" w:rsidRDefault="002D6156" w:rsidP="00B55CA9">
      <w:pPr>
        <w:rPr>
          <w:rtl/>
          <w:lang w:eastAsia="he-IL"/>
        </w:rPr>
      </w:pPr>
      <w:r>
        <w:rPr>
          <w:rFonts w:hint="cs"/>
          <w:rtl/>
          <w:lang w:eastAsia="he-IL"/>
        </w:rPr>
        <w:t>אושר, תודה רבה.</w:t>
      </w:r>
    </w:p>
    <w:p w:rsidR="002D6156" w:rsidRDefault="002D6156" w:rsidP="00B55CA9">
      <w:pPr>
        <w:rPr>
          <w:rtl/>
          <w:lang w:eastAsia="he-IL"/>
        </w:rPr>
      </w:pPr>
    </w:p>
    <w:p w:rsidR="002D6156" w:rsidRDefault="002D6156" w:rsidP="00B55CA9">
      <w:pPr>
        <w:pStyle w:val="af6"/>
        <w:keepNext/>
        <w:rPr>
          <w:rtl/>
        </w:rPr>
      </w:pPr>
      <w:bookmarkStart w:id="7726" w:name="ET_yor_6598_27"/>
      <w:r w:rsidRPr="0071614C">
        <w:rPr>
          <w:rStyle w:val="TagStyle"/>
          <w:rtl/>
        </w:rPr>
        <w:t xml:space="preserve"> &lt;&lt; יור &gt;&gt; </w:t>
      </w:r>
      <w:r>
        <w:rPr>
          <w:rtl/>
        </w:rPr>
        <w:t>היו"ר משה סולומון:</w:t>
      </w:r>
      <w:r w:rsidRPr="0071614C">
        <w:rPr>
          <w:rStyle w:val="TagStyle"/>
          <w:rtl/>
        </w:rPr>
        <w:t xml:space="preserve"> &lt;&lt; יור &gt;&gt;</w:t>
      </w:r>
      <w:r>
        <w:rPr>
          <w:rtl/>
        </w:rPr>
        <w:t xml:space="preserve">   </w:t>
      </w:r>
      <w:bookmarkEnd w:id="7726"/>
    </w:p>
    <w:p w:rsidR="002D6156" w:rsidRDefault="002D6156" w:rsidP="00C74DBD">
      <w:pPr>
        <w:rPr>
          <w:rtl/>
          <w:lang w:eastAsia="he-IL"/>
        </w:rPr>
      </w:pPr>
    </w:p>
    <w:p w:rsidR="002D6156" w:rsidRDefault="002D6156" w:rsidP="00B55CA9">
      <w:pPr>
        <w:rPr>
          <w:rtl/>
          <w:lang w:eastAsia="he-IL"/>
        </w:rPr>
      </w:pPr>
      <w:r>
        <w:rPr>
          <w:rFonts w:hint="cs"/>
          <w:rtl/>
          <w:lang w:eastAsia="he-IL"/>
        </w:rPr>
        <w:t>קטי, יש לך זמן אחר כך. לקחת קצת זמן.</w:t>
      </w:r>
    </w:p>
    <w:p w:rsidR="002D6156" w:rsidRDefault="002D6156" w:rsidP="00B55CA9">
      <w:pPr>
        <w:rPr>
          <w:rtl/>
          <w:lang w:eastAsia="he-IL"/>
        </w:rPr>
      </w:pPr>
    </w:p>
    <w:p w:rsidR="002D6156" w:rsidRDefault="002D6156" w:rsidP="00B55CA9">
      <w:pPr>
        <w:pStyle w:val="af5"/>
        <w:keepNext/>
        <w:rPr>
          <w:rtl/>
        </w:rPr>
      </w:pPr>
      <w:bookmarkStart w:id="7727" w:name="ET_interruption_5807_28"/>
      <w:r w:rsidRPr="0071614C">
        <w:rPr>
          <w:rStyle w:val="TagStyle"/>
          <w:rtl/>
        </w:rPr>
        <w:t xml:space="preserve"> &lt;&lt; קריאה &gt;&gt; </w:t>
      </w:r>
      <w:r>
        <w:rPr>
          <w:rtl/>
        </w:rPr>
        <w:t>קטי קטרין שטרית (הליכוד):</w:t>
      </w:r>
      <w:r w:rsidRPr="0071614C">
        <w:rPr>
          <w:rStyle w:val="TagStyle"/>
          <w:rtl/>
        </w:rPr>
        <w:t xml:space="preserve"> &lt;&lt; קריאה &gt;&gt;</w:t>
      </w:r>
      <w:r>
        <w:rPr>
          <w:rtl/>
        </w:rPr>
        <w:t xml:space="preserve">   </w:t>
      </w:r>
      <w:bookmarkEnd w:id="7727"/>
    </w:p>
    <w:p w:rsidR="002D6156" w:rsidRDefault="002D6156" w:rsidP="00C74DBD">
      <w:pPr>
        <w:rPr>
          <w:rtl/>
          <w:lang w:eastAsia="he-IL"/>
        </w:rPr>
      </w:pPr>
    </w:p>
    <w:p w:rsidR="002D6156" w:rsidRDefault="002D6156" w:rsidP="00B55CA9">
      <w:pPr>
        <w:rPr>
          <w:rtl/>
          <w:lang w:eastAsia="he-IL"/>
        </w:rPr>
      </w:pPr>
      <w:r>
        <w:rPr>
          <w:rFonts w:hint="cs"/>
          <w:rtl/>
          <w:lang w:eastAsia="he-IL"/>
        </w:rPr>
        <w:t>לא, בגלל שהוא דיבר על ספורט.</w:t>
      </w:r>
    </w:p>
    <w:p w:rsidR="002D6156" w:rsidRDefault="002D6156" w:rsidP="00B55CA9">
      <w:pPr>
        <w:rPr>
          <w:rtl/>
          <w:lang w:eastAsia="he-IL"/>
        </w:rPr>
      </w:pPr>
    </w:p>
    <w:p w:rsidR="002D6156" w:rsidRDefault="002D6156" w:rsidP="00B55CA9">
      <w:pPr>
        <w:pStyle w:val="-"/>
        <w:keepNext/>
        <w:rPr>
          <w:rtl/>
        </w:rPr>
      </w:pPr>
      <w:bookmarkStart w:id="7728" w:name="ET_speakercontinue_6255_29"/>
      <w:r w:rsidRPr="008A286B">
        <w:rPr>
          <w:rStyle w:val="TagStyle"/>
          <w:rtl/>
        </w:rPr>
        <w:t xml:space="preserve"> &lt;&lt; דובר_המשך &gt;&gt; </w:t>
      </w:r>
      <w:r>
        <w:rPr>
          <w:rtl/>
        </w:rPr>
        <w:t>סימון דוידסון (יש עתיד):</w:t>
      </w:r>
      <w:r w:rsidRPr="008A286B">
        <w:rPr>
          <w:rStyle w:val="TagStyle"/>
          <w:rtl/>
        </w:rPr>
        <w:t xml:space="preserve"> &lt;&lt; דובר_המשך &gt;&gt;</w:t>
      </w:r>
      <w:r>
        <w:rPr>
          <w:rtl/>
        </w:rPr>
        <w:t xml:space="preserve">   </w:t>
      </w:r>
      <w:bookmarkEnd w:id="7728"/>
    </w:p>
    <w:p w:rsidR="002D6156" w:rsidRDefault="002D6156" w:rsidP="00C74DBD">
      <w:pPr>
        <w:rPr>
          <w:rtl/>
          <w:lang w:eastAsia="he-IL"/>
        </w:rPr>
      </w:pPr>
    </w:p>
    <w:p w:rsidR="002D6156" w:rsidRDefault="002D6156" w:rsidP="002069C3">
      <w:pPr>
        <w:rPr>
          <w:rtl/>
          <w:lang w:eastAsia="he-IL"/>
        </w:rPr>
      </w:pPr>
      <w:r>
        <w:rPr>
          <w:rFonts w:hint="cs"/>
          <w:rtl/>
          <w:lang w:eastAsia="he-IL"/>
        </w:rPr>
        <w:t>לא, יהיה לי אחרי זה עוד דיון. תודה רבה. בסוף, זה לא עניין של פוליטיקה. תארו לעצמכם באמת מצב שאנחנו לא נוכל לייצג את המדינה שלנו</w:t>
      </w:r>
      <w:r w:rsidR="002069C3">
        <w:rPr>
          <w:rFonts w:hint="cs"/>
          <w:rtl/>
          <w:lang w:eastAsia="he-IL"/>
        </w:rPr>
        <w:t>.</w:t>
      </w:r>
      <w:r>
        <w:rPr>
          <w:rFonts w:hint="cs"/>
          <w:rtl/>
          <w:lang w:eastAsia="he-IL"/>
        </w:rPr>
        <w:t xml:space="preserve"> בעיניי זה דבר נוראי, נוראי, ואנחנו צריכים לעצור את זה. תודה רבה.</w:t>
      </w:r>
    </w:p>
    <w:p w:rsidR="002D6156" w:rsidRDefault="002D6156" w:rsidP="00B55CA9">
      <w:pPr>
        <w:ind w:firstLine="0"/>
        <w:rPr>
          <w:rtl/>
          <w:lang w:eastAsia="he-IL"/>
        </w:rPr>
      </w:pPr>
    </w:p>
    <w:p w:rsidR="002D6156" w:rsidRDefault="002D6156" w:rsidP="00B55CA9">
      <w:pPr>
        <w:pStyle w:val="af6"/>
        <w:keepNext/>
        <w:rPr>
          <w:rtl/>
        </w:rPr>
      </w:pPr>
      <w:r w:rsidRPr="00ED15E3">
        <w:rPr>
          <w:rStyle w:val="TagStyle"/>
          <w:rtl/>
        </w:rPr>
        <w:t xml:space="preserve"> &lt;&lt; יור &gt;&gt; </w:t>
      </w:r>
      <w:r>
        <w:rPr>
          <w:rtl/>
        </w:rPr>
        <w:t>היו"ר משה סולומון:</w:t>
      </w:r>
      <w:r w:rsidRPr="00ED15E3">
        <w:rPr>
          <w:rStyle w:val="TagStyle"/>
          <w:rtl/>
        </w:rPr>
        <w:t xml:space="preserve"> &lt;&lt; יור &gt;&gt;</w:t>
      </w:r>
      <w:r>
        <w:rPr>
          <w:rtl/>
        </w:rPr>
        <w:t xml:space="preserve">   </w:t>
      </w:r>
    </w:p>
    <w:p w:rsidR="002D6156" w:rsidRDefault="002D6156" w:rsidP="00C74DBD">
      <w:pPr>
        <w:rPr>
          <w:rtl/>
          <w:lang w:eastAsia="he-IL"/>
        </w:rPr>
      </w:pPr>
    </w:p>
    <w:p w:rsidR="002D6156" w:rsidRDefault="002D6156" w:rsidP="00CD480A">
      <w:pPr>
        <w:rPr>
          <w:rtl/>
          <w:lang w:eastAsia="he-IL"/>
        </w:rPr>
      </w:pPr>
      <w:r>
        <w:rPr>
          <w:rFonts w:hint="cs"/>
          <w:rtl/>
          <w:lang w:eastAsia="he-IL"/>
        </w:rPr>
        <w:t>בהחלט חשוב. תודה רבה. חברת הכנסת יסמין פרידמן, בבקשה.</w:t>
      </w:r>
      <w:bookmarkStart w:id="7729" w:name="_ETM_Q13_307922"/>
      <w:bookmarkEnd w:id="7729"/>
      <w:r>
        <w:rPr>
          <w:rFonts w:hint="cs"/>
          <w:rtl/>
          <w:lang w:eastAsia="he-IL"/>
        </w:rPr>
        <w:t xml:space="preserve"> בבקשה.</w:t>
      </w:r>
    </w:p>
    <w:p w:rsidR="002D6156" w:rsidRDefault="002D6156" w:rsidP="00B55CA9">
      <w:pPr>
        <w:rPr>
          <w:rtl/>
          <w:lang w:eastAsia="he-IL"/>
        </w:rPr>
      </w:pPr>
    </w:p>
    <w:p w:rsidR="002D6156" w:rsidRDefault="002D6156" w:rsidP="00B55CA9">
      <w:pPr>
        <w:pStyle w:val="a4"/>
        <w:keepNext/>
        <w:rPr>
          <w:rtl/>
        </w:rPr>
      </w:pPr>
      <w:bookmarkStart w:id="7730" w:name="ET_speaker_6231_4"/>
      <w:r w:rsidRPr="00ED15E3">
        <w:rPr>
          <w:rStyle w:val="TagStyle"/>
          <w:rtl/>
        </w:rPr>
        <w:t xml:space="preserve"> &lt;&lt; דובר &gt;&gt; </w:t>
      </w:r>
      <w:bookmarkStart w:id="7731" w:name="_Toc199196149"/>
      <w:bookmarkStart w:id="7732" w:name="_Toc199196427"/>
      <w:r>
        <w:rPr>
          <w:rtl/>
        </w:rPr>
        <w:t>יסמין פרידמן (יש עתיד):</w:t>
      </w:r>
      <w:bookmarkEnd w:id="7731"/>
      <w:bookmarkEnd w:id="7732"/>
      <w:r w:rsidRPr="00ED15E3">
        <w:rPr>
          <w:rStyle w:val="TagStyle"/>
          <w:rtl/>
        </w:rPr>
        <w:t xml:space="preserve"> &lt;&lt; דובר &gt;&gt;</w:t>
      </w:r>
      <w:r>
        <w:rPr>
          <w:rtl/>
        </w:rPr>
        <w:t xml:space="preserve">   </w:t>
      </w:r>
      <w:bookmarkEnd w:id="7730"/>
    </w:p>
    <w:p w:rsidR="002D6156" w:rsidRDefault="002D6156" w:rsidP="00C74DBD">
      <w:pPr>
        <w:rPr>
          <w:rtl/>
          <w:lang w:eastAsia="he-IL"/>
        </w:rPr>
      </w:pPr>
    </w:p>
    <w:p w:rsidR="002D6156" w:rsidRDefault="002D6156" w:rsidP="002069C3">
      <w:pPr>
        <w:rPr>
          <w:rtl/>
          <w:lang w:eastAsia="he-IL"/>
        </w:rPr>
      </w:pPr>
      <w:r>
        <w:rPr>
          <w:rFonts w:hint="cs"/>
          <w:rtl/>
          <w:lang w:eastAsia="he-IL"/>
        </w:rPr>
        <w:t xml:space="preserve">תודה, אדוני היושב בראש. אני רוצה </w:t>
      </w:r>
      <w:bookmarkStart w:id="7733" w:name="_ETM_Q13_326536"/>
      <w:bookmarkEnd w:id="7733"/>
      <w:r>
        <w:rPr>
          <w:rFonts w:hint="cs"/>
          <w:rtl/>
          <w:lang w:eastAsia="he-IL"/>
        </w:rPr>
        <w:t>לנצל את זה ששר החינוך יושב פה. אני לא יודעת אם הוא יודע, אבל היום התקיים</w:t>
      </w:r>
      <w:bookmarkStart w:id="7734" w:name="_ETM_Q13_327562"/>
      <w:bookmarkEnd w:id="7734"/>
      <w:r>
        <w:rPr>
          <w:rFonts w:hint="cs"/>
          <w:rtl/>
          <w:lang w:eastAsia="he-IL"/>
        </w:rPr>
        <w:t xml:space="preserve"> דיון סופר-חשוב על שכר המדריכים. אני ארבע שנים בכנסת</w:t>
      </w:r>
      <w:bookmarkStart w:id="7735" w:name="_ETM_Q13_333723"/>
      <w:bookmarkEnd w:id="7735"/>
      <w:r>
        <w:rPr>
          <w:rFonts w:hint="cs"/>
          <w:rtl/>
          <w:lang w:eastAsia="he-IL"/>
        </w:rPr>
        <w:t>; עשרות דיונים על שכר המדריכים בפנימיות, בכפרי הנוער</w:t>
      </w:r>
      <w:bookmarkStart w:id="7736" w:name="_ETM_Q13_339013"/>
      <w:bookmarkEnd w:id="7736"/>
      <w:r>
        <w:rPr>
          <w:rFonts w:hint="cs"/>
          <w:rtl/>
          <w:lang w:eastAsia="he-IL"/>
        </w:rPr>
        <w:t xml:space="preserve"> </w:t>
      </w:r>
      <w:r>
        <w:rPr>
          <w:rFonts w:hint="eastAsia"/>
          <w:rtl/>
          <w:lang w:eastAsia="he-IL"/>
        </w:rPr>
        <w:t>–</w:t>
      </w:r>
      <w:r>
        <w:rPr>
          <w:rFonts w:hint="cs"/>
          <w:rtl/>
          <w:lang w:eastAsia="he-IL"/>
        </w:rPr>
        <w:t xml:space="preserve"> אני נמצאת שם המון, באלה שבדרום</w:t>
      </w:r>
      <w:bookmarkStart w:id="7737" w:name="_ETM_Q13_339994"/>
      <w:bookmarkEnd w:id="7737"/>
      <w:r>
        <w:rPr>
          <w:rFonts w:hint="cs"/>
          <w:rtl/>
          <w:lang w:eastAsia="he-IL"/>
        </w:rPr>
        <w:t>. אדוני שר החינוך, יש בעיה קשה</w:t>
      </w:r>
      <w:bookmarkStart w:id="7738" w:name="_ETM_Q13_342314"/>
      <w:bookmarkEnd w:id="7738"/>
      <w:r>
        <w:rPr>
          <w:rFonts w:hint="cs"/>
          <w:rtl/>
          <w:lang w:eastAsia="he-IL"/>
        </w:rPr>
        <w:t xml:space="preserve"> עם המדריכים</w:t>
      </w:r>
      <w:r w:rsidR="002069C3">
        <w:rPr>
          <w:rFonts w:hint="cs"/>
          <w:rtl/>
          <w:lang w:eastAsia="he-IL"/>
        </w:rPr>
        <w:t>:</w:t>
      </w:r>
      <w:r>
        <w:rPr>
          <w:rFonts w:hint="cs"/>
          <w:rtl/>
          <w:lang w:eastAsia="he-IL"/>
        </w:rPr>
        <w:t xml:space="preserve"> תחלופה,</w:t>
      </w:r>
      <w:bookmarkStart w:id="7739" w:name="_ETM_Q13_346513"/>
      <w:bookmarkEnd w:id="7739"/>
      <w:r>
        <w:rPr>
          <w:rFonts w:hint="cs"/>
          <w:rtl/>
          <w:lang w:eastAsia="he-IL"/>
        </w:rPr>
        <w:t xml:space="preserve"> שכר נמוך, חוסר יכולת של מנהלי הכפרים ומנהלי הפנימיות לנהל משהו.</w:t>
      </w:r>
    </w:p>
    <w:p w:rsidR="002D6156" w:rsidRDefault="002D6156" w:rsidP="00B55CA9">
      <w:pPr>
        <w:rPr>
          <w:rtl/>
          <w:lang w:eastAsia="he-IL"/>
        </w:rPr>
      </w:pPr>
    </w:p>
    <w:p w:rsidR="002D6156" w:rsidRDefault="002D6156" w:rsidP="002069C3">
      <w:pPr>
        <w:rPr>
          <w:rtl/>
          <w:lang w:eastAsia="he-IL"/>
        </w:rPr>
      </w:pPr>
      <w:bookmarkStart w:id="7740" w:name="_ETM_Q13_356628"/>
      <w:bookmarkEnd w:id="7740"/>
      <w:r>
        <w:rPr>
          <w:rFonts w:hint="cs"/>
          <w:rtl/>
          <w:lang w:eastAsia="he-IL"/>
        </w:rPr>
        <w:t xml:space="preserve"> ובזמן שכל זה קורה </w:t>
      </w:r>
      <w:r>
        <w:rPr>
          <w:rFonts w:hint="eastAsia"/>
          <w:rtl/>
          <w:lang w:eastAsia="he-IL"/>
        </w:rPr>
        <w:t xml:space="preserve">– </w:t>
      </w:r>
      <w:r>
        <w:rPr>
          <w:rFonts w:hint="cs"/>
          <w:rtl/>
          <w:lang w:eastAsia="he-IL"/>
        </w:rPr>
        <w:t>אוקיי, תשמעו סיפור, אתם נופלים מהרגליים</w:t>
      </w:r>
      <w:r w:rsidR="002069C3">
        <w:rPr>
          <w:rFonts w:hint="cs"/>
          <w:rtl/>
          <w:lang w:eastAsia="he-IL"/>
        </w:rPr>
        <w:t>.</w:t>
      </w:r>
      <w:r>
        <w:rPr>
          <w:rFonts w:hint="cs"/>
          <w:rtl/>
          <w:lang w:eastAsia="he-IL"/>
        </w:rPr>
        <w:t xml:space="preserve"> אני לא יודעת אם אתם יודעים</w:t>
      </w:r>
      <w:r w:rsidR="002069C3">
        <w:rPr>
          <w:rFonts w:hint="cs"/>
          <w:rtl/>
          <w:lang w:eastAsia="he-IL"/>
        </w:rPr>
        <w:t>;</w:t>
      </w:r>
      <w:r>
        <w:rPr>
          <w:rFonts w:hint="cs"/>
          <w:rtl/>
          <w:lang w:eastAsia="he-IL"/>
        </w:rPr>
        <w:t xml:space="preserve"> מיקי יודע</w:t>
      </w:r>
      <w:bookmarkStart w:id="7741" w:name="_ETM_Q13_364572"/>
      <w:bookmarkEnd w:id="7741"/>
      <w:r>
        <w:rPr>
          <w:rFonts w:hint="cs"/>
          <w:rtl/>
          <w:lang w:eastAsia="he-IL"/>
        </w:rPr>
        <w:t xml:space="preserve">. מפעלי </w:t>
      </w:r>
      <w:proofErr w:type="spellStart"/>
      <w:r>
        <w:rPr>
          <w:rFonts w:hint="cs"/>
          <w:rtl/>
          <w:lang w:eastAsia="he-IL"/>
        </w:rPr>
        <w:t>כי"ל</w:t>
      </w:r>
      <w:proofErr w:type="spellEnd"/>
      <w:r>
        <w:rPr>
          <w:rFonts w:hint="cs"/>
          <w:rtl/>
          <w:lang w:eastAsia="he-IL"/>
        </w:rPr>
        <w:t xml:space="preserve"> ים המלח </w:t>
      </w:r>
      <w:r>
        <w:rPr>
          <w:rFonts w:hint="eastAsia"/>
          <w:rtl/>
          <w:lang w:eastAsia="he-IL"/>
        </w:rPr>
        <w:t>–</w:t>
      </w:r>
      <w:r>
        <w:rPr>
          <w:rFonts w:hint="cs"/>
          <w:rtl/>
          <w:lang w:eastAsia="he-IL"/>
        </w:rPr>
        <w:t xml:space="preserve"> אם אנחנו רוצים עוד כסף, אתם יודעים כמה הם משלמים על </w:t>
      </w:r>
      <w:bookmarkStart w:id="7742" w:name="_ETM_Q13_363036"/>
      <w:bookmarkEnd w:id="7742"/>
      <w:r>
        <w:rPr>
          <w:rFonts w:hint="cs"/>
          <w:rtl/>
          <w:lang w:eastAsia="he-IL"/>
        </w:rPr>
        <w:t xml:space="preserve">דונם? ים המלח, לא </w:t>
      </w:r>
      <w:proofErr w:type="spellStart"/>
      <w:r>
        <w:rPr>
          <w:rFonts w:hint="cs"/>
          <w:rtl/>
          <w:lang w:eastAsia="he-IL"/>
        </w:rPr>
        <w:t>כי"ל</w:t>
      </w:r>
      <w:proofErr w:type="spellEnd"/>
      <w:r>
        <w:rPr>
          <w:rFonts w:hint="cs"/>
          <w:rtl/>
          <w:lang w:eastAsia="he-IL"/>
        </w:rPr>
        <w:t>. ים המלח מחזיקים ברשותם 240,000 דונם. נאור, אתה יודע כמה הם משלמים על דונם?</w:t>
      </w:r>
      <w:bookmarkStart w:id="7743" w:name="_ETM_Q13_382173"/>
      <w:bookmarkEnd w:id="7743"/>
    </w:p>
    <w:p w:rsidR="002D6156" w:rsidRDefault="002D6156" w:rsidP="00B55CA9">
      <w:pPr>
        <w:rPr>
          <w:rtl/>
          <w:lang w:eastAsia="he-IL"/>
        </w:rPr>
      </w:pPr>
    </w:p>
    <w:p w:rsidR="002D6156" w:rsidRDefault="002D6156" w:rsidP="00B55CA9">
      <w:pPr>
        <w:pStyle w:val="af5"/>
        <w:keepNext/>
        <w:rPr>
          <w:rtl/>
        </w:rPr>
      </w:pPr>
      <w:bookmarkStart w:id="7744" w:name="ET_interruption_6361_30"/>
      <w:r w:rsidRPr="0085412A">
        <w:rPr>
          <w:rStyle w:val="TagStyle"/>
          <w:rtl/>
        </w:rPr>
        <w:t xml:space="preserve"> &lt;&lt; קריאה &gt;&gt; </w:t>
      </w:r>
      <w:r>
        <w:rPr>
          <w:rtl/>
        </w:rPr>
        <w:t>נאור שירי (יש עתיד):</w:t>
      </w:r>
      <w:r w:rsidRPr="0085412A">
        <w:rPr>
          <w:rStyle w:val="TagStyle"/>
          <w:rtl/>
        </w:rPr>
        <w:t xml:space="preserve"> &lt;&lt; קריאה &gt;&gt;</w:t>
      </w:r>
      <w:r>
        <w:rPr>
          <w:rtl/>
        </w:rPr>
        <w:t xml:space="preserve">   </w:t>
      </w:r>
      <w:bookmarkEnd w:id="7744"/>
    </w:p>
    <w:p w:rsidR="002D6156" w:rsidRDefault="002D6156" w:rsidP="00C74DBD">
      <w:pPr>
        <w:rPr>
          <w:rtl/>
          <w:lang w:eastAsia="he-IL"/>
        </w:rPr>
      </w:pPr>
    </w:p>
    <w:p w:rsidR="002D6156" w:rsidRDefault="002D6156" w:rsidP="00B55CA9">
      <w:pPr>
        <w:rPr>
          <w:rtl/>
          <w:lang w:eastAsia="he-IL"/>
        </w:rPr>
      </w:pPr>
      <w:r>
        <w:rPr>
          <w:rFonts w:hint="cs"/>
          <w:rtl/>
          <w:lang w:eastAsia="he-IL"/>
        </w:rPr>
        <w:t>כמה?</w:t>
      </w:r>
      <w:bookmarkStart w:id="7745" w:name="_ETM_Q13_385062"/>
      <w:bookmarkEnd w:id="7745"/>
    </w:p>
    <w:p w:rsidR="002D6156" w:rsidRDefault="002D6156" w:rsidP="00B55CA9">
      <w:pPr>
        <w:rPr>
          <w:rtl/>
          <w:lang w:eastAsia="he-IL"/>
        </w:rPr>
      </w:pPr>
      <w:bookmarkStart w:id="7746" w:name="_ETM_Q13_387940"/>
      <w:bookmarkStart w:id="7747" w:name="_ETM_Q13_387988"/>
      <w:bookmarkEnd w:id="7746"/>
      <w:bookmarkEnd w:id="7747"/>
    </w:p>
    <w:p w:rsidR="002D6156" w:rsidRDefault="002D6156" w:rsidP="00B55CA9">
      <w:pPr>
        <w:pStyle w:val="-"/>
        <w:keepNext/>
        <w:rPr>
          <w:rtl/>
        </w:rPr>
      </w:pPr>
      <w:bookmarkStart w:id="7748" w:name="ET_speakercontinue_6231_32"/>
      <w:r w:rsidRPr="001935E7">
        <w:rPr>
          <w:rStyle w:val="TagStyle"/>
          <w:rtl/>
        </w:rPr>
        <w:t xml:space="preserve"> &lt;&lt; דובר_המשך &gt;&gt; </w:t>
      </w:r>
      <w:r>
        <w:rPr>
          <w:rtl/>
        </w:rPr>
        <w:t>יסמין פרידמן (יש עתיד):</w:t>
      </w:r>
      <w:r w:rsidRPr="001935E7">
        <w:rPr>
          <w:rStyle w:val="TagStyle"/>
          <w:rtl/>
        </w:rPr>
        <w:t xml:space="preserve"> &lt;&lt; דובר_המשך &gt;&gt;</w:t>
      </w:r>
      <w:r>
        <w:rPr>
          <w:rtl/>
        </w:rPr>
        <w:t xml:space="preserve">   </w:t>
      </w:r>
      <w:bookmarkEnd w:id="7748"/>
    </w:p>
    <w:p w:rsidR="002D6156" w:rsidRDefault="002D6156" w:rsidP="00B55CA9">
      <w:pPr>
        <w:rPr>
          <w:rtl/>
          <w:lang w:eastAsia="he-IL"/>
        </w:rPr>
      </w:pPr>
    </w:p>
    <w:p w:rsidR="002D6156" w:rsidRDefault="002D6156" w:rsidP="00CD480A">
      <w:pPr>
        <w:rPr>
          <w:rtl/>
          <w:lang w:eastAsia="he-IL"/>
        </w:rPr>
      </w:pPr>
      <w:r>
        <w:rPr>
          <w:rFonts w:hint="cs"/>
          <w:rtl/>
          <w:lang w:eastAsia="he-IL"/>
        </w:rPr>
        <w:t>75 לירות. אני לא צוחקת. גובים מים המלח 75 לירות לדונם. אתה יודע כמה זה בשקלים של היום?</w:t>
      </w:r>
      <w:bookmarkStart w:id="7749" w:name="_ETM_Q13_397413"/>
      <w:bookmarkEnd w:id="7749"/>
      <w:r>
        <w:rPr>
          <w:rFonts w:hint="cs"/>
          <w:rtl/>
          <w:lang w:eastAsia="he-IL"/>
        </w:rPr>
        <w:t xml:space="preserve"> 11 שקלים לדונם. אף אחד לא טרח לעדכן להם</w:t>
      </w:r>
      <w:bookmarkStart w:id="7750" w:name="_ETM_Q13_402773"/>
      <w:bookmarkEnd w:id="7750"/>
      <w:r>
        <w:rPr>
          <w:rFonts w:hint="cs"/>
          <w:rtl/>
          <w:lang w:eastAsia="he-IL"/>
        </w:rPr>
        <w:t xml:space="preserve"> את הסכומים. מיליארדים</w:t>
      </w:r>
      <w:bookmarkStart w:id="7751" w:name="_ETM_Q13_406520"/>
      <w:bookmarkEnd w:id="7751"/>
      <w:r>
        <w:rPr>
          <w:rFonts w:hint="cs"/>
          <w:rtl/>
          <w:lang w:eastAsia="he-IL"/>
        </w:rPr>
        <w:t xml:space="preserve"> על גבי מיליארדים של כסף שהיה אמור להיכנס לקופת המדינה לא </w:t>
      </w:r>
      <w:bookmarkStart w:id="7752" w:name="_ETM_Q13_414507"/>
      <w:bookmarkEnd w:id="7752"/>
      <w:r>
        <w:rPr>
          <w:rFonts w:hint="cs"/>
          <w:rtl/>
          <w:lang w:eastAsia="he-IL"/>
        </w:rPr>
        <w:t>נגבים. המשרד להגנת הסביבה לא גובה מהם</w:t>
      </w:r>
      <w:bookmarkStart w:id="7753" w:name="_ETM_Q13_414563"/>
      <w:bookmarkEnd w:id="7753"/>
      <w:r>
        <w:rPr>
          <w:rFonts w:hint="cs"/>
          <w:rtl/>
          <w:lang w:eastAsia="he-IL"/>
        </w:rPr>
        <w:t xml:space="preserve"> מיליונים על הטמנת פסולת כבר שנים על גבי שנים. משרד האוצר לא מפקח. למעשה</w:t>
      </w:r>
      <w:bookmarkStart w:id="7754" w:name="_ETM_Q13_423876"/>
      <w:bookmarkEnd w:id="7754"/>
      <w:r>
        <w:rPr>
          <w:rFonts w:hint="cs"/>
          <w:rtl/>
          <w:lang w:eastAsia="he-IL"/>
        </w:rPr>
        <w:t xml:space="preserve"> הם בנו מתקן של אגירת חשמל שאף אחד לא יודע עליו, וכנראה הם</w:t>
      </w:r>
      <w:bookmarkStart w:id="7755" w:name="_ETM_Q13_431595"/>
      <w:bookmarkEnd w:id="7755"/>
      <w:r>
        <w:rPr>
          <w:rFonts w:hint="cs"/>
          <w:rtl/>
          <w:lang w:eastAsia="he-IL"/>
        </w:rPr>
        <w:t xml:space="preserve"> גם מוכרים את החשמל הזה.</w:t>
      </w:r>
    </w:p>
    <w:p w:rsidR="002D6156" w:rsidRDefault="002D6156" w:rsidP="00B55CA9">
      <w:pPr>
        <w:rPr>
          <w:rtl/>
          <w:lang w:eastAsia="he-IL"/>
        </w:rPr>
      </w:pPr>
    </w:p>
    <w:p w:rsidR="002D6156" w:rsidRDefault="002D6156" w:rsidP="002069C3">
      <w:pPr>
        <w:rPr>
          <w:rtl/>
          <w:lang w:eastAsia="he-IL"/>
        </w:rPr>
      </w:pPr>
      <w:r>
        <w:rPr>
          <w:rFonts w:hint="cs"/>
          <w:rtl/>
          <w:lang w:eastAsia="he-IL"/>
        </w:rPr>
        <w:t>אני לא יכולה לתאר לכם את הביזיון. אף אחד מהמשרדים</w:t>
      </w:r>
      <w:bookmarkStart w:id="7756" w:name="_ETM_Q13_436825"/>
      <w:bookmarkEnd w:id="7756"/>
      <w:r>
        <w:rPr>
          <w:rFonts w:hint="cs"/>
          <w:rtl/>
          <w:lang w:eastAsia="he-IL"/>
        </w:rPr>
        <w:t xml:space="preserve"> </w:t>
      </w:r>
      <w:r>
        <w:rPr>
          <w:rtl/>
          <w:lang w:eastAsia="he-IL"/>
        </w:rPr>
        <w:t>–</w:t>
      </w:r>
      <w:r>
        <w:rPr>
          <w:rFonts w:hint="cs"/>
          <w:rtl/>
          <w:lang w:eastAsia="he-IL"/>
        </w:rPr>
        <w:t xml:space="preserve"> </w:t>
      </w:r>
      <w:proofErr w:type="spellStart"/>
      <w:r>
        <w:rPr>
          <w:rFonts w:hint="cs"/>
          <w:rtl/>
          <w:lang w:eastAsia="he-IL"/>
        </w:rPr>
        <w:t>רמ"י</w:t>
      </w:r>
      <w:proofErr w:type="spellEnd"/>
      <w:r>
        <w:rPr>
          <w:rFonts w:hint="cs"/>
          <w:rtl/>
          <w:lang w:eastAsia="he-IL"/>
        </w:rPr>
        <w:t xml:space="preserve"> לא יודע מה נעשה בשטח הזה, משרד האוצר </w:t>
      </w:r>
      <w:bookmarkStart w:id="7757" w:name="_ETM_Q13_444699"/>
      <w:bookmarkEnd w:id="7757"/>
      <w:r>
        <w:rPr>
          <w:rFonts w:hint="cs"/>
          <w:rtl/>
          <w:lang w:eastAsia="he-IL"/>
        </w:rPr>
        <w:t>לא יודע, המשרד להגנת הסביבה לא יודע ומשרד האנרגיה לא יודע</w:t>
      </w:r>
      <w:bookmarkStart w:id="7758" w:name="_ETM_Q13_443826"/>
      <w:bookmarkEnd w:id="7758"/>
      <w:r>
        <w:rPr>
          <w:rFonts w:hint="cs"/>
          <w:rtl/>
          <w:lang w:eastAsia="he-IL"/>
        </w:rPr>
        <w:t>.</w:t>
      </w:r>
      <w:bookmarkStart w:id="7759" w:name="_ETM_Q13_447126"/>
      <w:bookmarkEnd w:id="7759"/>
      <w:r>
        <w:rPr>
          <w:rFonts w:hint="cs"/>
          <w:rtl/>
          <w:lang w:eastAsia="he-IL"/>
        </w:rPr>
        <w:t xml:space="preserve"> הם גם הגוף היחיד במדינת ישראל שלא משלם מים</w:t>
      </w:r>
      <w:r w:rsidR="002069C3">
        <w:rPr>
          <w:rFonts w:hint="cs"/>
          <w:rtl/>
          <w:lang w:eastAsia="he-IL"/>
        </w:rPr>
        <w:t>.</w:t>
      </w:r>
      <w:r>
        <w:rPr>
          <w:rFonts w:hint="cs"/>
          <w:rtl/>
          <w:lang w:eastAsia="he-IL"/>
        </w:rPr>
        <w:t xml:space="preserve"> הם לא משלמים על המים שלהם. הם צורכים 22% מכל המים בתעשיית מדינת ישראל, והם לא משלמים שקל </w:t>
      </w:r>
      <w:r w:rsidR="002069C3">
        <w:rPr>
          <w:rFonts w:hint="cs"/>
          <w:rtl/>
          <w:lang w:eastAsia="he-IL"/>
        </w:rPr>
        <w:t xml:space="preserve">על </w:t>
      </w:r>
      <w:r>
        <w:rPr>
          <w:rFonts w:hint="cs"/>
          <w:rtl/>
          <w:lang w:eastAsia="he-IL"/>
        </w:rPr>
        <w:t>מים, כי אף אחד לא גובה מהם.</w:t>
      </w:r>
    </w:p>
    <w:p w:rsidR="002D6156" w:rsidRDefault="002D6156" w:rsidP="00B55CA9">
      <w:pPr>
        <w:rPr>
          <w:rtl/>
          <w:lang w:eastAsia="he-IL"/>
        </w:rPr>
      </w:pPr>
    </w:p>
    <w:p w:rsidR="002D6156" w:rsidRDefault="002D6156" w:rsidP="00B55CA9">
      <w:pPr>
        <w:pStyle w:val="af5"/>
        <w:keepNext/>
        <w:rPr>
          <w:rtl/>
        </w:rPr>
      </w:pPr>
      <w:bookmarkStart w:id="7760" w:name="ET_interruption_6361_33"/>
      <w:r w:rsidRPr="00CF6CB6">
        <w:rPr>
          <w:rStyle w:val="TagStyle"/>
          <w:rtl/>
        </w:rPr>
        <w:t xml:space="preserve"> &lt;&lt; קריאה &gt;&gt; </w:t>
      </w:r>
      <w:r>
        <w:rPr>
          <w:rtl/>
        </w:rPr>
        <w:t>נאור שירי (יש עתיד):</w:t>
      </w:r>
      <w:r w:rsidRPr="00CF6CB6">
        <w:rPr>
          <w:rStyle w:val="TagStyle"/>
          <w:rtl/>
        </w:rPr>
        <w:t xml:space="preserve"> &lt;&lt; קריאה &gt;&gt;</w:t>
      </w:r>
      <w:r>
        <w:rPr>
          <w:rtl/>
        </w:rPr>
        <w:t xml:space="preserve">   </w:t>
      </w:r>
      <w:bookmarkEnd w:id="7760"/>
    </w:p>
    <w:p w:rsidR="002D6156" w:rsidRDefault="002D6156" w:rsidP="00B55CA9">
      <w:pPr>
        <w:ind w:firstLine="0"/>
        <w:rPr>
          <w:rtl/>
          <w:lang w:eastAsia="he-IL"/>
        </w:rPr>
      </w:pPr>
      <w:bookmarkStart w:id="7761" w:name="_ETM_Q13_470352"/>
      <w:bookmarkEnd w:id="7761"/>
    </w:p>
    <w:p w:rsidR="002D6156" w:rsidRDefault="002D6156" w:rsidP="00B55CA9">
      <w:pPr>
        <w:rPr>
          <w:rtl/>
          <w:lang w:eastAsia="he-IL"/>
        </w:rPr>
      </w:pPr>
      <w:r>
        <w:rPr>
          <w:rFonts w:hint="cs"/>
          <w:rtl/>
          <w:lang w:eastAsia="he-IL"/>
        </w:rPr>
        <w:t>גם אלקין לא משלם.</w:t>
      </w:r>
    </w:p>
    <w:p w:rsidR="002D6156" w:rsidRDefault="002D6156" w:rsidP="00B55CA9">
      <w:pPr>
        <w:rPr>
          <w:rtl/>
          <w:lang w:eastAsia="he-IL"/>
        </w:rPr>
      </w:pPr>
    </w:p>
    <w:p w:rsidR="002D6156" w:rsidRDefault="002D6156" w:rsidP="00B55CA9">
      <w:pPr>
        <w:pStyle w:val="-"/>
        <w:keepNext/>
        <w:rPr>
          <w:rtl/>
        </w:rPr>
      </w:pPr>
      <w:bookmarkStart w:id="7762" w:name="ET_speakercontinue_6231_5"/>
      <w:r w:rsidRPr="00ED15E3">
        <w:rPr>
          <w:rStyle w:val="TagStyle"/>
          <w:rtl/>
        </w:rPr>
        <w:t xml:space="preserve"> &lt;&lt; דובר_המשך &gt;&gt; </w:t>
      </w:r>
      <w:r>
        <w:rPr>
          <w:rtl/>
        </w:rPr>
        <w:t>יסמין פרידמן (יש עתיד):</w:t>
      </w:r>
      <w:r w:rsidRPr="00ED15E3">
        <w:rPr>
          <w:rStyle w:val="TagStyle"/>
          <w:rtl/>
        </w:rPr>
        <w:t xml:space="preserve"> &lt;&lt; דובר_המשך &gt;&gt;</w:t>
      </w:r>
      <w:r>
        <w:rPr>
          <w:rtl/>
        </w:rPr>
        <w:t xml:space="preserve">   </w:t>
      </w:r>
      <w:bookmarkEnd w:id="7762"/>
    </w:p>
    <w:p w:rsidR="002D6156" w:rsidRDefault="002D6156" w:rsidP="00C74DBD">
      <w:pPr>
        <w:rPr>
          <w:rtl/>
          <w:lang w:eastAsia="he-IL"/>
        </w:rPr>
      </w:pPr>
    </w:p>
    <w:p w:rsidR="002D6156" w:rsidRDefault="002D6156" w:rsidP="002069C3">
      <w:pPr>
        <w:rPr>
          <w:rtl/>
          <w:lang w:eastAsia="he-IL"/>
        </w:rPr>
      </w:pPr>
      <w:r>
        <w:rPr>
          <w:rFonts w:hint="cs"/>
          <w:rtl/>
          <w:lang w:eastAsia="he-IL"/>
        </w:rPr>
        <w:t>אף אחד. זה פשוט הזיה. אנחנו מדברים על אובדן של מינימום, מינימום 750 מיליון כל שנה. תלך בערך 40 שנה אחורה, תחשבו עם מה אנחנו מתמודדים פה. ואנחנו נלחמים על שקל עבור מדריכים, עבור להעלות</w:t>
      </w:r>
      <w:bookmarkStart w:id="7763" w:name="_ETM_Q13_485208"/>
      <w:bookmarkEnd w:id="7763"/>
      <w:r>
        <w:rPr>
          <w:rFonts w:hint="cs"/>
          <w:rtl/>
          <w:lang w:eastAsia="he-IL"/>
        </w:rPr>
        <w:t xml:space="preserve"> </w:t>
      </w:r>
      <w:bookmarkStart w:id="7764" w:name="_ETM_Q13_488521"/>
      <w:bookmarkEnd w:id="7764"/>
      <w:r>
        <w:rPr>
          <w:rFonts w:hint="cs"/>
          <w:rtl/>
          <w:lang w:eastAsia="he-IL"/>
        </w:rPr>
        <w:t>להם ב-5 שקלים את שכר, אנחנו נלחמים על זה בזמן שהמדינה מתעצלת לגבות מיליונים שמגיעים לה</w:t>
      </w:r>
      <w:bookmarkStart w:id="7765" w:name="_ETM_Q13_494334"/>
      <w:bookmarkEnd w:id="7765"/>
      <w:r>
        <w:rPr>
          <w:rFonts w:hint="cs"/>
          <w:rtl/>
          <w:lang w:eastAsia="he-IL"/>
        </w:rPr>
        <w:t>. כבוד.</w:t>
      </w:r>
    </w:p>
    <w:p w:rsidR="002D6156" w:rsidRDefault="002D6156" w:rsidP="00B55CA9">
      <w:pPr>
        <w:rPr>
          <w:rtl/>
          <w:lang w:eastAsia="he-IL"/>
        </w:rPr>
      </w:pPr>
    </w:p>
    <w:p w:rsidR="002D6156" w:rsidRDefault="002D6156" w:rsidP="00B55CA9">
      <w:pPr>
        <w:pStyle w:val="af6"/>
        <w:keepNext/>
        <w:rPr>
          <w:rtl/>
        </w:rPr>
      </w:pPr>
      <w:r w:rsidRPr="00ED15E3">
        <w:rPr>
          <w:rStyle w:val="TagStyle"/>
          <w:rtl/>
        </w:rPr>
        <w:t xml:space="preserve"> &lt;&lt; יור &gt;&gt; </w:t>
      </w:r>
      <w:r>
        <w:rPr>
          <w:rtl/>
        </w:rPr>
        <w:t>היו"ר משה סולומון:</w:t>
      </w:r>
      <w:r w:rsidRPr="00ED15E3">
        <w:rPr>
          <w:rStyle w:val="TagStyle"/>
          <w:rtl/>
        </w:rPr>
        <w:t xml:space="preserve"> &lt;&lt; יור &gt;&gt;</w:t>
      </w:r>
      <w:r>
        <w:rPr>
          <w:rtl/>
        </w:rPr>
        <w:t xml:space="preserve">   </w:t>
      </w:r>
    </w:p>
    <w:p w:rsidR="002D6156" w:rsidRDefault="002D6156" w:rsidP="00C74DBD">
      <w:pPr>
        <w:rPr>
          <w:rtl/>
          <w:lang w:eastAsia="he-IL"/>
        </w:rPr>
      </w:pPr>
    </w:p>
    <w:p w:rsidR="002D6156" w:rsidRDefault="002D6156" w:rsidP="002069C3">
      <w:pPr>
        <w:rPr>
          <w:rtl/>
          <w:lang w:eastAsia="he-IL"/>
        </w:rPr>
      </w:pPr>
      <w:r>
        <w:rPr>
          <w:rFonts w:hint="cs"/>
          <w:rtl/>
          <w:lang w:eastAsia="he-IL"/>
        </w:rPr>
        <w:t>תודה רבה. חבר הכנסת מתן כהנא, בבקשה. תודה</w:t>
      </w:r>
      <w:r w:rsidR="002069C3">
        <w:rPr>
          <w:rFonts w:hint="cs"/>
          <w:rtl/>
          <w:lang w:eastAsia="he-IL"/>
        </w:rPr>
        <w:t>.</w:t>
      </w:r>
      <w:r>
        <w:rPr>
          <w:rFonts w:hint="cs"/>
          <w:rtl/>
          <w:lang w:eastAsia="he-IL"/>
        </w:rPr>
        <w:t xml:space="preserve"> בבקשה, לרשותך</w:t>
      </w:r>
      <w:bookmarkStart w:id="7766" w:name="_ETM_Q13_533278"/>
      <w:bookmarkEnd w:id="7766"/>
      <w:r>
        <w:rPr>
          <w:rFonts w:hint="cs"/>
          <w:rtl/>
          <w:lang w:eastAsia="he-IL"/>
        </w:rPr>
        <w:t xml:space="preserve"> שלוש דקות.</w:t>
      </w:r>
    </w:p>
    <w:p w:rsidR="002D6156" w:rsidRDefault="002D6156" w:rsidP="00B55CA9">
      <w:pPr>
        <w:rPr>
          <w:rtl/>
          <w:lang w:eastAsia="he-IL"/>
        </w:rPr>
      </w:pPr>
    </w:p>
    <w:p w:rsidR="002D6156" w:rsidRDefault="002D6156" w:rsidP="00B55CA9">
      <w:pPr>
        <w:pStyle w:val="a4"/>
        <w:keepNext/>
        <w:rPr>
          <w:rtl/>
        </w:rPr>
      </w:pPr>
      <w:bookmarkStart w:id="7767" w:name="ET_speaker_5855_7"/>
      <w:r w:rsidRPr="00ED15E3">
        <w:rPr>
          <w:rStyle w:val="TagStyle"/>
          <w:rtl/>
        </w:rPr>
        <w:t xml:space="preserve"> &lt;&lt; דובר &gt;&gt; </w:t>
      </w:r>
      <w:bookmarkStart w:id="7768" w:name="_Toc199196150"/>
      <w:bookmarkStart w:id="7769" w:name="_Toc199196428"/>
      <w:r>
        <w:rPr>
          <w:rtl/>
        </w:rPr>
        <w:t>מתן כהנא (המחנה הממלכתי):</w:t>
      </w:r>
      <w:bookmarkEnd w:id="7768"/>
      <w:bookmarkEnd w:id="7769"/>
      <w:r w:rsidRPr="00ED15E3">
        <w:rPr>
          <w:rStyle w:val="TagStyle"/>
          <w:rtl/>
        </w:rPr>
        <w:t xml:space="preserve"> &lt;&lt; דובר &gt;&gt;</w:t>
      </w:r>
      <w:r>
        <w:rPr>
          <w:rtl/>
        </w:rPr>
        <w:t xml:space="preserve">   </w:t>
      </w:r>
      <w:bookmarkEnd w:id="7767"/>
    </w:p>
    <w:p w:rsidR="002D6156" w:rsidRDefault="002D6156" w:rsidP="00C74DBD">
      <w:pPr>
        <w:rPr>
          <w:rtl/>
          <w:lang w:eastAsia="he-IL"/>
        </w:rPr>
      </w:pPr>
    </w:p>
    <w:p w:rsidR="002D6156" w:rsidRDefault="002D6156" w:rsidP="00B55CA9">
      <w:pPr>
        <w:rPr>
          <w:rtl/>
          <w:lang w:eastAsia="he-IL"/>
        </w:rPr>
      </w:pPr>
      <w:r>
        <w:rPr>
          <w:rtl/>
          <w:lang w:eastAsia="he-IL"/>
        </w:rPr>
        <w:t>אדוני היושב</w:t>
      </w:r>
      <w:r>
        <w:rPr>
          <w:rFonts w:hint="cs"/>
          <w:rtl/>
          <w:lang w:eastAsia="he-IL"/>
        </w:rPr>
        <w:t>-</w:t>
      </w:r>
      <w:r>
        <w:rPr>
          <w:rtl/>
          <w:lang w:eastAsia="he-IL"/>
        </w:rPr>
        <w:t>ראש,</w:t>
      </w:r>
      <w:r>
        <w:rPr>
          <w:rFonts w:hint="cs"/>
          <w:rtl/>
          <w:lang w:eastAsia="he-IL"/>
        </w:rPr>
        <w:t xml:space="preserve"> אדוני השר,</w:t>
      </w:r>
      <w:r>
        <w:rPr>
          <w:rtl/>
          <w:lang w:eastAsia="he-IL"/>
        </w:rPr>
        <w:t xml:space="preserve"> חבריי חברי הכנסת, </w:t>
      </w:r>
      <w:r>
        <w:rPr>
          <w:rFonts w:hint="cs"/>
          <w:rtl/>
          <w:lang w:eastAsia="he-IL"/>
        </w:rPr>
        <w:t xml:space="preserve">ראשית, יום ירושלים שמח. </w:t>
      </w:r>
    </w:p>
    <w:p w:rsidR="002D6156" w:rsidRDefault="002D6156" w:rsidP="00B55CA9">
      <w:pPr>
        <w:rPr>
          <w:rtl/>
          <w:lang w:eastAsia="he-IL"/>
        </w:rPr>
      </w:pPr>
    </w:p>
    <w:p w:rsidR="002D6156" w:rsidRDefault="002D6156" w:rsidP="00B55CA9">
      <w:pPr>
        <w:rPr>
          <w:rtl/>
          <w:lang w:eastAsia="he-IL"/>
        </w:rPr>
      </w:pPr>
      <w:r>
        <w:rPr>
          <w:rFonts w:hint="cs"/>
          <w:rtl/>
          <w:lang w:eastAsia="he-IL"/>
        </w:rPr>
        <w:t>אני רוצה לדבר על רשות העתיקות.</w:t>
      </w:r>
      <w:bookmarkStart w:id="7770" w:name="_ETM_Q13_545145"/>
      <w:bookmarkStart w:id="7771" w:name="_ETM_Q13_545218"/>
      <w:bookmarkEnd w:id="7770"/>
      <w:bookmarkEnd w:id="7771"/>
      <w:r>
        <w:rPr>
          <w:rFonts w:hint="cs"/>
          <w:rtl/>
          <w:lang w:eastAsia="he-IL"/>
        </w:rPr>
        <w:t xml:space="preserve"> </w:t>
      </w:r>
      <w:r>
        <w:rPr>
          <w:rtl/>
          <w:lang w:eastAsia="he-IL"/>
        </w:rPr>
        <w:t>בדרך כלל כ</w:t>
      </w:r>
      <w:r>
        <w:rPr>
          <w:rFonts w:hint="cs"/>
          <w:rtl/>
          <w:lang w:eastAsia="he-IL"/>
        </w:rPr>
        <w:t>א</w:t>
      </w:r>
      <w:r>
        <w:rPr>
          <w:rtl/>
          <w:lang w:eastAsia="he-IL"/>
        </w:rPr>
        <w:t>ש</w:t>
      </w:r>
      <w:r>
        <w:rPr>
          <w:rFonts w:hint="cs"/>
          <w:rtl/>
          <w:lang w:eastAsia="he-IL"/>
        </w:rPr>
        <w:t xml:space="preserve">ר </w:t>
      </w:r>
      <w:r>
        <w:rPr>
          <w:rtl/>
          <w:lang w:eastAsia="he-IL"/>
        </w:rPr>
        <w:t>א</w:t>
      </w:r>
      <w:r>
        <w:rPr>
          <w:rFonts w:hint="cs"/>
          <w:rtl/>
          <w:lang w:eastAsia="he-IL"/>
        </w:rPr>
        <w:t>נח</w:t>
      </w:r>
      <w:r>
        <w:rPr>
          <w:rtl/>
          <w:lang w:eastAsia="he-IL"/>
        </w:rPr>
        <w:t>נו מזכירים את רשות העתיקות</w:t>
      </w:r>
      <w:r w:rsidR="002069C3">
        <w:rPr>
          <w:rFonts w:hint="cs"/>
          <w:rtl/>
          <w:lang w:eastAsia="he-IL"/>
        </w:rPr>
        <w:t>,</w:t>
      </w:r>
      <w:r>
        <w:rPr>
          <w:rtl/>
          <w:lang w:eastAsia="he-IL"/>
        </w:rPr>
        <w:t xml:space="preserve"> עולה לנגד עינינו דימוי של חוקרים הכורעים על ברכיהם בחפירות ארכ</w:t>
      </w:r>
      <w:r>
        <w:rPr>
          <w:rFonts w:hint="cs"/>
          <w:rtl/>
          <w:lang w:eastAsia="he-IL"/>
        </w:rPr>
        <w:t>י</w:t>
      </w:r>
      <w:r>
        <w:rPr>
          <w:rtl/>
          <w:lang w:eastAsia="he-IL"/>
        </w:rPr>
        <w:t>אולוגיות, חושפים אט</w:t>
      </w:r>
      <w:r>
        <w:rPr>
          <w:rFonts w:hint="cs"/>
          <w:rtl/>
          <w:lang w:eastAsia="he-IL"/>
        </w:rPr>
        <w:t>-</w:t>
      </w:r>
      <w:r>
        <w:rPr>
          <w:rtl/>
          <w:lang w:eastAsia="he-IL"/>
        </w:rPr>
        <w:t>אט את קווי המתאר של עברנו הרחוק</w:t>
      </w:r>
      <w:r>
        <w:rPr>
          <w:rFonts w:hint="cs"/>
          <w:rtl/>
          <w:lang w:eastAsia="he-IL"/>
        </w:rPr>
        <w:t>,</w:t>
      </w:r>
      <w:r>
        <w:rPr>
          <w:rtl/>
          <w:lang w:eastAsia="he-IL"/>
        </w:rPr>
        <w:t xml:space="preserve"> תקופות של חורבן ותקומה, של שגשוג ונפילה</w:t>
      </w:r>
      <w:r>
        <w:rPr>
          <w:rFonts w:hint="cs"/>
          <w:rtl/>
          <w:lang w:eastAsia="he-IL"/>
        </w:rPr>
        <w:t xml:space="preserve">. </w:t>
      </w:r>
      <w:r>
        <w:rPr>
          <w:rtl/>
          <w:lang w:eastAsia="he-IL"/>
        </w:rPr>
        <w:t xml:space="preserve">אך מאז אוקטובר 2023 שינה הדימוי הזה את פניו. </w:t>
      </w:r>
    </w:p>
    <w:p w:rsidR="002D6156" w:rsidRDefault="002D6156" w:rsidP="00B55CA9">
      <w:pPr>
        <w:rPr>
          <w:rtl/>
          <w:lang w:eastAsia="he-IL"/>
        </w:rPr>
      </w:pPr>
    </w:p>
    <w:p w:rsidR="002D6156" w:rsidRDefault="002D6156" w:rsidP="002069C3">
      <w:pPr>
        <w:rPr>
          <w:rtl/>
          <w:lang w:eastAsia="he-IL"/>
        </w:rPr>
      </w:pPr>
      <w:r>
        <w:rPr>
          <w:rtl/>
          <w:lang w:eastAsia="he-IL"/>
        </w:rPr>
        <w:t>הארכיאולוגים של מדינת ישראל מרשות העתיקות מצאו את עצמם בלב טרגדיה עכשווית. לא עוד ממצאים עתיקים אלא שברי חיים</w:t>
      </w:r>
      <w:r w:rsidR="002069C3">
        <w:rPr>
          <w:rFonts w:hint="cs"/>
          <w:rtl/>
          <w:lang w:eastAsia="he-IL"/>
        </w:rPr>
        <w:t>;</w:t>
      </w:r>
      <w:r>
        <w:rPr>
          <w:rtl/>
          <w:lang w:eastAsia="he-IL"/>
        </w:rPr>
        <w:t xml:space="preserve"> לא עוד כדים וכתובות אלא שרידי בתים, דרכים וזיכרונות שהפכו לאפר. </w:t>
      </w:r>
      <w:bookmarkStart w:id="7772" w:name="_ETM_Q13_589298"/>
      <w:bookmarkStart w:id="7773" w:name="_ETM_Q13_589348"/>
      <w:bookmarkEnd w:id="7772"/>
      <w:bookmarkEnd w:id="7773"/>
      <w:r>
        <w:rPr>
          <w:rtl/>
          <w:lang w:eastAsia="he-IL"/>
        </w:rPr>
        <w:t>במאמץ חריג</w:t>
      </w:r>
      <w:r>
        <w:rPr>
          <w:rFonts w:hint="cs"/>
          <w:rtl/>
          <w:lang w:eastAsia="he-IL"/>
        </w:rPr>
        <w:t xml:space="preserve"> </w:t>
      </w:r>
      <w:r>
        <w:rPr>
          <w:rtl/>
          <w:lang w:eastAsia="he-IL"/>
        </w:rPr>
        <w:t xml:space="preserve">נטול תהילה אנשי רשות העתיקות פעלו באזורים מוכי האסון </w:t>
      </w:r>
      <w:r>
        <w:rPr>
          <w:rFonts w:hint="cs"/>
          <w:rtl/>
          <w:lang w:eastAsia="he-IL"/>
        </w:rPr>
        <w:t xml:space="preserve">– </w:t>
      </w:r>
      <w:proofErr w:type="spellStart"/>
      <w:r>
        <w:rPr>
          <w:rtl/>
          <w:lang w:eastAsia="he-IL"/>
        </w:rPr>
        <w:t>בנובה</w:t>
      </w:r>
      <w:proofErr w:type="spellEnd"/>
      <w:r>
        <w:rPr>
          <w:rtl/>
          <w:lang w:eastAsia="he-IL"/>
        </w:rPr>
        <w:t>, בעוטף, בכבישים שרופים ובחצרות חרוכות. הם חיפשו לא</w:t>
      </w:r>
      <w:r>
        <w:rPr>
          <w:rFonts w:hint="cs"/>
          <w:rtl/>
          <w:lang w:eastAsia="he-IL"/>
        </w:rPr>
        <w:t xml:space="preserve"> </w:t>
      </w:r>
      <w:r>
        <w:rPr>
          <w:rtl/>
          <w:lang w:eastAsia="he-IL"/>
        </w:rPr>
        <w:t xml:space="preserve">ממצאים אלא תשובות. הם סיננו את האדמה לא כדי ללמוד את ההיסטוריה אלא כדי להשיב למשפחות את יקיריהן. </w:t>
      </w:r>
    </w:p>
    <w:p w:rsidR="002D6156" w:rsidRDefault="002D6156" w:rsidP="00B55CA9">
      <w:pPr>
        <w:rPr>
          <w:rtl/>
          <w:lang w:eastAsia="he-IL"/>
        </w:rPr>
      </w:pPr>
      <w:bookmarkStart w:id="7774" w:name="_ETM_Q13_606448"/>
      <w:bookmarkStart w:id="7775" w:name="_ETM_Q13_606499"/>
      <w:bookmarkEnd w:id="7774"/>
      <w:bookmarkEnd w:id="7775"/>
    </w:p>
    <w:p w:rsidR="002D6156" w:rsidRDefault="002D6156" w:rsidP="00B55CA9">
      <w:pPr>
        <w:rPr>
          <w:rtl/>
          <w:lang w:eastAsia="he-IL"/>
        </w:rPr>
      </w:pPr>
      <w:r>
        <w:rPr>
          <w:rtl/>
          <w:lang w:eastAsia="he-IL"/>
        </w:rPr>
        <w:t>וכך, בזכות המקצועיות, הדבקות במשימה והאנושיות העמוקה</w:t>
      </w:r>
      <w:r>
        <w:rPr>
          <w:rFonts w:hint="cs"/>
          <w:rtl/>
          <w:lang w:eastAsia="he-IL"/>
        </w:rPr>
        <w:t xml:space="preserve">, </w:t>
      </w:r>
      <w:bookmarkStart w:id="7776" w:name="_ETM_Q13_610918"/>
      <w:bookmarkEnd w:id="7776"/>
      <w:r>
        <w:rPr>
          <w:rtl/>
          <w:lang w:eastAsia="he-IL"/>
        </w:rPr>
        <w:t xml:space="preserve">נמנעו 16 מקרים </w:t>
      </w:r>
      <w:r>
        <w:rPr>
          <w:rFonts w:hint="cs"/>
          <w:rtl/>
          <w:lang w:eastAsia="he-IL"/>
        </w:rPr>
        <w:t>של</w:t>
      </w:r>
      <w:r>
        <w:rPr>
          <w:rtl/>
          <w:lang w:eastAsia="he-IL"/>
        </w:rPr>
        <w:t xml:space="preserve"> משפחות</w:t>
      </w:r>
      <w:r>
        <w:rPr>
          <w:rFonts w:hint="cs"/>
          <w:rtl/>
          <w:lang w:eastAsia="he-IL"/>
        </w:rPr>
        <w:t xml:space="preserve"> שלעולם לא היו יודעות מה עלה בגורל יקיריהן</w:t>
      </w:r>
      <w:bookmarkStart w:id="7777" w:name="_ETM_Q13_616829"/>
      <w:bookmarkEnd w:id="7777"/>
      <w:r>
        <w:rPr>
          <w:rFonts w:hint="cs"/>
          <w:rtl/>
          <w:lang w:eastAsia="he-IL"/>
        </w:rPr>
        <w:t>.</w:t>
      </w:r>
      <w:bookmarkStart w:id="7778" w:name="_ETM_Q13_622031"/>
      <w:bookmarkStart w:id="7779" w:name="_ETM_Q13_622103"/>
      <w:bookmarkEnd w:id="7778"/>
      <w:bookmarkEnd w:id="7779"/>
      <w:r>
        <w:rPr>
          <w:rFonts w:hint="cs"/>
          <w:rtl/>
          <w:lang w:eastAsia="he-IL"/>
        </w:rPr>
        <w:t xml:space="preserve"> 16 משפחות</w:t>
      </w:r>
      <w:bookmarkStart w:id="7780" w:name="_ETM_Q13_620589"/>
      <w:bookmarkEnd w:id="7780"/>
      <w:r>
        <w:rPr>
          <w:rtl/>
          <w:lang w:eastAsia="he-IL"/>
        </w:rPr>
        <w:t xml:space="preserve"> לא נותרו תלויות בין שמיים לארץ. הן קיבלו ודאות – קשה ככל שתהיה, אך ודאות.</w:t>
      </w:r>
    </w:p>
    <w:p w:rsidR="002D6156" w:rsidRDefault="002D6156" w:rsidP="00B55CA9">
      <w:pPr>
        <w:rPr>
          <w:rtl/>
          <w:lang w:eastAsia="he-IL"/>
        </w:rPr>
      </w:pPr>
    </w:p>
    <w:p w:rsidR="002D6156" w:rsidRDefault="002D6156" w:rsidP="002069C3">
      <w:pPr>
        <w:rPr>
          <w:rtl/>
          <w:lang w:eastAsia="he-IL"/>
        </w:rPr>
      </w:pPr>
      <w:r>
        <w:rPr>
          <w:rtl/>
          <w:lang w:eastAsia="he-IL"/>
        </w:rPr>
        <w:t>בימים אלה מוקם בקריה הלאומית לארכיאולוגיה בגבעת רם מרכז חדש: תקומה מן האפר – אתר הנצחה, עדות והוקרה לפעולה יוצאת הדופן הזו. זהו סיפור לא רק של חורבן אלא של אחריות</w:t>
      </w:r>
      <w:r>
        <w:rPr>
          <w:rFonts w:hint="cs"/>
          <w:rtl/>
          <w:lang w:eastAsia="he-IL"/>
        </w:rPr>
        <w:t>;</w:t>
      </w:r>
      <w:r>
        <w:rPr>
          <w:rtl/>
          <w:lang w:eastAsia="he-IL"/>
        </w:rPr>
        <w:t xml:space="preserve"> לא רק של כאב אלא גם של נחמה. זהו סיפור שמזכיר לנו מהי שליחות ציבורית אמ</w:t>
      </w:r>
      <w:r>
        <w:rPr>
          <w:rFonts w:hint="cs"/>
          <w:rtl/>
          <w:lang w:eastAsia="he-IL"/>
        </w:rPr>
        <w:t>י</w:t>
      </w:r>
      <w:r>
        <w:rPr>
          <w:rtl/>
          <w:lang w:eastAsia="he-IL"/>
        </w:rPr>
        <w:t>תית – לראות את הצורך, גם כשאיש לא מבקש, ולמלא אותו באמונה שלמה.</w:t>
      </w:r>
    </w:p>
    <w:p w:rsidR="002D6156" w:rsidRDefault="002D6156" w:rsidP="00B55CA9">
      <w:pPr>
        <w:rPr>
          <w:rtl/>
          <w:lang w:eastAsia="he-IL"/>
        </w:rPr>
      </w:pPr>
    </w:p>
    <w:p w:rsidR="002D6156" w:rsidRDefault="002D6156" w:rsidP="002069C3">
      <w:pPr>
        <w:rPr>
          <w:rtl/>
          <w:lang w:eastAsia="he-IL"/>
        </w:rPr>
      </w:pPr>
      <w:r w:rsidRPr="00125175">
        <w:rPr>
          <w:rtl/>
          <w:lang w:eastAsia="he-IL"/>
        </w:rPr>
        <w:t>מי ייתן ונזכור כולנו: מתוך האפר עולה גם תקומה. לזכור ולא לשכוח.</w:t>
      </w:r>
      <w:r>
        <w:rPr>
          <w:rFonts w:hint="cs"/>
          <w:rtl/>
          <w:lang w:eastAsia="he-IL"/>
        </w:rPr>
        <w:t xml:space="preserve"> אדוני, זה בלתי נתפס ש-16 משפחות הבינו מה קורה עם יקיריהן רק בזכות החוקרים של רשות העתיקות, ועל זה כולנו צריכים להודות להם.</w:t>
      </w:r>
      <w:bookmarkStart w:id="7781" w:name="_ETM_Q13_674940"/>
      <w:bookmarkEnd w:id="7781"/>
      <w:r>
        <w:rPr>
          <w:rFonts w:hint="cs"/>
          <w:rtl/>
          <w:lang w:eastAsia="he-IL"/>
        </w:rPr>
        <w:t xml:space="preserve"> תודה.</w:t>
      </w:r>
      <w:bookmarkStart w:id="7782" w:name="_ETM_Q13_677715"/>
      <w:bookmarkEnd w:id="7782"/>
    </w:p>
    <w:p w:rsidR="002D6156" w:rsidRDefault="002D6156" w:rsidP="00B55CA9">
      <w:pPr>
        <w:rPr>
          <w:rtl/>
          <w:lang w:eastAsia="he-IL"/>
        </w:rPr>
      </w:pPr>
    </w:p>
    <w:p w:rsidR="002D6156" w:rsidRDefault="002D6156" w:rsidP="00B55CA9">
      <w:pPr>
        <w:pStyle w:val="af6"/>
        <w:keepNext/>
        <w:rPr>
          <w:rtl/>
        </w:rPr>
      </w:pPr>
      <w:bookmarkStart w:id="7783" w:name="_ETM_Q13_633349"/>
      <w:bookmarkStart w:id="7784" w:name="_ETM_Q13_633393"/>
      <w:bookmarkStart w:id="7785" w:name="ET_yor_6598_8"/>
      <w:bookmarkEnd w:id="7783"/>
      <w:bookmarkEnd w:id="7784"/>
      <w:r w:rsidRPr="00ED15E3">
        <w:rPr>
          <w:rStyle w:val="TagStyle"/>
          <w:rtl/>
        </w:rPr>
        <w:t xml:space="preserve">&lt;&lt; יור &gt;&gt; </w:t>
      </w:r>
      <w:r>
        <w:rPr>
          <w:rtl/>
        </w:rPr>
        <w:t>היו"ר משה סולומון:</w:t>
      </w:r>
      <w:r w:rsidRPr="00ED15E3">
        <w:rPr>
          <w:rStyle w:val="TagStyle"/>
          <w:rtl/>
        </w:rPr>
        <w:t xml:space="preserve"> &lt;&lt; יור &gt;&gt;</w:t>
      </w:r>
      <w:r>
        <w:rPr>
          <w:rtl/>
        </w:rPr>
        <w:t xml:space="preserve">   </w:t>
      </w:r>
      <w:bookmarkEnd w:id="7785"/>
    </w:p>
    <w:p w:rsidR="002D6156" w:rsidRDefault="002D6156" w:rsidP="00C74DBD">
      <w:pPr>
        <w:rPr>
          <w:rtl/>
          <w:lang w:eastAsia="he-IL"/>
        </w:rPr>
      </w:pPr>
    </w:p>
    <w:p w:rsidR="002D6156" w:rsidRDefault="002D6156" w:rsidP="002069C3">
      <w:pPr>
        <w:rPr>
          <w:rtl/>
          <w:lang w:eastAsia="he-IL"/>
        </w:rPr>
      </w:pPr>
      <w:r>
        <w:rPr>
          <w:rFonts w:hint="cs"/>
          <w:rtl/>
          <w:lang w:eastAsia="he-IL"/>
        </w:rPr>
        <w:t xml:space="preserve">תודה רבה. חבר הכנסת רם בן ברק </w:t>
      </w:r>
      <w:r>
        <w:rPr>
          <w:rFonts w:hint="eastAsia"/>
          <w:rtl/>
          <w:lang w:eastAsia="he-IL"/>
        </w:rPr>
        <w:t>–</w:t>
      </w:r>
      <w:r>
        <w:rPr>
          <w:rFonts w:hint="cs"/>
          <w:rtl/>
          <w:lang w:eastAsia="he-IL"/>
        </w:rPr>
        <w:t xml:space="preserve"> </w:t>
      </w:r>
      <w:bookmarkStart w:id="7786" w:name="_ETM_Q13_682227"/>
      <w:bookmarkEnd w:id="7786"/>
      <w:r>
        <w:rPr>
          <w:rFonts w:hint="cs"/>
          <w:rtl/>
          <w:lang w:eastAsia="he-IL"/>
        </w:rPr>
        <w:t xml:space="preserve">אינו נוכח. חבר הכנסת יבגני סובה, בבקשה. </w:t>
      </w:r>
      <w:r w:rsidR="002069C3">
        <w:rPr>
          <w:rFonts w:hint="cs"/>
          <w:rtl/>
          <w:lang w:eastAsia="he-IL"/>
        </w:rPr>
        <w:t>ב</w:t>
      </w:r>
      <w:r>
        <w:rPr>
          <w:rFonts w:hint="cs"/>
          <w:rtl/>
          <w:lang w:eastAsia="he-IL"/>
        </w:rPr>
        <w:t>בקשה.</w:t>
      </w:r>
    </w:p>
    <w:p w:rsidR="002D6156" w:rsidRDefault="002D6156" w:rsidP="00B55CA9">
      <w:pPr>
        <w:rPr>
          <w:rtl/>
          <w:lang w:eastAsia="he-IL"/>
        </w:rPr>
      </w:pPr>
    </w:p>
    <w:p w:rsidR="002D6156" w:rsidRDefault="002D6156" w:rsidP="00B55CA9">
      <w:pPr>
        <w:pStyle w:val="a4"/>
        <w:keepNext/>
        <w:rPr>
          <w:rtl/>
        </w:rPr>
      </w:pPr>
      <w:bookmarkStart w:id="7787" w:name="ET_speaker_5792_9"/>
      <w:r w:rsidRPr="00ED15E3">
        <w:rPr>
          <w:rStyle w:val="TagStyle"/>
          <w:rtl/>
        </w:rPr>
        <w:t xml:space="preserve"> &lt;&lt; דובר &gt;&gt; </w:t>
      </w:r>
      <w:bookmarkStart w:id="7788" w:name="_Toc199196151"/>
      <w:bookmarkStart w:id="7789" w:name="_Toc199196429"/>
      <w:r>
        <w:rPr>
          <w:rtl/>
        </w:rPr>
        <w:t>יבגני סובה (ישראל ביתנו):</w:t>
      </w:r>
      <w:bookmarkEnd w:id="7788"/>
      <w:bookmarkEnd w:id="7789"/>
      <w:r w:rsidRPr="00ED15E3">
        <w:rPr>
          <w:rStyle w:val="TagStyle"/>
          <w:rtl/>
        </w:rPr>
        <w:t xml:space="preserve"> &lt;&lt; דובר &gt;&gt;</w:t>
      </w:r>
      <w:r>
        <w:rPr>
          <w:rtl/>
        </w:rPr>
        <w:t xml:space="preserve">   </w:t>
      </w:r>
      <w:bookmarkEnd w:id="7787"/>
    </w:p>
    <w:p w:rsidR="002D6156" w:rsidRDefault="002D6156" w:rsidP="00C74DBD">
      <w:pPr>
        <w:rPr>
          <w:rtl/>
          <w:lang w:eastAsia="he-IL"/>
        </w:rPr>
      </w:pPr>
    </w:p>
    <w:p w:rsidR="002D6156" w:rsidRDefault="002D6156" w:rsidP="00B55CA9">
      <w:pPr>
        <w:rPr>
          <w:rtl/>
          <w:lang w:eastAsia="he-IL"/>
        </w:rPr>
      </w:pPr>
      <w:r>
        <w:rPr>
          <w:rFonts w:hint="cs"/>
          <w:rtl/>
          <w:lang w:eastAsia="he-IL"/>
        </w:rPr>
        <w:t>אדוני היושב בראש, כנסת נכבדה, דווקא רציתי מאוד ששר החינוך, שיצא רגע מהאולם, ישמע את דבריי. אני מקווה שיעבירו לו את הנאום הזה. אני שמעתי היום, קראתי היום פרסום</w:t>
      </w:r>
      <w:bookmarkStart w:id="7790" w:name="_ETM_Q13_718252"/>
      <w:bookmarkEnd w:id="7790"/>
      <w:r>
        <w:rPr>
          <w:rFonts w:hint="cs"/>
          <w:rtl/>
          <w:lang w:eastAsia="he-IL"/>
        </w:rPr>
        <w:t xml:space="preserve"> שמחר שר החינוך יואב קיש הולך להציג את התוכנית הלאומית להשבת הזהות היהודית, שכבר מעוררת שיח והתנגדות של חלק מארגוני ההורים בבתי הספר הממלכתיים.</w:t>
      </w:r>
    </w:p>
    <w:p w:rsidR="002D6156" w:rsidRDefault="002D6156" w:rsidP="00B55CA9">
      <w:pPr>
        <w:rPr>
          <w:rtl/>
          <w:lang w:eastAsia="he-IL"/>
        </w:rPr>
      </w:pPr>
    </w:p>
    <w:p w:rsidR="002D6156" w:rsidRDefault="002D6156" w:rsidP="002069C3">
      <w:pPr>
        <w:rPr>
          <w:rtl/>
        </w:rPr>
      </w:pPr>
      <w:r>
        <w:rPr>
          <w:rFonts w:hint="cs"/>
          <w:rtl/>
          <w:lang w:eastAsia="he-IL"/>
        </w:rPr>
        <w:t xml:space="preserve">אני רצית לשאול את כבוד השר: למה אתה צריך להשיב משהו? למה? גנבו לך זהות יהודית פה במדינת ישראל? </w:t>
      </w:r>
      <w:bookmarkStart w:id="7791" w:name="TOR_Q14"/>
      <w:bookmarkEnd w:id="7791"/>
      <w:r>
        <w:rPr>
          <w:rFonts w:hint="cs"/>
          <w:rtl/>
        </w:rPr>
        <w:t xml:space="preserve">אז הינה, יש לי תשובה בשביל שר החינוך. שישה מיליון יהודים עדיין חיים בתפוצות. בתפוצות צריך לחזק את הזהות היהודית, ויש גם אנשים שיכולים להתגאות בזהות היהודית שלהם </w:t>
      </w:r>
      <w:bookmarkStart w:id="7792" w:name="_ETM_Q14_158715"/>
      <w:bookmarkEnd w:id="7792"/>
      <w:r>
        <w:rPr>
          <w:rFonts w:hint="cs"/>
          <w:rtl/>
        </w:rPr>
        <w:t xml:space="preserve">בתפוצות יותר מאשר פה בישראל. אתה יכול להיות בתפוצות, לדעת תנ"ך, לדעת היסטוריה, להיות יהודי, אבל מה חסר לך בתפוצות? חסרה לך ציונות. כי אם </w:t>
      </w:r>
      <w:bookmarkStart w:id="7793" w:name="_ETM_Q14_171920"/>
      <w:bookmarkEnd w:id="7793"/>
      <w:r>
        <w:rPr>
          <w:rFonts w:hint="cs"/>
          <w:rtl/>
        </w:rPr>
        <w:t>אתה מחזק את הציונות, אז רק כאן אתה יכול לחזק את הציונות</w:t>
      </w:r>
      <w:r w:rsidR="002069C3">
        <w:rPr>
          <w:rFonts w:hint="cs"/>
          <w:rtl/>
        </w:rPr>
        <w:t>,</w:t>
      </w:r>
      <w:r>
        <w:rPr>
          <w:rFonts w:hint="cs"/>
          <w:rtl/>
        </w:rPr>
        <w:t xml:space="preserve"> כי זאת הציונות. </w:t>
      </w:r>
      <w:bookmarkStart w:id="7794" w:name="_ETM_Q14_177488"/>
      <w:bookmarkEnd w:id="7794"/>
    </w:p>
    <w:p w:rsidR="002D6156" w:rsidRDefault="002D6156" w:rsidP="00B55CA9">
      <w:pPr>
        <w:rPr>
          <w:rtl/>
        </w:rPr>
      </w:pPr>
      <w:bookmarkStart w:id="7795" w:name="_ETM_Q14_177583"/>
      <w:bookmarkStart w:id="7796" w:name="_ETM_Q14_177672"/>
      <w:bookmarkEnd w:id="7795"/>
      <w:bookmarkEnd w:id="7796"/>
    </w:p>
    <w:p w:rsidR="002D6156" w:rsidRDefault="002D6156" w:rsidP="002069C3">
      <w:pPr>
        <w:rPr>
          <w:rtl/>
        </w:rPr>
      </w:pPr>
      <w:bookmarkStart w:id="7797" w:name="_ETM_Q14_177738"/>
      <w:bookmarkEnd w:id="7797"/>
      <w:r>
        <w:rPr>
          <w:rFonts w:hint="cs"/>
          <w:rtl/>
        </w:rPr>
        <w:t xml:space="preserve">במקום </w:t>
      </w:r>
      <w:bookmarkStart w:id="7798" w:name="_ETM_Q14_178504"/>
      <w:bookmarkEnd w:id="7798"/>
      <w:r>
        <w:rPr>
          <w:rFonts w:hint="cs"/>
          <w:rtl/>
        </w:rPr>
        <w:t xml:space="preserve">להשיב את הזהות היהודית, אני הייתי מציע לשר החינוך להשיב את הזהות הציונית להרבה אנשים, שגם יושבים איתו בממשלה. כי אתם ממשלה אנטי-ציונית. אתם מחזקים את הזהות היהודית כי אתם חושבים שגנבו לכם זהות יהודית, ומחלישים את הזהות הציונית. איך אפשר לבנות מדינה, את </w:t>
      </w:r>
      <w:bookmarkStart w:id="7799" w:name="_ETM_Q14_202974"/>
      <w:bookmarkEnd w:id="7799"/>
      <w:r>
        <w:rPr>
          <w:rFonts w:hint="cs"/>
          <w:rtl/>
        </w:rPr>
        <w:t>מדינת ישראל, בלי הזהות הציונית?</w:t>
      </w:r>
    </w:p>
    <w:p w:rsidR="002D6156" w:rsidRDefault="002D6156" w:rsidP="00B55CA9">
      <w:pPr>
        <w:rPr>
          <w:rtl/>
        </w:rPr>
      </w:pPr>
    </w:p>
    <w:p w:rsidR="002D6156" w:rsidRDefault="002D6156" w:rsidP="00CD480A">
      <w:pPr>
        <w:rPr>
          <w:rtl/>
        </w:rPr>
      </w:pPr>
      <w:r>
        <w:rPr>
          <w:rFonts w:hint="cs"/>
          <w:rtl/>
        </w:rPr>
        <w:t>מה זה זהות ציונית? זה קודם כול לבנות את המדינה, לשרת בצה"ל, להגן על המדינה הזאת ולקבל כל אחד שרוצה להיות חלק מהמשפחה הציונית. במקום זה, שר החינוך בא וכמעט שנתיים שהיה באופוזיציה כל הזמן הלין על כך שהממשלה הקודמת פגעה בלימודי היהדות. זאת שטות</w:t>
      </w:r>
      <w:bookmarkStart w:id="7800" w:name="_ETM_Q14_233373"/>
      <w:bookmarkEnd w:id="7800"/>
      <w:r>
        <w:rPr>
          <w:rFonts w:hint="cs"/>
          <w:rtl/>
        </w:rPr>
        <w:t xml:space="preserve"> מוחלטת. ביקשתי ממנו במשך שנתיים: תראה לי בית ספר אחד שהייתה בו פגיעה בלימודי</w:t>
      </w:r>
      <w:bookmarkStart w:id="7801" w:name="_ETM_Q14_240696"/>
      <w:bookmarkEnd w:id="7801"/>
      <w:r>
        <w:rPr>
          <w:rFonts w:hint="cs"/>
          <w:rtl/>
        </w:rPr>
        <w:t xml:space="preserve"> התנ"ך או בלימודי היהדות. לא קיבלתי תשובה. </w:t>
      </w:r>
      <w:bookmarkStart w:id="7802" w:name="_ETM_Q14_244866"/>
      <w:bookmarkEnd w:id="7802"/>
    </w:p>
    <w:p w:rsidR="002D6156" w:rsidRDefault="002D6156" w:rsidP="00B55CA9">
      <w:pPr>
        <w:rPr>
          <w:rtl/>
        </w:rPr>
      </w:pPr>
      <w:bookmarkStart w:id="7803" w:name="_ETM_Q14_244977"/>
      <w:bookmarkStart w:id="7804" w:name="_ETM_Q14_245026"/>
      <w:bookmarkEnd w:id="7803"/>
      <w:bookmarkEnd w:id="7804"/>
    </w:p>
    <w:p w:rsidR="002D6156" w:rsidRDefault="002D6156" w:rsidP="00CD480A">
      <w:pPr>
        <w:rPr>
          <w:rtl/>
        </w:rPr>
      </w:pPr>
      <w:bookmarkStart w:id="7805" w:name="_ETM_Q14_245120"/>
      <w:bookmarkEnd w:id="7805"/>
      <w:r>
        <w:rPr>
          <w:rFonts w:hint="cs"/>
          <w:rtl/>
        </w:rPr>
        <w:t>אז אני מציע לשר החינוך יואב קיש:</w:t>
      </w:r>
      <w:bookmarkStart w:id="7806" w:name="_ETM_Q14_249153"/>
      <w:bookmarkEnd w:id="7806"/>
      <w:r>
        <w:rPr>
          <w:rFonts w:hint="cs"/>
          <w:rtl/>
        </w:rPr>
        <w:t xml:space="preserve"> תסתכל היום, אדוני שר החינוך, מי הילדים שהולכים היום לכיתה</w:t>
      </w:r>
      <w:bookmarkStart w:id="7807" w:name="_ETM_Q14_253701"/>
      <w:bookmarkEnd w:id="7807"/>
      <w:r>
        <w:rPr>
          <w:rFonts w:hint="cs"/>
          <w:rtl/>
        </w:rPr>
        <w:t xml:space="preserve"> א'. למעלה מ-25% או שהם מהמגזר הערבי </w:t>
      </w:r>
      <w:r>
        <w:rPr>
          <w:rtl/>
        </w:rPr>
        <w:t>–</w:t>
      </w:r>
      <w:r>
        <w:rPr>
          <w:rFonts w:hint="cs"/>
          <w:rtl/>
        </w:rPr>
        <w:t xml:space="preserve"> אתה לא</w:t>
      </w:r>
      <w:bookmarkStart w:id="7808" w:name="_ETM_Q14_259958"/>
      <w:bookmarkEnd w:id="7808"/>
      <w:r>
        <w:rPr>
          <w:rFonts w:hint="cs"/>
          <w:rtl/>
        </w:rPr>
        <w:t xml:space="preserve"> תהפוך ערבים לציונים, אבל לפחות תחיל עליהם את הערכים הציוניים,</w:t>
      </w:r>
      <w:bookmarkStart w:id="7809" w:name="_ETM_Q14_265769"/>
      <w:bookmarkEnd w:id="7809"/>
      <w:r>
        <w:rPr>
          <w:rFonts w:hint="cs"/>
          <w:rtl/>
        </w:rPr>
        <w:t xml:space="preserve"> שהם יבינו שהם חיים במדינה ציונית – ולמעלה ממיליון אזרחים שמוגדרים חרדים</w:t>
      </w:r>
      <w:bookmarkStart w:id="7810" w:name="_ETM_Q14_272047"/>
      <w:bookmarkEnd w:id="7810"/>
      <w:r>
        <w:rPr>
          <w:rFonts w:hint="cs"/>
          <w:rtl/>
        </w:rPr>
        <w:t>. בכיתה א' במוסדות החרדיים כלל לא יודעים מה</w:t>
      </w:r>
      <w:bookmarkStart w:id="7811" w:name="_ETM_Q14_277058"/>
      <w:bookmarkEnd w:id="7811"/>
      <w:r>
        <w:rPr>
          <w:rFonts w:hint="cs"/>
          <w:rtl/>
        </w:rPr>
        <w:t xml:space="preserve"> זה ציונות, כלל לא יודעים מי היו ז'בוטינסקי, הרצל,</w:t>
      </w:r>
      <w:bookmarkStart w:id="7812" w:name="_ETM_Q14_279313"/>
      <w:bookmarkEnd w:id="7812"/>
      <w:r>
        <w:rPr>
          <w:rFonts w:hint="cs"/>
          <w:rtl/>
        </w:rPr>
        <w:t xml:space="preserve"> מי האנשים שבנו את המדינה הזאת. </w:t>
      </w:r>
      <w:bookmarkStart w:id="7813" w:name="_ETM_Q14_284612"/>
      <w:bookmarkStart w:id="7814" w:name="_ETM_Q14_284716"/>
      <w:bookmarkStart w:id="7815" w:name="_ETM_Q14_284748"/>
      <w:bookmarkEnd w:id="7813"/>
      <w:bookmarkEnd w:id="7814"/>
      <w:bookmarkEnd w:id="7815"/>
      <w:r>
        <w:rPr>
          <w:rFonts w:hint="cs"/>
          <w:rtl/>
        </w:rPr>
        <w:t>א</w:t>
      </w:r>
      <w:bookmarkStart w:id="7816" w:name="_ETM_Q14_284846"/>
      <w:bookmarkEnd w:id="7816"/>
      <w:r>
        <w:rPr>
          <w:rFonts w:hint="cs"/>
          <w:rtl/>
        </w:rPr>
        <w:t>ז אדוני, אנא ממך,</w:t>
      </w:r>
      <w:bookmarkStart w:id="7817" w:name="_ETM_Q14_286670"/>
      <w:bookmarkEnd w:id="7817"/>
      <w:r>
        <w:rPr>
          <w:rFonts w:hint="cs"/>
          <w:rtl/>
        </w:rPr>
        <w:t xml:space="preserve"> באמת, תפסיק עם השטויות האלה. אנחנו כולנו יהודים פה,</w:t>
      </w:r>
      <w:bookmarkStart w:id="7818" w:name="_ETM_Q14_287605"/>
      <w:bookmarkEnd w:id="7818"/>
      <w:r>
        <w:rPr>
          <w:rFonts w:hint="cs"/>
          <w:rtl/>
        </w:rPr>
        <w:t xml:space="preserve"> ולא צריכים שום חיזוק בנושא היהדות. אנחנו צריכים חיזוק בנושא</w:t>
      </w:r>
      <w:bookmarkStart w:id="7819" w:name="_ETM_Q14_293357"/>
      <w:bookmarkEnd w:id="7819"/>
      <w:r>
        <w:rPr>
          <w:rFonts w:hint="cs"/>
          <w:rtl/>
        </w:rPr>
        <w:t xml:space="preserve"> הציונות, כי אם אתה לא תעשה את החיזוק הזה, הממשלה</w:t>
      </w:r>
      <w:bookmarkStart w:id="7820" w:name="_ETM_Q14_297570"/>
      <w:bookmarkEnd w:id="7820"/>
      <w:r>
        <w:rPr>
          <w:rFonts w:hint="cs"/>
          <w:rtl/>
        </w:rPr>
        <w:t xml:space="preserve"> האנטי-ציונית שלכם תמשיך לעשות את הדברים האנטי-ציוניים כפי</w:t>
      </w:r>
      <w:bookmarkStart w:id="7821" w:name="_ETM_Q14_298909"/>
      <w:bookmarkEnd w:id="7821"/>
      <w:r>
        <w:rPr>
          <w:rFonts w:hint="cs"/>
          <w:rtl/>
        </w:rPr>
        <w:t xml:space="preserve"> שאתם עושים היום. תודה רבה. </w:t>
      </w:r>
    </w:p>
    <w:p w:rsidR="002D6156" w:rsidRDefault="002D6156" w:rsidP="00B55CA9">
      <w:pPr>
        <w:rPr>
          <w:rtl/>
        </w:rPr>
      </w:pPr>
    </w:p>
    <w:p w:rsidR="002D6156" w:rsidRDefault="002D6156" w:rsidP="00B55CA9">
      <w:pPr>
        <w:pStyle w:val="af6"/>
        <w:keepNext/>
        <w:rPr>
          <w:rtl/>
        </w:rPr>
      </w:pPr>
      <w:bookmarkStart w:id="7822" w:name="ET_yor_6598_1"/>
      <w:r w:rsidRPr="00F45D5E">
        <w:rPr>
          <w:rStyle w:val="TagStyle"/>
          <w:rtl/>
        </w:rPr>
        <w:t xml:space="preserve"> &lt;&lt; יור &gt;&gt;</w:t>
      </w:r>
      <w:r w:rsidRPr="009A1567">
        <w:rPr>
          <w:rStyle w:val="TagStyle"/>
          <w:rtl/>
        </w:rPr>
        <w:t xml:space="preserve"> </w:t>
      </w:r>
      <w:r>
        <w:rPr>
          <w:rtl/>
        </w:rPr>
        <w:t>היו"ר משה סולומון:</w:t>
      </w:r>
      <w:r w:rsidRPr="009A1567">
        <w:rPr>
          <w:rStyle w:val="TagStyle"/>
          <w:rtl/>
        </w:rPr>
        <w:t xml:space="preserve"> </w:t>
      </w:r>
      <w:r w:rsidRPr="00F45D5E">
        <w:rPr>
          <w:rStyle w:val="TagStyle"/>
          <w:rtl/>
        </w:rPr>
        <w:t>&lt;&lt; יור &gt;&gt;</w:t>
      </w:r>
      <w:r>
        <w:rPr>
          <w:rtl/>
        </w:rPr>
        <w:t xml:space="preserve">   </w:t>
      </w:r>
      <w:bookmarkEnd w:id="7822"/>
    </w:p>
    <w:p w:rsidR="002D6156" w:rsidRDefault="002D6156" w:rsidP="00C74DBD">
      <w:pPr>
        <w:rPr>
          <w:rtl/>
          <w:lang w:eastAsia="he-IL"/>
        </w:rPr>
      </w:pPr>
    </w:p>
    <w:p w:rsidR="002D6156" w:rsidRDefault="002D6156" w:rsidP="00B55CA9">
      <w:pPr>
        <w:rPr>
          <w:rtl/>
          <w:lang w:eastAsia="he-IL"/>
        </w:rPr>
      </w:pPr>
      <w:r>
        <w:rPr>
          <w:rFonts w:hint="cs"/>
          <w:rtl/>
          <w:lang w:eastAsia="he-IL"/>
        </w:rPr>
        <w:t xml:space="preserve">תודה רבה. חברת הכנסת אורית פרקש הכהן, בבקשה. </w:t>
      </w:r>
    </w:p>
    <w:p w:rsidR="002D6156" w:rsidRDefault="002D6156" w:rsidP="00B55CA9">
      <w:pPr>
        <w:rPr>
          <w:rtl/>
          <w:lang w:eastAsia="he-IL"/>
        </w:rPr>
      </w:pPr>
    </w:p>
    <w:p w:rsidR="002D6156" w:rsidRDefault="002D6156" w:rsidP="00B55CA9">
      <w:pPr>
        <w:rPr>
          <w:rtl/>
          <w:lang w:eastAsia="he-IL"/>
        </w:rPr>
      </w:pPr>
      <w:bookmarkStart w:id="7823" w:name="_ETM_Q14_318823"/>
      <w:bookmarkStart w:id="7824" w:name="_ETM_Q14_318875"/>
      <w:bookmarkStart w:id="7825" w:name="_ETM_Q14_318946"/>
      <w:bookmarkEnd w:id="7823"/>
      <w:bookmarkEnd w:id="7824"/>
      <w:bookmarkEnd w:id="7825"/>
      <w:r>
        <w:rPr>
          <w:rFonts w:hint="cs"/>
          <w:rtl/>
          <w:lang w:eastAsia="he-IL"/>
        </w:rPr>
        <w:t>זה לא סותר, אגב.</w:t>
      </w:r>
      <w:bookmarkStart w:id="7826" w:name="_ETM_Q14_320930"/>
      <w:bookmarkEnd w:id="7826"/>
      <w:r>
        <w:rPr>
          <w:rFonts w:hint="cs"/>
          <w:rtl/>
          <w:lang w:eastAsia="he-IL"/>
        </w:rPr>
        <w:t xml:space="preserve"> זה לא סותר. </w:t>
      </w:r>
      <w:bookmarkStart w:id="7827" w:name="_ETM_Q14_321429"/>
      <w:bookmarkEnd w:id="7827"/>
    </w:p>
    <w:p w:rsidR="002D6156" w:rsidRDefault="002D6156" w:rsidP="00B55CA9">
      <w:pPr>
        <w:rPr>
          <w:rtl/>
          <w:lang w:eastAsia="he-IL"/>
        </w:rPr>
      </w:pPr>
      <w:bookmarkStart w:id="7828" w:name="_ETM_Q14_321537"/>
      <w:bookmarkEnd w:id="7828"/>
    </w:p>
    <w:p w:rsidR="002D6156" w:rsidRDefault="002D6156" w:rsidP="00B55CA9">
      <w:pPr>
        <w:pStyle w:val="af5"/>
        <w:keepNext/>
        <w:rPr>
          <w:rtl/>
        </w:rPr>
      </w:pPr>
      <w:bookmarkStart w:id="7829" w:name="ET_interruption_6667_8"/>
      <w:r w:rsidRPr="00F45D5E">
        <w:rPr>
          <w:rStyle w:val="TagStyle"/>
          <w:rtl/>
        </w:rPr>
        <w:t xml:space="preserve"> &lt;&lt; קריאה &gt;&gt;</w:t>
      </w:r>
      <w:r w:rsidRPr="00245B09">
        <w:rPr>
          <w:rStyle w:val="TagStyle"/>
          <w:rtl/>
        </w:rPr>
        <w:t xml:space="preserve"> </w:t>
      </w:r>
      <w:r>
        <w:rPr>
          <w:rtl/>
        </w:rPr>
        <w:t>שר המורשת עמיחי אליהו:</w:t>
      </w:r>
      <w:r w:rsidRPr="00245B09">
        <w:rPr>
          <w:rStyle w:val="TagStyle"/>
          <w:rtl/>
        </w:rPr>
        <w:t xml:space="preserve"> </w:t>
      </w:r>
      <w:r w:rsidRPr="00F45D5E">
        <w:rPr>
          <w:rStyle w:val="TagStyle"/>
          <w:rtl/>
        </w:rPr>
        <w:t>&lt;&lt; קריאה &gt;&gt;</w:t>
      </w:r>
      <w:r>
        <w:rPr>
          <w:rtl/>
        </w:rPr>
        <w:t xml:space="preserve">   </w:t>
      </w:r>
      <w:bookmarkEnd w:id="7829"/>
    </w:p>
    <w:p w:rsidR="002D6156" w:rsidRDefault="002D6156" w:rsidP="00C74DBD">
      <w:pPr>
        <w:rPr>
          <w:rtl/>
          <w:lang w:eastAsia="he-IL"/>
        </w:rPr>
      </w:pPr>
    </w:p>
    <w:p w:rsidR="002D6156" w:rsidRDefault="002D6156" w:rsidP="00B55CA9">
      <w:pPr>
        <w:rPr>
          <w:rtl/>
          <w:lang w:eastAsia="he-IL"/>
        </w:rPr>
      </w:pPr>
      <w:bookmarkStart w:id="7830" w:name="_ETM_Q14_314670"/>
      <w:bookmarkEnd w:id="7830"/>
      <w:r>
        <w:rPr>
          <w:rFonts w:hint="cs"/>
          <w:rtl/>
          <w:lang w:eastAsia="he-IL"/>
        </w:rPr>
        <w:t xml:space="preserve">הציונות היא שיבה ליהדות </w:t>
      </w:r>
      <w:r w:rsidR="00C74DBD">
        <w:rPr>
          <w:rFonts w:hint="cs"/>
          <w:rtl/>
          <w:lang w:eastAsia="he-IL"/>
        </w:rPr>
        <w:t>– – –</w:t>
      </w:r>
      <w:r>
        <w:rPr>
          <w:rFonts w:hint="cs"/>
          <w:rtl/>
          <w:lang w:eastAsia="he-IL"/>
        </w:rPr>
        <w:t xml:space="preserve"> </w:t>
      </w:r>
    </w:p>
    <w:p w:rsidR="002D6156" w:rsidRDefault="002D6156" w:rsidP="00B55CA9">
      <w:pPr>
        <w:rPr>
          <w:rtl/>
          <w:lang w:eastAsia="he-IL"/>
        </w:rPr>
      </w:pPr>
    </w:p>
    <w:p w:rsidR="002D6156" w:rsidRDefault="002D6156" w:rsidP="00B55CA9">
      <w:pPr>
        <w:pStyle w:val="af6"/>
        <w:keepNext/>
        <w:rPr>
          <w:rtl/>
        </w:rPr>
      </w:pPr>
      <w:r w:rsidRPr="00F45D5E">
        <w:rPr>
          <w:rStyle w:val="TagStyle"/>
          <w:rtl/>
        </w:rPr>
        <w:t>&lt;&lt; יור &gt;&gt;</w:t>
      </w:r>
      <w:r w:rsidRPr="00245B09">
        <w:rPr>
          <w:rStyle w:val="TagStyle"/>
          <w:rtl/>
        </w:rPr>
        <w:t xml:space="preserve"> </w:t>
      </w:r>
      <w:r>
        <w:rPr>
          <w:rtl/>
        </w:rPr>
        <w:t>היו"ר משה סולומון:</w:t>
      </w:r>
      <w:r w:rsidRPr="00245B09">
        <w:rPr>
          <w:rStyle w:val="TagStyle"/>
          <w:rtl/>
        </w:rPr>
        <w:t xml:space="preserve"> </w:t>
      </w:r>
      <w:r w:rsidRPr="00F45D5E">
        <w:rPr>
          <w:rStyle w:val="TagStyle"/>
          <w:rtl/>
        </w:rPr>
        <w:t>&lt;&lt; יור &gt;&gt;</w:t>
      </w:r>
      <w:r>
        <w:rPr>
          <w:rtl/>
        </w:rPr>
        <w:t xml:space="preserve">   </w:t>
      </w:r>
    </w:p>
    <w:p w:rsidR="002D6156" w:rsidRDefault="002D6156" w:rsidP="00C74DBD">
      <w:pPr>
        <w:rPr>
          <w:rtl/>
          <w:lang w:eastAsia="he-IL"/>
        </w:rPr>
      </w:pPr>
    </w:p>
    <w:p w:rsidR="002D6156" w:rsidRDefault="002D6156" w:rsidP="00B55CA9">
      <w:pPr>
        <w:rPr>
          <w:rtl/>
          <w:lang w:eastAsia="he-IL"/>
        </w:rPr>
      </w:pPr>
      <w:bookmarkStart w:id="7831" w:name="_ETM_Q14_325971"/>
      <w:bookmarkEnd w:id="7831"/>
      <w:r>
        <w:rPr>
          <w:rFonts w:hint="cs"/>
          <w:rtl/>
          <w:lang w:eastAsia="he-IL"/>
        </w:rPr>
        <w:t>אפשר</w:t>
      </w:r>
      <w:bookmarkStart w:id="7832" w:name="_ETM_Q14_325523"/>
      <w:bookmarkEnd w:id="7832"/>
      <w:r>
        <w:rPr>
          <w:rFonts w:hint="cs"/>
          <w:rtl/>
          <w:lang w:eastAsia="he-IL"/>
        </w:rPr>
        <w:t xml:space="preserve"> לחבר בין שני הדברים?</w:t>
      </w:r>
      <w:bookmarkStart w:id="7833" w:name="_ETM_Q14_326079"/>
      <w:bookmarkEnd w:id="7833"/>
    </w:p>
    <w:p w:rsidR="002D6156" w:rsidRDefault="002D6156" w:rsidP="00B55CA9">
      <w:pPr>
        <w:ind w:firstLine="0"/>
        <w:rPr>
          <w:rtl/>
          <w:lang w:eastAsia="he-IL"/>
        </w:rPr>
      </w:pPr>
      <w:bookmarkStart w:id="7834" w:name="_ETM_Q14_326169"/>
      <w:bookmarkStart w:id="7835" w:name="_ETM_Q14_328976"/>
      <w:bookmarkEnd w:id="7834"/>
      <w:bookmarkEnd w:id="7835"/>
    </w:p>
    <w:p w:rsidR="002D6156" w:rsidRDefault="002D6156" w:rsidP="00B55CA9">
      <w:pPr>
        <w:pStyle w:val="af5"/>
        <w:keepNext/>
        <w:rPr>
          <w:rtl/>
        </w:rPr>
      </w:pPr>
      <w:bookmarkStart w:id="7836" w:name="ET_interruption_6667_11"/>
      <w:r w:rsidRPr="00F45D5E">
        <w:rPr>
          <w:rStyle w:val="TagStyle"/>
          <w:rtl/>
        </w:rPr>
        <w:t xml:space="preserve"> &lt;&lt; קריאה &gt;&gt;</w:t>
      </w:r>
      <w:r w:rsidRPr="00245B09">
        <w:rPr>
          <w:rStyle w:val="TagStyle"/>
          <w:rtl/>
        </w:rPr>
        <w:t xml:space="preserve"> </w:t>
      </w:r>
      <w:r>
        <w:rPr>
          <w:rtl/>
        </w:rPr>
        <w:t>שר המורשת עמיחי אליהו:</w:t>
      </w:r>
      <w:r w:rsidRPr="00245B09">
        <w:rPr>
          <w:rStyle w:val="TagStyle"/>
          <w:rtl/>
        </w:rPr>
        <w:t xml:space="preserve"> </w:t>
      </w:r>
      <w:r w:rsidRPr="00F45D5E">
        <w:rPr>
          <w:rStyle w:val="TagStyle"/>
          <w:rtl/>
        </w:rPr>
        <w:t>&lt;&lt; קריאה &gt;&gt;</w:t>
      </w:r>
      <w:r>
        <w:rPr>
          <w:rtl/>
        </w:rPr>
        <w:t xml:space="preserve">   </w:t>
      </w:r>
      <w:bookmarkEnd w:id="7836"/>
    </w:p>
    <w:p w:rsidR="002D6156" w:rsidRDefault="002D6156" w:rsidP="00C74DBD">
      <w:pPr>
        <w:rPr>
          <w:rtl/>
          <w:lang w:eastAsia="he-IL"/>
        </w:rPr>
      </w:pPr>
    </w:p>
    <w:p w:rsidR="002D6156" w:rsidRDefault="002D6156" w:rsidP="00B55CA9">
      <w:pPr>
        <w:rPr>
          <w:rtl/>
          <w:lang w:eastAsia="he-IL"/>
        </w:rPr>
      </w:pPr>
      <w:bookmarkStart w:id="7837" w:name="_ETM_Q14_329777"/>
      <w:bookmarkEnd w:id="7837"/>
      <w:r>
        <w:rPr>
          <w:rFonts w:hint="cs"/>
          <w:rtl/>
          <w:lang w:eastAsia="he-IL"/>
        </w:rPr>
        <w:t xml:space="preserve">מי אמר </w:t>
      </w:r>
      <w:bookmarkStart w:id="7838" w:name="_ETM_Q14_324162"/>
      <w:bookmarkStart w:id="7839" w:name="_ETM_Q14_324211"/>
      <w:bookmarkEnd w:id="7838"/>
      <w:bookmarkEnd w:id="7839"/>
      <w:r>
        <w:rPr>
          <w:rFonts w:hint="cs"/>
          <w:rtl/>
          <w:lang w:eastAsia="he-IL"/>
        </w:rPr>
        <w:t xml:space="preserve">את זה? הרצל. </w:t>
      </w:r>
    </w:p>
    <w:p w:rsidR="002D6156" w:rsidRDefault="002D6156" w:rsidP="00B55CA9">
      <w:pPr>
        <w:rPr>
          <w:rtl/>
          <w:lang w:eastAsia="he-IL"/>
        </w:rPr>
      </w:pPr>
    </w:p>
    <w:p w:rsidR="002D6156" w:rsidRDefault="002D6156" w:rsidP="00B55CA9">
      <w:pPr>
        <w:pStyle w:val="af6"/>
        <w:keepNext/>
        <w:rPr>
          <w:rtl/>
        </w:rPr>
      </w:pPr>
      <w:r w:rsidRPr="00F45D5E">
        <w:rPr>
          <w:rStyle w:val="TagStyle"/>
          <w:rtl/>
        </w:rPr>
        <w:t xml:space="preserve"> &lt;&lt; יור &gt;&gt;</w:t>
      </w:r>
      <w:r w:rsidRPr="009A1567">
        <w:rPr>
          <w:rStyle w:val="TagStyle"/>
          <w:rtl/>
        </w:rPr>
        <w:t xml:space="preserve"> </w:t>
      </w:r>
      <w:r>
        <w:rPr>
          <w:rtl/>
        </w:rPr>
        <w:t>היו"ר משה סולומון:</w:t>
      </w:r>
      <w:r w:rsidRPr="009A1567">
        <w:rPr>
          <w:rStyle w:val="TagStyle"/>
          <w:rtl/>
        </w:rPr>
        <w:t xml:space="preserve"> </w:t>
      </w:r>
      <w:r w:rsidRPr="00F45D5E">
        <w:rPr>
          <w:rStyle w:val="TagStyle"/>
          <w:rtl/>
        </w:rPr>
        <w:t>&lt;&lt; יור &gt;&gt;</w:t>
      </w:r>
      <w:r>
        <w:rPr>
          <w:rtl/>
        </w:rPr>
        <w:t xml:space="preserve">   </w:t>
      </w:r>
    </w:p>
    <w:p w:rsidR="002D6156" w:rsidRDefault="002D6156" w:rsidP="00C74DBD">
      <w:pPr>
        <w:rPr>
          <w:rtl/>
          <w:lang w:eastAsia="he-IL"/>
        </w:rPr>
      </w:pPr>
    </w:p>
    <w:p w:rsidR="002D6156" w:rsidRDefault="002D6156" w:rsidP="00B55CA9">
      <w:pPr>
        <w:rPr>
          <w:rtl/>
          <w:lang w:eastAsia="he-IL"/>
        </w:rPr>
      </w:pPr>
      <w:r>
        <w:rPr>
          <w:rFonts w:hint="cs"/>
          <w:rtl/>
          <w:lang w:eastAsia="he-IL"/>
        </w:rPr>
        <w:t xml:space="preserve">קיבלת תשובה מהשר. בבקשה, לרשותך שלוש דקות. </w:t>
      </w:r>
    </w:p>
    <w:p w:rsidR="002D6156" w:rsidRDefault="002D6156" w:rsidP="00B55CA9">
      <w:pPr>
        <w:rPr>
          <w:rtl/>
          <w:lang w:eastAsia="he-IL"/>
        </w:rPr>
      </w:pPr>
    </w:p>
    <w:p w:rsidR="002D6156" w:rsidRDefault="002D6156" w:rsidP="00B55CA9">
      <w:pPr>
        <w:pStyle w:val="a4"/>
        <w:keepNext/>
        <w:rPr>
          <w:rtl/>
        </w:rPr>
      </w:pPr>
      <w:bookmarkStart w:id="7840" w:name="ET_speaker_5800_4"/>
      <w:r w:rsidRPr="00F45D5E">
        <w:rPr>
          <w:rStyle w:val="TagStyle"/>
          <w:rtl/>
        </w:rPr>
        <w:t xml:space="preserve"> &lt;&lt; דובר &gt;&gt;</w:t>
      </w:r>
      <w:r w:rsidRPr="009A1567">
        <w:rPr>
          <w:rStyle w:val="TagStyle"/>
          <w:rtl/>
        </w:rPr>
        <w:t xml:space="preserve"> </w:t>
      </w:r>
      <w:bookmarkStart w:id="7841" w:name="_Toc199196152"/>
      <w:bookmarkStart w:id="7842" w:name="_Toc199196430"/>
      <w:r>
        <w:rPr>
          <w:rtl/>
        </w:rPr>
        <w:t>אורית פרקש הכהן (המחנה הממלכתי):</w:t>
      </w:r>
      <w:bookmarkEnd w:id="7841"/>
      <w:bookmarkEnd w:id="7842"/>
      <w:r w:rsidRPr="009A1567">
        <w:rPr>
          <w:rStyle w:val="TagStyle"/>
          <w:rtl/>
        </w:rPr>
        <w:t xml:space="preserve"> </w:t>
      </w:r>
      <w:r w:rsidRPr="00F45D5E">
        <w:rPr>
          <w:rStyle w:val="TagStyle"/>
          <w:rtl/>
        </w:rPr>
        <w:t>&lt;&lt; דובר &gt;&gt;</w:t>
      </w:r>
      <w:r>
        <w:rPr>
          <w:rtl/>
        </w:rPr>
        <w:t xml:space="preserve">   </w:t>
      </w:r>
      <w:bookmarkEnd w:id="7840"/>
    </w:p>
    <w:p w:rsidR="002D6156" w:rsidRDefault="002D6156" w:rsidP="00C74DBD">
      <w:pPr>
        <w:rPr>
          <w:rtl/>
          <w:lang w:eastAsia="he-IL"/>
        </w:rPr>
      </w:pPr>
    </w:p>
    <w:p w:rsidR="002D6156" w:rsidRDefault="002D6156" w:rsidP="002069C3">
      <w:pPr>
        <w:rPr>
          <w:rtl/>
          <w:lang w:eastAsia="he-IL"/>
        </w:rPr>
      </w:pPr>
      <w:r>
        <w:rPr>
          <w:rFonts w:hint="cs"/>
          <w:rtl/>
          <w:lang w:eastAsia="he-IL"/>
        </w:rPr>
        <w:t>תודה רבה. אדוני היושב-ראש,</w:t>
      </w:r>
      <w:bookmarkStart w:id="7843" w:name="_ETM_Q14_338653"/>
      <w:bookmarkEnd w:id="7843"/>
      <w:r>
        <w:rPr>
          <w:rFonts w:hint="cs"/>
          <w:rtl/>
          <w:lang w:eastAsia="he-IL"/>
        </w:rPr>
        <w:t xml:space="preserve"> חבריי חברי הכנסת, היום כ"ח באייר, יום חגה של ירושלים. כתושבת ירושלים בעשרות השנים האחרונות אני רוצה לדבר על ירושלים האמיתית. לא זו שבשירים, לא ירושלים של זהב</w:t>
      </w:r>
      <w:bookmarkStart w:id="7844" w:name="_ETM_Q14_353439"/>
      <w:bookmarkEnd w:id="7844"/>
      <w:r>
        <w:rPr>
          <w:rFonts w:hint="cs"/>
          <w:rtl/>
          <w:lang w:eastAsia="he-IL"/>
        </w:rPr>
        <w:t xml:space="preserve"> </w:t>
      </w:r>
      <w:r w:rsidR="002069C3">
        <w:rPr>
          <w:rFonts w:hint="eastAsia"/>
          <w:rtl/>
          <w:lang w:eastAsia="he-IL"/>
        </w:rPr>
        <w:t xml:space="preserve">– </w:t>
      </w:r>
      <w:r>
        <w:rPr>
          <w:rFonts w:hint="cs"/>
          <w:rtl/>
          <w:lang w:eastAsia="he-IL"/>
        </w:rPr>
        <w:t xml:space="preserve">ירושלים של מטה. אין ספק שירושלים, </w:t>
      </w:r>
      <w:proofErr w:type="spellStart"/>
      <w:r>
        <w:rPr>
          <w:rFonts w:hint="cs"/>
          <w:rtl/>
          <w:lang w:eastAsia="he-IL"/>
        </w:rPr>
        <w:t>בירתנו</w:t>
      </w:r>
      <w:proofErr w:type="spellEnd"/>
      <w:r>
        <w:rPr>
          <w:rFonts w:hint="cs"/>
          <w:rtl/>
          <w:lang w:eastAsia="he-IL"/>
        </w:rPr>
        <w:t xml:space="preserve"> הנצחית, היא עיר </w:t>
      </w:r>
      <w:bookmarkStart w:id="7845" w:name="_ETM_Q14_359278"/>
      <w:bookmarkEnd w:id="7845"/>
      <w:r>
        <w:rPr>
          <w:rFonts w:hint="cs"/>
          <w:rtl/>
          <w:lang w:eastAsia="he-IL"/>
        </w:rPr>
        <w:t xml:space="preserve">מדהימה </w:t>
      </w:r>
      <w:r w:rsidR="002069C3">
        <w:rPr>
          <w:rFonts w:hint="eastAsia"/>
          <w:rtl/>
          <w:lang w:eastAsia="he-IL"/>
        </w:rPr>
        <w:t xml:space="preserve">– </w:t>
      </w:r>
      <w:r>
        <w:rPr>
          <w:rFonts w:hint="cs"/>
          <w:rtl/>
          <w:lang w:eastAsia="he-IL"/>
        </w:rPr>
        <w:t xml:space="preserve">שילוב ייחודי בין עבר לעתיד, עיר מודרנית ותוססת עם אלפי שנות היסטוריה, נופים מרהיבים ואוויר הרים צלול כיין. </w:t>
      </w:r>
    </w:p>
    <w:p w:rsidR="002D6156" w:rsidRDefault="002D6156" w:rsidP="00B55CA9">
      <w:pPr>
        <w:rPr>
          <w:rtl/>
          <w:lang w:eastAsia="he-IL"/>
        </w:rPr>
      </w:pPr>
      <w:bookmarkStart w:id="7846" w:name="_ETM_Q14_366668"/>
      <w:bookmarkStart w:id="7847" w:name="_ETM_Q14_366763"/>
      <w:bookmarkStart w:id="7848" w:name="_ETM_Q14_366819"/>
      <w:bookmarkEnd w:id="7846"/>
      <w:bookmarkEnd w:id="7847"/>
      <w:bookmarkEnd w:id="7848"/>
    </w:p>
    <w:p w:rsidR="002069C3" w:rsidRDefault="002D6156" w:rsidP="002069C3">
      <w:pPr>
        <w:rPr>
          <w:rtl/>
          <w:lang w:eastAsia="he-IL"/>
        </w:rPr>
      </w:pPr>
      <w:bookmarkStart w:id="7849" w:name="_ETM_Q14_366884"/>
      <w:bookmarkEnd w:id="7849"/>
      <w:r>
        <w:rPr>
          <w:rFonts w:hint="cs"/>
          <w:rtl/>
          <w:lang w:eastAsia="he-IL"/>
        </w:rPr>
        <w:t>אבל עם</w:t>
      </w:r>
      <w:bookmarkStart w:id="7850" w:name="_ETM_Q14_367568"/>
      <w:bookmarkEnd w:id="7850"/>
      <w:r>
        <w:rPr>
          <w:rFonts w:hint="cs"/>
          <w:rtl/>
          <w:lang w:eastAsia="he-IL"/>
        </w:rPr>
        <w:t xml:space="preserve"> זאת, ירושלים היא גם מראה, ולצערי, היא מראה שצופה בעיות בפני העתיד. הבבואה הנשקפת אלינו ממנה צריכה להדאיג</w:t>
      </w:r>
      <w:bookmarkStart w:id="7851" w:name="_ETM_Q14_379367"/>
      <w:bookmarkEnd w:id="7851"/>
      <w:r>
        <w:rPr>
          <w:rFonts w:hint="cs"/>
          <w:rtl/>
          <w:lang w:eastAsia="he-IL"/>
        </w:rPr>
        <w:t xml:space="preserve"> כל אחד שיושב כאן, כי בעצם אנחנו כבר רואים בצורה חדה בירושלים כבר מעכשיו את העתיד של מדינת ישראל. במשך</w:t>
      </w:r>
      <w:bookmarkStart w:id="7852" w:name="_ETM_Q14_389361"/>
      <w:bookmarkEnd w:id="7852"/>
      <w:r>
        <w:rPr>
          <w:rFonts w:hint="cs"/>
          <w:rtl/>
          <w:lang w:eastAsia="he-IL"/>
        </w:rPr>
        <w:t xml:space="preserve"> שנים הציבור היצרני שעובד, משלם מיסים, משרת </w:t>
      </w:r>
      <w:r w:rsidR="002069C3">
        <w:rPr>
          <w:rFonts w:hint="cs"/>
          <w:rtl/>
          <w:lang w:eastAsia="he-IL"/>
        </w:rPr>
        <w:t>ב</w:t>
      </w:r>
      <w:r>
        <w:rPr>
          <w:rFonts w:hint="cs"/>
          <w:rtl/>
          <w:lang w:eastAsia="he-IL"/>
        </w:rPr>
        <w:t>מילואים</w:t>
      </w:r>
      <w:r w:rsidR="002069C3">
        <w:rPr>
          <w:rFonts w:hint="cs"/>
          <w:rtl/>
          <w:lang w:eastAsia="he-IL"/>
        </w:rPr>
        <w:t>,</w:t>
      </w:r>
      <w:r>
        <w:rPr>
          <w:rFonts w:hint="cs"/>
          <w:rtl/>
          <w:lang w:eastAsia="he-IL"/>
        </w:rPr>
        <w:t xml:space="preserve"> עוזב את ירושלים. היזמים שלוקחים</w:t>
      </w:r>
      <w:bookmarkStart w:id="7853" w:name="_ETM_Q14_397251"/>
      <w:bookmarkEnd w:id="7853"/>
      <w:r>
        <w:rPr>
          <w:rFonts w:hint="cs"/>
          <w:rtl/>
          <w:lang w:eastAsia="he-IL"/>
        </w:rPr>
        <w:t xml:space="preserve"> סיכונים, המשקיעים, העסקים</w:t>
      </w:r>
      <w:r w:rsidR="002069C3">
        <w:rPr>
          <w:rFonts w:hint="cs"/>
          <w:rtl/>
          <w:lang w:eastAsia="he-IL"/>
        </w:rPr>
        <w:t>,</w:t>
      </w:r>
      <w:r>
        <w:rPr>
          <w:rFonts w:hint="cs"/>
          <w:rtl/>
          <w:lang w:eastAsia="he-IL"/>
        </w:rPr>
        <w:t xml:space="preserve"> לא מצליחים להישאר בה. צעירים שגדלו בעיר, סטודנטים שמגיעים ללמוד במוסדות האקדמיים המפוארים בעיר, בוחרים לברוח ממנה. </w:t>
      </w:r>
      <w:bookmarkStart w:id="7854" w:name="_ETM_Q14_407660"/>
      <w:bookmarkStart w:id="7855" w:name="_ETM_Q14_407692"/>
      <w:bookmarkEnd w:id="7854"/>
      <w:bookmarkEnd w:id="7855"/>
    </w:p>
    <w:p w:rsidR="002069C3" w:rsidRDefault="002069C3" w:rsidP="002069C3">
      <w:pPr>
        <w:rPr>
          <w:rtl/>
          <w:lang w:eastAsia="he-IL"/>
        </w:rPr>
      </w:pPr>
    </w:p>
    <w:p w:rsidR="002D6156" w:rsidRDefault="002D6156" w:rsidP="002069C3">
      <w:pPr>
        <w:rPr>
          <w:rtl/>
          <w:lang w:eastAsia="he-IL"/>
        </w:rPr>
      </w:pPr>
      <w:r>
        <w:rPr>
          <w:rFonts w:hint="cs"/>
          <w:rtl/>
          <w:lang w:eastAsia="he-IL"/>
        </w:rPr>
        <w:t xml:space="preserve">ולמה כל זה קורה? כי הם מרגישים לבד. כי הם מרגישים שהם סוחבים </w:t>
      </w:r>
      <w:bookmarkStart w:id="7856" w:name="_ETM_Q14_412254"/>
      <w:bookmarkEnd w:id="7856"/>
      <w:r>
        <w:rPr>
          <w:rFonts w:hint="cs"/>
          <w:rtl/>
          <w:lang w:eastAsia="he-IL"/>
        </w:rPr>
        <w:t>על הגב שלהם את העיר, את עלויותיה. זו עיר שיש להם</w:t>
      </w:r>
      <w:bookmarkStart w:id="7857" w:name="_ETM_Q14_415540"/>
      <w:bookmarkEnd w:id="7857"/>
      <w:r>
        <w:rPr>
          <w:rFonts w:hint="cs"/>
          <w:rtl/>
          <w:lang w:eastAsia="he-IL"/>
        </w:rPr>
        <w:t xml:space="preserve"> פחות ופחות מה לחפש בה. לפי מכון ירושלים למדיניות, שיעור ההשתתפות בכוח העבודה בעיר נמוך משמעותית מהממוצע הארצי.</w:t>
      </w:r>
      <w:bookmarkStart w:id="7858" w:name="_ETM_Q14_425575"/>
      <w:bookmarkEnd w:id="7858"/>
      <w:r>
        <w:rPr>
          <w:rFonts w:hint="cs"/>
          <w:rtl/>
          <w:lang w:eastAsia="he-IL"/>
        </w:rPr>
        <w:t xml:space="preserve"> בשנת 2023, בגילי העבודה העיקריים, שהם 25 עד 64, עמד השיעור על 68% בלבד, לעומת 81%</w:t>
      </w:r>
      <w:bookmarkStart w:id="7859" w:name="_ETM_Q14_437000"/>
      <w:bookmarkEnd w:id="7859"/>
      <w:r>
        <w:rPr>
          <w:rFonts w:hint="cs"/>
          <w:rtl/>
          <w:lang w:eastAsia="he-IL"/>
        </w:rPr>
        <w:t xml:space="preserve"> בכל הארץ. ירושלים, שחצתה אשתקד את רף מיליון התושבים, היא אחת הערים העניות בישראל ובעלת השיעור הגבוה ביותר של נפשות</w:t>
      </w:r>
      <w:bookmarkStart w:id="7860" w:name="_ETM_Q14_446845"/>
      <w:bookmarkEnd w:id="7860"/>
      <w:r>
        <w:rPr>
          <w:rFonts w:hint="cs"/>
          <w:rtl/>
          <w:lang w:eastAsia="he-IL"/>
        </w:rPr>
        <w:t xml:space="preserve"> מתחת לקו העוני מבין הערים הגדולות. </w:t>
      </w:r>
      <w:bookmarkStart w:id="7861" w:name="_ETM_Q14_451173"/>
      <w:bookmarkStart w:id="7862" w:name="_ETM_Q14_451270"/>
      <w:bookmarkStart w:id="7863" w:name="_ETM_Q14_451316"/>
      <w:bookmarkStart w:id="7864" w:name="_ETM_Q14_451430"/>
      <w:bookmarkEnd w:id="7861"/>
      <w:bookmarkEnd w:id="7862"/>
      <w:bookmarkEnd w:id="7863"/>
      <w:bookmarkEnd w:id="7864"/>
      <w:r>
        <w:rPr>
          <w:rFonts w:hint="cs"/>
          <w:rtl/>
          <w:lang w:eastAsia="he-IL"/>
        </w:rPr>
        <w:t xml:space="preserve">בשנת 2022, אדוני היושב-ראש, בירושלים, 38% מתושבי </w:t>
      </w:r>
      <w:r w:rsidR="002069C3">
        <w:rPr>
          <w:rFonts w:hint="cs"/>
          <w:rtl/>
          <w:lang w:eastAsia="he-IL"/>
        </w:rPr>
        <w:t>ה</w:t>
      </w:r>
      <w:r>
        <w:rPr>
          <w:rFonts w:hint="cs"/>
          <w:rtl/>
          <w:lang w:eastAsia="he-IL"/>
        </w:rPr>
        <w:t>בירה מתחת לקו העוני. וכל זה למה? כי בירושלים יש ציבור שלם שאיננו עובד, שאיננו משרת, שאיננו משלם, אבל כן מקבל. ומי כן</w:t>
      </w:r>
      <w:bookmarkStart w:id="7865" w:name="_ETM_Q14_470276"/>
      <w:bookmarkEnd w:id="7865"/>
      <w:r>
        <w:rPr>
          <w:rFonts w:hint="cs"/>
          <w:rtl/>
          <w:lang w:eastAsia="he-IL"/>
        </w:rPr>
        <w:t xml:space="preserve"> נושא בנטל בעיר ירושלים? מעמד הביניים שעובד, משרת ומשלם מיסים. </w:t>
      </w:r>
    </w:p>
    <w:p w:rsidR="002D6156" w:rsidRDefault="002D6156" w:rsidP="00B55CA9">
      <w:pPr>
        <w:rPr>
          <w:rtl/>
          <w:lang w:eastAsia="he-IL"/>
        </w:rPr>
      </w:pPr>
    </w:p>
    <w:p w:rsidR="002D6156" w:rsidRDefault="002D6156" w:rsidP="002069C3">
      <w:pPr>
        <w:rPr>
          <w:rtl/>
          <w:lang w:eastAsia="he-IL"/>
        </w:rPr>
      </w:pPr>
      <w:r>
        <w:rPr>
          <w:rFonts w:hint="cs"/>
          <w:rtl/>
          <w:lang w:eastAsia="he-IL"/>
        </w:rPr>
        <w:t xml:space="preserve">באמת, מה הבעיה, אדוני? הבעיה היא שההווה של ירושלים הוא העתיד של ישראל. אם נסתכל, </w:t>
      </w:r>
      <w:bookmarkStart w:id="7866" w:name="_ETM_Q14_485228"/>
      <w:bookmarkEnd w:id="7866"/>
      <w:r>
        <w:rPr>
          <w:rFonts w:hint="cs"/>
          <w:rtl/>
          <w:lang w:eastAsia="he-IL"/>
        </w:rPr>
        <w:t>לדוגמה, על סיפור מערך המילואים, אנחנו מבינים שהממשלה עומדת להוציא עוד מאות אלפי צווי מילואים. משרד האוצר לא מותיר</w:t>
      </w:r>
      <w:bookmarkStart w:id="7867" w:name="_ETM_Q14_493056"/>
      <w:bookmarkEnd w:id="7867"/>
      <w:r>
        <w:rPr>
          <w:rFonts w:hint="cs"/>
          <w:rtl/>
          <w:lang w:eastAsia="he-IL"/>
        </w:rPr>
        <w:t xml:space="preserve"> מקום לפרשנות. אם לא יקרה שינוי, </w:t>
      </w:r>
      <w:r w:rsidR="002069C3">
        <w:rPr>
          <w:rFonts w:hint="cs"/>
          <w:rtl/>
          <w:lang w:eastAsia="he-IL"/>
        </w:rPr>
        <w:t>ב</w:t>
      </w:r>
      <w:r>
        <w:rPr>
          <w:rFonts w:hint="cs"/>
          <w:rtl/>
          <w:lang w:eastAsia="he-IL"/>
        </w:rPr>
        <w:t>תוך פחות מעשור, מודל</w:t>
      </w:r>
      <w:bookmarkStart w:id="7868" w:name="_ETM_Q14_496587"/>
      <w:bookmarkEnd w:id="7868"/>
      <w:r>
        <w:rPr>
          <w:rFonts w:hint="cs"/>
          <w:rtl/>
          <w:lang w:eastAsia="he-IL"/>
        </w:rPr>
        <w:t xml:space="preserve"> המילואים הנוכחי יקרוס. אותם מילואימניקים שגם עובדים ומשרתים פשוט לא יצליחו לשאת בנטל. </w:t>
      </w:r>
      <w:bookmarkStart w:id="7869" w:name="_ETM_Q14_504430"/>
      <w:bookmarkStart w:id="7870" w:name="_ETM_Q14_504515"/>
      <w:bookmarkStart w:id="7871" w:name="_ETM_Q14_504565"/>
      <w:bookmarkStart w:id="7872" w:name="_ETM_Q14_504638"/>
      <w:bookmarkEnd w:id="7869"/>
      <w:bookmarkEnd w:id="7870"/>
      <w:bookmarkEnd w:id="7871"/>
      <w:bookmarkEnd w:id="7872"/>
      <w:r>
        <w:rPr>
          <w:rFonts w:hint="cs"/>
          <w:rtl/>
          <w:lang w:eastAsia="he-IL"/>
        </w:rPr>
        <w:t>היום בוועדת הכספים הציגה לנו נציגת אגף התקציבים נתון מטורף</w:t>
      </w:r>
      <w:bookmarkStart w:id="7873" w:name="_ETM_Q14_510359"/>
      <w:bookmarkEnd w:id="7873"/>
      <w:r>
        <w:rPr>
          <w:rFonts w:hint="cs"/>
          <w:rtl/>
          <w:lang w:eastAsia="he-IL"/>
        </w:rPr>
        <w:t xml:space="preserve">: בכל שנה, אם נמשיך במודל של 300,000 מילואימניקים עם 60 ימי מילואים בשנה – </w:t>
      </w:r>
      <w:bookmarkStart w:id="7874" w:name="_ETM_Q14_514859"/>
      <w:bookmarkEnd w:id="7874"/>
      <w:r>
        <w:rPr>
          <w:rFonts w:hint="cs"/>
          <w:rtl/>
          <w:lang w:eastAsia="he-IL"/>
        </w:rPr>
        <w:t xml:space="preserve">והרי מדברים על יותר </w:t>
      </w:r>
      <w:r>
        <w:rPr>
          <w:rFonts w:hint="eastAsia"/>
          <w:rtl/>
          <w:lang w:eastAsia="he-IL"/>
        </w:rPr>
        <w:t xml:space="preserve">– </w:t>
      </w:r>
      <w:r>
        <w:rPr>
          <w:rFonts w:hint="cs"/>
          <w:rtl/>
          <w:lang w:eastAsia="he-IL"/>
        </w:rPr>
        <w:t>רק הנזק למשק, לכלכלה הישראלית, נאמד בכ-30 מיליארד שקלים בשנה.</w:t>
      </w:r>
    </w:p>
    <w:p w:rsidR="002D6156" w:rsidRDefault="002D6156" w:rsidP="00B55CA9">
      <w:pPr>
        <w:rPr>
          <w:rtl/>
          <w:lang w:eastAsia="he-IL"/>
        </w:rPr>
      </w:pPr>
      <w:bookmarkStart w:id="7875" w:name="_ETM_Q14_522189"/>
      <w:bookmarkEnd w:id="7875"/>
    </w:p>
    <w:p w:rsidR="002D6156" w:rsidRDefault="002D6156" w:rsidP="00B55CA9">
      <w:pPr>
        <w:pStyle w:val="af6"/>
        <w:keepNext/>
        <w:rPr>
          <w:rtl/>
        </w:rPr>
      </w:pPr>
      <w:bookmarkStart w:id="7876" w:name="ET_yor_6598_12"/>
      <w:r w:rsidRPr="00F45D5E">
        <w:rPr>
          <w:rStyle w:val="TagStyle"/>
          <w:rtl/>
        </w:rPr>
        <w:t xml:space="preserve"> &lt;&lt; יור &gt;&gt;</w:t>
      </w:r>
      <w:r w:rsidRPr="0022659F">
        <w:rPr>
          <w:rStyle w:val="TagStyle"/>
          <w:rtl/>
        </w:rPr>
        <w:t xml:space="preserve"> </w:t>
      </w:r>
      <w:r>
        <w:rPr>
          <w:rtl/>
        </w:rPr>
        <w:t>היו"ר משה סולומון:</w:t>
      </w:r>
      <w:r w:rsidRPr="0022659F">
        <w:rPr>
          <w:rStyle w:val="TagStyle"/>
          <w:rtl/>
        </w:rPr>
        <w:t xml:space="preserve"> </w:t>
      </w:r>
      <w:r w:rsidRPr="00F45D5E">
        <w:rPr>
          <w:rStyle w:val="TagStyle"/>
          <w:rtl/>
        </w:rPr>
        <w:t>&lt;&lt; יור &gt;&gt;</w:t>
      </w:r>
      <w:r>
        <w:rPr>
          <w:rtl/>
        </w:rPr>
        <w:t xml:space="preserve">   </w:t>
      </w:r>
      <w:bookmarkEnd w:id="7876"/>
    </w:p>
    <w:p w:rsidR="002D6156" w:rsidRDefault="002D6156" w:rsidP="00C74DBD">
      <w:pPr>
        <w:rPr>
          <w:rtl/>
          <w:lang w:eastAsia="he-IL"/>
        </w:rPr>
      </w:pPr>
    </w:p>
    <w:p w:rsidR="002D6156" w:rsidRDefault="002D6156" w:rsidP="00B55CA9">
      <w:pPr>
        <w:rPr>
          <w:rtl/>
          <w:lang w:eastAsia="he-IL"/>
        </w:rPr>
      </w:pPr>
      <w:bookmarkStart w:id="7877" w:name="_ETM_Q14_524033"/>
      <w:bookmarkEnd w:id="7877"/>
      <w:r>
        <w:rPr>
          <w:rFonts w:hint="cs"/>
          <w:rtl/>
          <w:lang w:eastAsia="he-IL"/>
        </w:rPr>
        <w:t xml:space="preserve">תודה. </w:t>
      </w:r>
      <w:bookmarkStart w:id="7878" w:name="_ETM_Q14_522841"/>
      <w:bookmarkEnd w:id="7878"/>
    </w:p>
    <w:p w:rsidR="002D6156" w:rsidRPr="00F45D5E" w:rsidRDefault="002D6156" w:rsidP="00B55CA9">
      <w:pPr>
        <w:rPr>
          <w:rtl/>
        </w:rPr>
      </w:pPr>
      <w:bookmarkStart w:id="7879" w:name="_ETM_Q14_522915"/>
      <w:bookmarkEnd w:id="7879"/>
    </w:p>
    <w:p w:rsidR="002D6156" w:rsidRDefault="002D6156" w:rsidP="00B55CA9">
      <w:pPr>
        <w:pStyle w:val="-"/>
        <w:keepNext/>
        <w:rPr>
          <w:rtl/>
        </w:rPr>
      </w:pPr>
      <w:bookmarkStart w:id="7880" w:name="ET_speakercontinue_5800_14"/>
      <w:r w:rsidRPr="00F45D5E">
        <w:rPr>
          <w:rStyle w:val="TagStyle"/>
          <w:rtl/>
        </w:rPr>
        <w:t xml:space="preserve"> &lt;&lt; דובר_המשך &gt;&gt;</w:t>
      </w:r>
      <w:r w:rsidRPr="0022659F">
        <w:rPr>
          <w:rStyle w:val="TagStyle"/>
          <w:rtl/>
        </w:rPr>
        <w:t xml:space="preserve"> </w:t>
      </w:r>
      <w:r>
        <w:rPr>
          <w:rtl/>
        </w:rPr>
        <w:t>אורית פרקש הכהן (המחנה הממלכתי):</w:t>
      </w:r>
      <w:r w:rsidRPr="0022659F">
        <w:rPr>
          <w:rStyle w:val="TagStyle"/>
          <w:rtl/>
        </w:rPr>
        <w:t xml:space="preserve"> </w:t>
      </w:r>
      <w:r w:rsidRPr="00F45D5E">
        <w:rPr>
          <w:rStyle w:val="TagStyle"/>
          <w:rtl/>
        </w:rPr>
        <w:t>&lt;&lt; דובר_המשך &gt;&gt;</w:t>
      </w:r>
      <w:r>
        <w:rPr>
          <w:rtl/>
        </w:rPr>
        <w:t xml:space="preserve">   </w:t>
      </w:r>
      <w:bookmarkEnd w:id="7880"/>
    </w:p>
    <w:p w:rsidR="002D6156" w:rsidRDefault="002D6156" w:rsidP="00C74DBD">
      <w:pPr>
        <w:rPr>
          <w:rtl/>
          <w:lang w:eastAsia="he-IL"/>
        </w:rPr>
      </w:pPr>
    </w:p>
    <w:p w:rsidR="002D6156" w:rsidRDefault="002D6156" w:rsidP="00B55CA9">
      <w:pPr>
        <w:rPr>
          <w:rtl/>
          <w:lang w:eastAsia="he-IL"/>
        </w:rPr>
      </w:pPr>
      <w:bookmarkStart w:id="7881" w:name="_ETM_Q14_521900"/>
      <w:bookmarkEnd w:id="7881"/>
      <w:r>
        <w:rPr>
          <w:rFonts w:hint="cs"/>
          <w:rtl/>
          <w:lang w:eastAsia="he-IL"/>
        </w:rPr>
        <w:t xml:space="preserve">לפי </w:t>
      </w:r>
      <w:bookmarkStart w:id="7882" w:name="_ETM_Q14_522274"/>
      <w:bookmarkEnd w:id="7882"/>
      <w:r>
        <w:rPr>
          <w:rFonts w:hint="cs"/>
          <w:rtl/>
          <w:lang w:eastAsia="he-IL"/>
        </w:rPr>
        <w:t>עמדת אגף</w:t>
      </w:r>
      <w:bookmarkStart w:id="7883" w:name="_ETM_Q14_524837"/>
      <w:bookmarkEnd w:id="7883"/>
      <w:r>
        <w:rPr>
          <w:rFonts w:hint="cs"/>
          <w:rtl/>
          <w:lang w:eastAsia="he-IL"/>
        </w:rPr>
        <w:t xml:space="preserve"> התקציבים, </w:t>
      </w:r>
      <w:bookmarkStart w:id="7884" w:name="_ETM_Q14_522302"/>
      <w:bookmarkStart w:id="7885" w:name="_ETM_Q14_522403"/>
      <w:bookmarkEnd w:id="7884"/>
      <w:bookmarkEnd w:id="7885"/>
      <w:r>
        <w:rPr>
          <w:rFonts w:hint="cs"/>
          <w:rtl/>
          <w:lang w:eastAsia="he-IL"/>
        </w:rPr>
        <w:t xml:space="preserve">החברה החרדית עתידה לחוות גידול דמוגרפי, ובשנת 2065 תהיה 32% מהאוכלוסייה. </w:t>
      </w:r>
    </w:p>
    <w:p w:rsidR="002D6156" w:rsidRDefault="002D6156" w:rsidP="00B55CA9">
      <w:pPr>
        <w:rPr>
          <w:rtl/>
          <w:lang w:eastAsia="he-IL"/>
        </w:rPr>
      </w:pPr>
    </w:p>
    <w:p w:rsidR="002D6156" w:rsidRDefault="002D6156" w:rsidP="00CD480A">
      <w:pPr>
        <w:rPr>
          <w:rtl/>
          <w:lang w:eastAsia="he-IL"/>
        </w:rPr>
      </w:pPr>
      <w:r>
        <w:rPr>
          <w:rFonts w:hint="cs"/>
          <w:rtl/>
          <w:lang w:eastAsia="he-IL"/>
        </w:rPr>
        <w:t>אני רוצה לסיים, אדוני היושב-ראש,</w:t>
      </w:r>
      <w:bookmarkStart w:id="7886" w:name="_ETM_Q14_534560"/>
      <w:bookmarkEnd w:id="7886"/>
      <w:r>
        <w:rPr>
          <w:rFonts w:hint="cs"/>
          <w:rtl/>
          <w:lang w:eastAsia="he-IL"/>
        </w:rPr>
        <w:t xml:space="preserve"> כי באמת חרגתי, בדבריו של יוגב </w:t>
      </w:r>
      <w:proofErr w:type="spellStart"/>
      <w:r>
        <w:rPr>
          <w:rFonts w:hint="cs"/>
          <w:rtl/>
          <w:lang w:eastAsia="he-IL"/>
        </w:rPr>
        <w:t>גורדוס</w:t>
      </w:r>
      <w:proofErr w:type="spellEnd"/>
      <w:r w:rsidR="002069C3">
        <w:rPr>
          <w:rFonts w:hint="cs"/>
          <w:rtl/>
          <w:lang w:eastAsia="he-IL"/>
        </w:rPr>
        <w:t>,</w:t>
      </w:r>
      <w:r>
        <w:rPr>
          <w:rFonts w:hint="cs"/>
          <w:rtl/>
          <w:lang w:eastAsia="he-IL"/>
        </w:rPr>
        <w:t xml:space="preserve"> ראש אגף התקציבים: כשהנכד שלי ילך לבית ספר </w:t>
      </w:r>
      <w:bookmarkStart w:id="7887" w:name="_ETM_Q14_543195"/>
      <w:bookmarkEnd w:id="7887"/>
      <w:r>
        <w:rPr>
          <w:rFonts w:hint="cs"/>
          <w:rtl/>
          <w:lang w:eastAsia="he-IL"/>
        </w:rPr>
        <w:t>ממלכתי</w:t>
      </w:r>
      <w:r w:rsidR="002069C3">
        <w:rPr>
          <w:rFonts w:hint="cs"/>
          <w:rtl/>
          <w:lang w:eastAsia="he-IL"/>
        </w:rPr>
        <w:t>,</w:t>
      </w:r>
      <w:r>
        <w:rPr>
          <w:rFonts w:hint="cs"/>
          <w:rtl/>
          <w:lang w:eastAsia="he-IL"/>
        </w:rPr>
        <w:t xml:space="preserve"> הוא יהיה מיעוט. באותה שנה, 50% מהילדים ילמדו במערכת החינוך החרדית, ובמערכת הזאת, רק </w:t>
      </w:r>
      <w:bookmarkStart w:id="7888" w:name="_ETM_Q14_549308"/>
      <w:bookmarkEnd w:id="7888"/>
      <w:r>
        <w:rPr>
          <w:rFonts w:hint="cs"/>
          <w:rtl/>
          <w:lang w:eastAsia="he-IL"/>
        </w:rPr>
        <w:t xml:space="preserve">ל-5% יש בגרות. </w:t>
      </w:r>
    </w:p>
    <w:p w:rsidR="002D6156" w:rsidRDefault="002D6156" w:rsidP="00B55CA9">
      <w:pPr>
        <w:rPr>
          <w:rtl/>
          <w:lang w:eastAsia="he-IL"/>
        </w:rPr>
      </w:pPr>
    </w:p>
    <w:p w:rsidR="002D6156" w:rsidRDefault="002D6156" w:rsidP="00B55CA9">
      <w:pPr>
        <w:pStyle w:val="af6"/>
        <w:keepNext/>
        <w:rPr>
          <w:rtl/>
        </w:rPr>
      </w:pPr>
      <w:r w:rsidRPr="00F45D5E">
        <w:rPr>
          <w:rStyle w:val="TagStyle"/>
          <w:rtl/>
        </w:rPr>
        <w:t xml:space="preserve"> &lt;&lt; יור &gt;&gt;</w:t>
      </w:r>
      <w:r w:rsidRPr="0022659F">
        <w:rPr>
          <w:rStyle w:val="TagStyle"/>
          <w:rtl/>
        </w:rPr>
        <w:t xml:space="preserve"> </w:t>
      </w:r>
      <w:r>
        <w:rPr>
          <w:rtl/>
        </w:rPr>
        <w:t>היו"ר משה סולומון:</w:t>
      </w:r>
      <w:r w:rsidRPr="0022659F">
        <w:rPr>
          <w:rStyle w:val="TagStyle"/>
          <w:rtl/>
        </w:rPr>
        <w:t xml:space="preserve"> </w:t>
      </w:r>
      <w:r w:rsidRPr="00F45D5E">
        <w:rPr>
          <w:rStyle w:val="TagStyle"/>
          <w:rtl/>
        </w:rPr>
        <w:t>&lt;&lt; יור &gt;&gt;</w:t>
      </w:r>
      <w:r>
        <w:rPr>
          <w:rtl/>
        </w:rPr>
        <w:t xml:space="preserve">   </w:t>
      </w:r>
    </w:p>
    <w:p w:rsidR="002D6156" w:rsidRDefault="002D6156" w:rsidP="00C74DBD">
      <w:pPr>
        <w:rPr>
          <w:rtl/>
          <w:lang w:eastAsia="he-IL"/>
        </w:rPr>
      </w:pPr>
    </w:p>
    <w:p w:rsidR="002D6156" w:rsidRDefault="002D6156" w:rsidP="00B55CA9">
      <w:pPr>
        <w:rPr>
          <w:rtl/>
          <w:lang w:eastAsia="he-IL"/>
        </w:rPr>
      </w:pPr>
      <w:bookmarkStart w:id="7889" w:name="_ETM_Q14_552294"/>
      <w:bookmarkEnd w:id="7889"/>
      <w:r>
        <w:rPr>
          <w:rFonts w:hint="cs"/>
          <w:rtl/>
          <w:lang w:eastAsia="he-IL"/>
        </w:rPr>
        <w:t xml:space="preserve">תודה. </w:t>
      </w:r>
      <w:bookmarkStart w:id="7890" w:name="_ETM_Q14_553270"/>
      <w:bookmarkEnd w:id="7890"/>
    </w:p>
    <w:p w:rsidR="002D6156" w:rsidRDefault="002D6156" w:rsidP="00B55CA9">
      <w:pPr>
        <w:rPr>
          <w:rtl/>
          <w:lang w:eastAsia="he-IL"/>
        </w:rPr>
      </w:pPr>
      <w:bookmarkStart w:id="7891" w:name="_ETM_Q14_553354"/>
      <w:bookmarkEnd w:id="7891"/>
    </w:p>
    <w:p w:rsidR="002D6156" w:rsidRDefault="002D6156" w:rsidP="00B55CA9">
      <w:pPr>
        <w:pStyle w:val="-"/>
        <w:keepNext/>
        <w:rPr>
          <w:rtl/>
        </w:rPr>
      </w:pPr>
      <w:bookmarkStart w:id="7892" w:name="ET_speakercontinue_5800_16"/>
      <w:r w:rsidRPr="00F45D5E">
        <w:rPr>
          <w:rStyle w:val="TagStyle"/>
          <w:rtl/>
        </w:rPr>
        <w:t xml:space="preserve"> &lt;&lt; דובר_המשך &gt;&gt;</w:t>
      </w:r>
      <w:r w:rsidRPr="0022659F">
        <w:rPr>
          <w:rStyle w:val="TagStyle"/>
          <w:rtl/>
        </w:rPr>
        <w:t xml:space="preserve"> </w:t>
      </w:r>
      <w:r>
        <w:rPr>
          <w:rtl/>
        </w:rPr>
        <w:t>אורית פרקש הכהן (המחנה הממלכתי):</w:t>
      </w:r>
      <w:r w:rsidRPr="0022659F">
        <w:rPr>
          <w:rStyle w:val="TagStyle"/>
          <w:rtl/>
        </w:rPr>
        <w:t xml:space="preserve"> </w:t>
      </w:r>
      <w:r w:rsidRPr="00F45D5E">
        <w:rPr>
          <w:rStyle w:val="TagStyle"/>
          <w:rtl/>
        </w:rPr>
        <w:t>&lt;&lt; דובר_המשך &gt;&gt;</w:t>
      </w:r>
      <w:r>
        <w:rPr>
          <w:rtl/>
        </w:rPr>
        <w:t xml:space="preserve">   </w:t>
      </w:r>
      <w:bookmarkEnd w:id="7892"/>
    </w:p>
    <w:p w:rsidR="002D6156" w:rsidRDefault="002D6156" w:rsidP="00C74DBD">
      <w:pPr>
        <w:rPr>
          <w:rtl/>
          <w:lang w:eastAsia="he-IL"/>
        </w:rPr>
      </w:pPr>
    </w:p>
    <w:p w:rsidR="002D6156" w:rsidRDefault="002D6156" w:rsidP="00CD480A">
      <w:pPr>
        <w:rPr>
          <w:rtl/>
          <w:lang w:eastAsia="he-IL"/>
        </w:rPr>
      </w:pPr>
      <w:bookmarkStart w:id="7893" w:name="_ETM_Q14_551873"/>
      <w:bookmarkStart w:id="7894" w:name="_ETM_Q14_550378"/>
      <w:bookmarkStart w:id="7895" w:name="_ETM_Q14_550381"/>
      <w:bookmarkStart w:id="7896" w:name="_ETM_Q14_550453"/>
      <w:bookmarkEnd w:id="7893"/>
      <w:bookmarkEnd w:id="7894"/>
      <w:bookmarkEnd w:id="7895"/>
      <w:bookmarkEnd w:id="7896"/>
      <w:r>
        <w:rPr>
          <w:rFonts w:hint="cs"/>
          <w:rtl/>
          <w:lang w:eastAsia="he-IL"/>
        </w:rPr>
        <w:t xml:space="preserve">אז יום ירושלים הוא יום של שמחה גדולה, של גאווה גדולה </w:t>
      </w:r>
      <w:r>
        <w:rPr>
          <w:rFonts w:hint="eastAsia"/>
          <w:rtl/>
          <w:lang w:eastAsia="he-IL"/>
        </w:rPr>
        <w:t xml:space="preserve">– </w:t>
      </w:r>
      <w:r>
        <w:rPr>
          <w:rFonts w:hint="cs"/>
          <w:rtl/>
          <w:lang w:eastAsia="he-IL"/>
        </w:rPr>
        <w:t xml:space="preserve">זוהי </w:t>
      </w:r>
      <w:proofErr w:type="spellStart"/>
      <w:r>
        <w:rPr>
          <w:rFonts w:hint="cs"/>
          <w:rtl/>
          <w:lang w:eastAsia="he-IL"/>
        </w:rPr>
        <w:t>בירתנו</w:t>
      </w:r>
      <w:proofErr w:type="spellEnd"/>
      <w:r>
        <w:rPr>
          <w:rFonts w:hint="cs"/>
          <w:rtl/>
          <w:lang w:eastAsia="he-IL"/>
        </w:rPr>
        <w:t xml:space="preserve"> </w:t>
      </w:r>
      <w:r>
        <w:rPr>
          <w:rFonts w:hint="eastAsia"/>
          <w:rtl/>
          <w:lang w:eastAsia="he-IL"/>
        </w:rPr>
        <w:t xml:space="preserve">– </w:t>
      </w:r>
      <w:r>
        <w:rPr>
          <w:rFonts w:hint="cs"/>
          <w:rtl/>
          <w:lang w:eastAsia="he-IL"/>
        </w:rPr>
        <w:t xml:space="preserve">אבל ירושלים היא מראה לעתידנו הכלכלי, אם לא נעשה שינוי. תודה רבה. </w:t>
      </w:r>
    </w:p>
    <w:p w:rsidR="002D6156" w:rsidRDefault="002D6156" w:rsidP="00B55CA9">
      <w:pPr>
        <w:rPr>
          <w:rtl/>
          <w:lang w:eastAsia="he-IL"/>
        </w:rPr>
      </w:pPr>
    </w:p>
    <w:p w:rsidR="002D6156" w:rsidRDefault="002D6156" w:rsidP="00B55CA9">
      <w:pPr>
        <w:pStyle w:val="af6"/>
        <w:keepNext/>
        <w:rPr>
          <w:rtl/>
        </w:rPr>
      </w:pPr>
      <w:r w:rsidRPr="00F45D5E">
        <w:rPr>
          <w:rStyle w:val="TagStyle"/>
          <w:rtl/>
        </w:rPr>
        <w:t xml:space="preserve"> &lt;&lt; יור &gt;&gt;</w:t>
      </w:r>
      <w:r w:rsidRPr="009A1567">
        <w:rPr>
          <w:rStyle w:val="TagStyle"/>
          <w:rtl/>
        </w:rPr>
        <w:t xml:space="preserve"> </w:t>
      </w:r>
      <w:r>
        <w:rPr>
          <w:rtl/>
        </w:rPr>
        <w:t>היו"ר משה סולומון:</w:t>
      </w:r>
      <w:r w:rsidRPr="009A1567">
        <w:rPr>
          <w:rStyle w:val="TagStyle"/>
          <w:rtl/>
        </w:rPr>
        <w:t xml:space="preserve"> </w:t>
      </w:r>
      <w:r w:rsidRPr="00F45D5E">
        <w:rPr>
          <w:rStyle w:val="TagStyle"/>
          <w:rtl/>
        </w:rPr>
        <w:t>&lt;&lt; יור &gt;&gt;</w:t>
      </w:r>
      <w:r>
        <w:rPr>
          <w:rtl/>
        </w:rPr>
        <w:t xml:space="preserve">   </w:t>
      </w:r>
    </w:p>
    <w:p w:rsidR="002D6156" w:rsidRDefault="002D6156" w:rsidP="00C74DBD">
      <w:pPr>
        <w:rPr>
          <w:rtl/>
          <w:lang w:eastAsia="he-IL"/>
        </w:rPr>
      </w:pPr>
    </w:p>
    <w:p w:rsidR="002D6156" w:rsidRDefault="002D6156" w:rsidP="002069C3">
      <w:pPr>
        <w:rPr>
          <w:rtl/>
          <w:lang w:eastAsia="he-IL"/>
        </w:rPr>
      </w:pPr>
      <w:r>
        <w:rPr>
          <w:rFonts w:hint="cs"/>
          <w:rtl/>
          <w:lang w:eastAsia="he-IL"/>
        </w:rPr>
        <w:t>תודה רבה</w:t>
      </w:r>
      <w:r w:rsidR="002069C3">
        <w:rPr>
          <w:rFonts w:hint="cs"/>
          <w:rtl/>
          <w:lang w:eastAsia="he-IL"/>
        </w:rPr>
        <w:t>.</w:t>
      </w:r>
      <w:bookmarkStart w:id="7897" w:name="_ETM_Q14_564298"/>
      <w:bookmarkEnd w:id="7897"/>
      <w:r>
        <w:rPr>
          <w:rFonts w:hint="cs"/>
          <w:rtl/>
          <w:lang w:eastAsia="he-IL"/>
        </w:rPr>
        <w:t xml:space="preserve"> יום ירושלים שמח. חברת הכנסת טלי גוטליב, בבקשה. לרשותך שלוש דקות. </w:t>
      </w:r>
    </w:p>
    <w:p w:rsidR="002D6156" w:rsidRDefault="002D6156" w:rsidP="00B55CA9">
      <w:pPr>
        <w:rPr>
          <w:rtl/>
          <w:lang w:eastAsia="he-IL"/>
        </w:rPr>
      </w:pPr>
    </w:p>
    <w:p w:rsidR="002D6156" w:rsidRDefault="002D6156" w:rsidP="00B55CA9">
      <w:pPr>
        <w:pStyle w:val="a4"/>
        <w:keepNext/>
        <w:rPr>
          <w:rtl/>
        </w:rPr>
      </w:pPr>
      <w:bookmarkStart w:id="7898" w:name="ET_speaker_6345_6"/>
      <w:r w:rsidRPr="00F45D5E">
        <w:rPr>
          <w:rStyle w:val="TagStyle"/>
          <w:rtl/>
        </w:rPr>
        <w:t xml:space="preserve"> &lt;&lt; דובר &gt;&gt;</w:t>
      </w:r>
      <w:r w:rsidRPr="009A1567">
        <w:rPr>
          <w:rStyle w:val="TagStyle"/>
          <w:rtl/>
        </w:rPr>
        <w:t xml:space="preserve"> </w:t>
      </w:r>
      <w:bookmarkStart w:id="7899" w:name="_Toc199196153"/>
      <w:bookmarkStart w:id="7900" w:name="_Toc199196431"/>
      <w:r>
        <w:rPr>
          <w:rtl/>
        </w:rPr>
        <w:t>טלי גוטליב (הליכוד):</w:t>
      </w:r>
      <w:bookmarkEnd w:id="7899"/>
      <w:bookmarkEnd w:id="7900"/>
      <w:r w:rsidRPr="009A1567">
        <w:rPr>
          <w:rStyle w:val="TagStyle"/>
          <w:rtl/>
        </w:rPr>
        <w:t xml:space="preserve"> </w:t>
      </w:r>
      <w:r w:rsidRPr="00F45D5E">
        <w:rPr>
          <w:rStyle w:val="TagStyle"/>
          <w:rtl/>
        </w:rPr>
        <w:t>&lt;&lt; דובר &gt;&gt;</w:t>
      </w:r>
      <w:r>
        <w:rPr>
          <w:rtl/>
        </w:rPr>
        <w:t xml:space="preserve">   </w:t>
      </w:r>
      <w:bookmarkEnd w:id="7898"/>
    </w:p>
    <w:p w:rsidR="002D6156" w:rsidRDefault="002D6156" w:rsidP="00C74DBD">
      <w:pPr>
        <w:rPr>
          <w:rtl/>
          <w:lang w:eastAsia="he-IL"/>
        </w:rPr>
      </w:pPr>
    </w:p>
    <w:p w:rsidR="002D6156" w:rsidRDefault="002D6156" w:rsidP="00B55CA9">
      <w:pPr>
        <w:rPr>
          <w:rtl/>
          <w:lang w:eastAsia="he-IL"/>
        </w:rPr>
      </w:pPr>
      <w:r>
        <w:rPr>
          <w:rFonts w:hint="cs"/>
          <w:rtl/>
          <w:lang w:eastAsia="he-IL"/>
        </w:rPr>
        <w:t xml:space="preserve">אנחנו נמצאים כאן היום כי חברת הכנסת לימור סון הר מלך מתעתדת, למען כבודנו, </w:t>
      </w:r>
      <w:bookmarkStart w:id="7901" w:name="_ETM_Q14_596152"/>
      <w:bookmarkEnd w:id="7901"/>
      <w:r>
        <w:rPr>
          <w:rFonts w:hint="cs"/>
          <w:rtl/>
          <w:lang w:eastAsia="he-IL"/>
        </w:rPr>
        <w:t>להיות סגנית יו"ר הכנסת בכנסת ישראל. חברת הכנסת לימור, אני מקדישה את הנאום הזה לך. אחרי הטינופת שנאלצת לספוג כאן היום בכנסת</w:t>
      </w:r>
      <w:bookmarkStart w:id="7902" w:name="_ETM_Q14_606353"/>
      <w:bookmarkEnd w:id="7902"/>
      <w:r>
        <w:rPr>
          <w:rFonts w:hint="cs"/>
          <w:rtl/>
          <w:lang w:eastAsia="he-IL"/>
        </w:rPr>
        <w:t xml:space="preserve">, אני מבקשת לומר לך את הדבר הבא </w:t>
      </w:r>
      <w:r>
        <w:rPr>
          <w:rtl/>
          <w:lang w:eastAsia="he-IL"/>
        </w:rPr>
        <w:t>–</w:t>
      </w:r>
      <w:r>
        <w:rPr>
          <w:rFonts w:hint="cs"/>
          <w:rtl/>
          <w:lang w:eastAsia="he-IL"/>
        </w:rPr>
        <w:t xml:space="preserve"> </w:t>
      </w:r>
      <w:bookmarkStart w:id="7903" w:name="_ETM_Q14_608935"/>
      <w:bookmarkEnd w:id="7903"/>
      <w:r>
        <w:rPr>
          <w:rFonts w:hint="cs"/>
          <w:rtl/>
          <w:lang w:eastAsia="he-IL"/>
        </w:rPr>
        <w:t>איך אני רואה את לימור סון הר מלך, איך את בעיניי ואיך את בעיני רוב עם</w:t>
      </w:r>
      <w:bookmarkStart w:id="7904" w:name="_ETM_Q14_613319"/>
      <w:bookmarkEnd w:id="7904"/>
      <w:r>
        <w:rPr>
          <w:rFonts w:hint="cs"/>
          <w:rtl/>
          <w:lang w:eastAsia="he-IL"/>
        </w:rPr>
        <w:t xml:space="preserve"> ישראל. </w:t>
      </w:r>
      <w:bookmarkStart w:id="7905" w:name="_ETM_Q14_615071"/>
      <w:bookmarkEnd w:id="7905"/>
    </w:p>
    <w:p w:rsidR="002D6156" w:rsidRDefault="002D6156" w:rsidP="00B55CA9">
      <w:pPr>
        <w:rPr>
          <w:rtl/>
          <w:lang w:eastAsia="he-IL"/>
        </w:rPr>
      </w:pPr>
      <w:bookmarkStart w:id="7906" w:name="_ETM_Q14_615179"/>
      <w:bookmarkStart w:id="7907" w:name="_ETM_Q14_615254"/>
      <w:bookmarkEnd w:id="7906"/>
      <w:bookmarkEnd w:id="7907"/>
    </w:p>
    <w:p w:rsidR="002D6156" w:rsidRDefault="002D6156" w:rsidP="002069C3">
      <w:pPr>
        <w:rPr>
          <w:rtl/>
          <w:lang w:eastAsia="he-IL"/>
        </w:rPr>
      </w:pPr>
      <w:bookmarkStart w:id="7908" w:name="_ETM_Q14_615333"/>
      <w:bookmarkEnd w:id="7908"/>
      <w:r>
        <w:rPr>
          <w:rFonts w:hint="cs"/>
          <w:rtl/>
          <w:lang w:eastAsia="he-IL"/>
        </w:rPr>
        <w:t>אני מסתכלת לפעמים עלייך ועל העוצמות שלך, ואני מנסה לדמיין איך את נוסעת עם בעלך שולי, השם ייקום דמו, ברכב. אתם</w:t>
      </w:r>
      <w:bookmarkStart w:id="7909" w:name="_ETM_Q14_622997"/>
      <w:bookmarkEnd w:id="7909"/>
      <w:r>
        <w:rPr>
          <w:rFonts w:hint="cs"/>
          <w:rtl/>
          <w:lang w:eastAsia="he-IL"/>
        </w:rPr>
        <w:t xml:space="preserve"> משאירים את הבן שלכם אצל ההורים, נוסעים ברכב, יורים בבעלך,</w:t>
      </w:r>
      <w:bookmarkStart w:id="7910" w:name="_ETM_Q14_627162"/>
      <w:bookmarkEnd w:id="7910"/>
      <w:r>
        <w:rPr>
          <w:rFonts w:hint="cs"/>
          <w:rtl/>
          <w:lang w:eastAsia="he-IL"/>
        </w:rPr>
        <w:t xml:space="preserve"> זכרו לברכה, יורים בך. את שומעת את פרפורי גסיסתו; את מבינה שבתוך שטחי</w:t>
      </w:r>
      <w:bookmarkStart w:id="7911" w:name="_ETM_Q14_634690"/>
      <w:bookmarkEnd w:id="7911"/>
      <w:r>
        <w:rPr>
          <w:rFonts w:hint="cs"/>
          <w:rtl/>
          <w:lang w:eastAsia="he-IL"/>
        </w:rPr>
        <w:t xml:space="preserve"> מדינת ישראל פגעו בך פלסטינים, ערבים ביהודה ושומרון, באכזריות בלתי נתפסת. בלתי נתפסת. </w:t>
      </w:r>
    </w:p>
    <w:p w:rsidR="002D6156" w:rsidRDefault="002D6156" w:rsidP="00B55CA9">
      <w:pPr>
        <w:rPr>
          <w:rtl/>
          <w:lang w:eastAsia="he-IL"/>
        </w:rPr>
      </w:pPr>
      <w:bookmarkStart w:id="7912" w:name="_ETM_Q14_642343"/>
      <w:bookmarkStart w:id="7913" w:name="_ETM_Q14_642445"/>
      <w:bookmarkStart w:id="7914" w:name="_ETM_Q14_642918"/>
      <w:bookmarkEnd w:id="7912"/>
      <w:bookmarkEnd w:id="7913"/>
      <w:bookmarkEnd w:id="7914"/>
    </w:p>
    <w:p w:rsidR="002D6156" w:rsidRDefault="002D6156" w:rsidP="00C425B1">
      <w:pPr>
        <w:rPr>
          <w:rtl/>
          <w:lang w:eastAsia="he-IL"/>
        </w:rPr>
      </w:pPr>
      <w:bookmarkStart w:id="7915" w:name="_ETM_Q14_642997"/>
      <w:bookmarkEnd w:id="7915"/>
      <w:r>
        <w:rPr>
          <w:rFonts w:hint="cs"/>
          <w:rtl/>
          <w:lang w:eastAsia="he-IL"/>
        </w:rPr>
        <w:t xml:space="preserve">באותו רגע, באירוע </w:t>
      </w:r>
      <w:bookmarkStart w:id="7916" w:name="_ETM_Q14_643780"/>
      <w:bookmarkEnd w:id="7916"/>
      <w:r>
        <w:rPr>
          <w:rFonts w:hint="cs"/>
          <w:rtl/>
          <w:lang w:eastAsia="he-IL"/>
        </w:rPr>
        <w:t>המכונן הזה, כשאת יולדת את בתך – שהתארסה, ברוך השם – את הופכת להיות דבורה הנביאה של עם ישראל. ולמה דבורה הנביאה של עם</w:t>
      </w:r>
      <w:bookmarkStart w:id="7917" w:name="_ETM_Q14_653448"/>
      <w:bookmarkEnd w:id="7917"/>
      <w:r>
        <w:rPr>
          <w:rFonts w:hint="cs"/>
          <w:rtl/>
          <w:lang w:eastAsia="he-IL"/>
        </w:rPr>
        <w:t xml:space="preserve"> ישראל? כי את לומדת על בשרך את אכזריות האויב. האויב לא מבלבל אותך, לימור. אני ישבתי איתך בוועדת חוץ</w:t>
      </w:r>
      <w:bookmarkStart w:id="7918" w:name="_ETM_Q14_661730"/>
      <w:bookmarkEnd w:id="7918"/>
      <w:r>
        <w:rPr>
          <w:rFonts w:hint="cs"/>
          <w:rtl/>
          <w:lang w:eastAsia="he-IL"/>
        </w:rPr>
        <w:t xml:space="preserve"> וביטחון לפני המלחמה</w:t>
      </w:r>
      <w:r w:rsidR="00C425B1">
        <w:rPr>
          <w:rFonts w:hint="cs"/>
          <w:rtl/>
          <w:lang w:eastAsia="he-IL"/>
        </w:rPr>
        <w:t>.</w:t>
      </w:r>
      <w:r>
        <w:rPr>
          <w:rFonts w:hint="cs"/>
          <w:rtl/>
          <w:lang w:eastAsia="he-IL"/>
        </w:rPr>
        <w:t xml:space="preserve"> אני יודעת בדיוק מה אמרת בכל רגע נתון מול תפיסות הזויות של אינסטנציות</w:t>
      </w:r>
      <w:bookmarkStart w:id="7919" w:name="_ETM_Q14_668691"/>
      <w:bookmarkEnd w:id="7919"/>
      <w:r>
        <w:rPr>
          <w:rFonts w:hint="cs"/>
          <w:rtl/>
          <w:lang w:eastAsia="he-IL"/>
        </w:rPr>
        <w:t xml:space="preserve"> בכירות שביטלו אותך – וגם אותי לפעמים </w:t>
      </w:r>
      <w:bookmarkStart w:id="7920" w:name="_ETM_Q14_680441"/>
      <w:bookmarkEnd w:id="7920"/>
      <w:r>
        <w:rPr>
          <w:rFonts w:hint="cs"/>
          <w:rtl/>
          <w:lang w:eastAsia="he-IL"/>
        </w:rPr>
        <w:t xml:space="preserve">– בתוך המקום הזה. </w:t>
      </w:r>
      <w:bookmarkStart w:id="7921" w:name="_ETM_Q14_672594"/>
      <w:bookmarkEnd w:id="7921"/>
    </w:p>
    <w:p w:rsidR="002D6156" w:rsidRDefault="002D6156" w:rsidP="00B55CA9">
      <w:pPr>
        <w:rPr>
          <w:rtl/>
          <w:lang w:eastAsia="he-IL"/>
        </w:rPr>
      </w:pPr>
      <w:bookmarkStart w:id="7922" w:name="_ETM_Q14_672680"/>
      <w:bookmarkStart w:id="7923" w:name="_ETM_Q14_672986"/>
      <w:bookmarkEnd w:id="7922"/>
      <w:bookmarkEnd w:id="7923"/>
    </w:p>
    <w:p w:rsidR="00C425B1" w:rsidRDefault="002D6156" w:rsidP="00C425B1">
      <w:pPr>
        <w:rPr>
          <w:rtl/>
          <w:lang w:eastAsia="he-IL"/>
        </w:rPr>
      </w:pPr>
      <w:bookmarkStart w:id="7924" w:name="_ETM_Q14_673056"/>
      <w:bookmarkEnd w:id="7924"/>
      <w:r>
        <w:rPr>
          <w:rFonts w:hint="cs"/>
          <w:rtl/>
          <w:lang w:eastAsia="he-IL"/>
        </w:rPr>
        <w:t>והינה את, שמתוך כאב על אובדן בלתי רגיל, את עוברת ניתוח, את עוברת ניתוחים</w:t>
      </w:r>
      <w:r w:rsidR="00C425B1">
        <w:rPr>
          <w:rFonts w:hint="cs"/>
          <w:rtl/>
          <w:lang w:eastAsia="he-IL"/>
        </w:rPr>
        <w:t>,</w:t>
      </w:r>
      <w:r>
        <w:rPr>
          <w:rFonts w:hint="cs"/>
          <w:rtl/>
          <w:lang w:eastAsia="he-IL"/>
        </w:rPr>
        <w:t xml:space="preserve"> את מתגברת על</w:t>
      </w:r>
      <w:bookmarkStart w:id="7925" w:name="_ETM_Q14_684502"/>
      <w:bookmarkEnd w:id="7925"/>
      <w:r>
        <w:rPr>
          <w:rFonts w:hint="cs"/>
          <w:rtl/>
          <w:lang w:eastAsia="he-IL"/>
        </w:rPr>
        <w:t xml:space="preserve"> </w:t>
      </w:r>
      <w:proofErr w:type="spellStart"/>
      <w:r>
        <w:rPr>
          <w:rFonts w:hint="cs"/>
          <w:rtl/>
          <w:lang w:eastAsia="he-IL"/>
        </w:rPr>
        <w:t>צילוק</w:t>
      </w:r>
      <w:proofErr w:type="spellEnd"/>
      <w:r>
        <w:rPr>
          <w:rFonts w:hint="cs"/>
          <w:rtl/>
          <w:lang w:eastAsia="he-IL"/>
        </w:rPr>
        <w:t>, ואת כל כך נוהרת ויפה. לימור, את כל</w:t>
      </w:r>
      <w:bookmarkStart w:id="7926" w:name="_ETM_Q14_688874"/>
      <w:bookmarkEnd w:id="7926"/>
      <w:r>
        <w:rPr>
          <w:rFonts w:hint="cs"/>
          <w:rtl/>
          <w:lang w:eastAsia="he-IL"/>
        </w:rPr>
        <w:t xml:space="preserve"> כך יפה. את יודעת מה זה, לימור? אנחנו ביום ירושלים. </w:t>
      </w:r>
      <w:bookmarkStart w:id="7927" w:name="_ETM_Q14_692603"/>
      <w:bookmarkEnd w:id="7927"/>
      <w:r>
        <w:rPr>
          <w:rFonts w:hint="cs"/>
          <w:rtl/>
          <w:lang w:eastAsia="he-IL"/>
        </w:rPr>
        <w:t>למה? למה מה? נקרא מוריה, על שם המור הטוב שישנו שם. המור של הק</w:t>
      </w:r>
      <w:r w:rsidR="00C425B1">
        <w:rPr>
          <w:rFonts w:hint="cs"/>
          <w:rtl/>
          <w:lang w:eastAsia="he-IL"/>
        </w:rPr>
        <w:t>טורת, בהשאלה, זו הרוחניות הבלתי-</w:t>
      </w:r>
      <w:r>
        <w:rPr>
          <w:rFonts w:hint="cs"/>
          <w:rtl/>
          <w:lang w:eastAsia="he-IL"/>
        </w:rPr>
        <w:t>רגילה שיש לך. ואת הבאת כאן לכנסת עשייה פרלמנטרית שאף אחד מהצד הזה לא</w:t>
      </w:r>
      <w:bookmarkStart w:id="7928" w:name="_ETM_Q14_711450"/>
      <w:bookmarkEnd w:id="7928"/>
      <w:r>
        <w:rPr>
          <w:rFonts w:hint="cs"/>
          <w:rtl/>
          <w:lang w:eastAsia="he-IL"/>
        </w:rPr>
        <w:t xml:space="preserve"> הביא. </w:t>
      </w:r>
      <w:bookmarkStart w:id="7929" w:name="_ETM_Q14_710503"/>
      <w:bookmarkStart w:id="7930" w:name="_ETM_Q14_710581"/>
      <w:bookmarkStart w:id="7931" w:name="_ETM_Q14_710639"/>
      <w:bookmarkStart w:id="7932" w:name="_ETM_Q14_710711"/>
      <w:bookmarkEnd w:id="7929"/>
      <w:bookmarkEnd w:id="7930"/>
      <w:bookmarkEnd w:id="7931"/>
      <w:bookmarkEnd w:id="7932"/>
    </w:p>
    <w:p w:rsidR="00C425B1" w:rsidRDefault="00C425B1" w:rsidP="00C425B1">
      <w:pPr>
        <w:rPr>
          <w:rtl/>
          <w:lang w:eastAsia="he-IL"/>
        </w:rPr>
      </w:pPr>
    </w:p>
    <w:p w:rsidR="002D6156" w:rsidRDefault="002D6156" w:rsidP="00C425B1">
      <w:pPr>
        <w:rPr>
          <w:rtl/>
          <w:lang w:eastAsia="he-IL"/>
        </w:rPr>
      </w:pPr>
      <w:r>
        <w:rPr>
          <w:rFonts w:hint="cs"/>
          <w:rtl/>
          <w:lang w:eastAsia="he-IL"/>
        </w:rPr>
        <w:t>ואני רוצה לומר לך משהו שדוחה אותי באופן אישי</w:t>
      </w:r>
      <w:bookmarkStart w:id="7933" w:name="_ETM_Q14_714347"/>
      <w:bookmarkEnd w:id="7933"/>
      <w:r>
        <w:rPr>
          <w:rFonts w:hint="cs"/>
          <w:rtl/>
          <w:lang w:eastAsia="he-IL"/>
        </w:rPr>
        <w:t xml:space="preserve"> בהתייחסות פה של חברי כנסת אלייך. לחברי כנסת מיש עתיד יש שיטה: הם</w:t>
      </w:r>
      <w:bookmarkStart w:id="7934" w:name="_ETM_Q14_719371"/>
      <w:bookmarkEnd w:id="7934"/>
      <w:r>
        <w:rPr>
          <w:rFonts w:hint="cs"/>
          <w:rtl/>
          <w:lang w:eastAsia="he-IL"/>
        </w:rPr>
        <w:t xml:space="preserve"> ממציאים סיסמה, יש להם מישהו שהוגה להם את הסיסמה, והם</w:t>
      </w:r>
      <w:bookmarkStart w:id="7935" w:name="_ETM_Q14_723853"/>
      <w:bookmarkEnd w:id="7935"/>
      <w:r>
        <w:rPr>
          <w:rFonts w:hint="cs"/>
          <w:rtl/>
          <w:lang w:eastAsia="he-IL"/>
        </w:rPr>
        <w:t xml:space="preserve"> ממלצרים אותה כל הזמן. </w:t>
      </w:r>
    </w:p>
    <w:p w:rsidR="002D6156" w:rsidRPr="00F45D5E" w:rsidRDefault="002D6156" w:rsidP="00B55CA9">
      <w:pPr>
        <w:rPr>
          <w:rtl/>
        </w:rPr>
      </w:pPr>
      <w:bookmarkStart w:id="7936" w:name="ET_interruption_6574_7"/>
    </w:p>
    <w:p w:rsidR="002D6156" w:rsidRDefault="002D6156" w:rsidP="00CD480A">
      <w:pPr>
        <w:pStyle w:val="af5"/>
        <w:keepNext/>
        <w:rPr>
          <w:rtl/>
        </w:rPr>
      </w:pPr>
      <w:bookmarkStart w:id="7937" w:name="ET_interruption_6574_18"/>
      <w:r w:rsidRPr="00F45D5E">
        <w:rPr>
          <w:rStyle w:val="TagStyle"/>
          <w:rtl/>
        </w:rPr>
        <w:t xml:space="preserve"> &lt;&lt; קריאה &gt;&gt;</w:t>
      </w:r>
      <w:r w:rsidRPr="00CD480A">
        <w:rPr>
          <w:rtl/>
        </w:rPr>
        <w:t>ירון לוי (יש עתיד):</w:t>
      </w:r>
      <w:r w:rsidRPr="00F45D5E">
        <w:rPr>
          <w:rStyle w:val="TagStyle"/>
          <w:rtl/>
        </w:rPr>
        <w:t>&lt;&lt; קריאה &gt;&gt;</w:t>
      </w:r>
      <w:r>
        <w:rPr>
          <w:rStyle w:val="TagStyle"/>
          <w:rtl/>
        </w:rPr>
        <w:t xml:space="preserve">   </w:t>
      </w:r>
      <w:bookmarkEnd w:id="7937"/>
    </w:p>
    <w:bookmarkEnd w:id="7936"/>
    <w:p w:rsidR="002D6156" w:rsidRDefault="002D6156" w:rsidP="00B55CA9">
      <w:pPr>
        <w:rPr>
          <w:rtl/>
          <w:lang w:eastAsia="he-IL"/>
        </w:rPr>
      </w:pPr>
    </w:p>
    <w:p w:rsidR="002D6156" w:rsidRDefault="002D6156" w:rsidP="00B55CA9">
      <w:pPr>
        <w:rPr>
          <w:rtl/>
          <w:lang w:eastAsia="he-IL"/>
        </w:rPr>
      </w:pPr>
      <w:r>
        <w:rPr>
          <w:rFonts w:hint="cs"/>
          <w:rtl/>
          <w:lang w:eastAsia="he-IL"/>
        </w:rPr>
        <w:t>טלי, טלי.</w:t>
      </w:r>
    </w:p>
    <w:p w:rsidR="002D6156" w:rsidRPr="00F45D5E" w:rsidRDefault="002D6156" w:rsidP="00B55CA9">
      <w:pPr>
        <w:rPr>
          <w:rtl/>
        </w:rPr>
      </w:pPr>
    </w:p>
    <w:p w:rsidR="002D6156" w:rsidRDefault="002D6156" w:rsidP="00B55CA9">
      <w:pPr>
        <w:pStyle w:val="-"/>
        <w:keepNext/>
        <w:rPr>
          <w:rtl/>
        </w:rPr>
      </w:pPr>
      <w:bookmarkStart w:id="7938" w:name="ET_speakercontinue_6345_20"/>
      <w:r w:rsidRPr="00F45D5E">
        <w:rPr>
          <w:rStyle w:val="TagStyle"/>
          <w:rtl/>
        </w:rPr>
        <w:t xml:space="preserve"> &lt;&lt; דובר_המשך &gt;&gt;</w:t>
      </w:r>
      <w:r w:rsidRPr="00544D38">
        <w:rPr>
          <w:rStyle w:val="TagStyle"/>
          <w:rtl/>
        </w:rPr>
        <w:t xml:space="preserve"> </w:t>
      </w:r>
      <w:r>
        <w:rPr>
          <w:rtl/>
        </w:rPr>
        <w:t>טלי גוטליב (הליכוד):</w:t>
      </w:r>
      <w:r w:rsidRPr="00544D38">
        <w:rPr>
          <w:rStyle w:val="TagStyle"/>
          <w:rtl/>
        </w:rPr>
        <w:t xml:space="preserve"> </w:t>
      </w:r>
      <w:r w:rsidRPr="00F45D5E">
        <w:rPr>
          <w:rStyle w:val="TagStyle"/>
          <w:rtl/>
        </w:rPr>
        <w:t>&lt;&lt; דובר_המשך &gt;&gt;</w:t>
      </w:r>
      <w:r>
        <w:rPr>
          <w:rtl/>
        </w:rPr>
        <w:t xml:space="preserve">   </w:t>
      </w:r>
      <w:bookmarkEnd w:id="7938"/>
    </w:p>
    <w:p w:rsidR="002D6156" w:rsidRDefault="002D6156" w:rsidP="00C74DBD">
      <w:pPr>
        <w:rPr>
          <w:rtl/>
          <w:lang w:eastAsia="he-IL"/>
        </w:rPr>
      </w:pPr>
    </w:p>
    <w:p w:rsidR="002D6156" w:rsidRDefault="002D6156" w:rsidP="00606368">
      <w:pPr>
        <w:rPr>
          <w:rtl/>
        </w:rPr>
      </w:pPr>
      <w:r>
        <w:rPr>
          <w:rFonts w:hint="cs"/>
          <w:rtl/>
          <w:lang w:eastAsia="he-IL"/>
        </w:rPr>
        <w:t>לקרוא לך תומכת טרור – למי שאיבדה את בעלה, שנרצח</w:t>
      </w:r>
      <w:bookmarkStart w:id="7939" w:name="_ETM_Q14_730459"/>
      <w:bookmarkEnd w:id="7939"/>
      <w:r>
        <w:rPr>
          <w:rFonts w:hint="cs"/>
          <w:rtl/>
          <w:lang w:eastAsia="he-IL"/>
        </w:rPr>
        <w:t xml:space="preserve"> בתוך הרכב, בתוך שטחי מדינת ישראל, באכזריות אדירה </w:t>
      </w:r>
      <w:r>
        <w:rPr>
          <w:rtl/>
          <w:lang w:eastAsia="he-IL"/>
        </w:rPr>
        <w:t>–</w:t>
      </w:r>
      <w:r>
        <w:rPr>
          <w:rFonts w:hint="cs"/>
          <w:rtl/>
          <w:lang w:eastAsia="he-IL"/>
        </w:rPr>
        <w:t xml:space="preserve"> לקרוא לך תומכת טרור זה לפגוע לך בתוך </w:t>
      </w:r>
      <w:bookmarkStart w:id="7940" w:name="_ETM_Q14_738212"/>
      <w:bookmarkEnd w:id="7940"/>
      <w:r>
        <w:rPr>
          <w:rFonts w:hint="cs"/>
          <w:rtl/>
          <w:lang w:eastAsia="he-IL"/>
        </w:rPr>
        <w:t xml:space="preserve">הנשמה שלך, ששילמת במחיר דמים. </w:t>
      </w:r>
      <w:bookmarkStart w:id="7941" w:name="TOR_Q15"/>
      <w:bookmarkEnd w:id="7941"/>
      <w:r>
        <w:rPr>
          <w:rFonts w:hint="cs"/>
          <w:rtl/>
        </w:rPr>
        <w:t xml:space="preserve">ברוך השם, אלוקים זיכה אותך בכוח ובחוסן להתחתן, ואת היום אימא לעשרה ילדים ואת כבר סבתא, ברוך השם. שתרווי רק </w:t>
      </w:r>
      <w:bookmarkStart w:id="7942" w:name="_ETM_Q15_144000"/>
      <w:bookmarkEnd w:id="7942"/>
      <w:r>
        <w:rPr>
          <w:rFonts w:hint="cs"/>
          <w:rtl/>
        </w:rPr>
        <w:t xml:space="preserve">טוב. אני אסירת תודה לך שהסכמת להיות כאן בכנסת, להיות </w:t>
      </w:r>
      <w:bookmarkStart w:id="7943" w:name="_ETM_Q15_150000"/>
      <w:bookmarkEnd w:id="7943"/>
      <w:r>
        <w:rPr>
          <w:rFonts w:hint="cs"/>
          <w:rtl/>
        </w:rPr>
        <w:t>כאן, להיתלש מתוך חייך, להיתלש מתוך חייך ולספוג רפש על</w:t>
      </w:r>
      <w:bookmarkStart w:id="7944" w:name="_ETM_Q15_159000"/>
      <w:bookmarkEnd w:id="7944"/>
      <w:r>
        <w:rPr>
          <w:rFonts w:hint="cs"/>
          <w:rtl/>
        </w:rPr>
        <w:t xml:space="preserve"> שום מראך היפה, על שום כיסוי הראש שעל ראשך. </w:t>
      </w:r>
    </w:p>
    <w:p w:rsidR="002D6156" w:rsidRDefault="002D6156" w:rsidP="00CE7482">
      <w:pPr>
        <w:rPr>
          <w:rtl/>
        </w:rPr>
      </w:pPr>
    </w:p>
    <w:p w:rsidR="002D6156" w:rsidRDefault="002D6156" w:rsidP="00C425B1">
      <w:pPr>
        <w:rPr>
          <w:rtl/>
        </w:rPr>
      </w:pPr>
      <w:r>
        <w:rPr>
          <w:rFonts w:hint="cs"/>
          <w:rtl/>
        </w:rPr>
        <w:t xml:space="preserve">החבר'ה האלה פה מוכנים לספוג הכול, גם את אחמד טיבי. אין אחד ביש עתיד שהתנגד לאחמד טיבי. גם אנחנו לא. </w:t>
      </w:r>
      <w:bookmarkStart w:id="7945" w:name="_ETM_Q15_166000"/>
      <w:bookmarkEnd w:id="7945"/>
      <w:r>
        <w:rPr>
          <w:rFonts w:hint="cs"/>
          <w:rtl/>
        </w:rPr>
        <w:t xml:space="preserve">בשנת 2006 אחמד טיבי תומך הטרור היה פה סגן יושב-ראש הכנסת </w:t>
      </w:r>
      <w:r>
        <w:rPr>
          <w:rFonts w:hint="eastAsia"/>
          <w:rtl/>
        </w:rPr>
        <w:t>–</w:t>
      </w:r>
      <w:r>
        <w:rPr>
          <w:rFonts w:hint="cs"/>
          <w:rtl/>
        </w:rPr>
        <w:t xml:space="preserve"> </w:t>
      </w:r>
      <w:bookmarkStart w:id="7946" w:name="_ETM_Q15_169000"/>
      <w:bookmarkEnd w:id="7946"/>
      <w:r>
        <w:rPr>
          <w:rFonts w:hint="cs"/>
          <w:rtl/>
        </w:rPr>
        <w:t>עד שאני ואת הגענו, את זוכרת? אמרנו: לא יקרה. לא</w:t>
      </w:r>
      <w:bookmarkStart w:id="7947" w:name="_ETM_Q15_176000"/>
      <w:bookmarkEnd w:id="7947"/>
      <w:r>
        <w:rPr>
          <w:rFonts w:hint="cs"/>
          <w:rtl/>
        </w:rPr>
        <w:t xml:space="preserve"> יקרה. רבתי עם שרים בממשלה</w:t>
      </w:r>
      <w:r w:rsidR="00C425B1">
        <w:rPr>
          <w:rFonts w:hint="cs"/>
          <w:rtl/>
        </w:rPr>
        <w:t>.</w:t>
      </w:r>
      <w:r>
        <w:rPr>
          <w:rFonts w:hint="cs"/>
          <w:rtl/>
        </w:rPr>
        <w:t xml:space="preserve"> אמרו לי: זה יקרה. נשכבנו</w:t>
      </w:r>
      <w:bookmarkStart w:id="7948" w:name="_ETM_Q15_178000"/>
      <w:bookmarkEnd w:id="7948"/>
      <w:r>
        <w:rPr>
          <w:rFonts w:hint="cs"/>
          <w:rtl/>
        </w:rPr>
        <w:t xml:space="preserve"> על הגדר לצורך העניין</w:t>
      </w:r>
      <w:r w:rsidR="00C425B1">
        <w:rPr>
          <w:rFonts w:hint="cs"/>
          <w:rtl/>
        </w:rPr>
        <w:t>.</w:t>
      </w:r>
      <w:r>
        <w:rPr>
          <w:rFonts w:hint="cs"/>
          <w:rtl/>
        </w:rPr>
        <w:t xml:space="preserve"> לא היה חבר כנסת במליאה שלא דיברתי איתו ואמרתי: כולם מתאימים ובלבד שלא תומך טרור. </w:t>
      </w:r>
      <w:bookmarkStart w:id="7949" w:name="_ETM_Q15_180000"/>
      <w:bookmarkEnd w:id="7949"/>
    </w:p>
    <w:p w:rsidR="002D6156" w:rsidRDefault="002D6156" w:rsidP="00CE7482">
      <w:pPr>
        <w:rPr>
          <w:rtl/>
        </w:rPr>
      </w:pPr>
    </w:p>
    <w:p w:rsidR="002D6156" w:rsidRDefault="002D6156" w:rsidP="00CE7482">
      <w:pPr>
        <w:rPr>
          <w:rtl/>
        </w:rPr>
      </w:pPr>
      <w:r>
        <w:rPr>
          <w:rFonts w:hint="cs"/>
          <w:rtl/>
        </w:rPr>
        <w:t xml:space="preserve">אני חושבת שהבאת לכנסת </w:t>
      </w:r>
      <w:r>
        <w:rPr>
          <w:rFonts w:hint="eastAsia"/>
          <w:rtl/>
        </w:rPr>
        <w:t>–</w:t>
      </w:r>
      <w:r>
        <w:rPr>
          <w:rFonts w:hint="cs"/>
          <w:rtl/>
        </w:rPr>
        <w:t xml:space="preserve"> מעבר לעשייה הפרלמנטרית, מעבר לחוקים האדירים לטובת חוסנה של המדינה </w:t>
      </w:r>
      <w:bookmarkStart w:id="7950" w:name="_ETM_Q15_191200"/>
      <w:bookmarkEnd w:id="7950"/>
      <w:r>
        <w:rPr>
          <w:rtl/>
        </w:rPr>
        <w:t xml:space="preserve">והגדרתה </w:t>
      </w:r>
      <w:bookmarkStart w:id="7951" w:name="_ETM_Q15_191769"/>
      <w:bookmarkEnd w:id="7951"/>
      <w:r>
        <w:rPr>
          <w:rtl/>
        </w:rPr>
        <w:t xml:space="preserve">כמדינת </w:t>
      </w:r>
      <w:bookmarkStart w:id="7952" w:name="_ETM_Q15_192460"/>
      <w:bookmarkEnd w:id="7952"/>
      <w:r>
        <w:rPr>
          <w:rtl/>
        </w:rPr>
        <w:t xml:space="preserve">הלאום </w:t>
      </w:r>
      <w:bookmarkStart w:id="7953" w:name="_ETM_Q15_192690"/>
      <w:bookmarkStart w:id="7954" w:name="_ETM_Q15_192809"/>
      <w:bookmarkEnd w:id="7953"/>
      <w:bookmarkEnd w:id="7954"/>
      <w:r>
        <w:rPr>
          <w:rtl/>
        </w:rPr>
        <w:t xml:space="preserve">היהודי </w:t>
      </w:r>
      <w:bookmarkStart w:id="7955" w:name="_ETM_Q15_193559"/>
      <w:bookmarkEnd w:id="7955"/>
      <w:r>
        <w:rPr>
          <w:rFonts w:hint="cs"/>
          <w:rtl/>
        </w:rPr>
        <w:t>ו</w:t>
      </w:r>
      <w:r>
        <w:rPr>
          <w:rtl/>
        </w:rPr>
        <w:t xml:space="preserve">העם </w:t>
      </w:r>
      <w:bookmarkStart w:id="7956" w:name="_ETM_Q15_193889"/>
      <w:bookmarkEnd w:id="7956"/>
      <w:r>
        <w:rPr>
          <w:rtl/>
        </w:rPr>
        <w:t xml:space="preserve">היהודי </w:t>
      </w:r>
      <w:bookmarkStart w:id="7957" w:name="_ETM_Q15_194190"/>
      <w:bookmarkEnd w:id="7957"/>
      <w:r>
        <w:rPr>
          <w:rtl/>
        </w:rPr>
        <w:t>ב</w:t>
      </w:r>
      <w:bookmarkStart w:id="7958" w:name="_ETM_Q15_194309"/>
      <w:bookmarkEnd w:id="7958"/>
      <w:r>
        <w:rPr>
          <w:rtl/>
        </w:rPr>
        <w:t xml:space="preserve">נחלת </w:t>
      </w:r>
      <w:bookmarkStart w:id="7959" w:name="_ETM_Q15_194669"/>
      <w:bookmarkEnd w:id="7959"/>
      <w:r>
        <w:rPr>
          <w:rtl/>
        </w:rPr>
        <w:t>אבותינו</w:t>
      </w:r>
      <w:r>
        <w:rPr>
          <w:rFonts w:hint="cs"/>
          <w:rtl/>
        </w:rPr>
        <w:t>,</w:t>
      </w:r>
      <w:r>
        <w:rPr>
          <w:rtl/>
        </w:rPr>
        <w:t xml:space="preserve"> </w:t>
      </w:r>
      <w:bookmarkStart w:id="7960" w:name="_ETM_Q15_196000"/>
      <w:bookmarkEnd w:id="7960"/>
      <w:r>
        <w:rPr>
          <w:rFonts w:hint="cs"/>
          <w:rtl/>
        </w:rPr>
        <w:t>בכל</w:t>
      </w:r>
      <w:r>
        <w:rPr>
          <w:rtl/>
        </w:rPr>
        <w:t xml:space="preserve"> </w:t>
      </w:r>
      <w:bookmarkStart w:id="7961" w:name="_ETM_Q15_196270"/>
      <w:bookmarkEnd w:id="7961"/>
      <w:r>
        <w:rPr>
          <w:rtl/>
        </w:rPr>
        <w:t xml:space="preserve">הוועדות </w:t>
      </w:r>
      <w:bookmarkStart w:id="7962" w:name="_ETM_Q15_196660"/>
      <w:bookmarkEnd w:id="7962"/>
      <w:r>
        <w:rPr>
          <w:rtl/>
        </w:rPr>
        <w:t xml:space="preserve">את </w:t>
      </w:r>
      <w:bookmarkStart w:id="7963" w:name="_ETM_Q15_196750"/>
      <w:bookmarkEnd w:id="7963"/>
      <w:r>
        <w:rPr>
          <w:rtl/>
        </w:rPr>
        <w:t>רו</w:t>
      </w:r>
      <w:r>
        <w:rPr>
          <w:rFonts w:hint="cs"/>
          <w:rtl/>
        </w:rPr>
        <w:t>ח</w:t>
      </w:r>
      <w:r>
        <w:rPr>
          <w:rtl/>
        </w:rPr>
        <w:t xml:space="preserve">שת </w:t>
      </w:r>
      <w:bookmarkStart w:id="7964" w:name="_ETM_Q15_197110"/>
      <w:bookmarkEnd w:id="7964"/>
      <w:r>
        <w:rPr>
          <w:rtl/>
        </w:rPr>
        <w:t xml:space="preserve">כבוד </w:t>
      </w:r>
      <w:bookmarkStart w:id="7965" w:name="_ETM_Q15_197380"/>
      <w:bookmarkEnd w:id="7965"/>
      <w:r>
        <w:rPr>
          <w:rtl/>
        </w:rPr>
        <w:t>לכולם</w:t>
      </w:r>
      <w:r>
        <w:rPr>
          <w:rFonts w:hint="cs"/>
          <w:rtl/>
        </w:rPr>
        <w:t>,</w:t>
      </w:r>
      <w:r>
        <w:rPr>
          <w:rtl/>
        </w:rPr>
        <w:t xml:space="preserve"> </w:t>
      </w:r>
      <w:bookmarkStart w:id="7966" w:name="_ETM_Q15_197829"/>
      <w:bookmarkEnd w:id="7966"/>
      <w:r>
        <w:rPr>
          <w:rtl/>
        </w:rPr>
        <w:t xml:space="preserve">רק </w:t>
      </w:r>
      <w:bookmarkStart w:id="7967" w:name="_ETM_Q15_197980"/>
      <w:bookmarkEnd w:id="7967"/>
      <w:r>
        <w:rPr>
          <w:rtl/>
        </w:rPr>
        <w:t xml:space="preserve">לך </w:t>
      </w:r>
      <w:bookmarkStart w:id="7968" w:name="_ETM_Q15_198220"/>
      <w:bookmarkEnd w:id="7968"/>
      <w:r>
        <w:rPr>
          <w:rFonts w:hint="cs"/>
          <w:rtl/>
        </w:rPr>
        <w:t xml:space="preserve">לא </w:t>
      </w:r>
      <w:r>
        <w:rPr>
          <w:rtl/>
        </w:rPr>
        <w:t>רו</w:t>
      </w:r>
      <w:r>
        <w:rPr>
          <w:rFonts w:hint="cs"/>
          <w:rtl/>
        </w:rPr>
        <w:t>ח</w:t>
      </w:r>
      <w:r>
        <w:rPr>
          <w:rtl/>
        </w:rPr>
        <w:t xml:space="preserve">שים </w:t>
      </w:r>
      <w:bookmarkStart w:id="7969" w:name="_ETM_Q15_198610"/>
      <w:bookmarkEnd w:id="7969"/>
      <w:r>
        <w:rPr>
          <w:rtl/>
        </w:rPr>
        <w:t>כבוד</w:t>
      </w:r>
      <w:r>
        <w:rPr>
          <w:rFonts w:hint="cs"/>
          <w:rtl/>
        </w:rPr>
        <w:t>.</w:t>
      </w:r>
      <w:r>
        <w:rPr>
          <w:rtl/>
        </w:rPr>
        <w:t xml:space="preserve"> </w:t>
      </w:r>
      <w:bookmarkStart w:id="7970" w:name="_ETM_Q15_199519"/>
      <w:bookmarkEnd w:id="7970"/>
      <w:r>
        <w:rPr>
          <w:rtl/>
        </w:rPr>
        <w:t xml:space="preserve">שיטת </w:t>
      </w:r>
      <w:bookmarkStart w:id="7971" w:name="_ETM_Q15_199880"/>
      <w:bookmarkEnd w:id="7971"/>
      <w:r>
        <w:rPr>
          <w:rtl/>
        </w:rPr>
        <w:t xml:space="preserve">סתימת </w:t>
      </w:r>
      <w:bookmarkStart w:id="7972" w:name="_ETM_Q15_200300"/>
      <w:bookmarkEnd w:id="7972"/>
      <w:r>
        <w:rPr>
          <w:rtl/>
        </w:rPr>
        <w:t xml:space="preserve">הפיות </w:t>
      </w:r>
      <w:bookmarkStart w:id="7973" w:name="_ETM_Q15_200720"/>
      <w:bookmarkEnd w:id="7973"/>
      <w:r>
        <w:rPr>
          <w:rtl/>
        </w:rPr>
        <w:t xml:space="preserve">לאדם </w:t>
      </w:r>
      <w:bookmarkStart w:id="7974" w:name="_ETM_Q15_201649"/>
      <w:bookmarkEnd w:id="7974"/>
      <w:r>
        <w:rPr>
          <w:rtl/>
        </w:rPr>
        <w:t>דתי</w:t>
      </w:r>
      <w:r>
        <w:rPr>
          <w:rFonts w:hint="cs"/>
          <w:rtl/>
        </w:rPr>
        <w:t>,</w:t>
      </w:r>
      <w:r>
        <w:rPr>
          <w:rtl/>
        </w:rPr>
        <w:t xml:space="preserve"> </w:t>
      </w:r>
      <w:bookmarkStart w:id="7975" w:name="_ETM_Q15_202189"/>
      <w:bookmarkEnd w:id="7975"/>
      <w:r>
        <w:rPr>
          <w:rtl/>
        </w:rPr>
        <w:t>ל</w:t>
      </w:r>
      <w:bookmarkStart w:id="7976" w:name="_ETM_Q15_202369"/>
      <w:bookmarkEnd w:id="7976"/>
      <w:r>
        <w:rPr>
          <w:rtl/>
        </w:rPr>
        <w:t xml:space="preserve">אישה </w:t>
      </w:r>
      <w:bookmarkStart w:id="7977" w:name="_ETM_Q15_202970"/>
      <w:bookmarkEnd w:id="7977"/>
      <w:r>
        <w:rPr>
          <w:rtl/>
        </w:rPr>
        <w:t>דתייה</w:t>
      </w:r>
      <w:r>
        <w:rPr>
          <w:rFonts w:hint="cs"/>
          <w:rtl/>
        </w:rPr>
        <w:t>,</w:t>
      </w:r>
      <w:r>
        <w:rPr>
          <w:rtl/>
        </w:rPr>
        <w:t xml:space="preserve"> </w:t>
      </w:r>
      <w:bookmarkStart w:id="7978" w:name="_ETM_Q15_203839"/>
      <w:bookmarkEnd w:id="7978"/>
      <w:r>
        <w:rPr>
          <w:rtl/>
        </w:rPr>
        <w:t xml:space="preserve">עם </w:t>
      </w:r>
      <w:bookmarkStart w:id="7979" w:name="_ETM_Q15_203989"/>
      <w:bookmarkEnd w:id="7979"/>
      <w:r>
        <w:rPr>
          <w:rtl/>
        </w:rPr>
        <w:t xml:space="preserve">סולם </w:t>
      </w:r>
      <w:bookmarkStart w:id="7980" w:name="_ETM_Q15_204250"/>
      <w:bookmarkStart w:id="7981" w:name="_ETM_Q15_204489"/>
      <w:bookmarkEnd w:id="7980"/>
      <w:bookmarkEnd w:id="7981"/>
      <w:r>
        <w:rPr>
          <w:rFonts w:hint="cs"/>
          <w:rtl/>
        </w:rPr>
        <w:t>ערכים מאוד מאוד מדויק</w:t>
      </w:r>
      <w:bookmarkStart w:id="7982" w:name="_ETM_Q15_204700"/>
      <w:bookmarkStart w:id="7983" w:name="_ETM_Q15_205090"/>
      <w:bookmarkEnd w:id="7982"/>
      <w:bookmarkEnd w:id="7983"/>
      <w:r>
        <w:rPr>
          <w:rFonts w:hint="cs"/>
          <w:rtl/>
        </w:rPr>
        <w:t xml:space="preserve"> </w:t>
      </w:r>
      <w:r w:rsidR="00C74DBD">
        <w:rPr>
          <w:rFonts w:hint="cs"/>
          <w:rtl/>
        </w:rPr>
        <w:t>– –</w:t>
      </w:r>
      <w:r>
        <w:rPr>
          <w:rFonts w:hint="cs"/>
          <w:rtl/>
        </w:rPr>
        <w:t xml:space="preserve"> </w:t>
      </w:r>
    </w:p>
    <w:p w:rsidR="002D6156" w:rsidRDefault="002D6156" w:rsidP="00CE7482">
      <w:pPr>
        <w:rPr>
          <w:rtl/>
        </w:rPr>
      </w:pPr>
    </w:p>
    <w:p w:rsidR="002D6156" w:rsidRDefault="002D6156" w:rsidP="00CE7482">
      <w:pPr>
        <w:pStyle w:val="af6"/>
        <w:keepNext/>
        <w:rPr>
          <w:rtl/>
        </w:rPr>
      </w:pPr>
      <w:r w:rsidRPr="00E170EA">
        <w:rPr>
          <w:rStyle w:val="TagStyle"/>
          <w:rtl/>
        </w:rPr>
        <w:t xml:space="preserve"> &lt;&lt; יור &gt;&gt; </w:t>
      </w:r>
      <w:r>
        <w:rPr>
          <w:rtl/>
        </w:rPr>
        <w:t>היו"ר משה סולומון:</w:t>
      </w:r>
      <w:r w:rsidRPr="00E170EA">
        <w:rPr>
          <w:rStyle w:val="TagStyle"/>
          <w:rtl/>
        </w:rPr>
        <w:t xml:space="preserve"> &lt;&lt; יור &gt;&gt;</w:t>
      </w:r>
      <w:r>
        <w:rPr>
          <w:rtl/>
        </w:rPr>
        <w:t xml:space="preserve">   </w:t>
      </w:r>
    </w:p>
    <w:p w:rsidR="002D6156" w:rsidRDefault="002D6156" w:rsidP="00C74DBD">
      <w:pPr>
        <w:rPr>
          <w:rtl/>
        </w:rPr>
      </w:pPr>
    </w:p>
    <w:p w:rsidR="002D6156" w:rsidRDefault="002D6156" w:rsidP="00CE7482">
      <w:pPr>
        <w:rPr>
          <w:rtl/>
        </w:rPr>
      </w:pPr>
      <w:r>
        <w:rPr>
          <w:rFonts w:hint="cs"/>
          <w:rtl/>
        </w:rPr>
        <w:t>תודה.</w:t>
      </w:r>
    </w:p>
    <w:p w:rsidR="002D6156" w:rsidRDefault="002D6156" w:rsidP="00CE7482">
      <w:pPr>
        <w:rPr>
          <w:rtl/>
        </w:rPr>
      </w:pPr>
    </w:p>
    <w:p w:rsidR="002D6156" w:rsidRDefault="002D6156" w:rsidP="00CE7482">
      <w:pPr>
        <w:pStyle w:val="-"/>
        <w:keepNext/>
        <w:rPr>
          <w:rtl/>
        </w:rPr>
      </w:pPr>
      <w:bookmarkStart w:id="7984" w:name="ET_speakercontinue_6345_3"/>
      <w:r w:rsidRPr="00E170EA">
        <w:rPr>
          <w:rStyle w:val="TagStyle"/>
          <w:rtl/>
        </w:rPr>
        <w:t xml:space="preserve"> &lt;&lt; דובר_המשך &gt;&gt; </w:t>
      </w:r>
      <w:r>
        <w:rPr>
          <w:rtl/>
        </w:rPr>
        <w:t>טלי גוטליב (הליכוד):</w:t>
      </w:r>
      <w:r w:rsidRPr="00E170EA">
        <w:rPr>
          <w:rStyle w:val="TagStyle"/>
          <w:rtl/>
        </w:rPr>
        <w:t xml:space="preserve"> &lt;&lt; דובר_המשך &gt;&gt;</w:t>
      </w:r>
      <w:r>
        <w:rPr>
          <w:rtl/>
        </w:rPr>
        <w:t xml:space="preserve">   </w:t>
      </w:r>
      <w:bookmarkEnd w:id="7984"/>
    </w:p>
    <w:p w:rsidR="002D6156" w:rsidRDefault="002D6156" w:rsidP="00C74DBD">
      <w:pPr>
        <w:rPr>
          <w:rtl/>
          <w:lang w:eastAsia="he-IL"/>
        </w:rPr>
      </w:pPr>
    </w:p>
    <w:p w:rsidR="002D6156" w:rsidRDefault="002D6156" w:rsidP="00CE7482">
      <w:pPr>
        <w:rPr>
          <w:rtl/>
        </w:rPr>
      </w:pPr>
      <w:r>
        <w:rPr>
          <w:rFonts w:hint="cs"/>
          <w:rtl/>
          <w:lang w:eastAsia="he-IL"/>
        </w:rPr>
        <w:t xml:space="preserve"> </w:t>
      </w:r>
      <w:r w:rsidR="00C74DBD">
        <w:rPr>
          <w:rFonts w:hint="cs"/>
          <w:rtl/>
          <w:lang w:eastAsia="he-IL"/>
        </w:rPr>
        <w:t>– –</w:t>
      </w:r>
      <w:r>
        <w:rPr>
          <w:rFonts w:hint="cs"/>
          <w:rtl/>
          <w:lang w:eastAsia="he-IL"/>
        </w:rPr>
        <w:t xml:space="preserve"> </w:t>
      </w:r>
      <w:bookmarkStart w:id="7985" w:name="_ETM_Q15_205590"/>
      <w:bookmarkStart w:id="7986" w:name="_ETM_Q15_206010"/>
      <w:bookmarkStart w:id="7987" w:name="_ETM_Q15_206630"/>
      <w:bookmarkStart w:id="7988" w:name="_ETM_Q15_207230"/>
      <w:bookmarkStart w:id="7989" w:name="_ETM_Q15_207949"/>
      <w:bookmarkStart w:id="7990" w:name="_ETM_Q15_208430"/>
      <w:bookmarkEnd w:id="7985"/>
      <w:bookmarkEnd w:id="7986"/>
      <w:bookmarkEnd w:id="7987"/>
      <w:bookmarkEnd w:id="7988"/>
      <w:bookmarkEnd w:id="7989"/>
      <w:bookmarkEnd w:id="7990"/>
      <w:r>
        <w:rPr>
          <w:rFonts w:hint="cs"/>
          <w:rtl/>
          <w:lang w:eastAsia="he-IL"/>
        </w:rPr>
        <w:t xml:space="preserve">שמעיזה לקרוא פה תהילים </w:t>
      </w:r>
      <w:r>
        <w:rPr>
          <w:rFonts w:hint="eastAsia"/>
          <w:rtl/>
          <w:lang w:eastAsia="he-IL"/>
        </w:rPr>
        <w:t>–</w:t>
      </w:r>
      <w:r>
        <w:rPr>
          <w:rFonts w:hint="cs"/>
          <w:rtl/>
          <w:lang w:eastAsia="he-IL"/>
        </w:rPr>
        <w:t xml:space="preserve"> איך את מעיזה</w:t>
      </w:r>
      <w:bookmarkStart w:id="7991" w:name="_ETM_Q15_208609"/>
      <w:bookmarkStart w:id="7992" w:name="_ETM_Q15_208699"/>
      <w:bookmarkEnd w:id="7991"/>
      <w:bookmarkEnd w:id="7992"/>
      <w:r>
        <w:rPr>
          <w:rFonts w:hint="cs"/>
          <w:rtl/>
        </w:rPr>
        <w:t>,</w:t>
      </w:r>
      <w:r>
        <w:rPr>
          <w:rtl/>
        </w:rPr>
        <w:t xml:space="preserve"> </w:t>
      </w:r>
      <w:bookmarkStart w:id="7993" w:name="_ETM_Q15_209090"/>
      <w:bookmarkEnd w:id="7993"/>
      <w:r>
        <w:rPr>
          <w:rtl/>
        </w:rPr>
        <w:t>לימור</w:t>
      </w:r>
      <w:r>
        <w:rPr>
          <w:rFonts w:hint="cs"/>
          <w:rtl/>
        </w:rPr>
        <w:t>?</w:t>
      </w:r>
      <w:r>
        <w:rPr>
          <w:rtl/>
        </w:rPr>
        <w:t xml:space="preserve"> </w:t>
      </w:r>
      <w:bookmarkStart w:id="7994" w:name="_ETM_Q15_209689"/>
      <w:bookmarkEnd w:id="7994"/>
    </w:p>
    <w:p w:rsidR="002D6156" w:rsidRDefault="002D6156" w:rsidP="00CE7482">
      <w:pPr>
        <w:rPr>
          <w:rtl/>
        </w:rPr>
      </w:pPr>
    </w:p>
    <w:p w:rsidR="002D6156" w:rsidRDefault="002D6156" w:rsidP="00CE7482">
      <w:pPr>
        <w:pStyle w:val="af6"/>
        <w:keepNext/>
        <w:rPr>
          <w:rtl/>
        </w:rPr>
      </w:pPr>
      <w:r w:rsidRPr="00E170EA">
        <w:rPr>
          <w:rStyle w:val="TagStyle"/>
          <w:rtl/>
        </w:rPr>
        <w:t xml:space="preserve"> &lt;&lt; יור &gt;&gt; </w:t>
      </w:r>
      <w:r>
        <w:rPr>
          <w:rtl/>
        </w:rPr>
        <w:t>היו"ר משה סולומון:</w:t>
      </w:r>
      <w:r w:rsidRPr="00E170EA">
        <w:rPr>
          <w:rStyle w:val="TagStyle"/>
          <w:rtl/>
        </w:rPr>
        <w:t xml:space="preserve"> &lt;&lt; יור &gt;&gt;</w:t>
      </w:r>
      <w:r>
        <w:rPr>
          <w:rtl/>
        </w:rPr>
        <w:t xml:space="preserve">   </w:t>
      </w:r>
    </w:p>
    <w:p w:rsidR="002D6156" w:rsidRDefault="002D6156" w:rsidP="00C74DBD">
      <w:pPr>
        <w:rPr>
          <w:rtl/>
        </w:rPr>
      </w:pPr>
    </w:p>
    <w:p w:rsidR="002D6156" w:rsidRDefault="002D6156" w:rsidP="00CE7482">
      <w:pPr>
        <w:rPr>
          <w:rtl/>
        </w:rPr>
      </w:pPr>
      <w:r>
        <w:rPr>
          <w:rFonts w:hint="cs"/>
          <w:rtl/>
        </w:rPr>
        <w:t>תודה.</w:t>
      </w:r>
    </w:p>
    <w:p w:rsidR="002D6156" w:rsidRDefault="002D6156" w:rsidP="00CE7482">
      <w:pPr>
        <w:rPr>
          <w:rtl/>
        </w:rPr>
      </w:pPr>
    </w:p>
    <w:p w:rsidR="002D6156" w:rsidRDefault="002D6156" w:rsidP="00CE7482">
      <w:pPr>
        <w:pStyle w:val="-"/>
        <w:keepNext/>
        <w:rPr>
          <w:rtl/>
        </w:rPr>
      </w:pPr>
      <w:bookmarkStart w:id="7995" w:name="ET_speakercontinue_6345_5"/>
      <w:r w:rsidRPr="00E170EA">
        <w:rPr>
          <w:rStyle w:val="TagStyle"/>
          <w:rtl/>
        </w:rPr>
        <w:t xml:space="preserve"> &lt;&lt; דובר_המשך &gt;&gt; </w:t>
      </w:r>
      <w:r>
        <w:rPr>
          <w:rtl/>
        </w:rPr>
        <w:t>טלי גוטליב (הליכוד):</w:t>
      </w:r>
      <w:r w:rsidRPr="00E170EA">
        <w:rPr>
          <w:rStyle w:val="TagStyle"/>
          <w:rtl/>
        </w:rPr>
        <w:t xml:space="preserve"> &lt;&lt; דובר_המשך &gt;&gt;</w:t>
      </w:r>
      <w:r>
        <w:rPr>
          <w:rtl/>
        </w:rPr>
        <w:t xml:space="preserve">   </w:t>
      </w:r>
      <w:bookmarkEnd w:id="7995"/>
    </w:p>
    <w:p w:rsidR="002D6156" w:rsidRDefault="002D6156" w:rsidP="00C74DBD">
      <w:pPr>
        <w:rPr>
          <w:rtl/>
        </w:rPr>
      </w:pPr>
    </w:p>
    <w:p w:rsidR="002D6156" w:rsidRDefault="002D6156" w:rsidP="00CE7482">
      <w:pPr>
        <w:rPr>
          <w:rtl/>
        </w:rPr>
      </w:pPr>
      <w:bookmarkStart w:id="7996" w:name="_ETM_Q15_210320"/>
      <w:bookmarkStart w:id="7997" w:name="_ETM_Q15_210960"/>
      <w:bookmarkEnd w:id="7996"/>
      <w:bookmarkEnd w:id="7997"/>
      <w:r>
        <w:rPr>
          <w:rFonts w:hint="cs"/>
          <w:rtl/>
        </w:rPr>
        <w:t xml:space="preserve">אז אני אברך </w:t>
      </w:r>
      <w:bookmarkStart w:id="7998" w:name="_ETM_Q15_212000"/>
      <w:bookmarkEnd w:id="7998"/>
      <w:r>
        <w:rPr>
          <w:rFonts w:hint="cs"/>
          <w:rtl/>
        </w:rPr>
        <w:t xml:space="preserve">אותך </w:t>
      </w:r>
      <w:r>
        <w:rPr>
          <w:rtl/>
        </w:rPr>
        <w:t xml:space="preserve">ביום </w:t>
      </w:r>
      <w:bookmarkStart w:id="7999" w:name="_ETM_Q15_211439"/>
      <w:bookmarkEnd w:id="7999"/>
      <w:r>
        <w:rPr>
          <w:rtl/>
        </w:rPr>
        <w:t>הזה</w:t>
      </w:r>
      <w:r>
        <w:rPr>
          <w:rFonts w:hint="cs"/>
          <w:rtl/>
        </w:rPr>
        <w:t>.</w:t>
      </w:r>
      <w:r>
        <w:rPr>
          <w:rtl/>
        </w:rPr>
        <w:t xml:space="preserve"> </w:t>
      </w:r>
      <w:bookmarkStart w:id="8000" w:name="_ETM_Q15_211990"/>
      <w:bookmarkEnd w:id="8000"/>
      <w:r>
        <w:rPr>
          <w:rtl/>
        </w:rPr>
        <w:t xml:space="preserve">תודה </w:t>
      </w:r>
      <w:bookmarkStart w:id="8001" w:name="_ETM_Q15_212470"/>
      <w:bookmarkEnd w:id="8001"/>
      <w:r>
        <w:rPr>
          <w:rtl/>
        </w:rPr>
        <w:t xml:space="preserve">שהסכמת </w:t>
      </w:r>
      <w:bookmarkStart w:id="8002" w:name="_ETM_Q15_213430"/>
      <w:bookmarkEnd w:id="8002"/>
      <w:r>
        <w:rPr>
          <w:rtl/>
        </w:rPr>
        <w:t xml:space="preserve">לשבת </w:t>
      </w:r>
      <w:bookmarkStart w:id="8003" w:name="_ETM_Q15_213880"/>
      <w:bookmarkEnd w:id="8003"/>
      <w:r>
        <w:rPr>
          <w:rtl/>
        </w:rPr>
        <w:t>כ</w:t>
      </w:r>
      <w:r>
        <w:rPr>
          <w:rFonts w:hint="cs"/>
          <w:rtl/>
        </w:rPr>
        <w:t>א</w:t>
      </w:r>
      <w:r>
        <w:rPr>
          <w:rtl/>
        </w:rPr>
        <w:t>ן</w:t>
      </w:r>
      <w:r>
        <w:rPr>
          <w:rFonts w:hint="cs"/>
          <w:rtl/>
        </w:rPr>
        <w:t xml:space="preserve">, </w:t>
      </w:r>
      <w:bookmarkStart w:id="8004" w:name="_ETM_Q15_214040"/>
      <w:bookmarkStart w:id="8005" w:name="_ETM_Q15_214100"/>
      <w:bookmarkEnd w:id="8004"/>
      <w:bookmarkEnd w:id="8005"/>
      <w:r>
        <w:rPr>
          <w:rtl/>
        </w:rPr>
        <w:t xml:space="preserve">כמו </w:t>
      </w:r>
      <w:bookmarkStart w:id="8006" w:name="_ETM_Q15_214250"/>
      <w:bookmarkEnd w:id="8006"/>
      <w:r>
        <w:rPr>
          <w:rtl/>
        </w:rPr>
        <w:t xml:space="preserve">שתודה </w:t>
      </w:r>
      <w:bookmarkStart w:id="8007" w:name="_ETM_Q15_214610"/>
      <w:bookmarkEnd w:id="8007"/>
      <w:r>
        <w:rPr>
          <w:rtl/>
        </w:rPr>
        <w:t xml:space="preserve">לך </w:t>
      </w:r>
      <w:bookmarkStart w:id="8008" w:name="_ETM_Q15_214880"/>
      <w:bookmarkEnd w:id="8008"/>
      <w:r>
        <w:rPr>
          <w:rtl/>
        </w:rPr>
        <w:t xml:space="preserve">שהסכמת </w:t>
      </w:r>
      <w:bookmarkStart w:id="8009" w:name="_ETM_Q15_215870"/>
      <w:bookmarkEnd w:id="8009"/>
      <w:r>
        <w:rPr>
          <w:rtl/>
        </w:rPr>
        <w:t xml:space="preserve">לשבת </w:t>
      </w:r>
      <w:bookmarkStart w:id="8010" w:name="_ETM_Q15_216229"/>
      <w:bookmarkEnd w:id="8010"/>
      <w:r>
        <w:rPr>
          <w:rtl/>
        </w:rPr>
        <w:t xml:space="preserve">כאן </w:t>
      </w:r>
      <w:bookmarkStart w:id="8011" w:name="_ETM_Q15_216469"/>
      <w:bookmarkEnd w:id="8011"/>
      <w:r>
        <w:rPr>
          <w:rtl/>
        </w:rPr>
        <w:t xml:space="preserve">תחת </w:t>
      </w:r>
      <w:bookmarkStart w:id="8012" w:name="_ETM_Q15_216649"/>
      <w:bookmarkStart w:id="8013" w:name="_ETM_Q15_216829"/>
      <w:bookmarkEnd w:id="8012"/>
      <w:bookmarkEnd w:id="8013"/>
      <w:r>
        <w:rPr>
          <w:rFonts w:hint="cs"/>
          <w:rtl/>
        </w:rPr>
        <w:t xml:space="preserve">סמל </w:t>
      </w:r>
      <w:r>
        <w:rPr>
          <w:rtl/>
        </w:rPr>
        <w:t xml:space="preserve">מדינת </w:t>
      </w:r>
      <w:bookmarkStart w:id="8014" w:name="_ETM_Q15_217249"/>
      <w:bookmarkEnd w:id="8014"/>
      <w:r>
        <w:rPr>
          <w:rtl/>
        </w:rPr>
        <w:t xml:space="preserve">ישראל </w:t>
      </w:r>
      <w:bookmarkStart w:id="8015" w:name="_ETM_Q15_217549"/>
      <w:bookmarkEnd w:id="8015"/>
      <w:r>
        <w:rPr>
          <w:rtl/>
        </w:rPr>
        <w:t xml:space="preserve">במוסד </w:t>
      </w:r>
      <w:bookmarkStart w:id="8016" w:name="_ETM_Q15_218030"/>
      <w:bookmarkEnd w:id="8016"/>
      <w:r>
        <w:rPr>
          <w:rtl/>
        </w:rPr>
        <w:t xml:space="preserve">האדיר </w:t>
      </w:r>
      <w:bookmarkStart w:id="8017" w:name="_ETM_Q15_218389"/>
      <w:bookmarkEnd w:id="8017"/>
      <w:r>
        <w:rPr>
          <w:rtl/>
        </w:rPr>
        <w:t xml:space="preserve">הזה </w:t>
      </w:r>
      <w:bookmarkStart w:id="8018" w:name="_ETM_Q15_218539"/>
      <w:bookmarkEnd w:id="8018"/>
      <w:r>
        <w:rPr>
          <w:rtl/>
        </w:rPr>
        <w:t xml:space="preserve">שנקרא </w:t>
      </w:r>
      <w:bookmarkStart w:id="8019" w:name="_ETM_Q15_219340"/>
      <w:bookmarkEnd w:id="8019"/>
      <w:r>
        <w:rPr>
          <w:rFonts w:hint="cs"/>
          <w:rtl/>
        </w:rPr>
        <w:t>יושב-ראש</w:t>
      </w:r>
      <w:r>
        <w:rPr>
          <w:rtl/>
        </w:rPr>
        <w:t xml:space="preserve"> </w:t>
      </w:r>
      <w:bookmarkStart w:id="8020" w:name="_ETM_Q15_219760"/>
      <w:bookmarkEnd w:id="8020"/>
      <w:r>
        <w:rPr>
          <w:rtl/>
        </w:rPr>
        <w:t xml:space="preserve">כנסת </w:t>
      </w:r>
      <w:bookmarkStart w:id="8021" w:name="_ETM_Q15_220120"/>
      <w:bookmarkEnd w:id="8021"/>
      <w:r>
        <w:rPr>
          <w:rtl/>
        </w:rPr>
        <w:t>ישראל</w:t>
      </w:r>
      <w:r>
        <w:rPr>
          <w:rFonts w:hint="cs"/>
          <w:rtl/>
        </w:rPr>
        <w:t>.</w:t>
      </w:r>
      <w:r>
        <w:rPr>
          <w:rtl/>
        </w:rPr>
        <w:t xml:space="preserve"> </w:t>
      </w:r>
      <w:bookmarkStart w:id="8022" w:name="_ETM_Q15_220899"/>
      <w:bookmarkEnd w:id="8022"/>
      <w:r>
        <w:rPr>
          <w:rFonts w:hint="cs"/>
          <w:rtl/>
        </w:rPr>
        <w:t xml:space="preserve">אני </w:t>
      </w:r>
      <w:r>
        <w:rPr>
          <w:rtl/>
        </w:rPr>
        <w:t xml:space="preserve">מברכת </w:t>
      </w:r>
      <w:bookmarkStart w:id="8023" w:name="_ETM_Q15_221409"/>
      <w:bookmarkEnd w:id="8023"/>
      <w:r>
        <w:rPr>
          <w:rtl/>
        </w:rPr>
        <w:t xml:space="preserve">אותך </w:t>
      </w:r>
      <w:bookmarkStart w:id="8024" w:name="_ETM_Q15_221710"/>
      <w:bookmarkEnd w:id="8024"/>
      <w:r>
        <w:rPr>
          <w:rtl/>
        </w:rPr>
        <w:t xml:space="preserve">בעצה </w:t>
      </w:r>
      <w:bookmarkStart w:id="8025" w:name="_ETM_Q15_222100"/>
      <w:bookmarkEnd w:id="8025"/>
      <w:r>
        <w:rPr>
          <w:rtl/>
        </w:rPr>
        <w:t xml:space="preserve">טובה </w:t>
      </w:r>
      <w:bookmarkStart w:id="8026" w:name="_ETM_Q15_222399"/>
      <w:bookmarkEnd w:id="8026"/>
      <w:r>
        <w:rPr>
          <w:rtl/>
        </w:rPr>
        <w:t>תמיד</w:t>
      </w:r>
      <w:bookmarkStart w:id="8027" w:name="_ETM_Q15_223140"/>
      <w:bookmarkEnd w:id="8027"/>
      <w:r>
        <w:rPr>
          <w:rFonts w:hint="cs"/>
          <w:rtl/>
        </w:rPr>
        <w:t xml:space="preserve"> – </w:t>
      </w:r>
      <w:r>
        <w:rPr>
          <w:rtl/>
        </w:rPr>
        <w:t xml:space="preserve">כל </w:t>
      </w:r>
      <w:bookmarkStart w:id="8028" w:name="_ETM_Q15_223470"/>
      <w:bookmarkEnd w:id="8028"/>
      <w:r>
        <w:rPr>
          <w:rtl/>
        </w:rPr>
        <w:t xml:space="preserve">רעשי </w:t>
      </w:r>
      <w:bookmarkStart w:id="8029" w:name="_ETM_Q15_223860"/>
      <w:bookmarkEnd w:id="8029"/>
      <w:r>
        <w:rPr>
          <w:rtl/>
        </w:rPr>
        <w:t>הרקע</w:t>
      </w:r>
      <w:r>
        <w:rPr>
          <w:rFonts w:hint="cs"/>
          <w:rtl/>
        </w:rPr>
        <w:t>;</w:t>
      </w:r>
      <w:r>
        <w:rPr>
          <w:rtl/>
        </w:rPr>
        <w:t xml:space="preserve"> </w:t>
      </w:r>
      <w:bookmarkStart w:id="8030" w:name="_ETM_Q15_224220"/>
      <w:bookmarkEnd w:id="8030"/>
      <w:r>
        <w:rPr>
          <w:rtl/>
        </w:rPr>
        <w:t xml:space="preserve">אני </w:t>
      </w:r>
      <w:bookmarkStart w:id="8031" w:name="_ETM_Q15_224340"/>
      <w:bookmarkEnd w:id="8031"/>
      <w:r>
        <w:rPr>
          <w:rtl/>
        </w:rPr>
        <w:t xml:space="preserve">מברכת </w:t>
      </w:r>
      <w:bookmarkStart w:id="8032" w:name="_ETM_Q15_224820"/>
      <w:bookmarkEnd w:id="8032"/>
      <w:r>
        <w:rPr>
          <w:rtl/>
        </w:rPr>
        <w:t>אותך</w:t>
      </w:r>
      <w:r>
        <w:rPr>
          <w:rFonts w:hint="cs"/>
          <w:rtl/>
        </w:rPr>
        <w:t>.</w:t>
      </w:r>
      <w:r>
        <w:rPr>
          <w:rtl/>
        </w:rPr>
        <w:t xml:space="preserve"> </w:t>
      </w:r>
      <w:bookmarkStart w:id="8033" w:name="_ETM_Q15_225149"/>
      <w:bookmarkEnd w:id="8033"/>
      <w:r>
        <w:rPr>
          <w:rtl/>
        </w:rPr>
        <w:t xml:space="preserve">הנעלבים </w:t>
      </w:r>
      <w:bookmarkStart w:id="8034" w:name="_ETM_Q15_225659"/>
      <w:bookmarkEnd w:id="8034"/>
      <w:r>
        <w:rPr>
          <w:rtl/>
        </w:rPr>
        <w:t xml:space="preserve">ואינם </w:t>
      </w:r>
      <w:bookmarkStart w:id="8035" w:name="_ETM_Q15_225989"/>
      <w:bookmarkEnd w:id="8035"/>
      <w:r>
        <w:rPr>
          <w:rtl/>
        </w:rPr>
        <w:t xml:space="preserve">עולבים </w:t>
      </w:r>
      <w:bookmarkStart w:id="8036" w:name="_ETM_Q15_226890"/>
      <w:bookmarkEnd w:id="8036"/>
      <w:r>
        <w:rPr>
          <w:rtl/>
        </w:rPr>
        <w:t xml:space="preserve">שומעים </w:t>
      </w:r>
      <w:bookmarkStart w:id="8037" w:name="_ETM_Q15_227220"/>
      <w:bookmarkStart w:id="8038" w:name="_ETM_Q15_227430"/>
      <w:bookmarkStart w:id="8039" w:name="_ETM_Q15_227700"/>
      <w:bookmarkStart w:id="8040" w:name="_ETM_Q15_228739"/>
      <w:bookmarkEnd w:id="8037"/>
      <w:bookmarkEnd w:id="8038"/>
      <w:bookmarkEnd w:id="8039"/>
      <w:bookmarkEnd w:id="8040"/>
      <w:r>
        <w:rPr>
          <w:rFonts w:hint="cs"/>
          <w:rtl/>
        </w:rPr>
        <w:t>חרפתם ואינם משיבים,</w:t>
      </w:r>
      <w:r>
        <w:rPr>
          <w:rtl/>
        </w:rPr>
        <w:t xml:space="preserve"> </w:t>
      </w:r>
      <w:bookmarkStart w:id="8041" w:name="_ETM_Q15_229729"/>
      <w:bookmarkEnd w:id="8041"/>
      <w:r>
        <w:rPr>
          <w:rtl/>
        </w:rPr>
        <w:t xml:space="preserve">עליהם </w:t>
      </w:r>
      <w:bookmarkStart w:id="8042" w:name="_ETM_Q15_230239"/>
      <w:bookmarkEnd w:id="8042"/>
      <w:r>
        <w:rPr>
          <w:rtl/>
        </w:rPr>
        <w:t>נאמר</w:t>
      </w:r>
      <w:r>
        <w:rPr>
          <w:rFonts w:hint="cs"/>
          <w:rtl/>
        </w:rPr>
        <w:t>,</w:t>
      </w:r>
      <w:r>
        <w:rPr>
          <w:rtl/>
        </w:rPr>
        <w:t xml:space="preserve"> </w:t>
      </w:r>
      <w:bookmarkStart w:id="8043" w:name="_ETM_Q15_230690"/>
      <w:bookmarkEnd w:id="8043"/>
      <w:r>
        <w:rPr>
          <w:rtl/>
        </w:rPr>
        <w:t>לימור</w:t>
      </w:r>
      <w:r>
        <w:rPr>
          <w:rFonts w:hint="cs"/>
          <w:rtl/>
        </w:rPr>
        <w:t>,</w:t>
      </w:r>
      <w:r>
        <w:rPr>
          <w:rtl/>
        </w:rPr>
        <w:t xml:space="preserve"> </w:t>
      </w:r>
      <w:bookmarkStart w:id="8044" w:name="_ETM_Q15_231409"/>
      <w:bookmarkEnd w:id="8044"/>
      <w:r>
        <w:rPr>
          <w:rFonts w:hint="cs"/>
          <w:rtl/>
        </w:rPr>
        <w:t>"</w:t>
      </w:r>
      <w:r w:rsidRPr="00B05179">
        <w:rPr>
          <w:rFonts w:hint="cs"/>
          <w:rtl/>
        </w:rPr>
        <w:t>ואֹהביו כצאת השמש בגבֻרתו</w:t>
      </w:r>
      <w:r>
        <w:rPr>
          <w:rFonts w:hint="cs"/>
          <w:rtl/>
        </w:rPr>
        <w:t>".</w:t>
      </w:r>
    </w:p>
    <w:p w:rsidR="002D6156" w:rsidRDefault="002D6156" w:rsidP="00CE7482">
      <w:pPr>
        <w:rPr>
          <w:rtl/>
        </w:rPr>
      </w:pPr>
    </w:p>
    <w:p w:rsidR="002D6156" w:rsidRDefault="002D6156" w:rsidP="00CE7482">
      <w:pPr>
        <w:pStyle w:val="af6"/>
        <w:keepNext/>
        <w:rPr>
          <w:rtl/>
        </w:rPr>
      </w:pPr>
      <w:r w:rsidRPr="00F719B5">
        <w:rPr>
          <w:rStyle w:val="TagStyle"/>
          <w:rtl/>
        </w:rPr>
        <w:t xml:space="preserve"> &lt;&lt; יור &gt;&gt; </w:t>
      </w:r>
      <w:r>
        <w:rPr>
          <w:rtl/>
        </w:rPr>
        <w:t>היו"ר משה סולומון:</w:t>
      </w:r>
      <w:r w:rsidRPr="00F719B5">
        <w:rPr>
          <w:rStyle w:val="TagStyle"/>
          <w:rtl/>
        </w:rPr>
        <w:t xml:space="preserve"> &lt;&lt; יור &gt;&gt;</w:t>
      </w:r>
      <w:r>
        <w:rPr>
          <w:rtl/>
        </w:rPr>
        <w:t xml:space="preserve">   </w:t>
      </w:r>
    </w:p>
    <w:p w:rsidR="002D6156" w:rsidRDefault="002D6156" w:rsidP="00C74DBD">
      <w:pPr>
        <w:rPr>
          <w:rtl/>
        </w:rPr>
      </w:pPr>
    </w:p>
    <w:p w:rsidR="002D6156" w:rsidRDefault="002D6156" w:rsidP="00CE7482">
      <w:pPr>
        <w:rPr>
          <w:rtl/>
        </w:rPr>
      </w:pPr>
      <w:bookmarkStart w:id="8045" w:name="_ETM_Q15_235000"/>
      <w:bookmarkStart w:id="8046" w:name="_ETM_Q15_234210"/>
      <w:bookmarkEnd w:id="8045"/>
      <w:bookmarkEnd w:id="8046"/>
      <w:r>
        <w:rPr>
          <w:rtl/>
        </w:rPr>
        <w:t xml:space="preserve">תודה </w:t>
      </w:r>
      <w:bookmarkStart w:id="8047" w:name="_ETM_Q15_234989"/>
      <w:bookmarkEnd w:id="8047"/>
      <w:r>
        <w:rPr>
          <w:rtl/>
        </w:rPr>
        <w:t>רבה</w:t>
      </w:r>
      <w:r>
        <w:rPr>
          <w:rFonts w:hint="cs"/>
          <w:rtl/>
        </w:rPr>
        <w:t>.</w:t>
      </w:r>
      <w:r>
        <w:rPr>
          <w:rtl/>
        </w:rPr>
        <w:t xml:space="preserve"> </w:t>
      </w:r>
      <w:bookmarkStart w:id="8048" w:name="_ETM_Q15_235530"/>
      <w:bookmarkEnd w:id="8048"/>
      <w:r>
        <w:rPr>
          <w:rtl/>
        </w:rPr>
        <w:t xml:space="preserve">חבר </w:t>
      </w:r>
      <w:bookmarkStart w:id="8049" w:name="_ETM_Q15_235890"/>
      <w:bookmarkEnd w:id="8049"/>
      <w:r>
        <w:rPr>
          <w:rtl/>
        </w:rPr>
        <w:t xml:space="preserve">הכנסת </w:t>
      </w:r>
      <w:bookmarkStart w:id="8050" w:name="_ETM_Q15_236280"/>
      <w:bookmarkEnd w:id="8050"/>
      <w:r>
        <w:rPr>
          <w:rtl/>
        </w:rPr>
        <w:t xml:space="preserve">יצחק </w:t>
      </w:r>
      <w:bookmarkStart w:id="8051" w:name="_ETM_Q15_236579"/>
      <w:bookmarkEnd w:id="8051"/>
      <w:r>
        <w:rPr>
          <w:rtl/>
        </w:rPr>
        <w:t xml:space="preserve">פינדרוס </w:t>
      </w:r>
      <w:bookmarkStart w:id="8052" w:name="_ETM_Q15_237510"/>
      <w:bookmarkEnd w:id="8052"/>
      <w:r>
        <w:rPr>
          <w:rFonts w:hint="cs"/>
          <w:rtl/>
        </w:rPr>
        <w:t xml:space="preserve">– </w:t>
      </w:r>
      <w:r>
        <w:rPr>
          <w:rtl/>
        </w:rPr>
        <w:t xml:space="preserve">אינו </w:t>
      </w:r>
      <w:bookmarkStart w:id="8053" w:name="_ETM_Q15_237840"/>
      <w:bookmarkEnd w:id="8053"/>
      <w:r>
        <w:rPr>
          <w:rtl/>
        </w:rPr>
        <w:t>נוכח</w:t>
      </w:r>
      <w:r>
        <w:rPr>
          <w:rFonts w:hint="cs"/>
          <w:rtl/>
        </w:rPr>
        <w:t>.</w:t>
      </w:r>
      <w:r>
        <w:rPr>
          <w:rtl/>
        </w:rPr>
        <w:t xml:space="preserve"> </w:t>
      </w:r>
      <w:bookmarkStart w:id="8054" w:name="_ETM_Q15_238900"/>
      <w:bookmarkEnd w:id="8054"/>
      <w:r>
        <w:rPr>
          <w:rtl/>
        </w:rPr>
        <w:t xml:space="preserve">חברת </w:t>
      </w:r>
      <w:bookmarkStart w:id="8055" w:name="_ETM_Q15_239200"/>
      <w:bookmarkStart w:id="8056" w:name="_ETM_Q15_239470"/>
      <w:bookmarkEnd w:id="8055"/>
      <w:bookmarkEnd w:id="8056"/>
      <w:r>
        <w:rPr>
          <w:rFonts w:hint="cs"/>
          <w:rtl/>
        </w:rPr>
        <w:t>הכנסת</w:t>
      </w:r>
      <w:r>
        <w:rPr>
          <w:rtl/>
        </w:rPr>
        <w:t xml:space="preserve"> </w:t>
      </w:r>
      <w:bookmarkStart w:id="8057" w:name="_ETM_Q15_239620"/>
      <w:bookmarkEnd w:id="8057"/>
      <w:r>
        <w:rPr>
          <w:rtl/>
        </w:rPr>
        <w:t xml:space="preserve">קטי </w:t>
      </w:r>
      <w:bookmarkStart w:id="8058" w:name="_ETM_Q15_240760"/>
      <w:bookmarkEnd w:id="8058"/>
      <w:r>
        <w:rPr>
          <w:rtl/>
        </w:rPr>
        <w:t>שטרית</w:t>
      </w:r>
      <w:r>
        <w:rPr>
          <w:rFonts w:hint="cs"/>
          <w:rtl/>
        </w:rPr>
        <w:t>,</w:t>
      </w:r>
      <w:r>
        <w:rPr>
          <w:rtl/>
        </w:rPr>
        <w:t xml:space="preserve"> </w:t>
      </w:r>
      <w:bookmarkStart w:id="8059" w:name="_ETM_Q15_241479"/>
      <w:bookmarkEnd w:id="8059"/>
      <w:r>
        <w:rPr>
          <w:rtl/>
        </w:rPr>
        <w:t>בבקשה</w:t>
      </w:r>
      <w:r>
        <w:rPr>
          <w:rFonts w:hint="cs"/>
          <w:rtl/>
        </w:rPr>
        <w:t>.</w:t>
      </w:r>
    </w:p>
    <w:p w:rsidR="002D6156" w:rsidRDefault="002D6156" w:rsidP="00CE7482">
      <w:pPr>
        <w:rPr>
          <w:rtl/>
        </w:rPr>
      </w:pPr>
      <w:bookmarkStart w:id="8060" w:name="_ETM_Q15_248000"/>
      <w:bookmarkEnd w:id="8060"/>
    </w:p>
    <w:p w:rsidR="002D6156" w:rsidRDefault="002D6156" w:rsidP="00CE7482">
      <w:pPr>
        <w:pStyle w:val="a4"/>
        <w:keepNext/>
        <w:rPr>
          <w:rtl/>
        </w:rPr>
      </w:pPr>
      <w:bookmarkStart w:id="8061" w:name="ET_speaker_5807_7"/>
      <w:r w:rsidRPr="00F719B5">
        <w:rPr>
          <w:rStyle w:val="TagStyle"/>
          <w:rtl/>
        </w:rPr>
        <w:t xml:space="preserve"> &lt;&lt; דובר &gt;&gt; </w:t>
      </w:r>
      <w:bookmarkStart w:id="8062" w:name="_Toc199196154"/>
      <w:bookmarkStart w:id="8063" w:name="_Toc199196432"/>
      <w:r>
        <w:rPr>
          <w:rtl/>
        </w:rPr>
        <w:t>קטי קטרין שטרית (הליכוד):</w:t>
      </w:r>
      <w:bookmarkEnd w:id="8062"/>
      <w:bookmarkEnd w:id="8063"/>
      <w:r w:rsidRPr="00F719B5">
        <w:rPr>
          <w:rStyle w:val="TagStyle"/>
          <w:rtl/>
        </w:rPr>
        <w:t xml:space="preserve"> &lt;&lt; דובר &gt;&gt;</w:t>
      </w:r>
      <w:r>
        <w:rPr>
          <w:rtl/>
        </w:rPr>
        <w:t xml:space="preserve">   </w:t>
      </w:r>
      <w:bookmarkEnd w:id="8061"/>
    </w:p>
    <w:p w:rsidR="002D6156" w:rsidRDefault="002D6156" w:rsidP="00C74DBD">
      <w:pPr>
        <w:rPr>
          <w:rtl/>
        </w:rPr>
      </w:pPr>
    </w:p>
    <w:p w:rsidR="002D6156" w:rsidRDefault="002D6156" w:rsidP="00CE7482">
      <w:pPr>
        <w:rPr>
          <w:rtl/>
        </w:rPr>
      </w:pPr>
      <w:bookmarkStart w:id="8064" w:name="_ETM_Q15_261000"/>
      <w:bookmarkStart w:id="8065" w:name="_ETM_Q15_242640"/>
      <w:bookmarkStart w:id="8066" w:name="_ETM_Q15_242969"/>
      <w:bookmarkStart w:id="8067" w:name="_ETM_Q15_243270"/>
      <w:bookmarkStart w:id="8068" w:name="_ETM_Q15_244170"/>
      <w:bookmarkStart w:id="8069" w:name="_ETM_Q15_246109"/>
      <w:bookmarkStart w:id="8070" w:name="_ETM_Q15_247310"/>
      <w:bookmarkStart w:id="8071" w:name="_ETM_Q15_247369"/>
      <w:bookmarkStart w:id="8072" w:name="_ETM_Q15_248979"/>
      <w:bookmarkStart w:id="8073" w:name="_ETM_Q15_249069"/>
      <w:bookmarkStart w:id="8074" w:name="_ETM_Q15_260189"/>
      <w:bookmarkEnd w:id="8064"/>
      <w:bookmarkEnd w:id="8065"/>
      <w:bookmarkEnd w:id="8066"/>
      <w:bookmarkEnd w:id="8067"/>
      <w:bookmarkEnd w:id="8068"/>
      <w:bookmarkEnd w:id="8069"/>
      <w:bookmarkEnd w:id="8070"/>
      <w:bookmarkEnd w:id="8071"/>
      <w:bookmarkEnd w:id="8072"/>
      <w:bookmarkEnd w:id="8073"/>
      <w:bookmarkEnd w:id="8074"/>
      <w:r>
        <w:rPr>
          <w:rFonts w:hint="cs"/>
          <w:rtl/>
        </w:rPr>
        <w:t>יישר</w:t>
      </w:r>
      <w:r>
        <w:rPr>
          <w:rtl/>
        </w:rPr>
        <w:t xml:space="preserve"> </w:t>
      </w:r>
      <w:bookmarkStart w:id="8075" w:name="_ETM_Q15_260459"/>
      <w:bookmarkEnd w:id="8075"/>
      <w:r>
        <w:rPr>
          <w:rtl/>
        </w:rPr>
        <w:t>כוח</w:t>
      </w:r>
      <w:r>
        <w:rPr>
          <w:rFonts w:hint="cs"/>
          <w:rtl/>
        </w:rPr>
        <w:t>,</w:t>
      </w:r>
      <w:r>
        <w:rPr>
          <w:rtl/>
        </w:rPr>
        <w:t xml:space="preserve"> </w:t>
      </w:r>
      <w:bookmarkStart w:id="8076" w:name="_ETM_Q15_260759"/>
      <w:bookmarkEnd w:id="8076"/>
      <w:r>
        <w:rPr>
          <w:rtl/>
        </w:rPr>
        <w:t>טלי</w:t>
      </w:r>
      <w:r>
        <w:rPr>
          <w:rFonts w:hint="cs"/>
          <w:rtl/>
        </w:rPr>
        <w:t>.</w:t>
      </w:r>
      <w:r>
        <w:rPr>
          <w:rtl/>
        </w:rPr>
        <w:t xml:space="preserve"> </w:t>
      </w:r>
      <w:bookmarkStart w:id="8077" w:name="_ETM_Q15_262380"/>
      <w:bookmarkEnd w:id="8077"/>
    </w:p>
    <w:p w:rsidR="002D6156" w:rsidRDefault="002D6156" w:rsidP="00CE7482">
      <w:pPr>
        <w:rPr>
          <w:rtl/>
        </w:rPr>
      </w:pPr>
    </w:p>
    <w:p w:rsidR="002D6156" w:rsidRDefault="002D6156" w:rsidP="00C425B1">
      <w:pPr>
        <w:rPr>
          <w:rtl/>
        </w:rPr>
      </w:pPr>
      <w:bookmarkStart w:id="8078" w:name="_ETM_Q15_263250"/>
      <w:bookmarkEnd w:id="8078"/>
      <w:r>
        <w:rPr>
          <w:rtl/>
        </w:rPr>
        <w:t xml:space="preserve">אדוני </w:t>
      </w:r>
      <w:bookmarkStart w:id="8079" w:name="_ETM_Q15_263580"/>
      <w:bookmarkEnd w:id="8079"/>
      <w:r>
        <w:rPr>
          <w:rtl/>
        </w:rPr>
        <w:t>היושב-ראש</w:t>
      </w:r>
      <w:r>
        <w:rPr>
          <w:rFonts w:hint="cs"/>
          <w:rtl/>
        </w:rPr>
        <w:t>,</w:t>
      </w:r>
      <w:r>
        <w:rPr>
          <w:rtl/>
        </w:rPr>
        <w:t xml:space="preserve"> </w:t>
      </w:r>
      <w:bookmarkStart w:id="8080" w:name="_ETM_Q15_264390"/>
      <w:bookmarkEnd w:id="8080"/>
      <w:r>
        <w:rPr>
          <w:rtl/>
        </w:rPr>
        <w:t xml:space="preserve">חבריי </w:t>
      </w:r>
      <w:bookmarkStart w:id="8081" w:name="_ETM_Q15_264780"/>
      <w:bookmarkEnd w:id="8081"/>
      <w:r>
        <w:rPr>
          <w:rtl/>
        </w:rPr>
        <w:t xml:space="preserve">חברי </w:t>
      </w:r>
      <w:bookmarkStart w:id="8082" w:name="_ETM_Q15_265080"/>
      <w:bookmarkEnd w:id="8082"/>
      <w:r>
        <w:rPr>
          <w:rtl/>
        </w:rPr>
        <w:t>הכנסת</w:t>
      </w:r>
      <w:r>
        <w:rPr>
          <w:rFonts w:hint="cs"/>
          <w:rtl/>
        </w:rPr>
        <w:t>,</w:t>
      </w:r>
      <w:r>
        <w:rPr>
          <w:rtl/>
        </w:rPr>
        <w:t xml:space="preserve"> </w:t>
      </w:r>
      <w:bookmarkStart w:id="8083" w:name="_ETM_Q15_265530"/>
      <w:bookmarkEnd w:id="8083"/>
      <w:r>
        <w:rPr>
          <w:rtl/>
        </w:rPr>
        <w:t xml:space="preserve">אדוני </w:t>
      </w:r>
      <w:bookmarkStart w:id="8084" w:name="_ETM_Q15_265799"/>
      <w:bookmarkEnd w:id="8084"/>
      <w:r>
        <w:rPr>
          <w:rtl/>
        </w:rPr>
        <w:t>השר</w:t>
      </w:r>
      <w:r>
        <w:rPr>
          <w:rFonts w:hint="cs"/>
          <w:rtl/>
        </w:rPr>
        <w:t>,</w:t>
      </w:r>
      <w:r>
        <w:rPr>
          <w:rtl/>
        </w:rPr>
        <w:t xml:space="preserve"> </w:t>
      </w:r>
      <w:bookmarkStart w:id="8085" w:name="_ETM_Q15_267409"/>
      <w:bookmarkEnd w:id="8085"/>
      <w:r>
        <w:rPr>
          <w:rtl/>
        </w:rPr>
        <w:t xml:space="preserve">אני </w:t>
      </w:r>
      <w:bookmarkStart w:id="8086" w:name="_ETM_Q15_267680"/>
      <w:bookmarkEnd w:id="8086"/>
      <w:r>
        <w:rPr>
          <w:rtl/>
        </w:rPr>
        <w:t xml:space="preserve">עומדת </w:t>
      </w:r>
      <w:bookmarkStart w:id="8087" w:name="_ETM_Q15_268069"/>
      <w:bookmarkEnd w:id="8087"/>
      <w:r>
        <w:rPr>
          <w:rtl/>
        </w:rPr>
        <w:t xml:space="preserve">כאן </w:t>
      </w:r>
      <w:bookmarkStart w:id="8088" w:name="_ETM_Q15_269310"/>
      <w:bookmarkEnd w:id="8088"/>
      <w:r>
        <w:rPr>
          <w:rFonts w:hint="cs"/>
          <w:rtl/>
        </w:rPr>
        <w:t>זועמת,</w:t>
      </w:r>
      <w:r>
        <w:rPr>
          <w:rtl/>
        </w:rPr>
        <w:t xml:space="preserve"> </w:t>
      </w:r>
      <w:bookmarkStart w:id="8089" w:name="_ETM_Q15_270090"/>
      <w:bookmarkEnd w:id="8089"/>
      <w:r>
        <w:rPr>
          <w:rtl/>
        </w:rPr>
        <w:t>מזועזעת</w:t>
      </w:r>
      <w:r>
        <w:rPr>
          <w:rFonts w:hint="cs"/>
          <w:rtl/>
        </w:rPr>
        <w:t>.</w:t>
      </w:r>
      <w:r>
        <w:rPr>
          <w:rtl/>
        </w:rPr>
        <w:t xml:space="preserve"> </w:t>
      </w:r>
      <w:bookmarkStart w:id="8090" w:name="_ETM_Q15_271649"/>
      <w:bookmarkEnd w:id="8090"/>
      <w:r>
        <w:rPr>
          <w:rtl/>
        </w:rPr>
        <w:t xml:space="preserve">לפני </w:t>
      </w:r>
      <w:bookmarkStart w:id="8091" w:name="_ETM_Q15_272130"/>
      <w:bookmarkEnd w:id="8091"/>
      <w:r>
        <w:rPr>
          <w:rtl/>
        </w:rPr>
        <w:t xml:space="preserve">כשבוע </w:t>
      </w:r>
      <w:bookmarkStart w:id="8092" w:name="_ETM_Q15_273340"/>
      <w:bookmarkEnd w:id="8092"/>
      <w:r>
        <w:rPr>
          <w:rtl/>
        </w:rPr>
        <w:t>ה</w:t>
      </w:r>
      <w:r>
        <w:rPr>
          <w:rFonts w:hint="cs"/>
          <w:rtl/>
        </w:rPr>
        <w:t>א</w:t>
      </w:r>
      <w:r>
        <w:rPr>
          <w:rtl/>
        </w:rPr>
        <w:t>לו</w:t>
      </w:r>
      <w:r>
        <w:rPr>
          <w:rFonts w:hint="cs"/>
          <w:rtl/>
        </w:rPr>
        <w:t>ף</w:t>
      </w:r>
      <w:r>
        <w:rPr>
          <w:rtl/>
        </w:rPr>
        <w:t xml:space="preserve"> </w:t>
      </w:r>
      <w:bookmarkStart w:id="8093" w:name="_ETM_Q15_273930"/>
      <w:bookmarkEnd w:id="8093"/>
      <w:r>
        <w:rPr>
          <w:rtl/>
        </w:rPr>
        <w:t>במילואים</w:t>
      </w:r>
      <w:r>
        <w:rPr>
          <w:rFonts w:hint="cs"/>
          <w:rtl/>
        </w:rPr>
        <w:t>,</w:t>
      </w:r>
      <w:r>
        <w:rPr>
          <w:rtl/>
        </w:rPr>
        <w:t xml:space="preserve"> </w:t>
      </w:r>
      <w:bookmarkStart w:id="8094" w:name="_ETM_Q15_274930"/>
      <w:bookmarkEnd w:id="8094"/>
      <w:r>
        <w:rPr>
          <w:rtl/>
        </w:rPr>
        <w:t xml:space="preserve">סגן </w:t>
      </w:r>
      <w:bookmarkStart w:id="8095" w:name="_ETM_Q15_275440"/>
      <w:bookmarkEnd w:id="8095"/>
      <w:r>
        <w:rPr>
          <w:rtl/>
        </w:rPr>
        <w:t xml:space="preserve">הרמטכ"ל </w:t>
      </w:r>
      <w:bookmarkStart w:id="8096" w:name="_ETM_Q15_276040"/>
      <w:bookmarkEnd w:id="8096"/>
      <w:r>
        <w:rPr>
          <w:rtl/>
        </w:rPr>
        <w:t>לשעבר</w:t>
      </w:r>
      <w:r>
        <w:rPr>
          <w:rFonts w:hint="cs"/>
          <w:rtl/>
        </w:rPr>
        <w:t>,</w:t>
      </w:r>
      <w:r>
        <w:rPr>
          <w:rtl/>
        </w:rPr>
        <w:t xml:space="preserve"> </w:t>
      </w:r>
      <w:bookmarkStart w:id="8097" w:name="_ETM_Q15_277130"/>
      <w:bookmarkEnd w:id="8097"/>
      <w:r>
        <w:rPr>
          <w:rtl/>
        </w:rPr>
        <w:t xml:space="preserve">סגן </w:t>
      </w:r>
      <w:bookmarkStart w:id="8098" w:name="_ETM_Q15_277610"/>
      <w:bookmarkEnd w:id="8098"/>
      <w:r>
        <w:rPr>
          <w:rtl/>
        </w:rPr>
        <w:t>השר</w:t>
      </w:r>
      <w:r>
        <w:rPr>
          <w:rFonts w:hint="cs"/>
          <w:rtl/>
        </w:rPr>
        <w:t xml:space="preserve"> –</w:t>
      </w:r>
      <w:r>
        <w:rPr>
          <w:rtl/>
        </w:rPr>
        <w:t xml:space="preserve"> </w:t>
      </w:r>
      <w:bookmarkStart w:id="8099" w:name="_ETM_Q15_278150"/>
      <w:bookmarkEnd w:id="8099"/>
      <w:r>
        <w:rPr>
          <w:rtl/>
        </w:rPr>
        <w:t xml:space="preserve">הוא </w:t>
      </w:r>
      <w:bookmarkStart w:id="8100" w:name="_ETM_Q15_278209"/>
      <w:bookmarkStart w:id="8101" w:name="_ETM_Q15_278420"/>
      <w:bookmarkEnd w:id="8100"/>
      <w:bookmarkEnd w:id="8101"/>
      <w:r>
        <w:rPr>
          <w:rtl/>
        </w:rPr>
        <w:t xml:space="preserve">היה </w:t>
      </w:r>
      <w:bookmarkStart w:id="8102" w:name="_ETM_Q15_278540"/>
      <w:bookmarkEnd w:id="8102"/>
      <w:r>
        <w:rPr>
          <w:rFonts w:hint="cs"/>
          <w:rtl/>
        </w:rPr>
        <w:t xml:space="preserve">גם </w:t>
      </w:r>
      <w:r>
        <w:rPr>
          <w:rtl/>
        </w:rPr>
        <w:t xml:space="preserve">סגן </w:t>
      </w:r>
      <w:bookmarkStart w:id="8103" w:name="_ETM_Q15_278840"/>
      <w:bookmarkEnd w:id="8103"/>
      <w:r>
        <w:rPr>
          <w:rtl/>
        </w:rPr>
        <w:t>שר</w:t>
      </w:r>
      <w:r>
        <w:rPr>
          <w:rFonts w:hint="cs"/>
          <w:rtl/>
        </w:rPr>
        <w:t xml:space="preserve"> </w:t>
      </w:r>
      <w:r>
        <w:rPr>
          <w:rFonts w:hint="eastAsia"/>
          <w:rtl/>
        </w:rPr>
        <w:t>–</w:t>
      </w:r>
      <w:r>
        <w:rPr>
          <w:rFonts w:hint="cs"/>
          <w:rtl/>
        </w:rPr>
        <w:t xml:space="preserve"> האדון</w:t>
      </w:r>
      <w:r>
        <w:rPr>
          <w:rtl/>
        </w:rPr>
        <w:t xml:space="preserve"> </w:t>
      </w:r>
      <w:bookmarkStart w:id="8104" w:name="_ETM_Q15_279799"/>
      <w:bookmarkStart w:id="8105" w:name="_ETM_Q15_280319"/>
      <w:bookmarkEnd w:id="8104"/>
      <w:bookmarkEnd w:id="8105"/>
      <w:r>
        <w:rPr>
          <w:rtl/>
        </w:rPr>
        <w:t xml:space="preserve">יאיר </w:t>
      </w:r>
      <w:bookmarkStart w:id="8106" w:name="_ETM_Q15_280619"/>
      <w:bookmarkEnd w:id="8106"/>
      <w:r>
        <w:rPr>
          <w:rtl/>
        </w:rPr>
        <w:t>גולן</w:t>
      </w:r>
      <w:r>
        <w:rPr>
          <w:rFonts w:hint="cs"/>
          <w:rtl/>
        </w:rPr>
        <w:t>,</w:t>
      </w:r>
      <w:r>
        <w:rPr>
          <w:rtl/>
        </w:rPr>
        <w:t xml:space="preserve"> </w:t>
      </w:r>
      <w:bookmarkStart w:id="8107" w:name="_ETM_Q15_281069"/>
      <w:bookmarkEnd w:id="8107"/>
      <w:r>
        <w:rPr>
          <w:rtl/>
        </w:rPr>
        <w:t xml:space="preserve">הצהיר </w:t>
      </w:r>
      <w:bookmarkStart w:id="8108" w:name="_ETM_Q15_281579"/>
      <w:bookmarkEnd w:id="8108"/>
      <w:r>
        <w:rPr>
          <w:rtl/>
        </w:rPr>
        <w:t xml:space="preserve">כי </w:t>
      </w:r>
      <w:bookmarkStart w:id="8109" w:name="_ETM_Q15_281729"/>
      <w:bookmarkEnd w:id="8109"/>
      <w:r>
        <w:rPr>
          <w:rtl/>
        </w:rPr>
        <w:t xml:space="preserve">מדינה </w:t>
      </w:r>
      <w:bookmarkStart w:id="8110" w:name="_ETM_Q15_282399"/>
      <w:bookmarkStart w:id="8111" w:name="_ETM_Q15_283569"/>
      <w:bookmarkStart w:id="8112" w:name="_ETM_Q15_284259"/>
      <w:bookmarkStart w:id="8113" w:name="_ETM_Q15_285459"/>
      <w:bookmarkStart w:id="8114" w:name="_ETM_Q15_285819"/>
      <w:bookmarkEnd w:id="8110"/>
      <w:bookmarkEnd w:id="8111"/>
      <w:bookmarkEnd w:id="8112"/>
      <w:bookmarkEnd w:id="8113"/>
      <w:bookmarkEnd w:id="8114"/>
      <w:r>
        <w:rPr>
          <w:rtl/>
        </w:rPr>
        <w:t xml:space="preserve">שפויה </w:t>
      </w:r>
      <w:bookmarkStart w:id="8115" w:name="_ETM_Q15_286149"/>
      <w:bookmarkStart w:id="8116" w:name="_ETM_Q15_286209"/>
      <w:bookmarkStart w:id="8117" w:name="_ETM_Q15_286389"/>
      <w:bookmarkStart w:id="8118" w:name="_ETM_Q15_286450"/>
      <w:bookmarkStart w:id="8119" w:name="_ETM_Q15_286539"/>
      <w:bookmarkStart w:id="8120" w:name="_ETM_Q15_286959"/>
      <w:bookmarkStart w:id="8121" w:name="_ETM_Q15_287450"/>
      <w:bookmarkStart w:id="8122" w:name="_ETM_Q15_287539"/>
      <w:bookmarkEnd w:id="8115"/>
      <w:bookmarkEnd w:id="8116"/>
      <w:bookmarkEnd w:id="8117"/>
      <w:bookmarkEnd w:id="8118"/>
      <w:bookmarkEnd w:id="8119"/>
      <w:bookmarkEnd w:id="8120"/>
      <w:bookmarkEnd w:id="8121"/>
      <w:bookmarkEnd w:id="8122"/>
      <w:r>
        <w:rPr>
          <w:rFonts w:hint="cs"/>
          <w:rtl/>
        </w:rPr>
        <w:t xml:space="preserve">לא הורגת </w:t>
      </w:r>
      <w:bookmarkStart w:id="8123" w:name="_ETM_Q15_287899"/>
      <w:bookmarkEnd w:id="8123"/>
      <w:r>
        <w:rPr>
          <w:rtl/>
        </w:rPr>
        <w:t xml:space="preserve">תינוקות </w:t>
      </w:r>
      <w:bookmarkStart w:id="8124" w:name="_ETM_Q15_288380"/>
      <w:bookmarkEnd w:id="8124"/>
      <w:r>
        <w:rPr>
          <w:rtl/>
        </w:rPr>
        <w:t>כתחביב</w:t>
      </w:r>
      <w:r>
        <w:rPr>
          <w:rFonts w:hint="cs"/>
          <w:rtl/>
        </w:rPr>
        <w:t>.</w:t>
      </w:r>
      <w:r w:rsidRPr="00F719B5">
        <w:rPr>
          <w:rtl/>
        </w:rPr>
        <w:t xml:space="preserve"> </w:t>
      </w:r>
      <w:r>
        <w:rPr>
          <w:rtl/>
        </w:rPr>
        <w:t>מעבר לדיבה החמורה נגד הלוחמים האדירים של</w:t>
      </w:r>
      <w:r>
        <w:rPr>
          <w:rFonts w:hint="cs"/>
          <w:rtl/>
        </w:rPr>
        <w:t xml:space="preserve">נו, </w:t>
      </w:r>
      <w:bookmarkStart w:id="8125" w:name="_ETM_Q15_297000"/>
      <w:bookmarkEnd w:id="8125"/>
      <w:r>
        <w:rPr>
          <w:rFonts w:hint="cs"/>
          <w:rtl/>
        </w:rPr>
        <w:t>של</w:t>
      </w:r>
      <w:r>
        <w:rPr>
          <w:rtl/>
        </w:rPr>
        <w:t xml:space="preserve"> צבא ההגנה לישראל, בזמן מלחמת קיום</w:t>
      </w:r>
      <w:r>
        <w:rPr>
          <w:rFonts w:hint="cs"/>
          <w:rtl/>
        </w:rPr>
        <w:t xml:space="preserve"> </w:t>
      </w:r>
      <w:r>
        <w:rPr>
          <w:rFonts w:hint="eastAsia"/>
          <w:rtl/>
        </w:rPr>
        <w:t>–</w:t>
      </w:r>
      <w:r>
        <w:rPr>
          <w:rFonts w:hint="cs"/>
          <w:rtl/>
        </w:rPr>
        <w:t xml:space="preserve"> הרי זו מלחמת קיום שלנו</w:t>
      </w:r>
      <w:r w:rsidR="00C425B1">
        <w:rPr>
          <w:rFonts w:hint="cs"/>
          <w:rtl/>
        </w:rPr>
        <w:t xml:space="preserve"> </w:t>
      </w:r>
      <w:r>
        <w:rPr>
          <w:rFonts w:hint="eastAsia"/>
          <w:rtl/>
        </w:rPr>
        <w:t>–</w:t>
      </w:r>
      <w:r w:rsidR="00C74DBD">
        <w:rPr>
          <w:rFonts w:hint="eastAsia"/>
          <w:rtl/>
        </w:rPr>
        <w:t xml:space="preserve"> </w:t>
      </w:r>
      <w:r w:rsidR="00C425B1">
        <w:rPr>
          <w:rFonts w:hint="cs"/>
          <w:rtl/>
        </w:rPr>
        <w:t xml:space="preserve">לא היה </w:t>
      </w:r>
      <w:r>
        <w:rPr>
          <w:rtl/>
        </w:rPr>
        <w:t>אפשר להתעלם עד כמה האויבים הגדולים ביותר של</w:t>
      </w:r>
      <w:r>
        <w:rPr>
          <w:rFonts w:hint="cs"/>
          <w:rtl/>
        </w:rPr>
        <w:t xml:space="preserve">נו </w:t>
      </w:r>
      <w:r>
        <w:rPr>
          <w:rtl/>
        </w:rPr>
        <w:t>בכל רחבי העולם הודו ליאיר גולן על ששפך עוד דלק רעיל ושקרי למדורת ההסתה האנטישמית שלהם.</w:t>
      </w:r>
    </w:p>
    <w:p w:rsidR="002D6156" w:rsidRDefault="002D6156" w:rsidP="00CE7482">
      <w:pPr>
        <w:rPr>
          <w:rtl/>
        </w:rPr>
      </w:pPr>
      <w:bookmarkStart w:id="8126" w:name="_ETM_Q15_320000"/>
      <w:bookmarkEnd w:id="8126"/>
    </w:p>
    <w:p w:rsidR="002D6156" w:rsidRDefault="002D6156" w:rsidP="00C425B1">
      <w:pPr>
        <w:rPr>
          <w:rtl/>
        </w:rPr>
      </w:pPr>
      <w:r>
        <w:rPr>
          <w:rtl/>
        </w:rPr>
        <w:t>כא</w:t>
      </w:r>
      <w:r>
        <w:rPr>
          <w:rFonts w:hint="cs"/>
          <w:rtl/>
        </w:rPr>
        <w:t>י</w:t>
      </w:r>
      <w:r>
        <w:rPr>
          <w:rtl/>
        </w:rPr>
        <w:t>מא לשני מילואי</w:t>
      </w:r>
      <w:r>
        <w:rPr>
          <w:rFonts w:hint="cs"/>
          <w:rtl/>
        </w:rPr>
        <w:t>מניקים,</w:t>
      </w:r>
      <w:r>
        <w:rPr>
          <w:rtl/>
        </w:rPr>
        <w:t xml:space="preserve"> </w:t>
      </w:r>
      <w:r>
        <w:rPr>
          <w:rFonts w:hint="cs"/>
          <w:rtl/>
        </w:rPr>
        <w:t xml:space="preserve">אדון יאיר </w:t>
      </w:r>
      <w:bookmarkStart w:id="8127" w:name="_ETM_Q15_326000"/>
      <w:bookmarkEnd w:id="8127"/>
      <w:r>
        <w:rPr>
          <w:rFonts w:hint="cs"/>
          <w:rtl/>
        </w:rPr>
        <w:t xml:space="preserve">גולן, </w:t>
      </w:r>
      <w:r>
        <w:rPr>
          <w:rtl/>
        </w:rPr>
        <w:t xml:space="preserve">המשמשים בתפקיד </w:t>
      </w:r>
      <w:r>
        <w:rPr>
          <w:rFonts w:hint="cs"/>
          <w:rtl/>
        </w:rPr>
        <w:t>בכיר מאוד בצבא</w:t>
      </w:r>
      <w:r>
        <w:rPr>
          <w:rtl/>
        </w:rPr>
        <w:t xml:space="preserve"> כבר מעל לשנה</w:t>
      </w:r>
      <w:r>
        <w:rPr>
          <w:rFonts w:hint="cs"/>
          <w:rtl/>
        </w:rPr>
        <w:t>,</w:t>
      </w:r>
      <w:r>
        <w:rPr>
          <w:rtl/>
        </w:rPr>
        <w:t xml:space="preserve"> ובשם כוחות הביטחון שאינם יכולים להזדהות ולהגן על עצמם</w:t>
      </w:r>
      <w:r w:rsidR="00C425B1">
        <w:rPr>
          <w:rFonts w:hint="cs"/>
          <w:rtl/>
        </w:rPr>
        <w:t>:</w:t>
      </w:r>
      <w:r>
        <w:rPr>
          <w:rFonts w:hint="cs"/>
          <w:rtl/>
        </w:rPr>
        <w:t xml:space="preserve"> </w:t>
      </w:r>
      <w:r>
        <w:rPr>
          <w:rtl/>
        </w:rPr>
        <w:t>מי אתה</w:t>
      </w:r>
      <w:r>
        <w:rPr>
          <w:rFonts w:hint="cs"/>
          <w:rtl/>
        </w:rPr>
        <w:t>? מי אתה</w:t>
      </w:r>
      <w:r>
        <w:rPr>
          <w:rtl/>
        </w:rPr>
        <w:t xml:space="preserve"> שתקרא לילדים שלי רוצחי תינוקות</w:t>
      </w:r>
      <w:r>
        <w:rPr>
          <w:rFonts w:hint="cs"/>
          <w:rtl/>
        </w:rPr>
        <w:t xml:space="preserve">? </w:t>
      </w:r>
      <w:r>
        <w:rPr>
          <w:rtl/>
        </w:rPr>
        <w:t xml:space="preserve">מי אתה שתקרא לכל אותם לוחמים </w:t>
      </w:r>
      <w:proofErr w:type="spellStart"/>
      <w:r>
        <w:rPr>
          <w:rtl/>
        </w:rPr>
        <w:t>ה</w:t>
      </w:r>
      <w:r>
        <w:rPr>
          <w:rFonts w:hint="cs"/>
          <w:rtl/>
        </w:rPr>
        <w:t>י</w:t>
      </w:r>
      <w:r>
        <w:rPr>
          <w:rtl/>
        </w:rPr>
        <w:t>רוא</w:t>
      </w:r>
      <w:r>
        <w:rPr>
          <w:rFonts w:hint="cs"/>
          <w:rtl/>
        </w:rPr>
        <w:t>י</w:t>
      </w:r>
      <w:r>
        <w:rPr>
          <w:rtl/>
        </w:rPr>
        <w:t>ים</w:t>
      </w:r>
      <w:proofErr w:type="spellEnd"/>
      <w:r>
        <w:rPr>
          <w:rtl/>
        </w:rPr>
        <w:t xml:space="preserve"> רוצחי תינוקות</w:t>
      </w:r>
      <w:r>
        <w:rPr>
          <w:rFonts w:hint="cs"/>
          <w:rtl/>
        </w:rPr>
        <w:t xml:space="preserve">? </w:t>
      </w:r>
      <w:r>
        <w:rPr>
          <w:rtl/>
        </w:rPr>
        <w:t>למה המשפחות השכולות הקדושות צריכות לשמוע את דברי הבלע של</w:t>
      </w:r>
      <w:r>
        <w:rPr>
          <w:rFonts w:hint="cs"/>
          <w:rtl/>
        </w:rPr>
        <w:t xml:space="preserve">ך? </w:t>
      </w:r>
      <w:bookmarkStart w:id="8128" w:name="_ETM_Q15_355000"/>
      <w:bookmarkEnd w:id="8128"/>
      <w:r>
        <w:rPr>
          <w:rtl/>
        </w:rPr>
        <w:t>איך אמרת בנאום המגומגם של</w:t>
      </w:r>
      <w:r>
        <w:rPr>
          <w:rFonts w:hint="cs"/>
          <w:rtl/>
        </w:rPr>
        <w:t>ך, כש</w:t>
      </w:r>
      <w:r>
        <w:rPr>
          <w:rtl/>
        </w:rPr>
        <w:t>הבהר</w:t>
      </w:r>
      <w:r>
        <w:rPr>
          <w:rFonts w:hint="cs"/>
          <w:rtl/>
        </w:rPr>
        <w:t>ת:</w:t>
      </w:r>
      <w:r>
        <w:rPr>
          <w:rtl/>
        </w:rPr>
        <w:t xml:space="preserve"> אל תפגעו בצבא שלי</w:t>
      </w:r>
      <w:r>
        <w:rPr>
          <w:rFonts w:hint="cs"/>
          <w:rtl/>
        </w:rPr>
        <w:t xml:space="preserve">. </w:t>
      </w:r>
      <w:bookmarkStart w:id="8129" w:name="_ETM_Q15_360000"/>
      <w:bookmarkEnd w:id="8129"/>
      <w:r>
        <w:rPr>
          <w:rtl/>
        </w:rPr>
        <w:t>אז יש לי חדשות בשביל</w:t>
      </w:r>
      <w:r>
        <w:rPr>
          <w:rFonts w:hint="cs"/>
          <w:rtl/>
        </w:rPr>
        <w:t>ך</w:t>
      </w:r>
      <w:r w:rsidR="00C425B1">
        <w:rPr>
          <w:rFonts w:hint="cs"/>
          <w:rtl/>
        </w:rPr>
        <w:t>,</w:t>
      </w:r>
      <w:r>
        <w:rPr>
          <w:rtl/>
        </w:rPr>
        <w:t xml:space="preserve"> אדון יאיר גולן</w:t>
      </w:r>
      <w:r w:rsidR="00C425B1">
        <w:rPr>
          <w:rFonts w:hint="cs"/>
          <w:rtl/>
        </w:rPr>
        <w:t>:</w:t>
      </w:r>
      <w:r>
        <w:rPr>
          <w:rtl/>
        </w:rPr>
        <w:t xml:space="preserve"> </w:t>
      </w:r>
      <w:r>
        <w:rPr>
          <w:rFonts w:hint="cs"/>
          <w:rtl/>
        </w:rPr>
        <w:t xml:space="preserve">קצת </w:t>
      </w:r>
      <w:r>
        <w:rPr>
          <w:rtl/>
        </w:rPr>
        <w:t>התבלבלת</w:t>
      </w:r>
      <w:r>
        <w:rPr>
          <w:rFonts w:hint="cs"/>
          <w:rtl/>
        </w:rPr>
        <w:t>.</w:t>
      </w:r>
      <w:r>
        <w:rPr>
          <w:rtl/>
        </w:rPr>
        <w:t xml:space="preserve"> </w:t>
      </w:r>
      <w:r>
        <w:rPr>
          <w:rFonts w:hint="cs"/>
          <w:rtl/>
        </w:rPr>
        <w:t>איזה קצת התבלבלת? הרבה התבלבלת. ה</w:t>
      </w:r>
      <w:r>
        <w:rPr>
          <w:rtl/>
        </w:rPr>
        <w:t xml:space="preserve">צבא </w:t>
      </w:r>
      <w:r w:rsidR="00C425B1">
        <w:rPr>
          <w:rFonts w:hint="cs"/>
          <w:rtl/>
        </w:rPr>
        <w:t xml:space="preserve">הוא </w:t>
      </w:r>
      <w:r>
        <w:rPr>
          <w:rtl/>
        </w:rPr>
        <w:t xml:space="preserve">לא </w:t>
      </w:r>
      <w:r>
        <w:rPr>
          <w:rFonts w:hint="cs"/>
          <w:rtl/>
        </w:rPr>
        <w:t xml:space="preserve">הצבא </w:t>
      </w:r>
      <w:r>
        <w:rPr>
          <w:rtl/>
        </w:rPr>
        <w:t>שלך</w:t>
      </w:r>
      <w:r>
        <w:rPr>
          <w:rFonts w:hint="cs"/>
          <w:rtl/>
        </w:rPr>
        <w:t xml:space="preserve">. צבא </w:t>
      </w:r>
      <w:r w:rsidR="00C425B1">
        <w:rPr>
          <w:rFonts w:hint="cs"/>
          <w:rtl/>
        </w:rPr>
        <w:t>ה</w:t>
      </w:r>
      <w:r>
        <w:rPr>
          <w:rFonts w:hint="cs"/>
          <w:rtl/>
        </w:rPr>
        <w:t xml:space="preserve">הגנה </w:t>
      </w:r>
      <w:bookmarkStart w:id="8130" w:name="_ETM_Q15_370000"/>
      <w:bookmarkEnd w:id="8130"/>
      <w:r>
        <w:rPr>
          <w:rFonts w:hint="cs"/>
          <w:rtl/>
        </w:rPr>
        <w:t xml:space="preserve">לישראל הוא לא הצבא שלך. המדינה </w:t>
      </w:r>
      <w:r>
        <w:rPr>
          <w:rtl/>
        </w:rPr>
        <w:t>גם היא לא שלך</w:t>
      </w:r>
      <w:r>
        <w:rPr>
          <w:rFonts w:hint="cs"/>
          <w:rtl/>
        </w:rPr>
        <w:t xml:space="preserve">. </w:t>
      </w:r>
      <w:r>
        <w:rPr>
          <w:rtl/>
        </w:rPr>
        <w:t xml:space="preserve">אל תנסה לנכס לעצמך כלום ואל תנסה לטייח את </w:t>
      </w:r>
      <w:r>
        <w:rPr>
          <w:rFonts w:hint="cs"/>
          <w:rtl/>
        </w:rPr>
        <w:t>ה</w:t>
      </w:r>
      <w:r>
        <w:rPr>
          <w:rtl/>
        </w:rPr>
        <w:t>אמירות הבזויות</w:t>
      </w:r>
      <w:r>
        <w:rPr>
          <w:rFonts w:hint="cs"/>
          <w:rtl/>
        </w:rPr>
        <w:t xml:space="preserve"> שלך </w:t>
      </w:r>
      <w:r>
        <w:rPr>
          <w:rtl/>
        </w:rPr>
        <w:t>רק משום שאין קונים לסחורה שלך</w:t>
      </w:r>
      <w:r>
        <w:rPr>
          <w:rFonts w:hint="cs"/>
          <w:rtl/>
        </w:rPr>
        <w:t>.</w:t>
      </w:r>
      <w:r>
        <w:rPr>
          <w:rtl/>
        </w:rPr>
        <w:t xml:space="preserve"> תעמוד מאחורי הרפש שיצרת</w:t>
      </w:r>
      <w:r>
        <w:rPr>
          <w:rFonts w:hint="cs"/>
          <w:rtl/>
        </w:rPr>
        <w:t>.</w:t>
      </w:r>
    </w:p>
    <w:p w:rsidR="002D6156" w:rsidRDefault="002D6156" w:rsidP="00CE7482">
      <w:pPr>
        <w:rPr>
          <w:rtl/>
        </w:rPr>
      </w:pPr>
      <w:bookmarkStart w:id="8131" w:name="_ETM_Q15_385000"/>
      <w:bookmarkEnd w:id="8131"/>
    </w:p>
    <w:p w:rsidR="002D6156" w:rsidRDefault="002D6156" w:rsidP="00B91C97">
      <w:pPr>
        <w:rPr>
          <w:rtl/>
        </w:rPr>
      </w:pPr>
      <w:r>
        <w:rPr>
          <w:rtl/>
        </w:rPr>
        <w:t>אם מישהו טרם השכיל להבין</w:t>
      </w:r>
      <w:r>
        <w:rPr>
          <w:rFonts w:hint="cs"/>
          <w:rtl/>
        </w:rPr>
        <w:t>,</w:t>
      </w:r>
      <w:bookmarkStart w:id="8132" w:name="_ETM_Q15_392000"/>
      <w:bookmarkEnd w:id="8132"/>
      <w:r>
        <w:rPr>
          <w:rFonts w:hint="cs"/>
          <w:rtl/>
        </w:rPr>
        <w:t xml:space="preserve"> אז</w:t>
      </w:r>
      <w:r>
        <w:rPr>
          <w:rtl/>
        </w:rPr>
        <w:t xml:space="preserve"> אני כאן כדי להבהיר: עלילות הדם הנבזיות כנגד מדינת ישראל וצדקת דרכה עולות בחיי אדם</w:t>
      </w:r>
      <w:r w:rsidR="00B91C97">
        <w:rPr>
          <w:rFonts w:hint="cs"/>
          <w:rtl/>
        </w:rPr>
        <w:t>,</w:t>
      </w:r>
      <w:r w:rsidR="00C425B1">
        <w:rPr>
          <w:rFonts w:hint="eastAsia"/>
          <w:rtl/>
        </w:rPr>
        <w:t xml:space="preserve"> </w:t>
      </w:r>
      <w:r>
        <w:rPr>
          <w:rFonts w:hint="cs"/>
          <w:rtl/>
        </w:rPr>
        <w:t xml:space="preserve">כן </w:t>
      </w:r>
      <w:r w:rsidR="00B91C97">
        <w:rPr>
          <w:rFonts w:hint="eastAsia"/>
          <w:rtl/>
        </w:rPr>
        <w:t xml:space="preserve">– </w:t>
      </w:r>
      <w:r>
        <w:rPr>
          <w:rFonts w:hint="cs"/>
          <w:rtl/>
        </w:rPr>
        <w:t xml:space="preserve">טרור, פיגועים, אנטישמיות בכל רחבי העולם, ירי, כמו שראינו בוושינגטון. </w:t>
      </w:r>
      <w:r>
        <w:rPr>
          <w:rtl/>
        </w:rPr>
        <w:t>אני מסתכלת לכם בעיניים</w:t>
      </w:r>
      <w:r>
        <w:rPr>
          <w:rFonts w:hint="cs"/>
          <w:rtl/>
        </w:rPr>
        <w:t>,</w:t>
      </w:r>
      <w:r>
        <w:rPr>
          <w:rtl/>
        </w:rPr>
        <w:t xml:space="preserve"> חבר</w:t>
      </w:r>
      <w:r>
        <w:rPr>
          <w:rFonts w:hint="cs"/>
          <w:rtl/>
        </w:rPr>
        <w:t>י</w:t>
      </w:r>
      <w:r>
        <w:rPr>
          <w:rtl/>
        </w:rPr>
        <w:t>י חבר</w:t>
      </w:r>
      <w:r>
        <w:rPr>
          <w:rFonts w:hint="cs"/>
          <w:rtl/>
        </w:rPr>
        <w:t>י</w:t>
      </w:r>
      <w:r>
        <w:rPr>
          <w:rtl/>
        </w:rPr>
        <w:t xml:space="preserve"> האופוזיציה, מי מכם ששוקל לחבור אל יאיר גולן ולשתף איתו פעולה פוליטית</w:t>
      </w:r>
      <w:r w:rsidR="00B91C97">
        <w:rPr>
          <w:rFonts w:hint="cs"/>
          <w:rtl/>
        </w:rPr>
        <w:t>:</w:t>
      </w:r>
      <w:r>
        <w:rPr>
          <w:rtl/>
        </w:rPr>
        <w:t xml:space="preserve"> איך תסתכלו לחיילים </w:t>
      </w:r>
      <w:r>
        <w:rPr>
          <w:rFonts w:hint="cs"/>
          <w:rtl/>
        </w:rPr>
        <w:t xml:space="preserve">שלנו </w:t>
      </w:r>
      <w:r>
        <w:rPr>
          <w:rtl/>
        </w:rPr>
        <w:t xml:space="preserve">היקרים בעיניים? איך תוכלו לעמוד מאחורי עלילות </w:t>
      </w:r>
      <w:r>
        <w:rPr>
          <w:rFonts w:hint="cs"/>
          <w:rtl/>
        </w:rPr>
        <w:t>ה</w:t>
      </w:r>
      <w:r>
        <w:rPr>
          <w:rtl/>
        </w:rPr>
        <w:t xml:space="preserve">דם </w:t>
      </w:r>
      <w:r>
        <w:rPr>
          <w:rFonts w:hint="cs"/>
          <w:rtl/>
        </w:rPr>
        <w:t>ה</w:t>
      </w:r>
      <w:r>
        <w:rPr>
          <w:rtl/>
        </w:rPr>
        <w:t xml:space="preserve">מרושעות </w:t>
      </w:r>
      <w:r>
        <w:rPr>
          <w:rFonts w:hint="cs"/>
          <w:rtl/>
        </w:rPr>
        <w:t xml:space="preserve">כנגד מדינת ישראל? </w:t>
      </w:r>
      <w:r>
        <w:rPr>
          <w:rtl/>
        </w:rPr>
        <w:t>מה תאמרו לראשי המפלגה שלכם</w:t>
      </w:r>
      <w:r>
        <w:rPr>
          <w:rFonts w:hint="cs"/>
          <w:rtl/>
        </w:rPr>
        <w:t xml:space="preserve">, שהנהיגו את </w:t>
      </w:r>
      <w:bookmarkStart w:id="8133" w:name="_ETM_Q15_431000"/>
      <w:bookmarkEnd w:id="8133"/>
      <w:r>
        <w:rPr>
          <w:rFonts w:hint="cs"/>
          <w:rtl/>
        </w:rPr>
        <w:t>ה</w:t>
      </w:r>
      <w:r>
        <w:rPr>
          <w:rtl/>
        </w:rPr>
        <w:t>מדינ</w:t>
      </w:r>
      <w:r>
        <w:rPr>
          <w:rFonts w:hint="cs"/>
          <w:rtl/>
        </w:rPr>
        <w:t>ה</w:t>
      </w:r>
      <w:r>
        <w:rPr>
          <w:rtl/>
        </w:rPr>
        <w:t xml:space="preserve"> בשנותיה </w:t>
      </w:r>
      <w:r>
        <w:rPr>
          <w:rFonts w:hint="cs"/>
          <w:rtl/>
        </w:rPr>
        <w:t>ה</w:t>
      </w:r>
      <w:r>
        <w:rPr>
          <w:rtl/>
        </w:rPr>
        <w:t>רכות</w:t>
      </w:r>
      <w:r>
        <w:rPr>
          <w:rFonts w:hint="cs"/>
          <w:rtl/>
        </w:rPr>
        <w:t>?</w:t>
      </w:r>
      <w:r>
        <w:rPr>
          <w:rtl/>
        </w:rPr>
        <w:t xml:space="preserve"> אי</w:t>
      </w:r>
      <w:r>
        <w:rPr>
          <w:rFonts w:hint="cs"/>
          <w:rtl/>
        </w:rPr>
        <w:t>ך</w:t>
      </w:r>
      <w:r>
        <w:rPr>
          <w:rtl/>
        </w:rPr>
        <w:t xml:space="preserve"> תסבירו את </w:t>
      </w:r>
      <w:r>
        <w:rPr>
          <w:rFonts w:hint="cs"/>
          <w:rtl/>
        </w:rPr>
        <w:t>ה</w:t>
      </w:r>
      <w:r>
        <w:rPr>
          <w:rtl/>
        </w:rPr>
        <w:t xml:space="preserve">דרדור </w:t>
      </w:r>
      <w:r>
        <w:rPr>
          <w:rFonts w:hint="cs"/>
          <w:rtl/>
        </w:rPr>
        <w:t>ה</w:t>
      </w:r>
      <w:r>
        <w:rPr>
          <w:rtl/>
        </w:rPr>
        <w:t xml:space="preserve">מוסרי </w:t>
      </w:r>
      <w:r w:rsidR="00B91C97">
        <w:rPr>
          <w:rFonts w:hint="cs"/>
          <w:rtl/>
        </w:rPr>
        <w:t>ו</w:t>
      </w:r>
      <w:r>
        <w:rPr>
          <w:rFonts w:hint="cs"/>
          <w:rtl/>
        </w:rPr>
        <w:t>ה</w:t>
      </w:r>
      <w:r>
        <w:rPr>
          <w:rtl/>
        </w:rPr>
        <w:t xml:space="preserve">רעיוני שעבר על </w:t>
      </w:r>
      <w:r>
        <w:rPr>
          <w:rFonts w:hint="cs"/>
          <w:rtl/>
        </w:rPr>
        <w:t>ה</w:t>
      </w:r>
      <w:r>
        <w:rPr>
          <w:rtl/>
        </w:rPr>
        <w:t xml:space="preserve">בית </w:t>
      </w:r>
      <w:r>
        <w:rPr>
          <w:rFonts w:hint="cs"/>
          <w:rtl/>
        </w:rPr>
        <w:t>ה</w:t>
      </w:r>
      <w:r>
        <w:rPr>
          <w:rtl/>
        </w:rPr>
        <w:t>פוליטי שלכם</w:t>
      </w:r>
      <w:r>
        <w:rPr>
          <w:rFonts w:hint="cs"/>
          <w:rtl/>
        </w:rPr>
        <w:t>? הרי אין מפלגת העבודה, הוא גם הצליח למחוק אותה.</w:t>
      </w:r>
    </w:p>
    <w:p w:rsidR="002D6156" w:rsidRDefault="002D6156" w:rsidP="00CE7482">
      <w:pPr>
        <w:rPr>
          <w:rtl/>
        </w:rPr>
      </w:pPr>
      <w:bookmarkStart w:id="8134" w:name="_ETM_Q15_448000"/>
      <w:bookmarkEnd w:id="8134"/>
    </w:p>
    <w:p w:rsidR="002D6156" w:rsidRDefault="002D6156" w:rsidP="00CE7482">
      <w:pPr>
        <w:rPr>
          <w:rtl/>
        </w:rPr>
      </w:pPr>
      <w:r>
        <w:rPr>
          <w:rtl/>
        </w:rPr>
        <w:t>מעבר לכ</w:t>
      </w:r>
      <w:r>
        <w:rPr>
          <w:rFonts w:hint="cs"/>
          <w:rtl/>
        </w:rPr>
        <w:t>ו</w:t>
      </w:r>
      <w:r>
        <w:rPr>
          <w:rtl/>
        </w:rPr>
        <w:t>ל, אני מתעקשת ל</w:t>
      </w:r>
      <w:r>
        <w:rPr>
          <w:rFonts w:hint="cs"/>
          <w:rtl/>
        </w:rPr>
        <w:t>ה</w:t>
      </w:r>
      <w:r>
        <w:rPr>
          <w:rtl/>
        </w:rPr>
        <w:t>תעכב על קו אדום נוסף שנחצ</w:t>
      </w:r>
      <w:r>
        <w:rPr>
          <w:rFonts w:hint="cs"/>
          <w:rtl/>
        </w:rPr>
        <w:t>ה</w:t>
      </w:r>
      <w:r>
        <w:rPr>
          <w:rtl/>
        </w:rPr>
        <w:t xml:space="preserve"> בשבוע שעבר</w:t>
      </w:r>
      <w:r>
        <w:rPr>
          <w:rFonts w:hint="cs"/>
          <w:rtl/>
        </w:rPr>
        <w:t>,</w:t>
      </w:r>
      <w:r>
        <w:rPr>
          <w:rtl/>
        </w:rPr>
        <w:t xml:space="preserve"> ובוודאי שלא דובר על</w:t>
      </w:r>
      <w:r>
        <w:rPr>
          <w:rFonts w:hint="cs"/>
          <w:rtl/>
        </w:rPr>
        <w:t xml:space="preserve"> </w:t>
      </w:r>
      <w:r>
        <w:rPr>
          <w:rtl/>
        </w:rPr>
        <w:t xml:space="preserve">ידי ערוצי </w:t>
      </w:r>
      <w:r>
        <w:rPr>
          <w:rFonts w:hint="cs"/>
          <w:rtl/>
        </w:rPr>
        <w:t>התבהלה</w:t>
      </w:r>
      <w:r>
        <w:rPr>
          <w:rtl/>
        </w:rPr>
        <w:t>.</w:t>
      </w:r>
      <w:r>
        <w:rPr>
          <w:rFonts w:hint="cs"/>
          <w:rtl/>
        </w:rPr>
        <w:t xml:space="preserve"> </w:t>
      </w:r>
      <w:bookmarkStart w:id="8135" w:name="_ETM_Q15_457000"/>
      <w:bookmarkEnd w:id="8135"/>
      <w:r>
        <w:rPr>
          <w:rtl/>
        </w:rPr>
        <w:t xml:space="preserve">בכנס שנערך </w:t>
      </w:r>
      <w:r>
        <w:rPr>
          <w:rFonts w:hint="cs"/>
          <w:rtl/>
        </w:rPr>
        <w:t>ב</w:t>
      </w:r>
      <w:r>
        <w:rPr>
          <w:rtl/>
        </w:rPr>
        <w:t>קריית שמונ</w:t>
      </w:r>
      <w:r>
        <w:rPr>
          <w:rFonts w:hint="cs"/>
          <w:rtl/>
        </w:rPr>
        <w:t>ה</w:t>
      </w:r>
      <w:r>
        <w:rPr>
          <w:rtl/>
        </w:rPr>
        <w:t xml:space="preserve"> </w:t>
      </w:r>
      <w:r>
        <w:rPr>
          <w:rFonts w:hint="cs"/>
          <w:rtl/>
        </w:rPr>
        <w:t xml:space="preserve">אדון </w:t>
      </w:r>
      <w:r>
        <w:rPr>
          <w:rtl/>
        </w:rPr>
        <w:t xml:space="preserve">גולן </w:t>
      </w:r>
      <w:r>
        <w:rPr>
          <w:rFonts w:hint="cs"/>
          <w:rtl/>
        </w:rPr>
        <w:t>תקף</w:t>
      </w:r>
      <w:r>
        <w:rPr>
          <w:rtl/>
        </w:rPr>
        <w:t xml:space="preserve"> </w:t>
      </w:r>
      <w:r>
        <w:rPr>
          <w:rFonts w:hint="cs"/>
          <w:rtl/>
        </w:rPr>
        <w:t xml:space="preserve">את </w:t>
      </w:r>
      <w:r>
        <w:rPr>
          <w:rtl/>
        </w:rPr>
        <w:t xml:space="preserve">תושב </w:t>
      </w:r>
      <w:r>
        <w:rPr>
          <w:rFonts w:hint="cs"/>
          <w:rtl/>
        </w:rPr>
        <w:t>ה</w:t>
      </w:r>
      <w:r>
        <w:rPr>
          <w:rtl/>
        </w:rPr>
        <w:t xml:space="preserve">עיר רק </w:t>
      </w:r>
      <w:r>
        <w:rPr>
          <w:rFonts w:hint="cs"/>
          <w:rtl/>
        </w:rPr>
        <w:t>בגלל שהוא העז לה</w:t>
      </w:r>
      <w:r>
        <w:rPr>
          <w:rtl/>
        </w:rPr>
        <w:t>שמיע ביקורת.</w:t>
      </w:r>
      <w:r>
        <w:rPr>
          <w:rFonts w:hint="cs"/>
          <w:rtl/>
        </w:rPr>
        <w:t xml:space="preserve"> </w:t>
      </w:r>
      <w:r>
        <w:rPr>
          <w:rtl/>
        </w:rPr>
        <w:t>מ</w:t>
      </w:r>
      <w:r>
        <w:rPr>
          <w:rFonts w:hint="cs"/>
          <w:rtl/>
        </w:rPr>
        <w:t>ה</w:t>
      </w:r>
      <w:r>
        <w:rPr>
          <w:rtl/>
        </w:rPr>
        <w:t xml:space="preserve"> קר</w:t>
      </w:r>
      <w:r>
        <w:rPr>
          <w:rFonts w:hint="cs"/>
          <w:rtl/>
        </w:rPr>
        <w:t>ה ליושב-ראש</w:t>
      </w:r>
      <w:r>
        <w:rPr>
          <w:rtl/>
        </w:rPr>
        <w:t xml:space="preserve"> מפלגת </w:t>
      </w:r>
      <w:r>
        <w:rPr>
          <w:rFonts w:hint="cs"/>
          <w:rtl/>
        </w:rPr>
        <w:t>ה</w:t>
      </w:r>
      <w:r>
        <w:rPr>
          <w:rtl/>
        </w:rPr>
        <w:t>דמוקרטים</w:t>
      </w:r>
      <w:r>
        <w:rPr>
          <w:rFonts w:hint="cs"/>
          <w:rtl/>
        </w:rPr>
        <w:t>?</w:t>
      </w:r>
      <w:r>
        <w:rPr>
          <w:rtl/>
        </w:rPr>
        <w:t xml:space="preserve"> כ</w:t>
      </w:r>
      <w:r>
        <w:rPr>
          <w:rFonts w:hint="cs"/>
          <w:rtl/>
        </w:rPr>
        <w:t xml:space="preserve">ל </w:t>
      </w:r>
      <w:r>
        <w:rPr>
          <w:rtl/>
        </w:rPr>
        <w:t>כך מ</w:t>
      </w:r>
      <w:r>
        <w:rPr>
          <w:rFonts w:hint="cs"/>
          <w:rtl/>
        </w:rPr>
        <w:t>ה</w:t>
      </w:r>
      <w:r>
        <w:rPr>
          <w:rtl/>
        </w:rPr>
        <w:t xml:space="preserve">ר איבדת את </w:t>
      </w:r>
      <w:r>
        <w:rPr>
          <w:rFonts w:hint="cs"/>
          <w:rtl/>
        </w:rPr>
        <w:t>העשתונות,</w:t>
      </w:r>
      <w:r>
        <w:rPr>
          <w:rtl/>
        </w:rPr>
        <w:t xml:space="preserve"> עוד לפני כניסת</w:t>
      </w:r>
      <w:r>
        <w:rPr>
          <w:rFonts w:hint="cs"/>
          <w:rtl/>
        </w:rPr>
        <w:t>ך</w:t>
      </w:r>
      <w:r>
        <w:rPr>
          <w:rtl/>
        </w:rPr>
        <w:t xml:space="preserve"> לתפקיד</w:t>
      </w:r>
      <w:r>
        <w:rPr>
          <w:rFonts w:hint="cs"/>
          <w:rtl/>
        </w:rPr>
        <w:t xml:space="preserve">? </w:t>
      </w:r>
      <w:r>
        <w:rPr>
          <w:rtl/>
        </w:rPr>
        <w:t>תקפת אזרח</w:t>
      </w:r>
      <w:r>
        <w:rPr>
          <w:rFonts w:hint="cs"/>
          <w:rtl/>
        </w:rPr>
        <w:t>, ואתה מ</w:t>
      </w:r>
      <w:r>
        <w:rPr>
          <w:rtl/>
        </w:rPr>
        <w:t>תיימר לייצג</w:t>
      </w:r>
      <w:r>
        <w:rPr>
          <w:rFonts w:hint="cs"/>
          <w:rtl/>
        </w:rPr>
        <w:t>,</w:t>
      </w:r>
      <w:r>
        <w:rPr>
          <w:rtl/>
        </w:rPr>
        <w:t xml:space="preserve"> ו</w:t>
      </w:r>
      <w:r>
        <w:rPr>
          <w:rFonts w:hint="cs"/>
          <w:rtl/>
        </w:rPr>
        <w:t xml:space="preserve">אחר </w:t>
      </w:r>
      <w:bookmarkStart w:id="8136" w:name="_ETM_Q15_471000"/>
      <w:bookmarkEnd w:id="8136"/>
      <w:r>
        <w:rPr>
          <w:rFonts w:hint="cs"/>
          <w:rtl/>
        </w:rPr>
        <w:t xml:space="preserve">כך התנצלת? </w:t>
      </w:r>
    </w:p>
    <w:p w:rsidR="002D6156" w:rsidRDefault="002D6156" w:rsidP="00CE7482">
      <w:pPr>
        <w:rPr>
          <w:rtl/>
        </w:rPr>
      </w:pPr>
    </w:p>
    <w:p w:rsidR="002D6156" w:rsidRDefault="002D6156" w:rsidP="00CE7482">
      <w:pPr>
        <w:pStyle w:val="af6"/>
        <w:keepNext/>
        <w:rPr>
          <w:rtl/>
        </w:rPr>
      </w:pPr>
      <w:bookmarkStart w:id="8137" w:name="ET_yor_6598_10"/>
      <w:r w:rsidRPr="00C95889">
        <w:rPr>
          <w:rStyle w:val="TagStyle"/>
          <w:rtl/>
        </w:rPr>
        <w:t xml:space="preserve"> &lt;&lt; יור &gt;&gt; </w:t>
      </w:r>
      <w:r>
        <w:rPr>
          <w:rtl/>
        </w:rPr>
        <w:t>היו"ר משה סולומון:</w:t>
      </w:r>
      <w:r w:rsidRPr="00C95889">
        <w:rPr>
          <w:rStyle w:val="TagStyle"/>
          <w:rtl/>
        </w:rPr>
        <w:t xml:space="preserve"> &lt;&lt; יור &gt;&gt;</w:t>
      </w:r>
      <w:r>
        <w:rPr>
          <w:rtl/>
        </w:rPr>
        <w:t xml:space="preserve">   </w:t>
      </w:r>
      <w:bookmarkEnd w:id="8137"/>
    </w:p>
    <w:p w:rsidR="002D6156" w:rsidRDefault="002D6156" w:rsidP="00C74DBD">
      <w:pPr>
        <w:rPr>
          <w:rtl/>
        </w:rPr>
      </w:pPr>
    </w:p>
    <w:p w:rsidR="002D6156" w:rsidRDefault="002D6156" w:rsidP="00CE7482">
      <w:pPr>
        <w:rPr>
          <w:rtl/>
        </w:rPr>
      </w:pPr>
      <w:r>
        <w:rPr>
          <w:rFonts w:hint="cs"/>
          <w:rtl/>
        </w:rPr>
        <w:t>תודה.</w:t>
      </w:r>
    </w:p>
    <w:p w:rsidR="002D6156" w:rsidRDefault="002D6156" w:rsidP="00CE7482">
      <w:pPr>
        <w:rPr>
          <w:rtl/>
        </w:rPr>
      </w:pPr>
    </w:p>
    <w:p w:rsidR="002D6156" w:rsidRDefault="002D6156" w:rsidP="00CE7482">
      <w:pPr>
        <w:pStyle w:val="-"/>
        <w:keepNext/>
        <w:rPr>
          <w:rtl/>
        </w:rPr>
      </w:pPr>
      <w:bookmarkStart w:id="8138" w:name="ET_speakercontinue_5807_11"/>
      <w:r w:rsidRPr="00C95889">
        <w:rPr>
          <w:rStyle w:val="TagStyle"/>
          <w:rtl/>
        </w:rPr>
        <w:t xml:space="preserve"> &lt;&lt; דובר_המשך &gt;&gt; </w:t>
      </w:r>
      <w:r>
        <w:rPr>
          <w:rtl/>
        </w:rPr>
        <w:t>קטי קטרין שטרית (הליכוד):</w:t>
      </w:r>
      <w:r w:rsidRPr="00C95889">
        <w:rPr>
          <w:rStyle w:val="TagStyle"/>
          <w:rtl/>
        </w:rPr>
        <w:t xml:space="preserve"> &lt;&lt; דובר_המשך &gt;&gt;</w:t>
      </w:r>
      <w:r>
        <w:rPr>
          <w:rtl/>
        </w:rPr>
        <w:t xml:space="preserve">   </w:t>
      </w:r>
      <w:bookmarkEnd w:id="8138"/>
    </w:p>
    <w:p w:rsidR="002D6156" w:rsidRDefault="002D6156" w:rsidP="00C74DBD">
      <w:pPr>
        <w:rPr>
          <w:rtl/>
        </w:rPr>
      </w:pPr>
    </w:p>
    <w:p w:rsidR="002D6156" w:rsidRDefault="002D6156" w:rsidP="00B91C97">
      <w:pPr>
        <w:rPr>
          <w:rtl/>
        </w:rPr>
      </w:pPr>
      <w:r>
        <w:rPr>
          <w:rFonts w:hint="cs"/>
          <w:rtl/>
        </w:rPr>
        <w:t xml:space="preserve">משפט אחרון. </w:t>
      </w:r>
      <w:r>
        <w:rPr>
          <w:rtl/>
        </w:rPr>
        <w:t xml:space="preserve">כינית את חיילי </w:t>
      </w:r>
      <w:r>
        <w:rPr>
          <w:rFonts w:hint="cs"/>
          <w:rtl/>
        </w:rPr>
        <w:t>צה"ל</w:t>
      </w:r>
      <w:r>
        <w:rPr>
          <w:rtl/>
        </w:rPr>
        <w:t xml:space="preserve"> רוצחים ו</w:t>
      </w:r>
      <w:r>
        <w:rPr>
          <w:rFonts w:hint="cs"/>
          <w:rtl/>
        </w:rPr>
        <w:t>התנצלת</w:t>
      </w:r>
      <w:r>
        <w:rPr>
          <w:rtl/>
        </w:rPr>
        <w:t>. קראת למתיישבי</w:t>
      </w:r>
      <w:r>
        <w:rPr>
          <w:rFonts w:hint="cs"/>
          <w:rtl/>
        </w:rPr>
        <w:t xml:space="preserve"> יהודה ושומרון</w:t>
      </w:r>
      <w:r>
        <w:rPr>
          <w:rtl/>
        </w:rPr>
        <w:t xml:space="preserve"> תתי</w:t>
      </w:r>
      <w:r>
        <w:rPr>
          <w:rFonts w:hint="cs"/>
          <w:rtl/>
        </w:rPr>
        <w:t>-</w:t>
      </w:r>
      <w:r>
        <w:rPr>
          <w:rtl/>
        </w:rPr>
        <w:t>אדם ו</w:t>
      </w:r>
      <w:r>
        <w:rPr>
          <w:rFonts w:hint="cs"/>
          <w:rtl/>
        </w:rPr>
        <w:t>ה</w:t>
      </w:r>
      <w:r>
        <w:rPr>
          <w:rtl/>
        </w:rPr>
        <w:t>תנצלת.</w:t>
      </w:r>
      <w:r>
        <w:rPr>
          <w:rFonts w:hint="cs"/>
          <w:rtl/>
        </w:rPr>
        <w:t xml:space="preserve"> </w:t>
      </w:r>
      <w:r>
        <w:rPr>
          <w:rtl/>
        </w:rPr>
        <w:t>עצה ממני אלי</w:t>
      </w:r>
      <w:r>
        <w:rPr>
          <w:rFonts w:hint="cs"/>
          <w:rtl/>
        </w:rPr>
        <w:t xml:space="preserve">ך: </w:t>
      </w:r>
      <w:r>
        <w:rPr>
          <w:rtl/>
        </w:rPr>
        <w:t>במקום להתנצל</w:t>
      </w:r>
      <w:r>
        <w:rPr>
          <w:rFonts w:hint="cs"/>
          <w:rtl/>
        </w:rPr>
        <w:t>,</w:t>
      </w:r>
      <w:r>
        <w:rPr>
          <w:rtl/>
        </w:rPr>
        <w:t xml:space="preserve"> תתפטר. </w:t>
      </w:r>
      <w:r>
        <w:rPr>
          <w:rFonts w:hint="cs"/>
          <w:rtl/>
        </w:rPr>
        <w:t xml:space="preserve">אנחנו רוצים שתעזוב אותנו כמה שיותר מהר. </w:t>
      </w:r>
      <w:r>
        <w:rPr>
          <w:rtl/>
        </w:rPr>
        <w:t>תחסוך לעצמ</w:t>
      </w:r>
      <w:r>
        <w:rPr>
          <w:rFonts w:hint="cs"/>
          <w:rtl/>
        </w:rPr>
        <w:t>ך</w:t>
      </w:r>
      <w:r>
        <w:rPr>
          <w:rtl/>
        </w:rPr>
        <w:t xml:space="preserve"> את המבוכה</w:t>
      </w:r>
      <w:r>
        <w:rPr>
          <w:rFonts w:hint="cs"/>
          <w:rtl/>
        </w:rPr>
        <w:t>,</w:t>
      </w:r>
      <w:r>
        <w:rPr>
          <w:rtl/>
        </w:rPr>
        <w:t xml:space="preserve"> ובעיקר </w:t>
      </w:r>
      <w:r w:rsidR="00B91C97">
        <w:rPr>
          <w:rFonts w:hint="cs"/>
          <w:rtl/>
        </w:rPr>
        <w:t xml:space="preserve">– </w:t>
      </w:r>
      <w:r>
        <w:rPr>
          <w:rtl/>
        </w:rPr>
        <w:t xml:space="preserve">תסיר את ידיך מצדקת </w:t>
      </w:r>
      <w:r>
        <w:rPr>
          <w:rFonts w:hint="cs"/>
          <w:rtl/>
        </w:rPr>
        <w:t>ה</w:t>
      </w:r>
      <w:r>
        <w:rPr>
          <w:rtl/>
        </w:rPr>
        <w:t>דר</w:t>
      </w:r>
      <w:r>
        <w:rPr>
          <w:rFonts w:hint="cs"/>
          <w:rtl/>
        </w:rPr>
        <w:t xml:space="preserve">ך שלנו. אתה לא </w:t>
      </w:r>
      <w:bookmarkStart w:id="8139" w:name="_ETM_Q15_498000"/>
      <w:bookmarkEnd w:id="8139"/>
      <w:r>
        <w:rPr>
          <w:rFonts w:hint="cs"/>
          <w:rtl/>
        </w:rPr>
        <w:t xml:space="preserve">ראוי לחיילים שלנו. </w:t>
      </w:r>
    </w:p>
    <w:p w:rsidR="002D6156" w:rsidRDefault="002D6156" w:rsidP="00CE7482">
      <w:pPr>
        <w:rPr>
          <w:rtl/>
        </w:rPr>
      </w:pPr>
    </w:p>
    <w:p w:rsidR="002D6156" w:rsidRDefault="002D6156" w:rsidP="00CE7482">
      <w:pPr>
        <w:pStyle w:val="af6"/>
        <w:keepNext/>
        <w:rPr>
          <w:rtl/>
        </w:rPr>
      </w:pPr>
      <w:r w:rsidRPr="00087D86">
        <w:rPr>
          <w:rStyle w:val="TagStyle"/>
          <w:rtl/>
        </w:rPr>
        <w:t xml:space="preserve"> &lt;&lt; יור &gt;&gt; </w:t>
      </w:r>
      <w:r>
        <w:rPr>
          <w:rtl/>
        </w:rPr>
        <w:t>היו"ר משה סולומון:</w:t>
      </w:r>
      <w:r w:rsidRPr="00087D86">
        <w:rPr>
          <w:rStyle w:val="TagStyle"/>
          <w:rtl/>
        </w:rPr>
        <w:t xml:space="preserve"> &lt;&lt; יור &gt;&gt;</w:t>
      </w:r>
      <w:r>
        <w:rPr>
          <w:rtl/>
        </w:rPr>
        <w:t xml:space="preserve">   </w:t>
      </w:r>
    </w:p>
    <w:p w:rsidR="002D6156" w:rsidRDefault="002D6156" w:rsidP="00C74DBD">
      <w:pPr>
        <w:rPr>
          <w:rtl/>
        </w:rPr>
      </w:pPr>
    </w:p>
    <w:p w:rsidR="002D6156" w:rsidRDefault="002D6156" w:rsidP="00CE7482">
      <w:pPr>
        <w:rPr>
          <w:rtl/>
        </w:rPr>
      </w:pPr>
      <w:bookmarkStart w:id="8140" w:name="_ETM_Q15_498859"/>
      <w:bookmarkEnd w:id="8140"/>
      <w:r>
        <w:rPr>
          <w:rtl/>
        </w:rPr>
        <w:t xml:space="preserve">תודה </w:t>
      </w:r>
      <w:bookmarkStart w:id="8141" w:name="_ETM_Q15_499429"/>
      <w:bookmarkEnd w:id="8141"/>
      <w:r>
        <w:rPr>
          <w:rtl/>
        </w:rPr>
        <w:t>רבה</w:t>
      </w:r>
      <w:r>
        <w:rPr>
          <w:rFonts w:hint="cs"/>
          <w:rtl/>
        </w:rPr>
        <w:t>.</w:t>
      </w:r>
      <w:r>
        <w:rPr>
          <w:rtl/>
        </w:rPr>
        <w:t xml:space="preserve"> </w:t>
      </w:r>
      <w:bookmarkStart w:id="8142" w:name="_ETM_Q15_499970"/>
      <w:bookmarkEnd w:id="8142"/>
      <w:r>
        <w:rPr>
          <w:rtl/>
        </w:rPr>
        <w:t xml:space="preserve">חבר </w:t>
      </w:r>
      <w:bookmarkStart w:id="8143" w:name="_ETM_Q15_500239"/>
      <w:bookmarkEnd w:id="8143"/>
      <w:r>
        <w:rPr>
          <w:rtl/>
        </w:rPr>
        <w:t xml:space="preserve">הכנסת </w:t>
      </w:r>
      <w:bookmarkStart w:id="8144" w:name="_ETM_Q15_500480"/>
      <w:bookmarkEnd w:id="8144"/>
      <w:r>
        <w:rPr>
          <w:rtl/>
        </w:rPr>
        <w:t xml:space="preserve">רון </w:t>
      </w:r>
      <w:bookmarkStart w:id="8145" w:name="_ETM_Q15_500720"/>
      <w:bookmarkEnd w:id="8145"/>
      <w:r>
        <w:rPr>
          <w:rtl/>
        </w:rPr>
        <w:t>כ</w:t>
      </w:r>
      <w:r>
        <w:rPr>
          <w:rFonts w:hint="cs"/>
          <w:rtl/>
        </w:rPr>
        <w:t>ץ,</w:t>
      </w:r>
      <w:r>
        <w:rPr>
          <w:rtl/>
        </w:rPr>
        <w:t xml:space="preserve"> </w:t>
      </w:r>
      <w:bookmarkStart w:id="8146" w:name="_ETM_Q15_500989"/>
      <w:bookmarkEnd w:id="8146"/>
      <w:r>
        <w:rPr>
          <w:rtl/>
        </w:rPr>
        <w:t>בבקשה</w:t>
      </w:r>
      <w:r>
        <w:rPr>
          <w:rFonts w:hint="cs"/>
          <w:rtl/>
        </w:rPr>
        <w:t>.</w:t>
      </w:r>
      <w:r>
        <w:rPr>
          <w:rtl/>
        </w:rPr>
        <w:t xml:space="preserve"> </w:t>
      </w:r>
      <w:bookmarkStart w:id="8147" w:name="_ETM_Q15_520600"/>
      <w:bookmarkStart w:id="8148" w:name="_ETM_Q15_521170"/>
      <w:bookmarkEnd w:id="8147"/>
      <w:bookmarkEnd w:id="8148"/>
      <w:r>
        <w:rPr>
          <w:rtl/>
        </w:rPr>
        <w:t xml:space="preserve">לרשותך </w:t>
      </w:r>
      <w:bookmarkStart w:id="8149" w:name="_ETM_Q15_521589"/>
      <w:bookmarkEnd w:id="8149"/>
      <w:r>
        <w:rPr>
          <w:rFonts w:hint="cs"/>
          <w:rtl/>
        </w:rPr>
        <w:t>שלוש</w:t>
      </w:r>
      <w:r>
        <w:rPr>
          <w:rtl/>
        </w:rPr>
        <w:t xml:space="preserve"> </w:t>
      </w:r>
      <w:bookmarkStart w:id="8150" w:name="_ETM_Q15_521860"/>
      <w:bookmarkEnd w:id="8150"/>
      <w:r>
        <w:rPr>
          <w:rtl/>
        </w:rPr>
        <w:t>דקות</w:t>
      </w:r>
      <w:r>
        <w:rPr>
          <w:rFonts w:hint="cs"/>
          <w:rtl/>
        </w:rPr>
        <w:t>, בבקשה.</w:t>
      </w:r>
    </w:p>
    <w:p w:rsidR="002D6156" w:rsidRDefault="002D6156" w:rsidP="00CE7482">
      <w:pPr>
        <w:rPr>
          <w:rtl/>
        </w:rPr>
      </w:pPr>
      <w:bookmarkStart w:id="8151" w:name="_ETM_Q15_516000"/>
      <w:bookmarkEnd w:id="8151"/>
    </w:p>
    <w:p w:rsidR="002D6156" w:rsidRDefault="002D6156" w:rsidP="00CE7482">
      <w:pPr>
        <w:pStyle w:val="a4"/>
        <w:keepNext/>
        <w:rPr>
          <w:rtl/>
        </w:rPr>
      </w:pPr>
      <w:bookmarkStart w:id="8152" w:name="ET_speaker_6151_13"/>
      <w:r w:rsidRPr="00C8336B">
        <w:rPr>
          <w:rStyle w:val="TagStyle"/>
          <w:rtl/>
        </w:rPr>
        <w:t xml:space="preserve"> &lt;&lt; דובר &gt;&gt; </w:t>
      </w:r>
      <w:bookmarkStart w:id="8153" w:name="_Toc199196155"/>
      <w:bookmarkStart w:id="8154" w:name="_Toc199196433"/>
      <w:r>
        <w:rPr>
          <w:rtl/>
        </w:rPr>
        <w:t>רון כץ (יש עתיד):</w:t>
      </w:r>
      <w:bookmarkEnd w:id="8153"/>
      <w:bookmarkEnd w:id="8154"/>
      <w:r w:rsidRPr="00C8336B">
        <w:rPr>
          <w:rStyle w:val="TagStyle"/>
          <w:rtl/>
        </w:rPr>
        <w:t xml:space="preserve"> &lt;&lt; דובר &gt;&gt;</w:t>
      </w:r>
      <w:r>
        <w:rPr>
          <w:rtl/>
        </w:rPr>
        <w:t xml:space="preserve">   </w:t>
      </w:r>
      <w:bookmarkEnd w:id="8152"/>
    </w:p>
    <w:p w:rsidR="002D6156" w:rsidRDefault="002D6156" w:rsidP="00C74DBD">
      <w:pPr>
        <w:rPr>
          <w:rtl/>
        </w:rPr>
      </w:pPr>
    </w:p>
    <w:p w:rsidR="002D6156" w:rsidRDefault="002D6156" w:rsidP="00B91C97">
      <w:pPr>
        <w:rPr>
          <w:rtl/>
        </w:rPr>
      </w:pPr>
      <w:bookmarkStart w:id="8155" w:name="_ETM_Q15_520000"/>
      <w:bookmarkStart w:id="8156" w:name="_ETM_Q15_522670"/>
      <w:bookmarkEnd w:id="8155"/>
      <w:bookmarkEnd w:id="8156"/>
      <w:r>
        <w:rPr>
          <w:rFonts w:hint="cs"/>
          <w:rtl/>
        </w:rPr>
        <w:t xml:space="preserve">אדוני היו"ר, חבריי חברי הכנסת, </w:t>
      </w:r>
      <w:bookmarkStart w:id="8157" w:name="_ETM_Q15_522940"/>
      <w:bookmarkStart w:id="8158" w:name="_ETM_Q15_523120"/>
      <w:bookmarkStart w:id="8159" w:name="_ETM_Q15_523449"/>
      <w:bookmarkStart w:id="8160" w:name="_ETM_Q15_523750"/>
      <w:bookmarkStart w:id="8161" w:name="_ETM_Q15_524170"/>
      <w:bookmarkEnd w:id="8157"/>
      <w:bookmarkEnd w:id="8158"/>
      <w:bookmarkEnd w:id="8159"/>
      <w:bookmarkEnd w:id="8160"/>
      <w:bookmarkEnd w:id="8161"/>
      <w:r>
        <w:rPr>
          <w:rFonts w:hint="cs"/>
          <w:rtl/>
        </w:rPr>
        <w:t xml:space="preserve">אתם </w:t>
      </w:r>
      <w:r>
        <w:rPr>
          <w:rtl/>
        </w:rPr>
        <w:t>יודעים</w:t>
      </w:r>
      <w:r>
        <w:rPr>
          <w:rFonts w:hint="cs"/>
          <w:rtl/>
        </w:rPr>
        <w:t>,</w:t>
      </w:r>
      <w:r>
        <w:rPr>
          <w:rtl/>
        </w:rPr>
        <w:t xml:space="preserve"> </w:t>
      </w:r>
      <w:bookmarkStart w:id="8162" w:name="_ETM_Q15_524410"/>
      <w:bookmarkStart w:id="8163" w:name="_ETM_Q15_524980"/>
      <w:bookmarkEnd w:id="8162"/>
      <w:bookmarkEnd w:id="8163"/>
      <w:r>
        <w:rPr>
          <w:rtl/>
        </w:rPr>
        <w:t xml:space="preserve">לא </w:t>
      </w:r>
      <w:bookmarkStart w:id="8164" w:name="_ETM_Q15_525100"/>
      <w:bookmarkEnd w:id="8164"/>
      <w:r>
        <w:rPr>
          <w:rtl/>
        </w:rPr>
        <w:t xml:space="preserve">התכוונתי </w:t>
      </w:r>
      <w:bookmarkStart w:id="8165" w:name="_ETM_Q15_525550"/>
      <w:bookmarkEnd w:id="8165"/>
      <w:r>
        <w:rPr>
          <w:rtl/>
        </w:rPr>
        <w:t xml:space="preserve">לדבר </w:t>
      </w:r>
      <w:bookmarkStart w:id="8166" w:name="_ETM_Q15_526000"/>
      <w:bookmarkEnd w:id="8166"/>
      <w:r>
        <w:rPr>
          <w:rtl/>
        </w:rPr>
        <w:t xml:space="preserve">על </w:t>
      </w:r>
      <w:bookmarkStart w:id="8167" w:name="_ETM_Q15_526120"/>
      <w:bookmarkStart w:id="8168" w:name="_ETM_Q15_526690"/>
      <w:bookmarkStart w:id="8169" w:name="_ETM_Q15_526870"/>
      <w:bookmarkEnd w:id="8167"/>
      <w:bookmarkEnd w:id="8168"/>
      <w:bookmarkEnd w:id="8169"/>
      <w:r>
        <w:rPr>
          <w:rtl/>
        </w:rPr>
        <w:t xml:space="preserve">הדברים </w:t>
      </w:r>
      <w:bookmarkStart w:id="8170" w:name="_ETM_Q15_527260"/>
      <w:bookmarkEnd w:id="8170"/>
      <w:r>
        <w:rPr>
          <w:rtl/>
        </w:rPr>
        <w:t xml:space="preserve">האלה </w:t>
      </w:r>
      <w:bookmarkStart w:id="8171" w:name="_ETM_Q15_527470"/>
      <w:bookmarkEnd w:id="8171"/>
      <w:r>
        <w:rPr>
          <w:rtl/>
        </w:rPr>
        <w:t>דווקא</w:t>
      </w:r>
      <w:r>
        <w:rPr>
          <w:rFonts w:hint="cs"/>
          <w:rtl/>
        </w:rPr>
        <w:t>.</w:t>
      </w:r>
      <w:r>
        <w:rPr>
          <w:rtl/>
        </w:rPr>
        <w:t xml:space="preserve"> </w:t>
      </w:r>
      <w:bookmarkStart w:id="8172" w:name="_ETM_Q15_527769"/>
      <w:bookmarkEnd w:id="8172"/>
      <w:r>
        <w:rPr>
          <w:rtl/>
        </w:rPr>
        <w:t xml:space="preserve">אבל </w:t>
      </w:r>
      <w:bookmarkStart w:id="8173" w:name="_ETM_Q15_527890"/>
      <w:bookmarkEnd w:id="8173"/>
      <w:r>
        <w:rPr>
          <w:rtl/>
        </w:rPr>
        <w:t xml:space="preserve">בגלל </w:t>
      </w:r>
      <w:bookmarkStart w:id="8174" w:name="_ETM_Q15_528129"/>
      <w:bookmarkEnd w:id="8174"/>
      <w:r>
        <w:rPr>
          <w:rtl/>
        </w:rPr>
        <w:t xml:space="preserve">שקטי </w:t>
      </w:r>
      <w:bookmarkStart w:id="8175" w:name="_ETM_Q15_528580"/>
      <w:bookmarkEnd w:id="8175"/>
      <w:r>
        <w:rPr>
          <w:rtl/>
        </w:rPr>
        <w:t xml:space="preserve">עמדה </w:t>
      </w:r>
      <w:bookmarkStart w:id="8176" w:name="_ETM_Q15_528850"/>
      <w:bookmarkEnd w:id="8176"/>
      <w:r>
        <w:rPr>
          <w:rtl/>
        </w:rPr>
        <w:t xml:space="preserve">פה </w:t>
      </w:r>
      <w:bookmarkStart w:id="8177" w:name="_ETM_Q15_529120"/>
      <w:bookmarkEnd w:id="8177"/>
      <w:r>
        <w:rPr>
          <w:rtl/>
        </w:rPr>
        <w:t xml:space="preserve">ודיברה </w:t>
      </w:r>
      <w:bookmarkStart w:id="8178" w:name="_ETM_Q15_529900"/>
      <w:bookmarkEnd w:id="8178"/>
      <w:r>
        <w:rPr>
          <w:rFonts w:hint="cs"/>
          <w:rtl/>
        </w:rPr>
        <w:t xml:space="preserve">על </w:t>
      </w:r>
      <w:bookmarkStart w:id="8179" w:name="_ETM_Q15_528000"/>
      <w:bookmarkEnd w:id="8179"/>
      <w:r>
        <w:rPr>
          <w:rtl/>
        </w:rPr>
        <w:t xml:space="preserve">אנשים </w:t>
      </w:r>
      <w:bookmarkStart w:id="8180" w:name="_ETM_Q15_530290"/>
      <w:bookmarkEnd w:id="8180"/>
      <w:r>
        <w:rPr>
          <w:rtl/>
        </w:rPr>
        <w:t xml:space="preserve">שצריכים </w:t>
      </w:r>
      <w:bookmarkStart w:id="8181" w:name="_ETM_Q15_530650"/>
      <w:bookmarkEnd w:id="8181"/>
      <w:r>
        <w:rPr>
          <w:rtl/>
        </w:rPr>
        <w:t>להתפטר</w:t>
      </w:r>
      <w:r>
        <w:rPr>
          <w:rFonts w:hint="cs"/>
          <w:rtl/>
        </w:rPr>
        <w:t>,</w:t>
      </w:r>
      <w:r>
        <w:rPr>
          <w:rtl/>
        </w:rPr>
        <w:t xml:space="preserve"> </w:t>
      </w:r>
      <w:bookmarkStart w:id="8182" w:name="_ETM_Q15_531700"/>
      <w:bookmarkEnd w:id="8182"/>
      <w:r>
        <w:rPr>
          <w:rtl/>
        </w:rPr>
        <w:t xml:space="preserve">אז </w:t>
      </w:r>
      <w:bookmarkStart w:id="8183" w:name="_ETM_Q15_532029"/>
      <w:bookmarkEnd w:id="8183"/>
      <w:r>
        <w:rPr>
          <w:rtl/>
        </w:rPr>
        <w:t xml:space="preserve">אני </w:t>
      </w:r>
      <w:bookmarkStart w:id="8184" w:name="_ETM_Q15_532330"/>
      <w:bookmarkEnd w:id="8184"/>
      <w:r>
        <w:rPr>
          <w:rtl/>
        </w:rPr>
        <w:t xml:space="preserve">רק </w:t>
      </w:r>
      <w:bookmarkStart w:id="8185" w:name="_ETM_Q15_532540"/>
      <w:bookmarkEnd w:id="8185"/>
      <w:r>
        <w:rPr>
          <w:rtl/>
        </w:rPr>
        <w:t xml:space="preserve">רוצה </w:t>
      </w:r>
      <w:bookmarkStart w:id="8186" w:name="_ETM_Q15_532810"/>
      <w:bookmarkEnd w:id="8186"/>
      <w:r>
        <w:rPr>
          <w:rtl/>
        </w:rPr>
        <w:t xml:space="preserve">להזכיר </w:t>
      </w:r>
      <w:bookmarkStart w:id="8187" w:name="_ETM_Q15_533170"/>
      <w:bookmarkEnd w:id="8187"/>
      <w:r>
        <w:rPr>
          <w:rtl/>
        </w:rPr>
        <w:t>לך</w:t>
      </w:r>
      <w:r>
        <w:rPr>
          <w:rFonts w:hint="cs"/>
          <w:rtl/>
        </w:rPr>
        <w:t>,</w:t>
      </w:r>
      <w:r>
        <w:rPr>
          <w:rtl/>
        </w:rPr>
        <w:t xml:space="preserve"> </w:t>
      </w:r>
      <w:bookmarkStart w:id="8188" w:name="_ETM_Q15_533320"/>
      <w:bookmarkEnd w:id="8188"/>
      <w:r>
        <w:rPr>
          <w:rtl/>
        </w:rPr>
        <w:t>קטי</w:t>
      </w:r>
      <w:r w:rsidR="00B91C97">
        <w:rPr>
          <w:rFonts w:hint="cs"/>
          <w:rtl/>
        </w:rPr>
        <w:t>:</w:t>
      </w:r>
      <w:r>
        <w:rPr>
          <w:rtl/>
        </w:rPr>
        <w:t xml:space="preserve"> </w:t>
      </w:r>
      <w:bookmarkStart w:id="8189" w:name="_ETM_Q15_533710"/>
      <w:bookmarkEnd w:id="8189"/>
      <w:r>
        <w:rPr>
          <w:rtl/>
        </w:rPr>
        <w:t xml:space="preserve">מי </w:t>
      </w:r>
      <w:bookmarkStart w:id="8190" w:name="_ETM_Q15_533860"/>
      <w:bookmarkEnd w:id="8190"/>
      <w:r>
        <w:rPr>
          <w:rtl/>
        </w:rPr>
        <w:t xml:space="preserve">שמימן </w:t>
      </w:r>
      <w:bookmarkStart w:id="8191" w:name="_ETM_Q15_534550"/>
      <w:bookmarkEnd w:id="8191"/>
      <w:r>
        <w:rPr>
          <w:rtl/>
        </w:rPr>
        <w:t xml:space="preserve">את </w:t>
      </w:r>
      <w:bookmarkStart w:id="8192" w:name="_ETM_Q15_534670"/>
      <w:bookmarkEnd w:id="8192"/>
      <w:r>
        <w:rPr>
          <w:rtl/>
        </w:rPr>
        <w:t xml:space="preserve">לשכת </w:t>
      </w:r>
      <w:bookmarkStart w:id="8193" w:name="_ETM_Q15_535120"/>
      <w:bookmarkEnd w:id="8193"/>
      <w:r>
        <w:rPr>
          <w:rtl/>
        </w:rPr>
        <w:t xml:space="preserve">ראש </w:t>
      </w:r>
      <w:bookmarkStart w:id="8194" w:name="_ETM_Q15_535360"/>
      <w:bookmarkEnd w:id="8194"/>
      <w:r>
        <w:rPr>
          <w:rtl/>
        </w:rPr>
        <w:t xml:space="preserve">הממשלה </w:t>
      </w:r>
      <w:bookmarkStart w:id="8195" w:name="_ETM_Q15_536170"/>
      <w:bookmarkEnd w:id="8195"/>
      <w:r>
        <w:rPr>
          <w:rtl/>
        </w:rPr>
        <w:t>ז</w:t>
      </w:r>
      <w:r w:rsidR="00B91C97">
        <w:rPr>
          <w:rFonts w:hint="cs"/>
          <w:rtl/>
        </w:rPr>
        <w:t>ה</w:t>
      </w:r>
      <w:r>
        <w:rPr>
          <w:rtl/>
        </w:rPr>
        <w:t xml:space="preserve"> </w:t>
      </w:r>
      <w:bookmarkStart w:id="8196" w:name="_ETM_Q15_536380"/>
      <w:bookmarkEnd w:id="8196"/>
      <w:r>
        <w:rPr>
          <w:rFonts w:hint="cs"/>
          <w:rtl/>
        </w:rPr>
        <w:t>קטר,</w:t>
      </w:r>
      <w:r>
        <w:rPr>
          <w:rtl/>
        </w:rPr>
        <w:t xml:space="preserve"> </w:t>
      </w:r>
      <w:bookmarkStart w:id="8197" w:name="_ETM_Q15_537370"/>
      <w:bookmarkEnd w:id="8197"/>
      <w:r>
        <w:rPr>
          <w:rtl/>
        </w:rPr>
        <w:t xml:space="preserve">מי </w:t>
      </w:r>
      <w:bookmarkStart w:id="8198" w:name="_ETM_Q15_537580"/>
      <w:bookmarkEnd w:id="8198"/>
      <w:r>
        <w:rPr>
          <w:rtl/>
        </w:rPr>
        <w:t xml:space="preserve">שמימן </w:t>
      </w:r>
      <w:bookmarkStart w:id="8199" w:name="_ETM_Q15_538029"/>
      <w:bookmarkEnd w:id="8199"/>
      <w:r>
        <w:rPr>
          <w:rtl/>
        </w:rPr>
        <w:t xml:space="preserve">את </w:t>
      </w:r>
      <w:bookmarkStart w:id="8200" w:name="_ETM_Q15_538180"/>
      <w:bookmarkEnd w:id="8200"/>
      <w:r>
        <w:rPr>
          <w:rtl/>
        </w:rPr>
        <w:t xml:space="preserve">חמאס </w:t>
      </w:r>
      <w:bookmarkStart w:id="8201" w:name="_ETM_Q15_538779"/>
      <w:bookmarkEnd w:id="8201"/>
      <w:r>
        <w:rPr>
          <w:rtl/>
        </w:rPr>
        <w:t xml:space="preserve">זה </w:t>
      </w:r>
      <w:bookmarkStart w:id="8202" w:name="_ETM_Q15_539020"/>
      <w:bookmarkEnd w:id="8202"/>
      <w:r>
        <w:rPr>
          <w:rtl/>
        </w:rPr>
        <w:t>נתניהו</w:t>
      </w:r>
      <w:r>
        <w:rPr>
          <w:rFonts w:hint="cs"/>
          <w:rtl/>
        </w:rPr>
        <w:t xml:space="preserve"> </w:t>
      </w:r>
      <w:r w:rsidR="00C74DBD">
        <w:rPr>
          <w:rFonts w:hint="cs"/>
          <w:rtl/>
        </w:rPr>
        <w:t>– – –</w:t>
      </w:r>
      <w:r>
        <w:rPr>
          <w:rFonts w:hint="cs"/>
          <w:rtl/>
        </w:rPr>
        <w:t xml:space="preserve"> </w:t>
      </w:r>
    </w:p>
    <w:p w:rsidR="002D6156" w:rsidRDefault="002D6156" w:rsidP="00CE7482">
      <w:pPr>
        <w:rPr>
          <w:rtl/>
        </w:rPr>
      </w:pPr>
    </w:p>
    <w:p w:rsidR="002D6156" w:rsidRDefault="002D6156" w:rsidP="00CE7482">
      <w:pPr>
        <w:pStyle w:val="af5"/>
        <w:keepNext/>
        <w:rPr>
          <w:rtl/>
        </w:rPr>
      </w:pPr>
      <w:r w:rsidRPr="0009435D">
        <w:rPr>
          <w:rStyle w:val="TagStyle"/>
          <w:rtl/>
        </w:rPr>
        <w:t xml:space="preserve"> &lt;&lt; קריאה &gt;&gt; </w:t>
      </w:r>
      <w:r>
        <w:rPr>
          <w:rtl/>
        </w:rPr>
        <w:t>קטי קטרין שטרית (הליכוד):</w:t>
      </w:r>
      <w:r w:rsidRPr="0009435D">
        <w:rPr>
          <w:rStyle w:val="TagStyle"/>
          <w:rtl/>
        </w:rPr>
        <w:t xml:space="preserve"> &lt;&lt; קריאה &gt;&gt;</w:t>
      </w:r>
      <w:r>
        <w:rPr>
          <w:rtl/>
        </w:rPr>
        <w:t xml:space="preserve">   </w:t>
      </w:r>
    </w:p>
    <w:p w:rsidR="002D6156" w:rsidRDefault="002D6156" w:rsidP="00C74DBD">
      <w:pPr>
        <w:rPr>
          <w:rtl/>
        </w:rPr>
      </w:pPr>
    </w:p>
    <w:p w:rsidR="002D6156" w:rsidRDefault="002D6156" w:rsidP="00CE7482">
      <w:pPr>
        <w:rPr>
          <w:rtl/>
        </w:rPr>
      </w:pPr>
      <w:r>
        <w:rPr>
          <w:rFonts w:hint="cs"/>
          <w:rtl/>
        </w:rPr>
        <w:t xml:space="preserve"> </w:t>
      </w:r>
      <w:r w:rsidR="00C74DBD">
        <w:rPr>
          <w:rFonts w:hint="cs"/>
          <w:rtl/>
        </w:rPr>
        <w:t>– – –</w:t>
      </w:r>
      <w:r>
        <w:rPr>
          <w:rFonts w:hint="cs"/>
          <w:rtl/>
        </w:rPr>
        <w:t xml:space="preserve"> הוצאת דיבה. קטר לא </w:t>
      </w:r>
      <w:bookmarkStart w:id="8203" w:name="_ETM_Q15_537000"/>
      <w:bookmarkEnd w:id="8203"/>
      <w:r>
        <w:rPr>
          <w:rFonts w:hint="cs"/>
          <w:rtl/>
        </w:rPr>
        <w:t xml:space="preserve">מימנה את לשכת ראש הממשלה. </w:t>
      </w:r>
      <w:bookmarkStart w:id="8204" w:name="_ETM_Q15_544000"/>
      <w:bookmarkEnd w:id="8204"/>
      <w:r>
        <w:rPr>
          <w:rFonts w:hint="cs"/>
          <w:rtl/>
        </w:rPr>
        <w:t xml:space="preserve"> </w:t>
      </w:r>
    </w:p>
    <w:p w:rsidR="002D6156" w:rsidRDefault="002D6156" w:rsidP="00CE7482">
      <w:pPr>
        <w:rPr>
          <w:rtl/>
        </w:rPr>
      </w:pPr>
      <w:bookmarkStart w:id="8205" w:name="_ETM_Q15_539000"/>
      <w:bookmarkEnd w:id="8205"/>
    </w:p>
    <w:p w:rsidR="002D6156" w:rsidRDefault="002D6156" w:rsidP="00CE7482">
      <w:pPr>
        <w:pStyle w:val="-"/>
        <w:keepNext/>
        <w:rPr>
          <w:rtl/>
        </w:rPr>
      </w:pPr>
      <w:bookmarkStart w:id="8206" w:name="ET_speakercontinue_6151_15"/>
      <w:r w:rsidRPr="0009435D">
        <w:rPr>
          <w:rStyle w:val="TagStyle"/>
          <w:rtl/>
        </w:rPr>
        <w:t xml:space="preserve"> &lt;&lt; דובר_המשך &gt;&gt; </w:t>
      </w:r>
      <w:r>
        <w:rPr>
          <w:rtl/>
        </w:rPr>
        <w:t>רון כץ (יש עתיד):</w:t>
      </w:r>
      <w:r w:rsidRPr="0009435D">
        <w:rPr>
          <w:rStyle w:val="TagStyle"/>
          <w:rtl/>
        </w:rPr>
        <w:t xml:space="preserve"> &lt;&lt; דובר_המשך &gt;&gt;</w:t>
      </w:r>
      <w:r>
        <w:rPr>
          <w:rtl/>
        </w:rPr>
        <w:t xml:space="preserve">   </w:t>
      </w:r>
      <w:bookmarkEnd w:id="8206"/>
    </w:p>
    <w:p w:rsidR="002D6156" w:rsidRDefault="002D6156" w:rsidP="00C74DBD">
      <w:pPr>
        <w:rPr>
          <w:rtl/>
        </w:rPr>
      </w:pPr>
    </w:p>
    <w:p w:rsidR="002D6156" w:rsidRDefault="002D6156" w:rsidP="00CE7482">
      <w:pPr>
        <w:rPr>
          <w:rtl/>
        </w:rPr>
      </w:pPr>
      <w:bookmarkStart w:id="8207" w:name="_ETM_Q15_540000"/>
      <w:bookmarkStart w:id="8208" w:name="_ETM_Q15_540250"/>
      <w:bookmarkStart w:id="8209" w:name="_ETM_Q15_540550"/>
      <w:bookmarkStart w:id="8210" w:name="_ETM_Q15_541390"/>
      <w:bookmarkEnd w:id="8207"/>
      <w:bookmarkEnd w:id="8208"/>
      <w:bookmarkEnd w:id="8209"/>
      <w:bookmarkEnd w:id="8210"/>
      <w:r>
        <w:rPr>
          <w:rtl/>
        </w:rPr>
        <w:t xml:space="preserve">אין </w:t>
      </w:r>
      <w:bookmarkStart w:id="8211" w:name="_ETM_Q15_541510"/>
      <w:bookmarkEnd w:id="8211"/>
      <w:r>
        <w:rPr>
          <w:rtl/>
        </w:rPr>
        <w:t xml:space="preserve">שום </w:t>
      </w:r>
      <w:bookmarkStart w:id="8212" w:name="_ETM_Q15_541750"/>
      <w:bookmarkEnd w:id="8212"/>
      <w:r>
        <w:rPr>
          <w:rtl/>
        </w:rPr>
        <w:t>בעיה</w:t>
      </w:r>
      <w:r>
        <w:rPr>
          <w:rFonts w:hint="cs"/>
          <w:rtl/>
        </w:rPr>
        <w:t xml:space="preserve">, אין </w:t>
      </w:r>
      <w:bookmarkStart w:id="8213" w:name="_ETM_Q15_542000"/>
      <w:bookmarkEnd w:id="8213"/>
      <w:r>
        <w:rPr>
          <w:rFonts w:hint="cs"/>
          <w:rtl/>
        </w:rPr>
        <w:t xml:space="preserve">שום בעיה, שיבדקו את זה. </w:t>
      </w:r>
    </w:p>
    <w:p w:rsidR="002D6156" w:rsidRDefault="002D6156" w:rsidP="00CE7482">
      <w:pPr>
        <w:rPr>
          <w:rtl/>
        </w:rPr>
      </w:pPr>
      <w:bookmarkStart w:id="8214" w:name="_ETM_Q15_543000"/>
      <w:bookmarkEnd w:id="8214"/>
    </w:p>
    <w:p w:rsidR="002D6156" w:rsidRDefault="002D6156" w:rsidP="00CE7482">
      <w:pPr>
        <w:pStyle w:val="af5"/>
        <w:keepNext/>
        <w:rPr>
          <w:rtl/>
        </w:rPr>
      </w:pPr>
      <w:r w:rsidRPr="0009435D">
        <w:rPr>
          <w:rStyle w:val="TagStyle"/>
          <w:rtl/>
        </w:rPr>
        <w:t xml:space="preserve"> &lt;&lt; קריאה &gt;&gt; </w:t>
      </w:r>
      <w:r>
        <w:rPr>
          <w:rtl/>
        </w:rPr>
        <w:t>קטי קטרין שטרית (הליכוד):</w:t>
      </w:r>
      <w:r w:rsidRPr="0009435D">
        <w:rPr>
          <w:rStyle w:val="TagStyle"/>
          <w:rtl/>
        </w:rPr>
        <w:t xml:space="preserve"> &lt;&lt; קריאה &gt;&gt;</w:t>
      </w:r>
      <w:r>
        <w:rPr>
          <w:rtl/>
        </w:rPr>
        <w:t xml:space="preserve">   </w:t>
      </w:r>
    </w:p>
    <w:p w:rsidR="002D6156" w:rsidRDefault="002D6156" w:rsidP="00C74DBD">
      <w:pPr>
        <w:rPr>
          <w:rtl/>
        </w:rPr>
      </w:pPr>
    </w:p>
    <w:p w:rsidR="002D6156" w:rsidRDefault="002D6156" w:rsidP="00CE7482">
      <w:pPr>
        <w:rPr>
          <w:rtl/>
        </w:rPr>
      </w:pPr>
      <w:bookmarkStart w:id="8215" w:name="_ETM_Q15_548000"/>
      <w:bookmarkEnd w:id="8215"/>
      <w:r>
        <w:rPr>
          <w:rFonts w:hint="cs"/>
          <w:rtl/>
        </w:rPr>
        <w:t xml:space="preserve"> קטר לא מימנה. זה עדיין</w:t>
      </w:r>
      <w:bookmarkStart w:id="8216" w:name="_ETM_Q15_541000"/>
      <w:bookmarkEnd w:id="8216"/>
      <w:r>
        <w:rPr>
          <w:rFonts w:hint="cs"/>
          <w:rtl/>
        </w:rPr>
        <w:t xml:space="preserve"> לא הוכח. </w:t>
      </w:r>
    </w:p>
    <w:p w:rsidR="002D6156" w:rsidRDefault="002D6156" w:rsidP="00CE7482">
      <w:pPr>
        <w:rPr>
          <w:rtl/>
        </w:rPr>
      </w:pPr>
    </w:p>
    <w:p w:rsidR="002D6156" w:rsidRDefault="002D6156" w:rsidP="00CE7482">
      <w:pPr>
        <w:pStyle w:val="af6"/>
        <w:keepNext/>
        <w:rPr>
          <w:rtl/>
        </w:rPr>
      </w:pPr>
      <w:bookmarkStart w:id="8217" w:name="ET_yor_6598_18"/>
      <w:r w:rsidRPr="0009435D">
        <w:rPr>
          <w:rStyle w:val="TagStyle"/>
          <w:rtl/>
        </w:rPr>
        <w:t xml:space="preserve"> &lt;&lt; יור &gt;&gt; </w:t>
      </w:r>
      <w:r>
        <w:rPr>
          <w:rtl/>
        </w:rPr>
        <w:t>היו"ר משה סולומון:</w:t>
      </w:r>
      <w:r w:rsidRPr="0009435D">
        <w:rPr>
          <w:rStyle w:val="TagStyle"/>
          <w:rtl/>
        </w:rPr>
        <w:t xml:space="preserve"> &lt;&lt; יור &gt;&gt;</w:t>
      </w:r>
      <w:r>
        <w:rPr>
          <w:rtl/>
        </w:rPr>
        <w:t xml:space="preserve">   </w:t>
      </w:r>
      <w:bookmarkEnd w:id="8217"/>
    </w:p>
    <w:p w:rsidR="002D6156" w:rsidRDefault="002D6156" w:rsidP="00C74DBD">
      <w:pPr>
        <w:rPr>
          <w:rtl/>
        </w:rPr>
      </w:pPr>
    </w:p>
    <w:p w:rsidR="002D6156" w:rsidRDefault="002D6156" w:rsidP="00CE7482">
      <w:pPr>
        <w:rPr>
          <w:rtl/>
        </w:rPr>
      </w:pPr>
      <w:r>
        <w:rPr>
          <w:rFonts w:hint="cs"/>
          <w:rtl/>
        </w:rPr>
        <w:t xml:space="preserve">חברת כנסת קטי, קיבלת </w:t>
      </w:r>
      <w:r w:rsidR="00C74DBD">
        <w:rPr>
          <w:rFonts w:hint="cs"/>
          <w:rtl/>
        </w:rPr>
        <w:t>– – –</w:t>
      </w:r>
      <w:r>
        <w:rPr>
          <w:rFonts w:hint="cs"/>
          <w:rtl/>
        </w:rPr>
        <w:t xml:space="preserve"> </w:t>
      </w:r>
    </w:p>
    <w:p w:rsidR="002D6156" w:rsidRPr="0009435D" w:rsidRDefault="002D6156" w:rsidP="00CE7482">
      <w:pPr>
        <w:rPr>
          <w:rtl/>
        </w:rPr>
      </w:pPr>
      <w:bookmarkStart w:id="8218" w:name="_ETM_Q15_553000"/>
      <w:bookmarkEnd w:id="8218"/>
    </w:p>
    <w:p w:rsidR="002D6156" w:rsidRDefault="002D6156" w:rsidP="00CE7482">
      <w:pPr>
        <w:pStyle w:val="-"/>
        <w:keepNext/>
        <w:rPr>
          <w:rtl/>
        </w:rPr>
      </w:pPr>
      <w:bookmarkStart w:id="8219" w:name="ET_speakercontinue_6151_17"/>
      <w:r w:rsidRPr="0009435D">
        <w:rPr>
          <w:rStyle w:val="TagStyle"/>
          <w:rtl/>
        </w:rPr>
        <w:t xml:space="preserve"> &lt;&lt; דובר_המשך &gt;&gt; </w:t>
      </w:r>
      <w:r>
        <w:rPr>
          <w:rtl/>
        </w:rPr>
        <w:t>רון כץ (יש עתיד):</w:t>
      </w:r>
      <w:r w:rsidRPr="0009435D">
        <w:rPr>
          <w:rStyle w:val="TagStyle"/>
          <w:rtl/>
        </w:rPr>
        <w:t xml:space="preserve"> &lt;&lt; דובר_המשך &gt;&gt;</w:t>
      </w:r>
      <w:r>
        <w:rPr>
          <w:rtl/>
        </w:rPr>
        <w:t xml:space="preserve">   </w:t>
      </w:r>
      <w:bookmarkEnd w:id="8219"/>
    </w:p>
    <w:p w:rsidR="002D6156" w:rsidRDefault="002D6156" w:rsidP="00C74DBD">
      <w:pPr>
        <w:rPr>
          <w:rtl/>
        </w:rPr>
      </w:pPr>
    </w:p>
    <w:p w:rsidR="002D6156" w:rsidRDefault="002D6156" w:rsidP="00CE7482">
      <w:pPr>
        <w:rPr>
          <w:rtl/>
        </w:rPr>
      </w:pPr>
      <w:bookmarkStart w:id="8220" w:name="_ETM_Q15_549000"/>
      <w:bookmarkEnd w:id="8220"/>
      <w:r>
        <w:rPr>
          <w:rFonts w:hint="cs"/>
          <w:rtl/>
        </w:rPr>
        <w:t>עובדתית הודו שקיבלו כספים מקטר, אנשים</w:t>
      </w:r>
      <w:r>
        <w:rPr>
          <w:rtl/>
        </w:rPr>
        <w:t xml:space="preserve"> </w:t>
      </w:r>
      <w:bookmarkStart w:id="8221" w:name="_ETM_Q15_542700"/>
      <w:bookmarkEnd w:id="8221"/>
      <w:r>
        <w:rPr>
          <w:rFonts w:hint="cs"/>
          <w:rtl/>
        </w:rPr>
        <w:t>שעבדו בלשכת ראש הממשלה. עובדתית.</w:t>
      </w:r>
    </w:p>
    <w:p w:rsidR="002D6156" w:rsidRDefault="002D6156" w:rsidP="00CE7482">
      <w:pPr>
        <w:rPr>
          <w:rtl/>
        </w:rPr>
      </w:pPr>
      <w:bookmarkStart w:id="8222" w:name="_ETM_Q15_552000"/>
      <w:bookmarkEnd w:id="8222"/>
    </w:p>
    <w:p w:rsidR="002D6156" w:rsidRDefault="002D6156" w:rsidP="00CE7482">
      <w:pPr>
        <w:pStyle w:val="af5"/>
        <w:keepNext/>
        <w:rPr>
          <w:rtl/>
        </w:rPr>
      </w:pPr>
      <w:bookmarkStart w:id="8223" w:name="ET_interruption_5807_19"/>
      <w:r w:rsidRPr="0009435D">
        <w:rPr>
          <w:rStyle w:val="TagStyle"/>
          <w:rtl/>
        </w:rPr>
        <w:t xml:space="preserve"> &lt;&lt; קריאה &gt;&gt; </w:t>
      </w:r>
      <w:r>
        <w:rPr>
          <w:rtl/>
        </w:rPr>
        <w:t>קטי קטרין שטרית (הליכוד):</w:t>
      </w:r>
      <w:r w:rsidRPr="0009435D">
        <w:rPr>
          <w:rStyle w:val="TagStyle"/>
          <w:rtl/>
        </w:rPr>
        <w:t xml:space="preserve"> &lt;&lt; קריאה &gt;&gt;</w:t>
      </w:r>
      <w:r>
        <w:rPr>
          <w:rtl/>
        </w:rPr>
        <w:t xml:space="preserve">   </w:t>
      </w:r>
      <w:bookmarkEnd w:id="8223"/>
    </w:p>
    <w:p w:rsidR="002D6156" w:rsidRDefault="002D6156" w:rsidP="00C74DBD">
      <w:pPr>
        <w:rPr>
          <w:rtl/>
        </w:rPr>
      </w:pPr>
    </w:p>
    <w:p w:rsidR="002D6156" w:rsidRDefault="002D6156" w:rsidP="00CE7482">
      <w:pPr>
        <w:rPr>
          <w:rtl/>
        </w:rPr>
      </w:pPr>
      <w:bookmarkStart w:id="8224" w:name="_ETM_Q15_555000"/>
      <w:bookmarkEnd w:id="8224"/>
      <w:r>
        <w:rPr>
          <w:rFonts w:hint="cs"/>
          <w:rtl/>
        </w:rPr>
        <w:t xml:space="preserve">זו לא עובדה, זו לא עובדה. </w:t>
      </w:r>
      <w:bookmarkStart w:id="8225" w:name="_ETM_Q15_557000"/>
      <w:bookmarkEnd w:id="8225"/>
    </w:p>
    <w:p w:rsidR="002D6156" w:rsidRDefault="002D6156" w:rsidP="00CE7482">
      <w:pPr>
        <w:rPr>
          <w:rtl/>
        </w:rPr>
      </w:pPr>
    </w:p>
    <w:p w:rsidR="002D6156" w:rsidRDefault="002D6156" w:rsidP="00CE7482">
      <w:pPr>
        <w:pStyle w:val="-"/>
        <w:keepNext/>
        <w:rPr>
          <w:rtl/>
        </w:rPr>
      </w:pPr>
      <w:bookmarkStart w:id="8226" w:name="ET_speakercontinue_6151_20"/>
      <w:r w:rsidRPr="0009435D">
        <w:rPr>
          <w:rStyle w:val="TagStyle"/>
          <w:rtl/>
        </w:rPr>
        <w:t xml:space="preserve"> &lt;&lt; דובר_המשך &gt;&gt; </w:t>
      </w:r>
      <w:r>
        <w:rPr>
          <w:rtl/>
        </w:rPr>
        <w:t>רון כץ (יש עתיד):</w:t>
      </w:r>
      <w:r w:rsidRPr="0009435D">
        <w:rPr>
          <w:rStyle w:val="TagStyle"/>
          <w:rtl/>
        </w:rPr>
        <w:t xml:space="preserve"> &lt;&lt; דובר_המשך &gt;&gt;</w:t>
      </w:r>
      <w:r>
        <w:rPr>
          <w:rtl/>
        </w:rPr>
        <w:t xml:space="preserve">   </w:t>
      </w:r>
      <w:bookmarkEnd w:id="8226"/>
    </w:p>
    <w:p w:rsidR="002D6156" w:rsidRDefault="002D6156" w:rsidP="00C74DBD">
      <w:pPr>
        <w:rPr>
          <w:rtl/>
        </w:rPr>
      </w:pPr>
    </w:p>
    <w:p w:rsidR="002D6156" w:rsidRDefault="002D6156" w:rsidP="00606368">
      <w:pPr>
        <w:rPr>
          <w:rtl/>
        </w:rPr>
      </w:pPr>
      <w:bookmarkStart w:id="8227" w:name="_ETM_Q15_558000"/>
      <w:bookmarkStart w:id="8228" w:name="_ETM_Q15_543210"/>
      <w:bookmarkStart w:id="8229" w:name="_ETM_Q15_543420"/>
      <w:bookmarkStart w:id="8230" w:name="_ETM_Q15_543660"/>
      <w:bookmarkStart w:id="8231" w:name="_ETM_Q15_544230"/>
      <w:bookmarkStart w:id="8232" w:name="_ETM_Q15_544350"/>
      <w:bookmarkStart w:id="8233" w:name="_ETM_Q15_545700"/>
      <w:bookmarkStart w:id="8234" w:name="_ETM_Q15_546420"/>
      <w:bookmarkStart w:id="8235" w:name="_ETM_Q15_547320"/>
      <w:bookmarkStart w:id="8236" w:name="_ETM_Q15_548100"/>
      <w:bookmarkStart w:id="8237" w:name="_ETM_Q15_548760"/>
      <w:bookmarkStart w:id="8238" w:name="_ETM_Q15_549420"/>
      <w:bookmarkStart w:id="8239" w:name="_ETM_Q15_549600"/>
      <w:bookmarkStart w:id="8240" w:name="_ETM_Q15_549900"/>
      <w:bookmarkStart w:id="8241" w:name="_ETM_Q15_550410"/>
      <w:bookmarkStart w:id="8242" w:name="_ETM_Q15_550890"/>
      <w:bookmarkStart w:id="8243" w:name="_ETM_Q15_551670"/>
      <w:bookmarkStart w:id="8244" w:name="_ETM_Q15_552750"/>
      <w:bookmarkStart w:id="8245" w:name="_ETM_Q15_553380"/>
      <w:bookmarkStart w:id="8246" w:name="_ETM_Q15_553950"/>
      <w:bookmarkStart w:id="8247" w:name="_ETM_Q15_554160"/>
      <w:bookmarkStart w:id="8248" w:name="_ETM_Q15_554790"/>
      <w:bookmarkStart w:id="8249" w:name="_ETM_Q15_555900"/>
      <w:bookmarkEnd w:id="8227"/>
      <w:bookmarkEnd w:id="8228"/>
      <w:bookmarkEnd w:id="8229"/>
      <w:bookmarkEnd w:id="8230"/>
      <w:bookmarkEnd w:id="8231"/>
      <w:bookmarkEnd w:id="8232"/>
      <w:bookmarkEnd w:id="8233"/>
      <w:bookmarkEnd w:id="8234"/>
      <w:bookmarkEnd w:id="8235"/>
      <w:bookmarkEnd w:id="8236"/>
      <w:bookmarkEnd w:id="8237"/>
      <w:bookmarkEnd w:id="8238"/>
      <w:bookmarkEnd w:id="8239"/>
      <w:bookmarkEnd w:id="8240"/>
      <w:bookmarkEnd w:id="8241"/>
      <w:bookmarkEnd w:id="8242"/>
      <w:bookmarkEnd w:id="8243"/>
      <w:bookmarkEnd w:id="8244"/>
      <w:bookmarkEnd w:id="8245"/>
      <w:bookmarkEnd w:id="8246"/>
      <w:bookmarkEnd w:id="8247"/>
      <w:bookmarkEnd w:id="8248"/>
      <w:bookmarkEnd w:id="8249"/>
      <w:r>
        <w:rPr>
          <w:rtl/>
        </w:rPr>
        <w:t>עכשיו</w:t>
      </w:r>
      <w:r>
        <w:rPr>
          <w:rFonts w:hint="cs"/>
          <w:rtl/>
        </w:rPr>
        <w:t>,</w:t>
      </w:r>
      <w:r>
        <w:rPr>
          <w:rtl/>
        </w:rPr>
        <w:t xml:space="preserve"> </w:t>
      </w:r>
      <w:bookmarkStart w:id="8250" w:name="_ETM_Q15_556410"/>
      <w:bookmarkEnd w:id="8250"/>
      <w:r>
        <w:rPr>
          <w:rtl/>
        </w:rPr>
        <w:t>ברשותכם</w:t>
      </w:r>
      <w:r>
        <w:rPr>
          <w:rFonts w:hint="cs"/>
          <w:rtl/>
        </w:rPr>
        <w:t>,</w:t>
      </w:r>
      <w:r>
        <w:rPr>
          <w:rtl/>
        </w:rPr>
        <w:t xml:space="preserve"> </w:t>
      </w:r>
      <w:bookmarkStart w:id="8251" w:name="_ETM_Q15_556950"/>
      <w:bookmarkEnd w:id="8251"/>
      <w:r>
        <w:rPr>
          <w:rtl/>
        </w:rPr>
        <w:t xml:space="preserve">אני </w:t>
      </w:r>
      <w:bookmarkStart w:id="8252" w:name="_ETM_Q15_557100"/>
      <w:bookmarkEnd w:id="8252"/>
      <w:r>
        <w:rPr>
          <w:rtl/>
        </w:rPr>
        <w:t xml:space="preserve">אעבור </w:t>
      </w:r>
      <w:bookmarkStart w:id="8253" w:name="_ETM_Q15_557310"/>
      <w:bookmarkEnd w:id="8253"/>
      <w:r>
        <w:rPr>
          <w:rtl/>
        </w:rPr>
        <w:t xml:space="preserve">לנושא </w:t>
      </w:r>
      <w:bookmarkStart w:id="8254" w:name="_ETM_Q15_557760"/>
      <w:bookmarkEnd w:id="8254"/>
      <w:r>
        <w:rPr>
          <w:rtl/>
        </w:rPr>
        <w:t>אחר</w:t>
      </w:r>
      <w:r>
        <w:rPr>
          <w:rFonts w:hint="cs"/>
          <w:rtl/>
        </w:rPr>
        <w:t xml:space="preserve">, לא </w:t>
      </w:r>
      <w:bookmarkStart w:id="8255" w:name="_ETM_Q15_561000"/>
      <w:bookmarkEnd w:id="8255"/>
      <w:r>
        <w:rPr>
          <w:rFonts w:hint="cs"/>
          <w:rtl/>
        </w:rPr>
        <w:t xml:space="preserve">פחות חשוב. </w:t>
      </w:r>
    </w:p>
    <w:p w:rsidR="002D6156" w:rsidRDefault="002D6156" w:rsidP="00CE7482">
      <w:pPr>
        <w:rPr>
          <w:rtl/>
        </w:rPr>
      </w:pPr>
    </w:p>
    <w:p w:rsidR="002D6156" w:rsidRDefault="002D6156" w:rsidP="00CE7482">
      <w:pPr>
        <w:pStyle w:val="af5"/>
        <w:keepNext/>
        <w:rPr>
          <w:rtl/>
        </w:rPr>
      </w:pPr>
      <w:bookmarkStart w:id="8256" w:name="ET_interruption_5807_21"/>
      <w:r w:rsidRPr="0009435D">
        <w:rPr>
          <w:rStyle w:val="TagStyle"/>
          <w:rtl/>
        </w:rPr>
        <w:t xml:space="preserve"> &lt;&lt; קריאה &gt;&gt; </w:t>
      </w:r>
      <w:r>
        <w:rPr>
          <w:rtl/>
        </w:rPr>
        <w:t>קטי קטרין שטרית (הליכוד):</w:t>
      </w:r>
      <w:r w:rsidRPr="0009435D">
        <w:rPr>
          <w:rStyle w:val="TagStyle"/>
          <w:rtl/>
        </w:rPr>
        <w:t xml:space="preserve"> &lt;&lt; קריאה &gt;&gt;</w:t>
      </w:r>
      <w:r>
        <w:rPr>
          <w:rtl/>
        </w:rPr>
        <w:t xml:space="preserve">   </w:t>
      </w:r>
      <w:bookmarkEnd w:id="8256"/>
    </w:p>
    <w:p w:rsidR="002D6156" w:rsidRDefault="002D6156" w:rsidP="00C74DBD">
      <w:pPr>
        <w:rPr>
          <w:rtl/>
        </w:rPr>
      </w:pPr>
    </w:p>
    <w:p w:rsidR="002D6156" w:rsidRDefault="002D6156" w:rsidP="00CE7482">
      <w:pPr>
        <w:rPr>
          <w:rtl/>
        </w:rPr>
      </w:pPr>
      <w:r>
        <w:rPr>
          <w:rFonts w:hint="cs"/>
          <w:rtl/>
        </w:rPr>
        <w:t xml:space="preserve"> זה לא אנשי ראש הממשלה. אדון אוריך לא עובד לשכת ראש הממשלה.</w:t>
      </w:r>
    </w:p>
    <w:p w:rsidR="002D6156" w:rsidRDefault="002D6156" w:rsidP="00CE7482">
      <w:pPr>
        <w:rPr>
          <w:rtl/>
        </w:rPr>
      </w:pPr>
    </w:p>
    <w:p w:rsidR="002D6156" w:rsidRDefault="002D6156" w:rsidP="00CE7482">
      <w:pPr>
        <w:pStyle w:val="af6"/>
        <w:keepNext/>
        <w:rPr>
          <w:rtl/>
        </w:rPr>
      </w:pPr>
      <w:bookmarkStart w:id="8257" w:name="ET_yor_6598_22"/>
      <w:r w:rsidRPr="0009435D">
        <w:rPr>
          <w:rStyle w:val="TagStyle"/>
          <w:rtl/>
        </w:rPr>
        <w:t xml:space="preserve"> &lt;&lt; יור &gt;&gt; </w:t>
      </w:r>
      <w:r>
        <w:rPr>
          <w:rtl/>
        </w:rPr>
        <w:t>היו"ר משה סולומון:</w:t>
      </w:r>
      <w:r w:rsidRPr="0009435D">
        <w:rPr>
          <w:rStyle w:val="TagStyle"/>
          <w:rtl/>
        </w:rPr>
        <w:t xml:space="preserve"> &lt;&lt; יור &gt;&gt;</w:t>
      </w:r>
      <w:r>
        <w:rPr>
          <w:rtl/>
        </w:rPr>
        <w:t xml:space="preserve">   </w:t>
      </w:r>
      <w:bookmarkEnd w:id="8257"/>
    </w:p>
    <w:p w:rsidR="002D6156" w:rsidRDefault="002D6156" w:rsidP="00C74DBD">
      <w:pPr>
        <w:rPr>
          <w:rtl/>
        </w:rPr>
      </w:pPr>
    </w:p>
    <w:p w:rsidR="002D6156" w:rsidRDefault="002D6156" w:rsidP="00CE7482">
      <w:pPr>
        <w:rPr>
          <w:rtl/>
        </w:rPr>
      </w:pPr>
      <w:r>
        <w:rPr>
          <w:rFonts w:hint="cs"/>
          <w:rtl/>
        </w:rPr>
        <w:t>תודה, תודה.</w:t>
      </w:r>
    </w:p>
    <w:p w:rsidR="002D6156" w:rsidRDefault="002D6156" w:rsidP="00CE7482">
      <w:pPr>
        <w:rPr>
          <w:rtl/>
        </w:rPr>
      </w:pPr>
    </w:p>
    <w:p w:rsidR="002D6156" w:rsidRDefault="002D6156" w:rsidP="00CE7482">
      <w:pPr>
        <w:pStyle w:val="-"/>
        <w:keepNext/>
        <w:rPr>
          <w:rtl/>
        </w:rPr>
      </w:pPr>
      <w:bookmarkStart w:id="8258" w:name="ET_speakercontinue_6151_23"/>
      <w:r w:rsidRPr="0009435D">
        <w:rPr>
          <w:rStyle w:val="TagStyle"/>
          <w:rtl/>
        </w:rPr>
        <w:t xml:space="preserve"> &lt;&lt; דובר_המשך &gt;&gt; </w:t>
      </w:r>
      <w:r>
        <w:rPr>
          <w:rtl/>
        </w:rPr>
        <w:t>רון כץ (יש עתיד):</w:t>
      </w:r>
      <w:r w:rsidRPr="0009435D">
        <w:rPr>
          <w:rStyle w:val="TagStyle"/>
          <w:rtl/>
        </w:rPr>
        <w:t xml:space="preserve"> &lt;&lt; דובר_המשך &gt;&gt;</w:t>
      </w:r>
      <w:r>
        <w:rPr>
          <w:rtl/>
        </w:rPr>
        <w:t xml:space="preserve">   </w:t>
      </w:r>
      <w:bookmarkEnd w:id="8258"/>
    </w:p>
    <w:p w:rsidR="002D6156" w:rsidRDefault="002D6156" w:rsidP="00C74DBD">
      <w:pPr>
        <w:rPr>
          <w:rtl/>
        </w:rPr>
      </w:pPr>
    </w:p>
    <w:p w:rsidR="002D6156" w:rsidRDefault="002D6156" w:rsidP="00B91C97">
      <w:pPr>
        <w:rPr>
          <w:rtl/>
        </w:rPr>
      </w:pPr>
      <w:bookmarkStart w:id="8259" w:name="_ETM_Q15_560109"/>
      <w:bookmarkEnd w:id="8259"/>
      <w:r>
        <w:rPr>
          <w:rtl/>
        </w:rPr>
        <w:t xml:space="preserve">היום </w:t>
      </w:r>
      <w:bookmarkStart w:id="8260" w:name="_ETM_Q15_561189"/>
      <w:bookmarkEnd w:id="8260"/>
      <w:r>
        <w:rPr>
          <w:rtl/>
        </w:rPr>
        <w:t>גילי</w:t>
      </w:r>
      <w:r>
        <w:rPr>
          <w:rFonts w:hint="cs"/>
          <w:rtl/>
        </w:rPr>
        <w:t>נו</w:t>
      </w:r>
      <w:bookmarkStart w:id="8261" w:name="_ETM_Q15_561609"/>
      <w:bookmarkStart w:id="8262" w:name="_ETM_Q15_562060"/>
      <w:bookmarkStart w:id="8263" w:name="_ETM_Q15_562329"/>
      <w:bookmarkStart w:id="8264" w:name="_ETM_Q15_562929"/>
      <w:bookmarkEnd w:id="8261"/>
      <w:bookmarkEnd w:id="8262"/>
      <w:bookmarkEnd w:id="8263"/>
      <w:bookmarkEnd w:id="8264"/>
      <w:r>
        <w:rPr>
          <w:rtl/>
        </w:rPr>
        <w:t xml:space="preserve"> </w:t>
      </w:r>
      <w:bookmarkStart w:id="8265" w:name="_ETM_Q15_564020"/>
      <w:bookmarkEnd w:id="8265"/>
      <w:r>
        <w:rPr>
          <w:rtl/>
        </w:rPr>
        <w:t xml:space="preserve">בשורה </w:t>
      </w:r>
      <w:bookmarkStart w:id="8266" w:name="_ETM_Q15_564589"/>
      <w:bookmarkEnd w:id="8266"/>
      <w:r>
        <w:rPr>
          <w:rtl/>
        </w:rPr>
        <w:t>מטור</w:t>
      </w:r>
      <w:r>
        <w:rPr>
          <w:rFonts w:hint="cs"/>
          <w:rtl/>
        </w:rPr>
        <w:t xml:space="preserve">פת. הינה, </w:t>
      </w:r>
      <w:bookmarkStart w:id="8267" w:name="_ETM_Q15_566130"/>
      <w:bookmarkStart w:id="8268" w:name="_ETM_Q15_566759"/>
      <w:bookmarkEnd w:id="8267"/>
      <w:bookmarkEnd w:id="8268"/>
      <w:r>
        <w:rPr>
          <w:rtl/>
        </w:rPr>
        <w:t xml:space="preserve">נמצא </w:t>
      </w:r>
      <w:bookmarkStart w:id="8269" w:name="_ETM_Q15_567180"/>
      <w:bookmarkEnd w:id="8269"/>
      <w:r>
        <w:rPr>
          <w:rtl/>
        </w:rPr>
        <w:t>א</w:t>
      </w:r>
      <w:r>
        <w:rPr>
          <w:rFonts w:hint="cs"/>
          <w:rtl/>
        </w:rPr>
        <w:t>י</w:t>
      </w:r>
      <w:r>
        <w:rPr>
          <w:rtl/>
        </w:rPr>
        <w:t xml:space="preserve">תנו </w:t>
      </w:r>
      <w:bookmarkStart w:id="8270" w:name="_ETM_Q15_568140"/>
      <w:bookmarkEnd w:id="8270"/>
      <w:r>
        <w:rPr>
          <w:rtl/>
        </w:rPr>
        <w:t xml:space="preserve">חבר </w:t>
      </w:r>
      <w:bookmarkStart w:id="8271" w:name="_ETM_Q15_568500"/>
      <w:bookmarkEnd w:id="8271"/>
      <w:r>
        <w:rPr>
          <w:rtl/>
        </w:rPr>
        <w:t xml:space="preserve">הכנסת </w:t>
      </w:r>
      <w:bookmarkStart w:id="8272" w:name="_ETM_Q15_568890"/>
      <w:bookmarkEnd w:id="8272"/>
      <w:r>
        <w:rPr>
          <w:rtl/>
        </w:rPr>
        <w:t>פוגל</w:t>
      </w:r>
      <w:r>
        <w:rPr>
          <w:rFonts w:hint="cs"/>
          <w:rtl/>
        </w:rPr>
        <w:t>.</w:t>
      </w:r>
      <w:r>
        <w:rPr>
          <w:rtl/>
        </w:rPr>
        <w:t xml:space="preserve"> </w:t>
      </w:r>
      <w:bookmarkStart w:id="8273" w:name="_ETM_Q15_569219"/>
      <w:bookmarkEnd w:id="8273"/>
      <w:r>
        <w:rPr>
          <w:rtl/>
        </w:rPr>
        <w:t xml:space="preserve">אולי </w:t>
      </w:r>
      <w:bookmarkStart w:id="8274" w:name="_ETM_Q15_569399"/>
      <w:bookmarkEnd w:id="8274"/>
      <w:r>
        <w:rPr>
          <w:rtl/>
        </w:rPr>
        <w:t xml:space="preserve">תוכל </w:t>
      </w:r>
      <w:bookmarkStart w:id="8275" w:name="_ETM_Q15_569729"/>
      <w:bookmarkEnd w:id="8275"/>
      <w:r>
        <w:rPr>
          <w:rtl/>
        </w:rPr>
        <w:t xml:space="preserve">לעזור </w:t>
      </w:r>
      <w:bookmarkStart w:id="8276" w:name="_ETM_Q15_570149"/>
      <w:bookmarkEnd w:id="8276"/>
      <w:r>
        <w:rPr>
          <w:rtl/>
        </w:rPr>
        <w:t>לי</w:t>
      </w:r>
      <w:r>
        <w:rPr>
          <w:rFonts w:hint="cs"/>
          <w:rtl/>
        </w:rPr>
        <w:t>?</w:t>
      </w:r>
      <w:r>
        <w:rPr>
          <w:rtl/>
        </w:rPr>
        <w:t xml:space="preserve"> </w:t>
      </w:r>
      <w:bookmarkStart w:id="8277" w:name="_ETM_Q15_571130"/>
      <w:bookmarkEnd w:id="8277"/>
      <w:r>
        <w:rPr>
          <w:rtl/>
        </w:rPr>
        <w:t xml:space="preserve">היום </w:t>
      </w:r>
      <w:bookmarkStart w:id="8278" w:name="_ETM_Q15_571520"/>
      <w:bookmarkEnd w:id="8278"/>
      <w:r>
        <w:rPr>
          <w:rtl/>
        </w:rPr>
        <w:t xml:space="preserve">גילינו </w:t>
      </w:r>
      <w:bookmarkStart w:id="8279" w:name="_ETM_Q15_572450"/>
      <w:bookmarkEnd w:id="8279"/>
      <w:r>
        <w:rPr>
          <w:rtl/>
        </w:rPr>
        <w:t xml:space="preserve">שהסיוע </w:t>
      </w:r>
      <w:bookmarkStart w:id="8280" w:name="_ETM_Q15_573229"/>
      <w:bookmarkStart w:id="8281" w:name="_ETM_Q15_573380"/>
      <w:bookmarkStart w:id="8282" w:name="_ETM_Q15_573710"/>
      <w:bookmarkEnd w:id="8280"/>
      <w:bookmarkEnd w:id="8281"/>
      <w:bookmarkEnd w:id="8282"/>
      <w:r>
        <w:rPr>
          <w:rFonts w:hint="cs"/>
          <w:rtl/>
        </w:rPr>
        <w:t>ההומניטרי</w:t>
      </w:r>
      <w:r>
        <w:rPr>
          <w:rtl/>
        </w:rPr>
        <w:t xml:space="preserve"> </w:t>
      </w:r>
      <w:bookmarkStart w:id="8283" w:name="_ETM_Q15_573859"/>
      <w:bookmarkEnd w:id="8283"/>
      <w:r>
        <w:rPr>
          <w:rtl/>
        </w:rPr>
        <w:t xml:space="preserve">שאתם </w:t>
      </w:r>
      <w:bookmarkStart w:id="8284" w:name="_ETM_Q15_574279"/>
      <w:bookmarkEnd w:id="8284"/>
      <w:r>
        <w:rPr>
          <w:rtl/>
        </w:rPr>
        <w:t xml:space="preserve">התנגדתם </w:t>
      </w:r>
      <w:bookmarkStart w:id="8285" w:name="_ETM_Q15_575060"/>
      <w:bookmarkEnd w:id="8285"/>
      <w:r>
        <w:rPr>
          <w:rtl/>
        </w:rPr>
        <w:t>ל</w:t>
      </w:r>
      <w:r>
        <w:rPr>
          <w:rFonts w:hint="cs"/>
          <w:rtl/>
        </w:rPr>
        <w:t>ו</w:t>
      </w:r>
      <w:r>
        <w:rPr>
          <w:rtl/>
        </w:rPr>
        <w:t xml:space="preserve"> </w:t>
      </w:r>
      <w:bookmarkStart w:id="8286" w:name="_ETM_Q15_575179"/>
      <w:bookmarkEnd w:id="8286"/>
      <w:r>
        <w:rPr>
          <w:rtl/>
        </w:rPr>
        <w:t>כל</w:t>
      </w:r>
      <w:bookmarkStart w:id="8287" w:name="_ETM_Q15_575390"/>
      <w:bookmarkEnd w:id="8287"/>
      <w:r>
        <w:rPr>
          <w:rFonts w:hint="cs"/>
          <w:rtl/>
        </w:rPr>
        <w:t xml:space="preserve"> </w:t>
      </w:r>
      <w:r>
        <w:rPr>
          <w:rtl/>
        </w:rPr>
        <w:t xml:space="preserve">כך </w:t>
      </w:r>
      <w:bookmarkStart w:id="8288" w:name="_ETM_Q15_576300"/>
      <w:bookmarkEnd w:id="8288"/>
      <w:r>
        <w:rPr>
          <w:rtl/>
        </w:rPr>
        <w:t xml:space="preserve">נכנס </w:t>
      </w:r>
      <w:bookmarkStart w:id="8289" w:name="_ETM_Q15_576990"/>
      <w:bookmarkEnd w:id="8289"/>
      <w:r>
        <w:rPr>
          <w:rtl/>
        </w:rPr>
        <w:t xml:space="preserve">לרצועת </w:t>
      </w:r>
      <w:bookmarkStart w:id="8290" w:name="_ETM_Q15_577710"/>
      <w:bookmarkEnd w:id="8290"/>
      <w:r>
        <w:rPr>
          <w:rtl/>
        </w:rPr>
        <w:t xml:space="preserve">עזה </w:t>
      </w:r>
      <w:bookmarkStart w:id="8291" w:name="_ETM_Q15_578520"/>
      <w:bookmarkEnd w:id="8291"/>
      <w:r>
        <w:rPr>
          <w:rtl/>
        </w:rPr>
        <w:t>ע</w:t>
      </w:r>
      <w:r>
        <w:rPr>
          <w:rFonts w:hint="cs"/>
          <w:rtl/>
        </w:rPr>
        <w:t>ל ידי</w:t>
      </w:r>
      <w:r>
        <w:rPr>
          <w:rtl/>
        </w:rPr>
        <w:t xml:space="preserve"> </w:t>
      </w:r>
      <w:bookmarkStart w:id="8292" w:name="_ETM_Q15_579060"/>
      <w:bookmarkEnd w:id="8292"/>
      <w:r>
        <w:rPr>
          <w:rtl/>
        </w:rPr>
        <w:t xml:space="preserve">חברות </w:t>
      </w:r>
      <w:bookmarkStart w:id="8293" w:name="_ETM_Q15_579540"/>
      <w:bookmarkEnd w:id="8293"/>
      <w:r>
        <w:rPr>
          <w:rtl/>
        </w:rPr>
        <w:t xml:space="preserve">שהוקמו </w:t>
      </w:r>
      <w:bookmarkStart w:id="8294" w:name="_ETM_Q15_580080"/>
      <w:bookmarkEnd w:id="8294"/>
      <w:r>
        <w:rPr>
          <w:rtl/>
        </w:rPr>
        <w:t xml:space="preserve">לא </w:t>
      </w:r>
      <w:bookmarkStart w:id="8295" w:name="_ETM_Q15_580229"/>
      <w:bookmarkEnd w:id="8295"/>
      <w:r>
        <w:rPr>
          <w:rtl/>
        </w:rPr>
        <w:t>מזמן</w:t>
      </w:r>
      <w:r>
        <w:rPr>
          <w:rFonts w:hint="cs"/>
          <w:rtl/>
        </w:rPr>
        <w:t>,</w:t>
      </w:r>
      <w:r>
        <w:rPr>
          <w:rtl/>
        </w:rPr>
        <w:t xml:space="preserve"> </w:t>
      </w:r>
      <w:bookmarkStart w:id="8296" w:name="_ETM_Q15_581490"/>
      <w:bookmarkEnd w:id="8296"/>
      <w:r>
        <w:rPr>
          <w:rtl/>
        </w:rPr>
        <w:t xml:space="preserve">שאף </w:t>
      </w:r>
      <w:bookmarkStart w:id="8297" w:name="_ETM_Q15_581819"/>
      <w:bookmarkEnd w:id="8297"/>
      <w:r>
        <w:rPr>
          <w:rFonts w:hint="cs"/>
          <w:rtl/>
        </w:rPr>
        <w:t>אחד</w:t>
      </w:r>
      <w:r>
        <w:rPr>
          <w:rtl/>
        </w:rPr>
        <w:t xml:space="preserve"> </w:t>
      </w:r>
      <w:bookmarkStart w:id="8298" w:name="_ETM_Q15_581969"/>
      <w:bookmarkEnd w:id="8298"/>
      <w:r>
        <w:rPr>
          <w:rtl/>
        </w:rPr>
        <w:t xml:space="preserve">לא </w:t>
      </w:r>
      <w:bookmarkStart w:id="8299" w:name="_ETM_Q15_582060"/>
      <w:bookmarkEnd w:id="8299"/>
      <w:r>
        <w:rPr>
          <w:rtl/>
        </w:rPr>
        <w:t xml:space="preserve">יודע </w:t>
      </w:r>
      <w:bookmarkStart w:id="8300" w:name="_ETM_Q15_582270"/>
      <w:bookmarkEnd w:id="8300"/>
      <w:r>
        <w:rPr>
          <w:rtl/>
        </w:rPr>
        <w:t xml:space="preserve">מי </w:t>
      </w:r>
      <w:bookmarkStart w:id="8301" w:name="_ETM_Q15_582450"/>
      <w:bookmarkEnd w:id="8301"/>
      <w:r>
        <w:rPr>
          <w:rFonts w:hint="cs"/>
          <w:rtl/>
        </w:rPr>
        <w:t>י</w:t>
      </w:r>
      <w:r>
        <w:rPr>
          <w:rtl/>
        </w:rPr>
        <w:t xml:space="preserve">ממן </w:t>
      </w:r>
      <w:bookmarkStart w:id="8302" w:name="_ETM_Q15_582810"/>
      <w:bookmarkEnd w:id="8302"/>
      <w:r>
        <w:rPr>
          <w:rtl/>
        </w:rPr>
        <w:t>אות</w:t>
      </w:r>
      <w:r>
        <w:rPr>
          <w:rFonts w:hint="cs"/>
          <w:rtl/>
        </w:rPr>
        <w:t>ן</w:t>
      </w:r>
      <w:r>
        <w:rPr>
          <w:rtl/>
        </w:rPr>
        <w:t xml:space="preserve"> </w:t>
      </w:r>
      <w:bookmarkStart w:id="8303" w:name="_ETM_Q15_583139"/>
      <w:bookmarkEnd w:id="8303"/>
      <w:r w:rsidR="00B91C97">
        <w:rPr>
          <w:rFonts w:hint="cs"/>
          <w:rtl/>
        </w:rPr>
        <w:t xml:space="preserve">– </w:t>
      </w:r>
      <w:r>
        <w:rPr>
          <w:rtl/>
        </w:rPr>
        <w:t xml:space="preserve">אף </w:t>
      </w:r>
      <w:bookmarkStart w:id="8304" w:name="_ETM_Q15_583350"/>
      <w:bookmarkEnd w:id="8304"/>
      <w:r>
        <w:rPr>
          <w:rtl/>
        </w:rPr>
        <w:t xml:space="preserve">מדינה </w:t>
      </w:r>
      <w:bookmarkStart w:id="8305" w:name="_ETM_Q15_583740"/>
      <w:bookmarkEnd w:id="8305"/>
      <w:r>
        <w:rPr>
          <w:rtl/>
        </w:rPr>
        <w:t xml:space="preserve">לא </w:t>
      </w:r>
      <w:bookmarkStart w:id="8306" w:name="_ETM_Q15_583859"/>
      <w:bookmarkEnd w:id="8306"/>
      <w:r>
        <w:rPr>
          <w:rtl/>
        </w:rPr>
        <w:t xml:space="preserve">לוקחת </w:t>
      </w:r>
      <w:bookmarkStart w:id="8307" w:name="_ETM_Q15_584249"/>
      <w:bookmarkEnd w:id="8307"/>
      <w:r>
        <w:rPr>
          <w:rtl/>
        </w:rPr>
        <w:t xml:space="preserve">על </w:t>
      </w:r>
      <w:bookmarkStart w:id="8308" w:name="_ETM_Q15_584339"/>
      <w:bookmarkEnd w:id="8308"/>
      <w:r>
        <w:rPr>
          <w:rtl/>
        </w:rPr>
        <w:t xml:space="preserve">זה </w:t>
      </w:r>
      <w:bookmarkStart w:id="8309" w:name="_ETM_Q15_584520"/>
      <w:bookmarkEnd w:id="8309"/>
      <w:r>
        <w:rPr>
          <w:rtl/>
        </w:rPr>
        <w:t xml:space="preserve">אחריות </w:t>
      </w:r>
      <w:bookmarkStart w:id="8310" w:name="_ETM_Q15_585670"/>
      <w:bookmarkEnd w:id="8310"/>
      <w:r w:rsidR="00B91C97">
        <w:rPr>
          <w:rFonts w:hint="cs"/>
          <w:rtl/>
        </w:rPr>
        <w:t xml:space="preserve">– </w:t>
      </w:r>
      <w:r>
        <w:rPr>
          <w:rtl/>
        </w:rPr>
        <w:t xml:space="preserve">ויש </w:t>
      </w:r>
      <w:bookmarkStart w:id="8311" w:name="_ETM_Q15_586659"/>
      <w:bookmarkEnd w:id="8311"/>
      <w:r>
        <w:rPr>
          <w:rtl/>
        </w:rPr>
        <w:t xml:space="preserve">חשש </w:t>
      </w:r>
      <w:bookmarkStart w:id="8312" w:name="_ETM_Q15_587320"/>
      <w:bookmarkEnd w:id="8312"/>
      <w:r>
        <w:rPr>
          <w:rtl/>
        </w:rPr>
        <w:t xml:space="preserve">כבד </w:t>
      </w:r>
      <w:bookmarkStart w:id="8313" w:name="_ETM_Q15_587770"/>
      <w:bookmarkEnd w:id="8313"/>
      <w:r>
        <w:rPr>
          <w:rtl/>
        </w:rPr>
        <w:t xml:space="preserve">שזה </w:t>
      </w:r>
      <w:bookmarkStart w:id="8314" w:name="_ETM_Q15_588040"/>
      <w:bookmarkEnd w:id="8314"/>
      <w:r>
        <w:rPr>
          <w:rtl/>
        </w:rPr>
        <w:t xml:space="preserve">ממומן </w:t>
      </w:r>
      <w:bookmarkStart w:id="8315" w:name="_ETM_Q15_589200"/>
      <w:bookmarkEnd w:id="8315"/>
      <w:r>
        <w:rPr>
          <w:rtl/>
        </w:rPr>
        <w:t>ע</w:t>
      </w:r>
      <w:r>
        <w:rPr>
          <w:rFonts w:hint="cs"/>
          <w:rtl/>
        </w:rPr>
        <w:t>ל ידי</w:t>
      </w:r>
      <w:r>
        <w:rPr>
          <w:rtl/>
        </w:rPr>
        <w:t xml:space="preserve"> </w:t>
      </w:r>
      <w:bookmarkStart w:id="8316" w:name="_ETM_Q15_590639"/>
      <w:bookmarkEnd w:id="8316"/>
      <w:r>
        <w:rPr>
          <w:rtl/>
        </w:rPr>
        <w:t xml:space="preserve">שר </w:t>
      </w:r>
      <w:bookmarkStart w:id="8317" w:name="_ETM_Q15_590969"/>
      <w:bookmarkEnd w:id="8317"/>
      <w:r>
        <w:rPr>
          <w:rtl/>
        </w:rPr>
        <w:t xml:space="preserve">האוצר </w:t>
      </w:r>
      <w:bookmarkStart w:id="8318" w:name="_ETM_Q15_591389"/>
      <w:bookmarkEnd w:id="8318"/>
      <w:r>
        <w:rPr>
          <w:rtl/>
        </w:rPr>
        <w:t>שלך</w:t>
      </w:r>
      <w:r>
        <w:rPr>
          <w:rFonts w:hint="cs"/>
          <w:rtl/>
        </w:rPr>
        <w:t>,</w:t>
      </w:r>
      <w:r>
        <w:rPr>
          <w:rtl/>
        </w:rPr>
        <w:t xml:space="preserve"> </w:t>
      </w:r>
      <w:bookmarkStart w:id="8319" w:name="_ETM_Q15_592479"/>
      <w:bookmarkEnd w:id="8319"/>
      <w:r>
        <w:rPr>
          <w:rtl/>
        </w:rPr>
        <w:t>סמוטריץ</w:t>
      </w:r>
      <w:r>
        <w:rPr>
          <w:rFonts w:hint="cs"/>
          <w:rtl/>
        </w:rPr>
        <w:t>',</w:t>
      </w:r>
      <w:r>
        <w:rPr>
          <w:rtl/>
        </w:rPr>
        <w:t xml:space="preserve"> </w:t>
      </w:r>
      <w:bookmarkStart w:id="8320" w:name="_ETM_Q15_593200"/>
      <w:bookmarkEnd w:id="8320"/>
      <w:r>
        <w:rPr>
          <w:rFonts w:hint="cs"/>
          <w:rtl/>
        </w:rPr>
        <w:t>ש</w:t>
      </w:r>
      <w:r>
        <w:rPr>
          <w:rtl/>
        </w:rPr>
        <w:t xml:space="preserve">נשבע </w:t>
      </w:r>
      <w:bookmarkStart w:id="8321" w:name="_ETM_Q15_593649"/>
      <w:bookmarkEnd w:id="8321"/>
      <w:r>
        <w:rPr>
          <w:rtl/>
        </w:rPr>
        <w:t xml:space="preserve">שזה </w:t>
      </w:r>
      <w:bookmarkStart w:id="8322" w:name="_ETM_Q15_593919"/>
      <w:bookmarkEnd w:id="8322"/>
      <w:r>
        <w:rPr>
          <w:rtl/>
        </w:rPr>
        <w:t xml:space="preserve">לא </w:t>
      </w:r>
      <w:bookmarkStart w:id="8323" w:name="_ETM_Q15_594039"/>
      <w:bookmarkEnd w:id="8323"/>
      <w:r>
        <w:rPr>
          <w:rtl/>
        </w:rPr>
        <w:t>יקרה</w:t>
      </w:r>
      <w:r>
        <w:rPr>
          <w:rFonts w:hint="cs"/>
          <w:rtl/>
        </w:rPr>
        <w:t>.</w:t>
      </w:r>
      <w:r>
        <w:rPr>
          <w:rtl/>
        </w:rPr>
        <w:t xml:space="preserve"> </w:t>
      </w:r>
      <w:bookmarkStart w:id="8324" w:name="_ETM_Q15_594849"/>
      <w:bookmarkEnd w:id="8324"/>
      <w:r>
        <w:rPr>
          <w:rtl/>
        </w:rPr>
        <w:t>עכשיו</w:t>
      </w:r>
      <w:r>
        <w:rPr>
          <w:rFonts w:hint="cs"/>
          <w:rtl/>
        </w:rPr>
        <w:t>,</w:t>
      </w:r>
      <w:r>
        <w:rPr>
          <w:rtl/>
        </w:rPr>
        <w:t xml:space="preserve"> </w:t>
      </w:r>
      <w:bookmarkStart w:id="8325" w:name="_ETM_Q15_595239"/>
      <w:bookmarkEnd w:id="8325"/>
      <w:r>
        <w:rPr>
          <w:rtl/>
        </w:rPr>
        <w:t xml:space="preserve">דקה </w:t>
      </w:r>
      <w:bookmarkStart w:id="8326" w:name="_ETM_Q15_595569"/>
      <w:bookmarkEnd w:id="8326"/>
      <w:r>
        <w:rPr>
          <w:rtl/>
        </w:rPr>
        <w:t xml:space="preserve">אחרי </w:t>
      </w:r>
      <w:bookmarkStart w:id="8327" w:name="_ETM_Q15_595749"/>
      <w:bookmarkEnd w:id="8327"/>
      <w:r>
        <w:rPr>
          <w:rtl/>
        </w:rPr>
        <w:t>ש</w:t>
      </w:r>
      <w:r>
        <w:rPr>
          <w:rFonts w:hint="cs"/>
          <w:rtl/>
        </w:rPr>
        <w:t>יושב-ראש</w:t>
      </w:r>
      <w:r>
        <w:rPr>
          <w:rtl/>
        </w:rPr>
        <w:t xml:space="preserve"> </w:t>
      </w:r>
      <w:bookmarkStart w:id="8328" w:name="_ETM_Q15_596020"/>
      <w:bookmarkEnd w:id="8328"/>
      <w:r>
        <w:rPr>
          <w:rtl/>
        </w:rPr>
        <w:t xml:space="preserve">המפלגה </w:t>
      </w:r>
      <w:bookmarkStart w:id="8329" w:name="_ETM_Q15_596469"/>
      <w:bookmarkEnd w:id="8329"/>
      <w:r>
        <w:rPr>
          <w:rtl/>
        </w:rPr>
        <w:t xml:space="preserve">שלי </w:t>
      </w:r>
      <w:bookmarkStart w:id="8330" w:name="_ETM_Q15_596709"/>
      <w:bookmarkEnd w:id="8330"/>
      <w:r>
        <w:rPr>
          <w:rtl/>
        </w:rPr>
        <w:t xml:space="preserve">אמר </w:t>
      </w:r>
      <w:bookmarkStart w:id="8331" w:name="_ETM_Q15_596950"/>
      <w:bookmarkEnd w:id="8331"/>
      <w:r>
        <w:rPr>
          <w:rtl/>
        </w:rPr>
        <w:t xml:space="preserve">את </w:t>
      </w:r>
      <w:bookmarkStart w:id="8332" w:name="_ETM_Q15_597069"/>
      <w:bookmarkEnd w:id="8332"/>
      <w:r>
        <w:rPr>
          <w:rtl/>
        </w:rPr>
        <w:t>זה</w:t>
      </w:r>
      <w:r>
        <w:rPr>
          <w:rFonts w:hint="cs"/>
          <w:rtl/>
        </w:rPr>
        <w:t>,</w:t>
      </w:r>
      <w:r>
        <w:rPr>
          <w:rtl/>
        </w:rPr>
        <w:t xml:space="preserve"> </w:t>
      </w:r>
      <w:bookmarkStart w:id="8333" w:name="_ETM_Q15_597639"/>
      <w:bookmarkEnd w:id="8333"/>
      <w:r>
        <w:rPr>
          <w:rtl/>
        </w:rPr>
        <w:t xml:space="preserve">דובר </w:t>
      </w:r>
      <w:bookmarkStart w:id="8334" w:name="_ETM_Q15_598119"/>
      <w:bookmarkEnd w:id="8334"/>
      <w:r>
        <w:rPr>
          <w:rtl/>
        </w:rPr>
        <w:t xml:space="preserve">הליכוד </w:t>
      </w:r>
      <w:bookmarkStart w:id="8335" w:name="_ETM_Q15_598659"/>
      <w:bookmarkEnd w:id="8335"/>
      <w:r>
        <w:rPr>
          <w:rtl/>
        </w:rPr>
        <w:t xml:space="preserve">הוציא </w:t>
      </w:r>
      <w:bookmarkStart w:id="8336" w:name="_ETM_Q15_599139"/>
      <w:bookmarkEnd w:id="8336"/>
      <w:r>
        <w:rPr>
          <w:rtl/>
        </w:rPr>
        <w:t>הודעה</w:t>
      </w:r>
      <w:r>
        <w:rPr>
          <w:rFonts w:hint="cs"/>
          <w:rtl/>
        </w:rPr>
        <w:t>:</w:t>
      </w:r>
      <w:r>
        <w:rPr>
          <w:rtl/>
        </w:rPr>
        <w:t xml:space="preserve"> </w:t>
      </w:r>
      <w:bookmarkStart w:id="8337" w:name="_ETM_Q15_599979"/>
      <w:bookmarkEnd w:id="8337"/>
      <w:r>
        <w:rPr>
          <w:rFonts w:hint="cs"/>
          <w:rtl/>
        </w:rPr>
        <w:t>זה</w:t>
      </w:r>
      <w:r>
        <w:rPr>
          <w:rtl/>
        </w:rPr>
        <w:t xml:space="preserve"> </w:t>
      </w:r>
      <w:bookmarkStart w:id="8338" w:name="_ETM_Q15_600579"/>
      <w:bookmarkEnd w:id="8338"/>
      <w:r>
        <w:rPr>
          <w:rFonts w:hint="cs"/>
          <w:rtl/>
        </w:rPr>
        <w:t xml:space="preserve">לא </w:t>
      </w:r>
      <w:r>
        <w:rPr>
          <w:rtl/>
        </w:rPr>
        <w:t>נכון</w:t>
      </w:r>
      <w:r>
        <w:rPr>
          <w:rFonts w:hint="cs"/>
          <w:rtl/>
        </w:rPr>
        <w:t>.</w:t>
      </w:r>
    </w:p>
    <w:p w:rsidR="002D6156" w:rsidRDefault="002D6156" w:rsidP="00CE7482">
      <w:pPr>
        <w:rPr>
          <w:rtl/>
        </w:rPr>
      </w:pPr>
      <w:bookmarkStart w:id="8339" w:name="_ETM_Q15_603000"/>
      <w:bookmarkEnd w:id="8339"/>
    </w:p>
    <w:p w:rsidR="002D6156" w:rsidRDefault="002D6156" w:rsidP="00B91C97">
      <w:pPr>
        <w:rPr>
          <w:rtl/>
        </w:rPr>
      </w:pPr>
      <w:bookmarkStart w:id="8340" w:name="_ETM_Q15_604000"/>
      <w:bookmarkStart w:id="8341" w:name="_ETM_Q15_601119"/>
      <w:bookmarkEnd w:id="8340"/>
      <w:bookmarkEnd w:id="8341"/>
      <w:r>
        <w:rPr>
          <w:rtl/>
        </w:rPr>
        <w:t xml:space="preserve">אז </w:t>
      </w:r>
      <w:bookmarkStart w:id="8342" w:name="_ETM_Q15_601270"/>
      <w:bookmarkEnd w:id="8342"/>
      <w:r>
        <w:rPr>
          <w:rtl/>
        </w:rPr>
        <w:t xml:space="preserve">אני </w:t>
      </w:r>
      <w:bookmarkStart w:id="8343" w:name="_ETM_Q15_601450"/>
      <w:bookmarkEnd w:id="8343"/>
      <w:r>
        <w:rPr>
          <w:rtl/>
        </w:rPr>
        <w:t xml:space="preserve">רוצה </w:t>
      </w:r>
      <w:bookmarkStart w:id="8344" w:name="_ETM_Q15_601899"/>
      <w:bookmarkEnd w:id="8344"/>
      <w:r>
        <w:rPr>
          <w:rtl/>
        </w:rPr>
        <w:t xml:space="preserve">מפה </w:t>
      </w:r>
      <w:bookmarkStart w:id="8345" w:name="_ETM_Q15_602619"/>
      <w:bookmarkEnd w:id="8345"/>
      <w:r>
        <w:rPr>
          <w:rtl/>
        </w:rPr>
        <w:t>ל</w:t>
      </w:r>
      <w:r>
        <w:rPr>
          <w:rFonts w:hint="cs"/>
          <w:rtl/>
        </w:rPr>
        <w:t>פ</w:t>
      </w:r>
      <w:r>
        <w:rPr>
          <w:rtl/>
        </w:rPr>
        <w:t xml:space="preserve">נות </w:t>
      </w:r>
      <w:bookmarkStart w:id="8346" w:name="_ETM_Q15_603129"/>
      <w:bookmarkEnd w:id="8346"/>
      <w:r>
        <w:rPr>
          <w:rFonts w:hint="cs"/>
          <w:rtl/>
        </w:rPr>
        <w:t>לד</w:t>
      </w:r>
      <w:r>
        <w:rPr>
          <w:rtl/>
        </w:rPr>
        <w:t xml:space="preserve">ובר </w:t>
      </w:r>
      <w:bookmarkStart w:id="8347" w:name="_ETM_Q15_603579"/>
      <w:bookmarkEnd w:id="8347"/>
      <w:r>
        <w:rPr>
          <w:rtl/>
        </w:rPr>
        <w:t>הליכוד</w:t>
      </w:r>
      <w:r>
        <w:rPr>
          <w:rFonts w:hint="cs"/>
          <w:rtl/>
        </w:rPr>
        <w:t>:</w:t>
      </w:r>
      <w:r>
        <w:rPr>
          <w:rtl/>
        </w:rPr>
        <w:t xml:space="preserve"> </w:t>
      </w:r>
      <w:bookmarkStart w:id="8348" w:name="_ETM_Q15_604409"/>
      <w:bookmarkEnd w:id="8348"/>
      <w:r>
        <w:rPr>
          <w:rtl/>
        </w:rPr>
        <w:t xml:space="preserve">אם </w:t>
      </w:r>
      <w:bookmarkStart w:id="8349" w:name="_ETM_Q15_604589"/>
      <w:bookmarkEnd w:id="8349"/>
      <w:r>
        <w:rPr>
          <w:rtl/>
        </w:rPr>
        <w:t xml:space="preserve">זה </w:t>
      </w:r>
      <w:bookmarkStart w:id="8350" w:name="_ETM_Q15_604770"/>
      <w:bookmarkEnd w:id="8350"/>
      <w:r>
        <w:rPr>
          <w:rtl/>
        </w:rPr>
        <w:t xml:space="preserve">לא </w:t>
      </w:r>
      <w:bookmarkStart w:id="8351" w:name="_ETM_Q15_604890"/>
      <w:bookmarkEnd w:id="8351"/>
      <w:r>
        <w:rPr>
          <w:rtl/>
        </w:rPr>
        <w:t>נכון</w:t>
      </w:r>
      <w:r>
        <w:rPr>
          <w:rFonts w:hint="cs"/>
          <w:rtl/>
        </w:rPr>
        <w:t>,</w:t>
      </w:r>
      <w:r>
        <w:rPr>
          <w:rtl/>
        </w:rPr>
        <w:t xml:space="preserve"> </w:t>
      </w:r>
      <w:bookmarkStart w:id="8352" w:name="_ETM_Q15_605729"/>
      <w:bookmarkEnd w:id="8352"/>
      <w:r>
        <w:rPr>
          <w:rtl/>
        </w:rPr>
        <w:t xml:space="preserve">תגיד </w:t>
      </w:r>
      <w:bookmarkStart w:id="8353" w:name="_ETM_Q15_606029"/>
      <w:bookmarkEnd w:id="8353"/>
      <w:r>
        <w:rPr>
          <w:rtl/>
        </w:rPr>
        <w:t xml:space="preserve">לנו </w:t>
      </w:r>
      <w:bookmarkStart w:id="8354" w:name="_ETM_Q15_606240"/>
      <w:bookmarkEnd w:id="8354"/>
      <w:r>
        <w:rPr>
          <w:rtl/>
        </w:rPr>
        <w:t xml:space="preserve">מה </w:t>
      </w:r>
      <w:bookmarkStart w:id="8355" w:name="_ETM_Q15_606360"/>
      <w:bookmarkEnd w:id="8355"/>
      <w:r>
        <w:rPr>
          <w:rtl/>
        </w:rPr>
        <w:t xml:space="preserve">כן </w:t>
      </w:r>
      <w:bookmarkStart w:id="8356" w:name="_ETM_Q15_606570"/>
      <w:bookmarkEnd w:id="8356"/>
      <w:r>
        <w:rPr>
          <w:rtl/>
        </w:rPr>
        <w:t>נכון</w:t>
      </w:r>
      <w:r>
        <w:rPr>
          <w:rFonts w:hint="cs"/>
          <w:rtl/>
        </w:rPr>
        <w:t>.</w:t>
      </w:r>
      <w:r>
        <w:rPr>
          <w:rtl/>
        </w:rPr>
        <w:t xml:space="preserve"> </w:t>
      </w:r>
      <w:bookmarkStart w:id="8357" w:name="_ETM_Q15_607350"/>
      <w:bookmarkEnd w:id="8357"/>
      <w:r>
        <w:rPr>
          <w:rtl/>
        </w:rPr>
        <w:t xml:space="preserve">תגיד </w:t>
      </w:r>
      <w:bookmarkStart w:id="8358" w:name="_ETM_Q15_607710"/>
      <w:bookmarkEnd w:id="8358"/>
      <w:r>
        <w:rPr>
          <w:rtl/>
        </w:rPr>
        <w:t>ל</w:t>
      </w:r>
      <w:r>
        <w:rPr>
          <w:rFonts w:hint="cs"/>
          <w:rtl/>
        </w:rPr>
        <w:t xml:space="preserve">נו </w:t>
      </w:r>
      <w:r>
        <w:rPr>
          <w:rtl/>
        </w:rPr>
        <w:t xml:space="preserve">מי </w:t>
      </w:r>
      <w:bookmarkStart w:id="8359" w:name="_ETM_Q15_608790"/>
      <w:bookmarkEnd w:id="8359"/>
      <w:r>
        <w:rPr>
          <w:rtl/>
        </w:rPr>
        <w:t xml:space="preserve">כן </w:t>
      </w:r>
      <w:bookmarkStart w:id="8360" w:name="_ETM_Q15_609150"/>
      <w:bookmarkEnd w:id="8360"/>
      <w:r>
        <w:rPr>
          <w:rtl/>
        </w:rPr>
        <w:t xml:space="preserve">מממן </w:t>
      </w:r>
      <w:bookmarkStart w:id="8361" w:name="_ETM_Q15_609690"/>
      <w:bookmarkEnd w:id="8361"/>
      <w:r>
        <w:rPr>
          <w:rtl/>
        </w:rPr>
        <w:t xml:space="preserve">את </w:t>
      </w:r>
      <w:bookmarkStart w:id="8362" w:name="_ETM_Q15_609900"/>
      <w:bookmarkEnd w:id="8362"/>
      <w:r>
        <w:rPr>
          <w:rtl/>
        </w:rPr>
        <w:t>הסיו</w:t>
      </w:r>
      <w:r>
        <w:rPr>
          <w:rFonts w:hint="cs"/>
          <w:rtl/>
        </w:rPr>
        <w:t>ע</w:t>
      </w:r>
      <w:r>
        <w:rPr>
          <w:rtl/>
        </w:rPr>
        <w:t xml:space="preserve"> </w:t>
      </w:r>
      <w:bookmarkStart w:id="8363" w:name="_ETM_Q15_611190"/>
      <w:bookmarkEnd w:id="8363"/>
      <w:r>
        <w:rPr>
          <w:rFonts w:hint="cs"/>
          <w:rtl/>
        </w:rPr>
        <w:t xml:space="preserve">ההומניטרי </w:t>
      </w:r>
      <w:bookmarkStart w:id="8364" w:name="_ETM_Q15_611370"/>
      <w:bookmarkStart w:id="8365" w:name="_ETM_Q15_611550"/>
      <w:bookmarkStart w:id="8366" w:name="_ETM_Q15_611700"/>
      <w:bookmarkEnd w:id="8364"/>
      <w:bookmarkEnd w:id="8365"/>
      <w:bookmarkEnd w:id="8366"/>
      <w:r>
        <w:rPr>
          <w:rtl/>
        </w:rPr>
        <w:t xml:space="preserve">שנכנס </w:t>
      </w:r>
      <w:bookmarkStart w:id="8367" w:name="_ETM_Q15_612270"/>
      <w:bookmarkEnd w:id="8367"/>
      <w:r>
        <w:rPr>
          <w:rtl/>
        </w:rPr>
        <w:t xml:space="preserve">לתוך </w:t>
      </w:r>
      <w:bookmarkStart w:id="8368" w:name="_ETM_Q15_612600"/>
      <w:bookmarkEnd w:id="8368"/>
      <w:r>
        <w:rPr>
          <w:rtl/>
        </w:rPr>
        <w:t xml:space="preserve">רצועת </w:t>
      </w:r>
      <w:bookmarkStart w:id="8369" w:name="_ETM_Q15_613020"/>
      <w:bookmarkEnd w:id="8369"/>
      <w:r>
        <w:rPr>
          <w:rtl/>
        </w:rPr>
        <w:t>עזה</w:t>
      </w:r>
      <w:r>
        <w:rPr>
          <w:rFonts w:hint="cs"/>
          <w:rtl/>
        </w:rPr>
        <w:t>,</w:t>
      </w:r>
      <w:r>
        <w:rPr>
          <w:rtl/>
        </w:rPr>
        <w:t xml:space="preserve"> </w:t>
      </w:r>
      <w:bookmarkStart w:id="8370" w:name="_ETM_Q15_613620"/>
      <w:bookmarkEnd w:id="8370"/>
      <w:r>
        <w:rPr>
          <w:rtl/>
        </w:rPr>
        <w:t xml:space="preserve">שבסוף </w:t>
      </w:r>
      <w:bookmarkStart w:id="8371" w:name="_ETM_Q15_614190"/>
      <w:bookmarkEnd w:id="8371"/>
      <w:r>
        <w:rPr>
          <w:rtl/>
        </w:rPr>
        <w:t xml:space="preserve">מגיע </w:t>
      </w:r>
      <w:bookmarkStart w:id="8372" w:name="_ETM_Q15_614490"/>
      <w:bookmarkEnd w:id="8372"/>
      <w:r>
        <w:rPr>
          <w:rtl/>
        </w:rPr>
        <w:t>למחבלים</w:t>
      </w:r>
      <w:r>
        <w:rPr>
          <w:rFonts w:hint="cs"/>
          <w:rtl/>
        </w:rPr>
        <w:t>.</w:t>
      </w:r>
      <w:r>
        <w:rPr>
          <w:rtl/>
        </w:rPr>
        <w:t xml:space="preserve"> </w:t>
      </w:r>
      <w:bookmarkStart w:id="8373" w:name="_ETM_Q15_615540"/>
      <w:bookmarkEnd w:id="8373"/>
      <w:r>
        <w:rPr>
          <w:rFonts w:hint="cs"/>
          <w:rtl/>
        </w:rPr>
        <w:t xml:space="preserve">זה </w:t>
      </w:r>
      <w:bookmarkStart w:id="8374" w:name="_ETM_Q15_618000"/>
      <w:bookmarkEnd w:id="8374"/>
      <w:r>
        <w:rPr>
          <w:rtl/>
        </w:rPr>
        <w:t xml:space="preserve">מצטרף </w:t>
      </w:r>
      <w:bookmarkStart w:id="8375" w:name="_ETM_Q15_616650"/>
      <w:bookmarkEnd w:id="8375"/>
      <w:r>
        <w:rPr>
          <w:rtl/>
        </w:rPr>
        <w:t xml:space="preserve">לממשלת </w:t>
      </w:r>
      <w:bookmarkStart w:id="8376" w:name="_ETM_Q15_617400"/>
      <w:bookmarkEnd w:id="8376"/>
      <w:r>
        <w:rPr>
          <w:rtl/>
        </w:rPr>
        <w:t xml:space="preserve">הימין </w:t>
      </w:r>
      <w:bookmarkStart w:id="8377" w:name="_ETM_Q15_617850"/>
      <w:bookmarkEnd w:id="8377"/>
      <w:r>
        <w:rPr>
          <w:rtl/>
        </w:rPr>
        <w:t>מלא</w:t>
      </w:r>
      <w:bookmarkStart w:id="8378" w:name="_ETM_Q15_618120"/>
      <w:bookmarkEnd w:id="8378"/>
      <w:r w:rsidR="00B91C97">
        <w:rPr>
          <w:rFonts w:hint="cs"/>
          <w:rtl/>
        </w:rPr>
        <w:t xml:space="preserve"> </w:t>
      </w:r>
      <w:proofErr w:type="spellStart"/>
      <w:r>
        <w:rPr>
          <w:rtl/>
        </w:rPr>
        <w:t>מלא</w:t>
      </w:r>
      <w:proofErr w:type="spellEnd"/>
      <w:r>
        <w:rPr>
          <w:rtl/>
        </w:rPr>
        <w:t xml:space="preserve"> </w:t>
      </w:r>
      <w:bookmarkStart w:id="8379" w:name="_ETM_Q15_618780"/>
      <w:bookmarkEnd w:id="8379"/>
      <w:r>
        <w:rPr>
          <w:rFonts w:hint="cs"/>
          <w:rtl/>
        </w:rPr>
        <w:t xml:space="preserve">– </w:t>
      </w:r>
      <w:r>
        <w:rPr>
          <w:rtl/>
        </w:rPr>
        <w:t xml:space="preserve">היום </w:t>
      </w:r>
      <w:bookmarkStart w:id="8380" w:name="_ETM_Q15_619200"/>
      <w:bookmarkEnd w:id="8380"/>
      <w:r>
        <w:rPr>
          <w:rtl/>
        </w:rPr>
        <w:t xml:space="preserve">נכנסה </w:t>
      </w:r>
      <w:bookmarkStart w:id="8381" w:name="_ETM_Q15_619680"/>
      <w:bookmarkEnd w:id="8381"/>
      <w:r>
        <w:rPr>
          <w:rtl/>
        </w:rPr>
        <w:t xml:space="preserve">לפה </w:t>
      </w:r>
      <w:bookmarkStart w:id="8382" w:name="_ETM_Q15_619950"/>
      <w:bookmarkEnd w:id="8382"/>
      <w:r>
        <w:rPr>
          <w:rtl/>
        </w:rPr>
        <w:t>יוליה</w:t>
      </w:r>
      <w:r>
        <w:rPr>
          <w:rFonts w:hint="cs"/>
          <w:rtl/>
        </w:rPr>
        <w:t>,</w:t>
      </w:r>
      <w:r>
        <w:rPr>
          <w:rtl/>
        </w:rPr>
        <w:t xml:space="preserve"> </w:t>
      </w:r>
      <w:bookmarkStart w:id="8383" w:name="_ETM_Q15_620640"/>
      <w:bookmarkEnd w:id="8383"/>
      <w:r>
        <w:rPr>
          <w:rtl/>
        </w:rPr>
        <w:t xml:space="preserve">הייתה </w:t>
      </w:r>
      <w:bookmarkStart w:id="8384" w:name="_ETM_Q15_621060"/>
      <w:bookmarkEnd w:id="8384"/>
      <w:r>
        <w:rPr>
          <w:rtl/>
        </w:rPr>
        <w:t xml:space="preserve">צריכה </w:t>
      </w:r>
      <w:bookmarkStart w:id="8385" w:name="_ETM_Q15_621450"/>
      <w:bookmarkEnd w:id="8385"/>
      <w:r>
        <w:rPr>
          <w:rtl/>
        </w:rPr>
        <w:t xml:space="preserve">ללכת </w:t>
      </w:r>
      <w:bookmarkStart w:id="8386" w:name="_ETM_Q15_621960"/>
      <w:bookmarkEnd w:id="8386"/>
      <w:r>
        <w:rPr>
          <w:rtl/>
        </w:rPr>
        <w:t xml:space="preserve">פיזית </w:t>
      </w:r>
      <w:bookmarkStart w:id="8387" w:name="_ETM_Q15_622410"/>
      <w:bookmarkEnd w:id="8387"/>
      <w:r>
        <w:rPr>
          <w:rtl/>
        </w:rPr>
        <w:t xml:space="preserve">בעצמה </w:t>
      </w:r>
      <w:bookmarkStart w:id="8388" w:name="_ETM_Q15_623340"/>
      <w:bookmarkEnd w:id="8388"/>
      <w:r>
        <w:rPr>
          <w:rtl/>
        </w:rPr>
        <w:t xml:space="preserve">למשרדים </w:t>
      </w:r>
      <w:bookmarkStart w:id="8389" w:name="_ETM_Q15_624120"/>
      <w:bookmarkEnd w:id="8389"/>
      <w:r>
        <w:rPr>
          <w:rtl/>
        </w:rPr>
        <w:t>של</w:t>
      </w:r>
      <w:r>
        <w:rPr>
          <w:rFonts w:hint="cs"/>
          <w:rtl/>
        </w:rPr>
        <w:t xml:space="preserve"> אונר"א, שהעברנו חוק לסגור </w:t>
      </w:r>
      <w:bookmarkStart w:id="8390" w:name="_ETM_Q15_624480"/>
      <w:bookmarkStart w:id="8391" w:name="_ETM_Q15_625020"/>
      <w:bookmarkStart w:id="8392" w:name="_ETM_Q15_625500"/>
      <w:bookmarkStart w:id="8393" w:name="_ETM_Q15_625950"/>
      <w:bookmarkStart w:id="8394" w:name="_ETM_Q15_626460"/>
      <w:bookmarkEnd w:id="8390"/>
      <w:bookmarkEnd w:id="8391"/>
      <w:bookmarkEnd w:id="8392"/>
      <w:bookmarkEnd w:id="8393"/>
      <w:bookmarkEnd w:id="8394"/>
      <w:r>
        <w:rPr>
          <w:rtl/>
        </w:rPr>
        <w:t>אותם</w:t>
      </w:r>
      <w:r w:rsidR="00B91C97">
        <w:rPr>
          <w:rFonts w:hint="cs"/>
          <w:rtl/>
        </w:rPr>
        <w:t>,</w:t>
      </w:r>
      <w:r>
        <w:rPr>
          <w:rtl/>
        </w:rPr>
        <w:t xml:space="preserve"> </w:t>
      </w:r>
      <w:bookmarkStart w:id="8395" w:name="_ETM_Q15_626730"/>
      <w:bookmarkEnd w:id="8395"/>
      <w:r>
        <w:rPr>
          <w:rtl/>
        </w:rPr>
        <w:t xml:space="preserve">אבל </w:t>
      </w:r>
      <w:bookmarkStart w:id="8396" w:name="_ETM_Q15_626940"/>
      <w:bookmarkEnd w:id="8396"/>
      <w:r>
        <w:rPr>
          <w:rtl/>
        </w:rPr>
        <w:t xml:space="preserve">נחשו </w:t>
      </w:r>
      <w:bookmarkStart w:id="8397" w:name="_ETM_Q15_627200"/>
      <w:bookmarkStart w:id="8398" w:name="_ETM_Q15_627319"/>
      <w:bookmarkEnd w:id="8397"/>
      <w:bookmarkEnd w:id="8398"/>
      <w:r>
        <w:rPr>
          <w:rtl/>
        </w:rPr>
        <w:t>מה</w:t>
      </w:r>
      <w:r>
        <w:rPr>
          <w:rFonts w:hint="cs"/>
          <w:rtl/>
        </w:rPr>
        <w:t xml:space="preserve">? גם </w:t>
      </w:r>
      <w:bookmarkStart w:id="8399" w:name="_ETM_Q15_628250"/>
      <w:bookmarkEnd w:id="8399"/>
      <w:r>
        <w:rPr>
          <w:rtl/>
        </w:rPr>
        <w:t xml:space="preserve">זה </w:t>
      </w:r>
      <w:bookmarkStart w:id="8400" w:name="_ETM_Q15_628430"/>
      <w:bookmarkEnd w:id="8400"/>
      <w:r>
        <w:rPr>
          <w:rtl/>
        </w:rPr>
        <w:t>פתוח</w:t>
      </w:r>
      <w:r>
        <w:rPr>
          <w:rFonts w:hint="cs"/>
          <w:rtl/>
        </w:rPr>
        <w:t>.</w:t>
      </w:r>
      <w:r>
        <w:rPr>
          <w:rtl/>
        </w:rPr>
        <w:t xml:space="preserve"> </w:t>
      </w:r>
      <w:bookmarkStart w:id="8401" w:name="_ETM_Q15_629569"/>
      <w:bookmarkStart w:id="8402" w:name="_ETM_Q15_629900"/>
      <w:bookmarkEnd w:id="8401"/>
      <w:bookmarkEnd w:id="8402"/>
      <w:r>
        <w:rPr>
          <w:rFonts w:hint="cs"/>
          <w:rtl/>
        </w:rPr>
        <w:t xml:space="preserve">וזה מצטרף </w:t>
      </w:r>
      <w:bookmarkStart w:id="8403" w:name="_ETM_Q15_630790"/>
      <w:bookmarkEnd w:id="8403"/>
      <w:r>
        <w:rPr>
          <w:rFonts w:hint="cs"/>
          <w:rtl/>
        </w:rPr>
        <w:t>ל</w:t>
      </w:r>
      <w:r>
        <w:rPr>
          <w:rtl/>
        </w:rPr>
        <w:t>עוד</w:t>
      </w:r>
      <w:r>
        <w:rPr>
          <w:rFonts w:hint="cs"/>
          <w:rtl/>
        </w:rPr>
        <w:t xml:space="preserve"> </w:t>
      </w:r>
      <w:bookmarkStart w:id="8404" w:name="_ETM_Q15_630000"/>
      <w:bookmarkEnd w:id="8404"/>
      <w:r>
        <w:rPr>
          <w:rFonts w:hint="cs"/>
          <w:rtl/>
        </w:rPr>
        <w:t xml:space="preserve">מיליון דברים </w:t>
      </w:r>
      <w:bookmarkStart w:id="8405" w:name="_ETM_Q15_631180"/>
      <w:bookmarkStart w:id="8406" w:name="_ETM_Q15_631720"/>
      <w:bookmarkStart w:id="8407" w:name="_ETM_Q15_632439"/>
      <w:bookmarkEnd w:id="8405"/>
      <w:bookmarkEnd w:id="8406"/>
      <w:bookmarkEnd w:id="8407"/>
      <w:r>
        <w:rPr>
          <w:rFonts w:hint="cs"/>
          <w:rtl/>
        </w:rPr>
        <w:t xml:space="preserve">– </w:t>
      </w:r>
      <w:r>
        <w:rPr>
          <w:rtl/>
        </w:rPr>
        <w:t xml:space="preserve">שאתם </w:t>
      </w:r>
      <w:bookmarkStart w:id="8408" w:name="_ETM_Q15_632890"/>
      <w:bookmarkEnd w:id="8408"/>
      <w:r>
        <w:rPr>
          <w:rtl/>
        </w:rPr>
        <w:t xml:space="preserve">רק </w:t>
      </w:r>
      <w:bookmarkStart w:id="8409" w:name="_ETM_Q15_633069"/>
      <w:bookmarkEnd w:id="8409"/>
      <w:r>
        <w:rPr>
          <w:rtl/>
        </w:rPr>
        <w:t xml:space="preserve">מדברים </w:t>
      </w:r>
      <w:bookmarkStart w:id="8410" w:name="_ETM_Q15_633700"/>
      <w:bookmarkEnd w:id="8410"/>
      <w:r>
        <w:rPr>
          <w:rtl/>
        </w:rPr>
        <w:t>הרבה</w:t>
      </w:r>
      <w:r>
        <w:rPr>
          <w:rFonts w:hint="cs"/>
          <w:rtl/>
        </w:rPr>
        <w:t>,</w:t>
      </w:r>
      <w:r>
        <w:rPr>
          <w:rtl/>
        </w:rPr>
        <w:t xml:space="preserve"> </w:t>
      </w:r>
      <w:bookmarkStart w:id="8411" w:name="_ETM_Q15_634030"/>
      <w:bookmarkEnd w:id="8411"/>
      <w:r>
        <w:rPr>
          <w:rtl/>
        </w:rPr>
        <w:t xml:space="preserve">אבל </w:t>
      </w:r>
      <w:bookmarkStart w:id="8412" w:name="_ETM_Q15_634269"/>
      <w:bookmarkEnd w:id="8412"/>
      <w:r>
        <w:rPr>
          <w:rtl/>
        </w:rPr>
        <w:t xml:space="preserve">עושים </w:t>
      </w:r>
      <w:bookmarkStart w:id="8413" w:name="_ETM_Q15_634629"/>
      <w:bookmarkEnd w:id="8413"/>
      <w:r>
        <w:rPr>
          <w:rtl/>
        </w:rPr>
        <w:t>מעט</w:t>
      </w:r>
      <w:r>
        <w:rPr>
          <w:rFonts w:hint="cs"/>
          <w:rtl/>
        </w:rPr>
        <w:t>.</w:t>
      </w:r>
      <w:r>
        <w:rPr>
          <w:rtl/>
        </w:rPr>
        <w:t xml:space="preserve"> </w:t>
      </w:r>
      <w:bookmarkStart w:id="8414" w:name="_ETM_Q15_634959"/>
      <w:bookmarkEnd w:id="8414"/>
    </w:p>
    <w:p w:rsidR="002D6156" w:rsidRDefault="002D6156" w:rsidP="00CE7482">
      <w:pPr>
        <w:rPr>
          <w:rtl/>
        </w:rPr>
      </w:pPr>
    </w:p>
    <w:p w:rsidR="002D6156" w:rsidRDefault="002D6156" w:rsidP="00B91C97">
      <w:pPr>
        <w:rPr>
          <w:rtl/>
        </w:rPr>
      </w:pPr>
      <w:r>
        <w:rPr>
          <w:rtl/>
        </w:rPr>
        <w:t xml:space="preserve">אין </w:t>
      </w:r>
      <w:bookmarkStart w:id="8415" w:name="_ETM_Q15_635110"/>
      <w:bookmarkEnd w:id="8415"/>
      <w:r>
        <w:rPr>
          <w:rtl/>
        </w:rPr>
        <w:t xml:space="preserve">ביטחון </w:t>
      </w:r>
      <w:bookmarkStart w:id="8416" w:name="_ETM_Q15_635590"/>
      <w:bookmarkEnd w:id="8416"/>
      <w:r>
        <w:rPr>
          <w:rtl/>
        </w:rPr>
        <w:t xml:space="preserve">אישי </w:t>
      </w:r>
      <w:bookmarkStart w:id="8417" w:name="_ETM_Q15_635829"/>
      <w:bookmarkEnd w:id="8417"/>
      <w:r>
        <w:rPr>
          <w:rtl/>
        </w:rPr>
        <w:t xml:space="preserve">במדינת </w:t>
      </w:r>
      <w:bookmarkStart w:id="8418" w:name="_ETM_Q15_636370"/>
      <w:bookmarkEnd w:id="8418"/>
      <w:r>
        <w:rPr>
          <w:rtl/>
        </w:rPr>
        <w:t>ישראל</w:t>
      </w:r>
      <w:r w:rsidR="00B91C97">
        <w:rPr>
          <w:rFonts w:hint="cs"/>
          <w:rtl/>
        </w:rPr>
        <w:t>,</w:t>
      </w:r>
      <w:r>
        <w:rPr>
          <w:rtl/>
        </w:rPr>
        <w:t xml:space="preserve"> </w:t>
      </w:r>
      <w:bookmarkStart w:id="8419" w:name="_ETM_Q15_637090"/>
      <w:bookmarkEnd w:id="8419"/>
      <w:r>
        <w:rPr>
          <w:rtl/>
        </w:rPr>
        <w:t xml:space="preserve">יוקר </w:t>
      </w:r>
      <w:bookmarkStart w:id="8420" w:name="_ETM_Q15_637510"/>
      <w:bookmarkEnd w:id="8420"/>
      <w:r>
        <w:rPr>
          <w:rtl/>
        </w:rPr>
        <w:t xml:space="preserve">המחיה </w:t>
      </w:r>
      <w:bookmarkStart w:id="8421" w:name="_ETM_Q15_638170"/>
      <w:bookmarkEnd w:id="8421"/>
      <w:r>
        <w:rPr>
          <w:rtl/>
        </w:rPr>
        <w:t xml:space="preserve">מעולם </w:t>
      </w:r>
      <w:bookmarkStart w:id="8422" w:name="_ETM_Q15_638709"/>
      <w:bookmarkEnd w:id="8422"/>
      <w:r>
        <w:rPr>
          <w:rtl/>
        </w:rPr>
        <w:t xml:space="preserve">לא </w:t>
      </w:r>
      <w:bookmarkStart w:id="8423" w:name="_ETM_Q15_638829"/>
      <w:bookmarkEnd w:id="8423"/>
      <w:r>
        <w:rPr>
          <w:rtl/>
        </w:rPr>
        <w:t xml:space="preserve">היה </w:t>
      </w:r>
      <w:bookmarkStart w:id="8424" w:name="_ETM_Q15_639010"/>
      <w:bookmarkEnd w:id="8424"/>
      <w:r>
        <w:rPr>
          <w:rtl/>
        </w:rPr>
        <w:t xml:space="preserve">גרוע </w:t>
      </w:r>
      <w:bookmarkStart w:id="8425" w:name="_ETM_Q15_639400"/>
      <w:bookmarkEnd w:id="8425"/>
      <w:r>
        <w:rPr>
          <w:rtl/>
        </w:rPr>
        <w:t>יותר</w:t>
      </w:r>
      <w:r w:rsidR="00B91C97">
        <w:rPr>
          <w:rFonts w:hint="cs"/>
          <w:rtl/>
        </w:rPr>
        <w:t>,</w:t>
      </w:r>
      <w:r>
        <w:rPr>
          <w:rtl/>
        </w:rPr>
        <w:t xml:space="preserve"> </w:t>
      </w:r>
      <w:bookmarkStart w:id="8426" w:name="_ETM_Q15_640060"/>
      <w:bookmarkEnd w:id="8426"/>
      <w:r>
        <w:rPr>
          <w:rtl/>
        </w:rPr>
        <w:t xml:space="preserve">יחסי </w:t>
      </w:r>
      <w:bookmarkStart w:id="8427" w:name="_ETM_Q15_640659"/>
      <w:bookmarkEnd w:id="8427"/>
      <w:r>
        <w:rPr>
          <w:rtl/>
        </w:rPr>
        <w:t xml:space="preserve">החוץ </w:t>
      </w:r>
      <w:bookmarkStart w:id="8428" w:name="_ETM_Q15_640959"/>
      <w:bookmarkEnd w:id="8428"/>
      <w:r>
        <w:rPr>
          <w:rtl/>
        </w:rPr>
        <w:t xml:space="preserve">שלנו </w:t>
      </w:r>
      <w:bookmarkStart w:id="8429" w:name="_ETM_Q15_641349"/>
      <w:bookmarkEnd w:id="8429"/>
      <w:r>
        <w:rPr>
          <w:rtl/>
        </w:rPr>
        <w:t>בקנ</w:t>
      </w:r>
      <w:r>
        <w:rPr>
          <w:rFonts w:hint="cs"/>
          <w:rtl/>
        </w:rPr>
        <w:t>ט</w:t>
      </w:r>
      <w:r>
        <w:rPr>
          <w:rtl/>
        </w:rPr>
        <w:t>ים</w:t>
      </w:r>
      <w:r w:rsidR="00B91C97">
        <w:rPr>
          <w:rFonts w:hint="cs"/>
          <w:rtl/>
        </w:rPr>
        <w:t>,</w:t>
      </w:r>
      <w:r>
        <w:rPr>
          <w:rtl/>
        </w:rPr>
        <w:t xml:space="preserve"> </w:t>
      </w:r>
      <w:bookmarkStart w:id="8430" w:name="_ETM_Q15_642549"/>
      <w:bookmarkEnd w:id="8430"/>
      <w:r>
        <w:rPr>
          <w:rtl/>
        </w:rPr>
        <w:t xml:space="preserve">ובסוף </w:t>
      </w:r>
      <w:bookmarkStart w:id="8431" w:name="_ETM_Q15_643170"/>
      <w:bookmarkEnd w:id="8431"/>
      <w:r>
        <w:rPr>
          <w:rtl/>
        </w:rPr>
        <w:t xml:space="preserve">אתם </w:t>
      </w:r>
      <w:bookmarkStart w:id="8432" w:name="_ETM_Q15_643440"/>
      <w:bookmarkEnd w:id="8432"/>
      <w:r>
        <w:rPr>
          <w:rtl/>
        </w:rPr>
        <w:t xml:space="preserve">תשבו </w:t>
      </w:r>
      <w:bookmarkStart w:id="8433" w:name="_ETM_Q15_643920"/>
      <w:bookmarkEnd w:id="8433"/>
      <w:r>
        <w:rPr>
          <w:rtl/>
        </w:rPr>
        <w:t xml:space="preserve">פה </w:t>
      </w:r>
      <w:bookmarkStart w:id="8434" w:name="_ETM_Q15_644459"/>
      <w:bookmarkEnd w:id="8434"/>
      <w:r>
        <w:rPr>
          <w:rtl/>
        </w:rPr>
        <w:t>ותמ</w:t>
      </w:r>
      <w:r>
        <w:rPr>
          <w:rFonts w:hint="cs"/>
          <w:rtl/>
        </w:rPr>
        <w:t>כ</w:t>
      </w:r>
      <w:r>
        <w:rPr>
          <w:rtl/>
        </w:rPr>
        <w:t xml:space="preserve">רו </w:t>
      </w:r>
      <w:bookmarkStart w:id="8435" w:name="_ETM_Q15_645750"/>
      <w:bookmarkEnd w:id="8435"/>
      <w:r>
        <w:rPr>
          <w:rtl/>
        </w:rPr>
        <w:t xml:space="preserve">לוקשים </w:t>
      </w:r>
      <w:bookmarkStart w:id="8436" w:name="_ETM_Q15_646470"/>
      <w:bookmarkEnd w:id="8436"/>
      <w:r>
        <w:rPr>
          <w:rtl/>
        </w:rPr>
        <w:t xml:space="preserve">לציבור </w:t>
      </w:r>
      <w:bookmarkStart w:id="8437" w:name="_ETM_Q15_647010"/>
      <w:bookmarkEnd w:id="8437"/>
      <w:r>
        <w:rPr>
          <w:rtl/>
        </w:rPr>
        <w:t>שלכם</w:t>
      </w:r>
      <w:r>
        <w:rPr>
          <w:rFonts w:hint="cs"/>
          <w:rtl/>
        </w:rPr>
        <w:t>.</w:t>
      </w:r>
      <w:r>
        <w:rPr>
          <w:rtl/>
        </w:rPr>
        <w:t xml:space="preserve"> </w:t>
      </w:r>
      <w:bookmarkStart w:id="8438" w:name="_ETM_Q15_647520"/>
      <w:bookmarkEnd w:id="8438"/>
      <w:r>
        <w:rPr>
          <w:rtl/>
        </w:rPr>
        <w:t>עכשיו</w:t>
      </w:r>
      <w:r>
        <w:rPr>
          <w:rFonts w:hint="cs"/>
          <w:rtl/>
        </w:rPr>
        <w:t>,</w:t>
      </w:r>
      <w:r>
        <w:rPr>
          <w:rtl/>
        </w:rPr>
        <w:t xml:space="preserve"> </w:t>
      </w:r>
      <w:bookmarkStart w:id="8439" w:name="_ETM_Q15_647760"/>
      <w:bookmarkEnd w:id="8439"/>
      <w:r>
        <w:rPr>
          <w:rtl/>
        </w:rPr>
        <w:t xml:space="preserve">מה </w:t>
      </w:r>
      <w:bookmarkStart w:id="8440" w:name="_ETM_Q15_647970"/>
      <w:bookmarkEnd w:id="8440"/>
      <w:r>
        <w:rPr>
          <w:rtl/>
        </w:rPr>
        <w:t>הקטע</w:t>
      </w:r>
      <w:r>
        <w:rPr>
          <w:rFonts w:hint="cs"/>
          <w:rtl/>
        </w:rPr>
        <w:t>?</w:t>
      </w:r>
      <w:r>
        <w:rPr>
          <w:rtl/>
        </w:rPr>
        <w:t xml:space="preserve"> </w:t>
      </w:r>
      <w:bookmarkStart w:id="8441" w:name="_ETM_Q15_648780"/>
      <w:bookmarkEnd w:id="8441"/>
      <w:r>
        <w:rPr>
          <w:rtl/>
        </w:rPr>
        <w:t xml:space="preserve">הציבור </w:t>
      </w:r>
      <w:bookmarkStart w:id="8442" w:name="_ETM_Q15_649290"/>
      <w:bookmarkEnd w:id="8442"/>
      <w:r>
        <w:rPr>
          <w:rtl/>
        </w:rPr>
        <w:t xml:space="preserve">שלכם </w:t>
      </w:r>
      <w:bookmarkStart w:id="8443" w:name="_ETM_Q15_649680"/>
      <w:bookmarkEnd w:id="8443"/>
      <w:r>
        <w:rPr>
          <w:rtl/>
        </w:rPr>
        <w:t xml:space="preserve">כבר </w:t>
      </w:r>
      <w:bookmarkStart w:id="8444" w:name="_ETM_Q15_649860"/>
      <w:bookmarkEnd w:id="8444"/>
      <w:r>
        <w:rPr>
          <w:rtl/>
        </w:rPr>
        <w:t xml:space="preserve">לא </w:t>
      </w:r>
      <w:bookmarkStart w:id="8445" w:name="_ETM_Q15_649980"/>
      <w:bookmarkEnd w:id="8445"/>
      <w:r>
        <w:rPr>
          <w:rtl/>
        </w:rPr>
        <w:t>מאמין</w:t>
      </w:r>
      <w:r>
        <w:rPr>
          <w:rFonts w:hint="cs"/>
          <w:rtl/>
        </w:rPr>
        <w:t>.</w:t>
      </w:r>
      <w:r>
        <w:rPr>
          <w:rtl/>
        </w:rPr>
        <w:t xml:space="preserve"> </w:t>
      </w:r>
      <w:bookmarkStart w:id="8446" w:name="_ETM_Q15_650370"/>
      <w:bookmarkStart w:id="8447" w:name="_ETM_Q15_650610"/>
      <w:bookmarkEnd w:id="8446"/>
      <w:bookmarkEnd w:id="8447"/>
      <w:r>
        <w:rPr>
          <w:rtl/>
        </w:rPr>
        <w:t>ה</w:t>
      </w:r>
      <w:r>
        <w:rPr>
          <w:rFonts w:hint="cs"/>
          <w:rtl/>
        </w:rPr>
        <w:t>י</w:t>
      </w:r>
      <w:r>
        <w:rPr>
          <w:rtl/>
        </w:rPr>
        <w:t>נה</w:t>
      </w:r>
      <w:r w:rsidR="00B91C97">
        <w:rPr>
          <w:rFonts w:hint="cs"/>
          <w:rtl/>
        </w:rPr>
        <w:t>,</w:t>
      </w:r>
      <w:r>
        <w:rPr>
          <w:rtl/>
        </w:rPr>
        <w:t xml:space="preserve"> </w:t>
      </w:r>
      <w:bookmarkStart w:id="8448" w:name="_ETM_Q15_651150"/>
      <w:bookmarkEnd w:id="8448"/>
      <w:r>
        <w:rPr>
          <w:rtl/>
        </w:rPr>
        <w:t xml:space="preserve">אני </w:t>
      </w:r>
      <w:bookmarkStart w:id="8449" w:name="_ETM_Q15_651420"/>
      <w:bookmarkEnd w:id="8449"/>
      <w:r>
        <w:rPr>
          <w:rtl/>
        </w:rPr>
        <w:t xml:space="preserve">מאתגר </w:t>
      </w:r>
      <w:bookmarkStart w:id="8450" w:name="_ETM_Q15_651930"/>
      <w:bookmarkEnd w:id="8450"/>
      <w:r>
        <w:rPr>
          <w:rtl/>
        </w:rPr>
        <w:t>אותך</w:t>
      </w:r>
      <w:r>
        <w:rPr>
          <w:rFonts w:hint="cs"/>
          <w:rtl/>
        </w:rPr>
        <w:t>,</w:t>
      </w:r>
      <w:r>
        <w:rPr>
          <w:rtl/>
        </w:rPr>
        <w:t xml:space="preserve"> </w:t>
      </w:r>
      <w:bookmarkStart w:id="8451" w:name="_ETM_Q15_652650"/>
      <w:bookmarkEnd w:id="8451"/>
      <w:r>
        <w:rPr>
          <w:rtl/>
        </w:rPr>
        <w:t>ואותך</w:t>
      </w:r>
      <w:r>
        <w:rPr>
          <w:rFonts w:hint="cs"/>
          <w:rtl/>
        </w:rPr>
        <w:t>,</w:t>
      </w:r>
      <w:r>
        <w:rPr>
          <w:rtl/>
        </w:rPr>
        <w:t xml:space="preserve"> </w:t>
      </w:r>
      <w:bookmarkStart w:id="8452" w:name="_ETM_Q15_653250"/>
      <w:bookmarkEnd w:id="8452"/>
      <w:r>
        <w:rPr>
          <w:rtl/>
        </w:rPr>
        <w:t xml:space="preserve">אדוני </w:t>
      </w:r>
      <w:bookmarkStart w:id="8453" w:name="_ETM_Q15_653580"/>
      <w:bookmarkEnd w:id="8453"/>
      <w:r>
        <w:rPr>
          <w:rtl/>
        </w:rPr>
        <w:t>השר</w:t>
      </w:r>
      <w:r>
        <w:rPr>
          <w:rFonts w:hint="cs"/>
          <w:rtl/>
        </w:rPr>
        <w:t>,</w:t>
      </w:r>
      <w:r>
        <w:rPr>
          <w:rtl/>
        </w:rPr>
        <w:t xml:space="preserve"> </w:t>
      </w:r>
      <w:bookmarkStart w:id="8454" w:name="_ETM_Q15_654300"/>
      <w:bookmarkEnd w:id="8454"/>
      <w:r>
        <w:rPr>
          <w:rtl/>
        </w:rPr>
        <w:t xml:space="preserve">ואת </w:t>
      </w:r>
      <w:bookmarkStart w:id="8455" w:name="_ETM_Q15_654599"/>
      <w:bookmarkEnd w:id="8455"/>
      <w:r>
        <w:rPr>
          <w:rtl/>
        </w:rPr>
        <w:t xml:space="preserve">כל </w:t>
      </w:r>
      <w:bookmarkStart w:id="8456" w:name="_ETM_Q15_654810"/>
      <w:bookmarkEnd w:id="8456"/>
      <w:r>
        <w:rPr>
          <w:rtl/>
        </w:rPr>
        <w:t xml:space="preserve">מי </w:t>
      </w:r>
      <w:bookmarkStart w:id="8457" w:name="_ETM_Q15_654959"/>
      <w:bookmarkEnd w:id="8457"/>
      <w:r>
        <w:rPr>
          <w:rtl/>
        </w:rPr>
        <w:t xml:space="preserve">שיושב </w:t>
      </w:r>
      <w:bookmarkStart w:id="8458" w:name="_ETM_Q15_655410"/>
      <w:bookmarkEnd w:id="8458"/>
      <w:r>
        <w:rPr>
          <w:rtl/>
        </w:rPr>
        <w:t>פה</w:t>
      </w:r>
      <w:r w:rsidR="00B91C97">
        <w:rPr>
          <w:rFonts w:hint="cs"/>
          <w:rtl/>
        </w:rPr>
        <w:t>,</w:t>
      </w:r>
      <w:r>
        <w:rPr>
          <w:rFonts w:hint="cs"/>
          <w:rtl/>
        </w:rPr>
        <w:t xml:space="preserve"> </w:t>
      </w:r>
      <w:r>
        <w:rPr>
          <w:rtl/>
        </w:rPr>
        <w:t xml:space="preserve">לעלות </w:t>
      </w:r>
      <w:bookmarkStart w:id="8459" w:name="_ETM_Q15_656040"/>
      <w:bookmarkEnd w:id="8459"/>
      <w:r>
        <w:rPr>
          <w:rtl/>
        </w:rPr>
        <w:t xml:space="preserve">לפה </w:t>
      </w:r>
      <w:bookmarkStart w:id="8460" w:name="_ETM_Q15_656670"/>
      <w:bookmarkEnd w:id="8460"/>
      <w:r>
        <w:rPr>
          <w:rtl/>
        </w:rPr>
        <w:t xml:space="preserve">ולהגיד </w:t>
      </w:r>
      <w:bookmarkStart w:id="8461" w:name="_ETM_Q15_657270"/>
      <w:bookmarkEnd w:id="8461"/>
      <w:r>
        <w:rPr>
          <w:rtl/>
        </w:rPr>
        <w:t xml:space="preserve">מי </w:t>
      </w:r>
      <w:bookmarkStart w:id="8462" w:name="_ETM_Q15_657510"/>
      <w:bookmarkEnd w:id="8462"/>
      <w:r>
        <w:rPr>
          <w:rtl/>
        </w:rPr>
        <w:t xml:space="preserve">כן </w:t>
      </w:r>
      <w:bookmarkStart w:id="8463" w:name="_ETM_Q15_657900"/>
      <w:bookmarkEnd w:id="8463"/>
      <w:r>
        <w:rPr>
          <w:rtl/>
        </w:rPr>
        <w:t xml:space="preserve">משלם </w:t>
      </w:r>
      <w:bookmarkStart w:id="8464" w:name="_ETM_Q15_658410"/>
      <w:bookmarkEnd w:id="8464"/>
      <w:r>
        <w:rPr>
          <w:rtl/>
        </w:rPr>
        <w:t xml:space="preserve">על </w:t>
      </w:r>
      <w:bookmarkStart w:id="8465" w:name="_ETM_Q15_658500"/>
      <w:bookmarkEnd w:id="8465"/>
      <w:r>
        <w:rPr>
          <w:rtl/>
        </w:rPr>
        <w:t xml:space="preserve">הסיוע </w:t>
      </w:r>
      <w:bookmarkStart w:id="8466" w:name="_ETM_Q15_658860"/>
      <w:bookmarkEnd w:id="8466"/>
      <w:r>
        <w:rPr>
          <w:rtl/>
        </w:rPr>
        <w:t xml:space="preserve">ההומניטרי </w:t>
      </w:r>
      <w:bookmarkStart w:id="8467" w:name="_ETM_Q15_659790"/>
      <w:bookmarkEnd w:id="8467"/>
      <w:r>
        <w:rPr>
          <w:rtl/>
        </w:rPr>
        <w:t xml:space="preserve">שנכנס </w:t>
      </w:r>
      <w:bookmarkStart w:id="8468" w:name="_ETM_Q15_660480"/>
      <w:bookmarkEnd w:id="8468"/>
      <w:r>
        <w:rPr>
          <w:rtl/>
        </w:rPr>
        <w:t xml:space="preserve">עכשיו </w:t>
      </w:r>
      <w:bookmarkStart w:id="8469" w:name="_ETM_Q15_660810"/>
      <w:bookmarkEnd w:id="8469"/>
      <w:r>
        <w:rPr>
          <w:rtl/>
        </w:rPr>
        <w:t>לחמאס</w:t>
      </w:r>
      <w:r>
        <w:rPr>
          <w:rFonts w:hint="cs"/>
          <w:rtl/>
        </w:rPr>
        <w:t>.</w:t>
      </w:r>
      <w:r>
        <w:rPr>
          <w:rtl/>
        </w:rPr>
        <w:t xml:space="preserve"> </w:t>
      </w:r>
      <w:bookmarkStart w:id="8470" w:name="_ETM_Q15_661720"/>
      <w:bookmarkStart w:id="8471" w:name="_ETM_Q15_662140"/>
      <w:bookmarkEnd w:id="8470"/>
      <w:bookmarkEnd w:id="8471"/>
      <w:r>
        <w:rPr>
          <w:rFonts w:hint="cs"/>
          <w:rtl/>
        </w:rPr>
        <w:t>ספוילר:</w:t>
      </w:r>
      <w:r>
        <w:rPr>
          <w:rtl/>
        </w:rPr>
        <w:t xml:space="preserve"> </w:t>
      </w:r>
      <w:bookmarkStart w:id="8472" w:name="_ETM_Q15_663140"/>
      <w:bookmarkEnd w:id="8472"/>
      <w:r>
        <w:rPr>
          <w:rtl/>
        </w:rPr>
        <w:t xml:space="preserve">אתם </w:t>
      </w:r>
      <w:bookmarkStart w:id="8473" w:name="_ETM_Q15_663620"/>
      <w:bookmarkEnd w:id="8473"/>
      <w:r>
        <w:rPr>
          <w:rtl/>
        </w:rPr>
        <w:t xml:space="preserve">לא </w:t>
      </w:r>
      <w:bookmarkStart w:id="8474" w:name="_ETM_Q15_664190"/>
      <w:bookmarkEnd w:id="8474"/>
      <w:r>
        <w:rPr>
          <w:rtl/>
        </w:rPr>
        <w:t xml:space="preserve">תאהבו </w:t>
      </w:r>
      <w:bookmarkStart w:id="8475" w:name="_ETM_Q15_665060"/>
      <w:bookmarkEnd w:id="8475"/>
      <w:r>
        <w:rPr>
          <w:rtl/>
        </w:rPr>
        <w:t xml:space="preserve">את </w:t>
      </w:r>
      <w:bookmarkStart w:id="8476" w:name="_ETM_Q15_665270"/>
      <w:bookmarkEnd w:id="8476"/>
      <w:r>
        <w:rPr>
          <w:rtl/>
        </w:rPr>
        <w:t>התשובה</w:t>
      </w:r>
      <w:r>
        <w:rPr>
          <w:rFonts w:hint="cs"/>
          <w:rtl/>
        </w:rPr>
        <w:t>.</w:t>
      </w:r>
    </w:p>
    <w:p w:rsidR="002D6156" w:rsidRDefault="002D6156" w:rsidP="00CE7482">
      <w:pPr>
        <w:rPr>
          <w:rtl/>
        </w:rPr>
      </w:pPr>
      <w:bookmarkStart w:id="8477" w:name="_ETM_Q15_665000"/>
      <w:bookmarkEnd w:id="8477"/>
    </w:p>
    <w:p w:rsidR="002D6156" w:rsidRDefault="002D6156" w:rsidP="00CE7482">
      <w:pPr>
        <w:pStyle w:val="af6"/>
        <w:keepNext/>
        <w:rPr>
          <w:rtl/>
        </w:rPr>
      </w:pPr>
      <w:r w:rsidRPr="005A5F0B">
        <w:rPr>
          <w:rStyle w:val="TagStyle"/>
          <w:rtl/>
        </w:rPr>
        <w:t xml:space="preserve"> &lt;&lt; יור &gt;&gt; </w:t>
      </w:r>
      <w:r>
        <w:rPr>
          <w:rtl/>
        </w:rPr>
        <w:t>היו"ר משה סולומון:</w:t>
      </w:r>
      <w:r w:rsidRPr="005A5F0B">
        <w:rPr>
          <w:rStyle w:val="TagStyle"/>
          <w:rtl/>
        </w:rPr>
        <w:t xml:space="preserve"> &lt;&lt; יור &gt;&gt;</w:t>
      </w:r>
      <w:r>
        <w:rPr>
          <w:rtl/>
        </w:rPr>
        <w:t xml:space="preserve">   </w:t>
      </w:r>
    </w:p>
    <w:p w:rsidR="002D6156" w:rsidRDefault="002D6156" w:rsidP="00C74DBD">
      <w:pPr>
        <w:rPr>
          <w:rtl/>
        </w:rPr>
      </w:pPr>
    </w:p>
    <w:p w:rsidR="002D6156" w:rsidRDefault="002D6156" w:rsidP="00CE7482">
      <w:pPr>
        <w:rPr>
          <w:rtl/>
        </w:rPr>
      </w:pPr>
      <w:bookmarkStart w:id="8478" w:name="_ETM_Q15_666890"/>
      <w:bookmarkEnd w:id="8478"/>
      <w:r>
        <w:rPr>
          <w:rtl/>
        </w:rPr>
        <w:t>תודה</w:t>
      </w:r>
      <w:r>
        <w:rPr>
          <w:rFonts w:hint="cs"/>
          <w:rtl/>
        </w:rPr>
        <w:t>.</w:t>
      </w:r>
    </w:p>
    <w:p w:rsidR="002D6156" w:rsidRDefault="002D6156" w:rsidP="00CE7482">
      <w:pPr>
        <w:rPr>
          <w:rtl/>
        </w:rPr>
      </w:pPr>
    </w:p>
    <w:p w:rsidR="002D6156" w:rsidRDefault="002D6156" w:rsidP="00CE7482">
      <w:pPr>
        <w:pStyle w:val="af5"/>
        <w:keepNext/>
        <w:rPr>
          <w:rtl/>
        </w:rPr>
      </w:pPr>
      <w:bookmarkStart w:id="8479" w:name="ET_interruption_5552_25"/>
      <w:r w:rsidRPr="005A5F0B">
        <w:rPr>
          <w:rStyle w:val="TagStyle"/>
          <w:rtl/>
        </w:rPr>
        <w:t xml:space="preserve"> &lt;&lt; קריאה &gt;&gt; </w:t>
      </w:r>
      <w:r>
        <w:rPr>
          <w:rtl/>
        </w:rPr>
        <w:t>יוליה מלינובסקי (ישראל ביתנו):</w:t>
      </w:r>
      <w:r w:rsidRPr="005A5F0B">
        <w:rPr>
          <w:rStyle w:val="TagStyle"/>
          <w:rtl/>
        </w:rPr>
        <w:t xml:space="preserve"> &lt;&lt; קריאה &gt;&gt;</w:t>
      </w:r>
      <w:r>
        <w:rPr>
          <w:rtl/>
        </w:rPr>
        <w:t xml:space="preserve">   </w:t>
      </w:r>
      <w:bookmarkEnd w:id="8479"/>
    </w:p>
    <w:p w:rsidR="002D6156" w:rsidRDefault="002D6156" w:rsidP="00C74DBD">
      <w:pPr>
        <w:rPr>
          <w:rtl/>
        </w:rPr>
      </w:pPr>
    </w:p>
    <w:p w:rsidR="002D6156" w:rsidRDefault="002D6156" w:rsidP="00CE7482">
      <w:pPr>
        <w:rPr>
          <w:rtl/>
        </w:rPr>
      </w:pPr>
      <w:r>
        <w:rPr>
          <w:rFonts w:hint="cs"/>
          <w:rtl/>
        </w:rPr>
        <w:t>רגע, רגע, הם התנגדו לחוק שיהיה פיקוח פרלמנטרי</w:t>
      </w:r>
      <w:bookmarkStart w:id="8480" w:name="_ETM_Q15_671000"/>
      <w:bookmarkEnd w:id="8480"/>
      <w:r>
        <w:rPr>
          <w:rFonts w:hint="cs"/>
          <w:rtl/>
        </w:rPr>
        <w:t xml:space="preserve"> על הסיוע ההומניטרי מכספי המדינה. הם התנגדו לחוק הזה. </w:t>
      </w:r>
      <w:bookmarkStart w:id="8481" w:name="_ETM_Q15_677000"/>
      <w:bookmarkEnd w:id="8481"/>
    </w:p>
    <w:p w:rsidR="002D6156" w:rsidRDefault="002D6156" w:rsidP="00CE7482">
      <w:pPr>
        <w:rPr>
          <w:rtl/>
        </w:rPr>
      </w:pPr>
    </w:p>
    <w:p w:rsidR="002D6156" w:rsidRDefault="002D6156" w:rsidP="00CE7482">
      <w:pPr>
        <w:pStyle w:val="-"/>
        <w:keepNext/>
        <w:rPr>
          <w:rtl/>
        </w:rPr>
      </w:pPr>
      <w:bookmarkStart w:id="8482" w:name="ET_speakercontinue_6151_26"/>
      <w:r w:rsidRPr="00BE6A91">
        <w:rPr>
          <w:rStyle w:val="TagStyle"/>
          <w:rtl/>
        </w:rPr>
        <w:t xml:space="preserve"> &lt;&lt; דובר_המשך &gt;&gt; </w:t>
      </w:r>
      <w:r>
        <w:rPr>
          <w:rtl/>
        </w:rPr>
        <w:t>רון כץ (יש עתיד):</w:t>
      </w:r>
      <w:r w:rsidRPr="00BE6A91">
        <w:rPr>
          <w:rStyle w:val="TagStyle"/>
          <w:rtl/>
        </w:rPr>
        <w:t xml:space="preserve"> &lt;&lt; דובר_המשך &gt;&gt;</w:t>
      </w:r>
      <w:r>
        <w:rPr>
          <w:rtl/>
        </w:rPr>
        <w:t xml:space="preserve">   </w:t>
      </w:r>
      <w:bookmarkEnd w:id="8482"/>
    </w:p>
    <w:p w:rsidR="002D6156" w:rsidRDefault="002D6156" w:rsidP="00C74DBD">
      <w:pPr>
        <w:rPr>
          <w:rtl/>
        </w:rPr>
      </w:pPr>
    </w:p>
    <w:p w:rsidR="002D6156" w:rsidRDefault="002D6156" w:rsidP="00B91C97">
      <w:pPr>
        <w:rPr>
          <w:rtl/>
        </w:rPr>
      </w:pPr>
      <w:r>
        <w:rPr>
          <w:rFonts w:hint="cs"/>
          <w:rtl/>
        </w:rPr>
        <w:t>יוליה, לא רק שהם התנגדו לחוק של הפיקוח על הסיוע ההומניטרי, הם גם ידעו למה</w:t>
      </w:r>
      <w:r w:rsidR="00B91C97">
        <w:rPr>
          <w:rFonts w:hint="cs"/>
          <w:rtl/>
        </w:rPr>
        <w:t>.</w:t>
      </w:r>
      <w:r>
        <w:rPr>
          <w:rFonts w:hint="cs"/>
          <w:rtl/>
        </w:rPr>
        <w:t xml:space="preserve"> הם גם הפילו את החוק על </w:t>
      </w:r>
      <w:bookmarkStart w:id="8483" w:name="_ETM_Q15_685000"/>
      <w:bookmarkEnd w:id="8483"/>
      <w:r>
        <w:rPr>
          <w:rFonts w:hint="cs"/>
          <w:rtl/>
        </w:rPr>
        <w:t xml:space="preserve">טיפול במחבלים בבתי חולים בישראל. </w:t>
      </w:r>
      <w:bookmarkStart w:id="8484" w:name="_ETM_Q15_668329"/>
      <w:bookmarkStart w:id="8485" w:name="_ETM_Q15_668629"/>
      <w:bookmarkStart w:id="8486" w:name="_ETM_Q15_669019"/>
      <w:bookmarkStart w:id="8487" w:name="_ETM_Q15_670069"/>
      <w:bookmarkStart w:id="8488" w:name="_ETM_Q15_670220"/>
      <w:bookmarkStart w:id="8489" w:name="_ETM_Q15_670519"/>
      <w:bookmarkStart w:id="8490" w:name="_ETM_Q15_671150"/>
      <w:bookmarkStart w:id="8491" w:name="_ETM_Q15_671659"/>
      <w:bookmarkStart w:id="8492" w:name="_ETM_Q15_672200"/>
      <w:bookmarkStart w:id="8493" w:name="_ETM_Q15_672409"/>
      <w:bookmarkStart w:id="8494" w:name="_ETM_Q15_672860"/>
      <w:bookmarkStart w:id="8495" w:name="_ETM_Q15_675099"/>
      <w:bookmarkStart w:id="8496" w:name="_ETM_Q15_676180"/>
      <w:bookmarkStart w:id="8497" w:name="_ETM_Q15_676480"/>
      <w:bookmarkStart w:id="8498" w:name="_ETM_Q15_676659"/>
      <w:bookmarkStart w:id="8499" w:name="_ETM_Q15_676930"/>
      <w:bookmarkStart w:id="8500" w:name="_ETM_Q15_677469"/>
      <w:bookmarkStart w:id="8501" w:name="_ETM_Q15_678340"/>
      <w:bookmarkStart w:id="8502" w:name="_ETM_Q15_678670"/>
      <w:bookmarkStart w:id="8503" w:name="_ETM_Q15_679239"/>
      <w:bookmarkStart w:id="8504" w:name="_ETM_Q15_679359"/>
      <w:bookmarkStart w:id="8505" w:name="_ETM_Q15_679719"/>
      <w:bookmarkStart w:id="8506" w:name="_ETM_Q15_680290"/>
      <w:bookmarkStart w:id="8507" w:name="_ETM_Q15_680439"/>
      <w:bookmarkStart w:id="8508" w:name="_ETM_Q15_680739"/>
      <w:bookmarkStart w:id="8509" w:name="_ETM_Q15_681430"/>
      <w:bookmarkStart w:id="8510" w:name="_ETM_Q15_681609"/>
      <w:bookmarkStart w:id="8511" w:name="_ETM_Q15_681790"/>
      <w:bookmarkStart w:id="8512" w:name="_ETM_Q15_682180"/>
      <w:bookmarkStart w:id="8513" w:name="_ETM_Q15_682359"/>
      <w:bookmarkStart w:id="8514" w:name="_ETM_Q15_682719"/>
      <w:bookmarkStart w:id="8515" w:name="_ETM_Q15_682930"/>
      <w:bookmarkStart w:id="8516" w:name="_ETM_Q15_683379"/>
      <w:bookmarkStart w:id="8517" w:name="_ETM_Q15_683919"/>
      <w:bookmarkStart w:id="8518" w:name="_ETM_Q15_684279"/>
      <w:bookmarkStart w:id="8519" w:name="_ETM_Q15_684609"/>
      <w:bookmarkStart w:id="8520" w:name="_ETM_Q15_685719"/>
      <w:bookmarkEnd w:id="8484"/>
      <w:bookmarkEnd w:id="8485"/>
      <w:bookmarkEnd w:id="8486"/>
      <w:bookmarkEnd w:id="8487"/>
      <w:bookmarkEnd w:id="8488"/>
      <w:bookmarkEnd w:id="8489"/>
      <w:bookmarkEnd w:id="8490"/>
      <w:bookmarkEnd w:id="8491"/>
      <w:bookmarkEnd w:id="8492"/>
      <w:bookmarkEnd w:id="8493"/>
      <w:bookmarkEnd w:id="8494"/>
      <w:bookmarkEnd w:id="8495"/>
      <w:bookmarkEnd w:id="8496"/>
      <w:bookmarkEnd w:id="8497"/>
      <w:bookmarkEnd w:id="8498"/>
      <w:bookmarkEnd w:id="8499"/>
      <w:bookmarkEnd w:id="8500"/>
      <w:bookmarkEnd w:id="8501"/>
      <w:bookmarkEnd w:id="8502"/>
      <w:bookmarkEnd w:id="8503"/>
      <w:bookmarkEnd w:id="8504"/>
      <w:bookmarkEnd w:id="8505"/>
      <w:bookmarkEnd w:id="8506"/>
      <w:bookmarkEnd w:id="8507"/>
      <w:bookmarkEnd w:id="8508"/>
      <w:bookmarkEnd w:id="8509"/>
      <w:bookmarkEnd w:id="8510"/>
      <w:bookmarkEnd w:id="8511"/>
      <w:bookmarkEnd w:id="8512"/>
      <w:bookmarkEnd w:id="8513"/>
      <w:bookmarkEnd w:id="8514"/>
      <w:bookmarkEnd w:id="8515"/>
      <w:bookmarkEnd w:id="8516"/>
      <w:bookmarkEnd w:id="8517"/>
      <w:bookmarkEnd w:id="8518"/>
      <w:bookmarkEnd w:id="8519"/>
      <w:bookmarkEnd w:id="8520"/>
      <w:r>
        <w:rPr>
          <w:rtl/>
        </w:rPr>
        <w:t xml:space="preserve">הם </w:t>
      </w:r>
      <w:bookmarkStart w:id="8521" w:name="_ETM_Q15_685930"/>
      <w:bookmarkEnd w:id="8521"/>
      <w:r>
        <w:rPr>
          <w:rtl/>
        </w:rPr>
        <w:t xml:space="preserve">מתעסקים </w:t>
      </w:r>
      <w:bookmarkStart w:id="8522" w:name="_ETM_Q15_687069"/>
      <w:bookmarkStart w:id="8523" w:name="_ETM_Q15_687580"/>
      <w:bookmarkEnd w:id="8522"/>
      <w:bookmarkEnd w:id="8523"/>
      <w:r>
        <w:rPr>
          <w:rtl/>
        </w:rPr>
        <w:t xml:space="preserve">כל </w:t>
      </w:r>
      <w:bookmarkStart w:id="8524" w:name="_ETM_Q15_687760"/>
      <w:bookmarkEnd w:id="8524"/>
      <w:r>
        <w:rPr>
          <w:rtl/>
        </w:rPr>
        <w:t xml:space="preserve">היום </w:t>
      </w:r>
      <w:bookmarkStart w:id="8525" w:name="_ETM_Q15_688210"/>
      <w:bookmarkEnd w:id="8525"/>
      <w:r>
        <w:rPr>
          <w:rtl/>
        </w:rPr>
        <w:t>ב</w:t>
      </w:r>
      <w:bookmarkStart w:id="8526" w:name="_ETM_Q15_688360"/>
      <w:bookmarkEnd w:id="8526"/>
      <w:r>
        <w:rPr>
          <w:rtl/>
        </w:rPr>
        <w:t>לזרו</w:t>
      </w:r>
      <w:r w:rsidR="00B91C97">
        <w:rPr>
          <w:rFonts w:hint="cs"/>
          <w:rtl/>
        </w:rPr>
        <w:t>ת</w:t>
      </w:r>
      <w:r>
        <w:rPr>
          <w:rtl/>
        </w:rPr>
        <w:t xml:space="preserve"> </w:t>
      </w:r>
      <w:bookmarkStart w:id="8527" w:name="_ETM_Q15_688780"/>
      <w:bookmarkEnd w:id="8527"/>
      <w:r>
        <w:rPr>
          <w:rtl/>
        </w:rPr>
        <w:t xml:space="preserve">חול </w:t>
      </w:r>
      <w:bookmarkStart w:id="8528" w:name="_ETM_Q15_689080"/>
      <w:bookmarkEnd w:id="8528"/>
      <w:r>
        <w:rPr>
          <w:rtl/>
        </w:rPr>
        <w:t xml:space="preserve">בעיני </w:t>
      </w:r>
      <w:bookmarkStart w:id="8529" w:name="_ETM_Q15_689470"/>
      <w:bookmarkEnd w:id="8529"/>
      <w:r>
        <w:rPr>
          <w:rtl/>
        </w:rPr>
        <w:t>הציבור</w:t>
      </w:r>
      <w:r>
        <w:rPr>
          <w:rFonts w:hint="cs"/>
          <w:rtl/>
        </w:rPr>
        <w:t>.</w:t>
      </w:r>
      <w:r>
        <w:rPr>
          <w:rtl/>
        </w:rPr>
        <w:t xml:space="preserve"> </w:t>
      </w:r>
      <w:bookmarkStart w:id="8530" w:name="_ETM_Q15_689980"/>
      <w:bookmarkEnd w:id="8530"/>
      <w:r>
        <w:rPr>
          <w:rtl/>
        </w:rPr>
        <w:t>בסוף</w:t>
      </w:r>
      <w:r>
        <w:rPr>
          <w:rFonts w:hint="cs"/>
          <w:rtl/>
        </w:rPr>
        <w:t>,</w:t>
      </w:r>
      <w:r>
        <w:rPr>
          <w:rtl/>
        </w:rPr>
        <w:t xml:space="preserve"> </w:t>
      </w:r>
      <w:bookmarkStart w:id="8531" w:name="_ETM_Q15_690810"/>
      <w:bookmarkEnd w:id="8531"/>
      <w:r>
        <w:rPr>
          <w:rtl/>
        </w:rPr>
        <w:t xml:space="preserve">שורה </w:t>
      </w:r>
      <w:bookmarkStart w:id="8532" w:name="_ETM_Q15_691230"/>
      <w:bookmarkEnd w:id="8532"/>
      <w:r>
        <w:rPr>
          <w:rtl/>
        </w:rPr>
        <w:t>תחתונה</w:t>
      </w:r>
      <w:r>
        <w:rPr>
          <w:rFonts w:hint="cs"/>
          <w:rtl/>
        </w:rPr>
        <w:t>,</w:t>
      </w:r>
      <w:r>
        <w:rPr>
          <w:rtl/>
        </w:rPr>
        <w:t xml:space="preserve"> </w:t>
      </w:r>
      <w:bookmarkStart w:id="8533" w:name="_ETM_Q15_692159"/>
      <w:bookmarkEnd w:id="8533"/>
      <w:r>
        <w:rPr>
          <w:rtl/>
        </w:rPr>
        <w:t xml:space="preserve">מעולם </w:t>
      </w:r>
      <w:bookmarkStart w:id="8534" w:name="_ETM_Q15_692760"/>
      <w:bookmarkEnd w:id="8534"/>
      <w:r>
        <w:rPr>
          <w:rtl/>
        </w:rPr>
        <w:t xml:space="preserve">לא </w:t>
      </w:r>
      <w:bookmarkStart w:id="8535" w:name="_ETM_Q15_692879"/>
      <w:bookmarkEnd w:id="8535"/>
      <w:r>
        <w:rPr>
          <w:rtl/>
        </w:rPr>
        <w:t xml:space="preserve">היה </w:t>
      </w:r>
      <w:bookmarkStart w:id="8536" w:name="_ETM_Q15_693090"/>
      <w:bookmarkEnd w:id="8536"/>
      <w:r>
        <w:rPr>
          <w:rtl/>
        </w:rPr>
        <w:t xml:space="preserve">טוב </w:t>
      </w:r>
      <w:bookmarkStart w:id="8537" w:name="_ETM_Q15_693330"/>
      <w:bookmarkEnd w:id="8537"/>
      <w:r>
        <w:rPr>
          <w:rtl/>
        </w:rPr>
        <w:t xml:space="preserve">יותר </w:t>
      </w:r>
      <w:bookmarkStart w:id="8538" w:name="_ETM_Q15_693659"/>
      <w:bookmarkEnd w:id="8538"/>
      <w:r>
        <w:rPr>
          <w:rtl/>
        </w:rPr>
        <w:t xml:space="preserve">למחבלים </w:t>
      </w:r>
      <w:bookmarkStart w:id="8539" w:name="_ETM_Q15_694260"/>
      <w:bookmarkEnd w:id="8539"/>
      <w:r>
        <w:rPr>
          <w:rtl/>
        </w:rPr>
        <w:t xml:space="preserve">במדינת </w:t>
      </w:r>
      <w:bookmarkStart w:id="8540" w:name="_ETM_Q15_694739"/>
      <w:bookmarkEnd w:id="8540"/>
      <w:r>
        <w:rPr>
          <w:rtl/>
        </w:rPr>
        <w:t xml:space="preserve">ישראל </w:t>
      </w:r>
      <w:bookmarkStart w:id="8541" w:name="_ETM_Q15_695129"/>
      <w:bookmarkEnd w:id="8541"/>
      <w:r>
        <w:rPr>
          <w:rtl/>
        </w:rPr>
        <w:t xml:space="preserve">מאשר </w:t>
      </w:r>
      <w:bookmarkStart w:id="8542" w:name="_ETM_Q15_695940"/>
      <w:bookmarkEnd w:id="8542"/>
      <w:r>
        <w:rPr>
          <w:rtl/>
        </w:rPr>
        <w:t xml:space="preserve">בתקופה </w:t>
      </w:r>
      <w:bookmarkStart w:id="8543" w:name="_ETM_Q15_696510"/>
      <w:bookmarkEnd w:id="8543"/>
      <w:r>
        <w:rPr>
          <w:rtl/>
        </w:rPr>
        <w:t>שלכם</w:t>
      </w:r>
      <w:r>
        <w:rPr>
          <w:rFonts w:hint="cs"/>
          <w:rtl/>
        </w:rPr>
        <w:t>.</w:t>
      </w:r>
      <w:r>
        <w:rPr>
          <w:rtl/>
        </w:rPr>
        <w:t xml:space="preserve"> </w:t>
      </w:r>
      <w:bookmarkStart w:id="8544" w:name="_ETM_Q15_697319"/>
      <w:bookmarkEnd w:id="8544"/>
      <w:r>
        <w:rPr>
          <w:rtl/>
        </w:rPr>
        <w:t xml:space="preserve">אחרי </w:t>
      </w:r>
      <w:bookmarkStart w:id="8545" w:name="_ETM_Q15_697739"/>
      <w:bookmarkEnd w:id="8545"/>
      <w:r>
        <w:rPr>
          <w:rtl/>
        </w:rPr>
        <w:t>שהבאתם</w:t>
      </w:r>
      <w:r>
        <w:rPr>
          <w:rFonts w:hint="cs"/>
          <w:rtl/>
        </w:rPr>
        <w:t xml:space="preserve"> עלינו</w:t>
      </w:r>
      <w:r>
        <w:rPr>
          <w:rtl/>
        </w:rPr>
        <w:t xml:space="preserve"> </w:t>
      </w:r>
      <w:bookmarkStart w:id="8546" w:name="_ETM_Q15_698370"/>
      <w:bookmarkEnd w:id="8546"/>
      <w:r>
        <w:rPr>
          <w:rtl/>
        </w:rPr>
        <w:t xml:space="preserve">את </w:t>
      </w:r>
      <w:bookmarkStart w:id="8547" w:name="_ETM_Q15_698519"/>
      <w:bookmarkEnd w:id="8547"/>
      <w:r>
        <w:rPr>
          <w:rFonts w:hint="cs"/>
          <w:rtl/>
        </w:rPr>
        <w:t>7 באוקטובר</w:t>
      </w:r>
      <w:bookmarkStart w:id="8548" w:name="_ETM_Q15_698879"/>
      <w:bookmarkStart w:id="8549" w:name="_ETM_Q15_699450"/>
      <w:bookmarkEnd w:id="8548"/>
      <w:bookmarkEnd w:id="8549"/>
      <w:r w:rsidR="00B91C97">
        <w:rPr>
          <w:rFonts w:hint="cs"/>
          <w:rtl/>
        </w:rPr>
        <w:t>,</w:t>
      </w:r>
      <w:r>
        <w:rPr>
          <w:rtl/>
        </w:rPr>
        <w:t xml:space="preserve"> </w:t>
      </w:r>
      <w:bookmarkStart w:id="8550" w:name="_ETM_Q15_700110"/>
      <w:bookmarkEnd w:id="8550"/>
      <w:r>
        <w:rPr>
          <w:rtl/>
        </w:rPr>
        <w:t xml:space="preserve">אתם </w:t>
      </w:r>
      <w:bookmarkStart w:id="8551" w:name="_ETM_Q15_700440"/>
      <w:bookmarkEnd w:id="8551"/>
      <w:r>
        <w:rPr>
          <w:rtl/>
        </w:rPr>
        <w:t xml:space="preserve">ממשיכים </w:t>
      </w:r>
      <w:bookmarkStart w:id="8552" w:name="_ETM_Q15_701370"/>
      <w:bookmarkEnd w:id="8552"/>
      <w:r>
        <w:rPr>
          <w:rtl/>
        </w:rPr>
        <w:t xml:space="preserve">עם </w:t>
      </w:r>
      <w:bookmarkStart w:id="8553" w:name="_ETM_Q15_701610"/>
      <w:bookmarkEnd w:id="8553"/>
      <w:r>
        <w:rPr>
          <w:rtl/>
        </w:rPr>
        <w:t xml:space="preserve">אותה </w:t>
      </w:r>
      <w:bookmarkStart w:id="8554" w:name="_ETM_Q15_702059"/>
      <w:bookmarkEnd w:id="8554"/>
      <w:r>
        <w:rPr>
          <w:rtl/>
        </w:rPr>
        <w:t xml:space="preserve">קונספציה </w:t>
      </w:r>
      <w:bookmarkStart w:id="8555" w:name="_ETM_Q15_702809"/>
      <w:bookmarkEnd w:id="8555"/>
      <w:r>
        <w:rPr>
          <w:rtl/>
        </w:rPr>
        <w:t>שלילית</w:t>
      </w:r>
      <w:r>
        <w:rPr>
          <w:rFonts w:hint="cs"/>
          <w:rtl/>
        </w:rPr>
        <w:t xml:space="preserve">. תתעוררו על החיים </w:t>
      </w:r>
      <w:bookmarkStart w:id="8556" w:name="_ETM_Q15_706000"/>
      <w:bookmarkEnd w:id="8556"/>
      <w:r>
        <w:rPr>
          <w:rFonts w:hint="cs"/>
          <w:rtl/>
        </w:rPr>
        <w:t xml:space="preserve">שלכם כבר. </w:t>
      </w:r>
    </w:p>
    <w:p w:rsidR="002D6156" w:rsidRDefault="002D6156" w:rsidP="00CE7482">
      <w:pPr>
        <w:rPr>
          <w:rtl/>
        </w:rPr>
      </w:pPr>
      <w:bookmarkStart w:id="8557" w:name="_ETM_Q15_708000"/>
      <w:bookmarkEnd w:id="8557"/>
    </w:p>
    <w:p w:rsidR="002D6156" w:rsidRDefault="002D6156" w:rsidP="00CE7482">
      <w:pPr>
        <w:pStyle w:val="af6"/>
        <w:keepNext/>
        <w:rPr>
          <w:rtl/>
        </w:rPr>
      </w:pPr>
      <w:r w:rsidRPr="00BE6A91">
        <w:rPr>
          <w:rStyle w:val="TagStyle"/>
          <w:rtl/>
        </w:rPr>
        <w:t xml:space="preserve"> &lt;&lt; יור &gt;&gt; </w:t>
      </w:r>
      <w:r>
        <w:rPr>
          <w:rtl/>
        </w:rPr>
        <w:t>היו"ר משה סולומון:</w:t>
      </w:r>
      <w:r w:rsidRPr="00BE6A91">
        <w:rPr>
          <w:rStyle w:val="TagStyle"/>
          <w:rtl/>
        </w:rPr>
        <w:t xml:space="preserve"> &lt;&lt; יור &gt;&gt;</w:t>
      </w:r>
      <w:r>
        <w:rPr>
          <w:rtl/>
        </w:rPr>
        <w:t xml:space="preserve">   </w:t>
      </w:r>
    </w:p>
    <w:p w:rsidR="002D6156" w:rsidRDefault="002D6156" w:rsidP="00C74DBD">
      <w:pPr>
        <w:rPr>
          <w:rtl/>
        </w:rPr>
      </w:pPr>
    </w:p>
    <w:p w:rsidR="002D6156" w:rsidRDefault="002D6156" w:rsidP="00CE7482">
      <w:pPr>
        <w:rPr>
          <w:rtl/>
        </w:rPr>
      </w:pPr>
      <w:bookmarkStart w:id="8558" w:name="_ETM_Q15_703620"/>
      <w:bookmarkStart w:id="8559" w:name="_ETM_Q15_703860"/>
      <w:bookmarkStart w:id="8560" w:name="_ETM_Q15_704309"/>
      <w:bookmarkStart w:id="8561" w:name="_ETM_Q15_704459"/>
      <w:bookmarkStart w:id="8562" w:name="_ETM_Q15_704879"/>
      <w:bookmarkEnd w:id="8558"/>
      <w:bookmarkEnd w:id="8559"/>
      <w:bookmarkEnd w:id="8560"/>
      <w:bookmarkEnd w:id="8561"/>
      <w:bookmarkEnd w:id="8562"/>
      <w:r>
        <w:rPr>
          <w:rFonts w:hint="cs"/>
          <w:rtl/>
        </w:rPr>
        <w:t xml:space="preserve">תודה. </w:t>
      </w:r>
      <w:bookmarkStart w:id="8563" w:name="_ETM_Q15_705330"/>
      <w:bookmarkEnd w:id="8563"/>
      <w:r>
        <w:rPr>
          <w:rtl/>
        </w:rPr>
        <w:t xml:space="preserve">חברת </w:t>
      </w:r>
      <w:bookmarkStart w:id="8564" w:name="_ETM_Q15_706659"/>
      <w:bookmarkEnd w:id="8564"/>
      <w:r>
        <w:rPr>
          <w:rtl/>
        </w:rPr>
        <w:t xml:space="preserve">הכנסת </w:t>
      </w:r>
      <w:bookmarkStart w:id="8565" w:name="_ETM_Q15_707019"/>
      <w:bookmarkEnd w:id="8565"/>
      <w:r>
        <w:rPr>
          <w:rtl/>
        </w:rPr>
        <w:t xml:space="preserve">נעמה </w:t>
      </w:r>
      <w:bookmarkStart w:id="8566" w:name="_ETM_Q15_707290"/>
      <w:bookmarkEnd w:id="8566"/>
      <w:r>
        <w:rPr>
          <w:rtl/>
        </w:rPr>
        <w:t xml:space="preserve">לזימי </w:t>
      </w:r>
      <w:bookmarkStart w:id="8567" w:name="_ETM_Q15_708040"/>
      <w:bookmarkEnd w:id="8567"/>
      <w:r>
        <w:rPr>
          <w:rFonts w:hint="cs"/>
          <w:rtl/>
        </w:rPr>
        <w:t xml:space="preserve">– </w:t>
      </w:r>
      <w:r>
        <w:rPr>
          <w:rtl/>
        </w:rPr>
        <w:t xml:space="preserve">אינה </w:t>
      </w:r>
      <w:bookmarkStart w:id="8568" w:name="_ETM_Q15_708279"/>
      <w:bookmarkEnd w:id="8568"/>
      <w:r>
        <w:rPr>
          <w:rtl/>
        </w:rPr>
        <w:t>נוכחת</w:t>
      </w:r>
      <w:r>
        <w:rPr>
          <w:rFonts w:hint="cs"/>
          <w:rtl/>
        </w:rPr>
        <w:t>.</w:t>
      </w:r>
      <w:r>
        <w:rPr>
          <w:rtl/>
        </w:rPr>
        <w:t xml:space="preserve"> </w:t>
      </w:r>
      <w:bookmarkStart w:id="8569" w:name="_ETM_Q15_708879"/>
      <w:bookmarkEnd w:id="8569"/>
      <w:r>
        <w:rPr>
          <w:rtl/>
        </w:rPr>
        <w:t xml:space="preserve">חבר </w:t>
      </w:r>
      <w:bookmarkStart w:id="8570" w:name="_ETM_Q15_709090"/>
      <w:bookmarkEnd w:id="8570"/>
      <w:r>
        <w:rPr>
          <w:rtl/>
        </w:rPr>
        <w:t xml:space="preserve">הכנסת </w:t>
      </w:r>
      <w:bookmarkStart w:id="8571" w:name="_ETM_Q15_709389"/>
      <w:bookmarkEnd w:id="8571"/>
      <w:r>
        <w:rPr>
          <w:rtl/>
        </w:rPr>
        <w:t xml:space="preserve">מיקי </w:t>
      </w:r>
      <w:bookmarkStart w:id="8572" w:name="_ETM_Q15_709629"/>
      <w:bookmarkEnd w:id="8572"/>
      <w:r>
        <w:rPr>
          <w:rtl/>
        </w:rPr>
        <w:t>לוי</w:t>
      </w:r>
      <w:r>
        <w:rPr>
          <w:rFonts w:hint="cs"/>
          <w:rtl/>
        </w:rPr>
        <w:t>,</w:t>
      </w:r>
      <w:r>
        <w:rPr>
          <w:rtl/>
        </w:rPr>
        <w:t xml:space="preserve"> </w:t>
      </w:r>
      <w:bookmarkStart w:id="8573" w:name="_ETM_Q15_709929"/>
      <w:bookmarkEnd w:id="8573"/>
      <w:r>
        <w:rPr>
          <w:rtl/>
        </w:rPr>
        <w:t>בבקשה</w:t>
      </w:r>
      <w:r>
        <w:rPr>
          <w:rFonts w:hint="cs"/>
          <w:rtl/>
        </w:rPr>
        <w:t>.</w:t>
      </w:r>
      <w:bookmarkStart w:id="8574" w:name="ET_typistreplace_אחרי_כן_אל_19_34_28"/>
    </w:p>
    <w:p w:rsidR="002D6156" w:rsidRDefault="002D6156" w:rsidP="00CE7482">
      <w:pPr>
        <w:rPr>
          <w:rtl/>
        </w:rPr>
      </w:pPr>
    </w:p>
    <w:p w:rsidR="002D6156" w:rsidRDefault="002D6156" w:rsidP="00CE7482">
      <w:pPr>
        <w:pStyle w:val="a4"/>
        <w:keepNext/>
        <w:rPr>
          <w:rtl/>
        </w:rPr>
      </w:pPr>
      <w:bookmarkStart w:id="8575" w:name="TOR_Q16"/>
      <w:bookmarkStart w:id="8576" w:name="_ETM_Q16_180000"/>
      <w:bookmarkStart w:id="8577" w:name="ET_speaker_5084_2"/>
      <w:bookmarkEnd w:id="8574"/>
      <w:bookmarkEnd w:id="8575"/>
      <w:bookmarkEnd w:id="8576"/>
      <w:r w:rsidRPr="004D0DBF">
        <w:rPr>
          <w:rStyle w:val="TagStyle"/>
          <w:rtl/>
        </w:rPr>
        <w:t xml:space="preserve">&lt;&lt; דובר &gt;&gt; </w:t>
      </w:r>
      <w:bookmarkStart w:id="8578" w:name="_Toc199196156"/>
      <w:bookmarkStart w:id="8579" w:name="_Toc199196434"/>
      <w:r>
        <w:rPr>
          <w:rtl/>
        </w:rPr>
        <w:t>מיקי לוי (יש עתיד):</w:t>
      </w:r>
      <w:bookmarkEnd w:id="8578"/>
      <w:bookmarkEnd w:id="8579"/>
      <w:r w:rsidRPr="004D0DBF">
        <w:rPr>
          <w:rStyle w:val="TagStyle"/>
          <w:rtl/>
        </w:rPr>
        <w:t xml:space="preserve"> &lt;&lt; דובר &gt;&gt;</w:t>
      </w:r>
      <w:r>
        <w:rPr>
          <w:rtl/>
        </w:rPr>
        <w:t xml:space="preserve">   </w:t>
      </w:r>
      <w:bookmarkEnd w:id="8577"/>
    </w:p>
    <w:p w:rsidR="002D6156" w:rsidRDefault="002D6156" w:rsidP="00CE7482">
      <w:pPr>
        <w:rPr>
          <w:rtl/>
          <w:lang w:eastAsia="he-IL"/>
        </w:rPr>
      </w:pPr>
    </w:p>
    <w:p w:rsidR="002D6156" w:rsidRDefault="002D6156" w:rsidP="00B91C97">
      <w:pPr>
        <w:rPr>
          <w:rtl/>
          <w:lang w:eastAsia="he-IL"/>
        </w:rPr>
      </w:pPr>
      <w:r>
        <w:rPr>
          <w:rFonts w:hint="cs"/>
          <w:rtl/>
          <w:lang w:eastAsia="he-IL"/>
        </w:rPr>
        <w:t>תודה רבה, אדוני היושב בראש. בהמשך לדברים שנאמרו כאן, אני מזמין את שר האוצר להצהיר במליאה ביום רביעי שכסף ותקציב ישראלי לא עבר לצד שלישי עבור הסיוע ההומניטרי לעזה. הרי לא ייתכן שמביאים לכאן כסף ולא יודעים מה המקור שלו. מי שרוצה לתרום 100 מיליון דולר, יגיד: אני תורם 100 מיליון דולר</w:t>
      </w:r>
      <w:r w:rsidR="00B91C97">
        <w:rPr>
          <w:rFonts w:hint="cs"/>
          <w:rtl/>
          <w:lang w:eastAsia="he-IL"/>
        </w:rPr>
        <w:t>,</w:t>
      </w:r>
      <w:r>
        <w:rPr>
          <w:rFonts w:hint="cs"/>
          <w:rtl/>
          <w:lang w:eastAsia="he-IL"/>
        </w:rPr>
        <w:t xml:space="preserve"> הוא יתגאה בזה. וזה כסף ישראלי, כי לא יכול להיות שמדינות המערב לא אומרות מי תרם – </w:t>
      </w:r>
      <w:bookmarkStart w:id="8580" w:name="_ETM_Q16_181332"/>
      <w:bookmarkEnd w:id="8580"/>
      <w:r>
        <w:rPr>
          <w:rFonts w:hint="cs"/>
          <w:rtl/>
          <w:lang w:eastAsia="he-IL"/>
        </w:rPr>
        <w:t>נהפוך הוא, רוצות להתגאות בכך. ואם זה כסף ישראלי</w:t>
      </w:r>
      <w:r w:rsidR="00B91C97">
        <w:rPr>
          <w:rFonts w:hint="cs"/>
          <w:rtl/>
          <w:lang w:eastAsia="he-IL"/>
        </w:rPr>
        <w:t>,</w:t>
      </w:r>
      <w:r>
        <w:rPr>
          <w:rFonts w:hint="cs"/>
          <w:rtl/>
          <w:lang w:eastAsia="he-IL"/>
        </w:rPr>
        <w:t xml:space="preserve"> יעמוד כאן ויגיד: הינה, אנחנו פותרים את הבעיות בעזה. </w:t>
      </w:r>
      <w:bookmarkStart w:id="8581" w:name="_ETM_Q16_189660"/>
      <w:bookmarkEnd w:id="8581"/>
      <w:r>
        <w:rPr>
          <w:rtl/>
          <w:lang w:eastAsia="he-IL"/>
        </w:rPr>
        <w:t xml:space="preserve">אני </w:t>
      </w:r>
      <w:bookmarkStart w:id="8582" w:name="_ETM_Q16_190020"/>
      <w:bookmarkEnd w:id="8582"/>
      <w:r>
        <w:rPr>
          <w:rtl/>
          <w:lang w:eastAsia="he-IL"/>
        </w:rPr>
        <w:t xml:space="preserve">מזמין </w:t>
      </w:r>
      <w:bookmarkStart w:id="8583" w:name="_ETM_Q16_190440"/>
      <w:bookmarkEnd w:id="8583"/>
      <w:r>
        <w:rPr>
          <w:rtl/>
          <w:lang w:eastAsia="he-IL"/>
        </w:rPr>
        <w:t xml:space="preserve">אותו </w:t>
      </w:r>
      <w:bookmarkStart w:id="8584" w:name="_ETM_Q16_190650"/>
      <w:bookmarkEnd w:id="8584"/>
      <w:r>
        <w:rPr>
          <w:rtl/>
          <w:lang w:eastAsia="he-IL"/>
        </w:rPr>
        <w:t xml:space="preserve">למליאה </w:t>
      </w:r>
      <w:bookmarkStart w:id="8585" w:name="_ETM_Q16_191220"/>
      <w:bookmarkEnd w:id="8585"/>
      <w:r>
        <w:rPr>
          <w:rtl/>
          <w:lang w:eastAsia="he-IL"/>
        </w:rPr>
        <w:t xml:space="preserve">ביום </w:t>
      </w:r>
      <w:bookmarkStart w:id="8586" w:name="_ETM_Q16_191580"/>
      <w:bookmarkEnd w:id="8586"/>
      <w:r>
        <w:rPr>
          <w:rtl/>
          <w:lang w:eastAsia="he-IL"/>
        </w:rPr>
        <w:t>רביעי</w:t>
      </w:r>
      <w:r>
        <w:rPr>
          <w:rFonts w:hint="cs"/>
          <w:rtl/>
          <w:lang w:eastAsia="he-IL"/>
        </w:rPr>
        <w:t>,</w:t>
      </w:r>
      <w:r>
        <w:rPr>
          <w:rtl/>
          <w:lang w:eastAsia="he-IL"/>
        </w:rPr>
        <w:t xml:space="preserve"> </w:t>
      </w:r>
      <w:bookmarkStart w:id="8587" w:name="_ETM_Q16_191940"/>
      <w:bookmarkEnd w:id="8587"/>
      <w:r>
        <w:rPr>
          <w:rtl/>
          <w:lang w:eastAsia="he-IL"/>
        </w:rPr>
        <w:t xml:space="preserve">את </w:t>
      </w:r>
      <w:bookmarkStart w:id="8588" w:name="_ETM_Q16_192090"/>
      <w:bookmarkEnd w:id="8588"/>
      <w:r>
        <w:rPr>
          <w:rtl/>
          <w:lang w:eastAsia="he-IL"/>
        </w:rPr>
        <w:t xml:space="preserve">שר </w:t>
      </w:r>
      <w:bookmarkStart w:id="8589" w:name="_ETM_Q16_192450"/>
      <w:bookmarkEnd w:id="8589"/>
      <w:r>
        <w:rPr>
          <w:rtl/>
          <w:lang w:eastAsia="he-IL"/>
        </w:rPr>
        <w:t>האוצר</w:t>
      </w:r>
      <w:r>
        <w:rPr>
          <w:rFonts w:hint="cs"/>
          <w:rtl/>
          <w:lang w:eastAsia="he-IL"/>
        </w:rPr>
        <w:t xml:space="preserve">. </w:t>
      </w:r>
    </w:p>
    <w:p w:rsidR="002D6156" w:rsidRDefault="002D6156" w:rsidP="00CE7482">
      <w:pPr>
        <w:rPr>
          <w:rtl/>
          <w:lang w:eastAsia="he-IL"/>
        </w:rPr>
      </w:pPr>
      <w:bookmarkStart w:id="8590" w:name="_ETM_Q16_200059"/>
      <w:bookmarkStart w:id="8591" w:name="_ETM_Q16_200096"/>
      <w:bookmarkEnd w:id="8590"/>
      <w:bookmarkEnd w:id="8591"/>
    </w:p>
    <w:p w:rsidR="002D6156" w:rsidRDefault="002D6156" w:rsidP="00E37603">
      <w:pPr>
        <w:rPr>
          <w:rtl/>
          <w:lang w:eastAsia="he-IL"/>
        </w:rPr>
      </w:pPr>
      <w:bookmarkStart w:id="8592" w:name="_ETM_Q16_200200"/>
      <w:bookmarkStart w:id="8593" w:name="_ETM_Q16_200229"/>
      <w:bookmarkEnd w:id="8592"/>
      <w:bookmarkEnd w:id="8593"/>
      <w:r>
        <w:rPr>
          <w:rFonts w:hint="cs"/>
          <w:rtl/>
          <w:lang w:eastAsia="he-IL"/>
        </w:rPr>
        <w:t>לא נעים לי לקרוא לראש הממשלה</w:t>
      </w:r>
      <w:r>
        <w:rPr>
          <w:rtl/>
          <w:lang w:eastAsia="he-IL"/>
        </w:rPr>
        <w:t xml:space="preserve"> </w:t>
      </w:r>
      <w:bookmarkStart w:id="8594" w:name="_ETM_Q16_195689"/>
      <w:bookmarkEnd w:id="8594"/>
      <w:r>
        <w:rPr>
          <w:rtl/>
          <w:lang w:eastAsia="he-IL"/>
        </w:rPr>
        <w:t>שקרן</w:t>
      </w:r>
      <w:r>
        <w:rPr>
          <w:rFonts w:hint="cs"/>
          <w:rtl/>
          <w:lang w:eastAsia="he-IL"/>
        </w:rPr>
        <w:t>,</w:t>
      </w:r>
      <w:r>
        <w:rPr>
          <w:rtl/>
          <w:lang w:eastAsia="he-IL"/>
        </w:rPr>
        <w:t xml:space="preserve"> </w:t>
      </w:r>
      <w:bookmarkStart w:id="8595" w:name="_ETM_Q16_196259"/>
      <w:bookmarkEnd w:id="8595"/>
      <w:r>
        <w:rPr>
          <w:rtl/>
          <w:lang w:eastAsia="he-IL"/>
        </w:rPr>
        <w:t xml:space="preserve">כי </w:t>
      </w:r>
      <w:bookmarkStart w:id="8596" w:name="_ETM_Q16_196410"/>
      <w:bookmarkEnd w:id="8596"/>
      <w:r>
        <w:rPr>
          <w:rtl/>
          <w:lang w:eastAsia="he-IL"/>
        </w:rPr>
        <w:t xml:space="preserve">זה </w:t>
      </w:r>
      <w:bookmarkStart w:id="8597" w:name="_ETM_Q16_196590"/>
      <w:bookmarkEnd w:id="8597"/>
      <w:r>
        <w:rPr>
          <w:rtl/>
          <w:lang w:eastAsia="he-IL"/>
        </w:rPr>
        <w:t xml:space="preserve">לא </w:t>
      </w:r>
      <w:bookmarkStart w:id="8598" w:name="_ETM_Q16_196739"/>
      <w:bookmarkStart w:id="8599" w:name="_ETM_Q16_197099"/>
      <w:bookmarkEnd w:id="8598"/>
      <w:bookmarkEnd w:id="8599"/>
      <w:r>
        <w:rPr>
          <w:rFonts w:hint="cs"/>
          <w:rtl/>
          <w:lang w:eastAsia="he-IL"/>
        </w:rPr>
        <w:t xml:space="preserve">נאה </w:t>
      </w:r>
      <w:r>
        <w:rPr>
          <w:rtl/>
          <w:lang w:eastAsia="he-IL"/>
        </w:rPr>
        <w:t xml:space="preserve">ואני </w:t>
      </w:r>
      <w:bookmarkStart w:id="8600" w:name="_ETM_Q16_197430"/>
      <w:bookmarkEnd w:id="8600"/>
      <w:r>
        <w:rPr>
          <w:rtl/>
          <w:lang w:eastAsia="he-IL"/>
        </w:rPr>
        <w:t xml:space="preserve">לא </w:t>
      </w:r>
      <w:bookmarkStart w:id="8601" w:name="_ETM_Q16_197550"/>
      <w:bookmarkEnd w:id="8601"/>
      <w:r>
        <w:rPr>
          <w:rtl/>
          <w:lang w:eastAsia="he-IL"/>
        </w:rPr>
        <w:t xml:space="preserve">נוהג </w:t>
      </w:r>
      <w:bookmarkStart w:id="8602" w:name="_ETM_Q16_197970"/>
      <w:bookmarkEnd w:id="8602"/>
      <w:r>
        <w:rPr>
          <w:rtl/>
          <w:lang w:eastAsia="he-IL"/>
        </w:rPr>
        <w:t>כך</w:t>
      </w:r>
      <w:r>
        <w:rPr>
          <w:rFonts w:hint="cs"/>
          <w:rtl/>
          <w:lang w:eastAsia="he-IL"/>
        </w:rPr>
        <w:t>, אז אני</w:t>
      </w:r>
      <w:r>
        <w:rPr>
          <w:rtl/>
          <w:lang w:eastAsia="he-IL"/>
        </w:rPr>
        <w:t xml:space="preserve"> </w:t>
      </w:r>
      <w:bookmarkStart w:id="8603" w:name="_ETM_Q16_199250"/>
      <w:bookmarkEnd w:id="8603"/>
      <w:r>
        <w:rPr>
          <w:rtl/>
          <w:lang w:eastAsia="he-IL"/>
        </w:rPr>
        <w:t xml:space="preserve">אומר </w:t>
      </w:r>
      <w:bookmarkStart w:id="8604" w:name="_ETM_Q16_199640"/>
      <w:bookmarkEnd w:id="8604"/>
      <w:r>
        <w:rPr>
          <w:rtl/>
          <w:lang w:eastAsia="he-IL"/>
        </w:rPr>
        <w:t xml:space="preserve">שראש </w:t>
      </w:r>
      <w:bookmarkStart w:id="8605" w:name="_ETM_Q16_200029"/>
      <w:bookmarkEnd w:id="8605"/>
      <w:r>
        <w:rPr>
          <w:rtl/>
          <w:lang w:eastAsia="he-IL"/>
        </w:rPr>
        <w:t xml:space="preserve">הממשלה </w:t>
      </w:r>
      <w:bookmarkStart w:id="8606" w:name="_ETM_Q16_200720"/>
      <w:bookmarkEnd w:id="8606"/>
      <w:r>
        <w:rPr>
          <w:rtl/>
          <w:lang w:eastAsia="he-IL"/>
        </w:rPr>
        <w:t xml:space="preserve">אינו </w:t>
      </w:r>
      <w:bookmarkStart w:id="8607" w:name="_ETM_Q16_200960"/>
      <w:bookmarkEnd w:id="8607"/>
      <w:r>
        <w:rPr>
          <w:rtl/>
          <w:lang w:eastAsia="he-IL"/>
        </w:rPr>
        <w:t xml:space="preserve">דובר </w:t>
      </w:r>
      <w:bookmarkStart w:id="8608" w:name="_ETM_Q16_201349"/>
      <w:bookmarkEnd w:id="8608"/>
      <w:r>
        <w:rPr>
          <w:rtl/>
          <w:lang w:eastAsia="he-IL"/>
        </w:rPr>
        <w:t>אמת</w:t>
      </w:r>
      <w:r>
        <w:rPr>
          <w:rFonts w:hint="cs"/>
          <w:rtl/>
          <w:lang w:eastAsia="he-IL"/>
        </w:rPr>
        <w:t>.</w:t>
      </w:r>
      <w:r>
        <w:rPr>
          <w:rtl/>
          <w:lang w:eastAsia="he-IL"/>
        </w:rPr>
        <w:t xml:space="preserve"> </w:t>
      </w:r>
      <w:bookmarkStart w:id="8609" w:name="_ETM_Q16_202609"/>
      <w:bookmarkEnd w:id="8609"/>
      <w:r>
        <w:rPr>
          <w:rtl/>
          <w:lang w:eastAsia="he-IL"/>
        </w:rPr>
        <w:t xml:space="preserve">איזו </w:t>
      </w:r>
      <w:bookmarkStart w:id="8610" w:name="_ETM_Q16_203180"/>
      <w:bookmarkStart w:id="8611" w:name="_ETM_Q16_203779"/>
      <w:bookmarkEnd w:id="8610"/>
      <w:bookmarkEnd w:id="8611"/>
      <w:r>
        <w:rPr>
          <w:rFonts w:hint="cs"/>
          <w:rtl/>
          <w:lang w:eastAsia="he-IL"/>
        </w:rPr>
        <w:t xml:space="preserve">הופעה </w:t>
      </w:r>
      <w:bookmarkStart w:id="8612" w:name="_ETM_Q16_205916"/>
      <w:bookmarkEnd w:id="8612"/>
      <w:r>
        <w:rPr>
          <w:rFonts w:hint="cs"/>
          <w:rtl/>
          <w:lang w:eastAsia="he-IL"/>
        </w:rPr>
        <w:t xml:space="preserve">אומללה </w:t>
      </w:r>
      <w:bookmarkStart w:id="8613" w:name="_ETM_Q16_204020"/>
      <w:bookmarkStart w:id="8614" w:name="_ETM_Q16_204410"/>
      <w:bookmarkEnd w:id="8613"/>
      <w:bookmarkEnd w:id="8614"/>
      <w:r>
        <w:rPr>
          <w:rtl/>
          <w:lang w:eastAsia="he-IL"/>
        </w:rPr>
        <w:t xml:space="preserve">במסיבת </w:t>
      </w:r>
      <w:bookmarkStart w:id="8615" w:name="_ETM_Q16_205070"/>
      <w:bookmarkEnd w:id="8615"/>
      <w:r>
        <w:rPr>
          <w:rtl/>
          <w:lang w:eastAsia="he-IL"/>
        </w:rPr>
        <w:t xml:space="preserve">העיתונאים </w:t>
      </w:r>
      <w:bookmarkStart w:id="8616" w:name="_ETM_Q16_205760"/>
      <w:bookmarkEnd w:id="8616"/>
      <w:r>
        <w:rPr>
          <w:rtl/>
          <w:lang w:eastAsia="he-IL"/>
        </w:rPr>
        <w:t xml:space="preserve">בשבוע </w:t>
      </w:r>
      <w:bookmarkStart w:id="8617" w:name="_ETM_Q16_206509"/>
      <w:bookmarkEnd w:id="8617"/>
      <w:r>
        <w:rPr>
          <w:rFonts w:hint="cs"/>
          <w:rtl/>
          <w:lang w:eastAsia="he-IL"/>
        </w:rPr>
        <w:t xml:space="preserve">החולף </w:t>
      </w:r>
      <w:r>
        <w:rPr>
          <w:rtl/>
          <w:lang w:eastAsia="he-IL"/>
        </w:rPr>
        <w:t>–</w:t>
      </w:r>
      <w:r>
        <w:rPr>
          <w:rFonts w:hint="cs"/>
          <w:rtl/>
          <w:lang w:eastAsia="he-IL"/>
        </w:rPr>
        <w:t xml:space="preserve"> </w:t>
      </w:r>
      <w:bookmarkStart w:id="8618" w:name="_ETM_Q16_207640"/>
      <w:bookmarkEnd w:id="8618"/>
      <w:r>
        <w:rPr>
          <w:rtl/>
          <w:lang w:eastAsia="he-IL"/>
        </w:rPr>
        <w:t xml:space="preserve">נאום </w:t>
      </w:r>
      <w:bookmarkStart w:id="8619" w:name="_ETM_Q16_208119"/>
      <w:bookmarkEnd w:id="8619"/>
      <w:r>
        <w:rPr>
          <w:rtl/>
          <w:lang w:eastAsia="he-IL"/>
        </w:rPr>
        <w:t>הכפכפים</w:t>
      </w:r>
      <w:r>
        <w:rPr>
          <w:rFonts w:hint="cs"/>
          <w:rtl/>
          <w:lang w:eastAsia="he-IL"/>
        </w:rPr>
        <w:t>.</w:t>
      </w:r>
      <w:r>
        <w:rPr>
          <w:rtl/>
          <w:lang w:eastAsia="he-IL"/>
        </w:rPr>
        <w:t xml:space="preserve"> </w:t>
      </w:r>
      <w:bookmarkStart w:id="8620" w:name="_ETM_Q16_209509"/>
      <w:bookmarkEnd w:id="8620"/>
      <w:r>
        <w:rPr>
          <w:rtl/>
          <w:lang w:eastAsia="he-IL"/>
        </w:rPr>
        <w:t xml:space="preserve">כמה </w:t>
      </w:r>
      <w:bookmarkStart w:id="8621" w:name="_ETM_Q16_209899"/>
      <w:bookmarkEnd w:id="8621"/>
      <w:r>
        <w:rPr>
          <w:rtl/>
          <w:lang w:eastAsia="he-IL"/>
        </w:rPr>
        <w:t>שקרים</w:t>
      </w:r>
      <w:r>
        <w:rPr>
          <w:rFonts w:hint="cs"/>
          <w:rtl/>
          <w:lang w:eastAsia="he-IL"/>
        </w:rPr>
        <w:t>,</w:t>
      </w:r>
      <w:r>
        <w:rPr>
          <w:rtl/>
          <w:lang w:eastAsia="he-IL"/>
        </w:rPr>
        <w:t xml:space="preserve"> </w:t>
      </w:r>
      <w:bookmarkStart w:id="8622" w:name="_ETM_Q16_210800"/>
      <w:bookmarkEnd w:id="8622"/>
      <w:r>
        <w:rPr>
          <w:rtl/>
          <w:lang w:eastAsia="he-IL"/>
        </w:rPr>
        <w:t xml:space="preserve">כמה </w:t>
      </w:r>
      <w:bookmarkStart w:id="8623" w:name="_ETM_Q16_211189"/>
      <w:bookmarkEnd w:id="8623"/>
      <w:r>
        <w:rPr>
          <w:rtl/>
          <w:lang w:eastAsia="he-IL"/>
        </w:rPr>
        <w:t>סילופים</w:t>
      </w:r>
      <w:r>
        <w:rPr>
          <w:rFonts w:hint="cs"/>
          <w:rtl/>
          <w:lang w:eastAsia="he-IL"/>
        </w:rPr>
        <w:t>.</w:t>
      </w:r>
      <w:r>
        <w:rPr>
          <w:rtl/>
          <w:lang w:eastAsia="he-IL"/>
        </w:rPr>
        <w:t xml:space="preserve"> </w:t>
      </w:r>
      <w:bookmarkStart w:id="8624" w:name="_ETM_Q16_212659"/>
      <w:bookmarkEnd w:id="8624"/>
      <w:r>
        <w:rPr>
          <w:rtl/>
          <w:lang w:eastAsia="he-IL"/>
        </w:rPr>
        <w:t xml:space="preserve">כולם </w:t>
      </w:r>
      <w:bookmarkStart w:id="8625" w:name="_ETM_Q16_213050"/>
      <w:bookmarkEnd w:id="8625"/>
      <w:r>
        <w:rPr>
          <w:rtl/>
          <w:lang w:eastAsia="he-IL"/>
        </w:rPr>
        <w:t>אשמים</w:t>
      </w:r>
      <w:r>
        <w:rPr>
          <w:rFonts w:hint="cs"/>
          <w:rtl/>
          <w:lang w:eastAsia="he-IL"/>
        </w:rPr>
        <w:t>,</w:t>
      </w:r>
      <w:bookmarkStart w:id="8626" w:name="_ETM_Q16_213680"/>
      <w:bookmarkEnd w:id="8626"/>
      <w:r>
        <w:rPr>
          <w:rFonts w:hint="cs"/>
          <w:rtl/>
          <w:lang w:eastAsia="he-IL"/>
        </w:rPr>
        <w:t xml:space="preserve"> </w:t>
      </w:r>
      <w:r>
        <w:rPr>
          <w:rtl/>
          <w:lang w:eastAsia="he-IL"/>
        </w:rPr>
        <w:t xml:space="preserve">רק </w:t>
      </w:r>
      <w:bookmarkStart w:id="8627" w:name="_ETM_Q16_213979"/>
      <w:bookmarkEnd w:id="8627"/>
      <w:r>
        <w:rPr>
          <w:rtl/>
          <w:lang w:eastAsia="he-IL"/>
        </w:rPr>
        <w:t>אני</w:t>
      </w:r>
      <w:r>
        <w:rPr>
          <w:rFonts w:hint="cs"/>
          <w:rtl/>
          <w:lang w:eastAsia="he-IL"/>
        </w:rPr>
        <w:t>,</w:t>
      </w:r>
      <w:r>
        <w:rPr>
          <w:rtl/>
          <w:lang w:eastAsia="he-IL"/>
        </w:rPr>
        <w:t xml:space="preserve"> </w:t>
      </w:r>
      <w:bookmarkStart w:id="8628" w:name="_ETM_Q16_214219"/>
      <w:bookmarkEnd w:id="8628"/>
      <w:r>
        <w:rPr>
          <w:rtl/>
          <w:lang w:eastAsia="he-IL"/>
        </w:rPr>
        <w:t>אני</w:t>
      </w:r>
      <w:r>
        <w:rPr>
          <w:rFonts w:hint="cs"/>
          <w:rtl/>
          <w:lang w:eastAsia="he-IL"/>
        </w:rPr>
        <w:t>,</w:t>
      </w:r>
      <w:r>
        <w:rPr>
          <w:rtl/>
          <w:lang w:eastAsia="he-IL"/>
        </w:rPr>
        <w:t xml:space="preserve"> </w:t>
      </w:r>
      <w:bookmarkStart w:id="8629" w:name="_ETM_Q16_214579"/>
      <w:bookmarkEnd w:id="8629"/>
      <w:r>
        <w:rPr>
          <w:rtl/>
          <w:lang w:eastAsia="he-IL"/>
        </w:rPr>
        <w:t xml:space="preserve">ראש </w:t>
      </w:r>
      <w:bookmarkStart w:id="8630" w:name="_ETM_Q16_214820"/>
      <w:bookmarkEnd w:id="8630"/>
      <w:r>
        <w:rPr>
          <w:rtl/>
          <w:lang w:eastAsia="he-IL"/>
        </w:rPr>
        <w:t xml:space="preserve">הממשלה </w:t>
      </w:r>
      <w:bookmarkStart w:id="8631" w:name="_ETM_Q16_215750"/>
      <w:bookmarkEnd w:id="8631"/>
      <w:r>
        <w:rPr>
          <w:rFonts w:hint="cs"/>
          <w:rtl/>
          <w:lang w:eastAsia="he-IL"/>
        </w:rPr>
        <w:t>ה</w:t>
      </w:r>
      <w:r>
        <w:rPr>
          <w:rtl/>
          <w:lang w:eastAsia="he-IL"/>
        </w:rPr>
        <w:t xml:space="preserve">אדיר </w:t>
      </w:r>
      <w:bookmarkStart w:id="8632" w:name="_ETM_Q16_216870"/>
      <w:bookmarkEnd w:id="8632"/>
      <w:r>
        <w:rPr>
          <w:rtl/>
          <w:lang w:eastAsia="he-IL"/>
        </w:rPr>
        <w:t>והכ</w:t>
      </w:r>
      <w:r>
        <w:rPr>
          <w:rFonts w:hint="cs"/>
          <w:rtl/>
          <w:lang w:eastAsia="he-IL"/>
        </w:rPr>
        <w:t>ו</w:t>
      </w:r>
      <w:r>
        <w:rPr>
          <w:rtl/>
          <w:lang w:eastAsia="he-IL"/>
        </w:rPr>
        <w:t>ל</w:t>
      </w:r>
      <w:bookmarkStart w:id="8633" w:name="_ETM_Q16_217500"/>
      <w:bookmarkEnd w:id="8633"/>
      <w:r>
        <w:rPr>
          <w:rFonts w:hint="cs"/>
          <w:rtl/>
          <w:lang w:eastAsia="he-IL"/>
        </w:rPr>
        <w:t>-</w:t>
      </w:r>
      <w:r>
        <w:rPr>
          <w:rtl/>
          <w:lang w:eastAsia="he-IL"/>
        </w:rPr>
        <w:t>יכול</w:t>
      </w:r>
      <w:r>
        <w:rPr>
          <w:rFonts w:hint="cs"/>
          <w:rtl/>
          <w:lang w:eastAsia="he-IL"/>
        </w:rPr>
        <w:t>,</w:t>
      </w:r>
      <w:r>
        <w:rPr>
          <w:rtl/>
          <w:lang w:eastAsia="he-IL"/>
        </w:rPr>
        <w:t xml:space="preserve"> </w:t>
      </w:r>
      <w:bookmarkStart w:id="8634" w:name="_ETM_Q16_218070"/>
      <w:bookmarkEnd w:id="8634"/>
      <w:r>
        <w:rPr>
          <w:rtl/>
          <w:lang w:eastAsia="he-IL"/>
        </w:rPr>
        <w:t xml:space="preserve">נתתי </w:t>
      </w:r>
      <w:bookmarkStart w:id="8635" w:name="_ETM_Q16_218640"/>
      <w:bookmarkEnd w:id="8635"/>
      <w:r>
        <w:rPr>
          <w:rFonts w:hint="cs"/>
          <w:rtl/>
          <w:lang w:eastAsia="he-IL"/>
        </w:rPr>
        <w:t xml:space="preserve">הוראות. </w:t>
      </w:r>
      <w:bookmarkStart w:id="8636" w:name="_ETM_Q16_219060"/>
      <w:bookmarkEnd w:id="8636"/>
      <w:r>
        <w:rPr>
          <w:rtl/>
          <w:lang w:eastAsia="he-IL"/>
        </w:rPr>
        <w:t xml:space="preserve">בזכותי </w:t>
      </w:r>
      <w:bookmarkStart w:id="8637" w:name="_ETM_Q16_219630"/>
      <w:bookmarkEnd w:id="8637"/>
      <w:r>
        <w:rPr>
          <w:rtl/>
          <w:lang w:eastAsia="he-IL"/>
        </w:rPr>
        <w:t>בלמנו</w:t>
      </w:r>
      <w:r>
        <w:rPr>
          <w:rFonts w:hint="cs"/>
          <w:rtl/>
          <w:lang w:eastAsia="he-IL"/>
        </w:rPr>
        <w:t>,</w:t>
      </w:r>
      <w:r>
        <w:rPr>
          <w:rtl/>
          <w:lang w:eastAsia="he-IL"/>
        </w:rPr>
        <w:t xml:space="preserve"> </w:t>
      </w:r>
      <w:bookmarkStart w:id="8638" w:name="_ETM_Q16_220229"/>
      <w:bookmarkEnd w:id="8638"/>
      <w:r>
        <w:rPr>
          <w:rtl/>
          <w:lang w:eastAsia="he-IL"/>
        </w:rPr>
        <w:t>הצלחנו</w:t>
      </w:r>
      <w:r>
        <w:rPr>
          <w:rFonts w:hint="cs"/>
          <w:rtl/>
          <w:lang w:eastAsia="he-IL"/>
        </w:rPr>
        <w:t>.</w:t>
      </w:r>
      <w:r>
        <w:rPr>
          <w:rtl/>
          <w:lang w:eastAsia="he-IL"/>
        </w:rPr>
        <w:t xml:space="preserve"> </w:t>
      </w:r>
      <w:bookmarkStart w:id="8639" w:name="_ETM_Q16_221340"/>
      <w:bookmarkEnd w:id="8639"/>
      <w:r>
        <w:rPr>
          <w:rtl/>
          <w:lang w:eastAsia="he-IL"/>
        </w:rPr>
        <w:t>הנחיתי</w:t>
      </w:r>
      <w:r>
        <w:rPr>
          <w:rFonts w:hint="cs"/>
          <w:rtl/>
          <w:lang w:eastAsia="he-IL"/>
        </w:rPr>
        <w:t>,</w:t>
      </w:r>
      <w:r>
        <w:rPr>
          <w:rtl/>
          <w:lang w:eastAsia="he-IL"/>
        </w:rPr>
        <w:t xml:space="preserve"> </w:t>
      </w:r>
      <w:bookmarkStart w:id="8640" w:name="_ETM_Q16_222090"/>
      <w:bookmarkEnd w:id="8640"/>
      <w:r>
        <w:rPr>
          <w:rtl/>
          <w:lang w:eastAsia="he-IL"/>
        </w:rPr>
        <w:t>אני</w:t>
      </w:r>
      <w:r>
        <w:rPr>
          <w:rFonts w:hint="cs"/>
          <w:rtl/>
          <w:lang w:eastAsia="he-IL"/>
        </w:rPr>
        <w:t>,</w:t>
      </w:r>
      <w:r>
        <w:rPr>
          <w:rtl/>
          <w:lang w:eastAsia="he-IL"/>
        </w:rPr>
        <w:t xml:space="preserve"> </w:t>
      </w:r>
      <w:bookmarkStart w:id="8641" w:name="_ETM_Q16_222420"/>
      <w:bookmarkEnd w:id="8641"/>
      <w:r>
        <w:rPr>
          <w:rtl/>
          <w:lang w:eastAsia="he-IL"/>
        </w:rPr>
        <w:t>אני</w:t>
      </w:r>
      <w:r>
        <w:rPr>
          <w:rFonts w:hint="cs"/>
          <w:rtl/>
          <w:lang w:eastAsia="he-IL"/>
        </w:rPr>
        <w:t>,</w:t>
      </w:r>
      <w:r>
        <w:rPr>
          <w:rtl/>
          <w:lang w:eastAsia="he-IL"/>
        </w:rPr>
        <w:t xml:space="preserve"> </w:t>
      </w:r>
      <w:bookmarkStart w:id="8642" w:name="_ETM_Q16_222690"/>
      <w:bookmarkEnd w:id="8642"/>
      <w:r>
        <w:rPr>
          <w:rtl/>
          <w:lang w:eastAsia="he-IL"/>
        </w:rPr>
        <w:t>אני</w:t>
      </w:r>
      <w:r>
        <w:rPr>
          <w:rFonts w:hint="cs"/>
          <w:rtl/>
          <w:lang w:eastAsia="he-IL"/>
        </w:rPr>
        <w:t>.</w:t>
      </w:r>
      <w:r>
        <w:rPr>
          <w:rtl/>
          <w:lang w:eastAsia="he-IL"/>
        </w:rPr>
        <w:t xml:space="preserve"> </w:t>
      </w:r>
      <w:bookmarkStart w:id="8643" w:name="_ETM_Q16_223850"/>
      <w:bookmarkStart w:id="8644" w:name="_ETM_Q16_229214"/>
      <w:bookmarkStart w:id="8645" w:name="_ETM_Q16_229267"/>
      <w:bookmarkStart w:id="8646" w:name="_ETM_Q16_229343"/>
      <w:bookmarkStart w:id="8647" w:name="_ETM_Q16_229374"/>
      <w:bookmarkEnd w:id="8643"/>
      <w:bookmarkEnd w:id="8644"/>
      <w:bookmarkEnd w:id="8645"/>
      <w:bookmarkEnd w:id="8646"/>
      <w:bookmarkEnd w:id="8647"/>
      <w:r>
        <w:rPr>
          <w:rtl/>
          <w:lang w:eastAsia="he-IL"/>
        </w:rPr>
        <w:t xml:space="preserve">אז </w:t>
      </w:r>
      <w:bookmarkStart w:id="8648" w:name="_ETM_Q16_224090"/>
      <w:bookmarkEnd w:id="8648"/>
      <w:r>
        <w:rPr>
          <w:rtl/>
          <w:lang w:eastAsia="he-IL"/>
        </w:rPr>
        <w:t xml:space="preserve">מי </w:t>
      </w:r>
      <w:bookmarkStart w:id="8649" w:name="_ETM_Q16_224270"/>
      <w:bookmarkEnd w:id="8649"/>
      <w:r>
        <w:rPr>
          <w:rtl/>
          <w:lang w:eastAsia="he-IL"/>
        </w:rPr>
        <w:t xml:space="preserve">פרץ </w:t>
      </w:r>
      <w:bookmarkStart w:id="8650" w:name="_ETM_Q16_224870"/>
      <w:bookmarkEnd w:id="8650"/>
      <w:r>
        <w:rPr>
          <w:rtl/>
          <w:lang w:eastAsia="he-IL"/>
        </w:rPr>
        <w:t xml:space="preserve">לשטח </w:t>
      </w:r>
      <w:bookmarkStart w:id="8651" w:name="_ETM_Q16_225470"/>
      <w:bookmarkEnd w:id="8651"/>
      <w:r>
        <w:rPr>
          <w:rtl/>
          <w:lang w:eastAsia="he-IL"/>
        </w:rPr>
        <w:t>המדינה</w:t>
      </w:r>
      <w:r>
        <w:rPr>
          <w:rFonts w:hint="cs"/>
          <w:rtl/>
          <w:lang w:eastAsia="he-IL"/>
        </w:rPr>
        <w:t>?</w:t>
      </w:r>
      <w:r>
        <w:rPr>
          <w:rtl/>
          <w:lang w:eastAsia="he-IL"/>
        </w:rPr>
        <w:t xml:space="preserve"> </w:t>
      </w:r>
      <w:bookmarkStart w:id="8652" w:name="_ETM_Q16_226870"/>
      <w:bookmarkEnd w:id="8652"/>
      <w:r>
        <w:rPr>
          <w:rtl/>
          <w:lang w:eastAsia="he-IL"/>
        </w:rPr>
        <w:t xml:space="preserve">על </w:t>
      </w:r>
      <w:bookmarkStart w:id="8653" w:name="_ETM_Q16_227080"/>
      <w:bookmarkEnd w:id="8653"/>
      <w:r>
        <w:rPr>
          <w:rtl/>
          <w:lang w:eastAsia="he-IL"/>
        </w:rPr>
        <w:t xml:space="preserve">פי </w:t>
      </w:r>
      <w:bookmarkStart w:id="8654" w:name="_ETM_Q16_227290"/>
      <w:bookmarkEnd w:id="8654"/>
      <w:r>
        <w:rPr>
          <w:rtl/>
          <w:lang w:eastAsia="he-IL"/>
        </w:rPr>
        <w:t xml:space="preserve">הדברים </w:t>
      </w:r>
      <w:bookmarkStart w:id="8655" w:name="_ETM_Q16_227770"/>
      <w:bookmarkEnd w:id="8655"/>
      <w:r>
        <w:rPr>
          <w:rtl/>
          <w:lang w:eastAsia="he-IL"/>
        </w:rPr>
        <w:t>שלך</w:t>
      </w:r>
      <w:r>
        <w:rPr>
          <w:rFonts w:hint="cs"/>
          <w:rtl/>
          <w:lang w:eastAsia="he-IL"/>
        </w:rPr>
        <w:t>,</w:t>
      </w:r>
      <w:r>
        <w:rPr>
          <w:rtl/>
          <w:lang w:eastAsia="he-IL"/>
        </w:rPr>
        <w:t xml:space="preserve"> </w:t>
      </w:r>
      <w:bookmarkStart w:id="8656" w:name="_ETM_Q16_228310"/>
      <w:bookmarkEnd w:id="8656"/>
      <w:r>
        <w:rPr>
          <w:rtl/>
          <w:lang w:eastAsia="he-IL"/>
        </w:rPr>
        <w:t xml:space="preserve">אדוני </w:t>
      </w:r>
      <w:bookmarkStart w:id="8657" w:name="_ETM_Q16_228640"/>
      <w:bookmarkEnd w:id="8657"/>
      <w:r>
        <w:rPr>
          <w:rtl/>
          <w:lang w:eastAsia="he-IL"/>
        </w:rPr>
        <w:t xml:space="preserve">ראש </w:t>
      </w:r>
      <w:bookmarkStart w:id="8658" w:name="_ETM_Q16_228880"/>
      <w:bookmarkEnd w:id="8658"/>
      <w:r>
        <w:rPr>
          <w:rtl/>
          <w:lang w:eastAsia="he-IL"/>
        </w:rPr>
        <w:t>הממשלה</w:t>
      </w:r>
      <w:r>
        <w:rPr>
          <w:rFonts w:hint="cs"/>
          <w:rtl/>
          <w:lang w:eastAsia="he-IL"/>
        </w:rPr>
        <w:t>,</w:t>
      </w:r>
      <w:r>
        <w:rPr>
          <w:rtl/>
          <w:lang w:eastAsia="he-IL"/>
        </w:rPr>
        <w:t xml:space="preserve"> </w:t>
      </w:r>
      <w:bookmarkStart w:id="8659" w:name="_ETM_Q16_230210"/>
      <w:bookmarkEnd w:id="8659"/>
      <w:r>
        <w:rPr>
          <w:rtl/>
          <w:lang w:eastAsia="he-IL"/>
        </w:rPr>
        <w:t xml:space="preserve">חבורה </w:t>
      </w:r>
      <w:bookmarkStart w:id="8660" w:name="_ETM_Q16_230809"/>
      <w:bookmarkEnd w:id="8660"/>
      <w:r>
        <w:rPr>
          <w:rtl/>
          <w:lang w:eastAsia="he-IL"/>
        </w:rPr>
        <w:t xml:space="preserve">של </w:t>
      </w:r>
      <w:bookmarkStart w:id="8661" w:name="_ETM_Q16_231109"/>
      <w:bookmarkEnd w:id="8661"/>
      <w:r>
        <w:rPr>
          <w:rtl/>
          <w:lang w:eastAsia="he-IL"/>
        </w:rPr>
        <w:t xml:space="preserve">טרוריסטים </w:t>
      </w:r>
      <w:bookmarkStart w:id="8662" w:name="_ETM_Q16_231949"/>
      <w:bookmarkEnd w:id="8662"/>
      <w:r>
        <w:rPr>
          <w:rtl/>
          <w:lang w:eastAsia="he-IL"/>
        </w:rPr>
        <w:t xml:space="preserve">עם </w:t>
      </w:r>
      <w:bookmarkStart w:id="8663" w:name="_ETM_Q16_232100"/>
      <w:bookmarkEnd w:id="8663"/>
      <w:r>
        <w:rPr>
          <w:rtl/>
          <w:lang w:eastAsia="he-IL"/>
        </w:rPr>
        <w:t>כפכפים</w:t>
      </w:r>
      <w:r>
        <w:rPr>
          <w:rFonts w:hint="cs"/>
          <w:rtl/>
          <w:lang w:eastAsia="he-IL"/>
        </w:rPr>
        <w:t>,</w:t>
      </w:r>
      <w:r>
        <w:rPr>
          <w:rtl/>
          <w:lang w:eastAsia="he-IL"/>
        </w:rPr>
        <w:t xml:space="preserve"> </w:t>
      </w:r>
      <w:bookmarkStart w:id="8664" w:name="_ETM_Q16_232879"/>
      <w:bookmarkEnd w:id="8664"/>
      <w:r>
        <w:rPr>
          <w:rtl/>
          <w:lang w:eastAsia="he-IL"/>
        </w:rPr>
        <w:t xml:space="preserve">טנדרים </w:t>
      </w:r>
      <w:bookmarkStart w:id="8665" w:name="_ETM_Q16_233570"/>
      <w:bookmarkEnd w:id="8665"/>
      <w:r>
        <w:rPr>
          <w:rFonts w:hint="cs"/>
          <w:rtl/>
          <w:lang w:eastAsia="he-IL"/>
        </w:rPr>
        <w:t xml:space="preserve">וקלצ'ניקובים. </w:t>
      </w:r>
      <w:bookmarkStart w:id="8666" w:name="_ETM_Q16_233989"/>
      <w:bookmarkStart w:id="8667" w:name="_ETM_Q16_234079"/>
      <w:bookmarkStart w:id="8668" w:name="_ETM_Q16_234260"/>
      <w:bookmarkStart w:id="8669" w:name="_ETM_Q16_235370"/>
      <w:bookmarkEnd w:id="8666"/>
      <w:bookmarkEnd w:id="8667"/>
      <w:bookmarkEnd w:id="8668"/>
      <w:bookmarkEnd w:id="8669"/>
      <w:r>
        <w:rPr>
          <w:rtl/>
          <w:lang w:eastAsia="he-IL"/>
        </w:rPr>
        <w:t>האמת</w:t>
      </w:r>
      <w:r>
        <w:rPr>
          <w:rFonts w:hint="cs"/>
          <w:rtl/>
          <w:lang w:eastAsia="he-IL"/>
        </w:rPr>
        <w:t>,</w:t>
      </w:r>
      <w:r>
        <w:rPr>
          <w:rtl/>
          <w:lang w:eastAsia="he-IL"/>
        </w:rPr>
        <w:t xml:space="preserve"> </w:t>
      </w:r>
      <w:bookmarkStart w:id="8670" w:name="_ETM_Q16_235910"/>
      <w:bookmarkEnd w:id="8670"/>
      <w:r>
        <w:rPr>
          <w:rtl/>
          <w:lang w:eastAsia="he-IL"/>
        </w:rPr>
        <w:t xml:space="preserve">אדוני </w:t>
      </w:r>
      <w:bookmarkStart w:id="8671" w:name="_ETM_Q16_236269"/>
      <w:bookmarkEnd w:id="8671"/>
      <w:r>
        <w:rPr>
          <w:rtl/>
          <w:lang w:eastAsia="he-IL"/>
        </w:rPr>
        <w:t xml:space="preserve">ראש </w:t>
      </w:r>
      <w:bookmarkStart w:id="8672" w:name="_ETM_Q16_236480"/>
      <w:bookmarkEnd w:id="8672"/>
      <w:r>
        <w:rPr>
          <w:rtl/>
          <w:lang w:eastAsia="he-IL"/>
        </w:rPr>
        <w:t>הממשלה</w:t>
      </w:r>
      <w:r>
        <w:rPr>
          <w:rFonts w:hint="cs"/>
          <w:rtl/>
          <w:lang w:eastAsia="he-IL"/>
        </w:rPr>
        <w:t>,</w:t>
      </w:r>
      <w:r>
        <w:rPr>
          <w:rtl/>
          <w:lang w:eastAsia="he-IL"/>
        </w:rPr>
        <w:t xml:space="preserve"> </w:t>
      </w:r>
      <w:bookmarkStart w:id="8673" w:name="_ETM_Q16_237690"/>
      <w:bookmarkEnd w:id="8673"/>
      <w:r>
        <w:rPr>
          <w:rtl/>
          <w:lang w:eastAsia="he-IL"/>
        </w:rPr>
        <w:t xml:space="preserve">גם </w:t>
      </w:r>
      <w:bookmarkStart w:id="8674" w:name="_ETM_Q16_237960"/>
      <w:bookmarkEnd w:id="8674"/>
      <w:r>
        <w:rPr>
          <w:rtl/>
          <w:lang w:eastAsia="he-IL"/>
        </w:rPr>
        <w:t xml:space="preserve">עכשיו </w:t>
      </w:r>
      <w:bookmarkStart w:id="8675" w:name="_ETM_Q16_238410"/>
      <w:bookmarkEnd w:id="8675"/>
      <w:r>
        <w:rPr>
          <w:rtl/>
          <w:lang w:eastAsia="he-IL"/>
        </w:rPr>
        <w:t xml:space="preserve">לאחר </w:t>
      </w:r>
      <w:bookmarkStart w:id="8676" w:name="_ETM_Q16_238829"/>
      <w:bookmarkEnd w:id="8676"/>
      <w:r>
        <w:rPr>
          <w:rtl/>
          <w:lang w:eastAsia="he-IL"/>
        </w:rPr>
        <w:t xml:space="preserve">התחקירים </w:t>
      </w:r>
      <w:bookmarkStart w:id="8677" w:name="_ETM_Q16_239519"/>
      <w:bookmarkStart w:id="8678" w:name="_ETM_Q16_239879"/>
      <w:bookmarkEnd w:id="8677"/>
      <w:bookmarkEnd w:id="8678"/>
      <w:r>
        <w:rPr>
          <w:rFonts w:hint="cs"/>
          <w:rtl/>
          <w:lang w:eastAsia="he-IL"/>
        </w:rPr>
        <w:t xml:space="preserve">כהו </w:t>
      </w:r>
      <w:r>
        <w:rPr>
          <w:rtl/>
          <w:lang w:eastAsia="he-IL"/>
        </w:rPr>
        <w:t xml:space="preserve">עיניך </w:t>
      </w:r>
      <w:bookmarkStart w:id="8679" w:name="_ETM_Q16_240329"/>
      <w:bookmarkEnd w:id="8679"/>
      <w:r>
        <w:rPr>
          <w:rtl/>
          <w:lang w:eastAsia="he-IL"/>
        </w:rPr>
        <w:t>מ</w:t>
      </w:r>
      <w:bookmarkStart w:id="8680" w:name="_ETM_Q16_240510"/>
      <w:bookmarkEnd w:id="8680"/>
      <w:r>
        <w:rPr>
          <w:rtl/>
          <w:lang w:eastAsia="he-IL"/>
        </w:rPr>
        <w:t>לראות</w:t>
      </w:r>
      <w:r>
        <w:rPr>
          <w:rFonts w:hint="cs"/>
          <w:rtl/>
          <w:lang w:eastAsia="he-IL"/>
        </w:rPr>
        <w:t>?</w:t>
      </w:r>
      <w:r>
        <w:rPr>
          <w:rtl/>
          <w:lang w:eastAsia="he-IL"/>
        </w:rPr>
        <w:t xml:space="preserve"> </w:t>
      </w:r>
      <w:bookmarkStart w:id="8681" w:name="_ETM_Q16_241820"/>
      <w:bookmarkEnd w:id="8681"/>
      <w:r>
        <w:rPr>
          <w:rtl/>
          <w:lang w:eastAsia="he-IL"/>
        </w:rPr>
        <w:t xml:space="preserve">תחת </w:t>
      </w:r>
      <w:bookmarkStart w:id="8682" w:name="_ETM_Q16_242270"/>
      <w:bookmarkEnd w:id="8682"/>
      <w:r>
        <w:rPr>
          <w:rtl/>
          <w:lang w:eastAsia="he-IL"/>
        </w:rPr>
        <w:t xml:space="preserve">הנחייתך </w:t>
      </w:r>
      <w:bookmarkStart w:id="8683" w:name="_ETM_Q16_243200"/>
      <w:bookmarkEnd w:id="8683"/>
      <w:r>
        <w:rPr>
          <w:rtl/>
          <w:lang w:eastAsia="he-IL"/>
        </w:rPr>
        <w:t xml:space="preserve">במשך </w:t>
      </w:r>
      <w:bookmarkStart w:id="8684" w:name="_ETM_Q16_243800"/>
      <w:bookmarkEnd w:id="8684"/>
      <w:r>
        <w:rPr>
          <w:rtl/>
          <w:lang w:eastAsia="he-IL"/>
        </w:rPr>
        <w:t xml:space="preserve">17 </w:t>
      </w:r>
      <w:bookmarkStart w:id="8685" w:name="_ETM_Q16_244490"/>
      <w:bookmarkEnd w:id="8685"/>
      <w:r>
        <w:rPr>
          <w:rtl/>
          <w:lang w:eastAsia="he-IL"/>
        </w:rPr>
        <w:t xml:space="preserve">שנים </w:t>
      </w:r>
      <w:bookmarkStart w:id="8686" w:name="_ETM_Q16_245510"/>
      <w:bookmarkEnd w:id="8686"/>
      <w:r>
        <w:rPr>
          <w:rtl/>
          <w:lang w:eastAsia="he-IL"/>
        </w:rPr>
        <w:t xml:space="preserve">בנה </w:t>
      </w:r>
      <w:bookmarkStart w:id="8687" w:name="_ETM_Q16_246170"/>
      <w:bookmarkEnd w:id="8687"/>
      <w:r>
        <w:rPr>
          <w:rtl/>
          <w:lang w:eastAsia="he-IL"/>
        </w:rPr>
        <w:t xml:space="preserve">חמאס </w:t>
      </w:r>
      <w:bookmarkStart w:id="8688" w:name="_ETM_Q16_246920"/>
      <w:bookmarkEnd w:id="8688"/>
      <w:r>
        <w:rPr>
          <w:rtl/>
          <w:lang w:eastAsia="he-IL"/>
        </w:rPr>
        <w:t xml:space="preserve">כוח </w:t>
      </w:r>
      <w:bookmarkStart w:id="8689" w:name="_ETM_Q16_247490"/>
      <w:bookmarkEnd w:id="8689"/>
      <w:r>
        <w:rPr>
          <w:rtl/>
          <w:lang w:eastAsia="he-IL"/>
        </w:rPr>
        <w:t xml:space="preserve">צבאי </w:t>
      </w:r>
      <w:bookmarkStart w:id="8690" w:name="_ETM_Q16_247970"/>
      <w:bookmarkEnd w:id="8690"/>
      <w:r>
        <w:rPr>
          <w:rtl/>
          <w:lang w:eastAsia="he-IL"/>
        </w:rPr>
        <w:t>חזק</w:t>
      </w:r>
      <w:r>
        <w:rPr>
          <w:rFonts w:hint="cs"/>
          <w:rtl/>
          <w:lang w:eastAsia="he-IL"/>
        </w:rPr>
        <w:t>;</w:t>
      </w:r>
      <w:r>
        <w:rPr>
          <w:rtl/>
          <w:lang w:eastAsia="he-IL"/>
        </w:rPr>
        <w:t xml:space="preserve"> </w:t>
      </w:r>
      <w:bookmarkStart w:id="8691" w:name="_ETM_Q16_249329"/>
      <w:bookmarkEnd w:id="8691"/>
      <w:r>
        <w:rPr>
          <w:rtl/>
          <w:lang w:eastAsia="he-IL"/>
        </w:rPr>
        <w:t xml:space="preserve">נבנתה </w:t>
      </w:r>
      <w:bookmarkStart w:id="8692" w:name="_ETM_Q16_250049"/>
      <w:bookmarkEnd w:id="8692"/>
      <w:r>
        <w:rPr>
          <w:rtl/>
          <w:lang w:eastAsia="he-IL"/>
        </w:rPr>
        <w:t xml:space="preserve">עיר </w:t>
      </w:r>
      <w:bookmarkStart w:id="8693" w:name="_ETM_Q16_250319"/>
      <w:bookmarkEnd w:id="8693"/>
      <w:r>
        <w:rPr>
          <w:rtl/>
          <w:lang w:eastAsia="he-IL"/>
        </w:rPr>
        <w:t xml:space="preserve">תחתית </w:t>
      </w:r>
      <w:bookmarkStart w:id="8694" w:name="_ETM_Q16_250920"/>
      <w:bookmarkEnd w:id="8694"/>
      <w:r>
        <w:rPr>
          <w:rtl/>
          <w:lang w:eastAsia="he-IL"/>
        </w:rPr>
        <w:t xml:space="preserve">מתחת </w:t>
      </w:r>
      <w:bookmarkStart w:id="8695" w:name="_ETM_Q16_251490"/>
      <w:bookmarkEnd w:id="8695"/>
      <w:r>
        <w:rPr>
          <w:rtl/>
          <w:lang w:eastAsia="he-IL"/>
        </w:rPr>
        <w:t>לאפך</w:t>
      </w:r>
      <w:r>
        <w:rPr>
          <w:rFonts w:hint="cs"/>
          <w:rtl/>
          <w:lang w:eastAsia="he-IL"/>
        </w:rPr>
        <w:t>;</w:t>
      </w:r>
      <w:r>
        <w:rPr>
          <w:rtl/>
          <w:lang w:eastAsia="he-IL"/>
        </w:rPr>
        <w:t xml:space="preserve"> </w:t>
      </w:r>
      <w:bookmarkStart w:id="8696" w:name="_ETM_Q16_252700"/>
      <w:bookmarkEnd w:id="8696"/>
      <w:r>
        <w:rPr>
          <w:rtl/>
          <w:lang w:eastAsia="he-IL"/>
        </w:rPr>
        <w:t xml:space="preserve">אתה </w:t>
      </w:r>
      <w:bookmarkStart w:id="8697" w:name="_ETM_Q16_253060"/>
      <w:bookmarkEnd w:id="8697"/>
      <w:r>
        <w:rPr>
          <w:rtl/>
          <w:lang w:eastAsia="he-IL"/>
        </w:rPr>
        <w:t xml:space="preserve">אישרת </w:t>
      </w:r>
      <w:bookmarkStart w:id="8698" w:name="_ETM_Q16_253720"/>
      <w:bookmarkEnd w:id="8698"/>
      <w:r>
        <w:rPr>
          <w:rtl/>
          <w:lang w:eastAsia="he-IL"/>
        </w:rPr>
        <w:t xml:space="preserve">את </w:t>
      </w:r>
      <w:bookmarkStart w:id="8699" w:name="_ETM_Q16_253870"/>
      <w:bookmarkEnd w:id="8699"/>
      <w:r>
        <w:rPr>
          <w:rtl/>
          <w:lang w:eastAsia="he-IL"/>
        </w:rPr>
        <w:t xml:space="preserve">הכנסת </w:t>
      </w:r>
      <w:bookmarkStart w:id="8700" w:name="_ETM_Q16_254380"/>
      <w:bookmarkStart w:id="8701" w:name="_ETM_Q16_254440"/>
      <w:bookmarkEnd w:id="8700"/>
      <w:bookmarkEnd w:id="8701"/>
      <w:r>
        <w:rPr>
          <w:rtl/>
          <w:lang w:eastAsia="he-IL"/>
        </w:rPr>
        <w:t xml:space="preserve">הכסף </w:t>
      </w:r>
      <w:bookmarkStart w:id="8702" w:name="_ETM_Q16_254920"/>
      <w:bookmarkEnd w:id="8702"/>
      <w:proofErr w:type="spellStart"/>
      <w:r>
        <w:rPr>
          <w:rFonts w:hint="cs"/>
          <w:rtl/>
          <w:lang w:eastAsia="he-IL"/>
        </w:rPr>
        <w:t>הקטרי</w:t>
      </w:r>
      <w:proofErr w:type="spellEnd"/>
      <w:r>
        <w:rPr>
          <w:rFonts w:hint="cs"/>
          <w:rtl/>
          <w:lang w:eastAsia="he-IL"/>
        </w:rPr>
        <w:t xml:space="preserve">, </w:t>
      </w:r>
      <w:bookmarkStart w:id="8703" w:name="_ETM_Q16_255100"/>
      <w:bookmarkStart w:id="8704" w:name="_ETM_Q16_256090"/>
      <w:bookmarkEnd w:id="8703"/>
      <w:bookmarkEnd w:id="8704"/>
      <w:r>
        <w:rPr>
          <w:rtl/>
          <w:lang w:eastAsia="he-IL"/>
        </w:rPr>
        <w:t>עשרות</w:t>
      </w:r>
      <w:bookmarkStart w:id="8705" w:name="_ETM_Q16_256790"/>
      <w:bookmarkEnd w:id="8705"/>
      <w:r>
        <w:rPr>
          <w:rFonts w:hint="cs"/>
          <w:rtl/>
          <w:lang w:eastAsia="he-IL"/>
        </w:rPr>
        <w:t xml:space="preserve"> </w:t>
      </w:r>
      <w:r>
        <w:rPr>
          <w:rtl/>
          <w:lang w:eastAsia="he-IL"/>
        </w:rPr>
        <w:t>מיליוני</w:t>
      </w:r>
      <w:bookmarkStart w:id="8706" w:name="_ETM_Q16_257480"/>
      <w:bookmarkEnd w:id="8706"/>
      <w:r>
        <w:rPr>
          <w:rFonts w:hint="cs"/>
          <w:rtl/>
          <w:lang w:eastAsia="he-IL"/>
        </w:rPr>
        <w:t xml:space="preserve"> </w:t>
      </w:r>
      <w:r>
        <w:rPr>
          <w:rtl/>
          <w:lang w:eastAsia="he-IL"/>
        </w:rPr>
        <w:t xml:space="preserve">דולרים </w:t>
      </w:r>
      <w:bookmarkStart w:id="8707" w:name="_ETM_Q16_258050"/>
      <w:bookmarkEnd w:id="8707"/>
      <w:r>
        <w:rPr>
          <w:rtl/>
          <w:lang w:eastAsia="he-IL"/>
        </w:rPr>
        <w:t xml:space="preserve">כל </w:t>
      </w:r>
      <w:bookmarkStart w:id="8708" w:name="_ETM_Q16_258319"/>
      <w:bookmarkEnd w:id="8708"/>
      <w:r>
        <w:rPr>
          <w:rtl/>
          <w:lang w:eastAsia="he-IL"/>
        </w:rPr>
        <w:t xml:space="preserve">חודש </w:t>
      </w:r>
      <w:bookmarkStart w:id="8709" w:name="_ETM_Q16_258980"/>
      <w:bookmarkStart w:id="8710" w:name="_ETM_Q16_260270"/>
      <w:bookmarkEnd w:id="8709"/>
      <w:bookmarkEnd w:id="8710"/>
      <w:r>
        <w:rPr>
          <w:rFonts w:hint="cs"/>
          <w:rtl/>
          <w:lang w:eastAsia="he-IL"/>
        </w:rPr>
        <w:t xml:space="preserve">לעזה. </w:t>
      </w:r>
      <w:r>
        <w:rPr>
          <w:rtl/>
          <w:lang w:eastAsia="he-IL"/>
        </w:rPr>
        <w:t xml:space="preserve">ראש </w:t>
      </w:r>
      <w:bookmarkStart w:id="8711" w:name="_ETM_Q16_260630"/>
      <w:bookmarkEnd w:id="8711"/>
      <w:r>
        <w:rPr>
          <w:rtl/>
          <w:lang w:eastAsia="he-IL"/>
        </w:rPr>
        <w:t xml:space="preserve">המוסד </w:t>
      </w:r>
      <w:bookmarkStart w:id="8712" w:name="_ETM_Q16_261170"/>
      <w:bookmarkEnd w:id="8712"/>
      <w:r>
        <w:rPr>
          <w:rtl/>
          <w:lang w:eastAsia="he-IL"/>
        </w:rPr>
        <w:t xml:space="preserve">יוסי </w:t>
      </w:r>
      <w:bookmarkStart w:id="8713" w:name="_ETM_Q16_261560"/>
      <w:bookmarkEnd w:id="8713"/>
      <w:r>
        <w:rPr>
          <w:rtl/>
          <w:lang w:eastAsia="he-IL"/>
        </w:rPr>
        <w:t xml:space="preserve">כהן </w:t>
      </w:r>
      <w:bookmarkStart w:id="8714" w:name="_ETM_Q16_262550"/>
      <w:bookmarkEnd w:id="8714"/>
      <w:r>
        <w:rPr>
          <w:rFonts w:hint="cs"/>
          <w:rtl/>
          <w:lang w:eastAsia="he-IL"/>
        </w:rPr>
        <w:t xml:space="preserve">יצא </w:t>
      </w:r>
      <w:bookmarkStart w:id="8715" w:name="_ETM_Q16_262700"/>
      <w:bookmarkStart w:id="8716" w:name="_ETM_Q16_263150"/>
      <w:bookmarkEnd w:id="8715"/>
      <w:bookmarkEnd w:id="8716"/>
      <w:r>
        <w:rPr>
          <w:rtl/>
          <w:lang w:eastAsia="he-IL"/>
        </w:rPr>
        <w:t xml:space="preserve">בשליחותך </w:t>
      </w:r>
      <w:bookmarkStart w:id="8717" w:name="_ETM_Q16_263990"/>
      <w:bookmarkEnd w:id="8717"/>
      <w:r>
        <w:rPr>
          <w:rtl/>
          <w:lang w:eastAsia="he-IL"/>
        </w:rPr>
        <w:t xml:space="preserve">לקטר </w:t>
      </w:r>
      <w:bookmarkStart w:id="8718" w:name="_ETM_Q16_265100"/>
      <w:bookmarkEnd w:id="8718"/>
      <w:r>
        <w:rPr>
          <w:rtl/>
          <w:lang w:eastAsia="he-IL"/>
        </w:rPr>
        <w:t xml:space="preserve">כדי </w:t>
      </w:r>
      <w:bookmarkStart w:id="8719" w:name="_ETM_Q16_265729"/>
      <w:bookmarkEnd w:id="8719"/>
      <w:r>
        <w:rPr>
          <w:rtl/>
          <w:lang w:eastAsia="he-IL"/>
        </w:rPr>
        <w:t xml:space="preserve">לאפשר </w:t>
      </w:r>
      <w:bookmarkStart w:id="8720" w:name="_ETM_Q16_266420"/>
      <w:bookmarkEnd w:id="8720"/>
      <w:r>
        <w:rPr>
          <w:rFonts w:hint="cs"/>
          <w:rtl/>
          <w:lang w:eastAsia="he-IL"/>
        </w:rPr>
        <w:t xml:space="preserve">את </w:t>
      </w:r>
      <w:r>
        <w:rPr>
          <w:rtl/>
          <w:lang w:eastAsia="he-IL"/>
        </w:rPr>
        <w:t xml:space="preserve">הזרמת </w:t>
      </w:r>
      <w:bookmarkStart w:id="8721" w:name="_ETM_Q16_267170"/>
      <w:bookmarkEnd w:id="8721"/>
      <w:r>
        <w:rPr>
          <w:rtl/>
          <w:lang w:eastAsia="he-IL"/>
        </w:rPr>
        <w:t xml:space="preserve">הכסף </w:t>
      </w:r>
      <w:bookmarkStart w:id="8722" w:name="_ETM_Q16_267770"/>
      <w:bookmarkEnd w:id="8722"/>
      <w:r>
        <w:rPr>
          <w:rtl/>
          <w:lang w:eastAsia="he-IL"/>
        </w:rPr>
        <w:t>לחמאס</w:t>
      </w:r>
      <w:bookmarkStart w:id="8723" w:name="_ETM_Q16_271006"/>
      <w:bookmarkStart w:id="8724" w:name="_ETM_Q16_271064"/>
      <w:bookmarkStart w:id="8725" w:name="_ETM_Q16_271151"/>
      <w:bookmarkStart w:id="8726" w:name="_ETM_Q16_271218"/>
      <w:bookmarkStart w:id="8727" w:name="_ETM_Q16_268920"/>
      <w:bookmarkEnd w:id="8723"/>
      <w:bookmarkEnd w:id="8724"/>
      <w:bookmarkEnd w:id="8725"/>
      <w:bookmarkEnd w:id="8726"/>
      <w:bookmarkEnd w:id="8727"/>
      <w:r>
        <w:rPr>
          <w:rFonts w:hint="cs"/>
          <w:rtl/>
          <w:lang w:eastAsia="he-IL"/>
        </w:rPr>
        <w:t xml:space="preserve">, </w:t>
      </w:r>
      <w:r>
        <w:rPr>
          <w:rtl/>
          <w:lang w:eastAsia="he-IL"/>
        </w:rPr>
        <w:t xml:space="preserve">למרות </w:t>
      </w:r>
      <w:bookmarkStart w:id="8728" w:name="_ETM_Q16_269430"/>
      <w:bookmarkEnd w:id="8728"/>
      <w:r>
        <w:rPr>
          <w:rFonts w:hint="cs"/>
          <w:rtl/>
          <w:lang w:eastAsia="he-IL"/>
        </w:rPr>
        <w:t xml:space="preserve">שראש </w:t>
      </w:r>
      <w:bookmarkStart w:id="8729" w:name="_ETM_Q16_273390"/>
      <w:bookmarkEnd w:id="8729"/>
      <w:r>
        <w:rPr>
          <w:rFonts w:hint="cs"/>
          <w:rtl/>
          <w:lang w:eastAsia="he-IL"/>
        </w:rPr>
        <w:t xml:space="preserve">השב"כ ארגמן, ראש השב"כ כהן ורונן </w:t>
      </w:r>
      <w:bookmarkStart w:id="8730" w:name="_ETM_Q16_269819"/>
      <w:bookmarkStart w:id="8731" w:name="_ETM_Q16_270299"/>
      <w:bookmarkStart w:id="8732" w:name="_ETM_Q16_271470"/>
      <w:bookmarkStart w:id="8733" w:name="_ETM_Q16_271740"/>
      <w:bookmarkStart w:id="8734" w:name="_ETM_Q16_272280"/>
      <w:bookmarkStart w:id="8735" w:name="_ETM_Q16_272610"/>
      <w:bookmarkStart w:id="8736" w:name="_ETM_Q16_273119"/>
      <w:bookmarkEnd w:id="8730"/>
      <w:bookmarkEnd w:id="8731"/>
      <w:bookmarkEnd w:id="8732"/>
      <w:bookmarkEnd w:id="8733"/>
      <w:bookmarkEnd w:id="8734"/>
      <w:bookmarkEnd w:id="8735"/>
      <w:bookmarkEnd w:id="8736"/>
      <w:r>
        <w:rPr>
          <w:rtl/>
          <w:lang w:eastAsia="he-IL"/>
        </w:rPr>
        <w:t xml:space="preserve">בר </w:t>
      </w:r>
      <w:bookmarkStart w:id="8737" w:name="_ETM_Q16_273329"/>
      <w:bookmarkEnd w:id="8737"/>
      <w:r>
        <w:rPr>
          <w:rtl/>
          <w:lang w:eastAsia="he-IL"/>
        </w:rPr>
        <w:t xml:space="preserve">הזהירו </w:t>
      </w:r>
      <w:bookmarkStart w:id="8738" w:name="_ETM_Q16_273990"/>
      <w:bookmarkEnd w:id="8738"/>
      <w:r>
        <w:rPr>
          <w:rtl/>
          <w:lang w:eastAsia="he-IL"/>
        </w:rPr>
        <w:t>אותך</w:t>
      </w:r>
      <w:r w:rsidR="00E37603">
        <w:rPr>
          <w:rFonts w:hint="cs"/>
          <w:rtl/>
          <w:lang w:eastAsia="he-IL"/>
        </w:rPr>
        <w:t>:</w:t>
      </w:r>
      <w:r>
        <w:rPr>
          <w:rtl/>
          <w:lang w:eastAsia="he-IL"/>
        </w:rPr>
        <w:t xml:space="preserve"> </w:t>
      </w:r>
      <w:bookmarkStart w:id="8739" w:name="_ETM_Q16_275040"/>
      <w:bookmarkEnd w:id="8739"/>
      <w:r>
        <w:rPr>
          <w:rFonts w:hint="cs"/>
          <w:rtl/>
          <w:lang w:eastAsia="he-IL"/>
        </w:rPr>
        <w:t>ה</w:t>
      </w:r>
      <w:r>
        <w:rPr>
          <w:rtl/>
          <w:lang w:eastAsia="he-IL"/>
        </w:rPr>
        <w:t xml:space="preserve">כסף </w:t>
      </w:r>
      <w:bookmarkStart w:id="8740" w:name="_ETM_Q16_275459"/>
      <w:bookmarkEnd w:id="8740"/>
      <w:r>
        <w:rPr>
          <w:rtl/>
          <w:lang w:eastAsia="he-IL"/>
        </w:rPr>
        <w:t xml:space="preserve">הולך </w:t>
      </w:r>
      <w:bookmarkStart w:id="8741" w:name="_ETM_Q16_275819"/>
      <w:bookmarkEnd w:id="8741"/>
      <w:r>
        <w:rPr>
          <w:rtl/>
          <w:lang w:eastAsia="he-IL"/>
        </w:rPr>
        <w:t xml:space="preserve">להתעצמות </w:t>
      </w:r>
      <w:bookmarkStart w:id="8742" w:name="_ETM_Q16_276630"/>
      <w:bookmarkEnd w:id="8742"/>
      <w:r>
        <w:rPr>
          <w:rtl/>
          <w:lang w:eastAsia="he-IL"/>
        </w:rPr>
        <w:t xml:space="preserve">צבאית </w:t>
      </w:r>
      <w:bookmarkStart w:id="8743" w:name="_ETM_Q16_277110"/>
      <w:bookmarkEnd w:id="8743"/>
      <w:r>
        <w:rPr>
          <w:rtl/>
          <w:lang w:eastAsia="he-IL"/>
        </w:rPr>
        <w:t xml:space="preserve">של </w:t>
      </w:r>
      <w:bookmarkStart w:id="8744" w:name="_ETM_Q16_277289"/>
      <w:bookmarkEnd w:id="8744"/>
      <w:r>
        <w:rPr>
          <w:rtl/>
          <w:lang w:eastAsia="he-IL"/>
        </w:rPr>
        <w:t xml:space="preserve">חמאס </w:t>
      </w:r>
      <w:bookmarkStart w:id="8745" w:name="_ETM_Q16_277770"/>
      <w:bookmarkEnd w:id="8745"/>
      <w:r>
        <w:rPr>
          <w:rtl/>
          <w:lang w:eastAsia="he-IL"/>
        </w:rPr>
        <w:t xml:space="preserve">והפיכתו </w:t>
      </w:r>
      <w:bookmarkStart w:id="8746" w:name="_ETM_Q16_278340"/>
      <w:bookmarkEnd w:id="8746"/>
      <w:r>
        <w:rPr>
          <w:rtl/>
          <w:lang w:eastAsia="he-IL"/>
        </w:rPr>
        <w:t xml:space="preserve">של </w:t>
      </w:r>
      <w:bookmarkStart w:id="8747" w:name="_ETM_Q16_278549"/>
      <w:bookmarkEnd w:id="8747"/>
      <w:r>
        <w:rPr>
          <w:rtl/>
          <w:lang w:eastAsia="he-IL"/>
        </w:rPr>
        <w:t>ארגון</w:t>
      </w:r>
      <w:r>
        <w:rPr>
          <w:rFonts w:hint="cs"/>
          <w:rtl/>
          <w:lang w:eastAsia="he-IL"/>
        </w:rPr>
        <w:t xml:space="preserve"> הטרור ל</w:t>
      </w:r>
      <w:bookmarkStart w:id="8748" w:name="_ETM_Q16_280289"/>
      <w:bookmarkEnd w:id="8748"/>
      <w:r>
        <w:rPr>
          <w:rtl/>
          <w:lang w:eastAsia="he-IL"/>
        </w:rPr>
        <w:t xml:space="preserve">כוח </w:t>
      </w:r>
      <w:bookmarkStart w:id="8749" w:name="_ETM_Q16_280709"/>
      <w:bookmarkEnd w:id="8749"/>
      <w:r>
        <w:rPr>
          <w:rtl/>
          <w:lang w:eastAsia="he-IL"/>
        </w:rPr>
        <w:t xml:space="preserve">צבאי </w:t>
      </w:r>
      <w:bookmarkStart w:id="8750" w:name="_ETM_Q16_281219"/>
      <w:bookmarkEnd w:id="8750"/>
      <w:r>
        <w:rPr>
          <w:rtl/>
          <w:lang w:eastAsia="he-IL"/>
        </w:rPr>
        <w:t xml:space="preserve">מיומן </w:t>
      </w:r>
      <w:bookmarkStart w:id="8751" w:name="_ETM_Q16_282729"/>
      <w:bookmarkStart w:id="8752" w:name="_ETM_Q16_282909"/>
      <w:bookmarkEnd w:id="8751"/>
      <w:bookmarkEnd w:id="8752"/>
      <w:r>
        <w:rPr>
          <w:rFonts w:hint="cs"/>
          <w:rtl/>
          <w:lang w:eastAsia="he-IL"/>
        </w:rPr>
        <w:t>ומ</w:t>
      </w:r>
      <w:r>
        <w:rPr>
          <w:rtl/>
          <w:lang w:eastAsia="he-IL"/>
        </w:rPr>
        <w:t>אומן</w:t>
      </w:r>
      <w:bookmarkStart w:id="8753" w:name="_ETM_Q16_284380"/>
      <w:bookmarkStart w:id="8754" w:name="_ETM_Q16_287636"/>
      <w:bookmarkEnd w:id="8753"/>
      <w:bookmarkEnd w:id="8754"/>
      <w:r>
        <w:rPr>
          <w:rFonts w:hint="cs"/>
          <w:rtl/>
          <w:lang w:eastAsia="he-IL"/>
        </w:rPr>
        <w:t>.</w:t>
      </w:r>
    </w:p>
    <w:p w:rsidR="002D6156" w:rsidRDefault="002D6156" w:rsidP="00CE7482">
      <w:pPr>
        <w:rPr>
          <w:rtl/>
          <w:lang w:eastAsia="he-IL"/>
        </w:rPr>
      </w:pPr>
    </w:p>
    <w:p w:rsidR="002D6156" w:rsidRDefault="002D6156" w:rsidP="00E37603">
      <w:pPr>
        <w:rPr>
          <w:rtl/>
          <w:lang w:eastAsia="he-IL"/>
        </w:rPr>
      </w:pPr>
      <w:r>
        <w:rPr>
          <w:rtl/>
          <w:lang w:eastAsia="he-IL"/>
        </w:rPr>
        <w:t>לא</w:t>
      </w:r>
      <w:r>
        <w:rPr>
          <w:rFonts w:hint="cs"/>
          <w:rtl/>
          <w:lang w:eastAsia="he-IL"/>
        </w:rPr>
        <w:t>,</w:t>
      </w:r>
      <w:r>
        <w:rPr>
          <w:rtl/>
          <w:lang w:eastAsia="he-IL"/>
        </w:rPr>
        <w:t xml:space="preserve"> </w:t>
      </w:r>
      <w:bookmarkStart w:id="8755" w:name="_ETM_Q16_284649"/>
      <w:bookmarkEnd w:id="8755"/>
      <w:r>
        <w:rPr>
          <w:rtl/>
          <w:lang w:eastAsia="he-IL"/>
        </w:rPr>
        <w:t>לא</w:t>
      </w:r>
      <w:r>
        <w:rPr>
          <w:rFonts w:hint="cs"/>
          <w:rtl/>
          <w:lang w:eastAsia="he-IL"/>
        </w:rPr>
        <w:t>,</w:t>
      </w:r>
      <w:r>
        <w:rPr>
          <w:rtl/>
          <w:lang w:eastAsia="he-IL"/>
        </w:rPr>
        <w:t xml:space="preserve"> </w:t>
      </w:r>
      <w:bookmarkStart w:id="8756" w:name="_ETM_Q16_284920"/>
      <w:bookmarkEnd w:id="8756"/>
      <w:r>
        <w:rPr>
          <w:rtl/>
          <w:lang w:eastAsia="he-IL"/>
        </w:rPr>
        <w:t xml:space="preserve">אדוני </w:t>
      </w:r>
      <w:bookmarkStart w:id="8757" w:name="_ETM_Q16_285249"/>
      <w:bookmarkEnd w:id="8757"/>
      <w:r>
        <w:rPr>
          <w:rtl/>
          <w:lang w:eastAsia="he-IL"/>
        </w:rPr>
        <w:t xml:space="preserve">ראש </w:t>
      </w:r>
      <w:bookmarkStart w:id="8758" w:name="_ETM_Q16_285490"/>
      <w:bookmarkEnd w:id="8758"/>
      <w:r>
        <w:rPr>
          <w:rtl/>
          <w:lang w:eastAsia="he-IL"/>
        </w:rPr>
        <w:t>הממשלה</w:t>
      </w:r>
      <w:r>
        <w:rPr>
          <w:rFonts w:hint="cs"/>
          <w:rtl/>
          <w:lang w:eastAsia="he-IL"/>
        </w:rPr>
        <w:t>.</w:t>
      </w:r>
      <w:r>
        <w:rPr>
          <w:rtl/>
          <w:lang w:eastAsia="he-IL"/>
        </w:rPr>
        <w:t xml:space="preserve"> </w:t>
      </w:r>
      <w:bookmarkStart w:id="8759" w:name="_ETM_Q16_286749"/>
      <w:bookmarkEnd w:id="8759"/>
      <w:r>
        <w:rPr>
          <w:rtl/>
          <w:lang w:eastAsia="he-IL"/>
        </w:rPr>
        <w:t xml:space="preserve">אינך </w:t>
      </w:r>
      <w:bookmarkStart w:id="8760" w:name="_ETM_Q16_287289"/>
      <w:bookmarkEnd w:id="8760"/>
      <w:r>
        <w:rPr>
          <w:rtl/>
          <w:lang w:eastAsia="he-IL"/>
        </w:rPr>
        <w:t xml:space="preserve">דובר </w:t>
      </w:r>
      <w:bookmarkStart w:id="8761" w:name="_ETM_Q16_287709"/>
      <w:bookmarkEnd w:id="8761"/>
      <w:r>
        <w:rPr>
          <w:rtl/>
          <w:lang w:eastAsia="he-IL"/>
        </w:rPr>
        <w:t>אמת</w:t>
      </w:r>
      <w:r>
        <w:rPr>
          <w:rFonts w:hint="cs"/>
          <w:rtl/>
          <w:lang w:eastAsia="he-IL"/>
        </w:rPr>
        <w:t>.</w:t>
      </w:r>
      <w:bookmarkStart w:id="8762" w:name="_ETM_Q16_288579"/>
      <w:bookmarkEnd w:id="8762"/>
      <w:r>
        <w:rPr>
          <w:rFonts w:hint="cs"/>
          <w:rtl/>
          <w:lang w:eastAsia="he-IL"/>
        </w:rPr>
        <w:t xml:space="preserve"> </w:t>
      </w:r>
      <w:r>
        <w:rPr>
          <w:rtl/>
          <w:lang w:eastAsia="he-IL"/>
        </w:rPr>
        <w:t xml:space="preserve">הייתי </w:t>
      </w:r>
      <w:bookmarkStart w:id="8763" w:name="_ETM_Q16_289060"/>
      <w:bookmarkEnd w:id="8763"/>
      <w:r>
        <w:rPr>
          <w:rtl/>
          <w:lang w:eastAsia="he-IL"/>
        </w:rPr>
        <w:t xml:space="preserve">אומר </w:t>
      </w:r>
      <w:bookmarkStart w:id="8764" w:name="_ETM_Q16_289359"/>
      <w:bookmarkEnd w:id="8764"/>
      <w:r>
        <w:rPr>
          <w:rtl/>
          <w:lang w:eastAsia="he-IL"/>
        </w:rPr>
        <w:t xml:space="preserve">שהשקר </w:t>
      </w:r>
      <w:bookmarkStart w:id="8765" w:name="_ETM_Q16_290079"/>
      <w:bookmarkEnd w:id="8765"/>
      <w:r>
        <w:rPr>
          <w:rtl/>
          <w:lang w:eastAsia="he-IL"/>
        </w:rPr>
        <w:t xml:space="preserve">הפך </w:t>
      </w:r>
      <w:bookmarkStart w:id="8766" w:name="_ETM_Q16_290439"/>
      <w:bookmarkEnd w:id="8766"/>
      <w:r>
        <w:rPr>
          <w:rtl/>
          <w:lang w:eastAsia="he-IL"/>
        </w:rPr>
        <w:t xml:space="preserve">אצלך </w:t>
      </w:r>
      <w:bookmarkStart w:id="8767" w:name="_ETM_Q16_290979"/>
      <w:bookmarkEnd w:id="8767"/>
      <w:r>
        <w:rPr>
          <w:rtl/>
          <w:lang w:eastAsia="he-IL"/>
        </w:rPr>
        <w:t>לאומנות</w:t>
      </w:r>
      <w:r>
        <w:rPr>
          <w:rFonts w:hint="cs"/>
          <w:rtl/>
          <w:lang w:eastAsia="he-IL"/>
        </w:rPr>
        <w:t>.</w:t>
      </w:r>
      <w:r>
        <w:rPr>
          <w:rtl/>
          <w:lang w:eastAsia="he-IL"/>
        </w:rPr>
        <w:t xml:space="preserve"> </w:t>
      </w:r>
      <w:bookmarkStart w:id="8768" w:name="_ETM_Q16_292280"/>
      <w:bookmarkEnd w:id="8768"/>
      <w:r>
        <w:rPr>
          <w:rtl/>
          <w:lang w:eastAsia="he-IL"/>
        </w:rPr>
        <w:t xml:space="preserve">הכסף </w:t>
      </w:r>
      <w:bookmarkStart w:id="8769" w:name="_ETM_Q16_292880"/>
      <w:bookmarkEnd w:id="8769"/>
      <w:r>
        <w:rPr>
          <w:rtl/>
          <w:lang w:eastAsia="he-IL"/>
        </w:rPr>
        <w:t xml:space="preserve">לא </w:t>
      </w:r>
      <w:bookmarkStart w:id="8770" w:name="_ETM_Q16_293090"/>
      <w:bookmarkEnd w:id="8770"/>
      <w:r>
        <w:rPr>
          <w:rtl/>
          <w:lang w:eastAsia="he-IL"/>
        </w:rPr>
        <w:t xml:space="preserve">הלך </w:t>
      </w:r>
      <w:bookmarkStart w:id="8771" w:name="_ETM_Q16_293300"/>
      <w:bookmarkStart w:id="8772" w:name="_ETM_Q16_293479"/>
      <w:bookmarkEnd w:id="8771"/>
      <w:bookmarkEnd w:id="8772"/>
      <w:r>
        <w:rPr>
          <w:rFonts w:hint="cs"/>
          <w:rtl/>
          <w:lang w:eastAsia="he-IL"/>
        </w:rPr>
        <w:t>ל</w:t>
      </w:r>
      <w:r>
        <w:rPr>
          <w:rtl/>
          <w:lang w:eastAsia="he-IL"/>
        </w:rPr>
        <w:t xml:space="preserve">חשמל </w:t>
      </w:r>
      <w:bookmarkStart w:id="8773" w:name="_ETM_Q16_294050"/>
      <w:bookmarkEnd w:id="8773"/>
      <w:r>
        <w:rPr>
          <w:rFonts w:hint="cs"/>
          <w:rtl/>
          <w:lang w:eastAsia="he-IL"/>
        </w:rPr>
        <w:t>ו</w:t>
      </w:r>
      <w:r>
        <w:rPr>
          <w:rtl/>
          <w:lang w:eastAsia="he-IL"/>
        </w:rPr>
        <w:t xml:space="preserve">אוכל </w:t>
      </w:r>
      <w:bookmarkStart w:id="8774" w:name="_ETM_Q16_294620"/>
      <w:bookmarkEnd w:id="8774"/>
      <w:r>
        <w:rPr>
          <w:rtl/>
          <w:lang w:eastAsia="he-IL"/>
        </w:rPr>
        <w:t xml:space="preserve">כפי </w:t>
      </w:r>
      <w:bookmarkStart w:id="8775" w:name="_ETM_Q16_294979"/>
      <w:bookmarkEnd w:id="8775"/>
      <w:r>
        <w:rPr>
          <w:rtl/>
          <w:lang w:eastAsia="he-IL"/>
        </w:rPr>
        <w:t>שטענת</w:t>
      </w:r>
      <w:r>
        <w:rPr>
          <w:rFonts w:hint="cs"/>
          <w:rtl/>
          <w:lang w:eastAsia="he-IL"/>
        </w:rPr>
        <w:t>,</w:t>
      </w:r>
      <w:r>
        <w:rPr>
          <w:rtl/>
          <w:lang w:eastAsia="he-IL"/>
        </w:rPr>
        <w:t xml:space="preserve"> </w:t>
      </w:r>
      <w:bookmarkStart w:id="8776" w:name="_ETM_Q16_296000"/>
      <w:bookmarkEnd w:id="8776"/>
      <w:r>
        <w:rPr>
          <w:rtl/>
          <w:lang w:eastAsia="he-IL"/>
        </w:rPr>
        <w:t xml:space="preserve">ואתה </w:t>
      </w:r>
      <w:bookmarkStart w:id="8777" w:name="_ETM_Q16_296390"/>
      <w:bookmarkEnd w:id="8777"/>
      <w:r>
        <w:rPr>
          <w:rtl/>
          <w:lang w:eastAsia="he-IL"/>
        </w:rPr>
        <w:t xml:space="preserve">ידעת </w:t>
      </w:r>
      <w:bookmarkStart w:id="8778" w:name="_ETM_Q16_296960"/>
      <w:bookmarkEnd w:id="8778"/>
      <w:r>
        <w:rPr>
          <w:rtl/>
          <w:lang w:eastAsia="he-IL"/>
        </w:rPr>
        <w:t xml:space="preserve">את </w:t>
      </w:r>
      <w:bookmarkStart w:id="8779" w:name="_ETM_Q16_297110"/>
      <w:bookmarkEnd w:id="8779"/>
      <w:r>
        <w:rPr>
          <w:rtl/>
          <w:lang w:eastAsia="he-IL"/>
        </w:rPr>
        <w:t>זה</w:t>
      </w:r>
      <w:r>
        <w:rPr>
          <w:rFonts w:hint="cs"/>
          <w:rtl/>
          <w:lang w:eastAsia="he-IL"/>
        </w:rPr>
        <w:t>.</w:t>
      </w:r>
      <w:r>
        <w:rPr>
          <w:rtl/>
          <w:lang w:eastAsia="he-IL"/>
        </w:rPr>
        <w:t xml:space="preserve"> </w:t>
      </w:r>
      <w:bookmarkStart w:id="8780" w:name="_ETM_Q16_297909"/>
      <w:bookmarkEnd w:id="8780"/>
      <w:r>
        <w:rPr>
          <w:rtl/>
          <w:lang w:eastAsia="he-IL"/>
        </w:rPr>
        <w:t xml:space="preserve">הכסף </w:t>
      </w:r>
      <w:bookmarkStart w:id="8781" w:name="_ETM_Q16_298450"/>
      <w:bookmarkEnd w:id="8781"/>
      <w:proofErr w:type="spellStart"/>
      <w:r>
        <w:rPr>
          <w:rtl/>
          <w:lang w:eastAsia="he-IL"/>
        </w:rPr>
        <w:t>הקט</w:t>
      </w:r>
      <w:r>
        <w:rPr>
          <w:rFonts w:hint="cs"/>
          <w:rtl/>
          <w:lang w:eastAsia="he-IL"/>
        </w:rPr>
        <w:t>רי</w:t>
      </w:r>
      <w:proofErr w:type="spellEnd"/>
      <w:r>
        <w:rPr>
          <w:rtl/>
          <w:lang w:eastAsia="he-IL"/>
        </w:rPr>
        <w:t xml:space="preserve"> </w:t>
      </w:r>
      <w:bookmarkStart w:id="8782" w:name="_ETM_Q16_299020"/>
      <w:bookmarkEnd w:id="8782"/>
      <w:r>
        <w:rPr>
          <w:rtl/>
          <w:lang w:eastAsia="he-IL"/>
        </w:rPr>
        <w:t xml:space="preserve">שנכנס </w:t>
      </w:r>
      <w:bookmarkStart w:id="8783" w:name="_ETM_Q16_299619"/>
      <w:bookmarkEnd w:id="8783"/>
      <w:r>
        <w:rPr>
          <w:rtl/>
          <w:lang w:eastAsia="he-IL"/>
        </w:rPr>
        <w:t xml:space="preserve">באישורך </w:t>
      </w:r>
      <w:bookmarkStart w:id="8784" w:name="_ETM_Q16_300369"/>
      <w:bookmarkEnd w:id="8784"/>
      <w:r>
        <w:rPr>
          <w:rtl/>
          <w:lang w:eastAsia="he-IL"/>
        </w:rPr>
        <w:t xml:space="preserve">לרצועה </w:t>
      </w:r>
      <w:bookmarkStart w:id="8785" w:name="_ETM_Q16_301900"/>
      <w:bookmarkEnd w:id="8785"/>
      <w:r>
        <w:rPr>
          <w:rtl/>
          <w:lang w:eastAsia="he-IL"/>
        </w:rPr>
        <w:t xml:space="preserve">הפך </w:t>
      </w:r>
      <w:bookmarkStart w:id="8786" w:name="_ETM_Q16_302650"/>
      <w:bookmarkEnd w:id="8786"/>
      <w:r>
        <w:rPr>
          <w:rtl/>
          <w:lang w:eastAsia="he-IL"/>
        </w:rPr>
        <w:t xml:space="preserve">את </w:t>
      </w:r>
      <w:bookmarkStart w:id="8787" w:name="_ETM_Q16_302890"/>
      <w:bookmarkEnd w:id="8787"/>
      <w:r>
        <w:rPr>
          <w:rtl/>
          <w:lang w:eastAsia="he-IL"/>
        </w:rPr>
        <w:t xml:space="preserve">צבא </w:t>
      </w:r>
      <w:bookmarkStart w:id="8788" w:name="_ETM_Q16_303430"/>
      <w:bookmarkEnd w:id="8788"/>
      <w:r>
        <w:rPr>
          <w:rFonts w:hint="cs"/>
          <w:rtl/>
          <w:lang w:eastAsia="he-IL"/>
        </w:rPr>
        <w:t>ה</w:t>
      </w:r>
      <w:r>
        <w:rPr>
          <w:rtl/>
          <w:lang w:eastAsia="he-IL"/>
        </w:rPr>
        <w:t xml:space="preserve">טרור </w:t>
      </w:r>
      <w:bookmarkStart w:id="8789" w:name="_ETM_Q16_304180"/>
      <w:bookmarkEnd w:id="8789"/>
      <w:proofErr w:type="spellStart"/>
      <w:r>
        <w:rPr>
          <w:rFonts w:hint="cs"/>
          <w:rtl/>
          <w:lang w:eastAsia="he-IL"/>
        </w:rPr>
        <w:t>לנוח'בות</w:t>
      </w:r>
      <w:proofErr w:type="spellEnd"/>
      <w:r>
        <w:rPr>
          <w:rtl/>
          <w:lang w:eastAsia="he-IL"/>
        </w:rPr>
        <w:t xml:space="preserve"> </w:t>
      </w:r>
      <w:bookmarkStart w:id="8790" w:name="_ETM_Q16_304899"/>
      <w:bookmarkEnd w:id="8790"/>
      <w:r>
        <w:rPr>
          <w:rtl/>
          <w:lang w:eastAsia="he-IL"/>
        </w:rPr>
        <w:t xml:space="preserve">מאומנים </w:t>
      </w:r>
      <w:bookmarkStart w:id="8791" w:name="_ETM_Q16_305560"/>
      <w:bookmarkEnd w:id="8791"/>
      <w:r>
        <w:rPr>
          <w:rtl/>
          <w:lang w:eastAsia="he-IL"/>
        </w:rPr>
        <w:t>היטב</w:t>
      </w:r>
      <w:r>
        <w:rPr>
          <w:rFonts w:hint="cs"/>
          <w:rtl/>
          <w:lang w:eastAsia="he-IL"/>
        </w:rPr>
        <w:t>.</w:t>
      </w:r>
      <w:r>
        <w:rPr>
          <w:rtl/>
          <w:lang w:eastAsia="he-IL"/>
        </w:rPr>
        <w:t xml:space="preserve"> </w:t>
      </w:r>
      <w:bookmarkStart w:id="8792" w:name="_ETM_Q16_306729"/>
      <w:bookmarkEnd w:id="8792"/>
      <w:r>
        <w:rPr>
          <w:rtl/>
          <w:lang w:eastAsia="he-IL"/>
        </w:rPr>
        <w:t xml:space="preserve">ראינו </w:t>
      </w:r>
      <w:bookmarkStart w:id="8793" w:name="_ETM_Q16_307390"/>
      <w:bookmarkEnd w:id="8793"/>
      <w:r>
        <w:rPr>
          <w:rtl/>
          <w:lang w:eastAsia="he-IL"/>
        </w:rPr>
        <w:t xml:space="preserve">אותם </w:t>
      </w:r>
      <w:bookmarkStart w:id="8794" w:name="_ETM_Q16_307689"/>
      <w:bookmarkEnd w:id="8794"/>
      <w:r>
        <w:rPr>
          <w:rtl/>
          <w:lang w:eastAsia="he-IL"/>
        </w:rPr>
        <w:t>מ</w:t>
      </w:r>
      <w:r>
        <w:rPr>
          <w:rFonts w:hint="cs"/>
          <w:rtl/>
          <w:lang w:eastAsia="he-IL"/>
        </w:rPr>
        <w:t>ס</w:t>
      </w:r>
      <w:r>
        <w:rPr>
          <w:rtl/>
          <w:lang w:eastAsia="he-IL"/>
        </w:rPr>
        <w:t>תע</w:t>
      </w:r>
      <w:r>
        <w:rPr>
          <w:rFonts w:hint="cs"/>
          <w:rtl/>
          <w:lang w:eastAsia="he-IL"/>
        </w:rPr>
        <w:t>ר</w:t>
      </w:r>
      <w:r>
        <w:rPr>
          <w:rtl/>
          <w:lang w:eastAsia="he-IL"/>
        </w:rPr>
        <w:t xml:space="preserve">ים </w:t>
      </w:r>
      <w:bookmarkStart w:id="8795" w:name="_ETM_Q16_308500"/>
      <w:bookmarkEnd w:id="8795"/>
      <w:r>
        <w:rPr>
          <w:rtl/>
          <w:lang w:eastAsia="he-IL"/>
        </w:rPr>
        <w:t xml:space="preserve">על </w:t>
      </w:r>
      <w:bookmarkStart w:id="8796" w:name="_ETM_Q16_308590"/>
      <w:bookmarkEnd w:id="8796"/>
      <w:r>
        <w:rPr>
          <w:rtl/>
          <w:lang w:eastAsia="he-IL"/>
        </w:rPr>
        <w:t>ה</w:t>
      </w:r>
      <w:r>
        <w:rPr>
          <w:rFonts w:hint="cs"/>
          <w:rtl/>
          <w:lang w:eastAsia="he-IL"/>
        </w:rPr>
        <w:t>י</w:t>
      </w:r>
      <w:r>
        <w:rPr>
          <w:rtl/>
          <w:lang w:eastAsia="he-IL"/>
        </w:rPr>
        <w:t>ישובים</w:t>
      </w:r>
      <w:r>
        <w:rPr>
          <w:rFonts w:hint="cs"/>
          <w:rtl/>
          <w:lang w:eastAsia="he-IL"/>
        </w:rPr>
        <w:t>,</w:t>
      </w:r>
      <w:r>
        <w:rPr>
          <w:rtl/>
          <w:lang w:eastAsia="he-IL"/>
        </w:rPr>
        <w:t xml:space="preserve"> </w:t>
      </w:r>
      <w:bookmarkStart w:id="8797" w:name="_ETM_Q16_309730"/>
      <w:bookmarkEnd w:id="8797"/>
      <w:r>
        <w:rPr>
          <w:rtl/>
          <w:lang w:eastAsia="he-IL"/>
        </w:rPr>
        <w:t xml:space="preserve">הקיבוצים </w:t>
      </w:r>
      <w:bookmarkStart w:id="8798" w:name="_ETM_Q16_310599"/>
      <w:bookmarkEnd w:id="8798"/>
      <w:r>
        <w:rPr>
          <w:rFonts w:hint="cs"/>
          <w:rtl/>
          <w:lang w:eastAsia="he-IL"/>
        </w:rPr>
        <w:t>ו</w:t>
      </w:r>
      <w:r>
        <w:rPr>
          <w:rtl/>
          <w:lang w:eastAsia="he-IL"/>
        </w:rPr>
        <w:t xml:space="preserve">צירי </w:t>
      </w:r>
      <w:bookmarkStart w:id="8799" w:name="_ETM_Q16_311050"/>
      <w:bookmarkEnd w:id="8799"/>
      <w:r>
        <w:rPr>
          <w:rtl/>
          <w:lang w:eastAsia="he-IL"/>
        </w:rPr>
        <w:t xml:space="preserve">התנועה </w:t>
      </w:r>
      <w:bookmarkStart w:id="8800" w:name="_ETM_Q16_311830"/>
      <w:bookmarkEnd w:id="8800"/>
      <w:r>
        <w:rPr>
          <w:rtl/>
          <w:lang w:eastAsia="he-IL"/>
        </w:rPr>
        <w:t xml:space="preserve">עד </w:t>
      </w:r>
      <w:bookmarkStart w:id="8801" w:name="_ETM_Q16_311980"/>
      <w:bookmarkEnd w:id="8801"/>
      <w:r>
        <w:rPr>
          <w:rtl/>
          <w:lang w:eastAsia="he-IL"/>
        </w:rPr>
        <w:t xml:space="preserve">העיר </w:t>
      </w:r>
      <w:bookmarkStart w:id="8802" w:name="_ETM_Q16_312250"/>
      <w:bookmarkEnd w:id="8802"/>
      <w:r>
        <w:rPr>
          <w:rtl/>
          <w:lang w:eastAsia="he-IL"/>
        </w:rPr>
        <w:t>שדרות</w:t>
      </w:r>
      <w:r w:rsidR="00E37603">
        <w:rPr>
          <w:rFonts w:hint="cs"/>
          <w:rtl/>
          <w:lang w:eastAsia="he-IL"/>
        </w:rPr>
        <w:t>,</w:t>
      </w:r>
      <w:r>
        <w:rPr>
          <w:rFonts w:hint="cs"/>
          <w:rtl/>
          <w:lang w:eastAsia="he-IL"/>
        </w:rPr>
        <w:t xml:space="preserve"> הורגים</w:t>
      </w:r>
      <w:r>
        <w:rPr>
          <w:rtl/>
          <w:lang w:eastAsia="he-IL"/>
        </w:rPr>
        <w:t xml:space="preserve"> </w:t>
      </w:r>
      <w:bookmarkStart w:id="8803" w:name="_ETM_Q16_313930"/>
      <w:bookmarkEnd w:id="8803"/>
      <w:r>
        <w:rPr>
          <w:rtl/>
          <w:lang w:eastAsia="he-IL"/>
        </w:rPr>
        <w:t>זקנים</w:t>
      </w:r>
      <w:r>
        <w:rPr>
          <w:rFonts w:hint="cs"/>
          <w:rtl/>
          <w:lang w:eastAsia="he-IL"/>
        </w:rPr>
        <w:t>,</w:t>
      </w:r>
      <w:r>
        <w:rPr>
          <w:rtl/>
          <w:lang w:eastAsia="he-IL"/>
        </w:rPr>
        <w:t xml:space="preserve"> </w:t>
      </w:r>
      <w:bookmarkStart w:id="8804" w:name="_ETM_Q16_314500"/>
      <w:bookmarkEnd w:id="8804"/>
      <w:r>
        <w:rPr>
          <w:rtl/>
          <w:lang w:eastAsia="he-IL"/>
        </w:rPr>
        <w:t xml:space="preserve">נשים </w:t>
      </w:r>
      <w:bookmarkStart w:id="8805" w:name="_ETM_Q16_314950"/>
      <w:bookmarkEnd w:id="8805"/>
      <w:r>
        <w:rPr>
          <w:rFonts w:hint="cs"/>
          <w:rtl/>
          <w:lang w:eastAsia="he-IL"/>
        </w:rPr>
        <w:t>ו</w:t>
      </w:r>
      <w:bookmarkStart w:id="8806" w:name="_ETM_Q16_315280"/>
      <w:bookmarkEnd w:id="8806"/>
      <w:r>
        <w:rPr>
          <w:rFonts w:hint="cs"/>
          <w:rtl/>
          <w:lang w:eastAsia="he-IL"/>
        </w:rPr>
        <w:t>ט</w:t>
      </w:r>
      <w:r>
        <w:rPr>
          <w:rtl/>
          <w:lang w:eastAsia="he-IL"/>
        </w:rPr>
        <w:t>ף</w:t>
      </w:r>
      <w:r w:rsidR="00E37603">
        <w:rPr>
          <w:rFonts w:hint="cs"/>
          <w:rtl/>
          <w:lang w:eastAsia="he-IL"/>
        </w:rPr>
        <w:t>,</w:t>
      </w:r>
      <w:r>
        <w:rPr>
          <w:rtl/>
          <w:lang w:eastAsia="he-IL"/>
        </w:rPr>
        <w:t xml:space="preserve"> </w:t>
      </w:r>
      <w:bookmarkStart w:id="8807" w:name="_ETM_Q16_315430"/>
      <w:bookmarkEnd w:id="8807"/>
      <w:r>
        <w:rPr>
          <w:rtl/>
          <w:lang w:eastAsia="he-IL"/>
        </w:rPr>
        <w:t>רוצחים</w:t>
      </w:r>
      <w:r w:rsidR="00E37603">
        <w:rPr>
          <w:rFonts w:hint="cs"/>
          <w:rtl/>
          <w:lang w:eastAsia="he-IL"/>
        </w:rPr>
        <w:t>,</w:t>
      </w:r>
      <w:r>
        <w:rPr>
          <w:rtl/>
          <w:lang w:eastAsia="he-IL"/>
        </w:rPr>
        <w:t xml:space="preserve"> </w:t>
      </w:r>
      <w:bookmarkStart w:id="8808" w:name="_ETM_Q16_316180"/>
      <w:bookmarkStart w:id="8809" w:name="_ETM_Q16_316419"/>
      <w:bookmarkEnd w:id="8808"/>
      <w:bookmarkEnd w:id="8809"/>
      <w:r>
        <w:rPr>
          <w:rFonts w:hint="cs"/>
          <w:rtl/>
          <w:lang w:eastAsia="he-IL"/>
        </w:rPr>
        <w:t>מבתרים</w:t>
      </w:r>
      <w:bookmarkStart w:id="8810" w:name="_ETM_Q16_317019"/>
      <w:bookmarkEnd w:id="8810"/>
      <w:r>
        <w:rPr>
          <w:rFonts w:hint="cs"/>
          <w:rtl/>
          <w:lang w:eastAsia="he-IL"/>
        </w:rPr>
        <w:t xml:space="preserve"> גופות</w:t>
      </w:r>
      <w:r w:rsidR="00E37603">
        <w:rPr>
          <w:rFonts w:hint="cs"/>
          <w:rtl/>
          <w:lang w:eastAsia="he-IL"/>
        </w:rPr>
        <w:t>,</w:t>
      </w:r>
      <w:r>
        <w:rPr>
          <w:rFonts w:hint="cs"/>
          <w:rtl/>
          <w:lang w:eastAsia="he-IL"/>
        </w:rPr>
        <w:t xml:space="preserve"> אונסים נשים </w:t>
      </w:r>
      <w:bookmarkStart w:id="8811" w:name="_ETM_Q16_321415"/>
      <w:bookmarkEnd w:id="8811"/>
      <w:r>
        <w:rPr>
          <w:rFonts w:hint="cs"/>
          <w:rtl/>
          <w:lang w:eastAsia="he-IL"/>
        </w:rPr>
        <w:t xml:space="preserve">– וההמשך </w:t>
      </w:r>
      <w:bookmarkStart w:id="8812" w:name="_ETM_Q16_319665"/>
      <w:bookmarkEnd w:id="8812"/>
      <w:r>
        <w:rPr>
          <w:rFonts w:hint="cs"/>
          <w:rtl/>
          <w:lang w:eastAsia="he-IL"/>
        </w:rPr>
        <w:t>יבוא, כי לא סיכמתי ולא סיימתי איתך.</w:t>
      </w:r>
    </w:p>
    <w:p w:rsidR="002D6156" w:rsidRDefault="002D6156" w:rsidP="00CE7482">
      <w:pPr>
        <w:rPr>
          <w:rtl/>
          <w:lang w:eastAsia="he-IL"/>
        </w:rPr>
      </w:pPr>
      <w:bookmarkStart w:id="8813" w:name="_ETM_Q16_326544"/>
      <w:bookmarkStart w:id="8814" w:name="_ETM_Q16_326601"/>
      <w:bookmarkEnd w:id="8813"/>
      <w:bookmarkEnd w:id="8814"/>
    </w:p>
    <w:p w:rsidR="002D6156" w:rsidRDefault="002D6156" w:rsidP="00CE7482">
      <w:pPr>
        <w:pStyle w:val="af6"/>
        <w:keepNext/>
        <w:rPr>
          <w:rtl/>
        </w:rPr>
      </w:pPr>
      <w:r w:rsidRPr="00E65744">
        <w:rPr>
          <w:rStyle w:val="TagStyle"/>
          <w:rtl/>
        </w:rPr>
        <w:t xml:space="preserve"> &lt;&lt; יור &gt;&gt; </w:t>
      </w:r>
      <w:r>
        <w:rPr>
          <w:rtl/>
        </w:rPr>
        <w:t>היו"ר משה סולומון:</w:t>
      </w:r>
      <w:r w:rsidRPr="00E65744">
        <w:rPr>
          <w:rStyle w:val="TagStyle"/>
          <w:rtl/>
        </w:rPr>
        <w:t xml:space="preserve"> &lt;&lt; יור &gt;&gt;</w:t>
      </w:r>
      <w:r>
        <w:rPr>
          <w:rtl/>
        </w:rPr>
        <w:t xml:space="preserve">   </w:t>
      </w:r>
    </w:p>
    <w:p w:rsidR="002D6156" w:rsidRPr="00435980" w:rsidRDefault="002D6156" w:rsidP="00CE7482">
      <w:pPr>
        <w:rPr>
          <w:rtl/>
        </w:rPr>
      </w:pPr>
    </w:p>
    <w:p w:rsidR="002D6156" w:rsidRDefault="002D6156" w:rsidP="00CE7482">
      <w:pPr>
        <w:rPr>
          <w:rtl/>
          <w:lang w:eastAsia="he-IL"/>
        </w:rPr>
      </w:pPr>
      <w:r>
        <w:rPr>
          <w:rFonts w:hint="cs"/>
          <w:rtl/>
          <w:lang w:eastAsia="he-IL"/>
        </w:rPr>
        <w:t xml:space="preserve">תודה רבה. חבר הכנסת אלון שוסטר </w:t>
      </w:r>
      <w:r>
        <w:rPr>
          <w:rtl/>
          <w:lang w:eastAsia="he-IL"/>
        </w:rPr>
        <w:t>–</w:t>
      </w:r>
      <w:r>
        <w:rPr>
          <w:rFonts w:hint="cs"/>
          <w:rtl/>
          <w:lang w:eastAsia="he-IL"/>
        </w:rPr>
        <w:t xml:space="preserve"> אינו נוכח. חברת הכנסת מטי </w:t>
      </w:r>
      <w:bookmarkStart w:id="8815" w:name="_ETM_Q16_332579"/>
      <w:bookmarkEnd w:id="8815"/>
      <w:r>
        <w:rPr>
          <w:rFonts w:hint="cs"/>
          <w:rtl/>
          <w:lang w:eastAsia="he-IL"/>
        </w:rPr>
        <w:t>צרפתי הרכבי, בבקשה. צריך ללמוד מחבר הכנסת מיקי לוי לסיים בזמן גם כשהוא באמצע.</w:t>
      </w:r>
    </w:p>
    <w:p w:rsidR="002D6156" w:rsidRDefault="002D6156" w:rsidP="00CE7482">
      <w:pPr>
        <w:rPr>
          <w:rtl/>
          <w:lang w:eastAsia="he-IL"/>
        </w:rPr>
      </w:pPr>
    </w:p>
    <w:p w:rsidR="002D6156" w:rsidRDefault="002D6156" w:rsidP="00CE7482">
      <w:pPr>
        <w:pStyle w:val="af5"/>
        <w:keepNext/>
        <w:rPr>
          <w:rtl/>
        </w:rPr>
      </w:pPr>
      <w:bookmarkStart w:id="8816" w:name="ET_interruption_6128_5"/>
      <w:r w:rsidRPr="004D0DBF">
        <w:rPr>
          <w:rStyle w:val="TagStyle"/>
          <w:rtl/>
        </w:rPr>
        <w:t xml:space="preserve">&lt;&lt; קריאה &gt;&gt; </w:t>
      </w:r>
      <w:r>
        <w:rPr>
          <w:rtl/>
        </w:rPr>
        <w:t>משה טור פז (יש עתיד):</w:t>
      </w:r>
      <w:r w:rsidRPr="004D0DBF">
        <w:rPr>
          <w:rStyle w:val="TagStyle"/>
          <w:rtl/>
        </w:rPr>
        <w:t xml:space="preserve"> &lt;&lt; קריאה &gt;&gt;</w:t>
      </w:r>
      <w:r>
        <w:rPr>
          <w:rtl/>
        </w:rPr>
        <w:t xml:space="preserve">   </w:t>
      </w:r>
      <w:bookmarkEnd w:id="8816"/>
    </w:p>
    <w:p w:rsidR="002D6156" w:rsidRPr="00435980" w:rsidRDefault="002D6156" w:rsidP="00CE7482">
      <w:pPr>
        <w:rPr>
          <w:rtl/>
        </w:rPr>
      </w:pPr>
    </w:p>
    <w:p w:rsidR="002D6156" w:rsidRDefault="002D6156" w:rsidP="00CE7482">
      <w:pPr>
        <w:rPr>
          <w:rtl/>
          <w:lang w:eastAsia="he-IL"/>
        </w:rPr>
      </w:pPr>
      <w:r>
        <w:rPr>
          <w:rFonts w:hint="cs"/>
          <w:rtl/>
          <w:lang w:eastAsia="he-IL"/>
        </w:rPr>
        <w:t>הוא היה יו"ר.</w:t>
      </w:r>
    </w:p>
    <w:p w:rsidR="002D6156" w:rsidRDefault="002D6156" w:rsidP="00CE7482">
      <w:pPr>
        <w:rPr>
          <w:rtl/>
          <w:lang w:eastAsia="he-IL"/>
        </w:rPr>
      </w:pPr>
    </w:p>
    <w:p w:rsidR="002D6156" w:rsidRDefault="002D6156" w:rsidP="00CE7482">
      <w:pPr>
        <w:pStyle w:val="af6"/>
        <w:keepNext/>
        <w:rPr>
          <w:rtl/>
        </w:rPr>
      </w:pPr>
      <w:r w:rsidRPr="004D0DBF">
        <w:rPr>
          <w:rStyle w:val="TagStyle"/>
          <w:rtl/>
        </w:rPr>
        <w:t xml:space="preserve"> &lt;&lt; יור &gt;&gt; </w:t>
      </w:r>
      <w:r>
        <w:rPr>
          <w:rtl/>
        </w:rPr>
        <w:t>היו"ר משה סולומון:</w:t>
      </w:r>
      <w:r w:rsidRPr="004D0DBF">
        <w:rPr>
          <w:rStyle w:val="TagStyle"/>
          <w:rtl/>
        </w:rPr>
        <w:t xml:space="preserve"> &lt;&lt; יור &gt;&gt;</w:t>
      </w:r>
      <w:r>
        <w:rPr>
          <w:rtl/>
        </w:rPr>
        <w:t xml:space="preserve">   </w:t>
      </w:r>
    </w:p>
    <w:p w:rsidR="002D6156" w:rsidRPr="00435980" w:rsidRDefault="002D6156" w:rsidP="00CE7482">
      <w:pPr>
        <w:rPr>
          <w:rtl/>
        </w:rPr>
      </w:pPr>
    </w:p>
    <w:p w:rsidR="002D6156" w:rsidRDefault="002D6156" w:rsidP="00CE7482">
      <w:pPr>
        <w:rPr>
          <w:rtl/>
          <w:lang w:eastAsia="he-IL"/>
        </w:rPr>
      </w:pPr>
      <w:r>
        <w:rPr>
          <w:rFonts w:hint="cs"/>
          <w:rtl/>
          <w:lang w:eastAsia="he-IL"/>
        </w:rPr>
        <w:t>הוא היה יו"ר, הוא מכיר את זה</w:t>
      </w:r>
      <w:bookmarkStart w:id="8817" w:name="_ETM_Q16_341027"/>
      <w:bookmarkStart w:id="8818" w:name="_ETM_Q16_341055"/>
      <w:bookmarkEnd w:id="8817"/>
      <w:bookmarkEnd w:id="8818"/>
      <w:r>
        <w:rPr>
          <w:rFonts w:hint="cs"/>
          <w:rtl/>
          <w:lang w:eastAsia="he-IL"/>
        </w:rPr>
        <w:t>.</w:t>
      </w:r>
      <w:bookmarkStart w:id="8819" w:name="_ETM_Q16_342371"/>
      <w:bookmarkEnd w:id="8819"/>
    </w:p>
    <w:p w:rsidR="002D6156" w:rsidRPr="004D0DBF" w:rsidRDefault="002D6156" w:rsidP="00CE7482">
      <w:pPr>
        <w:rPr>
          <w:rtl/>
          <w:lang w:eastAsia="he-IL"/>
        </w:rPr>
      </w:pPr>
      <w:bookmarkStart w:id="8820" w:name="_ETM_Q16_342405"/>
      <w:bookmarkEnd w:id="8820"/>
    </w:p>
    <w:p w:rsidR="002D6156" w:rsidRDefault="002D6156" w:rsidP="00CE7482">
      <w:pPr>
        <w:pStyle w:val="a4"/>
        <w:keepNext/>
        <w:rPr>
          <w:rtl/>
        </w:rPr>
      </w:pPr>
      <w:bookmarkStart w:id="8821" w:name="ET_speaker_6359_4"/>
      <w:r w:rsidRPr="004D0DBF">
        <w:rPr>
          <w:rStyle w:val="TagStyle"/>
          <w:rtl/>
        </w:rPr>
        <w:t xml:space="preserve"> &lt;&lt; דובר &gt;&gt; </w:t>
      </w:r>
      <w:bookmarkStart w:id="8822" w:name="_Toc199196157"/>
      <w:bookmarkStart w:id="8823" w:name="_Toc199196435"/>
      <w:r>
        <w:rPr>
          <w:rtl/>
        </w:rPr>
        <w:t>מטי צרפתי הרכבי (יש עתיד):</w:t>
      </w:r>
      <w:bookmarkEnd w:id="8822"/>
      <w:bookmarkEnd w:id="8823"/>
      <w:r w:rsidRPr="004D0DBF">
        <w:rPr>
          <w:rStyle w:val="TagStyle"/>
          <w:rtl/>
        </w:rPr>
        <w:t xml:space="preserve"> &lt;&lt; דובר &gt;&gt;</w:t>
      </w:r>
      <w:r>
        <w:rPr>
          <w:rtl/>
        </w:rPr>
        <w:t xml:space="preserve">   </w:t>
      </w:r>
      <w:bookmarkEnd w:id="8821"/>
    </w:p>
    <w:p w:rsidR="002D6156" w:rsidRDefault="002D6156" w:rsidP="00CE7482">
      <w:pPr>
        <w:rPr>
          <w:rtl/>
          <w:lang w:eastAsia="he-IL"/>
        </w:rPr>
      </w:pPr>
    </w:p>
    <w:p w:rsidR="002D6156" w:rsidRDefault="002D6156" w:rsidP="00CE7482">
      <w:pPr>
        <w:rPr>
          <w:rtl/>
          <w:lang w:eastAsia="he-IL"/>
        </w:rPr>
      </w:pPr>
      <w:r>
        <w:rPr>
          <w:rFonts w:hint="cs"/>
          <w:rtl/>
          <w:lang w:eastAsia="he-IL"/>
        </w:rPr>
        <w:t xml:space="preserve">תודה רבה, אדוני היושב-ראש. כנסת נכבדה, 598 ימים למלחמה; </w:t>
      </w:r>
      <w:bookmarkStart w:id="8824" w:name="_ETM_Q16_348340"/>
      <w:bookmarkEnd w:id="8824"/>
      <w:r>
        <w:rPr>
          <w:rtl/>
          <w:lang w:eastAsia="he-IL"/>
        </w:rPr>
        <w:t xml:space="preserve">58 </w:t>
      </w:r>
      <w:bookmarkStart w:id="8825" w:name="_ETM_Q16_349330"/>
      <w:bookmarkEnd w:id="8825"/>
      <w:r>
        <w:rPr>
          <w:rtl/>
          <w:lang w:eastAsia="he-IL"/>
        </w:rPr>
        <w:t xml:space="preserve">אחים </w:t>
      </w:r>
      <w:bookmarkStart w:id="8826" w:name="_ETM_Q16_349630"/>
      <w:bookmarkStart w:id="8827" w:name="_ETM_Q16_350080"/>
      <w:bookmarkEnd w:id="8826"/>
      <w:bookmarkEnd w:id="8827"/>
      <w:r>
        <w:rPr>
          <w:rFonts w:hint="cs"/>
          <w:rtl/>
          <w:lang w:eastAsia="he-IL"/>
        </w:rPr>
        <w:t xml:space="preserve">ואחיות </w:t>
      </w:r>
      <w:r>
        <w:rPr>
          <w:rtl/>
          <w:lang w:eastAsia="he-IL"/>
        </w:rPr>
        <w:t xml:space="preserve">שלנו </w:t>
      </w:r>
      <w:bookmarkStart w:id="8828" w:name="_ETM_Q16_350770"/>
      <w:bookmarkEnd w:id="8828"/>
      <w:r>
        <w:rPr>
          <w:rtl/>
          <w:lang w:eastAsia="he-IL"/>
        </w:rPr>
        <w:t xml:space="preserve">עדיין </w:t>
      </w:r>
      <w:bookmarkStart w:id="8829" w:name="_ETM_Q16_351280"/>
      <w:bookmarkEnd w:id="8829"/>
      <w:r>
        <w:rPr>
          <w:rtl/>
          <w:lang w:eastAsia="he-IL"/>
        </w:rPr>
        <w:t xml:space="preserve">במרתפי </w:t>
      </w:r>
      <w:bookmarkStart w:id="8830" w:name="_ETM_Q16_351850"/>
      <w:bookmarkEnd w:id="8830"/>
      <w:r>
        <w:rPr>
          <w:rtl/>
          <w:lang w:eastAsia="he-IL"/>
        </w:rPr>
        <w:t>חמאס</w:t>
      </w:r>
      <w:r>
        <w:rPr>
          <w:rFonts w:hint="cs"/>
          <w:rtl/>
          <w:lang w:eastAsia="he-IL"/>
        </w:rPr>
        <w:t>.</w:t>
      </w:r>
      <w:r>
        <w:rPr>
          <w:rtl/>
          <w:lang w:eastAsia="he-IL"/>
        </w:rPr>
        <w:t xml:space="preserve"> </w:t>
      </w:r>
      <w:bookmarkStart w:id="8831" w:name="_ETM_Q16_352889"/>
      <w:bookmarkEnd w:id="8831"/>
      <w:r>
        <w:rPr>
          <w:rtl/>
          <w:lang w:eastAsia="he-IL"/>
        </w:rPr>
        <w:t xml:space="preserve">לא </w:t>
      </w:r>
      <w:bookmarkStart w:id="8832" w:name="_ETM_Q16_353220"/>
      <w:bookmarkEnd w:id="8832"/>
      <w:r>
        <w:rPr>
          <w:rtl/>
          <w:lang w:eastAsia="he-IL"/>
        </w:rPr>
        <w:t xml:space="preserve">נשתקם </w:t>
      </w:r>
      <w:bookmarkStart w:id="8833" w:name="_ETM_Q16_354270"/>
      <w:bookmarkEnd w:id="8833"/>
      <w:r>
        <w:rPr>
          <w:rtl/>
          <w:lang w:eastAsia="he-IL"/>
        </w:rPr>
        <w:t xml:space="preserve">אם </w:t>
      </w:r>
      <w:bookmarkStart w:id="8834" w:name="_ETM_Q16_354450"/>
      <w:bookmarkEnd w:id="8834"/>
      <w:r>
        <w:rPr>
          <w:rtl/>
          <w:lang w:eastAsia="he-IL"/>
        </w:rPr>
        <w:t xml:space="preserve">לא </w:t>
      </w:r>
      <w:bookmarkStart w:id="8835" w:name="_ETM_Q16_354870"/>
      <w:bookmarkEnd w:id="8835"/>
      <w:r>
        <w:rPr>
          <w:rtl/>
          <w:lang w:eastAsia="he-IL"/>
        </w:rPr>
        <w:t xml:space="preserve">נחזיר </w:t>
      </w:r>
      <w:bookmarkStart w:id="8836" w:name="_ETM_Q16_355410"/>
      <w:bookmarkEnd w:id="8836"/>
      <w:r>
        <w:rPr>
          <w:rtl/>
          <w:lang w:eastAsia="he-IL"/>
        </w:rPr>
        <w:t xml:space="preserve">את </w:t>
      </w:r>
      <w:bookmarkStart w:id="8837" w:name="_ETM_Q16_355560"/>
      <w:bookmarkEnd w:id="8837"/>
      <w:r>
        <w:rPr>
          <w:rtl/>
          <w:lang w:eastAsia="he-IL"/>
        </w:rPr>
        <w:t xml:space="preserve">כולם </w:t>
      </w:r>
      <w:bookmarkStart w:id="8838" w:name="_ETM_Q16_356070"/>
      <w:bookmarkEnd w:id="8838"/>
      <w:r>
        <w:rPr>
          <w:rtl/>
          <w:lang w:eastAsia="he-IL"/>
        </w:rPr>
        <w:t>עכשיו</w:t>
      </w:r>
      <w:r>
        <w:rPr>
          <w:rFonts w:hint="cs"/>
          <w:rtl/>
          <w:lang w:eastAsia="he-IL"/>
        </w:rPr>
        <w:t>.</w:t>
      </w:r>
    </w:p>
    <w:p w:rsidR="002D6156" w:rsidRDefault="002D6156" w:rsidP="00CE7482">
      <w:pPr>
        <w:rPr>
          <w:rtl/>
          <w:lang w:eastAsia="he-IL"/>
        </w:rPr>
      </w:pPr>
      <w:bookmarkStart w:id="8839" w:name="_ETM_Q16_358869"/>
      <w:bookmarkStart w:id="8840" w:name="_ETM_Q16_358917"/>
      <w:bookmarkEnd w:id="8839"/>
      <w:bookmarkEnd w:id="8840"/>
    </w:p>
    <w:p w:rsidR="002D6156" w:rsidRDefault="002D6156" w:rsidP="00E37603">
      <w:pPr>
        <w:rPr>
          <w:rtl/>
          <w:lang w:eastAsia="he-IL"/>
        </w:rPr>
      </w:pPr>
      <w:bookmarkStart w:id="8841" w:name="_ETM_Q16_359014"/>
      <w:bookmarkStart w:id="8842" w:name="_ETM_Q16_359058"/>
      <w:bookmarkStart w:id="8843" w:name="_ETM_Q16_358250"/>
      <w:bookmarkEnd w:id="8841"/>
      <w:bookmarkEnd w:id="8842"/>
      <w:bookmarkEnd w:id="8843"/>
      <w:r>
        <w:rPr>
          <w:rtl/>
          <w:lang w:eastAsia="he-IL"/>
        </w:rPr>
        <w:t xml:space="preserve">גם </w:t>
      </w:r>
      <w:bookmarkStart w:id="8844" w:name="_ETM_Q16_358459"/>
      <w:bookmarkEnd w:id="8844"/>
      <w:r>
        <w:rPr>
          <w:rtl/>
          <w:lang w:eastAsia="he-IL"/>
        </w:rPr>
        <w:t>אני</w:t>
      </w:r>
      <w:r>
        <w:rPr>
          <w:rFonts w:hint="cs"/>
          <w:rtl/>
          <w:lang w:eastAsia="he-IL"/>
        </w:rPr>
        <w:t>,</w:t>
      </w:r>
      <w:r>
        <w:rPr>
          <w:rtl/>
          <w:lang w:eastAsia="he-IL"/>
        </w:rPr>
        <w:t xml:space="preserve"> </w:t>
      </w:r>
      <w:bookmarkStart w:id="8845" w:name="_ETM_Q16_358819"/>
      <w:bookmarkEnd w:id="8845"/>
      <w:r>
        <w:rPr>
          <w:rtl/>
          <w:lang w:eastAsia="he-IL"/>
        </w:rPr>
        <w:t xml:space="preserve">חבר </w:t>
      </w:r>
      <w:bookmarkStart w:id="8846" w:name="_ETM_Q16_359090"/>
      <w:bookmarkEnd w:id="8846"/>
      <w:r>
        <w:rPr>
          <w:rtl/>
          <w:lang w:eastAsia="he-IL"/>
        </w:rPr>
        <w:t xml:space="preserve">הכנסת </w:t>
      </w:r>
      <w:bookmarkStart w:id="8847" w:name="_ETM_Q16_359480"/>
      <w:bookmarkEnd w:id="8847"/>
      <w:r>
        <w:rPr>
          <w:rtl/>
          <w:lang w:eastAsia="he-IL"/>
        </w:rPr>
        <w:t>לוי</w:t>
      </w:r>
      <w:r>
        <w:rPr>
          <w:rFonts w:hint="cs"/>
          <w:rtl/>
          <w:lang w:eastAsia="he-IL"/>
        </w:rPr>
        <w:t>,</w:t>
      </w:r>
      <w:r>
        <w:rPr>
          <w:rtl/>
          <w:lang w:eastAsia="he-IL"/>
        </w:rPr>
        <w:t xml:space="preserve"> </w:t>
      </w:r>
      <w:bookmarkStart w:id="8848" w:name="_ETM_Q16_359780"/>
      <w:bookmarkEnd w:id="8848"/>
      <w:r>
        <w:rPr>
          <w:rtl/>
          <w:lang w:eastAsia="he-IL"/>
        </w:rPr>
        <w:t xml:space="preserve">שמעתי </w:t>
      </w:r>
      <w:bookmarkStart w:id="8849" w:name="_ETM_Q16_360260"/>
      <w:bookmarkEnd w:id="8849"/>
      <w:r>
        <w:rPr>
          <w:rtl/>
          <w:lang w:eastAsia="he-IL"/>
        </w:rPr>
        <w:t xml:space="preserve">את </w:t>
      </w:r>
      <w:bookmarkStart w:id="8850" w:name="_ETM_Q16_360650"/>
      <w:bookmarkEnd w:id="8850"/>
      <w:r>
        <w:rPr>
          <w:rtl/>
          <w:lang w:eastAsia="he-IL"/>
        </w:rPr>
        <w:t xml:space="preserve">נאום </w:t>
      </w:r>
      <w:bookmarkStart w:id="8851" w:name="_ETM_Q16_360950"/>
      <w:bookmarkEnd w:id="8851"/>
      <w:r>
        <w:rPr>
          <w:rtl/>
          <w:lang w:eastAsia="he-IL"/>
        </w:rPr>
        <w:t xml:space="preserve">הכפכפים </w:t>
      </w:r>
      <w:bookmarkStart w:id="8852" w:name="_ETM_Q16_361430"/>
      <w:bookmarkEnd w:id="8852"/>
      <w:r>
        <w:rPr>
          <w:rtl/>
          <w:lang w:eastAsia="he-IL"/>
        </w:rPr>
        <w:t xml:space="preserve">של </w:t>
      </w:r>
      <w:bookmarkStart w:id="8853" w:name="_ETM_Q16_361580"/>
      <w:bookmarkEnd w:id="8853"/>
      <w:r>
        <w:rPr>
          <w:rtl/>
          <w:lang w:eastAsia="he-IL"/>
        </w:rPr>
        <w:t>נתניהו</w:t>
      </w:r>
      <w:r>
        <w:rPr>
          <w:rFonts w:hint="cs"/>
          <w:rtl/>
          <w:lang w:eastAsia="he-IL"/>
        </w:rPr>
        <w:t>.</w:t>
      </w:r>
      <w:r>
        <w:rPr>
          <w:rtl/>
          <w:lang w:eastAsia="he-IL"/>
        </w:rPr>
        <w:t xml:space="preserve"> </w:t>
      </w:r>
      <w:bookmarkStart w:id="8854" w:name="_ETM_Q16_362560"/>
      <w:bookmarkEnd w:id="8854"/>
      <w:r>
        <w:rPr>
          <w:rtl/>
          <w:lang w:eastAsia="he-IL"/>
        </w:rPr>
        <w:t>האמת</w:t>
      </w:r>
      <w:r>
        <w:rPr>
          <w:rFonts w:hint="cs"/>
          <w:rtl/>
          <w:lang w:eastAsia="he-IL"/>
        </w:rPr>
        <w:t>,</w:t>
      </w:r>
      <w:r>
        <w:rPr>
          <w:rtl/>
          <w:lang w:eastAsia="he-IL"/>
        </w:rPr>
        <w:t xml:space="preserve"> </w:t>
      </w:r>
      <w:bookmarkStart w:id="8855" w:name="_ETM_Q16_362980"/>
      <w:bookmarkEnd w:id="8855"/>
      <w:r>
        <w:rPr>
          <w:rtl/>
          <w:lang w:eastAsia="he-IL"/>
        </w:rPr>
        <w:t>התביישתי</w:t>
      </w:r>
      <w:r>
        <w:rPr>
          <w:rFonts w:hint="cs"/>
          <w:rtl/>
          <w:lang w:eastAsia="he-IL"/>
        </w:rPr>
        <w:t>.</w:t>
      </w:r>
      <w:r>
        <w:rPr>
          <w:rtl/>
          <w:lang w:eastAsia="he-IL"/>
        </w:rPr>
        <w:t xml:space="preserve"> </w:t>
      </w:r>
      <w:bookmarkStart w:id="8856" w:name="_ETM_Q16_364139"/>
      <w:bookmarkEnd w:id="8856"/>
      <w:r>
        <w:rPr>
          <w:rtl/>
          <w:lang w:eastAsia="he-IL"/>
        </w:rPr>
        <w:t>באמת</w:t>
      </w:r>
      <w:r>
        <w:rPr>
          <w:rFonts w:hint="cs"/>
          <w:rtl/>
          <w:lang w:eastAsia="he-IL"/>
        </w:rPr>
        <w:t>,</w:t>
      </w:r>
      <w:r>
        <w:rPr>
          <w:rtl/>
          <w:lang w:eastAsia="he-IL"/>
        </w:rPr>
        <w:t xml:space="preserve"> </w:t>
      </w:r>
      <w:bookmarkStart w:id="8857" w:name="_ETM_Q16_364409"/>
      <w:bookmarkEnd w:id="8857"/>
      <w:r>
        <w:rPr>
          <w:rtl/>
          <w:lang w:eastAsia="he-IL"/>
        </w:rPr>
        <w:t xml:space="preserve">כאב </w:t>
      </w:r>
      <w:bookmarkStart w:id="8858" w:name="_ETM_Q16_364739"/>
      <w:bookmarkEnd w:id="8858"/>
      <w:r>
        <w:rPr>
          <w:rtl/>
          <w:lang w:eastAsia="he-IL"/>
        </w:rPr>
        <w:t>לי</w:t>
      </w:r>
      <w:r>
        <w:rPr>
          <w:rFonts w:hint="cs"/>
          <w:rtl/>
          <w:lang w:eastAsia="he-IL"/>
        </w:rPr>
        <w:t>,</w:t>
      </w:r>
      <w:r>
        <w:rPr>
          <w:rtl/>
          <w:lang w:eastAsia="he-IL"/>
        </w:rPr>
        <w:t xml:space="preserve"> </w:t>
      </w:r>
      <w:bookmarkStart w:id="8859" w:name="_ETM_Q16_364919"/>
      <w:bookmarkEnd w:id="8859"/>
      <w:r>
        <w:rPr>
          <w:rtl/>
          <w:lang w:eastAsia="he-IL"/>
        </w:rPr>
        <w:t xml:space="preserve">כאב </w:t>
      </w:r>
      <w:bookmarkStart w:id="8860" w:name="_ETM_Q16_365189"/>
      <w:bookmarkEnd w:id="8860"/>
      <w:r>
        <w:rPr>
          <w:rtl/>
          <w:lang w:eastAsia="he-IL"/>
        </w:rPr>
        <w:t xml:space="preserve">לי </w:t>
      </w:r>
      <w:bookmarkStart w:id="8861" w:name="_ETM_Q16_365310"/>
      <w:bookmarkEnd w:id="8861"/>
      <w:r>
        <w:rPr>
          <w:rtl/>
          <w:lang w:eastAsia="he-IL"/>
        </w:rPr>
        <w:t>בגוף</w:t>
      </w:r>
      <w:r>
        <w:rPr>
          <w:rFonts w:hint="cs"/>
          <w:rtl/>
          <w:lang w:eastAsia="he-IL"/>
        </w:rPr>
        <w:t>.</w:t>
      </w:r>
      <w:r>
        <w:rPr>
          <w:rtl/>
          <w:lang w:eastAsia="he-IL"/>
        </w:rPr>
        <w:t xml:space="preserve"> </w:t>
      </w:r>
      <w:bookmarkStart w:id="8862" w:name="_ETM_Q16_366799"/>
      <w:bookmarkEnd w:id="8862"/>
      <w:r>
        <w:rPr>
          <w:rtl/>
          <w:lang w:eastAsia="he-IL"/>
        </w:rPr>
        <w:t xml:space="preserve">כי </w:t>
      </w:r>
      <w:bookmarkStart w:id="8863" w:name="_ETM_Q16_367370"/>
      <w:bookmarkEnd w:id="8863"/>
      <w:r>
        <w:rPr>
          <w:rtl/>
          <w:lang w:eastAsia="he-IL"/>
        </w:rPr>
        <w:t xml:space="preserve">ראש </w:t>
      </w:r>
      <w:bookmarkStart w:id="8864" w:name="_ETM_Q16_367579"/>
      <w:bookmarkEnd w:id="8864"/>
      <w:r>
        <w:rPr>
          <w:rtl/>
          <w:lang w:eastAsia="he-IL"/>
        </w:rPr>
        <w:t xml:space="preserve">הממשלה </w:t>
      </w:r>
      <w:bookmarkStart w:id="8865" w:name="_ETM_Q16_368389"/>
      <w:bookmarkEnd w:id="8865"/>
      <w:r>
        <w:rPr>
          <w:rtl/>
          <w:lang w:eastAsia="he-IL"/>
        </w:rPr>
        <w:t xml:space="preserve">עמד </w:t>
      </w:r>
      <w:bookmarkStart w:id="8866" w:name="_ETM_Q16_368749"/>
      <w:bookmarkEnd w:id="8866"/>
      <w:r>
        <w:rPr>
          <w:rtl/>
          <w:lang w:eastAsia="he-IL"/>
        </w:rPr>
        <w:t>ז</w:t>
      </w:r>
      <w:r>
        <w:rPr>
          <w:rFonts w:hint="cs"/>
          <w:rtl/>
          <w:lang w:eastAsia="he-IL"/>
        </w:rPr>
        <w:t>חוח</w:t>
      </w:r>
      <w:r w:rsidR="00E37603">
        <w:rPr>
          <w:rFonts w:hint="cs"/>
          <w:rtl/>
          <w:lang w:eastAsia="he-IL"/>
        </w:rPr>
        <w:t>,</w:t>
      </w:r>
      <w:r>
        <w:rPr>
          <w:rtl/>
          <w:lang w:eastAsia="he-IL"/>
        </w:rPr>
        <w:t xml:space="preserve"> </w:t>
      </w:r>
      <w:bookmarkStart w:id="8867" w:name="_ETM_Q16_369230"/>
      <w:bookmarkStart w:id="8868" w:name="_ETM_Q16_369409"/>
      <w:bookmarkEnd w:id="8867"/>
      <w:bookmarkEnd w:id="8868"/>
      <w:r>
        <w:rPr>
          <w:rtl/>
          <w:lang w:eastAsia="he-IL"/>
        </w:rPr>
        <w:t>ככה</w:t>
      </w:r>
      <w:r w:rsidR="00E37603">
        <w:rPr>
          <w:rFonts w:hint="cs"/>
          <w:rtl/>
          <w:lang w:eastAsia="he-IL"/>
        </w:rPr>
        <w:t>,</w:t>
      </w:r>
      <w:r>
        <w:rPr>
          <w:rtl/>
          <w:lang w:eastAsia="he-IL"/>
        </w:rPr>
        <w:t xml:space="preserve"> </w:t>
      </w:r>
      <w:bookmarkStart w:id="8869" w:name="_ETM_Q16_372010"/>
      <w:bookmarkEnd w:id="8869"/>
      <w:r>
        <w:rPr>
          <w:rtl/>
          <w:lang w:eastAsia="he-IL"/>
        </w:rPr>
        <w:t>י</w:t>
      </w:r>
      <w:r>
        <w:rPr>
          <w:rFonts w:hint="cs"/>
          <w:rtl/>
          <w:lang w:eastAsia="he-IL"/>
        </w:rPr>
        <w:t>ה</w:t>
      </w:r>
      <w:r>
        <w:rPr>
          <w:rtl/>
          <w:lang w:eastAsia="he-IL"/>
        </w:rPr>
        <w:t>יר</w:t>
      </w:r>
      <w:r>
        <w:rPr>
          <w:rFonts w:hint="cs"/>
          <w:rtl/>
          <w:lang w:eastAsia="he-IL"/>
        </w:rPr>
        <w:t>,</w:t>
      </w:r>
      <w:r>
        <w:rPr>
          <w:rtl/>
          <w:lang w:eastAsia="he-IL"/>
        </w:rPr>
        <w:t xml:space="preserve"> </w:t>
      </w:r>
      <w:bookmarkStart w:id="8870" w:name="_ETM_Q16_375250"/>
      <w:bookmarkEnd w:id="8870"/>
      <w:r>
        <w:rPr>
          <w:rtl/>
          <w:lang w:eastAsia="he-IL"/>
        </w:rPr>
        <w:t xml:space="preserve">עומד </w:t>
      </w:r>
      <w:bookmarkStart w:id="8871" w:name="_ETM_Q16_375550"/>
      <w:bookmarkEnd w:id="8871"/>
      <w:r>
        <w:rPr>
          <w:rtl/>
          <w:lang w:eastAsia="he-IL"/>
        </w:rPr>
        <w:t xml:space="preserve">מול </w:t>
      </w:r>
      <w:bookmarkStart w:id="8872" w:name="_ETM_Q16_375730"/>
      <w:bookmarkStart w:id="8873" w:name="_ETM_Q16_376360"/>
      <w:bookmarkEnd w:id="8872"/>
      <w:bookmarkEnd w:id="8873"/>
      <w:r>
        <w:rPr>
          <w:rFonts w:hint="cs"/>
          <w:rtl/>
          <w:lang w:eastAsia="he-IL"/>
        </w:rPr>
        <w:t>האומה ו</w:t>
      </w:r>
      <w:bookmarkStart w:id="8874" w:name="_ETM_Q16_376599"/>
      <w:bookmarkEnd w:id="8874"/>
      <w:r>
        <w:rPr>
          <w:rtl/>
          <w:lang w:eastAsia="he-IL"/>
        </w:rPr>
        <w:t xml:space="preserve">אומר </w:t>
      </w:r>
      <w:bookmarkStart w:id="8875" w:name="_ETM_Q16_376870"/>
      <w:bookmarkEnd w:id="8875"/>
      <w:r>
        <w:rPr>
          <w:rtl/>
          <w:lang w:eastAsia="he-IL"/>
        </w:rPr>
        <w:t xml:space="preserve">שחמאס </w:t>
      </w:r>
      <w:bookmarkStart w:id="8876" w:name="_ETM_Q16_377440"/>
      <w:bookmarkEnd w:id="8876"/>
      <w:r>
        <w:rPr>
          <w:rtl/>
          <w:lang w:eastAsia="he-IL"/>
        </w:rPr>
        <w:t xml:space="preserve">תקפו </w:t>
      </w:r>
      <w:bookmarkStart w:id="8877" w:name="_ETM_Q16_377800"/>
      <w:bookmarkEnd w:id="8877"/>
      <w:r>
        <w:rPr>
          <w:rtl/>
          <w:lang w:eastAsia="he-IL"/>
        </w:rPr>
        <w:t xml:space="preserve">אותנו </w:t>
      </w:r>
      <w:bookmarkStart w:id="8878" w:name="_ETM_Q16_378459"/>
      <w:bookmarkEnd w:id="8878"/>
      <w:r>
        <w:rPr>
          <w:rtl/>
          <w:lang w:eastAsia="he-IL"/>
        </w:rPr>
        <w:t xml:space="preserve">עם </w:t>
      </w:r>
      <w:bookmarkStart w:id="8879" w:name="_ETM_Q16_378610"/>
      <w:bookmarkEnd w:id="8879"/>
      <w:r>
        <w:rPr>
          <w:rtl/>
          <w:lang w:eastAsia="he-IL"/>
        </w:rPr>
        <w:t xml:space="preserve">כפכפים </w:t>
      </w:r>
      <w:bookmarkStart w:id="8880" w:name="_ETM_Q16_379150"/>
      <w:bookmarkEnd w:id="8880"/>
      <w:r>
        <w:rPr>
          <w:rtl/>
          <w:lang w:eastAsia="he-IL"/>
        </w:rPr>
        <w:t>וטנדרים</w:t>
      </w:r>
      <w:r>
        <w:rPr>
          <w:rFonts w:hint="cs"/>
          <w:rtl/>
          <w:lang w:eastAsia="he-IL"/>
        </w:rPr>
        <w:t>.</w:t>
      </w:r>
      <w:r>
        <w:rPr>
          <w:rtl/>
          <w:lang w:eastAsia="he-IL"/>
        </w:rPr>
        <w:t xml:space="preserve"> </w:t>
      </w:r>
      <w:bookmarkStart w:id="8881" w:name="_ETM_Q16_379780"/>
      <w:bookmarkEnd w:id="8881"/>
      <w:r>
        <w:rPr>
          <w:rtl/>
          <w:lang w:eastAsia="he-IL"/>
        </w:rPr>
        <w:t>כפכפים</w:t>
      </w:r>
      <w:r>
        <w:rPr>
          <w:rFonts w:hint="cs"/>
          <w:rtl/>
          <w:lang w:eastAsia="he-IL"/>
        </w:rPr>
        <w:t xml:space="preserve">. </w:t>
      </w:r>
      <w:bookmarkStart w:id="8882" w:name="_ETM_Q16_381546"/>
      <w:bookmarkEnd w:id="8882"/>
      <w:r>
        <w:rPr>
          <w:rFonts w:hint="cs"/>
          <w:rtl/>
          <w:lang w:eastAsia="he-IL"/>
        </w:rPr>
        <w:t>עכשיו,</w:t>
      </w:r>
      <w:r>
        <w:rPr>
          <w:rtl/>
          <w:lang w:eastAsia="he-IL"/>
        </w:rPr>
        <w:t xml:space="preserve"> </w:t>
      </w:r>
      <w:bookmarkStart w:id="8883" w:name="_ETM_Q16_380739"/>
      <w:bookmarkEnd w:id="8883"/>
      <w:r>
        <w:rPr>
          <w:rtl/>
          <w:lang w:eastAsia="he-IL"/>
        </w:rPr>
        <w:t>ז</w:t>
      </w:r>
      <w:r>
        <w:rPr>
          <w:rFonts w:hint="cs"/>
          <w:rtl/>
          <w:lang w:eastAsia="he-IL"/>
        </w:rPr>
        <w:t>ו</w:t>
      </w:r>
      <w:r>
        <w:rPr>
          <w:rtl/>
          <w:lang w:eastAsia="he-IL"/>
        </w:rPr>
        <w:t xml:space="preserve"> </w:t>
      </w:r>
      <w:bookmarkStart w:id="8884" w:name="_ETM_Q16_380980"/>
      <w:bookmarkEnd w:id="8884"/>
      <w:r>
        <w:rPr>
          <w:rtl/>
          <w:lang w:eastAsia="he-IL"/>
        </w:rPr>
        <w:t xml:space="preserve">לא </w:t>
      </w:r>
      <w:bookmarkStart w:id="8885" w:name="_ETM_Q16_381099"/>
      <w:bookmarkEnd w:id="8885"/>
      <w:r>
        <w:rPr>
          <w:rtl/>
          <w:lang w:eastAsia="he-IL"/>
        </w:rPr>
        <w:t xml:space="preserve">הייתה </w:t>
      </w:r>
      <w:bookmarkStart w:id="8886" w:name="_ETM_Q16_381280"/>
      <w:bookmarkEnd w:id="8886"/>
      <w:r>
        <w:rPr>
          <w:rtl/>
          <w:lang w:eastAsia="he-IL"/>
        </w:rPr>
        <w:t xml:space="preserve">פליטת </w:t>
      </w:r>
      <w:bookmarkStart w:id="8887" w:name="_ETM_Q16_381669"/>
      <w:bookmarkEnd w:id="8887"/>
      <w:r>
        <w:rPr>
          <w:rtl/>
          <w:lang w:eastAsia="he-IL"/>
        </w:rPr>
        <w:t>פה</w:t>
      </w:r>
      <w:r>
        <w:rPr>
          <w:rFonts w:hint="cs"/>
          <w:rtl/>
          <w:lang w:eastAsia="he-IL"/>
        </w:rPr>
        <w:t>,</w:t>
      </w:r>
      <w:r>
        <w:rPr>
          <w:rtl/>
          <w:lang w:eastAsia="he-IL"/>
        </w:rPr>
        <w:t xml:space="preserve"> </w:t>
      </w:r>
      <w:bookmarkStart w:id="8888" w:name="_ETM_Q16_382209"/>
      <w:bookmarkEnd w:id="8888"/>
      <w:r>
        <w:rPr>
          <w:rtl/>
          <w:lang w:eastAsia="he-IL"/>
        </w:rPr>
        <w:t xml:space="preserve">כי </w:t>
      </w:r>
      <w:bookmarkStart w:id="8889" w:name="_ETM_Q16_382360"/>
      <w:bookmarkEnd w:id="8889"/>
      <w:r>
        <w:rPr>
          <w:rtl/>
          <w:lang w:eastAsia="he-IL"/>
        </w:rPr>
        <w:t xml:space="preserve">הוא </w:t>
      </w:r>
      <w:bookmarkStart w:id="8890" w:name="_ETM_Q16_382389"/>
      <w:bookmarkEnd w:id="8890"/>
      <w:r>
        <w:rPr>
          <w:rtl/>
          <w:lang w:eastAsia="he-IL"/>
        </w:rPr>
        <w:t xml:space="preserve">גם </w:t>
      </w:r>
      <w:bookmarkStart w:id="8891" w:name="_ETM_Q16_382540"/>
      <w:bookmarkEnd w:id="8891"/>
      <w:r>
        <w:rPr>
          <w:rtl/>
          <w:lang w:eastAsia="he-IL"/>
        </w:rPr>
        <w:t xml:space="preserve">דאג </w:t>
      </w:r>
      <w:bookmarkStart w:id="8892" w:name="_ETM_Q16_382810"/>
      <w:bookmarkEnd w:id="8892"/>
      <w:r>
        <w:rPr>
          <w:rtl/>
          <w:lang w:eastAsia="he-IL"/>
        </w:rPr>
        <w:t xml:space="preserve">אחר </w:t>
      </w:r>
      <w:bookmarkStart w:id="8893" w:name="_ETM_Q16_383080"/>
      <w:bookmarkEnd w:id="8893"/>
      <w:r>
        <w:rPr>
          <w:rtl/>
          <w:lang w:eastAsia="he-IL"/>
        </w:rPr>
        <w:t xml:space="preserve">כך </w:t>
      </w:r>
      <w:bookmarkStart w:id="8894" w:name="_ETM_Q16_383230"/>
      <w:bookmarkEnd w:id="8894"/>
      <w:r>
        <w:rPr>
          <w:rtl/>
          <w:lang w:eastAsia="he-IL"/>
        </w:rPr>
        <w:t xml:space="preserve">למחוק </w:t>
      </w:r>
      <w:bookmarkStart w:id="8895" w:name="_ETM_Q16_383590"/>
      <w:bookmarkEnd w:id="8895"/>
      <w:r>
        <w:rPr>
          <w:rtl/>
          <w:lang w:eastAsia="he-IL"/>
        </w:rPr>
        <w:t xml:space="preserve">את </w:t>
      </w:r>
      <w:bookmarkStart w:id="8896" w:name="_ETM_Q16_383680"/>
      <w:bookmarkEnd w:id="8896"/>
      <w:r>
        <w:rPr>
          <w:rtl/>
          <w:lang w:eastAsia="he-IL"/>
        </w:rPr>
        <w:t xml:space="preserve">זה </w:t>
      </w:r>
      <w:bookmarkStart w:id="8897" w:name="_ETM_Q16_383770"/>
      <w:bookmarkEnd w:id="8897"/>
      <w:r>
        <w:rPr>
          <w:rtl/>
          <w:lang w:eastAsia="he-IL"/>
        </w:rPr>
        <w:t xml:space="preserve">מעמוד </w:t>
      </w:r>
      <w:bookmarkStart w:id="8898" w:name="_ETM_Q16_384099"/>
      <w:bookmarkEnd w:id="8898"/>
      <w:proofErr w:type="spellStart"/>
      <w:r>
        <w:rPr>
          <w:rtl/>
          <w:lang w:eastAsia="he-IL"/>
        </w:rPr>
        <w:t>היוטיוב</w:t>
      </w:r>
      <w:proofErr w:type="spellEnd"/>
      <w:r>
        <w:rPr>
          <w:rtl/>
          <w:lang w:eastAsia="he-IL"/>
        </w:rPr>
        <w:t xml:space="preserve"> </w:t>
      </w:r>
      <w:bookmarkStart w:id="8899" w:name="_ETM_Q16_384520"/>
      <w:bookmarkEnd w:id="8899"/>
      <w:r>
        <w:rPr>
          <w:rtl/>
          <w:lang w:eastAsia="he-IL"/>
        </w:rPr>
        <w:t>שלו</w:t>
      </w:r>
      <w:r>
        <w:rPr>
          <w:rFonts w:hint="cs"/>
          <w:rtl/>
          <w:lang w:eastAsia="he-IL"/>
        </w:rPr>
        <w:t>.</w:t>
      </w:r>
      <w:r>
        <w:rPr>
          <w:rtl/>
          <w:lang w:eastAsia="he-IL"/>
        </w:rPr>
        <w:t xml:space="preserve"> </w:t>
      </w:r>
      <w:bookmarkStart w:id="8900" w:name="_ETM_Q16_385719"/>
      <w:bookmarkEnd w:id="8900"/>
      <w:r>
        <w:rPr>
          <w:rtl/>
          <w:lang w:eastAsia="he-IL"/>
        </w:rPr>
        <w:t xml:space="preserve">זאת </w:t>
      </w:r>
      <w:bookmarkStart w:id="8901" w:name="_ETM_Q16_385900"/>
      <w:bookmarkEnd w:id="8901"/>
      <w:r>
        <w:rPr>
          <w:rFonts w:hint="cs"/>
          <w:rtl/>
          <w:lang w:eastAsia="he-IL"/>
        </w:rPr>
        <w:t xml:space="preserve">פשוט </w:t>
      </w:r>
      <w:r>
        <w:rPr>
          <w:rtl/>
          <w:lang w:eastAsia="he-IL"/>
        </w:rPr>
        <w:t xml:space="preserve">אמירה </w:t>
      </w:r>
      <w:bookmarkStart w:id="8902" w:name="_ETM_Q16_386569"/>
      <w:bookmarkStart w:id="8903" w:name="_ETM_Q16_387080"/>
      <w:bookmarkEnd w:id="8902"/>
      <w:bookmarkEnd w:id="8903"/>
      <w:r>
        <w:rPr>
          <w:rtl/>
          <w:lang w:eastAsia="he-IL"/>
        </w:rPr>
        <w:t xml:space="preserve">שמנסה </w:t>
      </w:r>
      <w:bookmarkStart w:id="8904" w:name="_ETM_Q16_387650"/>
      <w:bookmarkEnd w:id="8904"/>
      <w:r>
        <w:rPr>
          <w:rtl/>
          <w:lang w:eastAsia="he-IL"/>
        </w:rPr>
        <w:t xml:space="preserve">לשכתב </w:t>
      </w:r>
      <w:bookmarkStart w:id="8905" w:name="_ETM_Q16_388129"/>
      <w:bookmarkEnd w:id="8905"/>
      <w:r>
        <w:rPr>
          <w:rtl/>
          <w:lang w:eastAsia="he-IL"/>
        </w:rPr>
        <w:t xml:space="preserve">את </w:t>
      </w:r>
      <w:bookmarkStart w:id="8906" w:name="_ETM_Q16_388190"/>
      <w:bookmarkEnd w:id="8906"/>
      <w:r>
        <w:rPr>
          <w:rtl/>
          <w:lang w:eastAsia="he-IL"/>
        </w:rPr>
        <w:t>ההיסטוריה</w:t>
      </w:r>
      <w:r>
        <w:rPr>
          <w:rFonts w:hint="cs"/>
          <w:rtl/>
          <w:lang w:eastAsia="he-IL"/>
        </w:rPr>
        <w:t>,</w:t>
      </w:r>
      <w:r>
        <w:rPr>
          <w:rtl/>
          <w:lang w:eastAsia="he-IL"/>
        </w:rPr>
        <w:t xml:space="preserve"> </w:t>
      </w:r>
      <w:bookmarkStart w:id="8907" w:name="_ETM_Q16_389209"/>
      <w:bookmarkEnd w:id="8907"/>
      <w:r>
        <w:rPr>
          <w:rtl/>
          <w:lang w:eastAsia="he-IL"/>
        </w:rPr>
        <w:t xml:space="preserve">מקטינה </w:t>
      </w:r>
      <w:bookmarkStart w:id="8908" w:name="_ETM_Q16_389930"/>
      <w:bookmarkEnd w:id="8908"/>
      <w:r>
        <w:rPr>
          <w:rtl/>
          <w:lang w:eastAsia="he-IL"/>
        </w:rPr>
        <w:t xml:space="preserve">את </w:t>
      </w:r>
      <w:bookmarkStart w:id="8909" w:name="_ETM_Q16_390049"/>
      <w:bookmarkEnd w:id="8909"/>
      <w:r>
        <w:rPr>
          <w:rtl/>
          <w:lang w:eastAsia="he-IL"/>
        </w:rPr>
        <w:t xml:space="preserve">גודל </w:t>
      </w:r>
      <w:bookmarkStart w:id="8910" w:name="_ETM_Q16_390379"/>
      <w:bookmarkEnd w:id="8910"/>
      <w:r>
        <w:rPr>
          <w:rtl/>
          <w:lang w:eastAsia="he-IL"/>
        </w:rPr>
        <w:t xml:space="preserve">המחדל </w:t>
      </w:r>
      <w:bookmarkStart w:id="8911" w:name="_ETM_Q16_390919"/>
      <w:bookmarkEnd w:id="8911"/>
      <w:r>
        <w:rPr>
          <w:rtl/>
          <w:lang w:eastAsia="he-IL"/>
        </w:rPr>
        <w:t>שלו</w:t>
      </w:r>
      <w:r>
        <w:rPr>
          <w:rFonts w:hint="cs"/>
          <w:rtl/>
          <w:lang w:eastAsia="he-IL"/>
        </w:rPr>
        <w:t>,</w:t>
      </w:r>
      <w:r>
        <w:rPr>
          <w:rtl/>
          <w:lang w:eastAsia="he-IL"/>
        </w:rPr>
        <w:t xml:space="preserve"> </w:t>
      </w:r>
      <w:bookmarkStart w:id="8912" w:name="_ETM_Q16_391790"/>
      <w:bookmarkEnd w:id="8912"/>
      <w:r>
        <w:rPr>
          <w:rtl/>
          <w:lang w:eastAsia="he-IL"/>
        </w:rPr>
        <w:t xml:space="preserve">מזלזלת </w:t>
      </w:r>
      <w:bookmarkStart w:id="8913" w:name="_ETM_Q16_392480"/>
      <w:bookmarkEnd w:id="8913"/>
      <w:r>
        <w:rPr>
          <w:rtl/>
          <w:lang w:eastAsia="he-IL"/>
        </w:rPr>
        <w:t xml:space="preserve">באינטליגנציה </w:t>
      </w:r>
      <w:bookmarkStart w:id="8914" w:name="_ETM_Q16_393290"/>
      <w:bookmarkEnd w:id="8914"/>
      <w:r>
        <w:rPr>
          <w:rtl/>
          <w:lang w:eastAsia="he-IL"/>
        </w:rPr>
        <w:t xml:space="preserve">שלנו </w:t>
      </w:r>
      <w:bookmarkStart w:id="8915" w:name="_ETM_Q16_393769"/>
      <w:bookmarkEnd w:id="8915"/>
      <w:r>
        <w:rPr>
          <w:rtl/>
          <w:lang w:eastAsia="he-IL"/>
        </w:rPr>
        <w:t>כעם</w:t>
      </w:r>
      <w:r>
        <w:rPr>
          <w:rFonts w:hint="cs"/>
          <w:rtl/>
          <w:lang w:eastAsia="he-IL"/>
        </w:rPr>
        <w:t>.</w:t>
      </w:r>
      <w:r>
        <w:rPr>
          <w:rtl/>
          <w:lang w:eastAsia="he-IL"/>
        </w:rPr>
        <w:t xml:space="preserve"> </w:t>
      </w:r>
      <w:bookmarkStart w:id="8916" w:name="_ETM_Q16_394830"/>
      <w:bookmarkEnd w:id="8916"/>
      <w:r>
        <w:rPr>
          <w:rtl/>
          <w:lang w:eastAsia="he-IL"/>
        </w:rPr>
        <w:t xml:space="preserve">פשוט </w:t>
      </w:r>
      <w:bookmarkStart w:id="8917" w:name="_ETM_Q16_395190"/>
      <w:bookmarkEnd w:id="8917"/>
      <w:r>
        <w:rPr>
          <w:rtl/>
          <w:lang w:eastAsia="he-IL"/>
        </w:rPr>
        <w:t xml:space="preserve">העלבה </w:t>
      </w:r>
      <w:bookmarkStart w:id="8918" w:name="_ETM_Q16_395550"/>
      <w:bookmarkEnd w:id="8918"/>
      <w:r>
        <w:rPr>
          <w:rtl/>
          <w:lang w:eastAsia="he-IL"/>
        </w:rPr>
        <w:t xml:space="preserve">בוטה </w:t>
      </w:r>
      <w:bookmarkStart w:id="8919" w:name="_ETM_Q16_396000"/>
      <w:bookmarkEnd w:id="8919"/>
      <w:r>
        <w:rPr>
          <w:rtl/>
          <w:lang w:eastAsia="he-IL"/>
        </w:rPr>
        <w:t xml:space="preserve">של </w:t>
      </w:r>
      <w:bookmarkStart w:id="8920" w:name="_ETM_Q16_396210"/>
      <w:bookmarkEnd w:id="8920"/>
      <w:r>
        <w:rPr>
          <w:rFonts w:hint="cs"/>
          <w:rtl/>
          <w:lang w:eastAsia="he-IL"/>
        </w:rPr>
        <w:t>ה</w:t>
      </w:r>
      <w:r>
        <w:rPr>
          <w:rtl/>
          <w:lang w:eastAsia="he-IL"/>
        </w:rPr>
        <w:t>קורבנות</w:t>
      </w:r>
      <w:r>
        <w:rPr>
          <w:rFonts w:hint="cs"/>
          <w:rtl/>
          <w:lang w:eastAsia="he-IL"/>
        </w:rPr>
        <w:t>,</w:t>
      </w:r>
      <w:r>
        <w:rPr>
          <w:rtl/>
          <w:lang w:eastAsia="he-IL"/>
        </w:rPr>
        <w:t xml:space="preserve"> </w:t>
      </w:r>
      <w:bookmarkStart w:id="8921" w:name="_ETM_Q16_397290"/>
      <w:bookmarkEnd w:id="8921"/>
      <w:r>
        <w:rPr>
          <w:rtl/>
          <w:lang w:eastAsia="he-IL"/>
        </w:rPr>
        <w:t xml:space="preserve">יריקה </w:t>
      </w:r>
      <w:bookmarkStart w:id="8922" w:name="_ETM_Q16_397890"/>
      <w:bookmarkEnd w:id="8922"/>
      <w:r>
        <w:rPr>
          <w:rtl/>
          <w:lang w:eastAsia="he-IL"/>
        </w:rPr>
        <w:t xml:space="preserve">בפרצופם </w:t>
      </w:r>
      <w:bookmarkStart w:id="8923" w:name="_ETM_Q16_398880"/>
      <w:bookmarkEnd w:id="8923"/>
      <w:r>
        <w:rPr>
          <w:rtl/>
          <w:lang w:eastAsia="he-IL"/>
        </w:rPr>
        <w:t xml:space="preserve">של </w:t>
      </w:r>
      <w:bookmarkStart w:id="8924" w:name="_ETM_Q16_399090"/>
      <w:bookmarkEnd w:id="8924"/>
      <w:r>
        <w:rPr>
          <w:rtl/>
          <w:lang w:eastAsia="he-IL"/>
        </w:rPr>
        <w:t xml:space="preserve">אלפי </w:t>
      </w:r>
      <w:bookmarkStart w:id="8925" w:name="_ETM_Q16_399420"/>
      <w:bookmarkEnd w:id="8925"/>
      <w:r>
        <w:rPr>
          <w:rtl/>
          <w:lang w:eastAsia="he-IL"/>
        </w:rPr>
        <w:t xml:space="preserve">אזרחים </w:t>
      </w:r>
      <w:bookmarkStart w:id="8926" w:name="_ETM_Q16_400260"/>
      <w:bookmarkEnd w:id="8926"/>
      <w:r>
        <w:rPr>
          <w:rtl/>
          <w:lang w:eastAsia="he-IL"/>
        </w:rPr>
        <w:t xml:space="preserve">שעדיין </w:t>
      </w:r>
      <w:bookmarkStart w:id="8927" w:name="_ETM_Q16_401010"/>
      <w:bookmarkEnd w:id="8927"/>
      <w:r>
        <w:rPr>
          <w:rtl/>
          <w:lang w:eastAsia="he-IL"/>
        </w:rPr>
        <w:t xml:space="preserve">אוספים </w:t>
      </w:r>
      <w:bookmarkStart w:id="8928" w:name="_ETM_Q16_401400"/>
      <w:bookmarkEnd w:id="8928"/>
      <w:r>
        <w:rPr>
          <w:rtl/>
          <w:lang w:eastAsia="he-IL"/>
        </w:rPr>
        <w:t xml:space="preserve">את </w:t>
      </w:r>
      <w:bookmarkStart w:id="8929" w:name="_ETM_Q16_401520"/>
      <w:bookmarkEnd w:id="8929"/>
      <w:r>
        <w:rPr>
          <w:rtl/>
          <w:lang w:eastAsia="he-IL"/>
        </w:rPr>
        <w:t xml:space="preserve">השברים </w:t>
      </w:r>
      <w:bookmarkStart w:id="8930" w:name="_ETM_Q16_402300"/>
      <w:bookmarkStart w:id="8931" w:name="_ETM_Q16_403319"/>
      <w:bookmarkEnd w:id="8930"/>
      <w:bookmarkEnd w:id="8931"/>
      <w:r>
        <w:rPr>
          <w:rFonts w:hint="cs"/>
          <w:rtl/>
          <w:lang w:eastAsia="he-IL"/>
        </w:rPr>
        <w:t xml:space="preserve">מהשכול, </w:t>
      </w:r>
      <w:r>
        <w:rPr>
          <w:rtl/>
          <w:lang w:eastAsia="he-IL"/>
        </w:rPr>
        <w:t>הפציעות</w:t>
      </w:r>
      <w:r>
        <w:rPr>
          <w:rFonts w:hint="cs"/>
          <w:rtl/>
          <w:lang w:eastAsia="he-IL"/>
        </w:rPr>
        <w:t>,</w:t>
      </w:r>
      <w:r>
        <w:rPr>
          <w:rtl/>
          <w:lang w:eastAsia="he-IL"/>
        </w:rPr>
        <w:t xml:space="preserve"> </w:t>
      </w:r>
      <w:bookmarkStart w:id="8932" w:name="_ETM_Q16_404220"/>
      <w:bookmarkEnd w:id="8932"/>
      <w:r>
        <w:rPr>
          <w:rtl/>
          <w:lang w:eastAsia="he-IL"/>
        </w:rPr>
        <w:t>החטיפות</w:t>
      </w:r>
      <w:r>
        <w:rPr>
          <w:rFonts w:hint="cs"/>
          <w:rtl/>
          <w:lang w:eastAsia="he-IL"/>
        </w:rPr>
        <w:t>,</w:t>
      </w:r>
      <w:r>
        <w:rPr>
          <w:rtl/>
          <w:lang w:eastAsia="he-IL"/>
        </w:rPr>
        <w:t xml:space="preserve"> </w:t>
      </w:r>
      <w:bookmarkStart w:id="8933" w:name="_ETM_Q16_405330"/>
      <w:bookmarkEnd w:id="8933"/>
      <w:r>
        <w:rPr>
          <w:rtl/>
          <w:lang w:eastAsia="he-IL"/>
        </w:rPr>
        <w:t xml:space="preserve">ריח </w:t>
      </w:r>
      <w:bookmarkStart w:id="8934" w:name="_ETM_Q16_405840"/>
      <w:bookmarkEnd w:id="8934"/>
      <w:r>
        <w:rPr>
          <w:rtl/>
          <w:lang w:eastAsia="he-IL"/>
        </w:rPr>
        <w:t>המוות</w:t>
      </w:r>
      <w:r>
        <w:rPr>
          <w:rFonts w:hint="cs"/>
          <w:rtl/>
          <w:lang w:eastAsia="he-IL"/>
        </w:rPr>
        <w:t>,</w:t>
      </w:r>
      <w:r>
        <w:rPr>
          <w:rtl/>
          <w:lang w:eastAsia="he-IL"/>
        </w:rPr>
        <w:t xml:space="preserve"> </w:t>
      </w:r>
      <w:bookmarkStart w:id="8935" w:name="_ETM_Q16_406680"/>
      <w:bookmarkEnd w:id="8935"/>
      <w:r>
        <w:rPr>
          <w:rtl/>
          <w:lang w:eastAsia="he-IL"/>
        </w:rPr>
        <w:t>הזוועות</w:t>
      </w:r>
      <w:r>
        <w:rPr>
          <w:rFonts w:hint="cs"/>
          <w:rtl/>
          <w:lang w:eastAsia="he-IL"/>
        </w:rPr>
        <w:t>.</w:t>
      </w:r>
    </w:p>
    <w:p w:rsidR="002D6156" w:rsidRDefault="002D6156" w:rsidP="00CE7482">
      <w:pPr>
        <w:rPr>
          <w:rtl/>
          <w:lang w:eastAsia="he-IL"/>
        </w:rPr>
      </w:pPr>
      <w:bookmarkStart w:id="8936" w:name="_ETM_Q16_409269"/>
      <w:bookmarkStart w:id="8937" w:name="_ETM_Q16_409330"/>
      <w:bookmarkEnd w:id="8936"/>
      <w:bookmarkEnd w:id="8937"/>
    </w:p>
    <w:p w:rsidR="002D6156" w:rsidRDefault="002D6156" w:rsidP="00E37603">
      <w:pPr>
        <w:rPr>
          <w:rtl/>
          <w:lang w:eastAsia="he-IL"/>
        </w:rPr>
      </w:pPr>
      <w:bookmarkStart w:id="8938" w:name="_ETM_Q16_409414"/>
      <w:bookmarkStart w:id="8939" w:name="_ETM_Q16_409459"/>
      <w:bookmarkStart w:id="8940" w:name="_ETM_Q16_408250"/>
      <w:bookmarkEnd w:id="8938"/>
      <w:bookmarkEnd w:id="8939"/>
      <w:bookmarkEnd w:id="8940"/>
      <w:r>
        <w:rPr>
          <w:rtl/>
          <w:lang w:eastAsia="he-IL"/>
        </w:rPr>
        <w:t xml:space="preserve">אבל </w:t>
      </w:r>
      <w:bookmarkStart w:id="8941" w:name="_ETM_Q16_408520"/>
      <w:bookmarkEnd w:id="8941"/>
      <w:r>
        <w:rPr>
          <w:rtl/>
          <w:lang w:eastAsia="he-IL"/>
        </w:rPr>
        <w:t xml:space="preserve">האמת </w:t>
      </w:r>
      <w:bookmarkStart w:id="8942" w:name="_ETM_Q16_409390"/>
      <w:bookmarkEnd w:id="8942"/>
      <w:r>
        <w:rPr>
          <w:rtl/>
          <w:lang w:eastAsia="he-IL"/>
        </w:rPr>
        <w:t xml:space="preserve">חזקה </w:t>
      </w:r>
      <w:bookmarkStart w:id="8943" w:name="_ETM_Q16_409960"/>
      <w:bookmarkEnd w:id="8943"/>
      <w:r>
        <w:rPr>
          <w:rtl/>
          <w:lang w:eastAsia="he-IL"/>
        </w:rPr>
        <w:t xml:space="preserve">מכל </w:t>
      </w:r>
      <w:bookmarkStart w:id="8944" w:name="_ETM_Q16_410350"/>
      <w:bookmarkEnd w:id="8944"/>
      <w:r>
        <w:rPr>
          <w:rtl/>
          <w:lang w:eastAsia="he-IL"/>
        </w:rPr>
        <w:t>ספין</w:t>
      </w:r>
      <w:r>
        <w:rPr>
          <w:rFonts w:hint="cs"/>
          <w:rtl/>
          <w:lang w:eastAsia="he-IL"/>
        </w:rPr>
        <w:t>.</w:t>
      </w:r>
      <w:r>
        <w:rPr>
          <w:rtl/>
          <w:lang w:eastAsia="he-IL"/>
        </w:rPr>
        <w:t xml:space="preserve"> </w:t>
      </w:r>
      <w:bookmarkStart w:id="8945" w:name="_ETM_Q16_411340"/>
      <w:bookmarkEnd w:id="8945"/>
      <w:r>
        <w:rPr>
          <w:rtl/>
          <w:lang w:eastAsia="he-IL"/>
        </w:rPr>
        <w:t>כ</w:t>
      </w:r>
      <w:r>
        <w:rPr>
          <w:rFonts w:hint="cs"/>
          <w:rtl/>
          <w:lang w:eastAsia="he-IL"/>
        </w:rPr>
        <w:t xml:space="preserve">י </w:t>
      </w:r>
      <w:r>
        <w:rPr>
          <w:rtl/>
          <w:lang w:eastAsia="he-IL"/>
        </w:rPr>
        <w:t xml:space="preserve">מי </w:t>
      </w:r>
      <w:bookmarkStart w:id="8946" w:name="_ETM_Q16_411640"/>
      <w:bookmarkEnd w:id="8946"/>
      <w:r>
        <w:rPr>
          <w:rtl/>
          <w:lang w:eastAsia="he-IL"/>
        </w:rPr>
        <w:t xml:space="preserve">שפרץ </w:t>
      </w:r>
      <w:bookmarkStart w:id="8947" w:name="_ETM_Q16_412300"/>
      <w:bookmarkEnd w:id="8947"/>
      <w:r>
        <w:rPr>
          <w:rtl/>
          <w:lang w:eastAsia="he-IL"/>
        </w:rPr>
        <w:t xml:space="preserve">את </w:t>
      </w:r>
      <w:bookmarkStart w:id="8948" w:name="_ETM_Q16_412420"/>
      <w:bookmarkEnd w:id="8948"/>
      <w:r>
        <w:rPr>
          <w:rtl/>
          <w:lang w:eastAsia="he-IL"/>
        </w:rPr>
        <w:t xml:space="preserve">הגדר </w:t>
      </w:r>
      <w:bookmarkStart w:id="8949" w:name="_ETM_Q16_412900"/>
      <w:bookmarkEnd w:id="8949"/>
      <w:r>
        <w:rPr>
          <w:rtl/>
          <w:lang w:eastAsia="he-IL"/>
        </w:rPr>
        <w:t xml:space="preserve">ב-7 </w:t>
      </w:r>
      <w:bookmarkStart w:id="8950" w:name="_ETM_Q16_413350"/>
      <w:bookmarkEnd w:id="8950"/>
      <w:r>
        <w:rPr>
          <w:rtl/>
          <w:lang w:eastAsia="he-IL"/>
        </w:rPr>
        <w:t xml:space="preserve">באוקטובר </w:t>
      </w:r>
      <w:bookmarkStart w:id="8951" w:name="_ETM_Q16_414220"/>
      <w:bookmarkEnd w:id="8951"/>
      <w:r>
        <w:rPr>
          <w:rtl/>
          <w:lang w:eastAsia="he-IL"/>
        </w:rPr>
        <w:t xml:space="preserve">לא </w:t>
      </w:r>
      <w:bookmarkStart w:id="8952" w:name="_ETM_Q16_414460"/>
      <w:bookmarkEnd w:id="8952"/>
      <w:r>
        <w:rPr>
          <w:rtl/>
          <w:lang w:eastAsia="he-IL"/>
        </w:rPr>
        <w:t xml:space="preserve">בא </w:t>
      </w:r>
      <w:bookmarkStart w:id="8953" w:name="_ETM_Q16_414610"/>
      <w:bookmarkEnd w:id="8953"/>
      <w:r>
        <w:rPr>
          <w:rtl/>
          <w:lang w:eastAsia="he-IL"/>
        </w:rPr>
        <w:t>בכפכפים</w:t>
      </w:r>
      <w:r>
        <w:rPr>
          <w:rFonts w:hint="cs"/>
          <w:rtl/>
          <w:lang w:eastAsia="he-IL"/>
        </w:rPr>
        <w:t>.</w:t>
      </w:r>
      <w:r>
        <w:rPr>
          <w:rtl/>
          <w:lang w:eastAsia="he-IL"/>
        </w:rPr>
        <w:t xml:space="preserve"> </w:t>
      </w:r>
      <w:bookmarkStart w:id="8954" w:name="_ETM_Q16_415630"/>
      <w:bookmarkEnd w:id="8954"/>
      <w:r>
        <w:rPr>
          <w:rtl/>
          <w:lang w:eastAsia="he-IL"/>
        </w:rPr>
        <w:t xml:space="preserve">אלפי </w:t>
      </w:r>
      <w:bookmarkStart w:id="8955" w:name="_ETM_Q16_416050"/>
      <w:bookmarkEnd w:id="8955"/>
      <w:r>
        <w:rPr>
          <w:rtl/>
          <w:lang w:eastAsia="he-IL"/>
        </w:rPr>
        <w:t xml:space="preserve">מחבלים </w:t>
      </w:r>
      <w:bookmarkStart w:id="8956" w:name="_ETM_Q16_416620"/>
      <w:bookmarkEnd w:id="8956"/>
      <w:r>
        <w:rPr>
          <w:rtl/>
          <w:lang w:eastAsia="he-IL"/>
        </w:rPr>
        <w:t xml:space="preserve">רצחו </w:t>
      </w:r>
      <w:bookmarkStart w:id="8957" w:name="_ETM_Q16_417700"/>
      <w:bookmarkEnd w:id="8957"/>
      <w:r>
        <w:rPr>
          <w:rtl/>
          <w:lang w:eastAsia="he-IL"/>
        </w:rPr>
        <w:t>1</w:t>
      </w:r>
      <w:r>
        <w:rPr>
          <w:rFonts w:hint="cs"/>
          <w:rtl/>
          <w:lang w:eastAsia="he-IL"/>
        </w:rPr>
        <w:t>,</w:t>
      </w:r>
      <w:r>
        <w:rPr>
          <w:rtl/>
          <w:lang w:eastAsia="he-IL"/>
        </w:rPr>
        <w:t xml:space="preserve">182 </w:t>
      </w:r>
      <w:bookmarkStart w:id="8958" w:name="_ETM_Q16_419500"/>
      <w:bookmarkEnd w:id="8958"/>
      <w:r>
        <w:rPr>
          <w:rtl/>
          <w:lang w:eastAsia="he-IL"/>
        </w:rPr>
        <w:t>בני</w:t>
      </w:r>
      <w:r>
        <w:rPr>
          <w:rFonts w:hint="cs"/>
          <w:rtl/>
          <w:lang w:eastAsia="he-IL"/>
        </w:rPr>
        <w:t xml:space="preserve"> </w:t>
      </w:r>
      <w:r>
        <w:rPr>
          <w:rtl/>
          <w:lang w:eastAsia="he-IL"/>
        </w:rPr>
        <w:t>אדם</w:t>
      </w:r>
      <w:r w:rsidR="00E37603">
        <w:rPr>
          <w:rFonts w:hint="cs"/>
          <w:rtl/>
          <w:lang w:eastAsia="he-IL"/>
        </w:rPr>
        <w:t>,</w:t>
      </w:r>
      <w:r>
        <w:rPr>
          <w:rtl/>
          <w:lang w:eastAsia="he-IL"/>
        </w:rPr>
        <w:t xml:space="preserve"> </w:t>
      </w:r>
      <w:bookmarkStart w:id="8959" w:name="_ETM_Q16_420580"/>
      <w:bookmarkEnd w:id="8959"/>
      <w:r>
        <w:rPr>
          <w:rtl/>
          <w:lang w:eastAsia="he-IL"/>
        </w:rPr>
        <w:t xml:space="preserve">חטפו </w:t>
      </w:r>
      <w:bookmarkStart w:id="8960" w:name="_ETM_Q16_421330"/>
      <w:bookmarkEnd w:id="8960"/>
      <w:r>
        <w:rPr>
          <w:rtl/>
          <w:lang w:eastAsia="he-IL"/>
        </w:rPr>
        <w:t xml:space="preserve">251 </w:t>
      </w:r>
      <w:bookmarkStart w:id="8961" w:name="_ETM_Q16_422770"/>
      <w:bookmarkEnd w:id="8961"/>
      <w:r>
        <w:rPr>
          <w:rtl/>
          <w:lang w:eastAsia="he-IL"/>
        </w:rPr>
        <w:t>אנשים</w:t>
      </w:r>
      <w:r>
        <w:rPr>
          <w:rFonts w:hint="cs"/>
          <w:rtl/>
          <w:lang w:eastAsia="he-IL"/>
        </w:rPr>
        <w:t>,</w:t>
      </w:r>
      <w:r>
        <w:rPr>
          <w:rtl/>
          <w:lang w:eastAsia="he-IL"/>
        </w:rPr>
        <w:t xml:space="preserve"> </w:t>
      </w:r>
      <w:bookmarkStart w:id="8962" w:name="_ETM_Q16_423870"/>
      <w:bookmarkEnd w:id="8962"/>
      <w:r>
        <w:rPr>
          <w:rtl/>
          <w:lang w:eastAsia="he-IL"/>
        </w:rPr>
        <w:t xml:space="preserve">חיילים </w:t>
      </w:r>
      <w:bookmarkStart w:id="8963" w:name="_ETM_Q16_424440"/>
      <w:bookmarkEnd w:id="8963"/>
      <w:r>
        <w:rPr>
          <w:rtl/>
          <w:lang w:eastAsia="he-IL"/>
        </w:rPr>
        <w:t>ואזרחים</w:t>
      </w:r>
      <w:r>
        <w:rPr>
          <w:rFonts w:hint="cs"/>
          <w:rtl/>
          <w:lang w:eastAsia="he-IL"/>
        </w:rPr>
        <w:t>,</w:t>
      </w:r>
      <w:r>
        <w:rPr>
          <w:rtl/>
          <w:lang w:eastAsia="he-IL"/>
        </w:rPr>
        <w:t xml:space="preserve"> </w:t>
      </w:r>
      <w:bookmarkStart w:id="8964" w:name="_ETM_Q16_425370"/>
      <w:bookmarkEnd w:id="8964"/>
      <w:r>
        <w:rPr>
          <w:rtl/>
          <w:lang w:eastAsia="he-IL"/>
        </w:rPr>
        <w:t xml:space="preserve">חטפו </w:t>
      </w:r>
      <w:bookmarkStart w:id="8965" w:name="_ETM_Q16_425790"/>
      <w:bookmarkEnd w:id="8965"/>
      <w:r>
        <w:rPr>
          <w:rtl/>
          <w:lang w:eastAsia="he-IL"/>
        </w:rPr>
        <w:t xml:space="preserve">אותם </w:t>
      </w:r>
      <w:bookmarkStart w:id="8966" w:name="_ETM_Q16_426000"/>
      <w:bookmarkEnd w:id="8966"/>
      <w:r>
        <w:rPr>
          <w:rtl/>
          <w:lang w:eastAsia="he-IL"/>
        </w:rPr>
        <w:t xml:space="preserve">לרצועת </w:t>
      </w:r>
      <w:bookmarkStart w:id="8967" w:name="_ETM_Q16_426540"/>
      <w:bookmarkEnd w:id="8967"/>
      <w:r>
        <w:rPr>
          <w:rtl/>
          <w:lang w:eastAsia="he-IL"/>
        </w:rPr>
        <w:t>עזה</w:t>
      </w:r>
      <w:r>
        <w:rPr>
          <w:rFonts w:hint="cs"/>
          <w:rtl/>
          <w:lang w:eastAsia="he-IL"/>
        </w:rPr>
        <w:t>.</w:t>
      </w:r>
      <w:r>
        <w:rPr>
          <w:rtl/>
          <w:lang w:eastAsia="he-IL"/>
        </w:rPr>
        <w:t xml:space="preserve"> </w:t>
      </w:r>
      <w:bookmarkStart w:id="8968" w:name="_ETM_Q16_427400"/>
      <w:bookmarkEnd w:id="8968"/>
      <w:r>
        <w:rPr>
          <w:rtl/>
          <w:lang w:eastAsia="he-IL"/>
        </w:rPr>
        <w:t xml:space="preserve">זה </w:t>
      </w:r>
      <w:bookmarkStart w:id="8969" w:name="_ETM_Q16_427580"/>
      <w:bookmarkEnd w:id="8969"/>
      <w:r>
        <w:rPr>
          <w:rtl/>
          <w:lang w:eastAsia="he-IL"/>
        </w:rPr>
        <w:t xml:space="preserve">היום </w:t>
      </w:r>
      <w:bookmarkStart w:id="8970" w:name="_ETM_Q16_427760"/>
      <w:bookmarkEnd w:id="8970"/>
      <w:r>
        <w:rPr>
          <w:rtl/>
          <w:lang w:eastAsia="he-IL"/>
        </w:rPr>
        <w:t xml:space="preserve">הקטלני </w:t>
      </w:r>
      <w:bookmarkStart w:id="8971" w:name="_ETM_Q16_428180"/>
      <w:bookmarkEnd w:id="8971"/>
      <w:r>
        <w:rPr>
          <w:rtl/>
          <w:lang w:eastAsia="he-IL"/>
        </w:rPr>
        <w:t xml:space="preserve">ביותר </w:t>
      </w:r>
      <w:bookmarkStart w:id="8972" w:name="_ETM_Q16_428569"/>
      <w:bookmarkEnd w:id="8972"/>
      <w:r>
        <w:rPr>
          <w:rtl/>
          <w:lang w:eastAsia="he-IL"/>
        </w:rPr>
        <w:t xml:space="preserve">מאז </w:t>
      </w:r>
      <w:bookmarkStart w:id="8973" w:name="_ETM_Q16_428870"/>
      <w:bookmarkEnd w:id="8973"/>
      <w:r>
        <w:rPr>
          <w:rtl/>
          <w:lang w:eastAsia="he-IL"/>
        </w:rPr>
        <w:t>השואה</w:t>
      </w:r>
      <w:r>
        <w:rPr>
          <w:rFonts w:hint="cs"/>
          <w:rtl/>
          <w:lang w:eastAsia="he-IL"/>
        </w:rPr>
        <w:t>.</w:t>
      </w:r>
      <w:r>
        <w:rPr>
          <w:rtl/>
          <w:lang w:eastAsia="he-IL"/>
        </w:rPr>
        <w:t xml:space="preserve"> </w:t>
      </w:r>
      <w:bookmarkStart w:id="8974" w:name="_ETM_Q16_430180"/>
      <w:bookmarkEnd w:id="8974"/>
      <w:r>
        <w:rPr>
          <w:rtl/>
          <w:lang w:eastAsia="he-IL"/>
        </w:rPr>
        <w:t xml:space="preserve">אז </w:t>
      </w:r>
      <w:bookmarkStart w:id="8975" w:name="_ETM_Q16_430510"/>
      <w:bookmarkEnd w:id="8975"/>
      <w:r>
        <w:rPr>
          <w:rtl/>
          <w:lang w:eastAsia="he-IL"/>
        </w:rPr>
        <w:t xml:space="preserve">מה </w:t>
      </w:r>
      <w:bookmarkStart w:id="8976" w:name="_ETM_Q16_430630"/>
      <w:bookmarkEnd w:id="8976"/>
      <w:r>
        <w:rPr>
          <w:rtl/>
          <w:lang w:eastAsia="he-IL"/>
        </w:rPr>
        <w:t xml:space="preserve">הוא </w:t>
      </w:r>
      <w:bookmarkStart w:id="8977" w:name="_ETM_Q16_430780"/>
      <w:bookmarkEnd w:id="8977"/>
      <w:r>
        <w:rPr>
          <w:rtl/>
          <w:lang w:eastAsia="he-IL"/>
        </w:rPr>
        <w:t>אומר</w:t>
      </w:r>
      <w:bookmarkStart w:id="8978" w:name="_ETM_Q16_431080"/>
      <w:bookmarkEnd w:id="8978"/>
      <w:r>
        <w:rPr>
          <w:rFonts w:hint="cs"/>
          <w:rtl/>
          <w:lang w:eastAsia="he-IL"/>
        </w:rPr>
        <w:t xml:space="preserve"> – </w:t>
      </w:r>
      <w:r>
        <w:rPr>
          <w:rtl/>
          <w:lang w:eastAsia="he-IL"/>
        </w:rPr>
        <w:t xml:space="preserve">במה </w:t>
      </w:r>
      <w:bookmarkStart w:id="8979" w:name="_ETM_Q16_431320"/>
      <w:bookmarkEnd w:id="8979"/>
      <w:r>
        <w:rPr>
          <w:rtl/>
          <w:lang w:eastAsia="he-IL"/>
        </w:rPr>
        <w:t xml:space="preserve">תקפו </w:t>
      </w:r>
      <w:bookmarkStart w:id="8980" w:name="_ETM_Q16_431680"/>
      <w:bookmarkEnd w:id="8980"/>
      <w:r>
        <w:rPr>
          <w:rtl/>
          <w:lang w:eastAsia="he-IL"/>
        </w:rPr>
        <w:t xml:space="preserve">אותנו </w:t>
      </w:r>
      <w:bookmarkStart w:id="8981" w:name="_ETM_Q16_432010"/>
      <w:bookmarkEnd w:id="8981"/>
      <w:r>
        <w:rPr>
          <w:rtl/>
          <w:lang w:eastAsia="he-IL"/>
        </w:rPr>
        <w:t xml:space="preserve">ב-7 </w:t>
      </w:r>
      <w:bookmarkStart w:id="8982" w:name="_ETM_Q16_432370"/>
      <w:bookmarkEnd w:id="8982"/>
      <w:r>
        <w:rPr>
          <w:rtl/>
          <w:lang w:eastAsia="he-IL"/>
        </w:rPr>
        <w:t>באוקטובר</w:t>
      </w:r>
      <w:r>
        <w:rPr>
          <w:rFonts w:hint="cs"/>
          <w:rtl/>
          <w:lang w:eastAsia="he-IL"/>
        </w:rPr>
        <w:t>?</w:t>
      </w:r>
      <w:bookmarkStart w:id="8983" w:name="_ETM_Q16_432940"/>
      <w:bookmarkEnd w:id="8983"/>
      <w:r>
        <w:rPr>
          <w:rFonts w:hint="cs"/>
          <w:rtl/>
          <w:lang w:eastAsia="he-IL"/>
        </w:rPr>
        <w:t xml:space="preserve"> </w:t>
      </w:r>
      <w:r>
        <w:rPr>
          <w:rtl/>
          <w:lang w:eastAsia="he-IL"/>
        </w:rPr>
        <w:t>בכפכפים</w:t>
      </w:r>
      <w:r w:rsidR="00E37603">
        <w:rPr>
          <w:rFonts w:hint="cs"/>
          <w:rtl/>
          <w:lang w:eastAsia="he-IL"/>
        </w:rPr>
        <w:t>.</w:t>
      </w:r>
      <w:r>
        <w:rPr>
          <w:rtl/>
          <w:lang w:eastAsia="he-IL"/>
        </w:rPr>
        <w:t xml:space="preserve"> </w:t>
      </w:r>
      <w:bookmarkStart w:id="8984" w:name="_ETM_Q16_433720"/>
      <w:bookmarkEnd w:id="8984"/>
      <w:r>
        <w:rPr>
          <w:rtl/>
          <w:lang w:eastAsia="he-IL"/>
        </w:rPr>
        <w:t xml:space="preserve">הם </w:t>
      </w:r>
      <w:bookmarkStart w:id="8985" w:name="_ETM_Q16_433840"/>
      <w:bookmarkEnd w:id="8985"/>
      <w:r>
        <w:rPr>
          <w:rtl/>
          <w:lang w:eastAsia="he-IL"/>
        </w:rPr>
        <w:t xml:space="preserve">לא </w:t>
      </w:r>
      <w:bookmarkStart w:id="8986" w:name="_ETM_Q16_433960"/>
      <w:bookmarkEnd w:id="8986"/>
      <w:r>
        <w:rPr>
          <w:rtl/>
          <w:lang w:eastAsia="he-IL"/>
        </w:rPr>
        <w:t xml:space="preserve">הגיעו </w:t>
      </w:r>
      <w:bookmarkStart w:id="8987" w:name="_ETM_Q16_434290"/>
      <w:bookmarkEnd w:id="8987"/>
      <w:r>
        <w:rPr>
          <w:rtl/>
          <w:lang w:eastAsia="he-IL"/>
        </w:rPr>
        <w:t>מה</w:t>
      </w:r>
      <w:r>
        <w:rPr>
          <w:rFonts w:hint="cs"/>
          <w:rtl/>
          <w:lang w:eastAsia="he-IL"/>
        </w:rPr>
        <w:t>ים,</w:t>
      </w:r>
      <w:r>
        <w:rPr>
          <w:rtl/>
          <w:lang w:eastAsia="he-IL"/>
        </w:rPr>
        <w:t xml:space="preserve"> </w:t>
      </w:r>
      <w:bookmarkStart w:id="8988" w:name="_ETM_Q16_434800"/>
      <w:bookmarkEnd w:id="8988"/>
      <w:r>
        <w:rPr>
          <w:rtl/>
          <w:lang w:eastAsia="he-IL"/>
        </w:rPr>
        <w:t xml:space="preserve">הם </w:t>
      </w:r>
      <w:bookmarkStart w:id="8989" w:name="_ETM_Q16_434890"/>
      <w:bookmarkEnd w:id="8989"/>
      <w:r>
        <w:rPr>
          <w:rtl/>
          <w:lang w:eastAsia="he-IL"/>
        </w:rPr>
        <w:t xml:space="preserve">לא </w:t>
      </w:r>
      <w:bookmarkStart w:id="8990" w:name="_ETM_Q16_434980"/>
      <w:bookmarkEnd w:id="8990"/>
      <w:r>
        <w:rPr>
          <w:rtl/>
          <w:lang w:eastAsia="he-IL"/>
        </w:rPr>
        <w:t xml:space="preserve">הגיעו </w:t>
      </w:r>
      <w:bookmarkStart w:id="8991" w:name="_ETM_Q16_435220"/>
      <w:bookmarkEnd w:id="8991"/>
      <w:r>
        <w:rPr>
          <w:rtl/>
          <w:lang w:eastAsia="he-IL"/>
        </w:rPr>
        <w:t>מ</w:t>
      </w:r>
      <w:r>
        <w:rPr>
          <w:rFonts w:hint="cs"/>
          <w:rtl/>
          <w:lang w:eastAsia="he-IL"/>
        </w:rPr>
        <w:t>האוויר</w:t>
      </w:r>
      <w:r w:rsidR="00E37603">
        <w:rPr>
          <w:rFonts w:hint="cs"/>
          <w:rtl/>
          <w:lang w:eastAsia="he-IL"/>
        </w:rPr>
        <w:t>.</w:t>
      </w:r>
      <w:r>
        <w:rPr>
          <w:rtl/>
          <w:lang w:eastAsia="he-IL"/>
        </w:rPr>
        <w:t xml:space="preserve"> </w:t>
      </w:r>
      <w:bookmarkStart w:id="8992" w:name="_ETM_Q16_436670"/>
      <w:bookmarkEnd w:id="8992"/>
      <w:r>
        <w:rPr>
          <w:rtl/>
          <w:lang w:eastAsia="he-IL"/>
        </w:rPr>
        <w:t xml:space="preserve">נשק </w:t>
      </w:r>
      <w:bookmarkStart w:id="8993" w:name="_ETM_Q16_437210"/>
      <w:bookmarkEnd w:id="8993"/>
      <w:r>
        <w:rPr>
          <w:rtl/>
          <w:lang w:eastAsia="he-IL"/>
        </w:rPr>
        <w:t xml:space="preserve">בהיקף </w:t>
      </w:r>
      <w:bookmarkStart w:id="8994" w:name="_ETM_Q16_437720"/>
      <w:bookmarkEnd w:id="8994"/>
      <w:r>
        <w:rPr>
          <w:rtl/>
          <w:lang w:eastAsia="he-IL"/>
        </w:rPr>
        <w:t xml:space="preserve">של </w:t>
      </w:r>
      <w:bookmarkStart w:id="8995" w:name="_ETM_Q16_437930"/>
      <w:bookmarkEnd w:id="8995"/>
      <w:r>
        <w:rPr>
          <w:rtl/>
          <w:lang w:eastAsia="he-IL"/>
        </w:rPr>
        <w:t xml:space="preserve">צבא </w:t>
      </w:r>
      <w:bookmarkStart w:id="8996" w:name="_ETM_Q16_438770"/>
      <w:bookmarkEnd w:id="8996"/>
      <w:r>
        <w:rPr>
          <w:rtl/>
          <w:lang w:eastAsia="he-IL"/>
        </w:rPr>
        <w:t xml:space="preserve">שנתניהו </w:t>
      </w:r>
      <w:bookmarkStart w:id="8997" w:name="_ETM_Q16_439580"/>
      <w:bookmarkEnd w:id="8997"/>
      <w:r>
        <w:rPr>
          <w:rtl/>
          <w:lang w:eastAsia="he-IL"/>
        </w:rPr>
        <w:t xml:space="preserve">מימן </w:t>
      </w:r>
      <w:bookmarkStart w:id="8998" w:name="_ETM_Q16_440270"/>
      <w:bookmarkEnd w:id="8998"/>
      <w:r>
        <w:rPr>
          <w:rtl/>
          <w:lang w:eastAsia="he-IL"/>
        </w:rPr>
        <w:t xml:space="preserve">במזוודות </w:t>
      </w:r>
      <w:bookmarkStart w:id="8999" w:name="_ETM_Q16_440960"/>
      <w:bookmarkEnd w:id="8999"/>
      <w:r>
        <w:rPr>
          <w:rtl/>
          <w:lang w:eastAsia="he-IL"/>
        </w:rPr>
        <w:t>דולרים</w:t>
      </w:r>
      <w:r>
        <w:rPr>
          <w:rFonts w:hint="cs"/>
          <w:rtl/>
          <w:lang w:eastAsia="he-IL"/>
        </w:rPr>
        <w:t>;</w:t>
      </w:r>
      <w:r>
        <w:rPr>
          <w:rtl/>
          <w:lang w:eastAsia="he-IL"/>
        </w:rPr>
        <w:t xml:space="preserve"> </w:t>
      </w:r>
      <w:bookmarkStart w:id="9000" w:name="_ETM_Q16_441830"/>
      <w:bookmarkEnd w:id="9000"/>
      <w:r>
        <w:rPr>
          <w:rtl/>
          <w:lang w:eastAsia="he-IL"/>
        </w:rPr>
        <w:t>אלפ</w:t>
      </w:r>
      <w:r>
        <w:rPr>
          <w:rFonts w:hint="cs"/>
          <w:rtl/>
          <w:lang w:eastAsia="he-IL"/>
        </w:rPr>
        <w:t>י</w:t>
      </w:r>
      <w:r>
        <w:rPr>
          <w:rtl/>
          <w:lang w:eastAsia="he-IL"/>
        </w:rPr>
        <w:t xml:space="preserve"> </w:t>
      </w:r>
      <w:bookmarkStart w:id="9001" w:name="_ETM_Q16_442400"/>
      <w:bookmarkStart w:id="9002" w:name="_ETM_Q16_443300"/>
      <w:bookmarkEnd w:id="9001"/>
      <w:bookmarkEnd w:id="9002"/>
      <w:r>
        <w:rPr>
          <w:rFonts w:hint="cs"/>
          <w:rtl/>
          <w:lang w:eastAsia="he-IL"/>
        </w:rPr>
        <w:t xml:space="preserve">רקטות </w:t>
      </w:r>
      <w:r>
        <w:rPr>
          <w:rtl/>
          <w:lang w:eastAsia="he-IL"/>
        </w:rPr>
        <w:t xml:space="preserve">שוגרו </w:t>
      </w:r>
      <w:bookmarkStart w:id="9003" w:name="_ETM_Q16_443750"/>
      <w:bookmarkEnd w:id="9003"/>
      <w:r>
        <w:rPr>
          <w:rtl/>
          <w:lang w:eastAsia="he-IL"/>
        </w:rPr>
        <w:t xml:space="preserve">למדינת </w:t>
      </w:r>
      <w:bookmarkStart w:id="9004" w:name="_ETM_Q16_444259"/>
      <w:bookmarkEnd w:id="9004"/>
      <w:r>
        <w:rPr>
          <w:rtl/>
          <w:lang w:eastAsia="he-IL"/>
        </w:rPr>
        <w:t>ישראל</w:t>
      </w:r>
      <w:r>
        <w:rPr>
          <w:rFonts w:hint="cs"/>
          <w:rtl/>
          <w:lang w:eastAsia="he-IL"/>
        </w:rPr>
        <w:t>; 6,000</w:t>
      </w:r>
      <w:r>
        <w:rPr>
          <w:rtl/>
          <w:lang w:eastAsia="he-IL"/>
        </w:rPr>
        <w:t xml:space="preserve"> </w:t>
      </w:r>
      <w:bookmarkStart w:id="9005" w:name="_ETM_Q16_445040"/>
      <w:bookmarkStart w:id="9006" w:name="_ETM_Q16_445520"/>
      <w:bookmarkStart w:id="9007" w:name="_ETM_Q16_445880"/>
      <w:bookmarkEnd w:id="9005"/>
      <w:bookmarkEnd w:id="9006"/>
      <w:bookmarkEnd w:id="9007"/>
      <w:r>
        <w:rPr>
          <w:rtl/>
          <w:lang w:eastAsia="he-IL"/>
        </w:rPr>
        <w:t xml:space="preserve">מחבלי </w:t>
      </w:r>
      <w:bookmarkStart w:id="9008" w:name="_ETM_Q16_446360"/>
      <w:bookmarkEnd w:id="9008"/>
      <w:proofErr w:type="spellStart"/>
      <w:r>
        <w:rPr>
          <w:rtl/>
          <w:lang w:eastAsia="he-IL"/>
        </w:rPr>
        <w:t>נו</w:t>
      </w:r>
      <w:r>
        <w:rPr>
          <w:rFonts w:hint="cs"/>
          <w:rtl/>
          <w:lang w:eastAsia="he-IL"/>
        </w:rPr>
        <w:t>ח</w:t>
      </w:r>
      <w:r>
        <w:rPr>
          <w:rtl/>
          <w:lang w:eastAsia="he-IL"/>
        </w:rPr>
        <w:t>בות</w:t>
      </w:r>
      <w:proofErr w:type="spellEnd"/>
      <w:r>
        <w:rPr>
          <w:rtl/>
          <w:lang w:eastAsia="he-IL"/>
        </w:rPr>
        <w:t xml:space="preserve"> </w:t>
      </w:r>
      <w:bookmarkStart w:id="9009" w:name="_ETM_Q16_447110"/>
      <w:bookmarkEnd w:id="9009"/>
      <w:r>
        <w:rPr>
          <w:rtl/>
          <w:lang w:eastAsia="he-IL"/>
        </w:rPr>
        <w:t xml:space="preserve">חדרו </w:t>
      </w:r>
      <w:bookmarkStart w:id="9010" w:name="_ETM_Q16_447830"/>
      <w:bookmarkEnd w:id="9010"/>
      <w:r>
        <w:rPr>
          <w:rtl/>
          <w:lang w:eastAsia="he-IL"/>
        </w:rPr>
        <w:t>מהאוויר</w:t>
      </w:r>
      <w:r>
        <w:rPr>
          <w:rFonts w:hint="cs"/>
          <w:rtl/>
          <w:lang w:eastAsia="he-IL"/>
        </w:rPr>
        <w:t>,</w:t>
      </w:r>
      <w:r>
        <w:rPr>
          <w:rtl/>
          <w:lang w:eastAsia="he-IL"/>
        </w:rPr>
        <w:t xml:space="preserve"> </w:t>
      </w:r>
      <w:bookmarkStart w:id="9011" w:name="_ETM_Q16_448820"/>
      <w:bookmarkEnd w:id="9011"/>
      <w:r>
        <w:rPr>
          <w:rFonts w:hint="cs"/>
          <w:rtl/>
          <w:lang w:eastAsia="he-IL"/>
        </w:rPr>
        <w:t>מ</w:t>
      </w:r>
      <w:r>
        <w:rPr>
          <w:rtl/>
          <w:lang w:eastAsia="he-IL"/>
        </w:rPr>
        <w:t xml:space="preserve">הים </w:t>
      </w:r>
      <w:bookmarkStart w:id="9012" w:name="_ETM_Q16_449690"/>
      <w:bookmarkEnd w:id="9012"/>
      <w:r>
        <w:rPr>
          <w:rtl/>
          <w:lang w:eastAsia="he-IL"/>
        </w:rPr>
        <w:t>ו</w:t>
      </w:r>
      <w:r>
        <w:rPr>
          <w:rFonts w:hint="cs"/>
          <w:rtl/>
          <w:lang w:eastAsia="he-IL"/>
        </w:rPr>
        <w:t>מ</w:t>
      </w:r>
      <w:r>
        <w:rPr>
          <w:rtl/>
          <w:lang w:eastAsia="he-IL"/>
        </w:rPr>
        <w:t>היבשה</w:t>
      </w:r>
      <w:r>
        <w:rPr>
          <w:rFonts w:hint="cs"/>
          <w:rtl/>
          <w:lang w:eastAsia="he-IL"/>
        </w:rPr>
        <w:t>.</w:t>
      </w:r>
      <w:r>
        <w:rPr>
          <w:rtl/>
          <w:lang w:eastAsia="he-IL"/>
        </w:rPr>
        <w:t xml:space="preserve"> </w:t>
      </w:r>
      <w:bookmarkStart w:id="9013" w:name="_ETM_Q16_450770"/>
      <w:bookmarkEnd w:id="9013"/>
      <w:r>
        <w:rPr>
          <w:rtl/>
          <w:lang w:eastAsia="he-IL"/>
        </w:rPr>
        <w:t xml:space="preserve">הוא </w:t>
      </w:r>
      <w:bookmarkStart w:id="9014" w:name="_ETM_Q16_450889"/>
      <w:bookmarkEnd w:id="9014"/>
      <w:r>
        <w:rPr>
          <w:rtl/>
          <w:lang w:eastAsia="he-IL"/>
        </w:rPr>
        <w:t xml:space="preserve">לא </w:t>
      </w:r>
      <w:bookmarkStart w:id="9015" w:name="_ETM_Q16_451039"/>
      <w:bookmarkEnd w:id="9015"/>
      <w:r>
        <w:rPr>
          <w:rtl/>
          <w:lang w:eastAsia="he-IL"/>
        </w:rPr>
        <w:t xml:space="preserve">יודע </w:t>
      </w:r>
      <w:bookmarkStart w:id="9016" w:name="_ETM_Q16_451460"/>
      <w:bookmarkEnd w:id="9016"/>
      <w:r>
        <w:rPr>
          <w:rtl/>
          <w:lang w:eastAsia="he-IL"/>
        </w:rPr>
        <w:t xml:space="preserve">את </w:t>
      </w:r>
      <w:bookmarkStart w:id="9017" w:name="_ETM_Q16_451550"/>
      <w:bookmarkEnd w:id="9017"/>
      <w:r>
        <w:rPr>
          <w:rtl/>
          <w:lang w:eastAsia="he-IL"/>
        </w:rPr>
        <w:t>זה</w:t>
      </w:r>
      <w:r>
        <w:rPr>
          <w:rFonts w:hint="cs"/>
          <w:rtl/>
          <w:lang w:eastAsia="he-IL"/>
        </w:rPr>
        <w:t>?</w:t>
      </w:r>
      <w:r>
        <w:rPr>
          <w:rtl/>
          <w:lang w:eastAsia="he-IL"/>
        </w:rPr>
        <w:t xml:space="preserve"> </w:t>
      </w:r>
      <w:bookmarkStart w:id="9018" w:name="_ETM_Q16_452300"/>
      <w:bookmarkEnd w:id="9018"/>
      <w:r>
        <w:rPr>
          <w:rtl/>
          <w:lang w:eastAsia="he-IL"/>
        </w:rPr>
        <w:t xml:space="preserve">פגעו </w:t>
      </w:r>
      <w:bookmarkStart w:id="9019" w:name="_ETM_Q16_452689"/>
      <w:bookmarkEnd w:id="9019"/>
      <w:r>
        <w:rPr>
          <w:rtl/>
          <w:lang w:eastAsia="he-IL"/>
        </w:rPr>
        <w:t>ב</w:t>
      </w:r>
      <w:r>
        <w:rPr>
          <w:rFonts w:hint="cs"/>
          <w:rtl/>
          <w:lang w:eastAsia="he-IL"/>
        </w:rPr>
        <w:t>-</w:t>
      </w:r>
      <w:bookmarkStart w:id="9020" w:name="_ETM_Q16_452810"/>
      <w:bookmarkEnd w:id="9020"/>
      <w:r>
        <w:rPr>
          <w:rtl/>
          <w:lang w:eastAsia="he-IL"/>
        </w:rPr>
        <w:t xml:space="preserve">37 </w:t>
      </w:r>
      <w:bookmarkStart w:id="9021" w:name="_ETM_Q16_453740"/>
      <w:bookmarkEnd w:id="9021"/>
      <w:r>
        <w:rPr>
          <w:rtl/>
          <w:lang w:eastAsia="he-IL"/>
        </w:rPr>
        <w:t xml:space="preserve">מתוך </w:t>
      </w:r>
      <w:bookmarkStart w:id="9022" w:name="_ETM_Q16_454069"/>
      <w:bookmarkEnd w:id="9022"/>
      <w:r>
        <w:rPr>
          <w:rtl/>
          <w:lang w:eastAsia="he-IL"/>
        </w:rPr>
        <w:t xml:space="preserve">40 </w:t>
      </w:r>
      <w:bookmarkStart w:id="9023" w:name="_ETM_Q16_454460"/>
      <w:bookmarkEnd w:id="9023"/>
      <w:r>
        <w:rPr>
          <w:rtl/>
          <w:lang w:eastAsia="he-IL"/>
        </w:rPr>
        <w:t xml:space="preserve">אתרי </w:t>
      </w:r>
      <w:bookmarkStart w:id="9024" w:name="_ETM_Q16_454789"/>
      <w:bookmarkEnd w:id="9024"/>
      <w:r>
        <w:rPr>
          <w:rtl/>
          <w:lang w:eastAsia="he-IL"/>
        </w:rPr>
        <w:t xml:space="preserve">התקשוב </w:t>
      </w:r>
      <w:bookmarkStart w:id="9025" w:name="_ETM_Q16_455569"/>
      <w:bookmarkEnd w:id="9025"/>
      <w:r>
        <w:rPr>
          <w:rtl/>
          <w:lang w:eastAsia="he-IL"/>
        </w:rPr>
        <w:t xml:space="preserve">ומערכות </w:t>
      </w:r>
      <w:bookmarkStart w:id="9026" w:name="_ETM_Q16_456289"/>
      <w:bookmarkEnd w:id="9026"/>
      <w:r>
        <w:rPr>
          <w:rtl/>
          <w:lang w:eastAsia="he-IL"/>
        </w:rPr>
        <w:t>הרואה</w:t>
      </w:r>
      <w:bookmarkStart w:id="9027" w:name="_ETM_Q16_456620"/>
      <w:bookmarkEnd w:id="9027"/>
      <w:r>
        <w:rPr>
          <w:rFonts w:hint="cs"/>
          <w:rtl/>
          <w:lang w:eastAsia="he-IL"/>
        </w:rPr>
        <w:t>-</w:t>
      </w:r>
      <w:r>
        <w:rPr>
          <w:rtl/>
          <w:lang w:eastAsia="he-IL"/>
        </w:rPr>
        <w:t>יור</w:t>
      </w:r>
      <w:r>
        <w:rPr>
          <w:rFonts w:hint="cs"/>
          <w:rtl/>
          <w:lang w:eastAsia="he-IL"/>
        </w:rPr>
        <w:t>ה</w:t>
      </w:r>
      <w:r w:rsidR="00E37603">
        <w:rPr>
          <w:rFonts w:hint="cs"/>
          <w:rtl/>
          <w:lang w:eastAsia="he-IL"/>
        </w:rPr>
        <w:t>.</w:t>
      </w:r>
      <w:r>
        <w:rPr>
          <w:rtl/>
          <w:lang w:eastAsia="he-IL"/>
        </w:rPr>
        <w:t xml:space="preserve"> </w:t>
      </w:r>
      <w:bookmarkStart w:id="9028" w:name="_ETM_Q16_457379"/>
      <w:bookmarkEnd w:id="9028"/>
      <w:r>
        <w:rPr>
          <w:rtl/>
          <w:lang w:eastAsia="he-IL"/>
        </w:rPr>
        <w:t xml:space="preserve">הגיעו </w:t>
      </w:r>
      <w:bookmarkStart w:id="9029" w:name="_ETM_Q16_457770"/>
      <w:bookmarkEnd w:id="9029"/>
      <w:r>
        <w:rPr>
          <w:rtl/>
          <w:lang w:eastAsia="he-IL"/>
        </w:rPr>
        <w:t xml:space="preserve">חמושים </w:t>
      </w:r>
      <w:bookmarkStart w:id="9030" w:name="_ETM_Q16_458310"/>
      <w:bookmarkEnd w:id="9030"/>
      <w:r>
        <w:rPr>
          <w:rtl/>
          <w:lang w:eastAsia="he-IL"/>
        </w:rPr>
        <w:t xml:space="preserve">ברובי </w:t>
      </w:r>
      <w:bookmarkStart w:id="9031" w:name="_ETM_Q16_458759"/>
      <w:bookmarkEnd w:id="9031"/>
      <w:r>
        <w:rPr>
          <w:rtl/>
          <w:lang w:eastAsia="he-IL"/>
        </w:rPr>
        <w:t>סער</w:t>
      </w:r>
      <w:r>
        <w:rPr>
          <w:rFonts w:hint="cs"/>
          <w:rtl/>
          <w:lang w:eastAsia="he-IL"/>
        </w:rPr>
        <w:t>,</w:t>
      </w:r>
      <w:r>
        <w:rPr>
          <w:rtl/>
          <w:lang w:eastAsia="he-IL"/>
        </w:rPr>
        <w:t xml:space="preserve"> </w:t>
      </w:r>
      <w:bookmarkStart w:id="9032" w:name="_ETM_Q16_459210"/>
      <w:bookmarkEnd w:id="9032"/>
      <w:r>
        <w:rPr>
          <w:rFonts w:hint="cs"/>
          <w:rtl/>
          <w:lang w:eastAsia="he-IL"/>
        </w:rPr>
        <w:t>מ</w:t>
      </w:r>
      <w:r>
        <w:rPr>
          <w:rtl/>
          <w:lang w:eastAsia="he-IL"/>
        </w:rPr>
        <w:t>קלעים</w:t>
      </w:r>
      <w:r>
        <w:rPr>
          <w:rFonts w:hint="cs"/>
          <w:rtl/>
          <w:lang w:eastAsia="he-IL"/>
        </w:rPr>
        <w:t>,</w:t>
      </w:r>
      <w:r>
        <w:rPr>
          <w:rtl/>
          <w:lang w:eastAsia="he-IL"/>
        </w:rPr>
        <w:t xml:space="preserve"> </w:t>
      </w:r>
      <w:bookmarkStart w:id="9033" w:name="_ETM_Q16_460139"/>
      <w:bookmarkEnd w:id="9033"/>
      <w:r>
        <w:rPr>
          <w:rtl/>
          <w:lang w:eastAsia="he-IL"/>
        </w:rPr>
        <w:t xml:space="preserve">רובי </w:t>
      </w:r>
      <w:bookmarkStart w:id="9034" w:name="_ETM_Q16_460470"/>
      <w:bookmarkEnd w:id="9034"/>
      <w:r>
        <w:rPr>
          <w:rtl/>
          <w:lang w:eastAsia="he-IL"/>
        </w:rPr>
        <w:t>צלפים</w:t>
      </w:r>
      <w:r>
        <w:rPr>
          <w:rFonts w:hint="cs"/>
          <w:rtl/>
          <w:lang w:eastAsia="he-IL"/>
        </w:rPr>
        <w:t>,</w:t>
      </w:r>
      <w:r>
        <w:rPr>
          <w:rtl/>
          <w:lang w:eastAsia="he-IL"/>
        </w:rPr>
        <w:t xml:space="preserve"> </w:t>
      </w:r>
      <w:bookmarkStart w:id="9035" w:name="_ETM_Q16_461279"/>
      <w:bookmarkEnd w:id="9035"/>
      <w:r>
        <w:rPr>
          <w:rtl/>
          <w:lang w:eastAsia="he-IL"/>
        </w:rPr>
        <w:t xml:space="preserve">טילי </w:t>
      </w:r>
      <w:bookmarkStart w:id="9036" w:name="_ETM_Q16_461639"/>
      <w:bookmarkEnd w:id="9036"/>
      <w:r>
        <w:rPr>
          <w:rtl/>
          <w:lang w:eastAsia="he-IL"/>
        </w:rPr>
        <w:t xml:space="preserve">כתף </w:t>
      </w:r>
      <w:bookmarkStart w:id="9037" w:name="_ETM_Q16_462029"/>
      <w:bookmarkEnd w:id="9037"/>
      <w:r>
        <w:rPr>
          <w:rtl/>
          <w:lang w:eastAsia="he-IL"/>
        </w:rPr>
        <w:t xml:space="preserve">נגד </w:t>
      </w:r>
      <w:bookmarkStart w:id="9038" w:name="_ETM_Q16_462360"/>
      <w:bookmarkEnd w:id="9038"/>
      <w:r>
        <w:rPr>
          <w:rtl/>
          <w:lang w:eastAsia="he-IL"/>
        </w:rPr>
        <w:t>מטוסים</w:t>
      </w:r>
      <w:r>
        <w:rPr>
          <w:rFonts w:hint="cs"/>
          <w:rtl/>
          <w:lang w:eastAsia="he-IL"/>
        </w:rPr>
        <w:t>,</w:t>
      </w:r>
      <w:r>
        <w:rPr>
          <w:rtl/>
          <w:lang w:eastAsia="he-IL"/>
        </w:rPr>
        <w:t xml:space="preserve"> </w:t>
      </w:r>
      <w:bookmarkStart w:id="9039" w:name="_ETM_Q16_463169"/>
      <w:bookmarkEnd w:id="9039"/>
      <w:r>
        <w:rPr>
          <w:rtl/>
          <w:lang w:eastAsia="he-IL"/>
        </w:rPr>
        <w:t xml:space="preserve">מטענים </w:t>
      </w:r>
      <w:bookmarkStart w:id="9040" w:name="_ETM_Q16_463710"/>
      <w:bookmarkEnd w:id="9040"/>
      <w:r>
        <w:rPr>
          <w:rtl/>
          <w:lang w:eastAsia="he-IL"/>
        </w:rPr>
        <w:t xml:space="preserve">נגד </w:t>
      </w:r>
      <w:bookmarkStart w:id="9041" w:name="_ETM_Q16_463979"/>
      <w:bookmarkEnd w:id="9041"/>
      <w:r>
        <w:rPr>
          <w:rtl/>
          <w:lang w:eastAsia="he-IL"/>
        </w:rPr>
        <w:t>טנקים</w:t>
      </w:r>
      <w:r>
        <w:rPr>
          <w:rFonts w:hint="cs"/>
          <w:rtl/>
          <w:lang w:eastAsia="he-IL"/>
        </w:rPr>
        <w:t>,</w:t>
      </w:r>
      <w:r>
        <w:rPr>
          <w:rtl/>
          <w:lang w:eastAsia="he-IL"/>
        </w:rPr>
        <w:t xml:space="preserve"> </w:t>
      </w:r>
      <w:bookmarkStart w:id="9042" w:name="_ETM_Q16_464699"/>
      <w:bookmarkEnd w:id="9042"/>
      <w:r>
        <w:rPr>
          <w:rtl/>
          <w:lang w:eastAsia="he-IL"/>
        </w:rPr>
        <w:t xml:space="preserve">אמצעים </w:t>
      </w:r>
      <w:bookmarkStart w:id="9043" w:name="_ETM_Q16_465240"/>
      <w:bookmarkEnd w:id="9043"/>
      <w:r>
        <w:rPr>
          <w:rtl/>
          <w:lang w:eastAsia="he-IL"/>
        </w:rPr>
        <w:t xml:space="preserve">לראיית </w:t>
      </w:r>
      <w:bookmarkStart w:id="9044" w:name="_ETM_Q16_465720"/>
      <w:bookmarkEnd w:id="9044"/>
      <w:r>
        <w:rPr>
          <w:rtl/>
          <w:lang w:eastAsia="he-IL"/>
        </w:rPr>
        <w:t>לילה</w:t>
      </w:r>
      <w:r>
        <w:rPr>
          <w:rFonts w:hint="cs"/>
          <w:rtl/>
          <w:lang w:eastAsia="he-IL"/>
        </w:rPr>
        <w:t>,</w:t>
      </w:r>
      <w:r>
        <w:rPr>
          <w:rtl/>
          <w:lang w:eastAsia="he-IL"/>
        </w:rPr>
        <w:t xml:space="preserve"> </w:t>
      </w:r>
      <w:bookmarkStart w:id="9045" w:name="_ETM_Q16_466319"/>
      <w:bookmarkEnd w:id="9045"/>
      <w:proofErr w:type="spellStart"/>
      <w:r>
        <w:rPr>
          <w:rtl/>
          <w:lang w:eastAsia="he-IL"/>
        </w:rPr>
        <w:t>רחפנים</w:t>
      </w:r>
      <w:proofErr w:type="spellEnd"/>
      <w:r>
        <w:rPr>
          <w:rtl/>
          <w:lang w:eastAsia="he-IL"/>
        </w:rPr>
        <w:t xml:space="preserve"> </w:t>
      </w:r>
      <w:bookmarkStart w:id="9046" w:name="_ETM_Q16_466889"/>
      <w:bookmarkEnd w:id="9046"/>
      <w:r>
        <w:rPr>
          <w:rtl/>
          <w:lang w:eastAsia="he-IL"/>
        </w:rPr>
        <w:t xml:space="preserve">עם </w:t>
      </w:r>
      <w:bookmarkStart w:id="9047" w:name="_ETM_Q16_466979"/>
      <w:bookmarkEnd w:id="9047"/>
      <w:r>
        <w:rPr>
          <w:rtl/>
          <w:lang w:eastAsia="he-IL"/>
        </w:rPr>
        <w:t xml:space="preserve">מטעני </w:t>
      </w:r>
      <w:bookmarkStart w:id="9048" w:name="_ETM_Q16_467370"/>
      <w:bookmarkEnd w:id="9048"/>
      <w:r>
        <w:rPr>
          <w:rtl/>
          <w:lang w:eastAsia="he-IL"/>
        </w:rPr>
        <w:t>נפץ</w:t>
      </w:r>
      <w:r>
        <w:rPr>
          <w:rFonts w:hint="cs"/>
          <w:rtl/>
          <w:lang w:eastAsia="he-IL"/>
        </w:rPr>
        <w:t>,</w:t>
      </w:r>
      <w:r>
        <w:rPr>
          <w:rtl/>
          <w:lang w:eastAsia="he-IL"/>
        </w:rPr>
        <w:t xml:space="preserve"> </w:t>
      </w:r>
      <w:bookmarkStart w:id="9049" w:name="_ETM_Q16_468069"/>
      <w:bookmarkEnd w:id="9049"/>
      <w:r>
        <w:rPr>
          <w:rtl/>
          <w:lang w:eastAsia="he-IL"/>
        </w:rPr>
        <w:t xml:space="preserve">רקטות </w:t>
      </w:r>
      <w:bookmarkStart w:id="9050" w:name="_ETM_Q16_468699"/>
      <w:bookmarkEnd w:id="9050"/>
      <w:r>
        <w:rPr>
          <w:lang w:eastAsia="he-IL"/>
        </w:rPr>
        <w:t>RPG</w:t>
      </w:r>
      <w:r>
        <w:rPr>
          <w:rFonts w:hint="cs"/>
          <w:rtl/>
          <w:lang w:eastAsia="he-IL"/>
        </w:rPr>
        <w:t>,</w:t>
      </w:r>
      <w:r>
        <w:rPr>
          <w:rtl/>
          <w:lang w:eastAsia="he-IL"/>
        </w:rPr>
        <w:t xml:space="preserve"> </w:t>
      </w:r>
      <w:bookmarkStart w:id="9051" w:name="_ETM_Q16_469449"/>
      <w:bookmarkEnd w:id="9051"/>
      <w:r>
        <w:rPr>
          <w:rtl/>
          <w:lang w:eastAsia="he-IL"/>
        </w:rPr>
        <w:t>מוקשים</w:t>
      </w:r>
      <w:r>
        <w:rPr>
          <w:rFonts w:hint="cs"/>
          <w:rtl/>
          <w:lang w:eastAsia="he-IL"/>
        </w:rPr>
        <w:t>,</w:t>
      </w:r>
      <w:r>
        <w:rPr>
          <w:rtl/>
          <w:lang w:eastAsia="he-IL"/>
        </w:rPr>
        <w:t xml:space="preserve"> </w:t>
      </w:r>
      <w:bookmarkStart w:id="9052" w:name="_ETM_Q16_469990"/>
      <w:bookmarkEnd w:id="9052"/>
      <w:r>
        <w:rPr>
          <w:rtl/>
          <w:lang w:eastAsia="he-IL"/>
        </w:rPr>
        <w:t xml:space="preserve">מכשירי </w:t>
      </w:r>
      <w:bookmarkStart w:id="9053" w:name="_ETM_Q16_470409"/>
      <w:bookmarkEnd w:id="9053"/>
      <w:r>
        <w:rPr>
          <w:rtl/>
          <w:lang w:eastAsia="he-IL"/>
        </w:rPr>
        <w:t>קשר</w:t>
      </w:r>
      <w:r>
        <w:rPr>
          <w:rFonts w:hint="cs"/>
          <w:rtl/>
          <w:lang w:eastAsia="he-IL"/>
        </w:rPr>
        <w:t>,</w:t>
      </w:r>
      <w:r>
        <w:rPr>
          <w:rtl/>
          <w:lang w:eastAsia="he-IL"/>
        </w:rPr>
        <w:t xml:space="preserve"> </w:t>
      </w:r>
      <w:bookmarkStart w:id="9054" w:name="_ETM_Q16_471099"/>
      <w:bookmarkEnd w:id="9054"/>
      <w:r>
        <w:rPr>
          <w:rtl/>
          <w:lang w:eastAsia="he-IL"/>
        </w:rPr>
        <w:t xml:space="preserve">טלפונים </w:t>
      </w:r>
      <w:bookmarkStart w:id="9055" w:name="_ETM_Q16_471699"/>
      <w:bookmarkEnd w:id="9055"/>
      <w:r>
        <w:rPr>
          <w:rtl/>
          <w:lang w:eastAsia="he-IL"/>
        </w:rPr>
        <w:t>ל</w:t>
      </w:r>
      <w:r>
        <w:rPr>
          <w:rFonts w:hint="cs"/>
          <w:rtl/>
          <w:lang w:eastAsia="he-IL"/>
        </w:rPr>
        <w:t>ווייניים</w:t>
      </w:r>
      <w:r>
        <w:rPr>
          <w:rtl/>
          <w:lang w:eastAsia="he-IL"/>
        </w:rPr>
        <w:t xml:space="preserve"> </w:t>
      </w:r>
      <w:bookmarkStart w:id="9056" w:name="_ETM_Q16_473050"/>
      <w:bookmarkEnd w:id="9056"/>
      <w:r>
        <w:rPr>
          <w:rtl/>
          <w:lang w:eastAsia="he-IL"/>
        </w:rPr>
        <w:t xml:space="preserve">ואפילו </w:t>
      </w:r>
      <w:bookmarkStart w:id="9057" w:name="_ETM_Q16_473529"/>
      <w:bookmarkEnd w:id="9057"/>
      <w:r>
        <w:rPr>
          <w:rtl/>
          <w:lang w:eastAsia="he-IL"/>
        </w:rPr>
        <w:t>תת</w:t>
      </w:r>
      <w:bookmarkStart w:id="9058" w:name="_ETM_Q16_473770"/>
      <w:bookmarkEnd w:id="9058"/>
      <w:r>
        <w:rPr>
          <w:rFonts w:hint="cs"/>
          <w:rtl/>
          <w:lang w:eastAsia="he-IL"/>
        </w:rPr>
        <w:t>-</w:t>
      </w:r>
      <w:r>
        <w:rPr>
          <w:rtl/>
          <w:lang w:eastAsia="he-IL"/>
        </w:rPr>
        <w:t>מק</w:t>
      </w:r>
      <w:r>
        <w:rPr>
          <w:rFonts w:hint="cs"/>
          <w:rtl/>
          <w:lang w:eastAsia="he-IL"/>
        </w:rPr>
        <w:t>לע</w:t>
      </w:r>
      <w:r>
        <w:rPr>
          <w:rtl/>
          <w:lang w:eastAsia="he-IL"/>
        </w:rPr>
        <w:t>ים</w:t>
      </w:r>
      <w:r>
        <w:rPr>
          <w:rFonts w:hint="cs"/>
          <w:rtl/>
          <w:lang w:eastAsia="he-IL"/>
        </w:rPr>
        <w:t>.</w:t>
      </w:r>
      <w:r>
        <w:rPr>
          <w:rtl/>
          <w:lang w:eastAsia="he-IL"/>
        </w:rPr>
        <w:t xml:space="preserve"> </w:t>
      </w:r>
      <w:bookmarkStart w:id="9059" w:name="_ETM_Q16_474779"/>
      <w:bookmarkEnd w:id="9059"/>
      <w:r>
        <w:rPr>
          <w:rtl/>
          <w:lang w:eastAsia="he-IL"/>
        </w:rPr>
        <w:t xml:space="preserve">לא </w:t>
      </w:r>
      <w:bookmarkStart w:id="9060" w:name="_ETM_Q16_475290"/>
      <w:bookmarkEnd w:id="9060"/>
      <w:r>
        <w:rPr>
          <w:rtl/>
          <w:lang w:eastAsia="he-IL"/>
        </w:rPr>
        <w:t>כנופ</w:t>
      </w:r>
      <w:r>
        <w:rPr>
          <w:rFonts w:hint="cs"/>
          <w:rtl/>
          <w:lang w:eastAsia="he-IL"/>
        </w:rPr>
        <w:t>י</w:t>
      </w:r>
      <w:r>
        <w:rPr>
          <w:rtl/>
          <w:lang w:eastAsia="he-IL"/>
        </w:rPr>
        <w:t xml:space="preserve">ה </w:t>
      </w:r>
      <w:bookmarkStart w:id="9061" w:name="_ETM_Q16_475919"/>
      <w:bookmarkEnd w:id="9061"/>
      <w:r>
        <w:rPr>
          <w:rtl/>
          <w:lang w:eastAsia="he-IL"/>
        </w:rPr>
        <w:t>בכפכפים</w:t>
      </w:r>
      <w:r>
        <w:rPr>
          <w:rFonts w:hint="cs"/>
          <w:rtl/>
          <w:lang w:eastAsia="he-IL"/>
        </w:rPr>
        <w:t>.</w:t>
      </w:r>
      <w:r>
        <w:rPr>
          <w:rtl/>
          <w:lang w:eastAsia="he-IL"/>
        </w:rPr>
        <w:t xml:space="preserve"> </w:t>
      </w:r>
      <w:bookmarkStart w:id="9062" w:name="_ETM_Q16_477089"/>
      <w:bookmarkEnd w:id="9062"/>
    </w:p>
    <w:p w:rsidR="002D6156" w:rsidRDefault="002D6156" w:rsidP="00CE7482">
      <w:pPr>
        <w:rPr>
          <w:rtl/>
          <w:lang w:eastAsia="he-IL"/>
        </w:rPr>
      </w:pPr>
    </w:p>
    <w:p w:rsidR="002D6156" w:rsidRDefault="002D6156" w:rsidP="00CE7482">
      <w:pPr>
        <w:rPr>
          <w:rtl/>
          <w:lang w:eastAsia="he-IL"/>
        </w:rPr>
      </w:pPr>
      <w:r>
        <w:rPr>
          <w:rtl/>
          <w:lang w:eastAsia="he-IL"/>
        </w:rPr>
        <w:t xml:space="preserve">אז </w:t>
      </w:r>
      <w:bookmarkStart w:id="9063" w:name="_ETM_Q16_477300"/>
      <w:bookmarkEnd w:id="9063"/>
      <w:r>
        <w:rPr>
          <w:rtl/>
          <w:lang w:eastAsia="he-IL"/>
        </w:rPr>
        <w:t xml:space="preserve">לשיטתו </w:t>
      </w:r>
      <w:bookmarkStart w:id="9064" w:name="_ETM_Q16_477870"/>
      <w:bookmarkEnd w:id="9064"/>
      <w:r>
        <w:rPr>
          <w:rtl/>
          <w:lang w:eastAsia="he-IL"/>
        </w:rPr>
        <w:t xml:space="preserve">של </w:t>
      </w:r>
      <w:bookmarkStart w:id="9065" w:name="_ETM_Q16_478050"/>
      <w:bookmarkEnd w:id="9065"/>
      <w:r>
        <w:rPr>
          <w:rtl/>
          <w:lang w:eastAsia="he-IL"/>
        </w:rPr>
        <w:t xml:space="preserve">ראש </w:t>
      </w:r>
      <w:bookmarkStart w:id="9066" w:name="_ETM_Q16_478229"/>
      <w:bookmarkEnd w:id="9066"/>
      <w:r>
        <w:rPr>
          <w:rtl/>
          <w:lang w:eastAsia="he-IL"/>
        </w:rPr>
        <w:t>הממשלה</w:t>
      </w:r>
      <w:r>
        <w:rPr>
          <w:rFonts w:hint="cs"/>
          <w:rtl/>
          <w:lang w:eastAsia="he-IL"/>
        </w:rPr>
        <w:t>,</w:t>
      </w:r>
      <w:r>
        <w:rPr>
          <w:rtl/>
          <w:lang w:eastAsia="he-IL"/>
        </w:rPr>
        <w:t xml:space="preserve"> </w:t>
      </w:r>
      <w:bookmarkStart w:id="9067" w:name="_ETM_Q16_480080"/>
      <w:bookmarkEnd w:id="9067"/>
      <w:r>
        <w:rPr>
          <w:rtl/>
          <w:lang w:eastAsia="he-IL"/>
        </w:rPr>
        <w:t xml:space="preserve">אם </w:t>
      </w:r>
      <w:bookmarkStart w:id="9068" w:name="_ETM_Q16_480199"/>
      <w:bookmarkEnd w:id="9068"/>
      <w:r>
        <w:rPr>
          <w:rtl/>
          <w:lang w:eastAsia="he-IL"/>
        </w:rPr>
        <w:t xml:space="preserve">זה </w:t>
      </w:r>
      <w:bookmarkStart w:id="9069" w:name="_ETM_Q16_480319"/>
      <w:bookmarkEnd w:id="9069"/>
      <w:r>
        <w:rPr>
          <w:rtl/>
          <w:lang w:eastAsia="he-IL"/>
        </w:rPr>
        <w:t>בכפכפים</w:t>
      </w:r>
      <w:r>
        <w:rPr>
          <w:rFonts w:hint="cs"/>
          <w:rtl/>
          <w:lang w:eastAsia="he-IL"/>
        </w:rPr>
        <w:t xml:space="preserve"> –</w:t>
      </w:r>
      <w:r>
        <w:rPr>
          <w:rtl/>
          <w:lang w:eastAsia="he-IL"/>
        </w:rPr>
        <w:t xml:space="preserve"> </w:t>
      </w:r>
      <w:bookmarkStart w:id="9070" w:name="_ETM_Q16_481159"/>
      <w:bookmarkEnd w:id="9070"/>
      <w:r>
        <w:rPr>
          <w:rtl/>
          <w:lang w:eastAsia="he-IL"/>
        </w:rPr>
        <w:t xml:space="preserve">איך </w:t>
      </w:r>
      <w:bookmarkStart w:id="9071" w:name="_ETM_Q16_479509"/>
      <w:bookmarkEnd w:id="9071"/>
      <w:r>
        <w:rPr>
          <w:rtl/>
          <w:lang w:eastAsia="he-IL"/>
        </w:rPr>
        <w:t>ייתכן</w:t>
      </w:r>
      <w:r>
        <w:rPr>
          <w:rFonts w:hint="cs"/>
          <w:rtl/>
          <w:lang w:eastAsia="he-IL"/>
        </w:rPr>
        <w:t xml:space="preserve"> </w:t>
      </w:r>
      <w:r>
        <w:rPr>
          <w:rtl/>
          <w:lang w:eastAsia="he-IL"/>
        </w:rPr>
        <w:t xml:space="preserve">ששנה </w:t>
      </w:r>
      <w:bookmarkStart w:id="9072" w:name="_ETM_Q16_481580"/>
      <w:bookmarkEnd w:id="9072"/>
      <w:r>
        <w:rPr>
          <w:rtl/>
          <w:lang w:eastAsia="he-IL"/>
        </w:rPr>
        <w:t xml:space="preserve">וחצי </w:t>
      </w:r>
      <w:bookmarkStart w:id="9073" w:name="_ETM_Q16_482029"/>
      <w:bookmarkEnd w:id="9073"/>
      <w:r>
        <w:rPr>
          <w:rtl/>
          <w:lang w:eastAsia="he-IL"/>
        </w:rPr>
        <w:t xml:space="preserve">לא </w:t>
      </w:r>
      <w:bookmarkStart w:id="9074" w:name="_ETM_Q16_482150"/>
      <w:bookmarkEnd w:id="9074"/>
      <w:r>
        <w:rPr>
          <w:rtl/>
          <w:lang w:eastAsia="he-IL"/>
        </w:rPr>
        <w:t xml:space="preserve">מצליחים </w:t>
      </w:r>
      <w:bookmarkStart w:id="9075" w:name="_ETM_Q16_480000"/>
      <w:bookmarkEnd w:id="9075"/>
      <w:r>
        <w:rPr>
          <w:rFonts w:hint="cs"/>
          <w:rtl/>
          <w:lang w:eastAsia="he-IL"/>
        </w:rPr>
        <w:t xml:space="preserve">להכניע את </w:t>
      </w:r>
      <w:bookmarkStart w:id="9076" w:name="_ETM_Q16_486554"/>
      <w:bookmarkEnd w:id="9076"/>
      <w:proofErr w:type="spellStart"/>
      <w:r>
        <w:rPr>
          <w:rFonts w:hint="cs"/>
          <w:rtl/>
          <w:lang w:eastAsia="he-IL"/>
        </w:rPr>
        <w:t>נועלי</w:t>
      </w:r>
      <w:proofErr w:type="spellEnd"/>
      <w:r>
        <w:rPr>
          <w:rFonts w:hint="cs"/>
          <w:rtl/>
          <w:lang w:eastAsia="he-IL"/>
        </w:rPr>
        <w:t xml:space="preserve"> ה</w:t>
      </w:r>
      <w:bookmarkStart w:id="9077" w:name="_ETM_Q16_480719"/>
      <w:bookmarkEnd w:id="9077"/>
      <w:r>
        <w:rPr>
          <w:rtl/>
          <w:lang w:eastAsia="he-IL"/>
        </w:rPr>
        <w:t>כפכפים</w:t>
      </w:r>
      <w:r>
        <w:rPr>
          <w:rFonts w:hint="cs"/>
          <w:rtl/>
          <w:lang w:eastAsia="he-IL"/>
        </w:rPr>
        <w:t>? הרי אתה</w:t>
      </w:r>
      <w:bookmarkStart w:id="9078" w:name="_ETM_Q16_486364"/>
      <w:bookmarkEnd w:id="9078"/>
      <w:r>
        <w:rPr>
          <w:rFonts w:hint="cs"/>
          <w:rtl/>
          <w:lang w:eastAsia="he-IL"/>
        </w:rPr>
        <w:t xml:space="preserve">, </w:t>
      </w:r>
      <w:bookmarkStart w:id="9079" w:name="_ETM_Q16_481529"/>
      <w:bookmarkStart w:id="9080" w:name="_ETM_Q16_481979"/>
      <w:bookmarkStart w:id="9081" w:name="_ETM_Q16_482429"/>
      <w:bookmarkStart w:id="9082" w:name="_ETM_Q16_482550"/>
      <w:bookmarkStart w:id="9083" w:name="_ETM_Q16_483179"/>
      <w:bookmarkStart w:id="9084" w:name="_ETM_Q16_484140"/>
      <w:bookmarkStart w:id="9085" w:name="_ETM_Q16_484319"/>
      <w:bookmarkStart w:id="9086" w:name="_ETM_Q16_484680"/>
      <w:bookmarkStart w:id="9087" w:name="_ETM_Q16_485970"/>
      <w:bookmarkStart w:id="9088" w:name="_ETM_Q16_486180"/>
      <w:bookmarkStart w:id="9089" w:name="_ETM_Q16_486450"/>
      <w:bookmarkEnd w:id="9079"/>
      <w:bookmarkEnd w:id="9080"/>
      <w:bookmarkEnd w:id="9081"/>
      <w:bookmarkEnd w:id="9082"/>
      <w:bookmarkEnd w:id="9083"/>
      <w:bookmarkEnd w:id="9084"/>
      <w:bookmarkEnd w:id="9085"/>
      <w:bookmarkEnd w:id="9086"/>
      <w:bookmarkEnd w:id="9087"/>
      <w:bookmarkEnd w:id="9088"/>
      <w:bookmarkEnd w:id="9089"/>
      <w:r>
        <w:rPr>
          <w:rtl/>
          <w:lang w:eastAsia="he-IL"/>
        </w:rPr>
        <w:t xml:space="preserve">אדוני </w:t>
      </w:r>
      <w:bookmarkStart w:id="9090" w:name="_ETM_Q16_486720"/>
      <w:bookmarkEnd w:id="9090"/>
      <w:r>
        <w:rPr>
          <w:rtl/>
          <w:lang w:eastAsia="he-IL"/>
        </w:rPr>
        <w:t xml:space="preserve">ראש </w:t>
      </w:r>
      <w:bookmarkStart w:id="9091" w:name="_ETM_Q16_486930"/>
      <w:bookmarkEnd w:id="9091"/>
      <w:r>
        <w:rPr>
          <w:rtl/>
          <w:lang w:eastAsia="he-IL"/>
        </w:rPr>
        <w:t>הממשלה</w:t>
      </w:r>
      <w:r>
        <w:rPr>
          <w:rFonts w:hint="cs"/>
          <w:rtl/>
          <w:lang w:eastAsia="he-IL"/>
        </w:rPr>
        <w:t>,</w:t>
      </w:r>
      <w:r>
        <w:rPr>
          <w:rtl/>
          <w:lang w:eastAsia="he-IL"/>
        </w:rPr>
        <w:t xml:space="preserve"> </w:t>
      </w:r>
      <w:bookmarkStart w:id="9092" w:name="_ETM_Q16_487350"/>
      <w:bookmarkEnd w:id="9092"/>
      <w:r>
        <w:rPr>
          <w:rtl/>
          <w:lang w:eastAsia="he-IL"/>
        </w:rPr>
        <w:t xml:space="preserve">לא </w:t>
      </w:r>
      <w:bookmarkStart w:id="9093" w:name="_ETM_Q16_487470"/>
      <w:bookmarkEnd w:id="9093"/>
      <w:r>
        <w:rPr>
          <w:rtl/>
          <w:lang w:eastAsia="he-IL"/>
        </w:rPr>
        <w:t xml:space="preserve">באמת </w:t>
      </w:r>
      <w:bookmarkStart w:id="9094" w:name="_ETM_Q16_487830"/>
      <w:bookmarkEnd w:id="9094"/>
      <w:r>
        <w:rPr>
          <w:rtl/>
          <w:lang w:eastAsia="he-IL"/>
        </w:rPr>
        <w:t xml:space="preserve">מאמין </w:t>
      </w:r>
      <w:bookmarkStart w:id="9095" w:name="_ETM_Q16_488190"/>
      <w:bookmarkEnd w:id="9095"/>
      <w:r>
        <w:rPr>
          <w:rtl/>
          <w:lang w:eastAsia="he-IL"/>
        </w:rPr>
        <w:t>בזה</w:t>
      </w:r>
      <w:r>
        <w:rPr>
          <w:rFonts w:hint="cs"/>
          <w:rtl/>
          <w:lang w:eastAsia="he-IL"/>
        </w:rPr>
        <w:t>.</w:t>
      </w:r>
      <w:r>
        <w:rPr>
          <w:rtl/>
          <w:lang w:eastAsia="he-IL"/>
        </w:rPr>
        <w:t xml:space="preserve"> </w:t>
      </w:r>
      <w:bookmarkStart w:id="9096" w:name="_ETM_Q16_488830"/>
      <w:bookmarkEnd w:id="9096"/>
      <w:r>
        <w:rPr>
          <w:rtl/>
          <w:lang w:eastAsia="he-IL"/>
        </w:rPr>
        <w:t xml:space="preserve">אתה </w:t>
      </w:r>
      <w:bookmarkStart w:id="9097" w:name="_ETM_Q16_489039"/>
      <w:bookmarkEnd w:id="9097"/>
      <w:r>
        <w:rPr>
          <w:rtl/>
          <w:lang w:eastAsia="he-IL"/>
        </w:rPr>
        <w:t xml:space="preserve">פשוט </w:t>
      </w:r>
      <w:bookmarkStart w:id="9098" w:name="_ETM_Q16_489540"/>
      <w:bookmarkEnd w:id="9098"/>
      <w:r>
        <w:rPr>
          <w:rtl/>
          <w:lang w:eastAsia="he-IL"/>
        </w:rPr>
        <w:t xml:space="preserve">מנסה </w:t>
      </w:r>
      <w:bookmarkStart w:id="9099" w:name="_ETM_Q16_490140"/>
      <w:bookmarkEnd w:id="9099"/>
      <w:r>
        <w:rPr>
          <w:rtl/>
          <w:lang w:eastAsia="he-IL"/>
        </w:rPr>
        <w:t xml:space="preserve">להקטין </w:t>
      </w:r>
      <w:bookmarkStart w:id="9100" w:name="_ETM_Q16_490980"/>
      <w:bookmarkEnd w:id="9100"/>
      <w:r>
        <w:rPr>
          <w:rtl/>
          <w:lang w:eastAsia="he-IL"/>
        </w:rPr>
        <w:t xml:space="preserve">את </w:t>
      </w:r>
      <w:bookmarkStart w:id="9101" w:name="_ETM_Q16_491160"/>
      <w:bookmarkEnd w:id="9101"/>
      <w:r>
        <w:rPr>
          <w:rtl/>
          <w:lang w:eastAsia="he-IL"/>
        </w:rPr>
        <w:t xml:space="preserve">גודל </w:t>
      </w:r>
      <w:bookmarkStart w:id="9102" w:name="_ETM_Q16_491519"/>
      <w:bookmarkEnd w:id="9102"/>
      <w:r>
        <w:rPr>
          <w:rtl/>
          <w:lang w:eastAsia="he-IL"/>
        </w:rPr>
        <w:t>הכישלון</w:t>
      </w:r>
      <w:r>
        <w:rPr>
          <w:rFonts w:hint="cs"/>
          <w:rtl/>
          <w:lang w:eastAsia="he-IL"/>
        </w:rPr>
        <w:t>.</w:t>
      </w:r>
      <w:r>
        <w:rPr>
          <w:rtl/>
          <w:lang w:eastAsia="he-IL"/>
        </w:rPr>
        <w:t xml:space="preserve"> </w:t>
      </w:r>
      <w:bookmarkStart w:id="9103" w:name="_ETM_Q16_492360"/>
      <w:bookmarkEnd w:id="9103"/>
      <w:r>
        <w:rPr>
          <w:rtl/>
          <w:lang w:eastAsia="he-IL"/>
        </w:rPr>
        <w:t>הכ</w:t>
      </w:r>
      <w:r>
        <w:rPr>
          <w:rFonts w:hint="cs"/>
          <w:rtl/>
          <w:lang w:eastAsia="he-IL"/>
        </w:rPr>
        <w:t>ו</w:t>
      </w:r>
      <w:r>
        <w:rPr>
          <w:rtl/>
          <w:lang w:eastAsia="he-IL"/>
        </w:rPr>
        <w:t xml:space="preserve">ל </w:t>
      </w:r>
      <w:bookmarkStart w:id="9104" w:name="_ETM_Q16_493020"/>
      <w:bookmarkEnd w:id="9104"/>
      <w:r>
        <w:rPr>
          <w:rtl/>
          <w:lang w:eastAsia="he-IL"/>
        </w:rPr>
        <w:t xml:space="preserve">כדי </w:t>
      </w:r>
      <w:bookmarkStart w:id="9105" w:name="_ETM_Q16_493320"/>
      <w:bookmarkEnd w:id="9105"/>
      <w:r>
        <w:rPr>
          <w:rtl/>
          <w:lang w:eastAsia="he-IL"/>
        </w:rPr>
        <w:t xml:space="preserve">להקטין </w:t>
      </w:r>
      <w:bookmarkStart w:id="9106" w:name="_ETM_Q16_494070"/>
      <w:bookmarkEnd w:id="9106"/>
      <w:r>
        <w:rPr>
          <w:rtl/>
          <w:lang w:eastAsia="he-IL"/>
        </w:rPr>
        <w:t xml:space="preserve">את </w:t>
      </w:r>
      <w:bookmarkStart w:id="9107" w:name="_ETM_Q16_494250"/>
      <w:bookmarkEnd w:id="9107"/>
      <w:r>
        <w:rPr>
          <w:rtl/>
          <w:lang w:eastAsia="he-IL"/>
        </w:rPr>
        <w:t xml:space="preserve">גודל </w:t>
      </w:r>
      <w:bookmarkStart w:id="9108" w:name="_ETM_Q16_494610"/>
      <w:bookmarkEnd w:id="9108"/>
      <w:r>
        <w:rPr>
          <w:rtl/>
          <w:lang w:eastAsia="he-IL"/>
        </w:rPr>
        <w:t>האחריות</w:t>
      </w:r>
      <w:r>
        <w:rPr>
          <w:rFonts w:hint="cs"/>
          <w:rtl/>
          <w:lang w:eastAsia="he-IL"/>
        </w:rPr>
        <w:t>.</w:t>
      </w:r>
      <w:r>
        <w:rPr>
          <w:rtl/>
          <w:lang w:eastAsia="he-IL"/>
        </w:rPr>
        <w:t xml:space="preserve"> </w:t>
      </w:r>
      <w:bookmarkStart w:id="9109" w:name="_ETM_Q16_495540"/>
      <w:bookmarkEnd w:id="9109"/>
      <w:r>
        <w:rPr>
          <w:rtl/>
          <w:lang w:eastAsia="he-IL"/>
        </w:rPr>
        <w:t xml:space="preserve">במקום </w:t>
      </w:r>
      <w:bookmarkStart w:id="9110" w:name="_ETM_Q16_495990"/>
      <w:bookmarkEnd w:id="9110"/>
      <w:r>
        <w:rPr>
          <w:rtl/>
          <w:lang w:eastAsia="he-IL"/>
        </w:rPr>
        <w:t xml:space="preserve">להתייצב </w:t>
      </w:r>
      <w:bookmarkStart w:id="9111" w:name="_ETM_Q16_496470"/>
      <w:bookmarkEnd w:id="9111"/>
      <w:r>
        <w:rPr>
          <w:rtl/>
          <w:lang w:eastAsia="he-IL"/>
        </w:rPr>
        <w:t xml:space="preserve">מול </w:t>
      </w:r>
      <w:bookmarkStart w:id="9112" w:name="_ETM_Q16_496619"/>
      <w:bookmarkEnd w:id="9112"/>
      <w:r>
        <w:rPr>
          <w:rtl/>
          <w:lang w:eastAsia="he-IL"/>
        </w:rPr>
        <w:t xml:space="preserve">הציבור </w:t>
      </w:r>
      <w:bookmarkStart w:id="9113" w:name="_ETM_Q16_497100"/>
      <w:bookmarkEnd w:id="9113"/>
      <w:r>
        <w:rPr>
          <w:rtl/>
          <w:lang w:eastAsia="he-IL"/>
        </w:rPr>
        <w:t>ולהנהיג</w:t>
      </w:r>
      <w:r>
        <w:rPr>
          <w:rFonts w:hint="cs"/>
          <w:rtl/>
          <w:lang w:eastAsia="he-IL"/>
        </w:rPr>
        <w:t>,</w:t>
      </w:r>
      <w:r>
        <w:rPr>
          <w:rtl/>
          <w:lang w:eastAsia="he-IL"/>
        </w:rPr>
        <w:t xml:space="preserve"> </w:t>
      </w:r>
      <w:bookmarkStart w:id="9114" w:name="_ETM_Q16_498089"/>
      <w:bookmarkEnd w:id="9114"/>
      <w:r>
        <w:rPr>
          <w:rtl/>
          <w:lang w:eastAsia="he-IL"/>
        </w:rPr>
        <w:t>אתה</w:t>
      </w:r>
      <w:r>
        <w:rPr>
          <w:rFonts w:hint="cs"/>
          <w:rtl/>
          <w:lang w:eastAsia="he-IL"/>
        </w:rPr>
        <w:t>,</w:t>
      </w:r>
      <w:r>
        <w:rPr>
          <w:rtl/>
          <w:lang w:eastAsia="he-IL"/>
        </w:rPr>
        <w:t xml:space="preserve"> </w:t>
      </w:r>
      <w:bookmarkStart w:id="9115" w:name="_ETM_Q16_498390"/>
      <w:bookmarkEnd w:id="9115"/>
      <w:r>
        <w:rPr>
          <w:rtl/>
          <w:lang w:eastAsia="he-IL"/>
        </w:rPr>
        <w:t xml:space="preserve">ראש </w:t>
      </w:r>
      <w:bookmarkStart w:id="9116" w:name="_ETM_Q16_498570"/>
      <w:bookmarkEnd w:id="9116"/>
      <w:r>
        <w:rPr>
          <w:rtl/>
          <w:lang w:eastAsia="he-IL"/>
        </w:rPr>
        <w:t>הממשלה</w:t>
      </w:r>
      <w:r>
        <w:rPr>
          <w:rFonts w:hint="cs"/>
          <w:rtl/>
          <w:lang w:eastAsia="he-IL"/>
        </w:rPr>
        <w:t>,</w:t>
      </w:r>
      <w:r>
        <w:rPr>
          <w:rtl/>
          <w:lang w:eastAsia="he-IL"/>
        </w:rPr>
        <w:t xml:space="preserve"> </w:t>
      </w:r>
      <w:bookmarkStart w:id="9117" w:name="_ETM_Q16_499189"/>
      <w:bookmarkEnd w:id="9117"/>
      <w:r>
        <w:rPr>
          <w:rtl/>
          <w:lang w:eastAsia="he-IL"/>
        </w:rPr>
        <w:t>מתחמק</w:t>
      </w:r>
      <w:r>
        <w:rPr>
          <w:rFonts w:hint="cs"/>
          <w:rtl/>
          <w:lang w:eastAsia="he-IL"/>
        </w:rPr>
        <w:t>,</w:t>
      </w:r>
      <w:r>
        <w:rPr>
          <w:rtl/>
          <w:lang w:eastAsia="he-IL"/>
        </w:rPr>
        <w:t xml:space="preserve"> </w:t>
      </w:r>
      <w:bookmarkStart w:id="9118" w:name="_ETM_Q16_500089"/>
      <w:bookmarkEnd w:id="9118"/>
      <w:r>
        <w:rPr>
          <w:rtl/>
          <w:lang w:eastAsia="he-IL"/>
        </w:rPr>
        <w:t>מסלף</w:t>
      </w:r>
      <w:r>
        <w:rPr>
          <w:rFonts w:hint="cs"/>
          <w:rtl/>
          <w:lang w:eastAsia="he-IL"/>
        </w:rPr>
        <w:t>,</w:t>
      </w:r>
      <w:r>
        <w:rPr>
          <w:rtl/>
          <w:lang w:eastAsia="he-IL"/>
        </w:rPr>
        <w:t xml:space="preserve"> </w:t>
      </w:r>
      <w:bookmarkStart w:id="9119" w:name="_ETM_Q16_500839"/>
      <w:bookmarkEnd w:id="9119"/>
      <w:r>
        <w:rPr>
          <w:rtl/>
          <w:lang w:eastAsia="he-IL"/>
        </w:rPr>
        <w:t>משקר</w:t>
      </w:r>
      <w:r>
        <w:rPr>
          <w:rFonts w:hint="cs"/>
          <w:rtl/>
          <w:lang w:eastAsia="he-IL"/>
        </w:rPr>
        <w:t>.</w:t>
      </w:r>
      <w:r>
        <w:rPr>
          <w:rtl/>
          <w:lang w:eastAsia="he-IL"/>
        </w:rPr>
        <w:t xml:space="preserve"> </w:t>
      </w:r>
      <w:bookmarkStart w:id="9120" w:name="_ETM_Q16_501769"/>
      <w:bookmarkEnd w:id="9120"/>
      <w:r>
        <w:rPr>
          <w:rtl/>
          <w:lang w:eastAsia="he-IL"/>
        </w:rPr>
        <w:t xml:space="preserve">מדבר </w:t>
      </w:r>
      <w:bookmarkStart w:id="9121" w:name="_ETM_Q16_502249"/>
      <w:bookmarkEnd w:id="9121"/>
      <w:r>
        <w:rPr>
          <w:rtl/>
          <w:lang w:eastAsia="he-IL"/>
        </w:rPr>
        <w:t xml:space="preserve">על </w:t>
      </w:r>
      <w:bookmarkStart w:id="9122" w:name="_ETM_Q16_502339"/>
      <w:bookmarkEnd w:id="9122"/>
      <w:r>
        <w:rPr>
          <w:rtl/>
          <w:lang w:eastAsia="he-IL"/>
        </w:rPr>
        <w:t xml:space="preserve">כפכפים </w:t>
      </w:r>
      <w:bookmarkStart w:id="9123" w:name="_ETM_Q16_502939"/>
      <w:bookmarkEnd w:id="9123"/>
      <w:r>
        <w:rPr>
          <w:rtl/>
          <w:lang w:eastAsia="he-IL"/>
        </w:rPr>
        <w:t xml:space="preserve">כדי </w:t>
      </w:r>
      <w:bookmarkStart w:id="9124" w:name="_ETM_Q16_503179"/>
      <w:bookmarkEnd w:id="9124"/>
      <w:r>
        <w:rPr>
          <w:rtl/>
          <w:lang w:eastAsia="he-IL"/>
        </w:rPr>
        <w:t xml:space="preserve">שלא </w:t>
      </w:r>
      <w:bookmarkStart w:id="9125" w:name="_ETM_Q16_503419"/>
      <w:bookmarkEnd w:id="9125"/>
      <w:r>
        <w:rPr>
          <w:rtl/>
          <w:lang w:eastAsia="he-IL"/>
        </w:rPr>
        <w:t xml:space="preserve">נדבר </w:t>
      </w:r>
      <w:bookmarkStart w:id="9126" w:name="_ETM_Q16_503869"/>
      <w:bookmarkStart w:id="9127" w:name="_ETM_Q16_504679"/>
      <w:bookmarkEnd w:id="9126"/>
      <w:bookmarkEnd w:id="9127"/>
      <w:r>
        <w:rPr>
          <w:rFonts w:hint="cs"/>
          <w:rtl/>
          <w:lang w:eastAsia="he-IL"/>
        </w:rPr>
        <w:t xml:space="preserve">עליך. </w:t>
      </w:r>
      <w:r>
        <w:rPr>
          <w:rtl/>
          <w:lang w:eastAsia="he-IL"/>
        </w:rPr>
        <w:t xml:space="preserve">מפחד </w:t>
      </w:r>
      <w:bookmarkStart w:id="9128" w:name="_ETM_Q16_505159"/>
      <w:bookmarkEnd w:id="9128"/>
      <w:r>
        <w:rPr>
          <w:rtl/>
          <w:lang w:eastAsia="he-IL"/>
        </w:rPr>
        <w:t xml:space="preserve">מוועדת </w:t>
      </w:r>
      <w:bookmarkStart w:id="9129" w:name="_ETM_Q16_505550"/>
      <w:bookmarkEnd w:id="9129"/>
      <w:r>
        <w:rPr>
          <w:rtl/>
          <w:lang w:eastAsia="he-IL"/>
        </w:rPr>
        <w:t xml:space="preserve">חקירה </w:t>
      </w:r>
      <w:bookmarkStart w:id="9130" w:name="_ETM_Q16_505939"/>
      <w:bookmarkEnd w:id="9130"/>
      <w:r>
        <w:rPr>
          <w:rtl/>
          <w:lang w:eastAsia="he-IL"/>
        </w:rPr>
        <w:t>ממלכתית</w:t>
      </w:r>
      <w:r>
        <w:rPr>
          <w:rFonts w:hint="cs"/>
          <w:rtl/>
          <w:lang w:eastAsia="he-IL"/>
        </w:rPr>
        <w:t>,</w:t>
      </w:r>
      <w:r>
        <w:rPr>
          <w:rtl/>
          <w:lang w:eastAsia="he-IL"/>
        </w:rPr>
        <w:t xml:space="preserve"> </w:t>
      </w:r>
      <w:bookmarkStart w:id="9131" w:name="_ETM_Q16_506689"/>
      <w:bookmarkEnd w:id="9131"/>
      <w:r>
        <w:rPr>
          <w:rtl/>
          <w:lang w:eastAsia="he-IL"/>
        </w:rPr>
        <w:t xml:space="preserve">כי </w:t>
      </w:r>
      <w:bookmarkStart w:id="9132" w:name="_ETM_Q16_506869"/>
      <w:bookmarkEnd w:id="9132"/>
      <w:r>
        <w:rPr>
          <w:rtl/>
          <w:lang w:eastAsia="he-IL"/>
        </w:rPr>
        <w:t xml:space="preserve">אתה </w:t>
      </w:r>
      <w:bookmarkStart w:id="9133" w:name="_ETM_Q16_507469"/>
      <w:bookmarkEnd w:id="9133"/>
      <w:r>
        <w:rPr>
          <w:rtl/>
          <w:lang w:eastAsia="he-IL"/>
        </w:rPr>
        <w:t xml:space="preserve">יודע </w:t>
      </w:r>
      <w:bookmarkStart w:id="9134" w:name="_ETM_Q16_507890"/>
      <w:bookmarkEnd w:id="9134"/>
      <w:r>
        <w:rPr>
          <w:rtl/>
          <w:lang w:eastAsia="he-IL"/>
        </w:rPr>
        <w:t xml:space="preserve">את </w:t>
      </w:r>
      <w:bookmarkStart w:id="9135" w:name="_ETM_Q16_508039"/>
      <w:bookmarkEnd w:id="9135"/>
      <w:r>
        <w:rPr>
          <w:rtl/>
          <w:lang w:eastAsia="he-IL"/>
        </w:rPr>
        <w:t>האמת</w:t>
      </w:r>
      <w:bookmarkStart w:id="9136" w:name="_ETM_Q16_508710"/>
      <w:bookmarkEnd w:id="9136"/>
      <w:r>
        <w:rPr>
          <w:rFonts w:hint="cs"/>
          <w:rtl/>
          <w:lang w:eastAsia="he-IL"/>
        </w:rPr>
        <w:t xml:space="preserve">. </w:t>
      </w:r>
    </w:p>
    <w:p w:rsidR="002D6156" w:rsidRDefault="002D6156" w:rsidP="00CE7482">
      <w:pPr>
        <w:rPr>
          <w:rtl/>
          <w:lang w:eastAsia="he-IL"/>
        </w:rPr>
      </w:pPr>
    </w:p>
    <w:p w:rsidR="002D6156" w:rsidRDefault="002D6156" w:rsidP="00E37603">
      <w:pPr>
        <w:rPr>
          <w:rtl/>
          <w:lang w:eastAsia="he-IL"/>
        </w:rPr>
      </w:pPr>
      <w:r>
        <w:rPr>
          <w:rtl/>
          <w:lang w:eastAsia="he-IL"/>
        </w:rPr>
        <w:t>ס</w:t>
      </w:r>
      <w:r>
        <w:rPr>
          <w:rFonts w:hint="cs"/>
          <w:rtl/>
          <w:lang w:eastAsia="he-IL"/>
        </w:rPr>
        <w:t>ע</w:t>
      </w:r>
      <w:r>
        <w:rPr>
          <w:rtl/>
          <w:lang w:eastAsia="he-IL"/>
        </w:rPr>
        <w:t xml:space="preserve"> </w:t>
      </w:r>
      <w:bookmarkStart w:id="9137" w:name="_ETM_Q16_509039"/>
      <w:bookmarkEnd w:id="9137"/>
      <w:r>
        <w:rPr>
          <w:rFonts w:hint="cs"/>
          <w:rtl/>
          <w:lang w:eastAsia="he-IL"/>
        </w:rPr>
        <w:t>ל</w:t>
      </w:r>
      <w:r>
        <w:rPr>
          <w:rtl/>
          <w:lang w:eastAsia="he-IL"/>
        </w:rPr>
        <w:t>עוטף</w:t>
      </w:r>
      <w:r>
        <w:rPr>
          <w:rFonts w:hint="cs"/>
          <w:rtl/>
          <w:lang w:eastAsia="he-IL"/>
        </w:rPr>
        <w:t>,</w:t>
      </w:r>
      <w:r>
        <w:rPr>
          <w:rtl/>
          <w:lang w:eastAsia="he-IL"/>
        </w:rPr>
        <w:t xml:space="preserve"> </w:t>
      </w:r>
      <w:bookmarkStart w:id="9138" w:name="_ETM_Q16_509789"/>
      <w:bookmarkEnd w:id="9138"/>
      <w:r>
        <w:rPr>
          <w:rtl/>
          <w:lang w:eastAsia="he-IL"/>
        </w:rPr>
        <w:t>ס</w:t>
      </w:r>
      <w:r>
        <w:rPr>
          <w:rFonts w:hint="cs"/>
          <w:rtl/>
          <w:lang w:eastAsia="he-IL"/>
        </w:rPr>
        <w:t>ע</w:t>
      </w:r>
      <w:r>
        <w:rPr>
          <w:rtl/>
          <w:lang w:eastAsia="he-IL"/>
        </w:rPr>
        <w:t xml:space="preserve"> </w:t>
      </w:r>
      <w:bookmarkStart w:id="9139" w:name="_ETM_Q16_510089"/>
      <w:bookmarkEnd w:id="9139"/>
      <w:r>
        <w:rPr>
          <w:rtl/>
          <w:lang w:eastAsia="he-IL"/>
        </w:rPr>
        <w:t xml:space="preserve">לניר </w:t>
      </w:r>
      <w:bookmarkStart w:id="9140" w:name="_ETM_Q16_510359"/>
      <w:bookmarkEnd w:id="9140"/>
      <w:r>
        <w:rPr>
          <w:rtl/>
          <w:lang w:eastAsia="he-IL"/>
        </w:rPr>
        <w:t>עוז</w:t>
      </w:r>
      <w:r>
        <w:rPr>
          <w:rFonts w:hint="cs"/>
          <w:rtl/>
          <w:lang w:eastAsia="he-IL"/>
        </w:rPr>
        <w:t xml:space="preserve">, </w:t>
      </w:r>
      <w:bookmarkStart w:id="9141" w:name="_ETM_Q16_512399"/>
      <w:bookmarkEnd w:id="9141"/>
      <w:r>
        <w:rPr>
          <w:rFonts w:hint="cs"/>
          <w:rtl/>
          <w:lang w:eastAsia="he-IL"/>
        </w:rPr>
        <w:t>סע – אתה יודע מה? לא</w:t>
      </w:r>
      <w:r>
        <w:rPr>
          <w:rtl/>
          <w:lang w:eastAsia="he-IL"/>
        </w:rPr>
        <w:t xml:space="preserve"> </w:t>
      </w:r>
      <w:bookmarkStart w:id="9142" w:name="_ETM_Q16_511830"/>
      <w:bookmarkEnd w:id="9142"/>
      <w:r>
        <w:rPr>
          <w:rtl/>
          <w:lang w:eastAsia="he-IL"/>
        </w:rPr>
        <w:t xml:space="preserve">לניר </w:t>
      </w:r>
      <w:bookmarkStart w:id="9143" w:name="_ETM_Q16_512130"/>
      <w:bookmarkEnd w:id="9143"/>
      <w:r>
        <w:rPr>
          <w:rtl/>
          <w:lang w:eastAsia="he-IL"/>
        </w:rPr>
        <w:t>עוז</w:t>
      </w:r>
      <w:r>
        <w:rPr>
          <w:rFonts w:hint="cs"/>
          <w:rtl/>
          <w:lang w:eastAsia="he-IL"/>
        </w:rPr>
        <w:t xml:space="preserve">, סע לעין השלושה, </w:t>
      </w:r>
      <w:bookmarkStart w:id="9144" w:name="_ETM_Q16_512370"/>
      <w:bookmarkStart w:id="9145" w:name="_ETM_Q16_512700"/>
      <w:bookmarkStart w:id="9146" w:name="_ETM_Q16_513000"/>
      <w:bookmarkStart w:id="9147" w:name="_ETM_Q16_513660"/>
      <w:bookmarkEnd w:id="9144"/>
      <w:bookmarkEnd w:id="9145"/>
      <w:bookmarkEnd w:id="9146"/>
      <w:bookmarkEnd w:id="9147"/>
      <w:r>
        <w:rPr>
          <w:rtl/>
          <w:lang w:eastAsia="he-IL"/>
        </w:rPr>
        <w:t xml:space="preserve">תראה </w:t>
      </w:r>
      <w:bookmarkStart w:id="9148" w:name="_ETM_Q16_513930"/>
      <w:bookmarkEnd w:id="9148"/>
      <w:r>
        <w:rPr>
          <w:rtl/>
          <w:lang w:eastAsia="he-IL"/>
        </w:rPr>
        <w:t xml:space="preserve">מה </w:t>
      </w:r>
      <w:bookmarkStart w:id="9149" w:name="_ETM_Q16_514050"/>
      <w:bookmarkEnd w:id="9149"/>
      <w:r>
        <w:rPr>
          <w:rtl/>
          <w:lang w:eastAsia="he-IL"/>
        </w:rPr>
        <w:t xml:space="preserve">קרה </w:t>
      </w:r>
      <w:bookmarkStart w:id="9150" w:name="_ETM_Q16_514379"/>
      <w:bookmarkEnd w:id="9150"/>
      <w:r>
        <w:rPr>
          <w:rtl/>
          <w:lang w:eastAsia="he-IL"/>
        </w:rPr>
        <w:t>שם</w:t>
      </w:r>
      <w:r>
        <w:rPr>
          <w:rFonts w:hint="cs"/>
          <w:rtl/>
          <w:lang w:eastAsia="he-IL"/>
        </w:rPr>
        <w:t>.</w:t>
      </w:r>
      <w:bookmarkStart w:id="9151" w:name="_ETM_Q16_516739"/>
      <w:bookmarkEnd w:id="9151"/>
      <w:r>
        <w:rPr>
          <w:rFonts w:hint="cs"/>
          <w:rtl/>
          <w:lang w:eastAsia="he-IL"/>
        </w:rPr>
        <w:t xml:space="preserve"> </w:t>
      </w:r>
      <w:bookmarkStart w:id="9152" w:name="_ETM_Q16_516793"/>
      <w:bookmarkStart w:id="9153" w:name="_ETM_Q16_516882"/>
      <w:bookmarkStart w:id="9154" w:name="_ETM_Q16_516932"/>
      <w:bookmarkStart w:id="9155" w:name="_ETM_Q16_515450"/>
      <w:bookmarkStart w:id="9156" w:name="_ETM_Q16_515660"/>
      <w:bookmarkEnd w:id="9152"/>
      <w:bookmarkEnd w:id="9153"/>
      <w:bookmarkEnd w:id="9154"/>
      <w:bookmarkEnd w:id="9155"/>
      <w:bookmarkEnd w:id="9156"/>
      <w:r>
        <w:rPr>
          <w:rtl/>
          <w:lang w:eastAsia="he-IL"/>
        </w:rPr>
        <w:t xml:space="preserve">לא </w:t>
      </w:r>
      <w:bookmarkStart w:id="9157" w:name="_ETM_Q16_515780"/>
      <w:bookmarkEnd w:id="9157"/>
      <w:r>
        <w:rPr>
          <w:rtl/>
          <w:lang w:eastAsia="he-IL"/>
        </w:rPr>
        <w:t xml:space="preserve">ניתן </w:t>
      </w:r>
      <w:bookmarkStart w:id="9158" w:name="_ETM_Q16_516080"/>
      <w:bookmarkEnd w:id="9158"/>
      <w:r>
        <w:rPr>
          <w:rtl/>
          <w:lang w:eastAsia="he-IL"/>
        </w:rPr>
        <w:t xml:space="preserve">לך </w:t>
      </w:r>
      <w:bookmarkStart w:id="9159" w:name="_ETM_Q16_516290"/>
      <w:bookmarkEnd w:id="9159"/>
      <w:r>
        <w:rPr>
          <w:rtl/>
          <w:lang w:eastAsia="he-IL"/>
        </w:rPr>
        <w:t xml:space="preserve">לשכתב </w:t>
      </w:r>
      <w:bookmarkStart w:id="9160" w:name="_ETM_Q16_516710"/>
      <w:bookmarkEnd w:id="9160"/>
      <w:r>
        <w:rPr>
          <w:rtl/>
          <w:lang w:eastAsia="he-IL"/>
        </w:rPr>
        <w:t xml:space="preserve">את </w:t>
      </w:r>
      <w:bookmarkStart w:id="9161" w:name="_ETM_Q16_516800"/>
      <w:bookmarkEnd w:id="9161"/>
      <w:r>
        <w:rPr>
          <w:rtl/>
          <w:lang w:eastAsia="he-IL"/>
        </w:rPr>
        <w:t>ההיסטוריה</w:t>
      </w:r>
      <w:r>
        <w:rPr>
          <w:rFonts w:hint="cs"/>
          <w:rtl/>
          <w:lang w:eastAsia="he-IL"/>
        </w:rPr>
        <w:t>.</w:t>
      </w:r>
      <w:r>
        <w:rPr>
          <w:rtl/>
          <w:lang w:eastAsia="he-IL"/>
        </w:rPr>
        <w:t xml:space="preserve"> </w:t>
      </w:r>
      <w:bookmarkStart w:id="9162" w:name="_ETM_Q16_517610"/>
      <w:bookmarkEnd w:id="9162"/>
      <w:r>
        <w:rPr>
          <w:rtl/>
          <w:lang w:eastAsia="he-IL"/>
        </w:rPr>
        <w:t xml:space="preserve">לא </w:t>
      </w:r>
      <w:bookmarkStart w:id="9163" w:name="_ETM_Q16_517880"/>
      <w:bookmarkEnd w:id="9163"/>
      <w:r>
        <w:rPr>
          <w:rtl/>
          <w:lang w:eastAsia="he-IL"/>
        </w:rPr>
        <w:t xml:space="preserve">ניתן </w:t>
      </w:r>
      <w:bookmarkStart w:id="9164" w:name="_ETM_Q16_518180"/>
      <w:bookmarkEnd w:id="9164"/>
      <w:r>
        <w:rPr>
          <w:rtl/>
          <w:lang w:eastAsia="he-IL"/>
        </w:rPr>
        <w:t xml:space="preserve">לך </w:t>
      </w:r>
      <w:bookmarkStart w:id="9165" w:name="_ETM_Q16_518450"/>
      <w:bookmarkEnd w:id="9165"/>
      <w:r>
        <w:rPr>
          <w:rtl/>
          <w:lang w:eastAsia="he-IL"/>
        </w:rPr>
        <w:t xml:space="preserve">להלבין </w:t>
      </w:r>
      <w:bookmarkStart w:id="9166" w:name="_ETM_Q16_518900"/>
      <w:bookmarkEnd w:id="9166"/>
      <w:r>
        <w:rPr>
          <w:rtl/>
          <w:lang w:eastAsia="he-IL"/>
        </w:rPr>
        <w:t xml:space="preserve">את </w:t>
      </w:r>
      <w:bookmarkStart w:id="9167" w:name="_ETM_Q16_519050"/>
      <w:bookmarkEnd w:id="9167"/>
      <w:r>
        <w:rPr>
          <w:rtl/>
          <w:lang w:eastAsia="he-IL"/>
        </w:rPr>
        <w:t>המחדל</w:t>
      </w:r>
      <w:r>
        <w:rPr>
          <w:rFonts w:hint="cs"/>
          <w:rtl/>
          <w:lang w:eastAsia="he-IL"/>
        </w:rPr>
        <w:t>.</w:t>
      </w:r>
      <w:r>
        <w:rPr>
          <w:rtl/>
          <w:lang w:eastAsia="he-IL"/>
        </w:rPr>
        <w:t xml:space="preserve"> </w:t>
      </w:r>
      <w:bookmarkStart w:id="9168" w:name="_ETM_Q16_520160"/>
      <w:bookmarkEnd w:id="9168"/>
      <w:r>
        <w:rPr>
          <w:rtl/>
          <w:lang w:eastAsia="he-IL"/>
        </w:rPr>
        <w:t xml:space="preserve">כולנו </w:t>
      </w:r>
      <w:bookmarkStart w:id="9169" w:name="_ETM_Q16_520580"/>
      <w:bookmarkEnd w:id="9169"/>
      <w:r>
        <w:rPr>
          <w:rtl/>
          <w:lang w:eastAsia="he-IL"/>
        </w:rPr>
        <w:t xml:space="preserve">יודעים </w:t>
      </w:r>
      <w:bookmarkStart w:id="9170" w:name="_ETM_Q16_521210"/>
      <w:bookmarkEnd w:id="9170"/>
      <w:r>
        <w:rPr>
          <w:rtl/>
          <w:lang w:eastAsia="he-IL"/>
        </w:rPr>
        <w:t xml:space="preserve">מי </w:t>
      </w:r>
      <w:bookmarkStart w:id="9171" w:name="_ETM_Q16_521450"/>
      <w:bookmarkEnd w:id="9171"/>
      <w:r>
        <w:rPr>
          <w:rtl/>
          <w:lang w:eastAsia="he-IL"/>
        </w:rPr>
        <w:t xml:space="preserve">האחראי </w:t>
      </w:r>
      <w:bookmarkStart w:id="9172" w:name="_ETM_Q16_522230"/>
      <w:bookmarkEnd w:id="9172"/>
      <w:r>
        <w:rPr>
          <w:rtl/>
          <w:lang w:eastAsia="he-IL"/>
        </w:rPr>
        <w:t>ל</w:t>
      </w:r>
      <w:bookmarkStart w:id="9173" w:name="_ETM_Q16_522410"/>
      <w:bookmarkEnd w:id="9173"/>
      <w:r>
        <w:rPr>
          <w:rtl/>
          <w:lang w:eastAsia="he-IL"/>
        </w:rPr>
        <w:t xml:space="preserve">אסון </w:t>
      </w:r>
      <w:bookmarkStart w:id="9174" w:name="_ETM_Q16_522830"/>
      <w:bookmarkEnd w:id="9174"/>
      <w:r>
        <w:rPr>
          <w:rtl/>
          <w:lang w:eastAsia="he-IL"/>
        </w:rPr>
        <w:t xml:space="preserve">הנורא </w:t>
      </w:r>
      <w:bookmarkStart w:id="9175" w:name="_ETM_Q16_523460"/>
      <w:bookmarkEnd w:id="9175"/>
      <w:r>
        <w:rPr>
          <w:rtl/>
          <w:lang w:eastAsia="he-IL"/>
        </w:rPr>
        <w:t xml:space="preserve">בתולדות </w:t>
      </w:r>
      <w:bookmarkStart w:id="9176" w:name="_ETM_Q16_524060"/>
      <w:bookmarkEnd w:id="9176"/>
      <w:r>
        <w:rPr>
          <w:rtl/>
          <w:lang w:eastAsia="he-IL"/>
        </w:rPr>
        <w:t xml:space="preserve">מדינת </w:t>
      </w:r>
      <w:bookmarkStart w:id="9177" w:name="_ETM_Q16_524570"/>
      <w:bookmarkEnd w:id="9177"/>
      <w:r>
        <w:rPr>
          <w:rtl/>
          <w:lang w:eastAsia="he-IL"/>
        </w:rPr>
        <w:t>ישראל</w:t>
      </w:r>
      <w:r>
        <w:rPr>
          <w:rFonts w:hint="cs"/>
          <w:rtl/>
          <w:lang w:eastAsia="he-IL"/>
        </w:rPr>
        <w:t>.</w:t>
      </w:r>
      <w:r>
        <w:rPr>
          <w:rtl/>
          <w:lang w:eastAsia="he-IL"/>
        </w:rPr>
        <w:t xml:space="preserve"> </w:t>
      </w:r>
      <w:bookmarkStart w:id="9178" w:name="_ETM_Q16_525230"/>
      <w:bookmarkEnd w:id="9178"/>
    </w:p>
    <w:p w:rsidR="002D6156" w:rsidRDefault="002D6156" w:rsidP="00CE7482">
      <w:pPr>
        <w:rPr>
          <w:rtl/>
          <w:lang w:eastAsia="he-IL"/>
        </w:rPr>
      </w:pPr>
      <w:bookmarkStart w:id="9179" w:name="_ETM_Q16_526914"/>
      <w:bookmarkStart w:id="9180" w:name="_ETM_Q16_526952"/>
      <w:bookmarkEnd w:id="9179"/>
      <w:bookmarkEnd w:id="9180"/>
    </w:p>
    <w:p w:rsidR="002D6156" w:rsidRDefault="002D6156" w:rsidP="00CE7482">
      <w:pPr>
        <w:pStyle w:val="af6"/>
        <w:keepNext/>
        <w:rPr>
          <w:rtl/>
        </w:rPr>
      </w:pPr>
      <w:r w:rsidRPr="00C04AAE">
        <w:rPr>
          <w:rStyle w:val="TagStyle"/>
          <w:rtl/>
        </w:rPr>
        <w:t xml:space="preserve"> &lt;&lt; יור &gt;&gt; </w:t>
      </w:r>
      <w:r>
        <w:rPr>
          <w:rtl/>
        </w:rPr>
        <w:t>היו"ר משה סולומון:</w:t>
      </w:r>
      <w:r w:rsidRPr="00C04AAE">
        <w:rPr>
          <w:rStyle w:val="TagStyle"/>
          <w:rtl/>
        </w:rPr>
        <w:t xml:space="preserve"> &lt;&lt; יור &gt;&gt;</w:t>
      </w:r>
      <w:r>
        <w:rPr>
          <w:rtl/>
        </w:rPr>
        <w:t xml:space="preserve">   </w:t>
      </w:r>
    </w:p>
    <w:p w:rsidR="002D6156" w:rsidRPr="00435980" w:rsidRDefault="002D6156" w:rsidP="00CE7482">
      <w:pPr>
        <w:rPr>
          <w:rtl/>
        </w:rPr>
      </w:pPr>
    </w:p>
    <w:p w:rsidR="002D6156" w:rsidRDefault="002D6156" w:rsidP="00CE7482">
      <w:pPr>
        <w:rPr>
          <w:rtl/>
          <w:lang w:eastAsia="he-IL"/>
        </w:rPr>
      </w:pPr>
      <w:bookmarkStart w:id="9181" w:name="_ETM_Q16_528232"/>
      <w:bookmarkStart w:id="9182" w:name="_ETM_Q16_527043"/>
      <w:bookmarkStart w:id="9183" w:name="_ETM_Q16_527073"/>
      <w:bookmarkEnd w:id="9181"/>
      <w:bookmarkEnd w:id="9182"/>
      <w:bookmarkEnd w:id="9183"/>
      <w:r>
        <w:rPr>
          <w:rtl/>
          <w:lang w:eastAsia="he-IL"/>
        </w:rPr>
        <w:t xml:space="preserve">תודה </w:t>
      </w:r>
      <w:bookmarkStart w:id="9184" w:name="_ETM_Q16_525980"/>
      <w:bookmarkEnd w:id="9184"/>
      <w:r>
        <w:rPr>
          <w:rtl/>
          <w:lang w:eastAsia="he-IL"/>
        </w:rPr>
        <w:t>רבה</w:t>
      </w:r>
      <w:r>
        <w:rPr>
          <w:rFonts w:hint="cs"/>
          <w:rtl/>
          <w:lang w:eastAsia="he-IL"/>
        </w:rPr>
        <w:t>.</w:t>
      </w:r>
      <w:r>
        <w:rPr>
          <w:rtl/>
          <w:lang w:eastAsia="he-IL"/>
        </w:rPr>
        <w:t xml:space="preserve"> </w:t>
      </w:r>
      <w:bookmarkStart w:id="9185" w:name="_ETM_Q16_527350"/>
      <w:bookmarkEnd w:id="9185"/>
      <w:r>
        <w:rPr>
          <w:rtl/>
          <w:lang w:eastAsia="he-IL"/>
        </w:rPr>
        <w:t xml:space="preserve">חברת </w:t>
      </w:r>
      <w:bookmarkStart w:id="9186" w:name="_ETM_Q16_527769"/>
      <w:bookmarkEnd w:id="9186"/>
      <w:r>
        <w:rPr>
          <w:rtl/>
          <w:lang w:eastAsia="he-IL"/>
        </w:rPr>
        <w:t xml:space="preserve">הכנסת </w:t>
      </w:r>
      <w:bookmarkStart w:id="9187" w:name="_ETM_Q16_528370"/>
      <w:bookmarkEnd w:id="9187"/>
      <w:r>
        <w:rPr>
          <w:rtl/>
          <w:lang w:eastAsia="he-IL"/>
        </w:rPr>
        <w:t xml:space="preserve">שלי </w:t>
      </w:r>
      <w:bookmarkStart w:id="9188" w:name="_ETM_Q16_528640"/>
      <w:bookmarkEnd w:id="9188"/>
      <w:r>
        <w:rPr>
          <w:rtl/>
          <w:lang w:eastAsia="he-IL"/>
        </w:rPr>
        <w:t>טל</w:t>
      </w:r>
      <w:bookmarkStart w:id="9189" w:name="_ETM_Q16_533091"/>
      <w:bookmarkEnd w:id="9189"/>
      <w:r>
        <w:rPr>
          <w:rFonts w:hint="cs"/>
          <w:rtl/>
          <w:lang w:eastAsia="he-IL"/>
        </w:rPr>
        <w:t xml:space="preserve"> מירון,</w:t>
      </w:r>
      <w:r>
        <w:rPr>
          <w:rtl/>
          <w:lang w:eastAsia="he-IL"/>
        </w:rPr>
        <w:t xml:space="preserve"> </w:t>
      </w:r>
      <w:bookmarkStart w:id="9190" w:name="_ETM_Q16_529059"/>
      <w:bookmarkEnd w:id="9190"/>
      <w:r>
        <w:rPr>
          <w:rtl/>
          <w:lang w:eastAsia="he-IL"/>
        </w:rPr>
        <w:t>בבקשה</w:t>
      </w:r>
      <w:r>
        <w:rPr>
          <w:rFonts w:hint="cs"/>
          <w:rtl/>
          <w:lang w:eastAsia="he-IL"/>
        </w:rPr>
        <w:t>.</w:t>
      </w:r>
      <w:r>
        <w:rPr>
          <w:rtl/>
          <w:lang w:eastAsia="he-IL"/>
        </w:rPr>
        <w:t xml:space="preserve"> </w:t>
      </w:r>
      <w:bookmarkStart w:id="9191" w:name="_ETM_Q16_543829"/>
      <w:bookmarkEnd w:id="9191"/>
    </w:p>
    <w:p w:rsidR="002D6156" w:rsidRDefault="002D6156" w:rsidP="00CE7482">
      <w:pPr>
        <w:rPr>
          <w:rtl/>
          <w:lang w:eastAsia="he-IL"/>
        </w:rPr>
      </w:pPr>
      <w:bookmarkStart w:id="9192" w:name="_ETM_Q16_545379"/>
      <w:bookmarkStart w:id="9193" w:name="_ETM_Q16_545418"/>
      <w:bookmarkStart w:id="9194" w:name="_ETM_Q16_545523"/>
      <w:bookmarkStart w:id="9195" w:name="_ETM_Q16_547539"/>
      <w:bookmarkEnd w:id="9192"/>
      <w:bookmarkEnd w:id="9193"/>
      <w:bookmarkEnd w:id="9194"/>
      <w:bookmarkEnd w:id="9195"/>
    </w:p>
    <w:p w:rsidR="002D6156" w:rsidRDefault="00D953A5" w:rsidP="00D953A5">
      <w:pPr>
        <w:pStyle w:val="af5"/>
        <w:rPr>
          <w:rtl/>
        </w:rPr>
      </w:pPr>
      <w:bookmarkStart w:id="9196" w:name="ET_interruption_6507_11"/>
      <w:r w:rsidRPr="00D953A5">
        <w:rPr>
          <w:rStyle w:val="TagStyle"/>
          <w:rtl/>
        </w:rPr>
        <w:t xml:space="preserve"> &lt;&lt; קריאה &gt;&gt;</w:t>
      </w:r>
      <w:r w:rsidR="002D6156" w:rsidRPr="000D4762">
        <w:rPr>
          <w:rStyle w:val="TagStyle"/>
          <w:rtl/>
        </w:rPr>
        <w:t xml:space="preserve"> </w:t>
      </w:r>
      <w:bookmarkStart w:id="9197" w:name="_Toc199196158"/>
      <w:r w:rsidR="002D6156">
        <w:rPr>
          <w:rtl/>
        </w:rPr>
        <w:t>שלי טל מירון (יש עתיד):</w:t>
      </w:r>
      <w:bookmarkEnd w:id="9197"/>
      <w:r w:rsidR="002D6156" w:rsidRPr="000D4762">
        <w:rPr>
          <w:rStyle w:val="TagStyle"/>
          <w:rtl/>
        </w:rPr>
        <w:t xml:space="preserve"> </w:t>
      </w:r>
      <w:r w:rsidRPr="00D953A5">
        <w:rPr>
          <w:rStyle w:val="TagStyle"/>
          <w:rtl/>
        </w:rPr>
        <w:t xml:space="preserve">&lt;&lt; קריאה &gt;&gt; </w:t>
      </w:r>
      <w:r w:rsidR="002D6156">
        <w:rPr>
          <w:rtl/>
        </w:rPr>
        <w:t xml:space="preserve">   </w:t>
      </w:r>
      <w:bookmarkEnd w:id="9196"/>
    </w:p>
    <w:p w:rsidR="002D6156" w:rsidRPr="00435980" w:rsidRDefault="002D6156" w:rsidP="00CE7482">
      <w:pPr>
        <w:rPr>
          <w:rtl/>
        </w:rPr>
      </w:pPr>
    </w:p>
    <w:p w:rsidR="002D6156" w:rsidRDefault="002D6156" w:rsidP="00D953A5">
      <w:pPr>
        <w:rPr>
          <w:rtl/>
          <w:lang w:eastAsia="he-IL"/>
        </w:rPr>
      </w:pPr>
      <w:bookmarkStart w:id="9198" w:name="_ETM_Q16_547855"/>
      <w:bookmarkStart w:id="9199" w:name="_ETM_Q16_547875"/>
      <w:bookmarkEnd w:id="9198"/>
      <w:bookmarkEnd w:id="9199"/>
      <w:r>
        <w:rPr>
          <w:rFonts w:hint="cs"/>
          <w:rtl/>
          <w:lang w:eastAsia="he-IL"/>
        </w:rPr>
        <w:t>או</w:t>
      </w:r>
      <w:r w:rsidR="00D953A5">
        <w:rPr>
          <w:rFonts w:hint="cs"/>
          <w:rtl/>
          <w:lang w:eastAsia="he-IL"/>
        </w:rPr>
        <w:t>-</w:t>
      </w:r>
      <w:r>
        <w:rPr>
          <w:rFonts w:hint="cs"/>
          <w:rtl/>
          <w:lang w:eastAsia="he-IL"/>
        </w:rPr>
        <w:t xml:space="preserve">אה, איזה פער. צריך להוסיף לי זמן, </w:t>
      </w:r>
      <w:proofErr w:type="spellStart"/>
      <w:r>
        <w:rPr>
          <w:rFonts w:hint="cs"/>
          <w:rtl/>
          <w:lang w:eastAsia="he-IL"/>
        </w:rPr>
        <w:t>מטינקה</w:t>
      </w:r>
      <w:proofErr w:type="spellEnd"/>
      <w:r>
        <w:rPr>
          <w:rFonts w:hint="cs"/>
          <w:rtl/>
          <w:lang w:eastAsia="he-IL"/>
        </w:rPr>
        <w:t xml:space="preserve">. תשמעי, זה </w:t>
      </w:r>
      <w:r w:rsidR="00C74DBD">
        <w:rPr>
          <w:rFonts w:hint="cs"/>
          <w:rtl/>
          <w:lang w:eastAsia="he-IL"/>
        </w:rPr>
        <w:t>– – –</w:t>
      </w:r>
    </w:p>
    <w:p w:rsidR="002D6156" w:rsidRDefault="002D6156" w:rsidP="00CE7482">
      <w:pPr>
        <w:rPr>
          <w:rtl/>
          <w:lang w:eastAsia="he-IL"/>
        </w:rPr>
      </w:pPr>
      <w:bookmarkStart w:id="9200" w:name="_ETM_Q16_549875"/>
      <w:bookmarkStart w:id="9201" w:name="_ETM_Q16_549917"/>
      <w:bookmarkEnd w:id="9200"/>
      <w:bookmarkEnd w:id="9201"/>
    </w:p>
    <w:p w:rsidR="002D6156" w:rsidRDefault="002D6156" w:rsidP="00CE7482">
      <w:pPr>
        <w:pStyle w:val="af6"/>
        <w:keepNext/>
        <w:rPr>
          <w:rtl/>
        </w:rPr>
      </w:pPr>
      <w:r w:rsidRPr="000D4762">
        <w:rPr>
          <w:rStyle w:val="TagStyle"/>
          <w:rtl/>
        </w:rPr>
        <w:t xml:space="preserve"> &lt;&lt; יור &gt;&gt; </w:t>
      </w:r>
      <w:r>
        <w:rPr>
          <w:rtl/>
        </w:rPr>
        <w:t>היו"ר משה סולומון:</w:t>
      </w:r>
      <w:r w:rsidRPr="000D4762">
        <w:rPr>
          <w:rStyle w:val="TagStyle"/>
          <w:rtl/>
        </w:rPr>
        <w:t xml:space="preserve"> &lt;&lt; יור &gt;&gt;</w:t>
      </w:r>
      <w:r>
        <w:rPr>
          <w:rtl/>
        </w:rPr>
        <w:t xml:space="preserve">   </w:t>
      </w:r>
    </w:p>
    <w:p w:rsidR="002D6156" w:rsidRPr="00435980" w:rsidRDefault="002D6156" w:rsidP="00CE7482">
      <w:pPr>
        <w:rPr>
          <w:rtl/>
        </w:rPr>
      </w:pPr>
    </w:p>
    <w:p w:rsidR="002D6156" w:rsidRDefault="002D6156" w:rsidP="00CE7482">
      <w:pPr>
        <w:rPr>
          <w:rtl/>
          <w:lang w:eastAsia="he-IL"/>
        </w:rPr>
      </w:pPr>
      <w:bookmarkStart w:id="9202" w:name="_ETM_Q16_550523"/>
      <w:bookmarkEnd w:id="9202"/>
      <w:r>
        <w:rPr>
          <w:rFonts w:hint="cs"/>
          <w:rtl/>
          <w:lang w:eastAsia="he-IL"/>
        </w:rPr>
        <w:t xml:space="preserve">אנחנו לא </w:t>
      </w:r>
      <w:bookmarkStart w:id="9203" w:name="_ETM_Q16_552419"/>
      <w:bookmarkEnd w:id="9203"/>
      <w:r>
        <w:rPr>
          <w:rFonts w:hint="cs"/>
          <w:rtl/>
          <w:lang w:eastAsia="he-IL"/>
        </w:rPr>
        <w:t>נתחיל לך את הזמן.</w:t>
      </w:r>
    </w:p>
    <w:p w:rsidR="002D6156" w:rsidRDefault="002D6156" w:rsidP="00CE7482">
      <w:pPr>
        <w:rPr>
          <w:rtl/>
          <w:lang w:eastAsia="he-IL"/>
        </w:rPr>
      </w:pPr>
      <w:bookmarkStart w:id="9204" w:name="_ETM_Q16_555907"/>
      <w:bookmarkStart w:id="9205" w:name="_ETM_Q16_556040"/>
      <w:bookmarkEnd w:id="9204"/>
      <w:bookmarkEnd w:id="9205"/>
    </w:p>
    <w:p w:rsidR="002D6156" w:rsidRDefault="002D6156" w:rsidP="00CE7482">
      <w:pPr>
        <w:pStyle w:val="af6"/>
        <w:keepNext/>
        <w:rPr>
          <w:rtl/>
        </w:rPr>
      </w:pPr>
      <w:r w:rsidRPr="000D4762">
        <w:rPr>
          <w:rStyle w:val="TagStyle"/>
          <w:rtl/>
        </w:rPr>
        <w:t xml:space="preserve"> &lt;&lt; יור &gt;&gt; </w:t>
      </w:r>
      <w:r>
        <w:rPr>
          <w:rtl/>
        </w:rPr>
        <w:t>היו"ר משה סולומון:</w:t>
      </w:r>
      <w:r w:rsidRPr="000D4762">
        <w:rPr>
          <w:rStyle w:val="TagStyle"/>
          <w:rtl/>
        </w:rPr>
        <w:t xml:space="preserve"> &lt;&lt; יור &gt;&gt;</w:t>
      </w:r>
      <w:r>
        <w:rPr>
          <w:rtl/>
        </w:rPr>
        <w:t xml:space="preserve">   </w:t>
      </w:r>
    </w:p>
    <w:p w:rsidR="002D6156" w:rsidRPr="00435980" w:rsidRDefault="002D6156" w:rsidP="00CE7482">
      <w:pPr>
        <w:rPr>
          <w:rtl/>
        </w:rPr>
      </w:pPr>
    </w:p>
    <w:p w:rsidR="002D6156" w:rsidRDefault="002D6156" w:rsidP="00CE7482">
      <w:pPr>
        <w:rPr>
          <w:rtl/>
          <w:lang w:eastAsia="he-IL"/>
        </w:rPr>
      </w:pPr>
      <w:bookmarkStart w:id="9206" w:name="_ETM_Q16_556521"/>
      <w:bookmarkEnd w:id="9206"/>
      <w:r>
        <w:rPr>
          <w:rFonts w:hint="cs"/>
          <w:rtl/>
          <w:lang w:eastAsia="he-IL"/>
        </w:rPr>
        <w:t xml:space="preserve">הבסיס הוא הגובה הנמוך. משם זה כבר </w:t>
      </w:r>
      <w:bookmarkStart w:id="9207" w:name="_ETM_Q16_556821"/>
      <w:bookmarkEnd w:id="9207"/>
      <w:r>
        <w:rPr>
          <w:rFonts w:hint="cs"/>
          <w:rtl/>
          <w:lang w:eastAsia="he-IL"/>
        </w:rPr>
        <w:t>בעיה שלכם. בבקשה, לרשותך שלוש דקות.</w:t>
      </w:r>
    </w:p>
    <w:p w:rsidR="002D6156" w:rsidRDefault="002D6156" w:rsidP="00CE7482">
      <w:pPr>
        <w:rPr>
          <w:rtl/>
          <w:lang w:eastAsia="he-IL"/>
        </w:rPr>
      </w:pPr>
    </w:p>
    <w:p w:rsidR="002D6156" w:rsidRDefault="002D6156" w:rsidP="00CE7482">
      <w:pPr>
        <w:pStyle w:val="a4"/>
        <w:keepNext/>
        <w:rPr>
          <w:rtl/>
        </w:rPr>
      </w:pPr>
      <w:bookmarkStart w:id="9208" w:name="ET_speaker_6507_14"/>
      <w:r w:rsidRPr="000D4762">
        <w:rPr>
          <w:rStyle w:val="TagStyle"/>
          <w:rtl/>
        </w:rPr>
        <w:t xml:space="preserve"> &lt;&lt; דובר &gt;&gt; </w:t>
      </w:r>
      <w:bookmarkStart w:id="9209" w:name="_Toc199196159"/>
      <w:bookmarkStart w:id="9210" w:name="_Toc199196436"/>
      <w:r>
        <w:rPr>
          <w:rtl/>
        </w:rPr>
        <w:t>שלי טל מירון (יש עתיד):</w:t>
      </w:r>
      <w:bookmarkEnd w:id="9209"/>
      <w:bookmarkEnd w:id="9210"/>
      <w:r w:rsidRPr="000D4762">
        <w:rPr>
          <w:rStyle w:val="TagStyle"/>
          <w:rtl/>
        </w:rPr>
        <w:t xml:space="preserve"> &lt;&lt; דובר &gt;&gt;</w:t>
      </w:r>
      <w:r>
        <w:rPr>
          <w:rtl/>
        </w:rPr>
        <w:t xml:space="preserve">   </w:t>
      </w:r>
      <w:bookmarkEnd w:id="9208"/>
    </w:p>
    <w:p w:rsidR="002D6156" w:rsidRPr="00435980" w:rsidRDefault="002D6156" w:rsidP="00CE7482">
      <w:pPr>
        <w:rPr>
          <w:rtl/>
        </w:rPr>
      </w:pPr>
    </w:p>
    <w:p w:rsidR="002D6156" w:rsidRDefault="002D6156" w:rsidP="00E37603">
      <w:pPr>
        <w:rPr>
          <w:rtl/>
          <w:lang w:eastAsia="he-IL"/>
        </w:rPr>
      </w:pPr>
      <w:r>
        <w:rPr>
          <w:rFonts w:hint="cs"/>
          <w:rtl/>
          <w:lang w:eastAsia="he-IL"/>
        </w:rPr>
        <w:t xml:space="preserve">תודה רבה, </w:t>
      </w:r>
      <w:r>
        <w:rPr>
          <w:rtl/>
          <w:lang w:eastAsia="he-IL"/>
        </w:rPr>
        <w:t>אדוני היו</w:t>
      </w:r>
      <w:r>
        <w:rPr>
          <w:rFonts w:hint="cs"/>
          <w:rtl/>
          <w:lang w:eastAsia="he-IL"/>
        </w:rPr>
        <w:t xml:space="preserve">שב בראש. </w:t>
      </w:r>
      <w:r>
        <w:rPr>
          <w:rtl/>
          <w:lang w:eastAsia="he-IL"/>
        </w:rPr>
        <w:t xml:space="preserve">חבריי חברי הכנסת, </w:t>
      </w:r>
      <w:r>
        <w:rPr>
          <w:rFonts w:hint="cs"/>
          <w:rtl/>
          <w:lang w:eastAsia="he-IL"/>
        </w:rPr>
        <w:t xml:space="preserve">ברוכים הבאים לעוד פרק </w:t>
      </w:r>
      <w:proofErr w:type="spellStart"/>
      <w:r>
        <w:rPr>
          <w:rFonts w:hint="cs"/>
          <w:rtl/>
          <w:lang w:eastAsia="he-IL"/>
        </w:rPr>
        <w:t>בישארבלוף</w:t>
      </w:r>
      <w:proofErr w:type="spellEnd"/>
      <w:r>
        <w:rPr>
          <w:rFonts w:hint="cs"/>
          <w:rtl/>
          <w:lang w:eastAsia="he-IL"/>
        </w:rPr>
        <w:t>, או מה שאני אוהב</w:t>
      </w:r>
      <w:bookmarkStart w:id="9211" w:name="_ETM_Q16_568746"/>
      <w:bookmarkEnd w:id="9211"/>
      <w:r>
        <w:rPr>
          <w:rFonts w:hint="cs"/>
          <w:rtl/>
          <w:lang w:eastAsia="he-IL"/>
        </w:rPr>
        <w:t>ת לקרוא</w:t>
      </w:r>
      <w:r w:rsidR="00E37603">
        <w:rPr>
          <w:rFonts w:hint="cs"/>
          <w:rtl/>
          <w:lang w:eastAsia="he-IL"/>
        </w:rPr>
        <w:t>,</w:t>
      </w:r>
      <w:r>
        <w:rPr>
          <w:rFonts w:hint="cs"/>
          <w:rtl/>
          <w:lang w:eastAsia="he-IL"/>
        </w:rPr>
        <w:t xml:space="preserve"> ממשלת </w:t>
      </w:r>
      <w:proofErr w:type="spellStart"/>
      <w:r>
        <w:rPr>
          <w:rFonts w:hint="cs"/>
          <w:rtl/>
          <w:lang w:eastAsia="he-IL"/>
        </w:rPr>
        <w:t>הכלאם</w:t>
      </w:r>
      <w:proofErr w:type="spellEnd"/>
      <w:r>
        <w:rPr>
          <w:rFonts w:hint="cs"/>
          <w:rtl/>
          <w:lang w:eastAsia="he-IL"/>
        </w:rPr>
        <w:t xml:space="preserve"> </w:t>
      </w:r>
      <w:proofErr w:type="spellStart"/>
      <w:r>
        <w:rPr>
          <w:rFonts w:hint="cs"/>
          <w:rtl/>
          <w:lang w:eastAsia="he-IL"/>
        </w:rPr>
        <w:t>פאדי</w:t>
      </w:r>
      <w:proofErr w:type="spellEnd"/>
      <w:r>
        <w:rPr>
          <w:rFonts w:hint="cs"/>
          <w:rtl/>
          <w:lang w:eastAsia="he-IL"/>
        </w:rPr>
        <w:t xml:space="preserve">. תשמעו, זאת לא פעם ראשונה, אבל זאת </w:t>
      </w:r>
      <w:r>
        <w:rPr>
          <w:rtl/>
          <w:lang w:eastAsia="he-IL"/>
        </w:rPr>
        <w:t xml:space="preserve">כן </w:t>
      </w:r>
      <w:r>
        <w:rPr>
          <w:rFonts w:hint="cs"/>
          <w:rtl/>
          <w:lang w:eastAsia="he-IL"/>
        </w:rPr>
        <w:t xml:space="preserve">באמת </w:t>
      </w:r>
      <w:r>
        <w:rPr>
          <w:rtl/>
          <w:lang w:eastAsia="he-IL"/>
        </w:rPr>
        <w:t xml:space="preserve">אחת הפעמים הבוטות </w:t>
      </w:r>
      <w:r>
        <w:rPr>
          <w:rFonts w:hint="cs"/>
          <w:rtl/>
          <w:lang w:eastAsia="he-IL"/>
        </w:rPr>
        <w:t xml:space="preserve">יותר </w:t>
      </w:r>
      <w:r>
        <w:rPr>
          <w:rtl/>
          <w:lang w:eastAsia="he-IL"/>
        </w:rPr>
        <w:t>ש</w:t>
      </w:r>
      <w:r>
        <w:rPr>
          <w:rFonts w:hint="cs"/>
          <w:rtl/>
          <w:lang w:eastAsia="he-IL"/>
        </w:rPr>
        <w:t xml:space="preserve">אני זוכרת מאז שאני </w:t>
      </w:r>
      <w:bookmarkStart w:id="9212" w:name="_ETM_Q16_580550"/>
      <w:bookmarkEnd w:id="9212"/>
      <w:r>
        <w:rPr>
          <w:rFonts w:hint="cs"/>
          <w:rtl/>
          <w:lang w:eastAsia="he-IL"/>
        </w:rPr>
        <w:t>חברת כנסת.</w:t>
      </w:r>
      <w:r>
        <w:rPr>
          <w:rtl/>
          <w:lang w:eastAsia="he-IL"/>
        </w:rPr>
        <w:t xml:space="preserve"> לכאורה אמור להיות </w:t>
      </w:r>
      <w:r>
        <w:rPr>
          <w:rFonts w:hint="cs"/>
          <w:rtl/>
          <w:lang w:eastAsia="he-IL"/>
        </w:rPr>
        <w:t>פה משהו ש</w:t>
      </w:r>
      <w:r>
        <w:rPr>
          <w:rtl/>
          <w:lang w:eastAsia="he-IL"/>
        </w:rPr>
        <w:t>מושת</w:t>
      </w:r>
      <w:r>
        <w:rPr>
          <w:rFonts w:hint="cs"/>
          <w:rtl/>
          <w:lang w:eastAsia="he-IL"/>
        </w:rPr>
        <w:t>ת</w:t>
      </w:r>
      <w:r>
        <w:rPr>
          <w:rtl/>
          <w:lang w:eastAsia="he-IL"/>
        </w:rPr>
        <w:t xml:space="preserve"> על </w:t>
      </w:r>
      <w:r>
        <w:rPr>
          <w:rFonts w:hint="cs"/>
          <w:rtl/>
          <w:lang w:eastAsia="he-IL"/>
        </w:rPr>
        <w:t xml:space="preserve">איזשהם </w:t>
      </w:r>
      <w:r>
        <w:rPr>
          <w:rtl/>
          <w:lang w:eastAsia="he-IL"/>
        </w:rPr>
        <w:t xml:space="preserve">עקרונות </w:t>
      </w:r>
      <w:r>
        <w:rPr>
          <w:rFonts w:hint="cs"/>
          <w:rtl/>
          <w:lang w:eastAsia="he-IL"/>
        </w:rPr>
        <w:t xml:space="preserve">של </w:t>
      </w:r>
      <w:r>
        <w:rPr>
          <w:rtl/>
          <w:lang w:eastAsia="he-IL"/>
        </w:rPr>
        <w:t xml:space="preserve">אמת, </w:t>
      </w:r>
      <w:r>
        <w:rPr>
          <w:rFonts w:hint="cs"/>
          <w:rtl/>
          <w:lang w:eastAsia="he-IL"/>
        </w:rPr>
        <w:t xml:space="preserve">של </w:t>
      </w:r>
      <w:r>
        <w:rPr>
          <w:rtl/>
          <w:lang w:eastAsia="he-IL"/>
        </w:rPr>
        <w:t>צדק</w:t>
      </w:r>
      <w:r>
        <w:rPr>
          <w:rFonts w:hint="cs"/>
          <w:rtl/>
          <w:lang w:eastAsia="he-IL"/>
        </w:rPr>
        <w:t xml:space="preserve">, של </w:t>
      </w:r>
      <w:r>
        <w:rPr>
          <w:rtl/>
          <w:lang w:eastAsia="he-IL"/>
        </w:rPr>
        <w:t>שקיפות</w:t>
      </w:r>
      <w:r>
        <w:rPr>
          <w:rFonts w:hint="cs"/>
          <w:rtl/>
          <w:lang w:eastAsia="he-IL"/>
        </w:rPr>
        <w:t xml:space="preserve"> </w:t>
      </w:r>
      <w:r>
        <w:rPr>
          <w:rtl/>
          <w:lang w:eastAsia="he-IL"/>
        </w:rPr>
        <w:t>–</w:t>
      </w:r>
      <w:r>
        <w:rPr>
          <w:rFonts w:hint="cs"/>
          <w:rtl/>
          <w:lang w:eastAsia="he-IL"/>
        </w:rPr>
        <w:t xml:space="preserve"> אתם יודעים, דברים די בסיסיים בדמוקרטיה. הממשלה אומרת שיש שתי</w:t>
      </w:r>
      <w:r>
        <w:rPr>
          <w:rtl/>
          <w:lang w:eastAsia="he-IL"/>
        </w:rPr>
        <w:t xml:space="preserve"> מטרות למלחמה: השבת החטופים והכרעת חמאס</w:t>
      </w:r>
      <w:r>
        <w:rPr>
          <w:rFonts w:hint="cs"/>
          <w:rtl/>
          <w:lang w:eastAsia="he-IL"/>
        </w:rPr>
        <w:t xml:space="preserve"> – </w:t>
      </w:r>
      <w:r>
        <w:rPr>
          <w:rtl/>
          <w:lang w:eastAsia="he-IL"/>
        </w:rPr>
        <w:t xml:space="preserve">בסדר הזה ולא אחרת. </w:t>
      </w:r>
      <w:r>
        <w:rPr>
          <w:rFonts w:hint="cs"/>
          <w:rtl/>
          <w:lang w:eastAsia="he-IL"/>
        </w:rPr>
        <w:t xml:space="preserve">וכמובן </w:t>
      </w:r>
      <w:r>
        <w:rPr>
          <w:rtl/>
          <w:lang w:eastAsia="he-IL"/>
        </w:rPr>
        <w:t xml:space="preserve">יש </w:t>
      </w:r>
      <w:r>
        <w:rPr>
          <w:rFonts w:hint="cs"/>
          <w:rtl/>
          <w:lang w:eastAsia="he-IL"/>
        </w:rPr>
        <w:t xml:space="preserve">כאלה </w:t>
      </w:r>
      <w:r>
        <w:rPr>
          <w:rtl/>
          <w:lang w:eastAsia="he-IL"/>
        </w:rPr>
        <w:t>בקואליציה שחולקים עלי</w:t>
      </w:r>
      <w:r>
        <w:rPr>
          <w:rFonts w:hint="cs"/>
          <w:rtl/>
          <w:lang w:eastAsia="he-IL"/>
        </w:rPr>
        <w:t>י</w:t>
      </w:r>
      <w:r>
        <w:rPr>
          <w:rtl/>
          <w:lang w:eastAsia="he-IL"/>
        </w:rPr>
        <w:t xml:space="preserve"> ואומרים: </w:t>
      </w:r>
      <w:r>
        <w:rPr>
          <w:rFonts w:hint="cs"/>
          <w:rtl/>
          <w:lang w:eastAsia="he-IL"/>
        </w:rPr>
        <w:t xml:space="preserve">קודם כול להכריע את </w:t>
      </w:r>
      <w:r>
        <w:rPr>
          <w:rtl/>
          <w:lang w:eastAsia="he-IL"/>
        </w:rPr>
        <w:t xml:space="preserve">חמאס </w:t>
      </w:r>
      <w:r>
        <w:rPr>
          <w:rFonts w:hint="cs"/>
          <w:rtl/>
          <w:lang w:eastAsia="he-IL"/>
        </w:rPr>
        <w:t xml:space="preserve">ורק אחר כך </w:t>
      </w:r>
      <w:r>
        <w:rPr>
          <w:rtl/>
          <w:lang w:eastAsia="he-IL"/>
        </w:rPr>
        <w:t>השבת החטופים</w:t>
      </w:r>
      <w:r>
        <w:rPr>
          <w:rFonts w:hint="cs"/>
          <w:rtl/>
          <w:lang w:eastAsia="he-IL"/>
        </w:rPr>
        <w:t xml:space="preserve"> – מה שללא ספק מבחינתי</w:t>
      </w:r>
      <w:r>
        <w:rPr>
          <w:rtl/>
          <w:lang w:eastAsia="he-IL"/>
        </w:rPr>
        <w:t xml:space="preserve"> חוטא לחלוטין לעקרונות </w:t>
      </w:r>
      <w:r>
        <w:rPr>
          <w:rFonts w:hint="cs"/>
          <w:rtl/>
          <w:lang w:eastAsia="he-IL"/>
        </w:rPr>
        <w:t xml:space="preserve">הישראליים, לערכים היהודיים </w:t>
      </w:r>
      <w:bookmarkStart w:id="9213" w:name="_ETM_Q16_611275"/>
      <w:bookmarkEnd w:id="9213"/>
      <w:r>
        <w:rPr>
          <w:rFonts w:hint="cs"/>
          <w:rtl/>
          <w:lang w:eastAsia="he-IL"/>
        </w:rPr>
        <w:t>שהתחנכנו עליהם</w:t>
      </w:r>
      <w:r>
        <w:rPr>
          <w:rtl/>
          <w:lang w:eastAsia="he-IL"/>
        </w:rPr>
        <w:t>.</w:t>
      </w:r>
    </w:p>
    <w:p w:rsidR="002D6156" w:rsidRDefault="002D6156" w:rsidP="00CE7482">
      <w:pPr>
        <w:rPr>
          <w:rtl/>
          <w:lang w:eastAsia="he-IL"/>
        </w:rPr>
      </w:pPr>
    </w:p>
    <w:p w:rsidR="002D6156" w:rsidRDefault="002D6156" w:rsidP="00E37603">
      <w:pPr>
        <w:rPr>
          <w:rtl/>
          <w:lang w:eastAsia="he-IL"/>
        </w:rPr>
      </w:pPr>
      <w:r>
        <w:rPr>
          <w:rtl/>
          <w:lang w:eastAsia="he-IL"/>
        </w:rPr>
        <w:t xml:space="preserve">אבל יש עוד </w:t>
      </w:r>
      <w:r>
        <w:rPr>
          <w:rFonts w:hint="cs"/>
          <w:rtl/>
          <w:lang w:eastAsia="he-IL"/>
        </w:rPr>
        <w:t xml:space="preserve">איזה </w:t>
      </w:r>
      <w:r>
        <w:rPr>
          <w:rtl/>
          <w:lang w:eastAsia="he-IL"/>
        </w:rPr>
        <w:t xml:space="preserve">תת-ז'אנר </w:t>
      </w:r>
      <w:r>
        <w:rPr>
          <w:rFonts w:hint="cs"/>
          <w:rtl/>
          <w:lang w:eastAsia="he-IL"/>
        </w:rPr>
        <w:t>של הממשלה הזאת, שבו</w:t>
      </w:r>
      <w:r>
        <w:rPr>
          <w:rtl/>
          <w:lang w:eastAsia="he-IL"/>
        </w:rPr>
        <w:t xml:space="preserve"> מצהירים שהכרעת חמאס והשבת החטופים לנגד עיניהם</w:t>
      </w:r>
      <w:r w:rsidR="00E37603">
        <w:rPr>
          <w:rFonts w:hint="cs"/>
          <w:rtl/>
          <w:lang w:eastAsia="he-IL"/>
        </w:rPr>
        <w:t>,</w:t>
      </w:r>
      <w:r>
        <w:rPr>
          <w:rtl/>
          <w:lang w:eastAsia="he-IL"/>
        </w:rPr>
        <w:t xml:space="preserve"> בזמן שלא עולה בידם לפעול לכלום</w:t>
      </w:r>
      <w:r>
        <w:rPr>
          <w:rFonts w:hint="cs"/>
          <w:rtl/>
          <w:lang w:eastAsia="he-IL"/>
        </w:rPr>
        <w:t>,</w:t>
      </w:r>
      <w:r>
        <w:rPr>
          <w:rtl/>
          <w:lang w:eastAsia="he-IL"/>
        </w:rPr>
        <w:t xml:space="preserve"> ו</w:t>
      </w:r>
      <w:r>
        <w:rPr>
          <w:rFonts w:hint="cs"/>
          <w:rtl/>
          <w:lang w:eastAsia="he-IL"/>
        </w:rPr>
        <w:t xml:space="preserve">גם לא </w:t>
      </w:r>
      <w:r>
        <w:rPr>
          <w:rtl/>
          <w:lang w:eastAsia="he-IL"/>
        </w:rPr>
        <w:t>להשיג כלום</w:t>
      </w:r>
      <w:r w:rsidR="00E37603">
        <w:rPr>
          <w:rFonts w:hint="cs"/>
          <w:rtl/>
          <w:lang w:eastAsia="he-IL"/>
        </w:rPr>
        <w:t>,</w:t>
      </w:r>
      <w:r>
        <w:rPr>
          <w:rFonts w:hint="cs"/>
          <w:rtl/>
          <w:lang w:eastAsia="he-IL"/>
        </w:rPr>
        <w:t xml:space="preserve"> </w:t>
      </w:r>
      <w:bookmarkStart w:id="9214" w:name="_ETM_Q16_627546"/>
      <w:bookmarkEnd w:id="9214"/>
      <w:r>
        <w:rPr>
          <w:rtl/>
          <w:lang w:eastAsia="he-IL"/>
        </w:rPr>
        <w:t xml:space="preserve">וכשכן </w:t>
      </w:r>
      <w:r>
        <w:rPr>
          <w:rFonts w:hint="cs"/>
          <w:rtl/>
          <w:lang w:eastAsia="he-IL"/>
        </w:rPr>
        <w:t xml:space="preserve">מגיעות איזשהן </w:t>
      </w:r>
      <w:r>
        <w:rPr>
          <w:rtl/>
          <w:lang w:eastAsia="he-IL"/>
        </w:rPr>
        <w:t>הצעות</w:t>
      </w:r>
      <w:r w:rsidR="00E37603">
        <w:rPr>
          <w:rFonts w:hint="cs"/>
          <w:rtl/>
          <w:lang w:eastAsia="he-IL"/>
        </w:rPr>
        <w:t>,</w:t>
      </w:r>
      <w:r>
        <w:rPr>
          <w:rtl/>
          <w:lang w:eastAsia="he-IL"/>
        </w:rPr>
        <w:t xml:space="preserve"> הן מסתברות </w:t>
      </w:r>
      <w:r>
        <w:rPr>
          <w:rFonts w:hint="cs"/>
          <w:rtl/>
          <w:lang w:eastAsia="he-IL"/>
        </w:rPr>
        <w:t xml:space="preserve">כמובן </w:t>
      </w:r>
      <w:r>
        <w:rPr>
          <w:rtl/>
          <w:lang w:eastAsia="he-IL"/>
        </w:rPr>
        <w:t>כריקות מתוכן</w:t>
      </w:r>
      <w:r>
        <w:rPr>
          <w:rFonts w:hint="cs"/>
          <w:rtl/>
          <w:lang w:eastAsia="he-IL"/>
        </w:rPr>
        <w:t xml:space="preserve"> </w:t>
      </w:r>
      <w:r w:rsidR="00E37603">
        <w:rPr>
          <w:rFonts w:hint="eastAsia"/>
          <w:rtl/>
          <w:lang w:eastAsia="he-IL"/>
        </w:rPr>
        <w:t xml:space="preserve">– </w:t>
      </w:r>
      <w:r>
        <w:rPr>
          <w:rFonts w:hint="cs"/>
          <w:rtl/>
          <w:lang w:eastAsia="he-IL"/>
        </w:rPr>
        <w:t>כמו שקראתי לזה</w:t>
      </w:r>
      <w:r w:rsidR="00E37603">
        <w:rPr>
          <w:rFonts w:hint="cs"/>
          <w:rtl/>
          <w:lang w:eastAsia="he-IL"/>
        </w:rPr>
        <w:t>,</w:t>
      </w:r>
      <w:r>
        <w:rPr>
          <w:rFonts w:hint="cs"/>
          <w:rtl/>
          <w:lang w:eastAsia="he-IL"/>
        </w:rPr>
        <w:t xml:space="preserve"> כלאם </w:t>
      </w:r>
      <w:proofErr w:type="spellStart"/>
      <w:r>
        <w:rPr>
          <w:rFonts w:hint="cs"/>
          <w:rtl/>
          <w:lang w:eastAsia="he-IL"/>
        </w:rPr>
        <w:t>פאדי</w:t>
      </w:r>
      <w:proofErr w:type="spellEnd"/>
      <w:r>
        <w:rPr>
          <w:rFonts w:hint="cs"/>
          <w:rtl/>
          <w:lang w:eastAsia="he-IL"/>
        </w:rPr>
        <w:t>,</w:t>
      </w:r>
      <w:r>
        <w:rPr>
          <w:rtl/>
          <w:lang w:eastAsia="he-IL"/>
        </w:rPr>
        <w:t xml:space="preserve"> או אפילו יותר גרוע</w:t>
      </w:r>
      <w:r w:rsidR="00E37603">
        <w:rPr>
          <w:rFonts w:hint="cs"/>
          <w:rtl/>
          <w:lang w:eastAsia="he-IL"/>
        </w:rPr>
        <w:t>,</w:t>
      </w:r>
      <w:r>
        <w:rPr>
          <w:rtl/>
          <w:lang w:eastAsia="he-IL"/>
        </w:rPr>
        <w:t xml:space="preserve"> סיבוב על חשבו</w:t>
      </w:r>
      <w:r>
        <w:rPr>
          <w:rFonts w:hint="cs"/>
          <w:rtl/>
          <w:lang w:eastAsia="he-IL"/>
        </w:rPr>
        <w:t>ן אזרחי ישראל</w:t>
      </w:r>
      <w:r>
        <w:rPr>
          <w:rtl/>
          <w:lang w:eastAsia="he-IL"/>
        </w:rPr>
        <w:t>.</w:t>
      </w:r>
    </w:p>
    <w:p w:rsidR="002D6156" w:rsidRDefault="002D6156" w:rsidP="00CE7482">
      <w:pPr>
        <w:rPr>
          <w:rtl/>
          <w:lang w:eastAsia="he-IL"/>
        </w:rPr>
      </w:pPr>
    </w:p>
    <w:p w:rsidR="002D6156" w:rsidRDefault="002D6156" w:rsidP="00CE7482">
      <w:pPr>
        <w:rPr>
          <w:rtl/>
          <w:lang w:eastAsia="he-IL"/>
        </w:rPr>
      </w:pPr>
      <w:r>
        <w:rPr>
          <w:rFonts w:hint="cs"/>
          <w:rtl/>
          <w:lang w:eastAsia="he-IL"/>
        </w:rPr>
        <w:t>עכשיו, בואו נראה מה קורה עם נושא</w:t>
      </w:r>
      <w:r>
        <w:rPr>
          <w:rtl/>
          <w:lang w:eastAsia="he-IL"/>
        </w:rPr>
        <w:t xml:space="preserve"> חלוקת הסיוע ההומניטרי בעזה</w:t>
      </w:r>
      <w:r>
        <w:rPr>
          <w:rFonts w:hint="cs"/>
          <w:rtl/>
          <w:lang w:eastAsia="he-IL"/>
        </w:rPr>
        <w:t xml:space="preserve">. מה קרה פה? </w:t>
      </w:r>
      <w:r>
        <w:rPr>
          <w:rtl/>
          <w:lang w:eastAsia="he-IL"/>
        </w:rPr>
        <w:t>אנחנו נמצאים ב</w:t>
      </w:r>
      <w:r>
        <w:rPr>
          <w:rFonts w:hint="cs"/>
          <w:rtl/>
          <w:lang w:eastAsia="he-IL"/>
        </w:rPr>
        <w:t xml:space="preserve">איזה </w:t>
      </w:r>
      <w:r>
        <w:rPr>
          <w:rtl/>
          <w:lang w:eastAsia="he-IL"/>
        </w:rPr>
        <w:t xml:space="preserve">שפל חסר תקדים בהיסטוריה של </w:t>
      </w:r>
      <w:r>
        <w:rPr>
          <w:rFonts w:hint="cs"/>
          <w:rtl/>
          <w:lang w:eastAsia="he-IL"/>
        </w:rPr>
        <w:t xml:space="preserve">מדינת </w:t>
      </w:r>
      <w:r>
        <w:rPr>
          <w:rtl/>
          <w:lang w:eastAsia="he-IL"/>
        </w:rPr>
        <w:t>ישראל</w:t>
      </w:r>
      <w:r>
        <w:rPr>
          <w:rFonts w:hint="cs"/>
          <w:rtl/>
          <w:lang w:eastAsia="he-IL"/>
        </w:rPr>
        <w:t>.</w:t>
      </w:r>
      <w:r>
        <w:rPr>
          <w:rtl/>
          <w:lang w:eastAsia="he-IL"/>
        </w:rPr>
        <w:t xml:space="preserve"> החברות הכי קרובות שלנו דופקות על הדלת ו</w:t>
      </w:r>
      <w:r>
        <w:rPr>
          <w:rFonts w:hint="cs"/>
          <w:rtl/>
          <w:lang w:eastAsia="he-IL"/>
        </w:rPr>
        <w:t>רוצות</w:t>
      </w:r>
      <w:r>
        <w:rPr>
          <w:rtl/>
          <w:lang w:eastAsia="he-IL"/>
        </w:rPr>
        <w:t xml:space="preserve"> תשובות</w:t>
      </w:r>
      <w:r>
        <w:rPr>
          <w:rFonts w:hint="cs"/>
          <w:rtl/>
          <w:lang w:eastAsia="he-IL"/>
        </w:rPr>
        <w:t>,</w:t>
      </w:r>
      <w:r>
        <w:rPr>
          <w:rtl/>
          <w:lang w:eastAsia="he-IL"/>
        </w:rPr>
        <w:t xml:space="preserve"> </w:t>
      </w:r>
      <w:r>
        <w:rPr>
          <w:rFonts w:hint="cs"/>
          <w:rtl/>
          <w:lang w:eastAsia="he-IL"/>
        </w:rPr>
        <w:t xml:space="preserve">מפעילות לחץ בין-לאומי בלתי פוסק. </w:t>
      </w:r>
      <w:r>
        <w:rPr>
          <w:rtl/>
          <w:lang w:eastAsia="he-IL"/>
        </w:rPr>
        <w:t xml:space="preserve">הממשלה שותקת במקרה הטוב, </w:t>
      </w:r>
      <w:proofErr w:type="spellStart"/>
      <w:r>
        <w:rPr>
          <w:rtl/>
          <w:lang w:eastAsia="he-IL"/>
        </w:rPr>
        <w:t>מחרטטת</w:t>
      </w:r>
      <w:proofErr w:type="spellEnd"/>
      <w:r>
        <w:rPr>
          <w:rtl/>
          <w:lang w:eastAsia="he-IL"/>
        </w:rPr>
        <w:t xml:space="preserve"> במקרה הרע. ומה קורה </w:t>
      </w:r>
      <w:r>
        <w:rPr>
          <w:rFonts w:hint="cs"/>
          <w:rtl/>
          <w:lang w:eastAsia="he-IL"/>
        </w:rPr>
        <w:t xml:space="preserve">בעצם </w:t>
      </w:r>
      <w:r>
        <w:rPr>
          <w:rtl/>
          <w:lang w:eastAsia="he-IL"/>
        </w:rPr>
        <w:t>בפועל?</w:t>
      </w:r>
      <w:r>
        <w:rPr>
          <w:rFonts w:hint="cs"/>
          <w:rtl/>
          <w:lang w:eastAsia="he-IL"/>
        </w:rPr>
        <w:t xml:space="preserve"> </w:t>
      </w:r>
      <w:r>
        <w:rPr>
          <w:rtl/>
          <w:lang w:eastAsia="he-IL"/>
        </w:rPr>
        <w:t>בונים מנגנונים לחלוקת הסיוע. ר</w:t>
      </w:r>
      <w:r>
        <w:rPr>
          <w:rFonts w:hint="cs"/>
          <w:rtl/>
          <w:lang w:eastAsia="he-IL"/>
        </w:rPr>
        <w:t>אש הממשלה</w:t>
      </w:r>
      <w:r>
        <w:rPr>
          <w:rtl/>
          <w:lang w:eastAsia="he-IL"/>
        </w:rPr>
        <w:t xml:space="preserve"> אומר</w:t>
      </w:r>
      <w:r>
        <w:rPr>
          <w:rFonts w:hint="cs"/>
          <w:rtl/>
          <w:lang w:eastAsia="he-IL"/>
        </w:rPr>
        <w:t>,</w:t>
      </w:r>
      <w:r>
        <w:rPr>
          <w:rtl/>
          <w:lang w:eastAsia="he-IL"/>
        </w:rPr>
        <w:t xml:space="preserve"> בקול</w:t>
      </w:r>
      <w:r>
        <w:rPr>
          <w:rFonts w:hint="cs"/>
          <w:rtl/>
          <w:lang w:eastAsia="he-IL"/>
        </w:rPr>
        <w:t xml:space="preserve"> שלו:</w:t>
      </w:r>
      <w:r>
        <w:rPr>
          <w:rtl/>
          <w:lang w:eastAsia="he-IL"/>
        </w:rPr>
        <w:t xml:space="preserve"> </w:t>
      </w:r>
      <w:r>
        <w:rPr>
          <w:rFonts w:hint="cs"/>
          <w:rtl/>
          <w:lang w:eastAsia="he-IL"/>
        </w:rPr>
        <w:t>צריך</w:t>
      </w:r>
      <w:r>
        <w:rPr>
          <w:rtl/>
          <w:lang w:eastAsia="he-IL"/>
        </w:rPr>
        <w:t xml:space="preserve"> למנוע משבר רעב בעזה, זה יסכן את מבצע מרכבות גדעון. בנוסף, </w:t>
      </w:r>
      <w:r>
        <w:rPr>
          <w:rFonts w:hint="cs"/>
          <w:rtl/>
          <w:lang w:eastAsia="he-IL"/>
        </w:rPr>
        <w:t xml:space="preserve">הוא </w:t>
      </w:r>
      <w:r>
        <w:rPr>
          <w:rtl/>
          <w:lang w:eastAsia="he-IL"/>
        </w:rPr>
        <w:t xml:space="preserve">מתחייב </w:t>
      </w:r>
      <w:r>
        <w:rPr>
          <w:rFonts w:hint="cs"/>
          <w:rtl/>
          <w:lang w:eastAsia="he-IL"/>
        </w:rPr>
        <w:t>ש</w:t>
      </w:r>
      <w:r>
        <w:rPr>
          <w:rtl/>
          <w:lang w:eastAsia="he-IL"/>
        </w:rPr>
        <w:t xml:space="preserve">לא </w:t>
      </w:r>
      <w:r>
        <w:rPr>
          <w:rFonts w:hint="cs"/>
          <w:rtl/>
          <w:lang w:eastAsia="he-IL"/>
        </w:rPr>
        <w:t>י</w:t>
      </w:r>
      <w:r>
        <w:rPr>
          <w:rtl/>
          <w:lang w:eastAsia="he-IL"/>
        </w:rPr>
        <w:t xml:space="preserve">יכנס </w:t>
      </w:r>
      <w:r>
        <w:rPr>
          <w:rFonts w:hint="cs"/>
          <w:rtl/>
          <w:lang w:eastAsia="he-IL"/>
        </w:rPr>
        <w:t xml:space="preserve">לעזה </w:t>
      </w:r>
      <w:r>
        <w:rPr>
          <w:rtl/>
          <w:lang w:eastAsia="he-IL"/>
        </w:rPr>
        <w:t xml:space="preserve">שום פירור שיגיע לחמאס. </w:t>
      </w:r>
      <w:r>
        <w:rPr>
          <w:rFonts w:hint="cs"/>
          <w:rtl/>
          <w:lang w:eastAsia="he-IL"/>
        </w:rPr>
        <w:t xml:space="preserve">ואני </w:t>
      </w:r>
      <w:bookmarkStart w:id="9215" w:name="_ETM_Q16_674032"/>
      <w:bookmarkEnd w:id="9215"/>
      <w:r>
        <w:rPr>
          <w:rFonts w:hint="cs"/>
          <w:rtl/>
          <w:lang w:eastAsia="he-IL"/>
        </w:rPr>
        <w:t xml:space="preserve">רק מזכירה </w:t>
      </w:r>
      <w:proofErr w:type="spellStart"/>
      <w:r>
        <w:rPr>
          <w:rFonts w:hint="cs"/>
          <w:rtl/>
          <w:lang w:eastAsia="he-IL"/>
        </w:rPr>
        <w:t>שסמוטריץ</w:t>
      </w:r>
      <w:proofErr w:type="spellEnd"/>
      <w:r>
        <w:rPr>
          <w:rFonts w:hint="cs"/>
          <w:rtl/>
          <w:lang w:eastAsia="he-IL"/>
        </w:rPr>
        <w:t xml:space="preserve">' אמר לנו שגרגר אחד והוא בחוץ. זוכרים את זה? </w:t>
      </w:r>
      <w:r>
        <w:rPr>
          <w:rtl/>
          <w:lang w:eastAsia="he-IL"/>
        </w:rPr>
        <w:t>הפלא ופלא</w:t>
      </w:r>
      <w:r>
        <w:rPr>
          <w:rFonts w:hint="cs"/>
          <w:rtl/>
          <w:lang w:eastAsia="he-IL"/>
        </w:rPr>
        <w:t>,</w:t>
      </w:r>
      <w:r>
        <w:rPr>
          <w:rtl/>
          <w:lang w:eastAsia="he-IL"/>
        </w:rPr>
        <w:t xml:space="preserve"> טרם הוקם </w:t>
      </w:r>
      <w:r>
        <w:rPr>
          <w:rFonts w:hint="cs"/>
          <w:rtl/>
          <w:lang w:eastAsia="he-IL"/>
        </w:rPr>
        <w:t xml:space="preserve">כל </w:t>
      </w:r>
      <w:r>
        <w:rPr>
          <w:rtl/>
          <w:lang w:eastAsia="he-IL"/>
        </w:rPr>
        <w:t xml:space="preserve">מנגנון, האמריקאים הפעילו </w:t>
      </w:r>
      <w:r>
        <w:rPr>
          <w:rFonts w:hint="cs"/>
          <w:rtl/>
          <w:lang w:eastAsia="he-IL"/>
        </w:rPr>
        <w:t xml:space="preserve">כמובן </w:t>
      </w:r>
      <w:r>
        <w:rPr>
          <w:rtl/>
          <w:lang w:eastAsia="he-IL"/>
        </w:rPr>
        <w:t>לחץ להכניס עשרות משאיות סיוע</w:t>
      </w:r>
      <w:r>
        <w:rPr>
          <w:rFonts w:hint="cs"/>
          <w:rtl/>
          <w:lang w:eastAsia="he-IL"/>
        </w:rPr>
        <w:t xml:space="preserve">. </w:t>
      </w:r>
      <w:r>
        <w:rPr>
          <w:rtl/>
          <w:lang w:eastAsia="he-IL"/>
        </w:rPr>
        <w:t xml:space="preserve">חמאס </w:t>
      </w:r>
      <w:r>
        <w:rPr>
          <w:rFonts w:hint="cs"/>
          <w:rtl/>
          <w:lang w:eastAsia="he-IL"/>
        </w:rPr>
        <w:t xml:space="preserve">כמובן </w:t>
      </w:r>
      <w:r>
        <w:rPr>
          <w:rtl/>
          <w:lang w:eastAsia="he-IL"/>
        </w:rPr>
        <w:t xml:space="preserve">חנק </w:t>
      </w:r>
      <w:r>
        <w:rPr>
          <w:rFonts w:hint="cs"/>
          <w:rtl/>
          <w:lang w:eastAsia="he-IL"/>
        </w:rPr>
        <w:t xml:space="preserve">את זה </w:t>
      </w:r>
      <w:r>
        <w:rPr>
          <w:rtl/>
          <w:lang w:eastAsia="he-IL"/>
        </w:rPr>
        <w:t>תוך זמן</w:t>
      </w:r>
      <w:r>
        <w:rPr>
          <w:rFonts w:hint="cs"/>
          <w:rtl/>
          <w:lang w:eastAsia="he-IL"/>
        </w:rPr>
        <w:t xml:space="preserve"> קצר מאוד</w:t>
      </w:r>
      <w:r>
        <w:rPr>
          <w:rtl/>
          <w:lang w:eastAsia="he-IL"/>
        </w:rPr>
        <w:t xml:space="preserve">. </w:t>
      </w:r>
      <w:r>
        <w:rPr>
          <w:rFonts w:hint="cs"/>
          <w:rtl/>
          <w:lang w:eastAsia="he-IL"/>
        </w:rPr>
        <w:t>אפס תרומה לשחרור החטופים, אפס</w:t>
      </w:r>
      <w:r>
        <w:rPr>
          <w:rtl/>
          <w:lang w:eastAsia="he-IL"/>
        </w:rPr>
        <w:t xml:space="preserve"> תרומה להכרעת חמאס</w:t>
      </w:r>
      <w:r>
        <w:rPr>
          <w:rFonts w:hint="cs"/>
          <w:rtl/>
          <w:lang w:eastAsia="he-IL"/>
        </w:rPr>
        <w:t xml:space="preserve">, </w:t>
      </w:r>
      <w:r>
        <w:rPr>
          <w:rtl/>
          <w:lang w:eastAsia="he-IL"/>
        </w:rPr>
        <w:t xml:space="preserve">מקסימום </w:t>
      </w:r>
      <w:proofErr w:type="spellStart"/>
      <w:r>
        <w:rPr>
          <w:rFonts w:hint="cs"/>
          <w:rtl/>
          <w:lang w:eastAsia="he-IL"/>
        </w:rPr>
        <w:t>ישרא</w:t>
      </w:r>
      <w:r>
        <w:rPr>
          <w:rtl/>
          <w:lang w:eastAsia="he-IL"/>
        </w:rPr>
        <w:t>בלוף</w:t>
      </w:r>
      <w:proofErr w:type="spellEnd"/>
      <w:r>
        <w:rPr>
          <w:rtl/>
          <w:lang w:eastAsia="he-IL"/>
        </w:rPr>
        <w:t>.</w:t>
      </w:r>
    </w:p>
    <w:p w:rsidR="002D6156" w:rsidRDefault="002D6156" w:rsidP="00CE7482">
      <w:pPr>
        <w:rPr>
          <w:rtl/>
          <w:lang w:eastAsia="he-IL"/>
        </w:rPr>
      </w:pPr>
    </w:p>
    <w:p w:rsidR="002D6156" w:rsidRDefault="002D6156" w:rsidP="00E37603">
      <w:pPr>
        <w:rPr>
          <w:rtl/>
          <w:lang w:eastAsia="he-IL"/>
        </w:rPr>
      </w:pPr>
      <w:r>
        <w:rPr>
          <w:rtl/>
          <w:lang w:eastAsia="he-IL"/>
        </w:rPr>
        <w:t>אבל בואו נ</w:t>
      </w:r>
      <w:r>
        <w:rPr>
          <w:rFonts w:hint="cs"/>
          <w:rtl/>
          <w:lang w:eastAsia="he-IL"/>
        </w:rPr>
        <w:t>י</w:t>
      </w:r>
      <w:r>
        <w:rPr>
          <w:rtl/>
          <w:lang w:eastAsia="he-IL"/>
        </w:rPr>
        <w:t xml:space="preserve">כנס בכמה משפטים </w:t>
      </w:r>
      <w:r w:rsidR="00E37603">
        <w:rPr>
          <w:rFonts w:hint="cs"/>
          <w:rtl/>
          <w:lang w:eastAsia="he-IL"/>
        </w:rPr>
        <w:t>ב</w:t>
      </w:r>
      <w:r>
        <w:rPr>
          <w:rtl/>
          <w:lang w:eastAsia="he-IL"/>
        </w:rPr>
        <w:t>עובי הקורה של המנגנון החדש לחלוקת הסיוע. שתי חברות אזרחיות שיצרו מעין מרכז לוגיסטי יהיו מופקדות על חלוקת הסיוע.</w:t>
      </w:r>
      <w:r>
        <w:rPr>
          <w:rFonts w:hint="cs"/>
          <w:rtl/>
          <w:lang w:eastAsia="he-IL"/>
        </w:rPr>
        <w:t xml:space="preserve"> מי</w:t>
      </w:r>
      <w:r>
        <w:rPr>
          <w:rtl/>
          <w:lang w:eastAsia="he-IL"/>
        </w:rPr>
        <w:t xml:space="preserve"> </w:t>
      </w:r>
      <w:r>
        <w:rPr>
          <w:rFonts w:hint="cs"/>
          <w:rtl/>
          <w:lang w:eastAsia="he-IL"/>
        </w:rPr>
        <w:t>י</w:t>
      </w:r>
      <w:r>
        <w:rPr>
          <w:rtl/>
          <w:lang w:eastAsia="he-IL"/>
        </w:rPr>
        <w:t>ממן את זה? מי אחראי בפועל?</w:t>
      </w:r>
      <w:r>
        <w:rPr>
          <w:rFonts w:hint="cs"/>
          <w:rtl/>
          <w:lang w:eastAsia="he-IL"/>
        </w:rPr>
        <w:t xml:space="preserve"> </w:t>
      </w:r>
      <w:r>
        <w:rPr>
          <w:rtl/>
          <w:lang w:eastAsia="he-IL"/>
        </w:rPr>
        <w:t>חברה שווי</w:t>
      </w:r>
      <w:r w:rsidR="00E37603">
        <w:rPr>
          <w:rFonts w:hint="cs"/>
          <w:rtl/>
          <w:lang w:eastAsia="he-IL"/>
        </w:rPr>
        <w:t>י</w:t>
      </w:r>
      <w:r>
        <w:rPr>
          <w:rtl/>
          <w:lang w:eastAsia="he-IL"/>
        </w:rPr>
        <w:t>צרית</w:t>
      </w:r>
      <w:r>
        <w:rPr>
          <w:rFonts w:hint="cs"/>
          <w:rtl/>
          <w:lang w:eastAsia="he-IL"/>
        </w:rPr>
        <w:t xml:space="preserve"> ו</w:t>
      </w:r>
      <w:r>
        <w:rPr>
          <w:rtl/>
          <w:lang w:eastAsia="he-IL"/>
        </w:rPr>
        <w:t xml:space="preserve">חברה אמריקאית </w:t>
      </w:r>
      <w:r>
        <w:rPr>
          <w:rFonts w:hint="cs"/>
          <w:rtl/>
          <w:lang w:eastAsia="he-IL"/>
        </w:rPr>
        <w:t>ש</w:t>
      </w:r>
      <w:r>
        <w:rPr>
          <w:rtl/>
          <w:lang w:eastAsia="he-IL"/>
        </w:rPr>
        <w:t>הוקמו באותו היום</w:t>
      </w:r>
      <w:r>
        <w:rPr>
          <w:rFonts w:hint="cs"/>
          <w:rtl/>
          <w:lang w:eastAsia="he-IL"/>
        </w:rPr>
        <w:t xml:space="preserve"> על ידי אותן עורך דין</w:t>
      </w:r>
      <w:r>
        <w:rPr>
          <w:rtl/>
          <w:lang w:eastAsia="he-IL"/>
        </w:rPr>
        <w:t>. אפס פרטים, מקסימום שאלות.</w:t>
      </w:r>
      <w:bookmarkStart w:id="9216" w:name="_ETM_Q16_716505"/>
      <w:bookmarkStart w:id="9217" w:name="_ETM_Q16_716578"/>
      <w:bookmarkEnd w:id="9216"/>
      <w:bookmarkEnd w:id="9217"/>
      <w:r w:rsidR="00E37603">
        <w:rPr>
          <w:rFonts w:hint="cs"/>
          <w:rtl/>
          <w:lang w:eastAsia="he-IL"/>
        </w:rPr>
        <w:t xml:space="preserve"> </w:t>
      </w:r>
      <w:r>
        <w:rPr>
          <w:rtl/>
          <w:lang w:eastAsia="he-IL"/>
        </w:rPr>
        <w:t xml:space="preserve">בסוף, </w:t>
      </w:r>
      <w:r>
        <w:rPr>
          <w:rFonts w:hint="cs"/>
          <w:rtl/>
          <w:lang w:eastAsia="he-IL"/>
        </w:rPr>
        <w:t xml:space="preserve">מה </w:t>
      </w:r>
      <w:r>
        <w:rPr>
          <w:rtl/>
          <w:lang w:eastAsia="he-IL"/>
        </w:rPr>
        <w:t>יתברר</w:t>
      </w:r>
      <w:r>
        <w:rPr>
          <w:rFonts w:hint="cs"/>
          <w:rtl/>
          <w:lang w:eastAsia="he-IL"/>
        </w:rPr>
        <w:t xml:space="preserve">? </w:t>
      </w:r>
      <w:r>
        <w:rPr>
          <w:rtl/>
          <w:lang w:eastAsia="he-IL"/>
        </w:rPr>
        <w:t>שאנחנו ממנים</w:t>
      </w:r>
      <w:r>
        <w:rPr>
          <w:rFonts w:hint="cs"/>
          <w:rtl/>
          <w:lang w:eastAsia="he-IL"/>
        </w:rPr>
        <w:t xml:space="preserve">, </w:t>
      </w:r>
      <w:bookmarkStart w:id="9218" w:name="_ETM_Q16_721721"/>
      <w:bookmarkEnd w:id="9218"/>
      <w:r>
        <w:rPr>
          <w:rFonts w:hint="cs"/>
          <w:rtl/>
          <w:lang w:eastAsia="he-IL"/>
        </w:rPr>
        <w:t>אזרחי ישראל,</w:t>
      </w:r>
      <w:r>
        <w:rPr>
          <w:rtl/>
          <w:lang w:eastAsia="he-IL"/>
        </w:rPr>
        <w:t xml:space="preserve"> את הכול</w:t>
      </w:r>
      <w:r w:rsidR="00E37603">
        <w:rPr>
          <w:rFonts w:hint="cs"/>
          <w:rtl/>
          <w:lang w:eastAsia="he-IL"/>
        </w:rPr>
        <w:t>,</w:t>
      </w:r>
      <w:r>
        <w:rPr>
          <w:rtl/>
          <w:lang w:eastAsia="he-IL"/>
        </w:rPr>
        <w:t xml:space="preserve"> כי אף אחד לא מוכן לתת יד להרפתקאות ה</w:t>
      </w:r>
      <w:r>
        <w:rPr>
          <w:rFonts w:hint="cs"/>
          <w:rtl/>
          <w:lang w:eastAsia="he-IL"/>
        </w:rPr>
        <w:t>מטורפות</w:t>
      </w:r>
      <w:r>
        <w:rPr>
          <w:rtl/>
          <w:lang w:eastAsia="he-IL"/>
        </w:rPr>
        <w:t xml:space="preserve"> של הממשלה</w:t>
      </w:r>
      <w:r>
        <w:rPr>
          <w:rFonts w:hint="cs"/>
          <w:rtl/>
          <w:lang w:eastAsia="he-IL"/>
        </w:rPr>
        <w:t xml:space="preserve"> הזאת</w:t>
      </w:r>
      <w:r>
        <w:rPr>
          <w:rtl/>
          <w:lang w:eastAsia="he-IL"/>
        </w:rPr>
        <w:t>. יד ימין לא יודעת מה יד שמאל עושה.</w:t>
      </w:r>
    </w:p>
    <w:p w:rsidR="002D6156" w:rsidRDefault="002D6156" w:rsidP="00CE7482">
      <w:pPr>
        <w:rPr>
          <w:rtl/>
          <w:lang w:eastAsia="he-IL"/>
        </w:rPr>
      </w:pPr>
    </w:p>
    <w:p w:rsidR="002D6156" w:rsidRDefault="002D6156" w:rsidP="00E37603">
      <w:pPr>
        <w:rPr>
          <w:rtl/>
          <w:lang w:eastAsia="he-IL"/>
        </w:rPr>
      </w:pPr>
      <w:r>
        <w:rPr>
          <w:rFonts w:hint="cs"/>
          <w:rtl/>
          <w:lang w:eastAsia="he-IL"/>
        </w:rPr>
        <w:t xml:space="preserve">אני אומרת, </w:t>
      </w:r>
      <w:r>
        <w:rPr>
          <w:rtl/>
          <w:lang w:eastAsia="he-IL"/>
        </w:rPr>
        <w:t xml:space="preserve">יתכבד </w:t>
      </w:r>
      <w:r>
        <w:rPr>
          <w:rFonts w:hint="cs"/>
          <w:rtl/>
          <w:lang w:eastAsia="he-IL"/>
        </w:rPr>
        <w:t>נא ראש ממשלת ישראל, שאמור להגיע לפה ביום רביעי לדיון</w:t>
      </w:r>
      <w:r>
        <w:rPr>
          <w:rtl/>
          <w:lang w:eastAsia="he-IL"/>
        </w:rPr>
        <w:t xml:space="preserve"> 40 חתימות</w:t>
      </w:r>
      <w:r>
        <w:rPr>
          <w:rFonts w:hint="cs"/>
          <w:rtl/>
          <w:lang w:eastAsia="he-IL"/>
        </w:rPr>
        <w:t>,</w:t>
      </w:r>
      <w:r>
        <w:rPr>
          <w:rtl/>
          <w:lang w:eastAsia="he-IL"/>
        </w:rPr>
        <w:t xml:space="preserve"> </w:t>
      </w:r>
      <w:r>
        <w:rPr>
          <w:rFonts w:hint="cs"/>
          <w:rtl/>
          <w:lang w:eastAsia="he-IL"/>
        </w:rPr>
        <w:t>ויסביר לאזרחי ישראל</w:t>
      </w:r>
      <w:r w:rsidR="00E37603">
        <w:rPr>
          <w:rFonts w:hint="cs"/>
          <w:rtl/>
          <w:lang w:eastAsia="he-IL"/>
        </w:rPr>
        <w:t>,</w:t>
      </w:r>
      <w:r>
        <w:rPr>
          <w:rtl/>
          <w:lang w:eastAsia="he-IL"/>
        </w:rPr>
        <w:t xml:space="preserve"> ישפוך </w:t>
      </w:r>
      <w:r>
        <w:rPr>
          <w:rFonts w:hint="cs"/>
          <w:rtl/>
          <w:lang w:eastAsia="he-IL"/>
        </w:rPr>
        <w:t xml:space="preserve">לנו </w:t>
      </w:r>
      <w:r>
        <w:rPr>
          <w:rtl/>
          <w:lang w:eastAsia="he-IL"/>
        </w:rPr>
        <w:t>קצת אור</w:t>
      </w:r>
      <w:r w:rsidR="00E37603">
        <w:rPr>
          <w:rFonts w:hint="cs"/>
          <w:rtl/>
          <w:lang w:eastAsia="he-IL"/>
        </w:rPr>
        <w:t>,</w:t>
      </w:r>
      <w:r>
        <w:rPr>
          <w:rtl/>
          <w:lang w:eastAsia="he-IL"/>
        </w:rPr>
        <w:t xml:space="preserve"> </w:t>
      </w:r>
      <w:r>
        <w:rPr>
          <w:rFonts w:hint="cs"/>
          <w:rtl/>
          <w:lang w:eastAsia="he-IL"/>
        </w:rPr>
        <w:t xml:space="preserve">איך קרה הדבר </w:t>
      </w:r>
      <w:bookmarkStart w:id="9219" w:name="_ETM_Q16_742373"/>
      <w:bookmarkEnd w:id="9219"/>
      <w:r>
        <w:rPr>
          <w:rFonts w:hint="cs"/>
          <w:rtl/>
          <w:lang w:eastAsia="he-IL"/>
        </w:rPr>
        <w:t>ש-100 מיליון דולר הועבר</w:t>
      </w:r>
      <w:r w:rsidR="00E37603">
        <w:rPr>
          <w:rFonts w:hint="cs"/>
          <w:rtl/>
          <w:lang w:eastAsia="he-IL"/>
        </w:rPr>
        <w:t>ו</w:t>
      </w:r>
      <w:r>
        <w:rPr>
          <w:rFonts w:hint="cs"/>
          <w:rtl/>
          <w:lang w:eastAsia="he-IL"/>
        </w:rPr>
        <w:t xml:space="preserve"> לחברות האלה למימון הסיוע ההומניטרי </w:t>
      </w:r>
      <w:bookmarkStart w:id="9220" w:name="_ETM_Q16_746759"/>
      <w:bookmarkEnd w:id="9220"/>
      <w:r>
        <w:rPr>
          <w:rFonts w:hint="cs"/>
          <w:rtl/>
          <w:lang w:eastAsia="he-IL"/>
        </w:rPr>
        <w:t>על ידי אזרחי ישראל. תודה רבה.</w:t>
      </w:r>
    </w:p>
    <w:p w:rsidR="002D6156" w:rsidRDefault="002D6156" w:rsidP="00CE7482">
      <w:pPr>
        <w:rPr>
          <w:rtl/>
        </w:rPr>
      </w:pPr>
    </w:p>
    <w:p w:rsidR="002D6156" w:rsidRDefault="002D6156" w:rsidP="00CE7482">
      <w:pPr>
        <w:pStyle w:val="af6"/>
        <w:keepNext/>
        <w:rPr>
          <w:rtl/>
        </w:rPr>
      </w:pPr>
      <w:bookmarkStart w:id="9221" w:name="TOR_Q17"/>
      <w:bookmarkStart w:id="9222" w:name="_ETM_Q17_180399"/>
      <w:bookmarkStart w:id="9223" w:name="ET_speakercontinue_6156_3"/>
      <w:bookmarkEnd w:id="9221"/>
      <w:bookmarkEnd w:id="9222"/>
      <w:r w:rsidRPr="0095763B">
        <w:rPr>
          <w:rStyle w:val="TagStyle"/>
          <w:rtl/>
        </w:rPr>
        <w:t xml:space="preserve">&lt;&lt; יור &gt;&gt; </w:t>
      </w:r>
      <w:r>
        <w:rPr>
          <w:rtl/>
        </w:rPr>
        <w:t>היו"ר משה סולומון:</w:t>
      </w:r>
      <w:r w:rsidRPr="0095763B">
        <w:rPr>
          <w:rStyle w:val="TagStyle"/>
          <w:rtl/>
        </w:rPr>
        <w:t xml:space="preserve"> &lt;&lt; יור &gt;&gt;</w:t>
      </w:r>
      <w:r>
        <w:rPr>
          <w:rtl/>
        </w:rPr>
        <w:t xml:space="preserve">   </w:t>
      </w:r>
    </w:p>
    <w:p w:rsidR="002D6156" w:rsidRDefault="002D6156" w:rsidP="00C74DBD">
      <w:pPr>
        <w:rPr>
          <w:rtl/>
        </w:rPr>
      </w:pPr>
    </w:p>
    <w:p w:rsidR="002D6156" w:rsidRDefault="002D6156" w:rsidP="00CE7482">
      <w:pPr>
        <w:rPr>
          <w:rtl/>
        </w:rPr>
      </w:pPr>
      <w:r>
        <w:rPr>
          <w:rFonts w:hint="cs"/>
          <w:rtl/>
        </w:rPr>
        <w:t xml:space="preserve">תודה רבה. חברת הכנסת גלית דיסטל אטבריאן </w:t>
      </w:r>
      <w:r>
        <w:rPr>
          <w:rtl/>
        </w:rPr>
        <w:t>–</w:t>
      </w:r>
      <w:r>
        <w:rPr>
          <w:rFonts w:hint="cs"/>
          <w:rtl/>
        </w:rPr>
        <w:t xml:space="preserve"> אינה נוכחת; חבר הכנסת ניסים ואטורי </w:t>
      </w:r>
      <w:r>
        <w:rPr>
          <w:rtl/>
        </w:rPr>
        <w:t>–</w:t>
      </w:r>
      <w:r>
        <w:rPr>
          <w:rFonts w:hint="cs"/>
          <w:rtl/>
        </w:rPr>
        <w:t xml:space="preserve"> אינו נוכח. חבר </w:t>
      </w:r>
      <w:bookmarkStart w:id="9224" w:name="_ETM_Q17_157000"/>
      <w:bookmarkEnd w:id="9224"/>
      <w:r>
        <w:rPr>
          <w:rFonts w:hint="cs"/>
          <w:rtl/>
        </w:rPr>
        <w:t>הכנסת גלעד קריב, בבקשה. בבקשה, לרשותך שלוש דקות.</w:t>
      </w:r>
    </w:p>
    <w:p w:rsidR="002D6156" w:rsidRDefault="002D6156" w:rsidP="00CE7482">
      <w:pPr>
        <w:rPr>
          <w:rtl/>
        </w:rPr>
      </w:pPr>
      <w:bookmarkStart w:id="9225" w:name="_ETM_Q17_161000"/>
      <w:bookmarkEnd w:id="9225"/>
    </w:p>
    <w:p w:rsidR="002D6156" w:rsidRDefault="002D6156" w:rsidP="00CE7482">
      <w:pPr>
        <w:pStyle w:val="a4"/>
        <w:keepNext/>
        <w:rPr>
          <w:rtl/>
        </w:rPr>
      </w:pPr>
      <w:r w:rsidRPr="0095763B">
        <w:rPr>
          <w:rStyle w:val="TagStyle"/>
          <w:rtl/>
        </w:rPr>
        <w:t xml:space="preserve">&lt;&lt; דובר &gt;&gt; </w:t>
      </w:r>
      <w:bookmarkStart w:id="9226" w:name="_Toc199196160"/>
      <w:bookmarkStart w:id="9227" w:name="_Toc199196437"/>
      <w:r>
        <w:rPr>
          <w:rtl/>
        </w:rPr>
        <w:t>גלעד קריב (העבודה):</w:t>
      </w:r>
      <w:bookmarkEnd w:id="9226"/>
      <w:bookmarkEnd w:id="9227"/>
      <w:r w:rsidRPr="0095763B">
        <w:rPr>
          <w:rStyle w:val="TagStyle"/>
          <w:rtl/>
        </w:rPr>
        <w:t xml:space="preserve"> &lt;&lt; דובר &gt;&gt;</w:t>
      </w:r>
      <w:r>
        <w:rPr>
          <w:rtl/>
        </w:rPr>
        <w:t xml:space="preserve">   </w:t>
      </w:r>
    </w:p>
    <w:p w:rsidR="002D6156" w:rsidRDefault="002D6156" w:rsidP="00CE7482">
      <w:pPr>
        <w:rPr>
          <w:rtl/>
        </w:rPr>
      </w:pPr>
    </w:p>
    <w:p w:rsidR="002D6156" w:rsidRDefault="002D6156" w:rsidP="00CE7482">
      <w:pPr>
        <w:rPr>
          <w:rtl/>
        </w:rPr>
      </w:pPr>
      <w:r>
        <w:rPr>
          <w:rFonts w:hint="cs"/>
          <w:rtl/>
        </w:rPr>
        <w:t>אדוני היושב-ראש,</w:t>
      </w:r>
      <w:bookmarkStart w:id="9228" w:name="_ETM_Q17_186000"/>
      <w:bookmarkEnd w:id="9228"/>
      <w:r>
        <w:rPr>
          <w:rFonts w:hint="cs"/>
          <w:rtl/>
        </w:rPr>
        <w:t xml:space="preserve"> כנסת נכבדה, אדוני שר החינוך, ראשית אציין, אדוני היושב-ראש, שהיום </w:t>
      </w:r>
      <w:bookmarkStart w:id="9229" w:name="_ETM_Q17_193000"/>
      <w:bookmarkEnd w:id="9229"/>
      <w:r>
        <w:rPr>
          <w:rFonts w:hint="cs"/>
          <w:rtl/>
        </w:rPr>
        <w:t xml:space="preserve">ישבנו זה לצד זה </w:t>
      </w:r>
      <w:bookmarkStart w:id="9230" w:name="_ETM_Q17_195089"/>
      <w:bookmarkEnd w:id="9230"/>
      <w:r w:rsidRPr="005543A6">
        <w:rPr>
          <w:rtl/>
        </w:rPr>
        <w:t xml:space="preserve">בטקס </w:t>
      </w:r>
      <w:bookmarkStart w:id="9231" w:name="_ETM_Q17_195599"/>
      <w:bookmarkEnd w:id="9231"/>
      <w:r w:rsidRPr="005543A6">
        <w:rPr>
          <w:rtl/>
        </w:rPr>
        <w:t>הז</w:t>
      </w:r>
      <w:r>
        <w:rPr>
          <w:rFonts w:hint="cs"/>
          <w:rtl/>
        </w:rPr>
        <w:t>י</w:t>
      </w:r>
      <w:r w:rsidRPr="005543A6">
        <w:rPr>
          <w:rtl/>
        </w:rPr>
        <w:t xml:space="preserve">כרון </w:t>
      </w:r>
      <w:bookmarkStart w:id="9232" w:name="_ETM_Q17_196230"/>
      <w:bookmarkEnd w:id="9232"/>
      <w:r w:rsidRPr="005543A6">
        <w:rPr>
          <w:rtl/>
        </w:rPr>
        <w:t xml:space="preserve">המרגש </w:t>
      </w:r>
      <w:bookmarkStart w:id="9233" w:name="_ETM_Q17_197930"/>
      <w:bookmarkEnd w:id="9233"/>
      <w:r w:rsidRPr="005543A6">
        <w:rPr>
          <w:rtl/>
        </w:rPr>
        <w:t xml:space="preserve">לנספים </w:t>
      </w:r>
      <w:bookmarkStart w:id="9234" w:name="_ETM_Q17_199070"/>
      <w:bookmarkEnd w:id="9234"/>
      <w:r w:rsidRPr="005543A6">
        <w:rPr>
          <w:rtl/>
        </w:rPr>
        <w:t xml:space="preserve">בדרך </w:t>
      </w:r>
      <w:bookmarkStart w:id="9235" w:name="_ETM_Q17_199640"/>
      <w:bookmarkEnd w:id="9235"/>
      <w:r w:rsidRPr="005543A6">
        <w:rPr>
          <w:rtl/>
        </w:rPr>
        <w:t xml:space="preserve">מאתיופיה </w:t>
      </w:r>
      <w:bookmarkStart w:id="9236" w:name="_ETM_Q17_200390"/>
      <w:bookmarkEnd w:id="9236"/>
      <w:r w:rsidRPr="005543A6">
        <w:rPr>
          <w:rtl/>
        </w:rPr>
        <w:t>לישראל</w:t>
      </w:r>
      <w:bookmarkStart w:id="9237" w:name="_ETM_Q17_200989"/>
      <w:bookmarkEnd w:id="9237"/>
      <w:r>
        <w:rPr>
          <w:rFonts w:hint="cs"/>
          <w:rtl/>
        </w:rPr>
        <w:t xml:space="preserve"> </w:t>
      </w:r>
      <w:r w:rsidRPr="005543A6">
        <w:rPr>
          <w:rtl/>
        </w:rPr>
        <w:t xml:space="preserve">דרך </w:t>
      </w:r>
      <w:bookmarkStart w:id="9238" w:name="_ETM_Q17_201680"/>
      <w:bookmarkEnd w:id="9238"/>
      <w:r w:rsidRPr="005543A6">
        <w:rPr>
          <w:rtl/>
        </w:rPr>
        <w:t xml:space="preserve">מדבריות </w:t>
      </w:r>
      <w:bookmarkStart w:id="9239" w:name="_ETM_Q17_202699"/>
      <w:bookmarkEnd w:id="9239"/>
      <w:r w:rsidRPr="005543A6">
        <w:rPr>
          <w:rtl/>
        </w:rPr>
        <w:t>סיני</w:t>
      </w:r>
      <w:r>
        <w:rPr>
          <w:rFonts w:hint="cs"/>
          <w:rtl/>
        </w:rPr>
        <w:t>.</w:t>
      </w:r>
    </w:p>
    <w:p w:rsidR="002D6156" w:rsidRDefault="002D6156" w:rsidP="00CE7482">
      <w:pPr>
        <w:rPr>
          <w:rtl/>
        </w:rPr>
      </w:pPr>
    </w:p>
    <w:p w:rsidR="002D6156" w:rsidRDefault="002D6156" w:rsidP="00CE7482">
      <w:pPr>
        <w:pStyle w:val="af6"/>
        <w:keepNext/>
        <w:rPr>
          <w:rtl/>
        </w:rPr>
      </w:pPr>
      <w:r w:rsidRPr="005543A6">
        <w:rPr>
          <w:rStyle w:val="TagStyle"/>
          <w:rtl/>
        </w:rPr>
        <w:t xml:space="preserve"> &lt;&lt; יור &gt;&gt; </w:t>
      </w:r>
      <w:r>
        <w:rPr>
          <w:rtl/>
        </w:rPr>
        <w:t>היו"ר משה סולומון:</w:t>
      </w:r>
      <w:r w:rsidRPr="005543A6">
        <w:rPr>
          <w:rStyle w:val="TagStyle"/>
          <w:rtl/>
        </w:rPr>
        <w:t xml:space="preserve"> &lt;&lt; יור &gt;&gt;</w:t>
      </w:r>
      <w:r>
        <w:rPr>
          <w:rtl/>
        </w:rPr>
        <w:t xml:space="preserve">   </w:t>
      </w:r>
    </w:p>
    <w:p w:rsidR="002D6156" w:rsidRDefault="002D6156" w:rsidP="00C74DBD">
      <w:pPr>
        <w:rPr>
          <w:rtl/>
        </w:rPr>
      </w:pPr>
    </w:p>
    <w:p w:rsidR="002D6156" w:rsidRDefault="002D6156" w:rsidP="00CE7482">
      <w:pPr>
        <w:rPr>
          <w:rtl/>
        </w:rPr>
      </w:pPr>
      <w:r>
        <w:rPr>
          <w:rFonts w:hint="cs"/>
          <w:rtl/>
        </w:rPr>
        <w:t>סודאן.</w:t>
      </w:r>
    </w:p>
    <w:p w:rsidR="002D6156" w:rsidRDefault="002D6156" w:rsidP="00CE7482">
      <w:pPr>
        <w:rPr>
          <w:rtl/>
        </w:rPr>
      </w:pPr>
      <w:bookmarkStart w:id="9240" w:name="_ETM_Q17_203000"/>
      <w:bookmarkEnd w:id="9240"/>
    </w:p>
    <w:p w:rsidR="002D6156" w:rsidRDefault="002D6156" w:rsidP="00CE7482">
      <w:pPr>
        <w:pStyle w:val="-"/>
        <w:keepNext/>
        <w:rPr>
          <w:rtl/>
        </w:rPr>
      </w:pPr>
      <w:bookmarkStart w:id="9241" w:name="_ETM_Q17_201000"/>
      <w:bookmarkStart w:id="9242" w:name="ET_speaker_6156_14"/>
      <w:bookmarkEnd w:id="9241"/>
      <w:r w:rsidRPr="005543A6">
        <w:rPr>
          <w:rStyle w:val="TagStyle"/>
          <w:rtl/>
        </w:rPr>
        <w:t xml:space="preserve"> &lt;&lt; דובר_המשך &gt;&gt; </w:t>
      </w:r>
      <w:r>
        <w:rPr>
          <w:rtl/>
        </w:rPr>
        <w:t>גלעד קריב (העבודה):</w:t>
      </w:r>
      <w:r w:rsidRPr="005543A6">
        <w:rPr>
          <w:rStyle w:val="TagStyle"/>
          <w:rtl/>
        </w:rPr>
        <w:t xml:space="preserve"> &lt;&lt; דובר_המשך &gt;&gt; </w:t>
      </w:r>
      <w:r>
        <w:rPr>
          <w:rtl/>
        </w:rPr>
        <w:t xml:space="preserve">   </w:t>
      </w:r>
      <w:bookmarkEnd w:id="9242"/>
    </w:p>
    <w:p w:rsidR="002D6156" w:rsidRDefault="002D6156" w:rsidP="00C74DBD">
      <w:pPr>
        <w:rPr>
          <w:rtl/>
        </w:rPr>
      </w:pPr>
    </w:p>
    <w:p w:rsidR="002D6156" w:rsidRDefault="002D6156" w:rsidP="00CE7482">
      <w:pPr>
        <w:rPr>
          <w:rtl/>
        </w:rPr>
      </w:pPr>
      <w:r>
        <w:rPr>
          <w:rFonts w:hint="cs"/>
          <w:rtl/>
        </w:rPr>
        <w:t xml:space="preserve">סודאן, סליחה. </w:t>
      </w:r>
      <w:bookmarkStart w:id="9243" w:name="_ETM_Q17_202000"/>
      <w:bookmarkStart w:id="9244" w:name="_ETM_Q17_203660"/>
      <w:bookmarkStart w:id="9245" w:name="_ETM_Q17_204020"/>
      <w:bookmarkStart w:id="9246" w:name="_ETM_Q17_204590"/>
      <w:bookmarkStart w:id="9247" w:name="_ETM_Q17_205439"/>
      <w:bookmarkEnd w:id="9243"/>
      <w:bookmarkEnd w:id="9244"/>
      <w:bookmarkEnd w:id="9245"/>
      <w:bookmarkEnd w:id="9246"/>
      <w:bookmarkEnd w:id="9247"/>
      <w:r w:rsidRPr="005543A6">
        <w:rPr>
          <w:rtl/>
        </w:rPr>
        <w:t xml:space="preserve">אני </w:t>
      </w:r>
      <w:bookmarkStart w:id="9248" w:name="_ETM_Q17_205619"/>
      <w:bookmarkEnd w:id="9248"/>
      <w:r w:rsidRPr="005543A6">
        <w:rPr>
          <w:rtl/>
        </w:rPr>
        <w:t xml:space="preserve">רואה </w:t>
      </w:r>
      <w:bookmarkStart w:id="9249" w:name="_ETM_Q17_205800"/>
      <w:bookmarkEnd w:id="9249"/>
      <w:r w:rsidRPr="005543A6">
        <w:rPr>
          <w:rtl/>
        </w:rPr>
        <w:t xml:space="preserve">כאן </w:t>
      </w:r>
      <w:bookmarkStart w:id="9250" w:name="_ETM_Q17_205949"/>
      <w:bookmarkEnd w:id="9250"/>
      <w:r>
        <w:rPr>
          <w:rFonts w:hint="cs"/>
          <w:rtl/>
        </w:rPr>
        <w:t xml:space="preserve">את </w:t>
      </w:r>
      <w:r w:rsidRPr="005543A6">
        <w:rPr>
          <w:rtl/>
        </w:rPr>
        <w:t xml:space="preserve">חברת </w:t>
      </w:r>
      <w:bookmarkStart w:id="9251" w:name="_ETM_Q17_206430"/>
      <w:bookmarkEnd w:id="9251"/>
      <w:r w:rsidRPr="005543A6">
        <w:rPr>
          <w:rtl/>
        </w:rPr>
        <w:t xml:space="preserve">הכנסת </w:t>
      </w:r>
      <w:bookmarkStart w:id="9252" w:name="_ETM_Q17_207000"/>
      <w:bookmarkEnd w:id="9252"/>
      <w:r w:rsidRPr="005543A6">
        <w:rPr>
          <w:rtl/>
        </w:rPr>
        <w:t>מל</w:t>
      </w:r>
      <w:r>
        <w:rPr>
          <w:rFonts w:hint="cs"/>
          <w:rtl/>
        </w:rPr>
        <w:t xml:space="preserve">קו, שהייתה איתנו </w:t>
      </w:r>
      <w:bookmarkStart w:id="9253" w:name="_ETM_Q17_208000"/>
      <w:bookmarkEnd w:id="9253"/>
      <w:r>
        <w:rPr>
          <w:rFonts w:hint="cs"/>
          <w:rtl/>
        </w:rPr>
        <w:t xml:space="preserve">שם, וחבר </w:t>
      </w:r>
      <w:bookmarkStart w:id="9254" w:name="_ETM_Q17_207300"/>
      <w:bookmarkStart w:id="9255" w:name="_ETM_Q17_207630"/>
      <w:bookmarkStart w:id="9256" w:name="_ETM_Q17_207900"/>
      <w:bookmarkStart w:id="9257" w:name="_ETM_Q17_208289"/>
      <w:bookmarkStart w:id="9258" w:name="_ETM_Q17_209199"/>
      <w:bookmarkStart w:id="9259" w:name="_ETM_Q17_209800"/>
      <w:bookmarkEnd w:id="9254"/>
      <w:bookmarkEnd w:id="9255"/>
      <w:bookmarkEnd w:id="9256"/>
      <w:bookmarkEnd w:id="9257"/>
      <w:bookmarkEnd w:id="9258"/>
      <w:bookmarkEnd w:id="9259"/>
      <w:r w:rsidRPr="005543A6">
        <w:rPr>
          <w:rtl/>
        </w:rPr>
        <w:t xml:space="preserve">הכנסת </w:t>
      </w:r>
      <w:bookmarkStart w:id="9260" w:name="_ETM_Q17_210189"/>
      <w:bookmarkEnd w:id="9260"/>
      <w:r w:rsidRPr="005543A6">
        <w:rPr>
          <w:rtl/>
        </w:rPr>
        <w:t>שקלים</w:t>
      </w:r>
      <w:r>
        <w:rPr>
          <w:rFonts w:hint="cs"/>
          <w:rtl/>
        </w:rPr>
        <w:t xml:space="preserve">. </w:t>
      </w:r>
      <w:bookmarkStart w:id="9261" w:name="_ETM_Q17_211269"/>
      <w:bookmarkEnd w:id="9261"/>
      <w:r w:rsidRPr="005543A6">
        <w:rPr>
          <w:rtl/>
        </w:rPr>
        <w:t xml:space="preserve">הלוואי </w:t>
      </w:r>
      <w:bookmarkStart w:id="9262" w:name="_ETM_Q17_212170"/>
      <w:bookmarkEnd w:id="9262"/>
      <w:r>
        <w:rPr>
          <w:rFonts w:hint="cs"/>
          <w:rtl/>
        </w:rPr>
        <w:t>ש</w:t>
      </w:r>
      <w:r w:rsidRPr="005543A6">
        <w:rPr>
          <w:rtl/>
        </w:rPr>
        <w:t xml:space="preserve">נצליח </w:t>
      </w:r>
      <w:bookmarkStart w:id="9263" w:name="_ETM_Q17_212890"/>
      <w:bookmarkEnd w:id="9263"/>
      <w:r w:rsidRPr="005543A6">
        <w:rPr>
          <w:rtl/>
        </w:rPr>
        <w:t xml:space="preserve">בשנים </w:t>
      </w:r>
      <w:bookmarkStart w:id="9264" w:name="_ETM_Q17_213399"/>
      <w:bookmarkEnd w:id="9264"/>
      <w:r w:rsidRPr="005543A6">
        <w:rPr>
          <w:rtl/>
        </w:rPr>
        <w:t>הקרובות</w:t>
      </w:r>
      <w:r>
        <w:rPr>
          <w:rFonts w:hint="cs"/>
          <w:rtl/>
        </w:rPr>
        <w:t xml:space="preserve"> </w:t>
      </w:r>
      <w:r>
        <w:rPr>
          <w:rFonts w:hint="eastAsia"/>
          <w:rtl/>
        </w:rPr>
        <w:t>–</w:t>
      </w:r>
      <w:r w:rsidRPr="005543A6">
        <w:rPr>
          <w:rtl/>
        </w:rPr>
        <w:t xml:space="preserve"> </w:t>
      </w:r>
      <w:bookmarkStart w:id="9265" w:name="_ETM_Q17_215289"/>
      <w:bookmarkEnd w:id="9265"/>
      <w:r w:rsidRPr="005543A6">
        <w:rPr>
          <w:rtl/>
        </w:rPr>
        <w:t xml:space="preserve">אדוני </w:t>
      </w:r>
      <w:bookmarkStart w:id="9266" w:name="_ETM_Q17_215620"/>
      <w:bookmarkEnd w:id="9266"/>
      <w:r w:rsidRPr="005543A6">
        <w:rPr>
          <w:rtl/>
        </w:rPr>
        <w:t xml:space="preserve">שר </w:t>
      </w:r>
      <w:bookmarkStart w:id="9267" w:name="_ETM_Q17_215859"/>
      <w:bookmarkEnd w:id="9267"/>
      <w:r w:rsidRPr="005543A6">
        <w:rPr>
          <w:rtl/>
        </w:rPr>
        <w:t>החינוך</w:t>
      </w:r>
      <w:r>
        <w:rPr>
          <w:rFonts w:hint="cs"/>
          <w:rtl/>
        </w:rPr>
        <w:t>,</w:t>
      </w:r>
      <w:r w:rsidRPr="005543A6">
        <w:rPr>
          <w:rtl/>
        </w:rPr>
        <w:t xml:space="preserve"> </w:t>
      </w:r>
      <w:bookmarkStart w:id="9268" w:name="_ETM_Q17_216399"/>
      <w:bookmarkEnd w:id="9268"/>
      <w:r w:rsidRPr="005543A6">
        <w:rPr>
          <w:rtl/>
        </w:rPr>
        <w:t xml:space="preserve">זה </w:t>
      </w:r>
      <w:bookmarkStart w:id="9269" w:name="_ETM_Q17_216699"/>
      <w:bookmarkStart w:id="9270" w:name="_ETM_Q17_216909"/>
      <w:bookmarkEnd w:id="9269"/>
      <w:bookmarkEnd w:id="9270"/>
      <w:r w:rsidRPr="005543A6">
        <w:rPr>
          <w:rtl/>
        </w:rPr>
        <w:t xml:space="preserve">נוגע </w:t>
      </w:r>
      <w:bookmarkStart w:id="9271" w:name="_ETM_Q17_217269"/>
      <w:bookmarkEnd w:id="9271"/>
      <w:r>
        <w:rPr>
          <w:rFonts w:hint="cs"/>
          <w:rtl/>
        </w:rPr>
        <w:t xml:space="preserve">גם </w:t>
      </w:r>
      <w:r w:rsidRPr="005543A6">
        <w:rPr>
          <w:rtl/>
        </w:rPr>
        <w:t>אליך</w:t>
      </w:r>
      <w:r>
        <w:rPr>
          <w:rFonts w:hint="cs"/>
          <w:rtl/>
        </w:rPr>
        <w:t xml:space="preserve"> </w:t>
      </w:r>
      <w:r>
        <w:rPr>
          <w:rFonts w:hint="eastAsia"/>
          <w:rtl/>
        </w:rPr>
        <w:t>–</w:t>
      </w:r>
      <w:r w:rsidRPr="005543A6">
        <w:rPr>
          <w:rtl/>
        </w:rPr>
        <w:t xml:space="preserve"> </w:t>
      </w:r>
      <w:bookmarkStart w:id="9272" w:name="_ETM_Q17_217659"/>
      <w:bookmarkEnd w:id="9272"/>
      <w:r w:rsidRPr="005543A6">
        <w:rPr>
          <w:rtl/>
        </w:rPr>
        <w:t xml:space="preserve">הלוואי </w:t>
      </w:r>
      <w:bookmarkStart w:id="9273" w:name="_ETM_Q17_217989"/>
      <w:bookmarkEnd w:id="9273"/>
      <w:r>
        <w:rPr>
          <w:rFonts w:hint="cs"/>
          <w:rtl/>
        </w:rPr>
        <w:t>ש</w:t>
      </w:r>
      <w:r w:rsidRPr="005543A6">
        <w:rPr>
          <w:rtl/>
        </w:rPr>
        <w:t xml:space="preserve">נצליח </w:t>
      </w:r>
      <w:bookmarkStart w:id="9274" w:name="_ETM_Q17_218530"/>
      <w:bookmarkEnd w:id="9274"/>
      <w:r w:rsidRPr="005543A6">
        <w:rPr>
          <w:rtl/>
        </w:rPr>
        <w:t xml:space="preserve">בשנים </w:t>
      </w:r>
      <w:bookmarkStart w:id="9275" w:name="_ETM_Q17_218979"/>
      <w:bookmarkEnd w:id="9275"/>
      <w:r w:rsidRPr="005543A6">
        <w:rPr>
          <w:rtl/>
        </w:rPr>
        <w:t xml:space="preserve">הקרובות </w:t>
      </w:r>
      <w:bookmarkStart w:id="9276" w:name="_ETM_Q17_219370"/>
      <w:bookmarkEnd w:id="9276"/>
      <w:r w:rsidRPr="005543A6">
        <w:rPr>
          <w:rtl/>
        </w:rPr>
        <w:t xml:space="preserve">שכל </w:t>
      </w:r>
      <w:bookmarkStart w:id="9277" w:name="_ETM_Q17_219760"/>
      <w:bookmarkEnd w:id="9277"/>
      <w:r w:rsidRPr="005543A6">
        <w:rPr>
          <w:rtl/>
        </w:rPr>
        <w:t xml:space="preserve">תלמידי </w:t>
      </w:r>
      <w:bookmarkStart w:id="9278" w:name="_ETM_Q17_220269"/>
      <w:bookmarkEnd w:id="9278"/>
      <w:r w:rsidRPr="005543A6">
        <w:rPr>
          <w:rtl/>
        </w:rPr>
        <w:t xml:space="preserve">ישראל </w:t>
      </w:r>
      <w:bookmarkStart w:id="9279" w:name="_ETM_Q17_221620"/>
      <w:bookmarkEnd w:id="9279"/>
      <w:r w:rsidRPr="005543A6">
        <w:rPr>
          <w:rtl/>
        </w:rPr>
        <w:t xml:space="preserve">ידעו </w:t>
      </w:r>
      <w:bookmarkStart w:id="9280" w:name="_ETM_Q17_222129"/>
      <w:bookmarkEnd w:id="9280"/>
      <w:r w:rsidRPr="005543A6">
        <w:rPr>
          <w:rtl/>
        </w:rPr>
        <w:t xml:space="preserve">את </w:t>
      </w:r>
      <w:bookmarkStart w:id="9281" w:name="_ETM_Q17_222280"/>
      <w:bookmarkEnd w:id="9281"/>
      <w:r w:rsidRPr="005543A6">
        <w:rPr>
          <w:rtl/>
        </w:rPr>
        <w:t>הסיפור</w:t>
      </w:r>
      <w:r>
        <w:rPr>
          <w:rFonts w:hint="cs"/>
          <w:rtl/>
        </w:rPr>
        <w:t>.</w:t>
      </w:r>
      <w:r w:rsidRPr="005543A6">
        <w:rPr>
          <w:rtl/>
        </w:rPr>
        <w:t xml:space="preserve"> </w:t>
      </w:r>
      <w:bookmarkStart w:id="9282" w:name="_ETM_Q17_223690"/>
      <w:bookmarkEnd w:id="9282"/>
      <w:r w:rsidRPr="005543A6">
        <w:rPr>
          <w:rtl/>
        </w:rPr>
        <w:t xml:space="preserve">אנחנו </w:t>
      </w:r>
      <w:bookmarkStart w:id="9283" w:name="_ETM_Q17_224140"/>
      <w:bookmarkEnd w:id="9283"/>
      <w:r w:rsidRPr="005543A6">
        <w:rPr>
          <w:rtl/>
        </w:rPr>
        <w:t xml:space="preserve">שמענו </w:t>
      </w:r>
      <w:bookmarkStart w:id="9284" w:name="_ETM_Q17_224590"/>
      <w:bookmarkEnd w:id="9284"/>
      <w:r w:rsidRPr="005543A6">
        <w:rPr>
          <w:rtl/>
        </w:rPr>
        <w:t xml:space="preserve">שם </w:t>
      </w:r>
      <w:bookmarkStart w:id="9285" w:name="_ETM_Q17_225130"/>
      <w:bookmarkEnd w:id="9285"/>
      <w:r w:rsidRPr="005543A6">
        <w:rPr>
          <w:rtl/>
        </w:rPr>
        <w:t xml:space="preserve">באמת </w:t>
      </w:r>
      <w:bookmarkStart w:id="9286" w:name="_ETM_Q17_225670"/>
      <w:bookmarkEnd w:id="9286"/>
      <w:r w:rsidRPr="005543A6">
        <w:rPr>
          <w:rtl/>
        </w:rPr>
        <w:t xml:space="preserve">דברים </w:t>
      </w:r>
      <w:bookmarkStart w:id="9287" w:name="_ETM_Q17_226180"/>
      <w:bookmarkEnd w:id="9287"/>
      <w:r w:rsidRPr="005543A6">
        <w:rPr>
          <w:rtl/>
        </w:rPr>
        <w:t>ש</w:t>
      </w:r>
      <w:r>
        <w:rPr>
          <w:rFonts w:hint="cs"/>
          <w:rtl/>
        </w:rPr>
        <w:t xml:space="preserve">קשה לשמוע באוזן והלב </w:t>
      </w:r>
      <w:bookmarkStart w:id="9288" w:name="_ETM_Q17_231000"/>
      <w:bookmarkStart w:id="9289" w:name="_ETM_Q17_228310"/>
      <w:bookmarkStart w:id="9290" w:name="_ETM_Q17_229360"/>
      <w:bookmarkStart w:id="9291" w:name="_ETM_Q17_229840"/>
      <w:bookmarkStart w:id="9292" w:name="_ETM_Q17_230819"/>
      <w:bookmarkStart w:id="9293" w:name="_ETM_Q17_231420"/>
      <w:bookmarkStart w:id="9294" w:name="_ETM_Q17_231870"/>
      <w:bookmarkEnd w:id="9288"/>
      <w:bookmarkEnd w:id="9289"/>
      <w:bookmarkEnd w:id="9290"/>
      <w:bookmarkEnd w:id="9291"/>
      <w:bookmarkEnd w:id="9292"/>
      <w:bookmarkEnd w:id="9293"/>
      <w:bookmarkEnd w:id="9294"/>
      <w:r w:rsidRPr="005543A6">
        <w:rPr>
          <w:rtl/>
        </w:rPr>
        <w:t xml:space="preserve">מתפקע </w:t>
      </w:r>
      <w:bookmarkStart w:id="9295" w:name="_ETM_Q17_232530"/>
      <w:bookmarkEnd w:id="9295"/>
      <w:r w:rsidRPr="005543A6">
        <w:rPr>
          <w:rtl/>
        </w:rPr>
        <w:t>מכאב</w:t>
      </w:r>
      <w:r>
        <w:rPr>
          <w:rFonts w:hint="cs"/>
          <w:rtl/>
        </w:rPr>
        <w:t>,</w:t>
      </w:r>
      <w:r w:rsidRPr="005543A6">
        <w:rPr>
          <w:rtl/>
        </w:rPr>
        <w:t xml:space="preserve"> </w:t>
      </w:r>
      <w:bookmarkStart w:id="9296" w:name="_ETM_Q17_233609"/>
      <w:bookmarkEnd w:id="9296"/>
      <w:r w:rsidRPr="005543A6">
        <w:rPr>
          <w:rtl/>
        </w:rPr>
        <w:t xml:space="preserve">והלוואי </w:t>
      </w:r>
      <w:bookmarkStart w:id="9297" w:name="_ETM_Q17_234299"/>
      <w:bookmarkEnd w:id="9297"/>
      <w:r>
        <w:rPr>
          <w:rFonts w:hint="cs"/>
          <w:rtl/>
        </w:rPr>
        <w:t>ש</w:t>
      </w:r>
      <w:r w:rsidRPr="005543A6">
        <w:rPr>
          <w:rtl/>
        </w:rPr>
        <w:t xml:space="preserve">באמת </w:t>
      </w:r>
      <w:bookmarkStart w:id="9298" w:name="_ETM_Q17_234749"/>
      <w:bookmarkEnd w:id="9298"/>
      <w:r w:rsidRPr="005543A6">
        <w:rPr>
          <w:rtl/>
        </w:rPr>
        <w:t xml:space="preserve">הסיפור </w:t>
      </w:r>
      <w:bookmarkStart w:id="9299" w:name="_ETM_Q17_235199"/>
      <w:bookmarkEnd w:id="9299"/>
      <w:r w:rsidRPr="005543A6">
        <w:rPr>
          <w:rtl/>
        </w:rPr>
        <w:t xml:space="preserve">הזה </w:t>
      </w:r>
      <w:bookmarkStart w:id="9300" w:name="_ETM_Q17_235440"/>
      <w:bookmarkEnd w:id="9300"/>
      <w:r w:rsidRPr="005543A6">
        <w:rPr>
          <w:rtl/>
        </w:rPr>
        <w:t xml:space="preserve">יהיה </w:t>
      </w:r>
      <w:bookmarkStart w:id="9301" w:name="_ETM_Q17_235649"/>
      <w:bookmarkEnd w:id="9301"/>
      <w:r w:rsidRPr="005543A6">
        <w:rPr>
          <w:rtl/>
        </w:rPr>
        <w:t xml:space="preserve">נחלתם </w:t>
      </w:r>
      <w:bookmarkStart w:id="9302" w:name="_ETM_Q17_236249"/>
      <w:bookmarkEnd w:id="9302"/>
      <w:r w:rsidRPr="005543A6">
        <w:rPr>
          <w:rtl/>
        </w:rPr>
        <w:t xml:space="preserve">של </w:t>
      </w:r>
      <w:bookmarkStart w:id="9303" w:name="_ETM_Q17_236460"/>
      <w:bookmarkEnd w:id="9303"/>
      <w:r w:rsidRPr="005543A6">
        <w:rPr>
          <w:rtl/>
        </w:rPr>
        <w:t xml:space="preserve">כל </w:t>
      </w:r>
      <w:bookmarkStart w:id="9304" w:name="_ETM_Q17_237449"/>
      <w:bookmarkStart w:id="9305" w:name="_ETM_Q17_237690"/>
      <w:bookmarkStart w:id="9306" w:name="_ETM_Q17_237899"/>
      <w:bookmarkEnd w:id="9304"/>
      <w:bookmarkEnd w:id="9305"/>
      <w:bookmarkEnd w:id="9306"/>
      <w:r w:rsidRPr="005543A6">
        <w:rPr>
          <w:rtl/>
        </w:rPr>
        <w:t xml:space="preserve">צעירי </w:t>
      </w:r>
      <w:bookmarkStart w:id="9307" w:name="_ETM_Q17_238289"/>
      <w:bookmarkEnd w:id="9307"/>
      <w:r w:rsidRPr="005543A6">
        <w:rPr>
          <w:rtl/>
        </w:rPr>
        <w:t>ישראל</w:t>
      </w:r>
      <w:r>
        <w:rPr>
          <w:rFonts w:hint="cs"/>
          <w:rtl/>
        </w:rPr>
        <w:t>.</w:t>
      </w:r>
    </w:p>
    <w:p w:rsidR="002D6156" w:rsidRDefault="002D6156" w:rsidP="00CE7482">
      <w:pPr>
        <w:rPr>
          <w:rtl/>
        </w:rPr>
      </w:pPr>
    </w:p>
    <w:p w:rsidR="002D6156" w:rsidRDefault="002D6156" w:rsidP="00CE7482">
      <w:pPr>
        <w:rPr>
          <w:rtl/>
        </w:rPr>
      </w:pPr>
      <w:bookmarkStart w:id="9308" w:name="_ETM_Q17_239000"/>
      <w:bookmarkStart w:id="9309" w:name="_ETM_Q17_239640"/>
      <w:bookmarkStart w:id="9310" w:name="_ETM_Q17_240120"/>
      <w:bookmarkEnd w:id="9308"/>
      <w:bookmarkEnd w:id="9309"/>
      <w:bookmarkEnd w:id="9310"/>
      <w:r w:rsidRPr="005543A6">
        <w:rPr>
          <w:rtl/>
        </w:rPr>
        <w:t>אדוני</w:t>
      </w:r>
      <w:r>
        <w:rPr>
          <w:rFonts w:hint="cs"/>
          <w:rtl/>
        </w:rPr>
        <w:t>,</w:t>
      </w:r>
      <w:r w:rsidRPr="005543A6">
        <w:rPr>
          <w:rtl/>
        </w:rPr>
        <w:t xml:space="preserve"> </w:t>
      </w:r>
      <w:bookmarkStart w:id="9311" w:name="_ETM_Q17_240570"/>
      <w:bookmarkEnd w:id="9311"/>
      <w:r w:rsidRPr="005543A6">
        <w:rPr>
          <w:rtl/>
        </w:rPr>
        <w:t xml:space="preserve">אנחנו </w:t>
      </w:r>
      <w:bookmarkStart w:id="9312" w:name="_ETM_Q17_241289"/>
      <w:bookmarkEnd w:id="9312"/>
      <w:r w:rsidRPr="005543A6">
        <w:rPr>
          <w:rtl/>
        </w:rPr>
        <w:t xml:space="preserve">עוסקים </w:t>
      </w:r>
      <w:bookmarkStart w:id="9313" w:name="_ETM_Q17_241710"/>
      <w:bookmarkEnd w:id="9313"/>
      <w:r w:rsidRPr="005543A6">
        <w:rPr>
          <w:rtl/>
        </w:rPr>
        <w:t xml:space="preserve">כאן </w:t>
      </w:r>
      <w:bookmarkStart w:id="9314" w:name="_ETM_Q17_242070"/>
      <w:bookmarkEnd w:id="9314"/>
      <w:r w:rsidRPr="005543A6">
        <w:rPr>
          <w:rtl/>
        </w:rPr>
        <w:t xml:space="preserve">בשאלת </w:t>
      </w:r>
      <w:bookmarkStart w:id="9315" w:name="_ETM_Q17_242789"/>
      <w:bookmarkEnd w:id="9315"/>
      <w:r w:rsidRPr="005543A6">
        <w:rPr>
          <w:rtl/>
        </w:rPr>
        <w:t xml:space="preserve">מינויה </w:t>
      </w:r>
      <w:bookmarkStart w:id="9316" w:name="_ETM_Q17_243269"/>
      <w:bookmarkEnd w:id="9316"/>
      <w:r w:rsidRPr="005543A6">
        <w:rPr>
          <w:rtl/>
        </w:rPr>
        <w:t xml:space="preserve">של </w:t>
      </w:r>
      <w:bookmarkStart w:id="9317" w:name="_ETM_Q17_243480"/>
      <w:bookmarkEnd w:id="9317"/>
      <w:r w:rsidRPr="005543A6">
        <w:rPr>
          <w:rtl/>
        </w:rPr>
        <w:t xml:space="preserve">חברת </w:t>
      </w:r>
      <w:bookmarkStart w:id="9318" w:name="_ETM_Q17_243839"/>
      <w:bookmarkEnd w:id="9318"/>
      <w:r w:rsidRPr="005543A6">
        <w:rPr>
          <w:rtl/>
        </w:rPr>
        <w:t xml:space="preserve">הכנסת </w:t>
      </w:r>
      <w:bookmarkStart w:id="9319" w:name="_ETM_Q17_244500"/>
      <w:bookmarkEnd w:id="9319"/>
      <w:r>
        <w:rPr>
          <w:rtl/>
        </w:rPr>
        <w:t>סו</w:t>
      </w:r>
      <w:r>
        <w:rPr>
          <w:rFonts w:hint="cs"/>
          <w:rtl/>
        </w:rPr>
        <w:t>ן ה</w:t>
      </w:r>
      <w:r w:rsidRPr="005543A6">
        <w:rPr>
          <w:rtl/>
        </w:rPr>
        <w:t xml:space="preserve">ר </w:t>
      </w:r>
      <w:bookmarkStart w:id="9320" w:name="_ETM_Q17_244979"/>
      <w:bookmarkEnd w:id="9320"/>
      <w:r w:rsidRPr="005543A6">
        <w:rPr>
          <w:rtl/>
        </w:rPr>
        <w:t xml:space="preserve">מלך </w:t>
      </w:r>
      <w:bookmarkStart w:id="9321" w:name="_ETM_Q17_245490"/>
      <w:bookmarkEnd w:id="9321"/>
      <w:r w:rsidRPr="005543A6">
        <w:rPr>
          <w:rtl/>
        </w:rPr>
        <w:t xml:space="preserve">לתפקיד </w:t>
      </w:r>
      <w:bookmarkStart w:id="9322" w:name="_ETM_Q17_246209"/>
      <w:bookmarkEnd w:id="9322"/>
      <w:r w:rsidRPr="005543A6">
        <w:rPr>
          <w:rtl/>
        </w:rPr>
        <w:t xml:space="preserve">סגנית </w:t>
      </w:r>
      <w:bookmarkStart w:id="9323" w:name="_ETM_Q17_246930"/>
      <w:bookmarkEnd w:id="9323"/>
      <w:r w:rsidRPr="005543A6">
        <w:rPr>
          <w:rtl/>
        </w:rPr>
        <w:t>היושב-ראש</w:t>
      </w:r>
      <w:r>
        <w:rPr>
          <w:rFonts w:hint="cs"/>
          <w:rtl/>
        </w:rPr>
        <w:t>,</w:t>
      </w:r>
      <w:r w:rsidRPr="005543A6">
        <w:rPr>
          <w:rtl/>
        </w:rPr>
        <w:t xml:space="preserve"> </w:t>
      </w:r>
      <w:bookmarkStart w:id="9324" w:name="_ETM_Q17_248560"/>
      <w:bookmarkEnd w:id="9324"/>
      <w:r w:rsidRPr="005543A6">
        <w:rPr>
          <w:rtl/>
        </w:rPr>
        <w:t>ובעיניי</w:t>
      </w:r>
      <w:r w:rsidR="00E37603">
        <w:rPr>
          <w:rFonts w:hint="cs"/>
          <w:rtl/>
        </w:rPr>
        <w:t>,</w:t>
      </w:r>
      <w:r w:rsidRPr="005543A6">
        <w:rPr>
          <w:rtl/>
        </w:rPr>
        <w:t xml:space="preserve"> </w:t>
      </w:r>
      <w:bookmarkStart w:id="9325" w:name="_ETM_Q17_249939"/>
      <w:bookmarkEnd w:id="9325"/>
      <w:r w:rsidRPr="005543A6">
        <w:rPr>
          <w:rtl/>
        </w:rPr>
        <w:t>הדיון</w:t>
      </w:r>
      <w:r>
        <w:rPr>
          <w:rFonts w:hint="cs"/>
          <w:rtl/>
        </w:rPr>
        <w:t>,</w:t>
      </w:r>
      <w:r w:rsidRPr="005543A6">
        <w:rPr>
          <w:rtl/>
        </w:rPr>
        <w:t xml:space="preserve"> </w:t>
      </w:r>
      <w:bookmarkStart w:id="9326" w:name="_ETM_Q17_250630"/>
      <w:bookmarkEnd w:id="9326"/>
      <w:r w:rsidRPr="005543A6">
        <w:rPr>
          <w:rtl/>
        </w:rPr>
        <w:t xml:space="preserve">אסור </w:t>
      </w:r>
      <w:bookmarkStart w:id="9327" w:name="_ETM_Q17_250959"/>
      <w:bookmarkEnd w:id="9327"/>
      <w:r w:rsidRPr="005543A6">
        <w:rPr>
          <w:rtl/>
        </w:rPr>
        <w:t xml:space="preserve">לו </w:t>
      </w:r>
      <w:bookmarkStart w:id="9328" w:name="_ETM_Q17_251259"/>
      <w:bookmarkEnd w:id="9328"/>
      <w:r w:rsidRPr="005543A6">
        <w:rPr>
          <w:rtl/>
        </w:rPr>
        <w:t xml:space="preserve">להתמקד </w:t>
      </w:r>
      <w:bookmarkStart w:id="9329" w:name="_ETM_Q17_252220"/>
      <w:bookmarkEnd w:id="9329"/>
      <w:r w:rsidRPr="005543A6">
        <w:rPr>
          <w:rtl/>
        </w:rPr>
        <w:t xml:space="preserve">בשאלה </w:t>
      </w:r>
      <w:bookmarkStart w:id="9330" w:name="_ETM_Q17_252880"/>
      <w:bookmarkEnd w:id="9330"/>
      <w:r w:rsidRPr="005543A6">
        <w:rPr>
          <w:rtl/>
        </w:rPr>
        <w:t xml:space="preserve">של </w:t>
      </w:r>
      <w:bookmarkStart w:id="9331" w:name="_ETM_Q17_253149"/>
      <w:bookmarkEnd w:id="9331"/>
      <w:r w:rsidRPr="005543A6">
        <w:rPr>
          <w:rtl/>
        </w:rPr>
        <w:t xml:space="preserve">מינוי </w:t>
      </w:r>
      <w:bookmarkStart w:id="9332" w:name="_ETM_Q17_253659"/>
      <w:bookmarkEnd w:id="9332"/>
      <w:r w:rsidRPr="005543A6">
        <w:rPr>
          <w:rtl/>
        </w:rPr>
        <w:t xml:space="preserve">של </w:t>
      </w:r>
      <w:bookmarkStart w:id="9333" w:name="_ETM_Q17_254140"/>
      <w:bookmarkEnd w:id="9333"/>
      <w:r w:rsidRPr="005543A6">
        <w:rPr>
          <w:rtl/>
        </w:rPr>
        <w:t xml:space="preserve">חברת </w:t>
      </w:r>
      <w:bookmarkStart w:id="9334" w:name="_ETM_Q17_254590"/>
      <w:bookmarkEnd w:id="9334"/>
      <w:r w:rsidRPr="005543A6">
        <w:rPr>
          <w:rtl/>
        </w:rPr>
        <w:t xml:space="preserve">כנסת </w:t>
      </w:r>
      <w:bookmarkStart w:id="9335" w:name="_ETM_Q17_255130"/>
      <w:bookmarkEnd w:id="9335"/>
      <w:r>
        <w:rPr>
          <w:rtl/>
        </w:rPr>
        <w:t>כז</w:t>
      </w:r>
      <w:r>
        <w:rPr>
          <w:rFonts w:hint="cs"/>
          <w:rtl/>
        </w:rPr>
        <w:t>את</w:t>
      </w:r>
      <w:r w:rsidRPr="005543A6">
        <w:rPr>
          <w:rtl/>
        </w:rPr>
        <w:t xml:space="preserve"> </w:t>
      </w:r>
      <w:bookmarkStart w:id="9336" w:name="_ETM_Q17_255700"/>
      <w:bookmarkEnd w:id="9336"/>
      <w:r>
        <w:rPr>
          <w:rFonts w:hint="cs"/>
          <w:rtl/>
        </w:rPr>
        <w:t xml:space="preserve">או </w:t>
      </w:r>
      <w:r w:rsidRPr="005543A6">
        <w:rPr>
          <w:rtl/>
        </w:rPr>
        <w:t xml:space="preserve">חבר </w:t>
      </w:r>
      <w:bookmarkStart w:id="9337" w:name="_ETM_Q17_256060"/>
      <w:bookmarkEnd w:id="9337"/>
      <w:r w:rsidRPr="005543A6">
        <w:rPr>
          <w:rtl/>
        </w:rPr>
        <w:t xml:space="preserve">כנסת </w:t>
      </w:r>
      <w:bookmarkStart w:id="9338" w:name="_ETM_Q17_256479"/>
      <w:bookmarkEnd w:id="9338"/>
      <w:r w:rsidRPr="005543A6">
        <w:rPr>
          <w:rtl/>
        </w:rPr>
        <w:t xml:space="preserve">אחר </w:t>
      </w:r>
      <w:bookmarkStart w:id="9339" w:name="_ETM_Q17_257289"/>
      <w:bookmarkEnd w:id="9339"/>
      <w:r w:rsidRPr="005543A6">
        <w:rPr>
          <w:rtl/>
        </w:rPr>
        <w:t xml:space="preserve">לתפקיד </w:t>
      </w:r>
      <w:bookmarkStart w:id="9340" w:name="_ETM_Q17_257979"/>
      <w:bookmarkEnd w:id="9340"/>
      <w:r>
        <w:rPr>
          <w:rFonts w:hint="cs"/>
          <w:rtl/>
        </w:rPr>
        <w:t xml:space="preserve">– </w:t>
      </w:r>
      <w:r w:rsidRPr="005543A6">
        <w:rPr>
          <w:rtl/>
        </w:rPr>
        <w:t xml:space="preserve">הדברים </w:t>
      </w:r>
      <w:bookmarkStart w:id="9341" w:name="_ETM_Q17_258340"/>
      <w:bookmarkEnd w:id="9341"/>
      <w:r w:rsidRPr="005543A6">
        <w:rPr>
          <w:rtl/>
        </w:rPr>
        <w:t xml:space="preserve">נעשים </w:t>
      </w:r>
      <w:bookmarkStart w:id="9342" w:name="_ETM_Q17_258729"/>
      <w:bookmarkEnd w:id="9342"/>
      <w:r w:rsidRPr="005543A6">
        <w:rPr>
          <w:rtl/>
        </w:rPr>
        <w:t xml:space="preserve">על </w:t>
      </w:r>
      <w:bookmarkStart w:id="9343" w:name="_ETM_Q17_258819"/>
      <w:bookmarkEnd w:id="9343"/>
      <w:r w:rsidRPr="005543A6">
        <w:rPr>
          <w:rtl/>
        </w:rPr>
        <w:t xml:space="preserve">פי </w:t>
      </w:r>
      <w:bookmarkStart w:id="9344" w:name="_ETM_Q17_259000"/>
      <w:bookmarkEnd w:id="9344"/>
      <w:r w:rsidRPr="005543A6">
        <w:rPr>
          <w:rtl/>
        </w:rPr>
        <w:t xml:space="preserve">רוב </w:t>
      </w:r>
      <w:bookmarkStart w:id="9345" w:name="_ETM_Q17_259240"/>
      <w:bookmarkEnd w:id="9345"/>
      <w:r w:rsidRPr="005543A6">
        <w:rPr>
          <w:rtl/>
        </w:rPr>
        <w:t xml:space="preserve">על </w:t>
      </w:r>
      <w:bookmarkStart w:id="9346" w:name="_ETM_Q17_259299"/>
      <w:bookmarkEnd w:id="9346"/>
      <w:r w:rsidRPr="005543A6">
        <w:rPr>
          <w:rtl/>
        </w:rPr>
        <w:t xml:space="preserve">פי </w:t>
      </w:r>
      <w:bookmarkStart w:id="9347" w:name="_ETM_Q17_259479"/>
      <w:bookmarkEnd w:id="9347"/>
      <w:r w:rsidRPr="005543A6">
        <w:rPr>
          <w:rtl/>
        </w:rPr>
        <w:t xml:space="preserve">מפתחות </w:t>
      </w:r>
      <w:bookmarkStart w:id="9348" w:name="_ETM_Q17_259990"/>
      <w:bookmarkEnd w:id="9348"/>
      <w:r w:rsidRPr="005543A6">
        <w:rPr>
          <w:rtl/>
        </w:rPr>
        <w:t xml:space="preserve">סיעתיים </w:t>
      </w:r>
      <w:bookmarkStart w:id="9349" w:name="_ETM_Q17_261069"/>
      <w:bookmarkEnd w:id="9349"/>
      <w:r w:rsidRPr="005543A6">
        <w:rPr>
          <w:rtl/>
        </w:rPr>
        <w:t xml:space="preserve">וסיכומים </w:t>
      </w:r>
      <w:bookmarkStart w:id="9350" w:name="_ETM_Q17_261729"/>
      <w:bookmarkEnd w:id="9350"/>
      <w:r w:rsidRPr="005543A6">
        <w:rPr>
          <w:rtl/>
        </w:rPr>
        <w:t>קואליציוניים</w:t>
      </w:r>
      <w:r>
        <w:rPr>
          <w:rFonts w:hint="cs"/>
          <w:rtl/>
        </w:rPr>
        <w:t>.</w:t>
      </w:r>
      <w:r w:rsidRPr="005543A6">
        <w:rPr>
          <w:rtl/>
        </w:rPr>
        <w:t xml:space="preserve"> </w:t>
      </w:r>
      <w:bookmarkStart w:id="9351" w:name="_ETM_Q17_263119"/>
      <w:bookmarkEnd w:id="9351"/>
      <w:r w:rsidRPr="005543A6">
        <w:rPr>
          <w:rtl/>
        </w:rPr>
        <w:t xml:space="preserve">אבל </w:t>
      </w:r>
      <w:bookmarkStart w:id="9352" w:name="_ETM_Q17_263479"/>
      <w:bookmarkEnd w:id="9352"/>
      <w:r w:rsidRPr="005543A6">
        <w:rPr>
          <w:rtl/>
        </w:rPr>
        <w:t xml:space="preserve">אני </w:t>
      </w:r>
      <w:bookmarkStart w:id="9353" w:name="_ETM_Q17_263869"/>
      <w:bookmarkEnd w:id="9353"/>
      <w:r w:rsidRPr="005543A6">
        <w:rPr>
          <w:rtl/>
        </w:rPr>
        <w:t xml:space="preserve">אינני </w:t>
      </w:r>
      <w:bookmarkStart w:id="9354" w:name="_ETM_Q17_264319"/>
      <w:bookmarkEnd w:id="9354"/>
      <w:r w:rsidRPr="005543A6">
        <w:rPr>
          <w:rtl/>
        </w:rPr>
        <w:t xml:space="preserve">יכול </w:t>
      </w:r>
      <w:bookmarkStart w:id="9355" w:name="_ETM_Q17_265610"/>
      <w:bookmarkEnd w:id="9355"/>
      <w:r w:rsidRPr="005543A6">
        <w:rPr>
          <w:rtl/>
        </w:rPr>
        <w:t xml:space="preserve">להתעלם </w:t>
      </w:r>
      <w:bookmarkStart w:id="9356" w:name="_ETM_Q17_267340"/>
      <w:bookmarkEnd w:id="9356"/>
      <w:r w:rsidRPr="005543A6">
        <w:rPr>
          <w:rtl/>
        </w:rPr>
        <w:t xml:space="preserve">במעמד </w:t>
      </w:r>
      <w:bookmarkStart w:id="9357" w:name="_ETM_Q17_268030"/>
      <w:bookmarkEnd w:id="9357"/>
      <w:r w:rsidRPr="005543A6">
        <w:rPr>
          <w:rtl/>
        </w:rPr>
        <w:t xml:space="preserve">הזה </w:t>
      </w:r>
      <w:bookmarkStart w:id="9358" w:name="_ETM_Q17_269189"/>
      <w:bookmarkEnd w:id="9358"/>
      <w:r w:rsidRPr="005543A6">
        <w:rPr>
          <w:rtl/>
        </w:rPr>
        <w:t>מ</w:t>
      </w:r>
      <w:r>
        <w:rPr>
          <w:rFonts w:hint="cs"/>
          <w:rtl/>
        </w:rPr>
        <w:t xml:space="preserve">התהליך </w:t>
      </w:r>
      <w:bookmarkStart w:id="9359" w:name="_ETM_Q17_269479"/>
      <w:bookmarkStart w:id="9360" w:name="_ETM_Q17_269869"/>
      <w:bookmarkStart w:id="9361" w:name="_ETM_Q17_271130"/>
      <w:bookmarkEnd w:id="9359"/>
      <w:bookmarkEnd w:id="9360"/>
      <w:bookmarkEnd w:id="9361"/>
      <w:r w:rsidRPr="005543A6">
        <w:rPr>
          <w:rtl/>
        </w:rPr>
        <w:t xml:space="preserve">הארוך </w:t>
      </w:r>
      <w:bookmarkStart w:id="9362" w:name="_ETM_Q17_271880"/>
      <w:bookmarkEnd w:id="9362"/>
      <w:r w:rsidRPr="005543A6">
        <w:rPr>
          <w:rtl/>
        </w:rPr>
        <w:t>והמסוכן</w:t>
      </w:r>
      <w:r>
        <w:rPr>
          <w:rFonts w:hint="cs"/>
          <w:rtl/>
        </w:rPr>
        <w:t>,</w:t>
      </w:r>
      <w:r w:rsidRPr="005543A6">
        <w:rPr>
          <w:rtl/>
        </w:rPr>
        <w:t xml:space="preserve"> </w:t>
      </w:r>
      <w:bookmarkStart w:id="9363" w:name="_ETM_Q17_272810"/>
      <w:bookmarkEnd w:id="9363"/>
      <w:r w:rsidRPr="005543A6">
        <w:rPr>
          <w:rtl/>
        </w:rPr>
        <w:t xml:space="preserve">שנמשך </w:t>
      </w:r>
      <w:bookmarkStart w:id="9364" w:name="_ETM_Q17_274009"/>
      <w:bookmarkEnd w:id="9364"/>
      <w:r>
        <w:rPr>
          <w:rFonts w:hint="cs"/>
          <w:rtl/>
        </w:rPr>
        <w:t>כמה</w:t>
      </w:r>
      <w:r w:rsidRPr="005543A6">
        <w:rPr>
          <w:rtl/>
        </w:rPr>
        <w:t xml:space="preserve"> </w:t>
      </w:r>
      <w:bookmarkStart w:id="9365" w:name="_ETM_Q17_274520"/>
      <w:bookmarkEnd w:id="9365"/>
      <w:r w:rsidRPr="005543A6">
        <w:rPr>
          <w:rtl/>
        </w:rPr>
        <w:t xml:space="preserve">שנים </w:t>
      </w:r>
      <w:bookmarkStart w:id="9366" w:name="_ETM_Q17_275539"/>
      <w:bookmarkEnd w:id="9366"/>
      <w:r w:rsidRPr="005543A6">
        <w:rPr>
          <w:rtl/>
        </w:rPr>
        <w:t xml:space="preserve">ומגיע </w:t>
      </w:r>
      <w:bookmarkStart w:id="9367" w:name="_ETM_Q17_276079"/>
      <w:bookmarkEnd w:id="9367"/>
      <w:r>
        <w:rPr>
          <w:rFonts w:hint="cs"/>
          <w:rtl/>
        </w:rPr>
        <w:t xml:space="preserve">לשיאו </w:t>
      </w:r>
      <w:bookmarkStart w:id="9368" w:name="_ETM_Q17_276649"/>
      <w:bookmarkEnd w:id="9368"/>
      <w:r w:rsidRPr="005543A6">
        <w:rPr>
          <w:rtl/>
        </w:rPr>
        <w:t xml:space="preserve">תחת </w:t>
      </w:r>
      <w:bookmarkStart w:id="9369" w:name="_ETM_Q17_276950"/>
      <w:bookmarkEnd w:id="9369"/>
      <w:r w:rsidRPr="005543A6">
        <w:rPr>
          <w:rtl/>
        </w:rPr>
        <w:t xml:space="preserve">הנהגת </w:t>
      </w:r>
      <w:bookmarkStart w:id="9370" w:name="_ETM_Q17_277429"/>
      <w:bookmarkEnd w:id="9370"/>
      <w:r w:rsidRPr="005543A6">
        <w:rPr>
          <w:rtl/>
        </w:rPr>
        <w:t xml:space="preserve">הממשלה </w:t>
      </w:r>
      <w:bookmarkStart w:id="9371" w:name="_ETM_Q17_278060"/>
      <w:bookmarkEnd w:id="9371"/>
      <w:r w:rsidRPr="005543A6">
        <w:rPr>
          <w:rtl/>
        </w:rPr>
        <w:t>הזו</w:t>
      </w:r>
      <w:r>
        <w:rPr>
          <w:rFonts w:hint="cs"/>
          <w:rtl/>
        </w:rPr>
        <w:t>,</w:t>
      </w:r>
      <w:r w:rsidRPr="005543A6">
        <w:rPr>
          <w:rtl/>
        </w:rPr>
        <w:t xml:space="preserve"> </w:t>
      </w:r>
      <w:bookmarkStart w:id="9372" w:name="_ETM_Q17_279080"/>
      <w:bookmarkEnd w:id="9372"/>
      <w:r w:rsidRPr="005543A6">
        <w:rPr>
          <w:rtl/>
        </w:rPr>
        <w:t xml:space="preserve">של </w:t>
      </w:r>
      <w:bookmarkStart w:id="9373" w:name="_ETM_Q17_279380"/>
      <w:bookmarkEnd w:id="9373"/>
      <w:r w:rsidRPr="005543A6">
        <w:rPr>
          <w:rtl/>
        </w:rPr>
        <w:t xml:space="preserve">מתן </w:t>
      </w:r>
      <w:bookmarkStart w:id="9374" w:name="_ETM_Q17_279860"/>
      <w:bookmarkEnd w:id="9374"/>
      <w:r w:rsidRPr="005543A6">
        <w:rPr>
          <w:rtl/>
        </w:rPr>
        <w:t xml:space="preserve">לגיטימציה </w:t>
      </w:r>
      <w:bookmarkStart w:id="9375" w:name="_ETM_Q17_281490"/>
      <w:bookmarkEnd w:id="9375"/>
      <w:r w:rsidRPr="005543A6">
        <w:rPr>
          <w:rtl/>
        </w:rPr>
        <w:t xml:space="preserve">לכהניזם </w:t>
      </w:r>
      <w:bookmarkStart w:id="9376" w:name="_ETM_Q17_284010"/>
      <w:bookmarkEnd w:id="9376"/>
      <w:r w:rsidRPr="005543A6">
        <w:rPr>
          <w:rtl/>
        </w:rPr>
        <w:t xml:space="preserve">כתופעה </w:t>
      </w:r>
      <w:bookmarkStart w:id="9377" w:name="_ETM_Q17_284610"/>
      <w:bookmarkEnd w:id="9377"/>
      <w:r w:rsidRPr="005543A6">
        <w:rPr>
          <w:rtl/>
        </w:rPr>
        <w:t xml:space="preserve">פוליטית </w:t>
      </w:r>
      <w:bookmarkStart w:id="9378" w:name="_ETM_Q17_285180"/>
      <w:bookmarkEnd w:id="9378"/>
      <w:r w:rsidRPr="005543A6">
        <w:rPr>
          <w:rtl/>
        </w:rPr>
        <w:t>ואיד</w:t>
      </w:r>
      <w:r>
        <w:rPr>
          <w:rFonts w:hint="cs"/>
          <w:rtl/>
        </w:rPr>
        <w:t>י</w:t>
      </w:r>
      <w:r w:rsidRPr="005543A6">
        <w:rPr>
          <w:rtl/>
        </w:rPr>
        <w:t>אולוגית</w:t>
      </w:r>
      <w:r>
        <w:rPr>
          <w:rFonts w:hint="cs"/>
          <w:rtl/>
        </w:rPr>
        <w:t>.</w:t>
      </w:r>
      <w:r w:rsidRPr="005543A6">
        <w:rPr>
          <w:rtl/>
        </w:rPr>
        <w:t xml:space="preserve"> </w:t>
      </w:r>
      <w:bookmarkStart w:id="9379" w:name="_ETM_Q17_286610"/>
      <w:bookmarkStart w:id="9380" w:name="_ETM_Q17_304000"/>
      <w:bookmarkEnd w:id="9379"/>
      <w:bookmarkEnd w:id="9380"/>
      <w:r w:rsidRPr="005543A6">
        <w:rPr>
          <w:rtl/>
        </w:rPr>
        <w:t xml:space="preserve">והדברים </w:t>
      </w:r>
      <w:bookmarkStart w:id="9381" w:name="_ETM_Q17_287209"/>
      <w:bookmarkEnd w:id="9381"/>
      <w:r w:rsidRPr="005543A6">
        <w:rPr>
          <w:rtl/>
        </w:rPr>
        <w:t xml:space="preserve">אינם </w:t>
      </w:r>
      <w:bookmarkStart w:id="9382" w:name="_ETM_Q17_287510"/>
      <w:bookmarkEnd w:id="9382"/>
      <w:r w:rsidRPr="005543A6">
        <w:rPr>
          <w:rtl/>
        </w:rPr>
        <w:t xml:space="preserve">מתמקדים </w:t>
      </w:r>
      <w:bookmarkStart w:id="9383" w:name="_ETM_Q17_288229"/>
      <w:bookmarkEnd w:id="9383"/>
      <w:r w:rsidRPr="005543A6">
        <w:rPr>
          <w:rtl/>
        </w:rPr>
        <w:t xml:space="preserve">בדמותו </w:t>
      </w:r>
      <w:bookmarkStart w:id="9384" w:name="_ETM_Q17_289220"/>
      <w:bookmarkEnd w:id="9384"/>
      <w:r>
        <w:rPr>
          <w:rFonts w:hint="cs"/>
          <w:rtl/>
        </w:rPr>
        <w:t xml:space="preserve">או </w:t>
      </w:r>
      <w:r w:rsidRPr="005543A6">
        <w:rPr>
          <w:rtl/>
        </w:rPr>
        <w:t xml:space="preserve">בדמותה </w:t>
      </w:r>
      <w:bookmarkStart w:id="9385" w:name="_ETM_Q17_290000"/>
      <w:bookmarkEnd w:id="9385"/>
      <w:r w:rsidRPr="005543A6">
        <w:rPr>
          <w:rtl/>
        </w:rPr>
        <w:t xml:space="preserve">של </w:t>
      </w:r>
      <w:bookmarkStart w:id="9386" w:name="_ETM_Q17_290479"/>
      <w:bookmarkEnd w:id="9386"/>
      <w:r w:rsidRPr="005543A6">
        <w:rPr>
          <w:rtl/>
        </w:rPr>
        <w:t xml:space="preserve">נבחרת </w:t>
      </w:r>
      <w:bookmarkStart w:id="9387" w:name="_ETM_Q17_291110"/>
      <w:bookmarkEnd w:id="9387"/>
      <w:r>
        <w:rPr>
          <w:rFonts w:hint="cs"/>
          <w:rtl/>
        </w:rPr>
        <w:t>או</w:t>
      </w:r>
      <w:r w:rsidRPr="005543A6">
        <w:rPr>
          <w:rtl/>
        </w:rPr>
        <w:t xml:space="preserve"> </w:t>
      </w:r>
      <w:bookmarkStart w:id="9388" w:name="_ETM_Q17_291170"/>
      <w:bookmarkEnd w:id="9388"/>
      <w:r w:rsidRPr="005543A6">
        <w:rPr>
          <w:rtl/>
        </w:rPr>
        <w:t xml:space="preserve">נבחר </w:t>
      </w:r>
      <w:bookmarkStart w:id="9389" w:name="_ETM_Q17_291560"/>
      <w:bookmarkEnd w:id="9389"/>
      <w:r w:rsidRPr="005543A6">
        <w:rPr>
          <w:rtl/>
        </w:rPr>
        <w:t xml:space="preserve">ציבור </w:t>
      </w:r>
      <w:bookmarkStart w:id="9390" w:name="_ETM_Q17_291979"/>
      <w:bookmarkEnd w:id="9390"/>
      <w:r w:rsidRPr="005543A6">
        <w:rPr>
          <w:rtl/>
        </w:rPr>
        <w:t xml:space="preserve">כזה </w:t>
      </w:r>
      <w:bookmarkStart w:id="9391" w:name="_ETM_Q17_292310"/>
      <w:bookmarkEnd w:id="9391"/>
      <w:r w:rsidRPr="005543A6">
        <w:rPr>
          <w:rtl/>
        </w:rPr>
        <w:t xml:space="preserve">או </w:t>
      </w:r>
      <w:bookmarkStart w:id="9392" w:name="_ETM_Q17_292430"/>
      <w:bookmarkEnd w:id="9392"/>
      <w:r w:rsidRPr="005543A6">
        <w:rPr>
          <w:rtl/>
        </w:rPr>
        <w:t>אחר</w:t>
      </w:r>
      <w:r>
        <w:rPr>
          <w:rFonts w:hint="cs"/>
          <w:rtl/>
        </w:rPr>
        <w:t>,</w:t>
      </w:r>
      <w:r w:rsidRPr="005543A6">
        <w:rPr>
          <w:rtl/>
        </w:rPr>
        <w:t xml:space="preserve"> </w:t>
      </w:r>
      <w:bookmarkStart w:id="9393" w:name="_ETM_Q17_293390"/>
      <w:bookmarkEnd w:id="9393"/>
      <w:r w:rsidRPr="005543A6">
        <w:rPr>
          <w:rtl/>
        </w:rPr>
        <w:t xml:space="preserve">אלא </w:t>
      </w:r>
      <w:bookmarkStart w:id="9394" w:name="_ETM_Q17_293689"/>
      <w:bookmarkEnd w:id="9394"/>
      <w:r>
        <w:rPr>
          <w:rFonts w:hint="cs"/>
          <w:rtl/>
        </w:rPr>
        <w:t>ב</w:t>
      </w:r>
      <w:r w:rsidRPr="005543A6">
        <w:rPr>
          <w:rtl/>
        </w:rPr>
        <w:t xml:space="preserve">עובדה </w:t>
      </w:r>
      <w:bookmarkStart w:id="9395" w:name="_ETM_Q17_294380"/>
      <w:bookmarkEnd w:id="9395"/>
      <w:r w:rsidRPr="005543A6">
        <w:rPr>
          <w:rtl/>
        </w:rPr>
        <w:t xml:space="preserve">שבבית </w:t>
      </w:r>
      <w:bookmarkStart w:id="9396" w:name="_ETM_Q17_295130"/>
      <w:bookmarkEnd w:id="9396"/>
      <w:r w:rsidRPr="005543A6">
        <w:rPr>
          <w:rtl/>
        </w:rPr>
        <w:t>הזה</w:t>
      </w:r>
      <w:r>
        <w:rPr>
          <w:rFonts w:hint="cs"/>
          <w:rtl/>
        </w:rPr>
        <w:t>,</w:t>
      </w:r>
      <w:r w:rsidRPr="005543A6">
        <w:rPr>
          <w:rtl/>
        </w:rPr>
        <w:t xml:space="preserve"> </w:t>
      </w:r>
      <w:bookmarkStart w:id="9397" w:name="_ETM_Q17_296700"/>
      <w:bookmarkEnd w:id="9397"/>
      <w:r w:rsidRPr="005543A6">
        <w:rPr>
          <w:rtl/>
        </w:rPr>
        <w:t xml:space="preserve">בשעה </w:t>
      </w:r>
      <w:bookmarkStart w:id="9398" w:name="_ETM_Q17_297299"/>
      <w:bookmarkEnd w:id="9398"/>
      <w:r w:rsidRPr="005543A6">
        <w:rPr>
          <w:rtl/>
        </w:rPr>
        <w:t>ש</w:t>
      </w:r>
      <w:bookmarkStart w:id="9399" w:name="_ETM_Q17_298469"/>
      <w:bookmarkEnd w:id="9399"/>
      <w:r w:rsidRPr="005543A6">
        <w:rPr>
          <w:rtl/>
        </w:rPr>
        <w:t xml:space="preserve">חבר </w:t>
      </w:r>
      <w:bookmarkStart w:id="9400" w:name="_ETM_Q17_298829"/>
      <w:bookmarkEnd w:id="9400"/>
      <w:r w:rsidRPr="005543A6">
        <w:rPr>
          <w:rtl/>
        </w:rPr>
        <w:t xml:space="preserve">הכנסת </w:t>
      </w:r>
      <w:bookmarkStart w:id="9401" w:name="_ETM_Q17_299729"/>
      <w:bookmarkEnd w:id="9401"/>
      <w:r w:rsidRPr="005543A6">
        <w:rPr>
          <w:rtl/>
        </w:rPr>
        <w:t xml:space="preserve">מאיר </w:t>
      </w:r>
      <w:bookmarkStart w:id="9402" w:name="_ETM_Q17_300179"/>
      <w:bookmarkEnd w:id="9402"/>
      <w:r w:rsidRPr="005543A6">
        <w:rPr>
          <w:rtl/>
        </w:rPr>
        <w:t xml:space="preserve">כהנא </w:t>
      </w:r>
      <w:bookmarkStart w:id="9403" w:name="_ETM_Q17_300840"/>
      <w:bookmarkEnd w:id="9403"/>
      <w:r w:rsidRPr="005543A6">
        <w:rPr>
          <w:rtl/>
        </w:rPr>
        <w:t xml:space="preserve">היה </w:t>
      </w:r>
      <w:bookmarkStart w:id="9404" w:name="_ETM_Q17_301139"/>
      <w:bookmarkEnd w:id="9404"/>
      <w:r w:rsidRPr="005543A6">
        <w:rPr>
          <w:rtl/>
        </w:rPr>
        <w:t xml:space="preserve">עולה </w:t>
      </w:r>
      <w:bookmarkStart w:id="9405" w:name="_ETM_Q17_301380"/>
      <w:bookmarkEnd w:id="9405"/>
      <w:r w:rsidRPr="005543A6">
        <w:rPr>
          <w:rtl/>
        </w:rPr>
        <w:t>לדוכן</w:t>
      </w:r>
      <w:r>
        <w:rPr>
          <w:rFonts w:hint="cs"/>
          <w:rtl/>
        </w:rPr>
        <w:t>,</w:t>
      </w:r>
      <w:r w:rsidRPr="005543A6">
        <w:rPr>
          <w:rtl/>
        </w:rPr>
        <w:t xml:space="preserve"> </w:t>
      </w:r>
      <w:bookmarkStart w:id="9406" w:name="_ETM_Q17_302340"/>
      <w:bookmarkEnd w:id="9406"/>
      <w:r w:rsidRPr="005543A6">
        <w:rPr>
          <w:rtl/>
        </w:rPr>
        <w:t xml:space="preserve">חברי </w:t>
      </w:r>
      <w:bookmarkStart w:id="9407" w:name="_ETM_Q17_302789"/>
      <w:bookmarkEnd w:id="9407"/>
      <w:r w:rsidRPr="005543A6">
        <w:rPr>
          <w:rtl/>
        </w:rPr>
        <w:t xml:space="preserve">הליכוד </w:t>
      </w:r>
      <w:bookmarkStart w:id="9408" w:name="_ETM_Q17_303240"/>
      <w:bookmarkEnd w:id="9408"/>
      <w:r w:rsidRPr="005543A6">
        <w:rPr>
          <w:rtl/>
        </w:rPr>
        <w:t xml:space="preserve">היו </w:t>
      </w:r>
      <w:bookmarkStart w:id="9409" w:name="_ETM_Q17_303450"/>
      <w:bookmarkEnd w:id="9409"/>
      <w:r w:rsidRPr="005543A6">
        <w:rPr>
          <w:rtl/>
        </w:rPr>
        <w:t xml:space="preserve">יוצאים </w:t>
      </w:r>
      <w:bookmarkStart w:id="9410" w:name="_ETM_Q17_304640"/>
      <w:bookmarkEnd w:id="9410"/>
      <w:r w:rsidRPr="005543A6">
        <w:rPr>
          <w:rtl/>
        </w:rPr>
        <w:t xml:space="preserve">מן </w:t>
      </w:r>
      <w:bookmarkStart w:id="9411" w:name="_ETM_Q17_304909"/>
      <w:bookmarkEnd w:id="9411"/>
      <w:r w:rsidRPr="005543A6">
        <w:rPr>
          <w:rtl/>
        </w:rPr>
        <w:t>המליאה</w:t>
      </w:r>
      <w:r>
        <w:rPr>
          <w:rFonts w:hint="cs"/>
          <w:rtl/>
        </w:rPr>
        <w:t>,</w:t>
      </w:r>
      <w:r w:rsidRPr="005543A6">
        <w:rPr>
          <w:rtl/>
        </w:rPr>
        <w:t xml:space="preserve"> </w:t>
      </w:r>
      <w:bookmarkStart w:id="9412" w:name="_ETM_Q17_306520"/>
      <w:bookmarkEnd w:id="9412"/>
      <w:r w:rsidRPr="005543A6">
        <w:rPr>
          <w:rtl/>
        </w:rPr>
        <w:t xml:space="preserve">והיום </w:t>
      </w:r>
      <w:bookmarkStart w:id="9413" w:name="_ETM_Q17_307389"/>
      <w:bookmarkEnd w:id="9413"/>
      <w:r w:rsidRPr="005543A6">
        <w:rPr>
          <w:rtl/>
        </w:rPr>
        <w:t>יורש</w:t>
      </w:r>
      <w:r>
        <w:rPr>
          <w:rFonts w:hint="cs"/>
          <w:rtl/>
        </w:rPr>
        <w:t>יו</w:t>
      </w:r>
      <w:r w:rsidRPr="005543A6">
        <w:rPr>
          <w:rtl/>
        </w:rPr>
        <w:t xml:space="preserve"> </w:t>
      </w:r>
      <w:bookmarkStart w:id="9414" w:name="_ETM_Q17_307929"/>
      <w:bookmarkEnd w:id="9414"/>
      <w:r w:rsidRPr="005543A6">
        <w:rPr>
          <w:rtl/>
        </w:rPr>
        <w:t xml:space="preserve">וממשיכי </w:t>
      </w:r>
      <w:bookmarkStart w:id="9415" w:name="_ETM_Q17_308829"/>
      <w:bookmarkEnd w:id="9415"/>
      <w:r w:rsidRPr="005543A6">
        <w:rPr>
          <w:rtl/>
        </w:rPr>
        <w:t xml:space="preserve">דרכו </w:t>
      </w:r>
      <w:bookmarkStart w:id="9416" w:name="_ETM_Q17_309340"/>
      <w:bookmarkEnd w:id="9416"/>
      <w:r w:rsidRPr="005543A6">
        <w:rPr>
          <w:rtl/>
        </w:rPr>
        <w:t xml:space="preserve">של </w:t>
      </w:r>
      <w:bookmarkStart w:id="9417" w:name="_ETM_Q17_309610"/>
      <w:bookmarkEnd w:id="9417"/>
      <w:r w:rsidRPr="005543A6">
        <w:rPr>
          <w:rtl/>
        </w:rPr>
        <w:t>כהנא</w:t>
      </w:r>
      <w:r>
        <w:rPr>
          <w:rFonts w:hint="cs"/>
          <w:rtl/>
        </w:rPr>
        <w:t>,</w:t>
      </w:r>
      <w:r w:rsidRPr="005543A6">
        <w:rPr>
          <w:rtl/>
        </w:rPr>
        <w:t xml:space="preserve"> </w:t>
      </w:r>
      <w:bookmarkStart w:id="9418" w:name="_ETM_Q17_310599"/>
      <w:bookmarkEnd w:id="9418"/>
      <w:r w:rsidRPr="005543A6">
        <w:rPr>
          <w:rtl/>
        </w:rPr>
        <w:t xml:space="preserve">שחלקם </w:t>
      </w:r>
      <w:bookmarkStart w:id="9419" w:name="_ETM_Q17_311500"/>
      <w:bookmarkEnd w:id="9419"/>
      <w:r w:rsidRPr="005543A6">
        <w:rPr>
          <w:rtl/>
        </w:rPr>
        <w:t xml:space="preserve">אכן </w:t>
      </w:r>
      <w:bookmarkStart w:id="9420" w:name="_ETM_Q17_311919"/>
      <w:bookmarkEnd w:id="9420"/>
      <w:r w:rsidRPr="005543A6">
        <w:rPr>
          <w:rtl/>
        </w:rPr>
        <w:t xml:space="preserve">לא </w:t>
      </w:r>
      <w:bookmarkStart w:id="9421" w:name="_ETM_Q17_312189"/>
      <w:bookmarkEnd w:id="9421"/>
      <w:r w:rsidRPr="005543A6">
        <w:rPr>
          <w:rtl/>
        </w:rPr>
        <w:t xml:space="preserve">אוחזים </w:t>
      </w:r>
      <w:bookmarkStart w:id="9422" w:name="_ETM_Q17_312669"/>
      <w:bookmarkEnd w:id="9422"/>
      <w:r w:rsidRPr="005543A6">
        <w:rPr>
          <w:rtl/>
        </w:rPr>
        <w:t xml:space="preserve">בעמדותיו </w:t>
      </w:r>
      <w:bookmarkStart w:id="9423" w:name="_ETM_Q17_313599"/>
      <w:bookmarkEnd w:id="9423"/>
      <w:r w:rsidRPr="005543A6">
        <w:rPr>
          <w:rtl/>
        </w:rPr>
        <w:t xml:space="preserve">במלוא </w:t>
      </w:r>
      <w:bookmarkStart w:id="9424" w:name="_ETM_Q17_315099"/>
      <w:bookmarkEnd w:id="9424"/>
      <w:r w:rsidRPr="005543A6">
        <w:rPr>
          <w:rtl/>
        </w:rPr>
        <w:t>תוקפן</w:t>
      </w:r>
      <w:r>
        <w:rPr>
          <w:rFonts w:hint="cs"/>
          <w:rtl/>
        </w:rPr>
        <w:t>,</w:t>
      </w:r>
      <w:r w:rsidRPr="005543A6">
        <w:rPr>
          <w:rtl/>
        </w:rPr>
        <w:t xml:space="preserve"> </w:t>
      </w:r>
      <w:bookmarkStart w:id="9425" w:name="_ETM_Q17_316000"/>
      <w:bookmarkEnd w:id="9425"/>
      <w:r w:rsidRPr="005543A6">
        <w:rPr>
          <w:rtl/>
        </w:rPr>
        <w:t xml:space="preserve">אבל </w:t>
      </w:r>
      <w:bookmarkStart w:id="9426" w:name="_ETM_Q17_316269"/>
      <w:bookmarkEnd w:id="9426"/>
      <w:r w:rsidRPr="005543A6">
        <w:rPr>
          <w:rtl/>
        </w:rPr>
        <w:t xml:space="preserve">חלקם </w:t>
      </w:r>
      <w:bookmarkStart w:id="9427" w:name="_ETM_Q17_316750"/>
      <w:bookmarkEnd w:id="9427"/>
      <w:r w:rsidRPr="005543A6">
        <w:rPr>
          <w:rtl/>
        </w:rPr>
        <w:t>כן</w:t>
      </w:r>
      <w:r>
        <w:rPr>
          <w:rFonts w:hint="cs"/>
          <w:rtl/>
        </w:rPr>
        <w:t>,</w:t>
      </w:r>
      <w:r w:rsidRPr="005543A6">
        <w:rPr>
          <w:rtl/>
        </w:rPr>
        <w:t xml:space="preserve"> </w:t>
      </w:r>
      <w:bookmarkStart w:id="9428" w:name="_ETM_Q17_317919"/>
      <w:bookmarkEnd w:id="9428"/>
      <w:r w:rsidRPr="005543A6">
        <w:rPr>
          <w:rtl/>
        </w:rPr>
        <w:t xml:space="preserve">הפכו </w:t>
      </w:r>
      <w:bookmarkStart w:id="9429" w:name="_ETM_Q17_318280"/>
      <w:bookmarkEnd w:id="9429"/>
      <w:r w:rsidRPr="005543A6">
        <w:rPr>
          <w:rtl/>
        </w:rPr>
        <w:t xml:space="preserve">להיות </w:t>
      </w:r>
      <w:bookmarkStart w:id="9430" w:name="_ETM_Q17_318580"/>
      <w:bookmarkEnd w:id="9430"/>
      <w:r>
        <w:rPr>
          <w:rFonts w:hint="cs"/>
          <w:rtl/>
        </w:rPr>
        <w:t>השותפים המרכזיים.</w:t>
      </w:r>
    </w:p>
    <w:p w:rsidR="002D6156" w:rsidRDefault="002D6156" w:rsidP="00CE7482">
      <w:pPr>
        <w:rPr>
          <w:rtl/>
        </w:rPr>
      </w:pPr>
    </w:p>
    <w:p w:rsidR="002D6156" w:rsidRDefault="002D6156" w:rsidP="00CE7482">
      <w:pPr>
        <w:pStyle w:val="af5"/>
        <w:keepNext/>
        <w:rPr>
          <w:rtl/>
        </w:rPr>
      </w:pPr>
      <w:bookmarkStart w:id="9431" w:name="ET_interruption_6537_15"/>
      <w:r w:rsidRPr="000B2A5A">
        <w:rPr>
          <w:rStyle w:val="TagStyle"/>
          <w:rtl/>
        </w:rPr>
        <w:t xml:space="preserve"> &lt;&lt; קריאה &gt;&gt; </w:t>
      </w:r>
      <w:r>
        <w:rPr>
          <w:rtl/>
        </w:rPr>
        <w:t>אושר שקלים (הליכוד):</w:t>
      </w:r>
      <w:r w:rsidRPr="000B2A5A">
        <w:rPr>
          <w:rStyle w:val="TagStyle"/>
          <w:rtl/>
        </w:rPr>
        <w:t xml:space="preserve"> &lt;&lt; קריאה &gt;&gt;</w:t>
      </w:r>
      <w:r>
        <w:rPr>
          <w:rtl/>
        </w:rPr>
        <w:t xml:space="preserve">   </w:t>
      </w:r>
      <w:bookmarkEnd w:id="9431"/>
    </w:p>
    <w:p w:rsidR="002D6156" w:rsidRDefault="002D6156" w:rsidP="00CE7482">
      <w:pPr>
        <w:rPr>
          <w:rtl/>
        </w:rPr>
      </w:pPr>
    </w:p>
    <w:p w:rsidR="002D6156" w:rsidRDefault="002D6156" w:rsidP="00CE7482">
      <w:pPr>
        <w:rPr>
          <w:rtl/>
        </w:rPr>
      </w:pPr>
      <w:bookmarkStart w:id="9432" w:name="_ETM_Q17_319000"/>
      <w:bookmarkEnd w:id="9432"/>
      <w:r>
        <w:rPr>
          <w:rFonts w:hint="cs"/>
          <w:rtl/>
        </w:rPr>
        <w:t>כהנא לא אמר שאנחנו הורגים</w:t>
      </w:r>
      <w:bookmarkStart w:id="9433" w:name="_ETM_Q17_318000"/>
      <w:bookmarkEnd w:id="9433"/>
      <w:r>
        <w:rPr>
          <w:rFonts w:hint="cs"/>
          <w:rtl/>
        </w:rPr>
        <w:t xml:space="preserve"> תינוקות.</w:t>
      </w:r>
    </w:p>
    <w:p w:rsidR="002D6156" w:rsidRDefault="002D6156" w:rsidP="00CE7482">
      <w:pPr>
        <w:rPr>
          <w:rtl/>
        </w:rPr>
      </w:pPr>
    </w:p>
    <w:p w:rsidR="002D6156" w:rsidRDefault="002D6156" w:rsidP="00CE7482">
      <w:pPr>
        <w:pStyle w:val="-"/>
        <w:keepNext/>
        <w:rPr>
          <w:rtl/>
        </w:rPr>
      </w:pPr>
      <w:bookmarkStart w:id="9434" w:name="ET_speakercontinue_6156_16"/>
      <w:r w:rsidRPr="000B2A5A">
        <w:rPr>
          <w:rStyle w:val="TagStyle"/>
          <w:rtl/>
        </w:rPr>
        <w:t xml:space="preserve"> &lt;&lt; דובר_המשך &gt;&gt; </w:t>
      </w:r>
      <w:r>
        <w:rPr>
          <w:rtl/>
        </w:rPr>
        <w:t>גלעד קריב (העבודה):</w:t>
      </w:r>
      <w:r w:rsidRPr="000B2A5A">
        <w:rPr>
          <w:rStyle w:val="TagStyle"/>
          <w:rtl/>
        </w:rPr>
        <w:t xml:space="preserve"> &lt;&lt; דובר_המשך &gt;&gt;</w:t>
      </w:r>
      <w:r>
        <w:rPr>
          <w:rtl/>
        </w:rPr>
        <w:t xml:space="preserve">   </w:t>
      </w:r>
      <w:bookmarkEnd w:id="9434"/>
    </w:p>
    <w:p w:rsidR="002D6156" w:rsidRDefault="002D6156" w:rsidP="00C74DBD">
      <w:pPr>
        <w:rPr>
          <w:rtl/>
        </w:rPr>
      </w:pPr>
    </w:p>
    <w:p w:rsidR="002D6156" w:rsidRDefault="002D6156" w:rsidP="00CE7482">
      <w:pPr>
        <w:rPr>
          <w:rtl/>
        </w:rPr>
      </w:pPr>
      <w:r>
        <w:rPr>
          <w:rFonts w:hint="cs"/>
          <w:rtl/>
        </w:rPr>
        <w:t>ואני אחזור ואומר את מה שאני</w:t>
      </w:r>
      <w:bookmarkStart w:id="9435" w:name="_ETM_Q17_326000"/>
      <w:bookmarkEnd w:id="9435"/>
      <w:r>
        <w:rPr>
          <w:rFonts w:hint="cs"/>
          <w:rtl/>
        </w:rPr>
        <w:t xml:space="preserve"> אומר כאן חודשים ארוכים לממשלת נתניהו </w:t>
      </w:r>
      <w:r w:rsidR="00C74DBD">
        <w:rPr>
          <w:rFonts w:hint="cs"/>
          <w:rtl/>
        </w:rPr>
        <w:t>– – –</w:t>
      </w:r>
    </w:p>
    <w:p w:rsidR="002D6156" w:rsidRDefault="002D6156" w:rsidP="00CE7482">
      <w:pPr>
        <w:rPr>
          <w:rtl/>
        </w:rPr>
      </w:pPr>
    </w:p>
    <w:p w:rsidR="002D6156" w:rsidRDefault="002D6156" w:rsidP="00CE7482">
      <w:pPr>
        <w:pStyle w:val="af5"/>
        <w:keepNext/>
        <w:rPr>
          <w:rtl/>
        </w:rPr>
      </w:pPr>
      <w:bookmarkStart w:id="9436" w:name="_ETM_Q17_321000"/>
      <w:bookmarkEnd w:id="9436"/>
      <w:r w:rsidRPr="000B2A5A">
        <w:rPr>
          <w:rStyle w:val="TagStyle"/>
          <w:rtl/>
        </w:rPr>
        <w:t xml:space="preserve">&lt;&lt; קריאה &gt;&gt; </w:t>
      </w:r>
      <w:r>
        <w:rPr>
          <w:rtl/>
        </w:rPr>
        <w:t>אושר שקלים (הליכוד):</w:t>
      </w:r>
      <w:r w:rsidRPr="000B2A5A">
        <w:rPr>
          <w:rStyle w:val="TagStyle"/>
          <w:rtl/>
        </w:rPr>
        <w:t xml:space="preserve"> &lt;&lt; קריאה &gt;&gt;</w:t>
      </w:r>
      <w:r>
        <w:rPr>
          <w:rtl/>
        </w:rPr>
        <w:t xml:space="preserve">   </w:t>
      </w:r>
    </w:p>
    <w:p w:rsidR="002D6156" w:rsidRDefault="002D6156" w:rsidP="00CE7482">
      <w:pPr>
        <w:rPr>
          <w:rtl/>
        </w:rPr>
      </w:pPr>
    </w:p>
    <w:p w:rsidR="002D6156" w:rsidRDefault="002D6156" w:rsidP="00CE7482">
      <w:pPr>
        <w:rPr>
          <w:rtl/>
        </w:rPr>
      </w:pPr>
      <w:bookmarkStart w:id="9437" w:name="_ETM_Q17_322000"/>
      <w:bookmarkEnd w:id="9437"/>
      <w:r>
        <w:rPr>
          <w:rFonts w:hint="cs"/>
          <w:rtl/>
        </w:rPr>
        <w:t xml:space="preserve">כהנא לא אמר שחיילי </w:t>
      </w:r>
      <w:bookmarkStart w:id="9438" w:name="_ETM_Q17_323000"/>
      <w:bookmarkEnd w:id="9438"/>
      <w:r>
        <w:rPr>
          <w:rFonts w:hint="cs"/>
          <w:rtl/>
        </w:rPr>
        <w:t xml:space="preserve">צה"ל רוצחים תינוקות, וזה </w:t>
      </w:r>
      <w:r w:rsidR="00C74DBD">
        <w:rPr>
          <w:rFonts w:hint="cs"/>
          <w:rtl/>
        </w:rPr>
        <w:t>– – –</w:t>
      </w:r>
      <w:r>
        <w:rPr>
          <w:rFonts w:hint="cs"/>
          <w:rtl/>
        </w:rPr>
        <w:t xml:space="preserve"> </w:t>
      </w:r>
      <w:bookmarkStart w:id="9439" w:name="_ETM_Q17_330000"/>
      <w:bookmarkEnd w:id="9439"/>
      <w:r>
        <w:rPr>
          <w:rFonts w:hint="cs"/>
          <w:rtl/>
        </w:rPr>
        <w:t>שאנחנו רוצחים תינוקות.</w:t>
      </w:r>
    </w:p>
    <w:p w:rsidR="002D6156" w:rsidRDefault="002D6156" w:rsidP="00CE7482">
      <w:pPr>
        <w:rPr>
          <w:rtl/>
        </w:rPr>
      </w:pPr>
    </w:p>
    <w:p w:rsidR="002D6156" w:rsidRDefault="002D6156" w:rsidP="00CE7482">
      <w:pPr>
        <w:pStyle w:val="af6"/>
        <w:keepNext/>
        <w:rPr>
          <w:rtl/>
        </w:rPr>
      </w:pPr>
      <w:r w:rsidRPr="000B2A5A">
        <w:rPr>
          <w:rStyle w:val="TagStyle"/>
          <w:rtl/>
        </w:rPr>
        <w:t xml:space="preserve"> &lt;&lt; יור &gt;&gt; </w:t>
      </w:r>
      <w:r>
        <w:rPr>
          <w:rtl/>
        </w:rPr>
        <w:t>היו"ר משה סולומון:</w:t>
      </w:r>
      <w:r w:rsidRPr="000B2A5A">
        <w:rPr>
          <w:rStyle w:val="TagStyle"/>
          <w:rtl/>
        </w:rPr>
        <w:t xml:space="preserve"> &lt;&lt; יור &gt;&gt;</w:t>
      </w:r>
      <w:r>
        <w:rPr>
          <w:rtl/>
        </w:rPr>
        <w:t xml:space="preserve">   </w:t>
      </w:r>
    </w:p>
    <w:p w:rsidR="002D6156" w:rsidRDefault="002D6156" w:rsidP="00C74DBD">
      <w:pPr>
        <w:rPr>
          <w:rtl/>
        </w:rPr>
      </w:pPr>
    </w:p>
    <w:p w:rsidR="002D6156" w:rsidRDefault="002D6156" w:rsidP="00CE7482">
      <w:pPr>
        <w:rPr>
          <w:rtl/>
        </w:rPr>
      </w:pPr>
      <w:bookmarkStart w:id="9440" w:name="_ETM_Q17_327000"/>
      <w:bookmarkEnd w:id="9440"/>
      <w:r>
        <w:rPr>
          <w:rFonts w:hint="cs"/>
          <w:rtl/>
        </w:rPr>
        <w:t>חבר הכנסת שקלים. תודה רבה.</w:t>
      </w:r>
    </w:p>
    <w:p w:rsidR="002D6156" w:rsidRPr="000B2A5A" w:rsidRDefault="002D6156" w:rsidP="00CE7482">
      <w:pPr>
        <w:rPr>
          <w:rtl/>
        </w:rPr>
      </w:pPr>
      <w:bookmarkStart w:id="9441" w:name="_ETM_Q17_328000"/>
      <w:bookmarkEnd w:id="9441"/>
    </w:p>
    <w:p w:rsidR="002D6156" w:rsidRDefault="002D6156" w:rsidP="00CE7482">
      <w:pPr>
        <w:pStyle w:val="-"/>
        <w:keepNext/>
        <w:rPr>
          <w:rtl/>
        </w:rPr>
      </w:pPr>
      <w:bookmarkStart w:id="9442" w:name="ET_speakercontinue_6156_17"/>
      <w:r w:rsidRPr="000B2A5A">
        <w:rPr>
          <w:rStyle w:val="TagStyle"/>
          <w:rtl/>
        </w:rPr>
        <w:t xml:space="preserve"> &lt;&lt; דובר_המשך &gt;&gt; </w:t>
      </w:r>
      <w:r>
        <w:rPr>
          <w:rtl/>
        </w:rPr>
        <w:t>גלעד קריב (העבודה):</w:t>
      </w:r>
      <w:r w:rsidRPr="000B2A5A">
        <w:rPr>
          <w:rStyle w:val="TagStyle"/>
          <w:rtl/>
        </w:rPr>
        <w:t xml:space="preserve"> &lt;&lt; דובר_המשך &gt;&gt;</w:t>
      </w:r>
      <w:r>
        <w:rPr>
          <w:rtl/>
        </w:rPr>
        <w:t xml:space="preserve">   </w:t>
      </w:r>
      <w:bookmarkEnd w:id="9442"/>
    </w:p>
    <w:p w:rsidR="002D6156" w:rsidRDefault="002D6156" w:rsidP="00C74DBD">
      <w:pPr>
        <w:rPr>
          <w:rtl/>
        </w:rPr>
      </w:pPr>
    </w:p>
    <w:p w:rsidR="002D6156" w:rsidRDefault="002D6156" w:rsidP="00CE7482">
      <w:pPr>
        <w:rPr>
          <w:rtl/>
        </w:rPr>
      </w:pPr>
      <w:r>
        <w:rPr>
          <w:rFonts w:hint="cs"/>
          <w:rtl/>
        </w:rPr>
        <w:t xml:space="preserve">ממשלת נתניהו האחרונה </w:t>
      </w:r>
      <w:bookmarkStart w:id="9443" w:name="_ETM_Q17_334000"/>
      <w:bookmarkEnd w:id="9443"/>
      <w:r>
        <w:rPr>
          <w:rFonts w:hint="cs"/>
          <w:rtl/>
        </w:rPr>
        <w:t xml:space="preserve">היא ממשלת בן גביר הראשונה, והאמת הכואבת הזאת מספרת את </w:t>
      </w:r>
      <w:bookmarkStart w:id="9444" w:name="_ETM_Q17_341000"/>
      <w:bookmarkEnd w:id="9444"/>
      <w:r>
        <w:rPr>
          <w:rFonts w:hint="cs"/>
          <w:rtl/>
        </w:rPr>
        <w:t>המעבר העצוב והקשה מעמדות לאומיות לעמדות לאומניות, וכיצד הגזענות והלאומנות</w:t>
      </w:r>
      <w:bookmarkStart w:id="9445" w:name="_ETM_Q17_352000"/>
      <w:bookmarkEnd w:id="9445"/>
      <w:r>
        <w:rPr>
          <w:rFonts w:hint="cs"/>
          <w:rtl/>
        </w:rPr>
        <w:t xml:space="preserve"> נורמלו על ידי נתניהו ועל ידי שותפיו</w:t>
      </w:r>
      <w:bookmarkStart w:id="9446" w:name="_ETM_Q17_365000"/>
      <w:bookmarkEnd w:id="9446"/>
      <w:r>
        <w:rPr>
          <w:rFonts w:hint="cs"/>
          <w:rtl/>
        </w:rPr>
        <w:t xml:space="preserve"> </w:t>
      </w:r>
      <w:r w:rsidR="00C74DBD">
        <w:rPr>
          <w:rFonts w:hint="cs"/>
          <w:rtl/>
        </w:rPr>
        <w:t>– –</w:t>
      </w:r>
    </w:p>
    <w:p w:rsidR="002D6156" w:rsidRDefault="002D6156" w:rsidP="00CE7482">
      <w:pPr>
        <w:rPr>
          <w:rtl/>
        </w:rPr>
      </w:pPr>
    </w:p>
    <w:p w:rsidR="002D6156" w:rsidRDefault="002D6156" w:rsidP="00CE7482">
      <w:pPr>
        <w:pStyle w:val="af5"/>
        <w:keepNext/>
        <w:rPr>
          <w:rtl/>
        </w:rPr>
      </w:pPr>
      <w:r w:rsidRPr="000B2A5A">
        <w:rPr>
          <w:rStyle w:val="TagStyle"/>
          <w:rtl/>
        </w:rPr>
        <w:t xml:space="preserve">&lt;&lt; קריאה &gt;&gt; </w:t>
      </w:r>
      <w:r>
        <w:rPr>
          <w:rtl/>
        </w:rPr>
        <w:t>אושר שקלים (הליכוד):</w:t>
      </w:r>
      <w:r w:rsidRPr="000B2A5A">
        <w:rPr>
          <w:rStyle w:val="TagStyle"/>
          <w:rtl/>
        </w:rPr>
        <w:t xml:space="preserve"> &lt;&lt; קריאה &gt;&gt;</w:t>
      </w:r>
      <w:r>
        <w:rPr>
          <w:rtl/>
        </w:rPr>
        <w:t xml:space="preserve">   </w:t>
      </w:r>
    </w:p>
    <w:p w:rsidR="002D6156" w:rsidRDefault="002D6156" w:rsidP="00CE7482">
      <w:pPr>
        <w:rPr>
          <w:rtl/>
        </w:rPr>
      </w:pPr>
    </w:p>
    <w:p w:rsidR="002D6156" w:rsidRDefault="002D6156" w:rsidP="00CE7482">
      <w:pPr>
        <w:rPr>
          <w:rtl/>
        </w:rPr>
      </w:pPr>
      <w:bookmarkStart w:id="9447" w:name="_ETM_Q17_353000"/>
      <w:bookmarkEnd w:id="9447"/>
      <w:r>
        <w:rPr>
          <w:rFonts w:hint="cs"/>
          <w:rtl/>
        </w:rPr>
        <w:t xml:space="preserve"> </w:t>
      </w:r>
      <w:r w:rsidR="00C74DBD">
        <w:rPr>
          <w:rFonts w:hint="cs"/>
          <w:rtl/>
        </w:rPr>
        <w:t>– – –</w:t>
      </w:r>
    </w:p>
    <w:p w:rsidR="002D6156" w:rsidRDefault="002D6156" w:rsidP="00CE7482">
      <w:pPr>
        <w:rPr>
          <w:rtl/>
        </w:rPr>
      </w:pPr>
      <w:bookmarkStart w:id="9448" w:name="_ETM_Q17_354000"/>
      <w:bookmarkEnd w:id="9448"/>
    </w:p>
    <w:p w:rsidR="002D6156" w:rsidRDefault="002D6156" w:rsidP="00CE7482">
      <w:pPr>
        <w:pStyle w:val="-"/>
        <w:keepNext/>
        <w:rPr>
          <w:rtl/>
        </w:rPr>
      </w:pPr>
      <w:bookmarkStart w:id="9449" w:name="ET_speakercontinue_6156_19"/>
      <w:r w:rsidRPr="000B2A5A">
        <w:rPr>
          <w:rStyle w:val="TagStyle"/>
          <w:rtl/>
        </w:rPr>
        <w:t xml:space="preserve"> &lt;&lt; דובר_המשך &gt;&gt; </w:t>
      </w:r>
      <w:r>
        <w:rPr>
          <w:rtl/>
        </w:rPr>
        <w:t>גלעד קריב (העבודה):</w:t>
      </w:r>
      <w:r w:rsidRPr="000B2A5A">
        <w:rPr>
          <w:rStyle w:val="TagStyle"/>
          <w:rtl/>
        </w:rPr>
        <w:t xml:space="preserve"> &lt;&lt; דובר_המשך &gt;&gt;</w:t>
      </w:r>
      <w:r>
        <w:rPr>
          <w:rtl/>
        </w:rPr>
        <w:t xml:space="preserve">   </w:t>
      </w:r>
      <w:bookmarkEnd w:id="9449"/>
    </w:p>
    <w:p w:rsidR="002D6156" w:rsidRDefault="002D6156" w:rsidP="00C74DBD">
      <w:pPr>
        <w:rPr>
          <w:rtl/>
        </w:rPr>
      </w:pPr>
    </w:p>
    <w:p w:rsidR="002D6156" w:rsidRDefault="00C74DBD" w:rsidP="00E37603">
      <w:pPr>
        <w:rPr>
          <w:rtl/>
        </w:rPr>
      </w:pPr>
      <w:bookmarkStart w:id="9450" w:name="_ETM_Q17_355000"/>
      <w:bookmarkEnd w:id="9450"/>
      <w:r>
        <w:rPr>
          <w:rFonts w:hint="cs"/>
          <w:rtl/>
        </w:rPr>
        <w:t>– –</w:t>
      </w:r>
      <w:r w:rsidR="002D6156">
        <w:rPr>
          <w:rFonts w:hint="cs"/>
          <w:rtl/>
        </w:rPr>
        <w:t xml:space="preserve"> וכיצד</w:t>
      </w:r>
      <w:bookmarkStart w:id="9451" w:name="_ETM_Q17_360000"/>
      <w:bookmarkEnd w:id="9451"/>
      <w:r w:rsidR="002D6156">
        <w:rPr>
          <w:rFonts w:hint="cs"/>
          <w:rtl/>
        </w:rPr>
        <w:t xml:space="preserve"> תחת הציונות גואה האנטי-ציונות של הלאומנות היהודית, זו שבינה</w:t>
      </w:r>
      <w:bookmarkStart w:id="9452" w:name="_ETM_Q17_369080"/>
      <w:bookmarkEnd w:id="9452"/>
      <w:r w:rsidR="002D6156">
        <w:rPr>
          <w:rFonts w:hint="cs"/>
          <w:rtl/>
        </w:rPr>
        <w:t xml:space="preserve"> </w:t>
      </w:r>
      <w:r w:rsidR="002D6156" w:rsidRPr="005543A6">
        <w:rPr>
          <w:rtl/>
        </w:rPr>
        <w:t xml:space="preserve">לבין </w:t>
      </w:r>
      <w:bookmarkStart w:id="9453" w:name="_ETM_Q17_369500"/>
      <w:bookmarkEnd w:id="9453"/>
      <w:r w:rsidR="002D6156" w:rsidRPr="005543A6">
        <w:rPr>
          <w:rtl/>
        </w:rPr>
        <w:t xml:space="preserve">ערכי </w:t>
      </w:r>
      <w:bookmarkStart w:id="9454" w:name="_ETM_Q17_369950"/>
      <w:bookmarkEnd w:id="9454"/>
      <w:r w:rsidR="002D6156" w:rsidRPr="005543A6">
        <w:rPr>
          <w:rtl/>
        </w:rPr>
        <w:t xml:space="preserve">מגילת </w:t>
      </w:r>
      <w:bookmarkStart w:id="9455" w:name="_ETM_Q17_370550"/>
      <w:bookmarkEnd w:id="9455"/>
      <w:r w:rsidR="002D6156" w:rsidRPr="005543A6">
        <w:rPr>
          <w:rtl/>
        </w:rPr>
        <w:t xml:space="preserve">העצמאות </w:t>
      </w:r>
      <w:bookmarkStart w:id="9456" w:name="_ETM_Q17_371850"/>
      <w:bookmarkEnd w:id="9456"/>
      <w:r w:rsidR="002D6156" w:rsidRPr="005543A6">
        <w:rPr>
          <w:rtl/>
        </w:rPr>
        <w:t xml:space="preserve">אין </w:t>
      </w:r>
      <w:bookmarkStart w:id="9457" w:name="_ETM_Q17_372150"/>
      <w:bookmarkEnd w:id="9457"/>
      <w:r w:rsidR="002D6156" w:rsidRPr="005543A6">
        <w:rPr>
          <w:rtl/>
        </w:rPr>
        <w:t xml:space="preserve">דבר </w:t>
      </w:r>
      <w:bookmarkStart w:id="9458" w:name="_ETM_Q17_372660"/>
      <w:bookmarkEnd w:id="9458"/>
      <w:r w:rsidR="002D6156" w:rsidRPr="005543A6">
        <w:rPr>
          <w:rtl/>
        </w:rPr>
        <w:t xml:space="preserve">וחצי </w:t>
      </w:r>
      <w:bookmarkStart w:id="9459" w:name="_ETM_Q17_373230"/>
      <w:bookmarkEnd w:id="9459"/>
      <w:r w:rsidR="002D6156" w:rsidRPr="005543A6">
        <w:rPr>
          <w:rtl/>
        </w:rPr>
        <w:t>דבר</w:t>
      </w:r>
      <w:r w:rsidR="002D6156">
        <w:rPr>
          <w:rFonts w:hint="cs"/>
          <w:rtl/>
        </w:rPr>
        <w:t>.</w:t>
      </w:r>
      <w:r w:rsidR="002D6156" w:rsidRPr="005543A6">
        <w:rPr>
          <w:rtl/>
        </w:rPr>
        <w:t xml:space="preserve"> </w:t>
      </w:r>
      <w:bookmarkStart w:id="9460" w:name="_ETM_Q17_374400"/>
      <w:bookmarkStart w:id="9461" w:name="_ETM_Q17_374000"/>
      <w:bookmarkEnd w:id="9460"/>
      <w:bookmarkEnd w:id="9461"/>
      <w:r w:rsidR="002D6156" w:rsidRPr="005543A6">
        <w:rPr>
          <w:rtl/>
        </w:rPr>
        <w:t xml:space="preserve">וצר </w:t>
      </w:r>
      <w:bookmarkStart w:id="9462" w:name="_ETM_Q17_374999"/>
      <w:bookmarkEnd w:id="9462"/>
      <w:r w:rsidR="002D6156" w:rsidRPr="005543A6">
        <w:rPr>
          <w:rtl/>
        </w:rPr>
        <w:t>לי</w:t>
      </w:r>
      <w:r w:rsidR="002D6156">
        <w:rPr>
          <w:rFonts w:hint="cs"/>
          <w:rtl/>
        </w:rPr>
        <w:t>,</w:t>
      </w:r>
      <w:r w:rsidR="002D6156" w:rsidRPr="005543A6">
        <w:rPr>
          <w:rtl/>
        </w:rPr>
        <w:t xml:space="preserve"> </w:t>
      </w:r>
      <w:bookmarkStart w:id="9463" w:name="_ETM_Q17_375870"/>
      <w:bookmarkEnd w:id="9463"/>
      <w:r w:rsidR="002D6156" w:rsidRPr="005543A6">
        <w:rPr>
          <w:rtl/>
        </w:rPr>
        <w:t xml:space="preserve">צר </w:t>
      </w:r>
      <w:bookmarkStart w:id="9464" w:name="_ETM_Q17_376200"/>
      <w:bookmarkEnd w:id="9464"/>
      <w:r w:rsidR="002D6156" w:rsidRPr="005543A6">
        <w:rPr>
          <w:rtl/>
        </w:rPr>
        <w:t xml:space="preserve">לי </w:t>
      </w:r>
      <w:bookmarkStart w:id="9465" w:name="_ETM_Q17_376319"/>
      <w:bookmarkEnd w:id="9465"/>
      <w:r w:rsidR="002D6156" w:rsidRPr="005543A6">
        <w:rPr>
          <w:rtl/>
        </w:rPr>
        <w:t xml:space="preserve">שמפלגת </w:t>
      </w:r>
      <w:bookmarkStart w:id="9466" w:name="_ETM_Q17_377040"/>
      <w:bookmarkEnd w:id="9466"/>
      <w:r w:rsidR="002D6156" w:rsidRPr="005543A6">
        <w:rPr>
          <w:rtl/>
        </w:rPr>
        <w:t xml:space="preserve">השלטון </w:t>
      </w:r>
      <w:bookmarkStart w:id="9467" w:name="_ETM_Q17_378360"/>
      <w:bookmarkEnd w:id="9467"/>
      <w:r w:rsidR="002D6156">
        <w:rPr>
          <w:rFonts w:hint="cs"/>
          <w:rtl/>
        </w:rPr>
        <w:t>ה</w:t>
      </w:r>
      <w:r w:rsidR="002D6156" w:rsidRPr="005543A6">
        <w:rPr>
          <w:rtl/>
        </w:rPr>
        <w:t>לאומית</w:t>
      </w:r>
      <w:r w:rsidR="002D6156">
        <w:rPr>
          <w:rFonts w:hint="cs"/>
          <w:rtl/>
        </w:rPr>
        <w:t>-</w:t>
      </w:r>
      <w:bookmarkStart w:id="9468" w:name="_ETM_Q17_379139"/>
      <w:bookmarkEnd w:id="9468"/>
      <w:r w:rsidR="002D6156" w:rsidRPr="005543A6">
        <w:rPr>
          <w:rtl/>
        </w:rPr>
        <w:t>ליברלית</w:t>
      </w:r>
      <w:r w:rsidR="002D6156">
        <w:rPr>
          <w:rFonts w:hint="cs"/>
          <w:rtl/>
        </w:rPr>
        <w:t xml:space="preserve"> היא מבשרת העידן </w:t>
      </w:r>
      <w:proofErr w:type="spellStart"/>
      <w:r w:rsidR="002D6156">
        <w:rPr>
          <w:rFonts w:hint="cs"/>
          <w:rtl/>
        </w:rPr>
        <w:t>הכהניסטי</w:t>
      </w:r>
      <w:proofErr w:type="spellEnd"/>
      <w:r w:rsidR="002D6156">
        <w:rPr>
          <w:rFonts w:hint="cs"/>
          <w:rtl/>
        </w:rPr>
        <w:t xml:space="preserve"> והפשיסטי של הפוליטיקה הישראלית.</w:t>
      </w:r>
    </w:p>
    <w:p w:rsidR="002D6156" w:rsidRDefault="002D6156" w:rsidP="00CE7482">
      <w:pPr>
        <w:rPr>
          <w:rtl/>
        </w:rPr>
      </w:pPr>
      <w:bookmarkStart w:id="9469" w:name="_ETM_Q17_384000"/>
      <w:bookmarkEnd w:id="9469"/>
    </w:p>
    <w:p w:rsidR="002D6156" w:rsidRDefault="002D6156" w:rsidP="00CE7482">
      <w:pPr>
        <w:pStyle w:val="af6"/>
        <w:keepNext/>
        <w:rPr>
          <w:rtl/>
        </w:rPr>
      </w:pPr>
      <w:r w:rsidRPr="000B2A5A">
        <w:rPr>
          <w:rStyle w:val="TagStyle"/>
          <w:rtl/>
        </w:rPr>
        <w:t xml:space="preserve"> &lt;&lt; יור &gt;&gt; </w:t>
      </w:r>
      <w:r>
        <w:rPr>
          <w:rtl/>
        </w:rPr>
        <w:t>היו"ר משה סולומון:</w:t>
      </w:r>
      <w:r w:rsidRPr="000B2A5A">
        <w:rPr>
          <w:rStyle w:val="TagStyle"/>
          <w:rtl/>
        </w:rPr>
        <w:t xml:space="preserve"> &lt;&lt; יור &gt;&gt;</w:t>
      </w:r>
      <w:r>
        <w:rPr>
          <w:rtl/>
        </w:rPr>
        <w:t xml:space="preserve">   </w:t>
      </w:r>
    </w:p>
    <w:p w:rsidR="002D6156" w:rsidRDefault="002D6156" w:rsidP="00C74DBD">
      <w:pPr>
        <w:rPr>
          <w:rtl/>
        </w:rPr>
      </w:pPr>
    </w:p>
    <w:p w:rsidR="002D6156" w:rsidRDefault="002D6156" w:rsidP="00CE7482">
      <w:pPr>
        <w:rPr>
          <w:rtl/>
        </w:rPr>
      </w:pPr>
      <w:bookmarkStart w:id="9470" w:name="_ETM_Q17_385000"/>
      <w:bookmarkStart w:id="9471" w:name="_ETM_Q17_380130"/>
      <w:bookmarkEnd w:id="9470"/>
      <w:bookmarkEnd w:id="9471"/>
      <w:r w:rsidRPr="005543A6">
        <w:rPr>
          <w:rtl/>
        </w:rPr>
        <w:t>תודה</w:t>
      </w:r>
      <w:r>
        <w:rPr>
          <w:rFonts w:hint="cs"/>
          <w:rtl/>
        </w:rPr>
        <w:t>.</w:t>
      </w:r>
      <w:r w:rsidRPr="005543A6">
        <w:rPr>
          <w:rtl/>
        </w:rPr>
        <w:t xml:space="preserve"> </w:t>
      </w:r>
      <w:bookmarkStart w:id="9472" w:name="_ETM_Q17_380550"/>
      <w:bookmarkStart w:id="9473" w:name="_ETM_Q17_380820"/>
      <w:bookmarkStart w:id="9474" w:name="_ETM_Q17_381720"/>
      <w:bookmarkStart w:id="9475" w:name="_ETM_Q17_382380"/>
      <w:bookmarkStart w:id="9476" w:name="_ETM_Q17_384159"/>
      <w:bookmarkStart w:id="9477" w:name="_ETM_Q17_385930"/>
      <w:bookmarkStart w:id="9478" w:name="_ETM_Q17_386290"/>
      <w:bookmarkStart w:id="9479" w:name="_ETM_Q17_386980"/>
      <w:bookmarkStart w:id="9480" w:name="_ETM_Q17_389270"/>
      <w:bookmarkEnd w:id="9472"/>
      <w:bookmarkEnd w:id="9473"/>
      <w:bookmarkEnd w:id="9474"/>
      <w:bookmarkEnd w:id="9475"/>
      <w:bookmarkEnd w:id="9476"/>
      <w:bookmarkEnd w:id="9477"/>
      <w:bookmarkEnd w:id="9478"/>
      <w:bookmarkEnd w:id="9479"/>
      <w:bookmarkEnd w:id="9480"/>
      <w:r w:rsidRPr="005543A6">
        <w:rPr>
          <w:rtl/>
        </w:rPr>
        <w:t xml:space="preserve">חברת </w:t>
      </w:r>
      <w:bookmarkStart w:id="9481" w:name="_ETM_Q17_389660"/>
      <w:bookmarkEnd w:id="9481"/>
      <w:r w:rsidRPr="005543A6">
        <w:rPr>
          <w:rtl/>
        </w:rPr>
        <w:t xml:space="preserve">הכנסת </w:t>
      </w:r>
      <w:bookmarkStart w:id="9482" w:name="_ETM_Q17_390020"/>
      <w:bookmarkEnd w:id="9482"/>
      <w:r w:rsidRPr="005543A6">
        <w:rPr>
          <w:rtl/>
        </w:rPr>
        <w:t xml:space="preserve">מירב </w:t>
      </w:r>
      <w:bookmarkStart w:id="9483" w:name="_ETM_Q17_390410"/>
      <w:bookmarkEnd w:id="9483"/>
      <w:r w:rsidRPr="005543A6">
        <w:rPr>
          <w:rtl/>
        </w:rPr>
        <w:t>כהן</w:t>
      </w:r>
      <w:r>
        <w:rPr>
          <w:rFonts w:hint="cs"/>
          <w:rtl/>
        </w:rPr>
        <w:t>,</w:t>
      </w:r>
      <w:r w:rsidRPr="005543A6">
        <w:rPr>
          <w:rtl/>
        </w:rPr>
        <w:t xml:space="preserve"> </w:t>
      </w:r>
      <w:bookmarkStart w:id="9484" w:name="_ETM_Q17_390980"/>
      <w:bookmarkEnd w:id="9484"/>
      <w:r w:rsidRPr="005543A6">
        <w:rPr>
          <w:rtl/>
        </w:rPr>
        <w:t>בבקשה</w:t>
      </w:r>
      <w:r>
        <w:rPr>
          <w:rFonts w:hint="cs"/>
          <w:rtl/>
        </w:rPr>
        <w:t>.</w:t>
      </w:r>
    </w:p>
    <w:p w:rsidR="002D6156" w:rsidRDefault="002D6156" w:rsidP="00CE7482">
      <w:pPr>
        <w:rPr>
          <w:rtl/>
        </w:rPr>
      </w:pPr>
    </w:p>
    <w:p w:rsidR="002D6156" w:rsidRDefault="002D6156" w:rsidP="00CE7482">
      <w:pPr>
        <w:pStyle w:val="af5"/>
        <w:keepNext/>
        <w:rPr>
          <w:rtl/>
        </w:rPr>
      </w:pPr>
      <w:r w:rsidRPr="000B2A5A">
        <w:rPr>
          <w:rStyle w:val="TagStyle"/>
          <w:rtl/>
        </w:rPr>
        <w:t xml:space="preserve"> &lt;&lt; קריאה &gt;&gt; </w:t>
      </w:r>
      <w:r>
        <w:rPr>
          <w:rtl/>
        </w:rPr>
        <w:t>אושר שקלים (הליכוד):</w:t>
      </w:r>
      <w:r w:rsidRPr="000B2A5A">
        <w:rPr>
          <w:rStyle w:val="TagStyle"/>
          <w:rtl/>
        </w:rPr>
        <w:t xml:space="preserve"> &lt;&lt; קריאה &gt;&gt;</w:t>
      </w:r>
      <w:r>
        <w:rPr>
          <w:rtl/>
        </w:rPr>
        <w:t xml:space="preserve">   </w:t>
      </w:r>
    </w:p>
    <w:p w:rsidR="002D6156" w:rsidRDefault="002D6156" w:rsidP="00C74DBD">
      <w:pPr>
        <w:rPr>
          <w:rtl/>
        </w:rPr>
      </w:pPr>
    </w:p>
    <w:p w:rsidR="002D6156" w:rsidRDefault="002D6156" w:rsidP="00CE7482">
      <w:pPr>
        <w:rPr>
          <w:rtl/>
        </w:rPr>
      </w:pPr>
      <w:bookmarkStart w:id="9485" w:name="_ETM_Q17_389000"/>
      <w:bookmarkEnd w:id="9485"/>
      <w:r>
        <w:rPr>
          <w:rFonts w:hint="cs"/>
          <w:rtl/>
        </w:rPr>
        <w:t xml:space="preserve">איפה מפא"י הציונית מול הדמוקרטים של יאיר גולן? בושה וחרפה. אפילו כהנא לא אומר שאנחנו </w:t>
      </w:r>
      <w:bookmarkStart w:id="9486" w:name="_ETM_Q17_395000"/>
      <w:bookmarkEnd w:id="9486"/>
      <w:r>
        <w:rPr>
          <w:rFonts w:hint="cs"/>
          <w:rtl/>
        </w:rPr>
        <w:t>רוצחים תינוקות.</w:t>
      </w:r>
    </w:p>
    <w:p w:rsidR="002D6156" w:rsidRDefault="002D6156" w:rsidP="00CE7482">
      <w:pPr>
        <w:rPr>
          <w:rtl/>
        </w:rPr>
      </w:pPr>
      <w:bookmarkStart w:id="9487" w:name="_ETM_Q17_393000"/>
      <w:bookmarkEnd w:id="9487"/>
    </w:p>
    <w:p w:rsidR="002D6156" w:rsidRDefault="002D6156" w:rsidP="00CE7482">
      <w:pPr>
        <w:pStyle w:val="af5"/>
        <w:keepNext/>
        <w:rPr>
          <w:rtl/>
        </w:rPr>
      </w:pPr>
      <w:bookmarkStart w:id="9488" w:name="ET_interruption_6156_22"/>
      <w:r w:rsidRPr="000B2A5A">
        <w:rPr>
          <w:rStyle w:val="TagStyle"/>
          <w:rtl/>
        </w:rPr>
        <w:t xml:space="preserve"> &lt;&lt; קריאה &gt;&gt; </w:t>
      </w:r>
      <w:r>
        <w:rPr>
          <w:rtl/>
        </w:rPr>
        <w:t>גלעד קריב (העבודה):</w:t>
      </w:r>
      <w:r w:rsidRPr="000B2A5A">
        <w:rPr>
          <w:rStyle w:val="TagStyle"/>
          <w:rtl/>
        </w:rPr>
        <w:t xml:space="preserve"> &lt;&lt; קריאה &gt;&gt;</w:t>
      </w:r>
      <w:r>
        <w:rPr>
          <w:rtl/>
        </w:rPr>
        <w:t xml:space="preserve">   </w:t>
      </w:r>
      <w:bookmarkEnd w:id="9488"/>
    </w:p>
    <w:p w:rsidR="002D6156" w:rsidRDefault="002D6156" w:rsidP="00C74DBD">
      <w:pPr>
        <w:rPr>
          <w:rtl/>
        </w:rPr>
      </w:pPr>
    </w:p>
    <w:p w:rsidR="002D6156" w:rsidRDefault="002D6156" w:rsidP="00CE7482">
      <w:pPr>
        <w:rPr>
          <w:rtl/>
        </w:rPr>
      </w:pPr>
      <w:bookmarkStart w:id="9489" w:name="_ETM_Q17_394000"/>
      <w:bookmarkEnd w:id="9489"/>
      <w:r>
        <w:rPr>
          <w:rFonts w:hint="cs"/>
          <w:rtl/>
        </w:rPr>
        <w:t>שמעתי, שמעתי אותך. זה יפה שאתה אומר את המילה "דמוקרטיה".</w:t>
      </w:r>
    </w:p>
    <w:p w:rsidR="002D6156" w:rsidRDefault="002D6156" w:rsidP="00CE7482">
      <w:pPr>
        <w:rPr>
          <w:rtl/>
        </w:rPr>
      </w:pPr>
    </w:p>
    <w:p w:rsidR="002D6156" w:rsidRDefault="002D6156" w:rsidP="00CE7482">
      <w:pPr>
        <w:pStyle w:val="af5"/>
        <w:keepNext/>
        <w:rPr>
          <w:rtl/>
        </w:rPr>
      </w:pPr>
      <w:bookmarkStart w:id="9490" w:name="ET_interruption_6537_23"/>
      <w:r w:rsidRPr="000B2A5A">
        <w:rPr>
          <w:rStyle w:val="TagStyle"/>
          <w:rtl/>
        </w:rPr>
        <w:t xml:space="preserve"> &lt;&lt; קריאה &gt;&gt; </w:t>
      </w:r>
      <w:r>
        <w:rPr>
          <w:rtl/>
        </w:rPr>
        <w:t>אושר שקלים (הליכוד):</w:t>
      </w:r>
      <w:r w:rsidRPr="000B2A5A">
        <w:rPr>
          <w:rStyle w:val="TagStyle"/>
          <w:rtl/>
        </w:rPr>
        <w:t xml:space="preserve"> &lt;&lt; קריאה &gt;&gt;</w:t>
      </w:r>
      <w:r>
        <w:rPr>
          <w:rtl/>
        </w:rPr>
        <w:t xml:space="preserve">   </w:t>
      </w:r>
      <w:bookmarkEnd w:id="9490"/>
    </w:p>
    <w:p w:rsidR="002D6156" w:rsidRDefault="002D6156" w:rsidP="00C74DBD">
      <w:pPr>
        <w:rPr>
          <w:rtl/>
        </w:rPr>
      </w:pPr>
    </w:p>
    <w:p w:rsidR="002D6156" w:rsidRDefault="002D6156" w:rsidP="00CE7482">
      <w:pPr>
        <w:rPr>
          <w:rtl/>
        </w:rPr>
      </w:pPr>
      <w:bookmarkStart w:id="9491" w:name="_ETM_Q17_401000"/>
      <w:bookmarkEnd w:id="9491"/>
      <w:r>
        <w:rPr>
          <w:rFonts w:hint="cs"/>
          <w:rtl/>
        </w:rPr>
        <w:t>עדיף כהנא אחד על יאיר גולן.</w:t>
      </w:r>
    </w:p>
    <w:p w:rsidR="002D6156" w:rsidRDefault="002D6156" w:rsidP="00CE7482">
      <w:pPr>
        <w:rPr>
          <w:rtl/>
        </w:rPr>
      </w:pPr>
    </w:p>
    <w:p w:rsidR="002D6156" w:rsidRDefault="002D6156" w:rsidP="00CE7482">
      <w:pPr>
        <w:pStyle w:val="af6"/>
        <w:keepNext/>
        <w:rPr>
          <w:rtl/>
        </w:rPr>
      </w:pPr>
      <w:r w:rsidRPr="00071C99">
        <w:rPr>
          <w:rStyle w:val="TagStyle"/>
          <w:rtl/>
        </w:rPr>
        <w:t xml:space="preserve"> &lt;&lt; יור &gt;&gt; </w:t>
      </w:r>
      <w:r>
        <w:rPr>
          <w:rtl/>
        </w:rPr>
        <w:t>היו"ר משה סולומון:</w:t>
      </w:r>
      <w:r w:rsidRPr="00071C99">
        <w:rPr>
          <w:rStyle w:val="TagStyle"/>
          <w:rtl/>
        </w:rPr>
        <w:t xml:space="preserve"> &lt;&lt; יור &gt;&gt;</w:t>
      </w:r>
      <w:r>
        <w:rPr>
          <w:rtl/>
        </w:rPr>
        <w:t xml:space="preserve">   </w:t>
      </w:r>
    </w:p>
    <w:p w:rsidR="002D6156" w:rsidRDefault="002D6156" w:rsidP="00C74DBD">
      <w:pPr>
        <w:rPr>
          <w:rtl/>
        </w:rPr>
      </w:pPr>
    </w:p>
    <w:p w:rsidR="002D6156" w:rsidRDefault="002D6156" w:rsidP="00CE7482">
      <w:pPr>
        <w:rPr>
          <w:rtl/>
        </w:rPr>
      </w:pPr>
      <w:bookmarkStart w:id="9492" w:name="_ETM_Q17_407000"/>
      <w:bookmarkEnd w:id="9492"/>
      <w:r>
        <w:rPr>
          <w:rFonts w:hint="cs"/>
          <w:rtl/>
        </w:rPr>
        <w:t>תודה רבה. בבקשה.</w:t>
      </w:r>
    </w:p>
    <w:p w:rsidR="002D6156" w:rsidRDefault="002D6156" w:rsidP="00CE7482">
      <w:pPr>
        <w:rPr>
          <w:rtl/>
        </w:rPr>
      </w:pPr>
    </w:p>
    <w:p w:rsidR="002D6156" w:rsidRDefault="002D6156" w:rsidP="00CE7482">
      <w:pPr>
        <w:pStyle w:val="a4"/>
        <w:keepNext/>
        <w:rPr>
          <w:rtl/>
        </w:rPr>
      </w:pPr>
      <w:bookmarkStart w:id="9493" w:name="ET_speaker_5783_25"/>
      <w:r w:rsidRPr="00071C99">
        <w:rPr>
          <w:rStyle w:val="TagStyle"/>
          <w:rtl/>
        </w:rPr>
        <w:t xml:space="preserve"> &lt;&lt; דובר &gt;&gt; </w:t>
      </w:r>
      <w:bookmarkStart w:id="9494" w:name="_Toc199196161"/>
      <w:bookmarkStart w:id="9495" w:name="_Toc199196438"/>
      <w:r>
        <w:rPr>
          <w:rtl/>
        </w:rPr>
        <w:t>מירב כהן (יש עתיד):</w:t>
      </w:r>
      <w:bookmarkEnd w:id="9494"/>
      <w:bookmarkEnd w:id="9495"/>
      <w:r w:rsidRPr="00071C99">
        <w:rPr>
          <w:rStyle w:val="TagStyle"/>
          <w:rtl/>
        </w:rPr>
        <w:t xml:space="preserve"> &lt;&lt; דובר &gt;&gt;</w:t>
      </w:r>
      <w:r>
        <w:rPr>
          <w:rtl/>
        </w:rPr>
        <w:t xml:space="preserve">   </w:t>
      </w:r>
      <w:bookmarkEnd w:id="9493"/>
    </w:p>
    <w:p w:rsidR="002D6156" w:rsidRDefault="002D6156" w:rsidP="00C74DBD">
      <w:pPr>
        <w:rPr>
          <w:rtl/>
        </w:rPr>
      </w:pPr>
    </w:p>
    <w:p w:rsidR="002D6156" w:rsidRDefault="002D6156" w:rsidP="007E6448">
      <w:pPr>
        <w:rPr>
          <w:rtl/>
        </w:rPr>
      </w:pPr>
      <w:bookmarkStart w:id="9496" w:name="_ETM_Q17_409000"/>
      <w:bookmarkEnd w:id="9496"/>
      <w:r>
        <w:rPr>
          <w:rFonts w:hint="cs"/>
          <w:rtl/>
        </w:rPr>
        <w:t xml:space="preserve">כנסת נכבדה, אחד </w:t>
      </w:r>
      <w:bookmarkStart w:id="9497" w:name="_ETM_Q17_413000"/>
      <w:bookmarkEnd w:id="9497"/>
      <w:r>
        <w:rPr>
          <w:rtl/>
        </w:rPr>
        <w:t>הדברים הראשונים ש</w:t>
      </w:r>
      <w:r>
        <w:rPr>
          <w:rFonts w:hint="cs"/>
          <w:rtl/>
        </w:rPr>
        <w:t>הייתה לי הזכות לעשות כ</w:t>
      </w:r>
      <w:r>
        <w:rPr>
          <w:rtl/>
        </w:rPr>
        <w:t>שרה לשוויון חברתי</w:t>
      </w:r>
      <w:r>
        <w:rPr>
          <w:rFonts w:hint="cs"/>
          <w:rtl/>
        </w:rPr>
        <w:t xml:space="preserve"> היה ליישם </w:t>
      </w:r>
      <w:r>
        <w:rPr>
          <w:rtl/>
        </w:rPr>
        <w:t>את החוק שממשלות קודמות התעלמו ממנו</w:t>
      </w:r>
      <w:r>
        <w:rPr>
          <w:rFonts w:hint="cs"/>
          <w:rtl/>
        </w:rPr>
        <w:t>, וזה</w:t>
      </w:r>
      <w:r>
        <w:rPr>
          <w:rtl/>
        </w:rPr>
        <w:t xml:space="preserve"> להעביר את המשרד לירושלים.</w:t>
      </w:r>
      <w:bookmarkStart w:id="9498" w:name="_ETM_Q17_424000"/>
      <w:bookmarkEnd w:id="9498"/>
      <w:r>
        <w:rPr>
          <w:rFonts w:hint="cs"/>
          <w:rtl/>
        </w:rPr>
        <w:t xml:space="preserve"> </w:t>
      </w:r>
      <w:r>
        <w:rPr>
          <w:rtl/>
        </w:rPr>
        <w:t>עשיתי את זה לא רק כי החוק מ</w:t>
      </w:r>
      <w:r>
        <w:rPr>
          <w:rFonts w:hint="cs"/>
          <w:rtl/>
        </w:rPr>
        <w:t>ח</w:t>
      </w:r>
      <w:r>
        <w:rPr>
          <w:rtl/>
        </w:rPr>
        <w:t xml:space="preserve">ייב, אלא כי אני </w:t>
      </w:r>
      <w:r>
        <w:rPr>
          <w:rFonts w:hint="cs"/>
          <w:rtl/>
        </w:rPr>
        <w:t xml:space="preserve">באמת </w:t>
      </w:r>
      <w:r>
        <w:rPr>
          <w:rtl/>
        </w:rPr>
        <w:t>מאמינה בזה.</w:t>
      </w:r>
      <w:r>
        <w:rPr>
          <w:rFonts w:hint="cs"/>
          <w:rtl/>
        </w:rPr>
        <w:t xml:space="preserve"> </w:t>
      </w:r>
      <w:bookmarkStart w:id="9499" w:name="_ETM_Q17_429000"/>
      <w:bookmarkEnd w:id="9499"/>
      <w:r>
        <w:rPr>
          <w:rFonts w:hint="cs"/>
          <w:rtl/>
        </w:rPr>
        <w:t xml:space="preserve">אני </w:t>
      </w:r>
      <w:r>
        <w:rPr>
          <w:rtl/>
        </w:rPr>
        <w:t>מאמינה ב</w:t>
      </w:r>
      <w:r>
        <w:rPr>
          <w:rFonts w:hint="cs"/>
          <w:rtl/>
        </w:rPr>
        <w:t xml:space="preserve">רצון ובצורך </w:t>
      </w:r>
      <w:r>
        <w:rPr>
          <w:rtl/>
        </w:rPr>
        <w:t>לבסס את ירושלים בתור עיר ממשל</w:t>
      </w:r>
      <w:r>
        <w:rPr>
          <w:rFonts w:hint="cs"/>
          <w:rtl/>
        </w:rPr>
        <w:t xml:space="preserve"> ו</w:t>
      </w:r>
      <w:r>
        <w:rPr>
          <w:rtl/>
        </w:rPr>
        <w:t>לחזק אותה במקומות עבודה</w:t>
      </w:r>
      <w:r>
        <w:rPr>
          <w:rFonts w:hint="cs"/>
          <w:rtl/>
        </w:rPr>
        <w:t>, מה שיחזק את הכלכלה שלה</w:t>
      </w:r>
      <w:r w:rsidR="007E6448">
        <w:rPr>
          <w:rFonts w:hint="cs"/>
          <w:rtl/>
        </w:rPr>
        <w:t>.</w:t>
      </w:r>
      <w:r>
        <w:rPr>
          <w:rFonts w:hint="cs"/>
          <w:rtl/>
        </w:rPr>
        <w:t xml:space="preserve"> </w:t>
      </w:r>
      <w:r w:rsidR="007E6448">
        <w:rPr>
          <w:rFonts w:hint="cs"/>
          <w:rtl/>
        </w:rPr>
        <w:t>,</w:t>
      </w:r>
      <w:r>
        <w:rPr>
          <w:rtl/>
        </w:rPr>
        <w:t xml:space="preserve">ולכן </w:t>
      </w:r>
      <w:r>
        <w:rPr>
          <w:rFonts w:hint="cs"/>
          <w:rtl/>
        </w:rPr>
        <w:t xml:space="preserve">מאוד </w:t>
      </w:r>
      <w:bookmarkStart w:id="9500" w:name="_ETM_Q17_441000"/>
      <w:bookmarkEnd w:id="9500"/>
      <w:r>
        <w:rPr>
          <w:rFonts w:hint="cs"/>
          <w:rtl/>
        </w:rPr>
        <w:t xml:space="preserve">מאוד </w:t>
      </w:r>
      <w:r>
        <w:rPr>
          <w:rtl/>
        </w:rPr>
        <w:t>כואב לי להסתכל על הממשלה ה</w:t>
      </w:r>
      <w:r>
        <w:rPr>
          <w:rFonts w:hint="cs"/>
          <w:rtl/>
        </w:rPr>
        <w:t xml:space="preserve">זו, </w:t>
      </w:r>
      <w:r>
        <w:rPr>
          <w:rtl/>
        </w:rPr>
        <w:t>שבאופן ברור פשוט שכחה את ירושלים.</w:t>
      </w:r>
      <w:r>
        <w:rPr>
          <w:rFonts w:hint="cs"/>
          <w:rtl/>
        </w:rPr>
        <w:t xml:space="preserve"> </w:t>
      </w:r>
      <w:bookmarkStart w:id="9501" w:name="_ETM_Q17_444000"/>
      <w:bookmarkEnd w:id="9501"/>
      <w:r>
        <w:rPr>
          <w:rFonts w:hint="cs"/>
          <w:rtl/>
        </w:rPr>
        <w:t xml:space="preserve">קוראים לעצמם </w:t>
      </w:r>
      <w:r>
        <w:rPr>
          <w:rtl/>
        </w:rPr>
        <w:t>ימין</w:t>
      </w:r>
      <w:r>
        <w:rPr>
          <w:rFonts w:hint="cs"/>
          <w:rtl/>
        </w:rPr>
        <w:t xml:space="preserve"> </w:t>
      </w:r>
      <w:r>
        <w:rPr>
          <w:rtl/>
        </w:rPr>
        <w:t>על</w:t>
      </w:r>
      <w:r>
        <w:rPr>
          <w:rFonts w:hint="cs"/>
          <w:rtl/>
        </w:rPr>
        <w:t xml:space="preserve"> </w:t>
      </w:r>
      <w:r>
        <w:rPr>
          <w:rtl/>
        </w:rPr>
        <w:t>מלא</w:t>
      </w:r>
      <w:r>
        <w:rPr>
          <w:rFonts w:hint="cs"/>
          <w:rtl/>
        </w:rPr>
        <w:t xml:space="preserve"> </w:t>
      </w:r>
      <w:proofErr w:type="spellStart"/>
      <w:r>
        <w:rPr>
          <w:rtl/>
        </w:rPr>
        <w:t>מלא</w:t>
      </w:r>
      <w:proofErr w:type="spellEnd"/>
      <w:r>
        <w:rPr>
          <w:rFonts w:hint="cs"/>
          <w:rtl/>
        </w:rPr>
        <w:t xml:space="preserve">, אבל לירושלים </w:t>
      </w:r>
      <w:bookmarkStart w:id="9502" w:name="_ETM_Q17_449000"/>
      <w:bookmarkEnd w:id="9502"/>
      <w:r>
        <w:rPr>
          <w:rFonts w:hint="cs"/>
          <w:rtl/>
        </w:rPr>
        <w:t>הם לא דואגים.</w:t>
      </w:r>
    </w:p>
    <w:p w:rsidR="002D6156" w:rsidRDefault="002D6156" w:rsidP="00CE7482">
      <w:pPr>
        <w:rPr>
          <w:rtl/>
        </w:rPr>
      </w:pPr>
      <w:r>
        <w:rPr>
          <w:rtl/>
        </w:rPr>
        <w:t xml:space="preserve"> </w:t>
      </w:r>
    </w:p>
    <w:p w:rsidR="002D6156" w:rsidRDefault="002D6156" w:rsidP="00CE7482">
      <w:pPr>
        <w:rPr>
          <w:rtl/>
        </w:rPr>
      </w:pPr>
      <w:r>
        <w:rPr>
          <w:rtl/>
        </w:rPr>
        <w:t>רק השבוע,</w:t>
      </w:r>
      <w:r>
        <w:rPr>
          <w:rFonts w:hint="cs"/>
          <w:rtl/>
        </w:rPr>
        <w:t xml:space="preserve"> השבוע שחל </w:t>
      </w:r>
      <w:r>
        <w:rPr>
          <w:rtl/>
        </w:rPr>
        <w:t>בו יום ירושלים</w:t>
      </w:r>
      <w:r>
        <w:rPr>
          <w:rFonts w:hint="cs"/>
          <w:rtl/>
        </w:rPr>
        <w:t xml:space="preserve"> </w:t>
      </w:r>
      <w:r>
        <w:rPr>
          <w:rFonts w:hint="eastAsia"/>
          <w:rtl/>
        </w:rPr>
        <w:t>–</w:t>
      </w:r>
      <w:r>
        <w:rPr>
          <w:rFonts w:hint="cs"/>
          <w:rtl/>
        </w:rPr>
        <w:t xml:space="preserve"> היום יום ירושלים </w:t>
      </w:r>
      <w:r>
        <w:rPr>
          <w:rFonts w:hint="eastAsia"/>
          <w:rtl/>
        </w:rPr>
        <w:t>–</w:t>
      </w:r>
      <w:r>
        <w:rPr>
          <w:rFonts w:hint="cs"/>
          <w:rtl/>
        </w:rPr>
        <w:t xml:space="preserve"> </w:t>
      </w:r>
      <w:bookmarkStart w:id="9503" w:name="_ETM_Q17_455000"/>
      <w:bookmarkEnd w:id="9503"/>
      <w:r>
        <w:rPr>
          <w:rtl/>
        </w:rPr>
        <w:t>התבשרנו שרשות הטבע והגנים</w:t>
      </w:r>
      <w:r>
        <w:rPr>
          <w:rFonts w:hint="cs"/>
          <w:rtl/>
        </w:rPr>
        <w:t>,</w:t>
      </w:r>
      <w:r>
        <w:rPr>
          <w:rtl/>
        </w:rPr>
        <w:t xml:space="preserve"> שנמצאת באחריות השרה סילמן</w:t>
      </w:r>
      <w:r>
        <w:rPr>
          <w:rFonts w:hint="cs"/>
          <w:rtl/>
        </w:rPr>
        <w:t>,</w:t>
      </w:r>
      <w:r>
        <w:rPr>
          <w:rtl/>
        </w:rPr>
        <w:t xml:space="preserve"> עוזבת את ירושלים עם 300 משרות</w:t>
      </w:r>
      <w:r>
        <w:rPr>
          <w:rFonts w:hint="cs"/>
          <w:rtl/>
        </w:rPr>
        <w:t xml:space="preserve">, שזה גם משרות, זה גם הכנסות לעירייה, </w:t>
      </w:r>
      <w:bookmarkStart w:id="9504" w:name="_ETM_Q17_469000"/>
      <w:bookmarkEnd w:id="9504"/>
      <w:r>
        <w:rPr>
          <w:rFonts w:hint="cs"/>
          <w:rtl/>
        </w:rPr>
        <w:t>וכמובן, אם הממשלה לא תשב כאן, למה שחברות פרטיות ישבו</w:t>
      </w:r>
      <w:bookmarkStart w:id="9505" w:name="_ETM_Q17_473000"/>
      <w:bookmarkEnd w:id="9505"/>
      <w:r>
        <w:rPr>
          <w:rFonts w:hint="cs"/>
          <w:rtl/>
        </w:rPr>
        <w:t xml:space="preserve"> פה?</w:t>
      </w:r>
    </w:p>
    <w:p w:rsidR="002D6156" w:rsidRDefault="002D6156" w:rsidP="00CE7482">
      <w:pPr>
        <w:rPr>
          <w:rtl/>
        </w:rPr>
      </w:pPr>
    </w:p>
    <w:p w:rsidR="002D6156" w:rsidRDefault="002D6156" w:rsidP="00CE7482">
      <w:pPr>
        <w:rPr>
          <w:rtl/>
        </w:rPr>
      </w:pPr>
      <w:bookmarkStart w:id="9506" w:name="_ETM_Q17_474000"/>
      <w:bookmarkEnd w:id="9506"/>
      <w:r>
        <w:rPr>
          <w:rtl/>
        </w:rPr>
        <w:t>ואז</w:t>
      </w:r>
      <w:r>
        <w:rPr>
          <w:rFonts w:hint="cs"/>
          <w:rtl/>
        </w:rPr>
        <w:t xml:space="preserve"> אני עוברת הלאה.</w:t>
      </w:r>
      <w:r>
        <w:rPr>
          <w:rtl/>
        </w:rPr>
        <w:t xml:space="preserve"> אני קוראת את טיוטת החוק של שלמה קרעי </w:t>
      </w:r>
      <w:r>
        <w:rPr>
          <w:rFonts w:hint="cs"/>
          <w:rtl/>
        </w:rPr>
        <w:t xml:space="preserve">– </w:t>
      </w:r>
      <w:r>
        <w:rPr>
          <w:rtl/>
        </w:rPr>
        <w:t xml:space="preserve">כבוד השר </w:t>
      </w:r>
      <w:r>
        <w:rPr>
          <w:rFonts w:hint="cs"/>
          <w:rtl/>
        </w:rPr>
        <w:t xml:space="preserve">הזה </w:t>
      </w:r>
      <w:r>
        <w:rPr>
          <w:rtl/>
        </w:rPr>
        <w:t>לא מעלה את ירושלים על ראש שמחתו</w:t>
      </w:r>
      <w:r>
        <w:rPr>
          <w:rFonts w:hint="cs"/>
          <w:rtl/>
        </w:rPr>
        <w:t>,</w:t>
      </w:r>
      <w:r>
        <w:rPr>
          <w:rtl/>
        </w:rPr>
        <w:t xml:space="preserve"> ממש לא</w:t>
      </w:r>
      <w:r>
        <w:rPr>
          <w:rFonts w:hint="cs"/>
          <w:rtl/>
        </w:rPr>
        <w:t xml:space="preserve">, אלא מפנה </w:t>
      </w:r>
      <w:bookmarkStart w:id="9507" w:name="_ETM_Q17_485000"/>
      <w:bookmarkEnd w:id="9507"/>
      <w:r>
        <w:rPr>
          <w:rFonts w:hint="cs"/>
          <w:rtl/>
        </w:rPr>
        <w:t>לירושלים את הגב.</w:t>
      </w:r>
      <w:bookmarkStart w:id="9508" w:name="_ETM_Q17_487000"/>
      <w:bookmarkEnd w:id="9508"/>
      <w:r>
        <w:rPr>
          <w:rFonts w:hint="cs"/>
          <w:rtl/>
        </w:rPr>
        <w:t xml:space="preserve"> שימו לב, בחסות חוק התקשורת </w:t>
      </w:r>
      <w:r>
        <w:rPr>
          <w:rtl/>
        </w:rPr>
        <w:t>החדש שהגיש</w:t>
      </w:r>
      <w:r>
        <w:rPr>
          <w:rFonts w:hint="cs"/>
          <w:rtl/>
        </w:rPr>
        <w:t xml:space="preserve"> קרעי</w:t>
      </w:r>
      <w:r>
        <w:rPr>
          <w:rtl/>
        </w:rPr>
        <w:t>, חוק שנועד לפגוע בחופש התקשורת ולהיטיב עם מי</w:t>
      </w:r>
      <w:r>
        <w:rPr>
          <w:rFonts w:hint="cs"/>
          <w:rtl/>
        </w:rPr>
        <w:t xml:space="preserve"> שהוא </w:t>
      </w:r>
      <w:bookmarkStart w:id="9509" w:name="_ETM_Q17_496000"/>
      <w:bookmarkEnd w:id="9509"/>
      <w:r>
        <w:rPr>
          <w:rFonts w:hint="cs"/>
          <w:rtl/>
        </w:rPr>
        <w:t xml:space="preserve">חפץ ביקרו </w:t>
      </w:r>
      <w:r>
        <w:rPr>
          <w:rFonts w:hint="eastAsia"/>
          <w:rtl/>
        </w:rPr>
        <w:t xml:space="preserve">– </w:t>
      </w:r>
      <w:r>
        <w:rPr>
          <w:rFonts w:hint="cs"/>
          <w:rtl/>
        </w:rPr>
        <w:t xml:space="preserve">עם המקורבים </w:t>
      </w:r>
      <w:r>
        <w:rPr>
          <w:rtl/>
        </w:rPr>
        <w:t>של השר</w:t>
      </w:r>
      <w:r>
        <w:rPr>
          <w:rFonts w:hint="cs"/>
          <w:rtl/>
        </w:rPr>
        <w:t xml:space="preserve"> </w:t>
      </w:r>
      <w:r>
        <w:rPr>
          <w:rFonts w:hint="eastAsia"/>
          <w:rtl/>
        </w:rPr>
        <w:t xml:space="preserve">– </w:t>
      </w:r>
      <w:r>
        <w:rPr>
          <w:rtl/>
        </w:rPr>
        <w:t xml:space="preserve">קרעי </w:t>
      </w:r>
      <w:r>
        <w:rPr>
          <w:rFonts w:hint="cs"/>
          <w:rtl/>
        </w:rPr>
        <w:t xml:space="preserve">בחוק הזה </w:t>
      </w:r>
      <w:r>
        <w:rPr>
          <w:rtl/>
        </w:rPr>
        <w:t xml:space="preserve">גם תוקע מסמר נוסף בארון הקבורה של התעסוקה בעיר </w:t>
      </w:r>
      <w:r>
        <w:rPr>
          <w:rFonts w:hint="cs"/>
          <w:rtl/>
        </w:rPr>
        <w:t xml:space="preserve">ירושלים. במקום </w:t>
      </w:r>
      <w:bookmarkStart w:id="9510" w:name="_ETM_Q17_509000"/>
      <w:bookmarkEnd w:id="9510"/>
      <w:r>
        <w:rPr>
          <w:rFonts w:hint="cs"/>
          <w:rtl/>
        </w:rPr>
        <w:t xml:space="preserve">חיבור אל עיר הנצח הוא מציג דווקא </w:t>
      </w:r>
      <w:r>
        <w:rPr>
          <w:rtl/>
        </w:rPr>
        <w:t>ניתוק ממנה</w:t>
      </w:r>
      <w:r>
        <w:rPr>
          <w:rFonts w:hint="cs"/>
          <w:rtl/>
        </w:rPr>
        <w:t xml:space="preserve">, לא ניתוק </w:t>
      </w:r>
      <w:bookmarkStart w:id="9511" w:name="_ETM_Q17_514000"/>
      <w:bookmarkEnd w:id="9511"/>
      <w:r>
        <w:rPr>
          <w:rFonts w:hint="cs"/>
          <w:rtl/>
        </w:rPr>
        <w:t>מטפורי, ניתוק פיזי של ממש. כי החוק בין היתר פוטר</w:t>
      </w:r>
      <w:bookmarkStart w:id="9512" w:name="_ETM_Q17_518000"/>
      <w:bookmarkEnd w:id="9512"/>
      <w:r>
        <w:rPr>
          <w:rFonts w:hint="cs"/>
          <w:rtl/>
        </w:rPr>
        <w:t xml:space="preserve"> את ערוץ 14 מהחובה החוקית לשדר חדשות מבירת </w:t>
      </w:r>
      <w:bookmarkStart w:id="9513" w:name="_ETM_Q17_525000"/>
      <w:bookmarkEnd w:id="9513"/>
      <w:r>
        <w:rPr>
          <w:rFonts w:hint="cs"/>
          <w:rtl/>
        </w:rPr>
        <w:t xml:space="preserve">ישראל, שזה המצב היום, זו החובה היום. למעשה, כדי </w:t>
      </w:r>
      <w:bookmarkStart w:id="9514" w:name="_ETM_Q17_531000"/>
      <w:bookmarkEnd w:id="9514"/>
      <w:r>
        <w:rPr>
          <w:rFonts w:hint="cs"/>
          <w:rtl/>
        </w:rPr>
        <w:t>להכשיר את הפטור הזה לערוץ 14, הוא פוטר את כ</w:t>
      </w:r>
      <w:r>
        <w:rPr>
          <w:rtl/>
        </w:rPr>
        <w:t xml:space="preserve">ל חברות החדשות מלשבת בירושלים. זה נזק </w:t>
      </w:r>
      <w:r>
        <w:rPr>
          <w:rFonts w:hint="cs"/>
          <w:rtl/>
        </w:rPr>
        <w:t xml:space="preserve">כלכלי </w:t>
      </w:r>
      <w:bookmarkStart w:id="9515" w:name="_ETM_Q17_541000"/>
      <w:bookmarkEnd w:id="9515"/>
      <w:r>
        <w:rPr>
          <w:rFonts w:hint="cs"/>
          <w:rtl/>
        </w:rPr>
        <w:t xml:space="preserve">אדיר, אדיר, וזה קורה עכשיו. </w:t>
      </w:r>
      <w:r>
        <w:rPr>
          <w:rtl/>
        </w:rPr>
        <w:t xml:space="preserve">אולי </w:t>
      </w:r>
      <w:r>
        <w:rPr>
          <w:rFonts w:hint="cs"/>
          <w:rtl/>
        </w:rPr>
        <w:t xml:space="preserve">ייתכן שלכל </w:t>
      </w:r>
      <w:proofErr w:type="spellStart"/>
      <w:r>
        <w:rPr>
          <w:rFonts w:hint="cs"/>
          <w:rtl/>
        </w:rPr>
        <w:t>הינון</w:t>
      </w:r>
      <w:proofErr w:type="spellEnd"/>
      <w:r>
        <w:rPr>
          <w:rFonts w:hint="cs"/>
          <w:rtl/>
        </w:rPr>
        <w:t xml:space="preserve">-מגלים </w:t>
      </w:r>
      <w:proofErr w:type="spellStart"/>
      <w:r>
        <w:rPr>
          <w:rFonts w:hint="cs"/>
          <w:rtl/>
        </w:rPr>
        <w:t>והיעקב-</w:t>
      </w:r>
      <w:r>
        <w:rPr>
          <w:rtl/>
        </w:rPr>
        <w:t>ברדוגואים</w:t>
      </w:r>
      <w:proofErr w:type="spellEnd"/>
      <w:r>
        <w:rPr>
          <w:rtl/>
        </w:rPr>
        <w:t xml:space="preserve"> לא נוח להתרחק מהבית </w:t>
      </w:r>
      <w:r>
        <w:rPr>
          <w:rFonts w:hint="cs"/>
          <w:rtl/>
        </w:rPr>
        <w:t xml:space="preserve">שלהם </w:t>
      </w:r>
      <w:bookmarkStart w:id="9516" w:name="_ETM_Q17_554000"/>
      <w:bookmarkEnd w:id="9516"/>
      <w:r>
        <w:rPr>
          <w:rFonts w:hint="cs"/>
          <w:rtl/>
        </w:rPr>
        <w:t>בתל אביב. הם מדברים על ירושלים, אבל כשזה נוגע לנוחות שלהם, אז הם פוגעים בה.</w:t>
      </w:r>
    </w:p>
    <w:p w:rsidR="002D6156" w:rsidRDefault="002D6156" w:rsidP="00CE7482">
      <w:pPr>
        <w:rPr>
          <w:rtl/>
        </w:rPr>
      </w:pPr>
      <w:bookmarkStart w:id="9517" w:name="_ETM_Q17_558000"/>
      <w:bookmarkEnd w:id="9517"/>
    </w:p>
    <w:p w:rsidR="002D6156" w:rsidRDefault="002D6156" w:rsidP="00CE7482">
      <w:pPr>
        <w:rPr>
          <w:rtl/>
        </w:rPr>
      </w:pPr>
      <w:bookmarkStart w:id="9518" w:name="_ETM_Q17_559000"/>
      <w:bookmarkEnd w:id="9518"/>
      <w:r>
        <w:rPr>
          <w:rFonts w:hint="cs"/>
          <w:rtl/>
        </w:rPr>
        <w:t xml:space="preserve">שכחתם את ירושלים, ובואו נאמר </w:t>
      </w:r>
      <w:bookmarkStart w:id="9519" w:name="_ETM_Q17_564000"/>
      <w:bookmarkEnd w:id="9519"/>
      <w:r>
        <w:rPr>
          <w:rFonts w:hint="cs"/>
          <w:rtl/>
        </w:rPr>
        <w:t xml:space="preserve">ככה: אם אתם </w:t>
      </w:r>
      <w:r>
        <w:rPr>
          <w:rtl/>
        </w:rPr>
        <w:t>תקבלו את העונש המקראי</w:t>
      </w:r>
      <w:r>
        <w:rPr>
          <w:rFonts w:hint="cs"/>
          <w:rtl/>
        </w:rPr>
        <w:t xml:space="preserve"> והלשון שלכם תדבק </w:t>
      </w:r>
      <w:r>
        <w:rPr>
          <w:rtl/>
        </w:rPr>
        <w:t>לחככם</w:t>
      </w:r>
      <w:r>
        <w:rPr>
          <w:rFonts w:hint="cs"/>
          <w:rtl/>
        </w:rPr>
        <w:t xml:space="preserve">, אז אולי </w:t>
      </w:r>
      <w:bookmarkStart w:id="9520" w:name="_ETM_Q17_571000"/>
      <w:bookmarkEnd w:id="9520"/>
      <w:r>
        <w:rPr>
          <w:rFonts w:hint="cs"/>
          <w:rtl/>
        </w:rPr>
        <w:t>י</w:t>
      </w:r>
      <w:r>
        <w:rPr>
          <w:rtl/>
        </w:rPr>
        <w:t xml:space="preserve">קרה </w:t>
      </w:r>
      <w:r>
        <w:rPr>
          <w:rFonts w:hint="cs"/>
          <w:rtl/>
        </w:rPr>
        <w:t xml:space="preserve">רק טוב </w:t>
      </w:r>
      <w:r>
        <w:rPr>
          <w:rtl/>
        </w:rPr>
        <w:t xml:space="preserve">לישראל: פחות </w:t>
      </w:r>
      <w:r>
        <w:rPr>
          <w:rFonts w:hint="cs"/>
          <w:rtl/>
        </w:rPr>
        <w:t xml:space="preserve">ארס, </w:t>
      </w:r>
      <w:r>
        <w:rPr>
          <w:rtl/>
        </w:rPr>
        <w:t>רעל</w:t>
      </w:r>
      <w:r>
        <w:rPr>
          <w:rFonts w:hint="cs"/>
          <w:rtl/>
        </w:rPr>
        <w:t xml:space="preserve"> ושיסוע ישוחררו לאוויר העולם. את ירושלים </w:t>
      </w:r>
      <w:bookmarkStart w:id="9521" w:name="_ETM_Q17_580000"/>
      <w:bookmarkEnd w:id="9521"/>
      <w:r>
        <w:rPr>
          <w:rFonts w:hint="cs"/>
          <w:rtl/>
        </w:rPr>
        <w:t xml:space="preserve">ממש </w:t>
      </w:r>
      <w:proofErr w:type="spellStart"/>
      <w:r>
        <w:rPr>
          <w:rFonts w:hint="cs"/>
          <w:rtl/>
        </w:rPr>
        <w:t>ממש</w:t>
      </w:r>
      <w:proofErr w:type="spellEnd"/>
      <w:r>
        <w:rPr>
          <w:rFonts w:hint="cs"/>
          <w:rtl/>
        </w:rPr>
        <w:t xml:space="preserve"> לא זכרתם.</w:t>
      </w:r>
    </w:p>
    <w:p w:rsidR="002D6156" w:rsidRDefault="002D6156" w:rsidP="00CE7482">
      <w:pPr>
        <w:rPr>
          <w:rtl/>
        </w:rPr>
      </w:pPr>
    </w:p>
    <w:p w:rsidR="002D6156" w:rsidRDefault="002D6156" w:rsidP="00CE7482">
      <w:pPr>
        <w:pStyle w:val="af6"/>
        <w:keepNext/>
        <w:rPr>
          <w:rtl/>
        </w:rPr>
      </w:pPr>
      <w:r w:rsidRPr="00096E51">
        <w:rPr>
          <w:rStyle w:val="TagStyle"/>
          <w:rtl/>
        </w:rPr>
        <w:t xml:space="preserve"> &lt;&lt; יור &gt;&gt; </w:t>
      </w:r>
      <w:r>
        <w:rPr>
          <w:rtl/>
        </w:rPr>
        <w:t>היו"ר משה סולומון:</w:t>
      </w:r>
      <w:r w:rsidRPr="00096E51">
        <w:rPr>
          <w:rStyle w:val="TagStyle"/>
          <w:rtl/>
        </w:rPr>
        <w:t xml:space="preserve"> &lt;&lt; יור &gt;&gt;</w:t>
      </w:r>
      <w:r>
        <w:rPr>
          <w:rtl/>
        </w:rPr>
        <w:t xml:space="preserve">   </w:t>
      </w:r>
    </w:p>
    <w:p w:rsidR="002D6156" w:rsidRDefault="002D6156" w:rsidP="00C74DBD">
      <w:pPr>
        <w:rPr>
          <w:rtl/>
        </w:rPr>
      </w:pPr>
    </w:p>
    <w:p w:rsidR="002D6156" w:rsidRPr="00096E51" w:rsidRDefault="002D6156" w:rsidP="00CE7482">
      <w:pPr>
        <w:rPr>
          <w:rtl/>
        </w:rPr>
      </w:pPr>
      <w:bookmarkStart w:id="9522" w:name="_ETM_Q17_582000"/>
      <w:bookmarkEnd w:id="9522"/>
      <w:r>
        <w:rPr>
          <w:rFonts w:hint="cs"/>
          <w:rtl/>
        </w:rPr>
        <w:t>תודה רבה. חברת הכנסת מיכל שיר סגמן, בבקשה.</w:t>
      </w:r>
    </w:p>
    <w:p w:rsidR="002D6156" w:rsidRDefault="002D6156" w:rsidP="00CE7482">
      <w:pPr>
        <w:rPr>
          <w:rtl/>
        </w:rPr>
      </w:pPr>
    </w:p>
    <w:p w:rsidR="002D6156" w:rsidRDefault="002D6156" w:rsidP="00CE7482">
      <w:pPr>
        <w:pStyle w:val="af5"/>
        <w:keepNext/>
        <w:rPr>
          <w:rtl/>
        </w:rPr>
      </w:pPr>
      <w:bookmarkStart w:id="9523" w:name="ET_interruption_5084_26"/>
      <w:r w:rsidRPr="00096E51">
        <w:rPr>
          <w:rStyle w:val="TagStyle"/>
          <w:rtl/>
        </w:rPr>
        <w:t xml:space="preserve"> &lt;&lt; קריאה &gt;&gt; </w:t>
      </w:r>
      <w:r>
        <w:rPr>
          <w:rtl/>
        </w:rPr>
        <w:t>מיקי לוי (יש עתיד):</w:t>
      </w:r>
      <w:r w:rsidRPr="00096E51">
        <w:rPr>
          <w:rStyle w:val="TagStyle"/>
          <w:rtl/>
        </w:rPr>
        <w:t xml:space="preserve"> &lt;&lt; קריאה &gt;&gt;</w:t>
      </w:r>
      <w:r>
        <w:rPr>
          <w:rtl/>
        </w:rPr>
        <w:t xml:space="preserve">   </w:t>
      </w:r>
      <w:bookmarkEnd w:id="9523"/>
    </w:p>
    <w:p w:rsidR="002D6156" w:rsidRDefault="002D6156" w:rsidP="00C74DBD">
      <w:pPr>
        <w:rPr>
          <w:rtl/>
        </w:rPr>
      </w:pPr>
    </w:p>
    <w:p w:rsidR="002D6156" w:rsidRDefault="002D6156" w:rsidP="00CE7482">
      <w:pPr>
        <w:rPr>
          <w:rtl/>
          <w:lang w:eastAsia="he-IL"/>
        </w:rPr>
      </w:pPr>
      <w:bookmarkStart w:id="9524" w:name="_ETM_Q17_581000"/>
      <w:bookmarkEnd w:id="9524"/>
      <w:r>
        <w:rPr>
          <w:rFonts w:hint="cs"/>
          <w:rtl/>
          <w:lang w:eastAsia="he-IL"/>
        </w:rPr>
        <w:t xml:space="preserve">איזה בושה </w:t>
      </w:r>
      <w:r w:rsidR="00C74DBD">
        <w:rPr>
          <w:rFonts w:hint="cs"/>
          <w:rtl/>
          <w:lang w:eastAsia="he-IL"/>
        </w:rPr>
        <w:t>– – –</w:t>
      </w:r>
      <w:r>
        <w:rPr>
          <w:rFonts w:hint="cs"/>
          <w:rtl/>
          <w:lang w:eastAsia="he-IL"/>
        </w:rPr>
        <w:t xml:space="preserve"> תתביישו. תסתכלו על עצמכם בראי. מוציאים מירושלים את משרדי הממשלה ואת ערוצי התקשורת. בושה.</w:t>
      </w:r>
    </w:p>
    <w:p w:rsidR="002D6156" w:rsidRDefault="002D6156" w:rsidP="00CE7482">
      <w:pPr>
        <w:rPr>
          <w:rtl/>
          <w:lang w:eastAsia="he-IL"/>
        </w:rPr>
      </w:pPr>
    </w:p>
    <w:p w:rsidR="002D6156" w:rsidRDefault="002D6156" w:rsidP="00CE7482">
      <w:pPr>
        <w:pStyle w:val="a4"/>
        <w:keepNext/>
        <w:rPr>
          <w:rtl/>
        </w:rPr>
      </w:pPr>
      <w:bookmarkStart w:id="9525" w:name="ET_speaker_5809_29"/>
      <w:r w:rsidRPr="00096E51">
        <w:rPr>
          <w:rStyle w:val="TagStyle"/>
          <w:rtl/>
        </w:rPr>
        <w:t xml:space="preserve"> &lt;&lt; דובר &gt;&gt; </w:t>
      </w:r>
      <w:bookmarkStart w:id="9526" w:name="_Toc199196162"/>
      <w:bookmarkStart w:id="9527" w:name="_Toc199196439"/>
      <w:r>
        <w:rPr>
          <w:rtl/>
        </w:rPr>
        <w:t>מיכל שיר סגמן (יש עתיד):</w:t>
      </w:r>
      <w:bookmarkEnd w:id="9526"/>
      <w:bookmarkEnd w:id="9527"/>
      <w:r w:rsidRPr="00096E51">
        <w:rPr>
          <w:rStyle w:val="TagStyle"/>
          <w:rtl/>
        </w:rPr>
        <w:t xml:space="preserve"> &lt;&lt; דובר &gt;&gt;</w:t>
      </w:r>
      <w:r>
        <w:rPr>
          <w:rtl/>
        </w:rPr>
        <w:t xml:space="preserve">   </w:t>
      </w:r>
      <w:bookmarkEnd w:id="9525"/>
    </w:p>
    <w:p w:rsidR="002D6156" w:rsidRDefault="002D6156" w:rsidP="00C74DBD">
      <w:pPr>
        <w:rPr>
          <w:rtl/>
          <w:lang w:eastAsia="he-IL"/>
        </w:rPr>
      </w:pPr>
    </w:p>
    <w:p w:rsidR="002D6156" w:rsidRDefault="002D6156" w:rsidP="00CE7482">
      <w:pPr>
        <w:rPr>
          <w:rtl/>
        </w:rPr>
      </w:pPr>
      <w:bookmarkStart w:id="9528" w:name="_ETM_Q17_600000"/>
      <w:bookmarkStart w:id="9529" w:name="_ETM_Q17_603200"/>
      <w:bookmarkEnd w:id="9528"/>
      <w:bookmarkEnd w:id="9529"/>
      <w:r w:rsidRPr="005543A6">
        <w:rPr>
          <w:rtl/>
        </w:rPr>
        <w:t xml:space="preserve">אדוני </w:t>
      </w:r>
      <w:bookmarkStart w:id="9530" w:name="_ETM_Q17_603529"/>
      <w:bookmarkEnd w:id="9530"/>
      <w:r w:rsidRPr="005543A6">
        <w:rPr>
          <w:rtl/>
        </w:rPr>
        <w:t>היושב-ראש</w:t>
      </w:r>
      <w:r>
        <w:rPr>
          <w:rFonts w:hint="cs"/>
          <w:rtl/>
        </w:rPr>
        <w:t>,</w:t>
      </w:r>
      <w:r w:rsidRPr="005543A6">
        <w:rPr>
          <w:rtl/>
        </w:rPr>
        <w:t xml:space="preserve"> </w:t>
      </w:r>
      <w:bookmarkStart w:id="9531" w:name="_ETM_Q17_604160"/>
      <w:bookmarkEnd w:id="9531"/>
      <w:r w:rsidRPr="005543A6">
        <w:rPr>
          <w:rtl/>
        </w:rPr>
        <w:t xml:space="preserve">חבריי </w:t>
      </w:r>
      <w:bookmarkStart w:id="9532" w:name="_ETM_Q17_604610"/>
      <w:bookmarkEnd w:id="9532"/>
      <w:r w:rsidRPr="005543A6">
        <w:rPr>
          <w:rtl/>
        </w:rPr>
        <w:t xml:space="preserve">חברי </w:t>
      </w:r>
      <w:bookmarkStart w:id="9533" w:name="_ETM_Q17_604970"/>
      <w:bookmarkEnd w:id="9533"/>
      <w:r w:rsidRPr="005543A6">
        <w:rPr>
          <w:rtl/>
        </w:rPr>
        <w:t>הכנסת</w:t>
      </w:r>
      <w:r>
        <w:rPr>
          <w:rFonts w:hint="cs"/>
          <w:rtl/>
        </w:rPr>
        <w:t>,</w:t>
      </w:r>
      <w:r w:rsidRPr="005543A6">
        <w:rPr>
          <w:rtl/>
        </w:rPr>
        <w:t xml:space="preserve"> </w:t>
      </w:r>
      <w:bookmarkStart w:id="9534" w:name="_ETM_Q17_607359"/>
      <w:bookmarkEnd w:id="9534"/>
      <w:r w:rsidRPr="005543A6">
        <w:rPr>
          <w:rtl/>
        </w:rPr>
        <w:t xml:space="preserve">יום </w:t>
      </w:r>
      <w:bookmarkStart w:id="9535" w:name="_ETM_Q17_607689"/>
      <w:bookmarkEnd w:id="9535"/>
      <w:r w:rsidRPr="005543A6">
        <w:rPr>
          <w:rtl/>
        </w:rPr>
        <w:t xml:space="preserve">ירושלים </w:t>
      </w:r>
      <w:bookmarkStart w:id="9536" w:name="_ETM_Q17_609650"/>
      <w:bookmarkEnd w:id="9536"/>
      <w:r w:rsidRPr="005543A6">
        <w:rPr>
          <w:rtl/>
        </w:rPr>
        <w:t xml:space="preserve">הוא </w:t>
      </w:r>
      <w:bookmarkStart w:id="9537" w:name="_ETM_Q17_609770"/>
      <w:bookmarkEnd w:id="9537"/>
      <w:r>
        <w:rPr>
          <w:rFonts w:hint="cs"/>
          <w:rtl/>
        </w:rPr>
        <w:t>סמל</w:t>
      </w:r>
      <w:bookmarkStart w:id="9538" w:name="_ETM_Q17_610040"/>
      <w:bookmarkEnd w:id="9538"/>
      <w:r w:rsidRPr="005543A6">
        <w:rPr>
          <w:rtl/>
        </w:rPr>
        <w:t xml:space="preserve"> </w:t>
      </w:r>
      <w:bookmarkStart w:id="9539" w:name="_ETM_Q17_610160"/>
      <w:bookmarkEnd w:id="9539"/>
      <w:r w:rsidRPr="005543A6">
        <w:rPr>
          <w:rtl/>
        </w:rPr>
        <w:t>ריבונות</w:t>
      </w:r>
      <w:r>
        <w:rPr>
          <w:rFonts w:hint="cs"/>
          <w:rtl/>
        </w:rPr>
        <w:t>.</w:t>
      </w:r>
      <w:r w:rsidRPr="005543A6">
        <w:rPr>
          <w:rtl/>
        </w:rPr>
        <w:t xml:space="preserve"> </w:t>
      </w:r>
      <w:bookmarkStart w:id="9540" w:name="_ETM_Q17_612240"/>
      <w:bookmarkEnd w:id="9540"/>
      <w:r w:rsidRPr="005543A6">
        <w:rPr>
          <w:rtl/>
        </w:rPr>
        <w:t xml:space="preserve">הוא </w:t>
      </w:r>
      <w:bookmarkStart w:id="9541" w:name="_ETM_Q17_613020"/>
      <w:bookmarkEnd w:id="9541"/>
      <w:r w:rsidRPr="005543A6">
        <w:rPr>
          <w:rtl/>
        </w:rPr>
        <w:t xml:space="preserve">הסמל </w:t>
      </w:r>
      <w:bookmarkStart w:id="9542" w:name="_ETM_Q17_613650"/>
      <w:bookmarkEnd w:id="9542"/>
      <w:r w:rsidRPr="005543A6">
        <w:rPr>
          <w:rtl/>
        </w:rPr>
        <w:t xml:space="preserve">של </w:t>
      </w:r>
      <w:bookmarkStart w:id="9543" w:name="_ETM_Q17_613920"/>
      <w:bookmarkEnd w:id="9543"/>
      <w:r>
        <w:rPr>
          <w:rFonts w:hint="cs"/>
          <w:rtl/>
        </w:rPr>
        <w:t>ה</w:t>
      </w:r>
      <w:r w:rsidRPr="005543A6">
        <w:rPr>
          <w:rtl/>
        </w:rPr>
        <w:t xml:space="preserve">נוכחות </w:t>
      </w:r>
      <w:bookmarkStart w:id="9544" w:name="_ETM_Q17_614490"/>
      <w:bookmarkEnd w:id="9544"/>
      <w:r w:rsidRPr="005543A6">
        <w:rPr>
          <w:rtl/>
        </w:rPr>
        <w:t xml:space="preserve">והחזרה </w:t>
      </w:r>
      <w:bookmarkStart w:id="9545" w:name="_ETM_Q17_615180"/>
      <w:bookmarkEnd w:id="9545"/>
      <w:r w:rsidRPr="005543A6">
        <w:rPr>
          <w:rtl/>
        </w:rPr>
        <w:t xml:space="preserve">של </w:t>
      </w:r>
      <w:bookmarkStart w:id="9546" w:name="_ETM_Q17_615390"/>
      <w:bookmarkEnd w:id="9546"/>
      <w:r w:rsidRPr="005543A6">
        <w:rPr>
          <w:rtl/>
        </w:rPr>
        <w:t xml:space="preserve">עם </w:t>
      </w:r>
      <w:bookmarkStart w:id="9547" w:name="_ETM_Q17_615510"/>
      <w:bookmarkEnd w:id="9547"/>
      <w:r w:rsidRPr="005543A6">
        <w:rPr>
          <w:rtl/>
        </w:rPr>
        <w:t xml:space="preserve">ישראל </w:t>
      </w:r>
      <w:bookmarkStart w:id="9548" w:name="_ETM_Q17_615900"/>
      <w:bookmarkEnd w:id="9548"/>
      <w:r>
        <w:rPr>
          <w:rFonts w:hint="cs"/>
          <w:rtl/>
        </w:rPr>
        <w:t xml:space="preserve">אל </w:t>
      </w:r>
      <w:r w:rsidRPr="005543A6">
        <w:rPr>
          <w:rtl/>
        </w:rPr>
        <w:t>ארצו</w:t>
      </w:r>
      <w:r>
        <w:rPr>
          <w:rFonts w:hint="cs"/>
          <w:rtl/>
        </w:rPr>
        <w:t>.</w:t>
      </w:r>
      <w:r w:rsidRPr="005543A6">
        <w:rPr>
          <w:rtl/>
        </w:rPr>
        <w:t xml:space="preserve"> </w:t>
      </w:r>
      <w:bookmarkStart w:id="9549" w:name="_ETM_Q17_617480"/>
      <w:bookmarkEnd w:id="9549"/>
      <w:r w:rsidRPr="005543A6">
        <w:rPr>
          <w:rtl/>
        </w:rPr>
        <w:t xml:space="preserve">ירושלים </w:t>
      </w:r>
      <w:bookmarkStart w:id="9550" w:name="_ETM_Q17_618110"/>
      <w:bookmarkEnd w:id="9550"/>
      <w:r w:rsidRPr="005543A6">
        <w:rPr>
          <w:rtl/>
        </w:rPr>
        <w:t xml:space="preserve">הבירה </w:t>
      </w:r>
      <w:bookmarkStart w:id="9551" w:name="_ETM_Q17_618500"/>
      <w:bookmarkEnd w:id="9551"/>
      <w:r w:rsidRPr="005543A6">
        <w:rPr>
          <w:rtl/>
        </w:rPr>
        <w:t xml:space="preserve">היא </w:t>
      </w:r>
      <w:bookmarkStart w:id="9552" w:name="_ETM_Q17_618650"/>
      <w:bookmarkEnd w:id="9552"/>
      <w:r w:rsidRPr="005543A6">
        <w:rPr>
          <w:rtl/>
        </w:rPr>
        <w:t xml:space="preserve">הלב </w:t>
      </w:r>
      <w:bookmarkStart w:id="9553" w:name="_ETM_Q17_618920"/>
      <w:bookmarkEnd w:id="9553"/>
      <w:r w:rsidRPr="005543A6">
        <w:rPr>
          <w:rtl/>
        </w:rPr>
        <w:t xml:space="preserve">הפועם </w:t>
      </w:r>
      <w:bookmarkStart w:id="9554" w:name="_ETM_Q17_620340"/>
      <w:bookmarkEnd w:id="9554"/>
      <w:r w:rsidRPr="005543A6">
        <w:rPr>
          <w:rtl/>
        </w:rPr>
        <w:t xml:space="preserve">של </w:t>
      </w:r>
      <w:bookmarkStart w:id="9555" w:name="_ETM_Q17_620670"/>
      <w:bookmarkEnd w:id="9555"/>
      <w:r w:rsidRPr="005543A6">
        <w:rPr>
          <w:rtl/>
        </w:rPr>
        <w:t xml:space="preserve">העם </w:t>
      </w:r>
      <w:bookmarkStart w:id="9556" w:name="_ETM_Q17_621209"/>
      <w:bookmarkEnd w:id="9556"/>
      <w:r w:rsidRPr="005543A6">
        <w:rPr>
          <w:rtl/>
        </w:rPr>
        <w:t xml:space="preserve">שמחזיק </w:t>
      </w:r>
      <w:bookmarkStart w:id="9557" w:name="_ETM_Q17_621780"/>
      <w:bookmarkEnd w:id="9557"/>
      <w:r w:rsidRPr="005543A6">
        <w:rPr>
          <w:rtl/>
        </w:rPr>
        <w:t>בידו</w:t>
      </w:r>
      <w:bookmarkStart w:id="9558" w:name="_ETM_Q17_622530"/>
      <w:bookmarkEnd w:id="9558"/>
      <w:r>
        <w:rPr>
          <w:rFonts w:hint="cs"/>
          <w:rtl/>
        </w:rPr>
        <w:t xml:space="preserve"> האחת</w:t>
      </w:r>
      <w:r w:rsidRPr="005543A6">
        <w:rPr>
          <w:rtl/>
        </w:rPr>
        <w:t xml:space="preserve"> </w:t>
      </w:r>
      <w:bookmarkStart w:id="9559" w:name="_ETM_Q17_622890"/>
      <w:bookmarkEnd w:id="9559"/>
      <w:r w:rsidRPr="005543A6">
        <w:rPr>
          <w:rtl/>
        </w:rPr>
        <w:t xml:space="preserve">את </w:t>
      </w:r>
      <w:bookmarkStart w:id="9560" w:name="_ETM_Q17_623010"/>
      <w:bookmarkEnd w:id="9560"/>
      <w:r w:rsidRPr="005543A6">
        <w:rPr>
          <w:rtl/>
        </w:rPr>
        <w:t xml:space="preserve">הדגל </w:t>
      </w:r>
      <w:bookmarkStart w:id="9561" w:name="_ETM_Q17_624700"/>
      <w:bookmarkEnd w:id="9561"/>
      <w:r w:rsidRPr="005543A6">
        <w:rPr>
          <w:rtl/>
        </w:rPr>
        <w:t xml:space="preserve">ובידו </w:t>
      </w:r>
      <w:bookmarkStart w:id="9562" w:name="_ETM_Q17_625300"/>
      <w:bookmarkEnd w:id="9562"/>
      <w:r w:rsidRPr="005543A6">
        <w:rPr>
          <w:rtl/>
        </w:rPr>
        <w:t xml:space="preserve">השנייה </w:t>
      </w:r>
      <w:bookmarkStart w:id="9563" w:name="_ETM_Q17_625720"/>
      <w:bookmarkEnd w:id="9563"/>
      <w:r w:rsidRPr="005543A6">
        <w:rPr>
          <w:rtl/>
        </w:rPr>
        <w:t xml:space="preserve">את </w:t>
      </w:r>
      <w:bookmarkStart w:id="9564" w:name="_ETM_Q17_625840"/>
      <w:bookmarkEnd w:id="9564"/>
      <w:r w:rsidRPr="005543A6">
        <w:rPr>
          <w:rtl/>
        </w:rPr>
        <w:t>התנ"ך</w:t>
      </w:r>
      <w:r>
        <w:rPr>
          <w:rFonts w:hint="cs"/>
          <w:rtl/>
        </w:rPr>
        <w:t xml:space="preserve">, ביד אחת </w:t>
      </w:r>
      <w:bookmarkStart w:id="9565" w:name="_ETM_Q17_627499"/>
      <w:bookmarkStart w:id="9566" w:name="_ETM_Q17_628010"/>
      <w:bookmarkStart w:id="9567" w:name="_ETM_Q17_628400"/>
      <w:bookmarkEnd w:id="9565"/>
      <w:bookmarkEnd w:id="9566"/>
      <w:bookmarkEnd w:id="9567"/>
      <w:r>
        <w:rPr>
          <w:rFonts w:hint="cs"/>
          <w:rtl/>
        </w:rPr>
        <w:t>א</w:t>
      </w:r>
      <w:r w:rsidRPr="005543A6">
        <w:rPr>
          <w:rtl/>
        </w:rPr>
        <w:t xml:space="preserve">ת </w:t>
      </w:r>
      <w:bookmarkStart w:id="9568" w:name="_ETM_Q17_628549"/>
      <w:bookmarkEnd w:id="9568"/>
      <w:r w:rsidRPr="005543A6">
        <w:rPr>
          <w:rtl/>
        </w:rPr>
        <w:t xml:space="preserve">הנשק </w:t>
      </w:r>
      <w:bookmarkStart w:id="9569" w:name="_ETM_Q17_630049"/>
      <w:bookmarkEnd w:id="9569"/>
      <w:r w:rsidRPr="005543A6">
        <w:rPr>
          <w:rtl/>
        </w:rPr>
        <w:t xml:space="preserve">וביד </w:t>
      </w:r>
      <w:bookmarkStart w:id="9570" w:name="_ETM_Q17_630650"/>
      <w:bookmarkEnd w:id="9570"/>
      <w:r w:rsidRPr="005543A6">
        <w:rPr>
          <w:rtl/>
        </w:rPr>
        <w:t xml:space="preserve">השנייה </w:t>
      </w:r>
      <w:bookmarkStart w:id="9571" w:name="_ETM_Q17_631219"/>
      <w:bookmarkEnd w:id="9571"/>
      <w:r w:rsidRPr="005543A6">
        <w:rPr>
          <w:rtl/>
        </w:rPr>
        <w:t xml:space="preserve">את </w:t>
      </w:r>
      <w:bookmarkStart w:id="9572" w:name="_ETM_Q17_631370"/>
      <w:bookmarkEnd w:id="9572"/>
      <w:r w:rsidRPr="005543A6">
        <w:rPr>
          <w:rtl/>
        </w:rPr>
        <w:t>התפילין</w:t>
      </w:r>
      <w:r>
        <w:rPr>
          <w:rFonts w:hint="cs"/>
          <w:rtl/>
        </w:rPr>
        <w:t>,</w:t>
      </w:r>
      <w:r w:rsidRPr="005543A6">
        <w:rPr>
          <w:rtl/>
        </w:rPr>
        <w:t xml:space="preserve"> </w:t>
      </w:r>
      <w:bookmarkStart w:id="9573" w:name="_ETM_Q17_633230"/>
      <w:bookmarkEnd w:id="9573"/>
      <w:r w:rsidRPr="005543A6">
        <w:rPr>
          <w:rtl/>
        </w:rPr>
        <w:t xml:space="preserve">יום </w:t>
      </w:r>
      <w:bookmarkStart w:id="9574" w:name="_ETM_Q17_633530"/>
      <w:bookmarkEnd w:id="9574"/>
      <w:r w:rsidRPr="005543A6">
        <w:rPr>
          <w:rtl/>
        </w:rPr>
        <w:t xml:space="preserve">שמייצג </w:t>
      </w:r>
      <w:bookmarkStart w:id="9575" w:name="_ETM_Q17_634340"/>
      <w:bookmarkEnd w:id="9575"/>
      <w:r w:rsidRPr="005543A6">
        <w:rPr>
          <w:rtl/>
        </w:rPr>
        <w:t xml:space="preserve">בצורה </w:t>
      </w:r>
      <w:bookmarkStart w:id="9576" w:name="_ETM_Q17_635950"/>
      <w:bookmarkEnd w:id="9576"/>
      <w:r w:rsidRPr="005543A6">
        <w:rPr>
          <w:rtl/>
        </w:rPr>
        <w:t xml:space="preserve">כל </w:t>
      </w:r>
      <w:bookmarkStart w:id="9577" w:name="_ETM_Q17_636130"/>
      <w:bookmarkEnd w:id="9577"/>
      <w:r w:rsidRPr="005543A6">
        <w:rPr>
          <w:rtl/>
        </w:rPr>
        <w:t xml:space="preserve">כך </w:t>
      </w:r>
      <w:bookmarkStart w:id="9578" w:name="_ETM_Q17_636370"/>
      <w:bookmarkEnd w:id="9578"/>
      <w:r w:rsidRPr="005543A6">
        <w:rPr>
          <w:rtl/>
        </w:rPr>
        <w:t xml:space="preserve">טהורה </w:t>
      </w:r>
      <w:bookmarkStart w:id="9579" w:name="_ETM_Q17_637900"/>
      <w:bookmarkEnd w:id="9579"/>
      <w:r w:rsidRPr="005543A6">
        <w:rPr>
          <w:rtl/>
        </w:rPr>
        <w:t xml:space="preserve">את </w:t>
      </w:r>
      <w:bookmarkStart w:id="9580" w:name="_ETM_Q17_638080"/>
      <w:bookmarkEnd w:id="9580"/>
      <w:r w:rsidRPr="005543A6">
        <w:rPr>
          <w:rtl/>
        </w:rPr>
        <w:t xml:space="preserve">מי </w:t>
      </w:r>
      <w:bookmarkStart w:id="9581" w:name="_ETM_Q17_638260"/>
      <w:bookmarkEnd w:id="9581"/>
      <w:r w:rsidRPr="005543A6">
        <w:rPr>
          <w:rtl/>
        </w:rPr>
        <w:t>שאנחנו</w:t>
      </w:r>
      <w:r>
        <w:rPr>
          <w:rFonts w:hint="cs"/>
          <w:rtl/>
        </w:rPr>
        <w:t>,</w:t>
      </w:r>
      <w:r w:rsidRPr="005543A6">
        <w:rPr>
          <w:rtl/>
        </w:rPr>
        <w:t xml:space="preserve"> </w:t>
      </w:r>
      <w:bookmarkStart w:id="9582" w:name="_ETM_Q17_640079"/>
      <w:bookmarkEnd w:id="9582"/>
      <w:r w:rsidRPr="005543A6">
        <w:rPr>
          <w:rtl/>
        </w:rPr>
        <w:t xml:space="preserve">עם </w:t>
      </w:r>
      <w:bookmarkStart w:id="9583" w:name="_ETM_Q17_640260"/>
      <w:bookmarkEnd w:id="9583"/>
      <w:r w:rsidRPr="005543A6">
        <w:rPr>
          <w:rtl/>
        </w:rPr>
        <w:t>ישראל</w:t>
      </w:r>
      <w:r>
        <w:rPr>
          <w:rFonts w:hint="cs"/>
          <w:rtl/>
        </w:rPr>
        <w:t>.</w:t>
      </w:r>
      <w:bookmarkStart w:id="9584" w:name="_ETM_Q17_642000"/>
      <w:bookmarkStart w:id="9585" w:name="_ETM_Q17_642200"/>
      <w:bookmarkEnd w:id="9584"/>
      <w:bookmarkEnd w:id="9585"/>
      <w:r>
        <w:rPr>
          <w:rFonts w:hint="cs"/>
          <w:rtl/>
        </w:rPr>
        <w:t xml:space="preserve"> </w:t>
      </w:r>
      <w:r w:rsidRPr="005543A6">
        <w:rPr>
          <w:rtl/>
        </w:rPr>
        <w:t xml:space="preserve">היום </w:t>
      </w:r>
      <w:bookmarkStart w:id="9586" w:name="_ETM_Q17_642529"/>
      <w:bookmarkEnd w:id="9586"/>
      <w:r w:rsidRPr="005543A6">
        <w:rPr>
          <w:rtl/>
        </w:rPr>
        <w:t xml:space="preserve">הזה </w:t>
      </w:r>
      <w:bookmarkStart w:id="9587" w:name="_ETM_Q17_643670"/>
      <w:bookmarkEnd w:id="9587"/>
      <w:r>
        <w:rPr>
          <w:rFonts w:hint="cs"/>
          <w:rtl/>
        </w:rPr>
        <w:t>בא</w:t>
      </w:r>
      <w:r w:rsidRPr="005543A6">
        <w:rPr>
          <w:rtl/>
        </w:rPr>
        <w:t xml:space="preserve"> </w:t>
      </w:r>
      <w:bookmarkStart w:id="9588" w:name="_ETM_Q17_643909"/>
      <w:bookmarkEnd w:id="9588"/>
      <w:r w:rsidRPr="005543A6">
        <w:rPr>
          <w:rtl/>
        </w:rPr>
        <w:t xml:space="preserve">להדגיש </w:t>
      </w:r>
      <w:bookmarkStart w:id="9589" w:name="_ETM_Q17_644510"/>
      <w:bookmarkEnd w:id="9589"/>
      <w:r w:rsidRPr="005543A6">
        <w:rPr>
          <w:rtl/>
        </w:rPr>
        <w:t xml:space="preserve">את </w:t>
      </w:r>
      <w:bookmarkStart w:id="9590" w:name="_ETM_Q17_644659"/>
      <w:bookmarkEnd w:id="9590"/>
      <w:r w:rsidRPr="005543A6">
        <w:rPr>
          <w:rtl/>
        </w:rPr>
        <w:t>החוזק</w:t>
      </w:r>
      <w:r>
        <w:rPr>
          <w:rFonts w:hint="cs"/>
          <w:rtl/>
        </w:rPr>
        <w:t>,</w:t>
      </w:r>
      <w:r w:rsidRPr="005543A6">
        <w:rPr>
          <w:rtl/>
        </w:rPr>
        <w:t xml:space="preserve"> </w:t>
      </w:r>
      <w:bookmarkStart w:id="9591" w:name="_ETM_Q17_646200"/>
      <w:bookmarkEnd w:id="9591"/>
      <w:r w:rsidRPr="005543A6">
        <w:rPr>
          <w:rtl/>
        </w:rPr>
        <w:t xml:space="preserve">את </w:t>
      </w:r>
      <w:bookmarkStart w:id="9592" w:name="_ETM_Q17_646380"/>
      <w:bookmarkEnd w:id="9592"/>
      <w:r w:rsidRPr="005543A6">
        <w:rPr>
          <w:rtl/>
        </w:rPr>
        <w:t>העוצמה</w:t>
      </w:r>
      <w:r>
        <w:rPr>
          <w:rFonts w:hint="cs"/>
          <w:rtl/>
        </w:rPr>
        <w:t xml:space="preserve">, </w:t>
      </w:r>
      <w:bookmarkStart w:id="9593" w:name="_ETM_Q17_648000"/>
      <w:bookmarkEnd w:id="9593"/>
      <w:r>
        <w:rPr>
          <w:rFonts w:hint="cs"/>
          <w:rtl/>
        </w:rPr>
        <w:t xml:space="preserve">את הרוח ואת </w:t>
      </w:r>
      <w:bookmarkStart w:id="9594" w:name="_ETM_Q17_647920"/>
      <w:bookmarkStart w:id="9595" w:name="_ETM_Q17_648249"/>
      <w:bookmarkStart w:id="9596" w:name="_ETM_Q17_648620"/>
      <w:bookmarkStart w:id="9597" w:name="_ETM_Q17_649040"/>
      <w:bookmarkStart w:id="9598" w:name="_ETM_Q17_649190"/>
      <w:bookmarkEnd w:id="9594"/>
      <w:bookmarkEnd w:id="9595"/>
      <w:bookmarkEnd w:id="9596"/>
      <w:bookmarkEnd w:id="9597"/>
      <w:bookmarkEnd w:id="9598"/>
      <w:r w:rsidRPr="005543A6">
        <w:rPr>
          <w:rtl/>
        </w:rPr>
        <w:t xml:space="preserve">המעשה </w:t>
      </w:r>
      <w:bookmarkStart w:id="9599" w:name="_ETM_Q17_650110"/>
      <w:bookmarkEnd w:id="9599"/>
      <w:r w:rsidRPr="005543A6">
        <w:rPr>
          <w:rtl/>
        </w:rPr>
        <w:t xml:space="preserve">לא </w:t>
      </w:r>
      <w:bookmarkStart w:id="9600" w:name="_ETM_Q17_650319"/>
      <w:bookmarkEnd w:id="9600"/>
      <w:r w:rsidRPr="005543A6">
        <w:rPr>
          <w:rtl/>
        </w:rPr>
        <w:t xml:space="preserve">רק </w:t>
      </w:r>
      <w:bookmarkStart w:id="9601" w:name="_ETM_Q17_651099"/>
      <w:bookmarkEnd w:id="9601"/>
      <w:r w:rsidRPr="005543A6">
        <w:rPr>
          <w:rtl/>
        </w:rPr>
        <w:t xml:space="preserve">בהנפת </w:t>
      </w:r>
      <w:bookmarkStart w:id="9602" w:name="_ETM_Q17_651760"/>
      <w:bookmarkEnd w:id="9602"/>
      <w:r w:rsidRPr="005543A6">
        <w:rPr>
          <w:rtl/>
        </w:rPr>
        <w:t>דגלים</w:t>
      </w:r>
      <w:r>
        <w:rPr>
          <w:rFonts w:hint="cs"/>
          <w:rtl/>
        </w:rPr>
        <w:t xml:space="preserve"> או</w:t>
      </w:r>
      <w:r w:rsidRPr="005543A6">
        <w:rPr>
          <w:rtl/>
        </w:rPr>
        <w:t xml:space="preserve"> </w:t>
      </w:r>
      <w:bookmarkStart w:id="9603" w:name="_ETM_Q17_652329"/>
      <w:bookmarkEnd w:id="9603"/>
      <w:r w:rsidRPr="005543A6">
        <w:rPr>
          <w:rtl/>
        </w:rPr>
        <w:t xml:space="preserve">כתיבת </w:t>
      </w:r>
      <w:bookmarkStart w:id="9604" w:name="_ETM_Q17_653239"/>
      <w:bookmarkEnd w:id="9604"/>
      <w:proofErr w:type="spellStart"/>
      <w:r w:rsidRPr="005543A6">
        <w:rPr>
          <w:rtl/>
        </w:rPr>
        <w:t>פוסטים</w:t>
      </w:r>
      <w:proofErr w:type="spellEnd"/>
      <w:r w:rsidRPr="005543A6">
        <w:rPr>
          <w:rtl/>
        </w:rPr>
        <w:t xml:space="preserve"> </w:t>
      </w:r>
      <w:bookmarkStart w:id="9605" w:name="_ETM_Q17_653780"/>
      <w:bookmarkEnd w:id="9605"/>
      <w:r w:rsidRPr="005543A6">
        <w:rPr>
          <w:rtl/>
        </w:rPr>
        <w:t xml:space="preserve">קולניים </w:t>
      </w:r>
      <w:bookmarkStart w:id="9606" w:name="_ETM_Q17_654739"/>
      <w:bookmarkEnd w:id="9606"/>
      <w:r>
        <w:rPr>
          <w:rFonts w:hint="cs"/>
          <w:rtl/>
        </w:rPr>
        <w:t xml:space="preserve">או </w:t>
      </w:r>
      <w:r w:rsidRPr="005543A6">
        <w:rPr>
          <w:rtl/>
        </w:rPr>
        <w:t>פרובוקטיביים</w:t>
      </w:r>
      <w:r>
        <w:rPr>
          <w:rFonts w:hint="cs"/>
          <w:rtl/>
        </w:rPr>
        <w:t>,</w:t>
      </w:r>
      <w:r w:rsidRPr="005543A6">
        <w:rPr>
          <w:rtl/>
        </w:rPr>
        <w:t xml:space="preserve"> </w:t>
      </w:r>
      <w:bookmarkStart w:id="9607" w:name="_ETM_Q17_656270"/>
      <w:bookmarkEnd w:id="9607"/>
      <w:r>
        <w:rPr>
          <w:rFonts w:hint="cs"/>
          <w:rtl/>
        </w:rPr>
        <w:t>ו</w:t>
      </w:r>
      <w:r w:rsidRPr="005543A6">
        <w:rPr>
          <w:rtl/>
        </w:rPr>
        <w:t xml:space="preserve">בטוח </w:t>
      </w:r>
      <w:bookmarkStart w:id="9608" w:name="_ETM_Q17_656840"/>
      <w:bookmarkEnd w:id="9608"/>
      <w:r w:rsidRPr="005543A6">
        <w:rPr>
          <w:rtl/>
        </w:rPr>
        <w:t xml:space="preserve">שלא </w:t>
      </w:r>
      <w:bookmarkStart w:id="9609" w:name="_ETM_Q17_658120"/>
      <w:bookmarkEnd w:id="9609"/>
      <w:r w:rsidRPr="005543A6">
        <w:rPr>
          <w:rtl/>
        </w:rPr>
        <w:t>ב</w:t>
      </w:r>
      <w:r>
        <w:rPr>
          <w:rFonts w:hint="cs"/>
          <w:rtl/>
        </w:rPr>
        <w:t xml:space="preserve">זריית רעל וארס על </w:t>
      </w:r>
      <w:bookmarkStart w:id="9610" w:name="_ETM_Q17_660000"/>
      <w:bookmarkEnd w:id="9610"/>
      <w:r>
        <w:rPr>
          <w:rFonts w:hint="cs"/>
          <w:rtl/>
        </w:rPr>
        <w:t>ידי אנשים או פוליטיקאים שלא יודעים או שפשוט שכחו מ</w:t>
      </w:r>
      <w:bookmarkStart w:id="9611" w:name="_ETM_Q17_661000"/>
      <w:bookmarkEnd w:id="9611"/>
      <w:r>
        <w:rPr>
          <w:rFonts w:hint="cs"/>
          <w:rtl/>
        </w:rPr>
        <w:t>הי המהות של היום ההיסטורי הזה.</w:t>
      </w:r>
    </w:p>
    <w:p w:rsidR="002D6156" w:rsidRDefault="002D6156" w:rsidP="00CE7482">
      <w:pPr>
        <w:rPr>
          <w:rtl/>
        </w:rPr>
      </w:pPr>
    </w:p>
    <w:p w:rsidR="002D6156" w:rsidRDefault="002D6156" w:rsidP="007E6448">
      <w:pPr>
        <w:rPr>
          <w:rtl/>
        </w:rPr>
      </w:pPr>
      <w:bookmarkStart w:id="9612" w:name="_ETM_Q17_669000"/>
      <w:bookmarkEnd w:id="9612"/>
      <w:r>
        <w:rPr>
          <w:rFonts w:hint="cs"/>
          <w:rtl/>
        </w:rPr>
        <w:t xml:space="preserve">משילות, ריבונות, בעלי הבית </w:t>
      </w:r>
      <w:r>
        <w:rPr>
          <w:rtl/>
        </w:rPr>
        <w:t>–</w:t>
      </w:r>
      <w:r>
        <w:rPr>
          <w:rFonts w:hint="cs"/>
          <w:rtl/>
        </w:rPr>
        <w:t xml:space="preserve"> </w:t>
      </w:r>
      <w:bookmarkStart w:id="9613" w:name="_ETM_Q17_676000"/>
      <w:bookmarkEnd w:id="9613"/>
      <w:r>
        <w:rPr>
          <w:rFonts w:hint="cs"/>
          <w:rtl/>
        </w:rPr>
        <w:t xml:space="preserve">מושגים גדולים שבסוף מתארים ונוכחים אצלנו בכל תחומי החיים. אבל </w:t>
      </w:r>
      <w:bookmarkStart w:id="9614" w:name="_ETM_Q17_685000"/>
      <w:bookmarkEnd w:id="9614"/>
      <w:r>
        <w:rPr>
          <w:rFonts w:hint="cs"/>
          <w:rtl/>
        </w:rPr>
        <w:t xml:space="preserve">רק עם ביטחון יש משילות, רק </w:t>
      </w:r>
      <w:proofErr w:type="spellStart"/>
      <w:r>
        <w:rPr>
          <w:rFonts w:hint="cs"/>
          <w:rtl/>
        </w:rPr>
        <w:t>כשמגינים</w:t>
      </w:r>
      <w:proofErr w:type="spellEnd"/>
      <w:r>
        <w:rPr>
          <w:rFonts w:hint="cs"/>
          <w:rtl/>
        </w:rPr>
        <w:t xml:space="preserve"> על אזרחים ומחויבים</w:t>
      </w:r>
      <w:bookmarkStart w:id="9615" w:name="_ETM_Q17_689000"/>
      <w:bookmarkEnd w:id="9615"/>
      <w:r>
        <w:rPr>
          <w:rFonts w:hint="cs"/>
          <w:rtl/>
        </w:rPr>
        <w:t xml:space="preserve"> באמת לביטחונם האישי יש ריבונות, ורק כשמחויבים לרווחה של כל </w:t>
      </w:r>
      <w:bookmarkStart w:id="9616" w:name="_ETM_Q17_695000"/>
      <w:bookmarkEnd w:id="9616"/>
      <w:r>
        <w:rPr>
          <w:rFonts w:hint="cs"/>
          <w:rtl/>
        </w:rPr>
        <w:t xml:space="preserve">תושבי ישראל יש איחוד אמיתי של כל חומות העיר. בלי </w:t>
      </w:r>
      <w:bookmarkStart w:id="9617" w:name="_ETM_Q17_704000"/>
      <w:bookmarkEnd w:id="9617"/>
      <w:r>
        <w:rPr>
          <w:rFonts w:hint="cs"/>
          <w:rtl/>
        </w:rPr>
        <w:t>כל אלה ירושלים לא באמת מאוחדת.</w:t>
      </w:r>
      <w:bookmarkStart w:id="9618" w:name="_ETM_Q17_709000"/>
      <w:bookmarkStart w:id="9619" w:name="_ETM_Q17_710000"/>
      <w:bookmarkEnd w:id="9618"/>
      <w:bookmarkEnd w:id="9619"/>
      <w:r>
        <w:rPr>
          <w:rFonts w:hint="cs"/>
          <w:rtl/>
        </w:rPr>
        <w:t xml:space="preserve"> </w:t>
      </w:r>
      <w:r w:rsidRPr="00AE35CE">
        <w:rPr>
          <w:rFonts w:hint="cs"/>
          <w:rtl/>
        </w:rPr>
        <w:t>לא משנה כמה טקסים נערוך או בכמה מצעדים נצעד</w:t>
      </w:r>
      <w:bookmarkStart w:id="9620" w:name="_ETM_Q17_714169"/>
      <w:bookmarkEnd w:id="9620"/>
      <w:r>
        <w:rPr>
          <w:rFonts w:hint="cs"/>
          <w:rtl/>
        </w:rPr>
        <w:t>,</w:t>
      </w:r>
      <w:r w:rsidRPr="00AE35CE">
        <w:rPr>
          <w:rFonts w:hint="cs"/>
          <w:rtl/>
        </w:rPr>
        <w:t xml:space="preserve"> </w:t>
      </w:r>
      <w:r w:rsidRPr="00AE35CE">
        <w:rPr>
          <w:rtl/>
        </w:rPr>
        <w:t xml:space="preserve">הגיע </w:t>
      </w:r>
      <w:bookmarkStart w:id="9621" w:name="_ETM_Q17_714429"/>
      <w:bookmarkStart w:id="9622" w:name="_ETM_Q17_714489"/>
      <w:bookmarkStart w:id="9623" w:name="_ETM_Q17_714579"/>
      <w:bookmarkEnd w:id="9621"/>
      <w:bookmarkEnd w:id="9622"/>
      <w:bookmarkEnd w:id="9623"/>
      <w:r w:rsidRPr="00AE35CE">
        <w:rPr>
          <w:rFonts w:hint="cs"/>
          <w:rtl/>
        </w:rPr>
        <w:t>ה</w:t>
      </w:r>
      <w:r w:rsidRPr="00AE35CE">
        <w:rPr>
          <w:rtl/>
        </w:rPr>
        <w:t xml:space="preserve">זמן </w:t>
      </w:r>
      <w:bookmarkStart w:id="9624" w:name="_ETM_Q17_714939"/>
      <w:bookmarkEnd w:id="9624"/>
      <w:r w:rsidRPr="00AE35CE">
        <w:rPr>
          <w:rtl/>
        </w:rPr>
        <w:t xml:space="preserve">שנהיה </w:t>
      </w:r>
      <w:bookmarkStart w:id="9625" w:name="_ETM_Q17_715329"/>
      <w:bookmarkEnd w:id="9625"/>
      <w:r w:rsidRPr="00AE35CE">
        <w:rPr>
          <w:rtl/>
        </w:rPr>
        <w:t xml:space="preserve">הריבון </w:t>
      </w:r>
      <w:bookmarkStart w:id="9626" w:name="_ETM_Q17_715809"/>
      <w:bookmarkEnd w:id="9626"/>
      <w:r w:rsidRPr="00AE35CE">
        <w:rPr>
          <w:rtl/>
        </w:rPr>
        <w:t>באמת</w:t>
      </w:r>
      <w:r w:rsidRPr="00AE35CE">
        <w:rPr>
          <w:rFonts w:hint="cs"/>
          <w:rtl/>
        </w:rPr>
        <w:t>,</w:t>
      </w:r>
      <w:r w:rsidRPr="00AE35CE">
        <w:rPr>
          <w:rtl/>
        </w:rPr>
        <w:t xml:space="preserve"> </w:t>
      </w:r>
      <w:bookmarkStart w:id="9627" w:name="_ETM_Q17_717359"/>
      <w:bookmarkEnd w:id="9627"/>
      <w:r w:rsidRPr="00AE35CE">
        <w:rPr>
          <w:rtl/>
        </w:rPr>
        <w:t xml:space="preserve">לא </w:t>
      </w:r>
      <w:bookmarkStart w:id="9628" w:name="_ETM_Q17_717599"/>
      <w:bookmarkEnd w:id="9628"/>
      <w:r w:rsidRPr="00AE35CE">
        <w:rPr>
          <w:rtl/>
        </w:rPr>
        <w:t>רי</w:t>
      </w:r>
      <w:r w:rsidRPr="00AE35CE">
        <w:rPr>
          <w:rFonts w:hint="cs"/>
          <w:rtl/>
        </w:rPr>
        <w:t>ב</w:t>
      </w:r>
      <w:r w:rsidRPr="00AE35CE">
        <w:rPr>
          <w:rtl/>
        </w:rPr>
        <w:t xml:space="preserve">ון </w:t>
      </w:r>
      <w:bookmarkStart w:id="9629" w:name="_ETM_Q17_718409"/>
      <w:bookmarkEnd w:id="9629"/>
      <w:r w:rsidRPr="00AE35CE">
        <w:rPr>
          <w:rtl/>
        </w:rPr>
        <w:t xml:space="preserve">של </w:t>
      </w:r>
      <w:bookmarkStart w:id="9630" w:name="_ETM_Q17_718929"/>
      <w:bookmarkEnd w:id="9630"/>
      <w:r w:rsidRPr="00AE35CE">
        <w:rPr>
          <w:rFonts w:hint="cs"/>
          <w:rtl/>
        </w:rPr>
        <w:t>קיצוניות או של קיצונים, אלא</w:t>
      </w:r>
      <w:bookmarkStart w:id="9631" w:name="_ETM_Q17_720000"/>
      <w:bookmarkEnd w:id="9631"/>
      <w:r w:rsidRPr="00AE35CE">
        <w:rPr>
          <w:rFonts w:hint="cs"/>
          <w:rtl/>
        </w:rPr>
        <w:t xml:space="preserve"> של רוב העם. הגיע הזמן שנחוקק חוקים שחלים על כולם </w:t>
      </w:r>
      <w:bookmarkStart w:id="9632" w:name="_ETM_Q17_728000"/>
      <w:bookmarkEnd w:id="9632"/>
      <w:r w:rsidRPr="00AE35CE">
        <w:rPr>
          <w:rFonts w:hint="cs"/>
          <w:rtl/>
        </w:rPr>
        <w:t xml:space="preserve">במקום חוקים </w:t>
      </w:r>
      <w:bookmarkStart w:id="9633" w:name="_ETM_Q17_719469"/>
      <w:bookmarkStart w:id="9634" w:name="_ETM_Q17_719799"/>
      <w:bookmarkStart w:id="9635" w:name="_ETM_Q17_721669"/>
      <w:bookmarkStart w:id="9636" w:name="_ETM_Q17_721819"/>
      <w:bookmarkStart w:id="9637" w:name="_ETM_Q17_721879"/>
      <w:bookmarkStart w:id="9638" w:name="_ETM_Q17_722290"/>
      <w:bookmarkStart w:id="9639" w:name="_ETM_Q17_722409"/>
      <w:bookmarkStart w:id="9640" w:name="_ETM_Q17_724260"/>
      <w:bookmarkStart w:id="9641" w:name="_ETM_Q17_724650"/>
      <w:bookmarkStart w:id="9642" w:name="_ETM_Q17_725730"/>
      <w:bookmarkStart w:id="9643" w:name="_ETM_Q17_726030"/>
      <w:bookmarkStart w:id="9644" w:name="_ETM_Q17_726330"/>
      <w:bookmarkStart w:id="9645" w:name="_ETM_Q17_726780"/>
      <w:bookmarkStart w:id="9646" w:name="_ETM_Q17_727319"/>
      <w:bookmarkStart w:id="9647" w:name="_ETM_Q17_729140"/>
      <w:bookmarkStart w:id="9648" w:name="_ETM_Q17_729439"/>
      <w:bookmarkStart w:id="9649" w:name="_ETM_Q17_729619"/>
      <w:bookmarkStart w:id="9650" w:name="_ETM_Q17_730249"/>
      <w:bookmarkEnd w:id="9633"/>
      <w:bookmarkEnd w:id="9634"/>
      <w:bookmarkEnd w:id="9635"/>
      <w:bookmarkEnd w:id="9636"/>
      <w:bookmarkEnd w:id="9637"/>
      <w:bookmarkEnd w:id="9638"/>
      <w:bookmarkEnd w:id="9639"/>
      <w:bookmarkEnd w:id="9640"/>
      <w:bookmarkEnd w:id="9641"/>
      <w:bookmarkEnd w:id="9642"/>
      <w:bookmarkEnd w:id="9643"/>
      <w:bookmarkEnd w:id="9644"/>
      <w:bookmarkEnd w:id="9645"/>
      <w:bookmarkEnd w:id="9646"/>
      <w:bookmarkEnd w:id="9647"/>
      <w:bookmarkEnd w:id="9648"/>
      <w:bookmarkEnd w:id="9649"/>
      <w:bookmarkEnd w:id="9650"/>
      <w:r w:rsidRPr="00AE35CE">
        <w:rPr>
          <w:rtl/>
        </w:rPr>
        <w:t>סלקטיביים</w:t>
      </w:r>
      <w:r w:rsidRPr="00AE35CE">
        <w:rPr>
          <w:rFonts w:hint="cs"/>
          <w:rtl/>
        </w:rPr>
        <w:t xml:space="preserve"> ומפלגים</w:t>
      </w:r>
      <w:r>
        <w:rPr>
          <w:rFonts w:hint="cs"/>
          <w:rtl/>
        </w:rPr>
        <w:t>;</w:t>
      </w:r>
      <w:r w:rsidRPr="00AE35CE">
        <w:rPr>
          <w:rtl/>
        </w:rPr>
        <w:t xml:space="preserve"> </w:t>
      </w:r>
      <w:bookmarkStart w:id="9651" w:name="_ETM_Q17_732030"/>
      <w:bookmarkStart w:id="9652" w:name="_ETM_Q17_732629"/>
      <w:bookmarkStart w:id="9653" w:name="_ETM_Q17_734209"/>
      <w:bookmarkEnd w:id="9651"/>
      <w:bookmarkEnd w:id="9652"/>
      <w:bookmarkEnd w:id="9653"/>
      <w:r w:rsidRPr="00AE35CE">
        <w:rPr>
          <w:rFonts w:hint="cs"/>
          <w:rtl/>
        </w:rPr>
        <w:t>שנ</w:t>
      </w:r>
      <w:r w:rsidRPr="00AE35CE">
        <w:rPr>
          <w:rtl/>
        </w:rPr>
        <w:t xml:space="preserve">פעל </w:t>
      </w:r>
      <w:bookmarkStart w:id="9654" w:name="_ETM_Q17_734900"/>
      <w:bookmarkEnd w:id="9654"/>
      <w:r w:rsidRPr="00AE35CE">
        <w:rPr>
          <w:rtl/>
        </w:rPr>
        <w:t xml:space="preserve">ביד </w:t>
      </w:r>
      <w:bookmarkStart w:id="9655" w:name="_ETM_Q17_735290"/>
      <w:bookmarkEnd w:id="9655"/>
      <w:r w:rsidRPr="00AE35CE">
        <w:rPr>
          <w:rtl/>
        </w:rPr>
        <w:t xml:space="preserve">קשה </w:t>
      </w:r>
      <w:bookmarkStart w:id="9656" w:name="_ETM_Q17_735679"/>
      <w:bookmarkEnd w:id="9656"/>
      <w:r w:rsidRPr="00AE35CE">
        <w:rPr>
          <w:rtl/>
        </w:rPr>
        <w:t xml:space="preserve">נגד </w:t>
      </w:r>
      <w:bookmarkStart w:id="9657" w:name="_ETM_Q17_736220"/>
      <w:bookmarkEnd w:id="9657"/>
      <w:r w:rsidRPr="00AE35CE">
        <w:rPr>
          <w:rtl/>
        </w:rPr>
        <w:t xml:space="preserve">הפשיעה </w:t>
      </w:r>
      <w:bookmarkStart w:id="9658" w:name="_ETM_Q17_736759"/>
      <w:bookmarkEnd w:id="9658"/>
      <w:r w:rsidRPr="00AE35CE">
        <w:rPr>
          <w:rtl/>
        </w:rPr>
        <w:t xml:space="preserve">והאלימות </w:t>
      </w:r>
      <w:bookmarkStart w:id="9659" w:name="_ETM_Q17_737750"/>
      <w:bookmarkEnd w:id="9659"/>
      <w:r w:rsidRPr="00AE35CE">
        <w:rPr>
          <w:rtl/>
        </w:rPr>
        <w:t xml:space="preserve">במקום </w:t>
      </w:r>
      <w:bookmarkStart w:id="9660" w:name="_ETM_Q17_738470"/>
      <w:bookmarkEnd w:id="9660"/>
      <w:r w:rsidRPr="00AE35CE">
        <w:rPr>
          <w:rtl/>
        </w:rPr>
        <w:t xml:space="preserve">נגד </w:t>
      </w:r>
      <w:bookmarkStart w:id="9661" w:name="_ETM_Q17_738889"/>
      <w:bookmarkEnd w:id="9661"/>
      <w:r w:rsidRPr="00AE35CE">
        <w:rPr>
          <w:rtl/>
        </w:rPr>
        <w:t xml:space="preserve">משפחות </w:t>
      </w:r>
      <w:bookmarkStart w:id="9662" w:name="_ETM_Q17_739460"/>
      <w:bookmarkEnd w:id="9662"/>
      <w:r w:rsidRPr="00AE35CE">
        <w:rPr>
          <w:rtl/>
        </w:rPr>
        <w:t>החטופים</w:t>
      </w:r>
      <w:r>
        <w:rPr>
          <w:rFonts w:hint="cs"/>
          <w:rtl/>
        </w:rPr>
        <w:t>;</w:t>
      </w:r>
      <w:r w:rsidRPr="00AE35CE">
        <w:rPr>
          <w:rtl/>
        </w:rPr>
        <w:t xml:space="preserve"> </w:t>
      </w:r>
      <w:bookmarkStart w:id="9663" w:name="_ETM_Q17_741540"/>
      <w:bookmarkEnd w:id="9663"/>
      <w:r w:rsidRPr="00AE35CE">
        <w:rPr>
          <w:rtl/>
        </w:rPr>
        <w:t>שנשי</w:t>
      </w:r>
      <w:r w:rsidRPr="00AE35CE">
        <w:rPr>
          <w:rFonts w:hint="cs"/>
          <w:rtl/>
        </w:rPr>
        <w:t>ב</w:t>
      </w:r>
      <w:r w:rsidRPr="00AE35CE">
        <w:rPr>
          <w:rtl/>
        </w:rPr>
        <w:t xml:space="preserve"> </w:t>
      </w:r>
      <w:bookmarkStart w:id="9664" w:name="_ETM_Q17_742110"/>
      <w:bookmarkStart w:id="9665" w:name="_ETM_Q17_742139"/>
      <w:bookmarkEnd w:id="9664"/>
      <w:bookmarkEnd w:id="9665"/>
      <w:r w:rsidRPr="00AE35CE">
        <w:rPr>
          <w:rtl/>
        </w:rPr>
        <w:t xml:space="preserve">את </w:t>
      </w:r>
      <w:bookmarkStart w:id="9666" w:name="_ETM_Q17_742229"/>
      <w:bookmarkEnd w:id="9666"/>
      <w:r w:rsidRPr="00AE35CE">
        <w:rPr>
          <w:rtl/>
        </w:rPr>
        <w:t xml:space="preserve">הביטחון </w:t>
      </w:r>
      <w:bookmarkStart w:id="9667" w:name="_ETM_Q17_742740"/>
      <w:bookmarkEnd w:id="9667"/>
      <w:r w:rsidRPr="00AE35CE">
        <w:rPr>
          <w:rtl/>
        </w:rPr>
        <w:t xml:space="preserve">הכלכלי </w:t>
      </w:r>
      <w:bookmarkStart w:id="9668" w:name="_ETM_Q17_744390"/>
      <w:bookmarkEnd w:id="9668"/>
      <w:r w:rsidRPr="00AE35CE">
        <w:rPr>
          <w:rtl/>
        </w:rPr>
        <w:t xml:space="preserve">לכל </w:t>
      </w:r>
      <w:bookmarkStart w:id="9669" w:name="_ETM_Q17_744750"/>
      <w:bookmarkEnd w:id="9669"/>
      <w:r w:rsidRPr="00AE35CE">
        <w:rPr>
          <w:rtl/>
        </w:rPr>
        <w:t>אזרח</w:t>
      </w:r>
      <w:r w:rsidRPr="00AE35CE">
        <w:rPr>
          <w:rFonts w:hint="cs"/>
          <w:rtl/>
        </w:rPr>
        <w:t>,</w:t>
      </w:r>
      <w:r w:rsidRPr="00AE35CE">
        <w:rPr>
          <w:rtl/>
        </w:rPr>
        <w:t xml:space="preserve"> </w:t>
      </w:r>
      <w:bookmarkStart w:id="9670" w:name="_ETM_Q17_745780"/>
      <w:bookmarkEnd w:id="9670"/>
      <w:r w:rsidRPr="00AE35CE">
        <w:rPr>
          <w:rtl/>
        </w:rPr>
        <w:t xml:space="preserve">לכל </w:t>
      </w:r>
      <w:bookmarkStart w:id="9671" w:name="_ETM_Q17_746139"/>
      <w:bookmarkEnd w:id="9671"/>
      <w:r w:rsidRPr="00AE35CE">
        <w:rPr>
          <w:rtl/>
        </w:rPr>
        <w:t>אזרחית</w:t>
      </w:r>
      <w:r w:rsidRPr="00AE35CE">
        <w:rPr>
          <w:rFonts w:hint="cs"/>
          <w:rtl/>
        </w:rPr>
        <w:t>,</w:t>
      </w:r>
      <w:r w:rsidRPr="00AE35CE">
        <w:rPr>
          <w:rtl/>
        </w:rPr>
        <w:t xml:space="preserve"> </w:t>
      </w:r>
      <w:bookmarkStart w:id="9672" w:name="_ETM_Q17_746830"/>
      <w:bookmarkEnd w:id="9672"/>
      <w:r w:rsidRPr="00AE35CE">
        <w:rPr>
          <w:rtl/>
        </w:rPr>
        <w:t xml:space="preserve">לכל </w:t>
      </w:r>
      <w:bookmarkStart w:id="9673" w:name="_ETM_Q17_747160"/>
      <w:bookmarkEnd w:id="9673"/>
      <w:r w:rsidRPr="00AE35CE">
        <w:rPr>
          <w:rtl/>
        </w:rPr>
        <w:t>הורה</w:t>
      </w:r>
      <w:r>
        <w:rPr>
          <w:rFonts w:hint="cs"/>
          <w:rtl/>
        </w:rPr>
        <w:t xml:space="preserve">; </w:t>
      </w:r>
      <w:bookmarkStart w:id="9674" w:name="_ETM_Q17_744000"/>
      <w:bookmarkStart w:id="9675" w:name="TOR_Q18"/>
      <w:bookmarkEnd w:id="9223"/>
      <w:bookmarkEnd w:id="9674"/>
      <w:bookmarkEnd w:id="9675"/>
      <w:r>
        <w:rPr>
          <w:rFonts w:hint="cs"/>
          <w:rtl/>
        </w:rPr>
        <w:t xml:space="preserve">שנעשה הכול, אבל הכול, כדי להחזיר את בנינו ובנותינו הביתה. זה הכוח האמיתי של יום ירושלים, זה הכוח האמיתי של ריבונות, זה הכוח </w:t>
      </w:r>
      <w:bookmarkStart w:id="9676" w:name="_ETM_Q18_164074"/>
      <w:bookmarkEnd w:id="9676"/>
      <w:r>
        <w:rPr>
          <w:rFonts w:hint="cs"/>
          <w:rtl/>
        </w:rPr>
        <w:t xml:space="preserve">האמיתי שלנו </w:t>
      </w:r>
      <w:r w:rsidR="007E6448">
        <w:rPr>
          <w:rFonts w:hint="eastAsia"/>
          <w:rtl/>
        </w:rPr>
        <w:t xml:space="preserve">– </w:t>
      </w:r>
      <w:r>
        <w:rPr>
          <w:rFonts w:hint="cs"/>
          <w:rtl/>
        </w:rPr>
        <w:t xml:space="preserve">לא בצקצוק לשון או באנחות כאב, אלא </w:t>
      </w:r>
      <w:bookmarkStart w:id="9677" w:name="_ETM_Q18_171996"/>
      <w:bookmarkEnd w:id="9677"/>
      <w:r>
        <w:rPr>
          <w:rFonts w:hint="cs"/>
          <w:rtl/>
        </w:rPr>
        <w:t>בראש מורם, של עם שקם מן העפר ובנה בית כנג</w:t>
      </w:r>
      <w:bookmarkStart w:id="9678" w:name="_ETM_Q18_179277"/>
      <w:bookmarkEnd w:id="9678"/>
      <w:r>
        <w:rPr>
          <w:rFonts w:hint="cs"/>
          <w:rtl/>
        </w:rPr>
        <w:t xml:space="preserve">ד כל הסיכויים. כי ירושלים היא בעצם אנחנו. </w:t>
      </w:r>
      <w:bookmarkStart w:id="9679" w:name="_ETM_Q18_203927"/>
      <w:bookmarkEnd w:id="9679"/>
    </w:p>
    <w:p w:rsidR="002D6156" w:rsidRDefault="002D6156" w:rsidP="009635F5">
      <w:pPr>
        <w:rPr>
          <w:rtl/>
        </w:rPr>
      </w:pPr>
      <w:bookmarkStart w:id="9680" w:name="_ETM_Q18_203980"/>
      <w:bookmarkEnd w:id="9680"/>
    </w:p>
    <w:p w:rsidR="002D6156" w:rsidRDefault="002D6156" w:rsidP="007E6448">
      <w:pPr>
        <w:rPr>
          <w:rtl/>
        </w:rPr>
      </w:pPr>
      <w:bookmarkStart w:id="9681" w:name="_ETM_Q18_204599"/>
      <w:bookmarkStart w:id="9682" w:name="_ETM_Q18_204658"/>
      <w:bookmarkEnd w:id="9681"/>
      <w:bookmarkEnd w:id="9682"/>
      <w:r>
        <w:rPr>
          <w:rFonts w:hint="cs"/>
          <w:rtl/>
        </w:rPr>
        <w:t>"</w:t>
      </w:r>
      <w:r w:rsidRPr="003E2925">
        <w:rPr>
          <w:rFonts w:hint="cs"/>
          <w:rtl/>
        </w:rPr>
        <w:t>אם אשכחך ירושלם תשְכּח ימיני</w:t>
      </w:r>
      <w:r>
        <w:rPr>
          <w:rFonts w:hint="cs"/>
          <w:rtl/>
        </w:rPr>
        <w:t xml:space="preserve">. </w:t>
      </w:r>
      <w:r w:rsidRPr="003E2925">
        <w:rPr>
          <w:rFonts w:hint="cs"/>
          <w:rtl/>
        </w:rPr>
        <w:t xml:space="preserve">תדבק לשוני לחכי אם לא </w:t>
      </w:r>
      <w:proofErr w:type="spellStart"/>
      <w:r w:rsidRPr="003E2925">
        <w:rPr>
          <w:rFonts w:hint="cs"/>
          <w:rtl/>
        </w:rPr>
        <w:t>אֶזְכְּרֵכִי</w:t>
      </w:r>
      <w:proofErr w:type="spellEnd"/>
      <w:r w:rsidRPr="00606368">
        <w:rPr>
          <w:rFonts w:hint="cs"/>
          <w:rtl/>
        </w:rPr>
        <w:t> </w:t>
      </w:r>
      <w:r w:rsidRPr="003E2925">
        <w:rPr>
          <w:rFonts w:hint="cs"/>
          <w:rtl/>
        </w:rPr>
        <w:t>אם לא אעלה את ירושלם על ראש שמחתי</w:t>
      </w:r>
      <w:r>
        <w:rPr>
          <w:rFonts w:hint="cs"/>
          <w:rtl/>
        </w:rPr>
        <w:t xml:space="preserve">". </w:t>
      </w:r>
      <w:bookmarkStart w:id="9683" w:name="_ETM_Q18_199797"/>
      <w:bookmarkStart w:id="9684" w:name="_ETM_Q18_199888"/>
      <w:bookmarkEnd w:id="9683"/>
      <w:bookmarkEnd w:id="9684"/>
      <w:r>
        <w:rPr>
          <w:rFonts w:hint="cs"/>
          <w:rtl/>
        </w:rPr>
        <w:t>הפסוק הזה, השבועה הזאת לא מדבר</w:t>
      </w:r>
      <w:r w:rsidR="007E6448">
        <w:rPr>
          <w:rFonts w:hint="cs"/>
          <w:rtl/>
        </w:rPr>
        <w:t>ת</w:t>
      </w:r>
      <w:r>
        <w:rPr>
          <w:rFonts w:hint="cs"/>
          <w:rtl/>
        </w:rPr>
        <w:t xml:space="preserve"> על חומה או על אבן, היא מדברת עלינו</w:t>
      </w:r>
      <w:bookmarkStart w:id="9685" w:name="_ETM_Q18_213686"/>
      <w:bookmarkEnd w:id="9685"/>
      <w:r>
        <w:rPr>
          <w:rFonts w:hint="cs"/>
          <w:rtl/>
        </w:rPr>
        <w:t>: לזכור ולא לשכוח אותנו, את מי שאנחנו ואת החומר שממנו אנחנו עשויים, ועל העתיד שאנחנו רוצים לבנות לנו ולילדים שלנו.</w:t>
      </w:r>
    </w:p>
    <w:p w:rsidR="002D6156" w:rsidRDefault="002D6156" w:rsidP="00CE7482">
      <w:pPr>
        <w:ind w:firstLine="0"/>
        <w:rPr>
          <w:rtl/>
        </w:rPr>
      </w:pPr>
      <w:bookmarkStart w:id="9686" w:name="_ETM_Q18_220982"/>
      <w:bookmarkStart w:id="9687" w:name="_ETM_Q18_221092"/>
      <w:bookmarkEnd w:id="9686"/>
      <w:bookmarkEnd w:id="9687"/>
    </w:p>
    <w:p w:rsidR="002D6156" w:rsidRDefault="002D6156" w:rsidP="00CE7482">
      <w:pPr>
        <w:pStyle w:val="af6"/>
        <w:keepNext/>
        <w:rPr>
          <w:rtl/>
        </w:rPr>
      </w:pPr>
      <w:r w:rsidRPr="00606958">
        <w:rPr>
          <w:rStyle w:val="TagStyle"/>
          <w:rtl/>
        </w:rPr>
        <w:t xml:space="preserve"> &lt;&lt; יור &gt;&gt;</w:t>
      </w:r>
      <w:r w:rsidRPr="000430EF">
        <w:rPr>
          <w:rStyle w:val="TagStyle"/>
          <w:rtl/>
        </w:rPr>
        <w:t xml:space="preserve"> </w:t>
      </w:r>
      <w:r>
        <w:rPr>
          <w:rtl/>
        </w:rPr>
        <w:t>היו"ר משה סולומון:</w:t>
      </w:r>
      <w:r w:rsidRPr="000430EF">
        <w:rPr>
          <w:rStyle w:val="TagStyle"/>
          <w:rtl/>
        </w:rPr>
        <w:t xml:space="preserve"> </w:t>
      </w:r>
      <w:r w:rsidRPr="00606958">
        <w:rPr>
          <w:rStyle w:val="TagStyle"/>
          <w:rtl/>
        </w:rPr>
        <w:t>&lt;&lt; יור &gt;&gt;</w:t>
      </w:r>
      <w:r>
        <w:rPr>
          <w:rtl/>
        </w:rPr>
        <w:t xml:space="preserve">   </w:t>
      </w:r>
    </w:p>
    <w:p w:rsidR="002D6156" w:rsidRDefault="002D6156" w:rsidP="00C74DBD">
      <w:pPr>
        <w:rPr>
          <w:rtl/>
        </w:rPr>
      </w:pPr>
    </w:p>
    <w:p w:rsidR="002D6156" w:rsidRDefault="002D6156" w:rsidP="00CE7482">
      <w:pPr>
        <w:rPr>
          <w:rtl/>
        </w:rPr>
      </w:pPr>
      <w:bookmarkStart w:id="9688" w:name="_ETM_Q18_222261"/>
      <w:bookmarkEnd w:id="9688"/>
      <w:r>
        <w:rPr>
          <w:rFonts w:hint="cs"/>
          <w:rtl/>
        </w:rPr>
        <w:t xml:space="preserve">תודה. </w:t>
      </w:r>
    </w:p>
    <w:p w:rsidR="002D6156" w:rsidRDefault="002D6156" w:rsidP="00C74DBD">
      <w:pPr>
        <w:rPr>
          <w:rtl/>
        </w:rPr>
      </w:pPr>
      <w:bookmarkStart w:id="9689" w:name="_ETM_Q18_223330"/>
      <w:bookmarkStart w:id="9690" w:name="_ETM_Q18_223418"/>
      <w:bookmarkStart w:id="9691" w:name="_ETM_Q18_223495"/>
      <w:bookmarkStart w:id="9692" w:name="_ETM_Q18_223582"/>
      <w:bookmarkStart w:id="9693" w:name="_ETM_Q18_225485"/>
      <w:bookmarkEnd w:id="9689"/>
      <w:bookmarkEnd w:id="9690"/>
      <w:bookmarkEnd w:id="9691"/>
      <w:bookmarkEnd w:id="9692"/>
      <w:bookmarkEnd w:id="9693"/>
    </w:p>
    <w:p w:rsidR="002D6156" w:rsidRDefault="002D6156" w:rsidP="00CE7482">
      <w:pPr>
        <w:pStyle w:val="-"/>
        <w:keepNext/>
        <w:rPr>
          <w:rtl/>
        </w:rPr>
      </w:pPr>
      <w:bookmarkStart w:id="9694" w:name="ET_speakercontinue_5809_39"/>
      <w:r w:rsidRPr="00606958">
        <w:rPr>
          <w:rStyle w:val="TagStyle"/>
          <w:rtl/>
        </w:rPr>
        <w:t xml:space="preserve"> &lt;&lt; דובר_המשך &gt;&gt;</w:t>
      </w:r>
      <w:r w:rsidRPr="000430EF">
        <w:rPr>
          <w:rStyle w:val="TagStyle"/>
          <w:rtl/>
        </w:rPr>
        <w:t xml:space="preserve"> </w:t>
      </w:r>
      <w:r>
        <w:rPr>
          <w:rtl/>
        </w:rPr>
        <w:t>מיכל שיר סגמן (יש עתיד):</w:t>
      </w:r>
      <w:r w:rsidRPr="000430EF">
        <w:rPr>
          <w:rStyle w:val="TagStyle"/>
          <w:rtl/>
        </w:rPr>
        <w:t xml:space="preserve"> </w:t>
      </w:r>
      <w:r w:rsidRPr="00606958">
        <w:rPr>
          <w:rStyle w:val="TagStyle"/>
          <w:rtl/>
        </w:rPr>
        <w:t>&lt;&lt; דובר_המשך &gt;&gt;</w:t>
      </w:r>
      <w:r>
        <w:rPr>
          <w:rtl/>
        </w:rPr>
        <w:t xml:space="preserve">   </w:t>
      </w:r>
      <w:bookmarkEnd w:id="9694"/>
    </w:p>
    <w:p w:rsidR="002D6156" w:rsidRPr="000430EF" w:rsidRDefault="002D6156" w:rsidP="00C74DBD">
      <w:pPr>
        <w:rPr>
          <w:rtl/>
        </w:rPr>
      </w:pPr>
      <w:bookmarkStart w:id="9695" w:name="_ETM_Q18_228585"/>
      <w:bookmarkStart w:id="9696" w:name="_ETM_Q18_226308"/>
      <w:bookmarkStart w:id="9697" w:name="_ETM_Q18_226358"/>
      <w:bookmarkEnd w:id="9695"/>
      <w:bookmarkEnd w:id="9696"/>
      <w:bookmarkEnd w:id="9697"/>
    </w:p>
    <w:p w:rsidR="002D6156" w:rsidRDefault="002D6156" w:rsidP="009635F5">
      <w:pPr>
        <w:rPr>
          <w:rtl/>
        </w:rPr>
      </w:pPr>
      <w:r>
        <w:rPr>
          <w:rFonts w:hint="cs"/>
          <w:rtl/>
        </w:rPr>
        <w:t>אני רק אסיים בברכה: בשנה הבאה בירושלים, ובעם מאוחד ושלם.</w:t>
      </w:r>
    </w:p>
    <w:p w:rsidR="002D6156" w:rsidRDefault="002D6156" w:rsidP="00CE7482">
      <w:pPr>
        <w:ind w:firstLine="0"/>
        <w:rPr>
          <w:rtl/>
        </w:rPr>
      </w:pPr>
    </w:p>
    <w:p w:rsidR="002D6156" w:rsidRDefault="002D6156" w:rsidP="00CE7482">
      <w:pPr>
        <w:pStyle w:val="af6"/>
        <w:keepNext/>
        <w:rPr>
          <w:rtl/>
        </w:rPr>
      </w:pPr>
      <w:r w:rsidRPr="00606958">
        <w:rPr>
          <w:rStyle w:val="TagStyle"/>
          <w:rtl/>
        </w:rPr>
        <w:t xml:space="preserve"> &lt;&lt; יור &gt;&gt;</w:t>
      </w:r>
      <w:r w:rsidRPr="007A2AED">
        <w:rPr>
          <w:rStyle w:val="TagStyle"/>
          <w:rtl/>
        </w:rPr>
        <w:t xml:space="preserve"> </w:t>
      </w:r>
      <w:r>
        <w:rPr>
          <w:rtl/>
        </w:rPr>
        <w:t>היו"ר משה סולומון:</w:t>
      </w:r>
      <w:r w:rsidRPr="007A2AED">
        <w:rPr>
          <w:rStyle w:val="TagStyle"/>
          <w:rtl/>
        </w:rPr>
        <w:t xml:space="preserve"> </w:t>
      </w:r>
      <w:r w:rsidRPr="00606958">
        <w:rPr>
          <w:rStyle w:val="TagStyle"/>
          <w:rtl/>
        </w:rPr>
        <w:t>&lt;&lt; יור &gt;&gt;</w:t>
      </w:r>
      <w:r>
        <w:rPr>
          <w:rtl/>
        </w:rPr>
        <w:t xml:space="preserve">  </w:t>
      </w:r>
    </w:p>
    <w:p w:rsidR="002D6156" w:rsidRDefault="002D6156" w:rsidP="00C74DBD">
      <w:pPr>
        <w:rPr>
          <w:rtl/>
          <w:lang w:eastAsia="he-IL"/>
        </w:rPr>
      </w:pPr>
    </w:p>
    <w:p w:rsidR="002D6156" w:rsidRDefault="002D6156" w:rsidP="00C74DBD">
      <w:pPr>
        <w:rPr>
          <w:rtl/>
          <w:lang w:eastAsia="he-IL"/>
        </w:rPr>
      </w:pPr>
      <w:r w:rsidRPr="00061EA0">
        <w:rPr>
          <w:rFonts w:hint="cs"/>
          <w:rtl/>
          <w:lang w:eastAsia="he-IL"/>
        </w:rPr>
        <w:t>אמן.</w:t>
      </w:r>
      <w:r w:rsidR="00C74DBD">
        <w:rPr>
          <w:rFonts w:hint="cs"/>
          <w:rtl/>
          <w:lang w:eastAsia="he-IL"/>
        </w:rPr>
        <w:t xml:space="preserve"> </w:t>
      </w:r>
      <w:r>
        <w:rPr>
          <w:rFonts w:hint="cs"/>
          <w:rtl/>
          <w:lang w:eastAsia="he-IL"/>
        </w:rPr>
        <w:t xml:space="preserve">שיהיה בשנה הבאה </w:t>
      </w:r>
      <w:bookmarkStart w:id="9698" w:name="_ETM_Q18_236799"/>
      <w:bookmarkEnd w:id="9698"/>
      <w:r>
        <w:rPr>
          <w:rFonts w:hint="cs"/>
          <w:rtl/>
          <w:lang w:eastAsia="he-IL"/>
        </w:rPr>
        <w:t xml:space="preserve">בירושלים הבנויה. </w:t>
      </w:r>
    </w:p>
    <w:p w:rsidR="002D6156" w:rsidRDefault="002D6156" w:rsidP="00CE7482">
      <w:pPr>
        <w:rPr>
          <w:rtl/>
          <w:lang w:eastAsia="he-IL"/>
        </w:rPr>
      </w:pPr>
      <w:bookmarkStart w:id="9699" w:name="_ETM_Q18_243357"/>
      <w:bookmarkStart w:id="9700" w:name="_ETM_Q18_243427"/>
      <w:bookmarkEnd w:id="9699"/>
      <w:bookmarkEnd w:id="9700"/>
    </w:p>
    <w:p w:rsidR="002D6156" w:rsidRDefault="002D6156" w:rsidP="00CE7482">
      <w:pPr>
        <w:rPr>
          <w:rtl/>
          <w:lang w:eastAsia="he-IL"/>
        </w:rPr>
      </w:pPr>
      <w:bookmarkStart w:id="9701" w:name="_ETM_Q18_243461"/>
      <w:bookmarkStart w:id="9702" w:name="_ETM_Q18_243504"/>
      <w:bookmarkEnd w:id="9701"/>
      <w:bookmarkEnd w:id="9702"/>
      <w:r>
        <w:rPr>
          <w:rFonts w:hint="cs"/>
          <w:rtl/>
          <w:lang w:eastAsia="he-IL"/>
        </w:rPr>
        <w:t xml:space="preserve">חבר הכנסת משה טור פז, בבקשה. </w:t>
      </w:r>
    </w:p>
    <w:p w:rsidR="002D6156" w:rsidRDefault="002D6156" w:rsidP="00CE7482">
      <w:pPr>
        <w:ind w:firstLine="0"/>
        <w:rPr>
          <w:rtl/>
          <w:lang w:eastAsia="he-IL"/>
        </w:rPr>
      </w:pPr>
    </w:p>
    <w:p w:rsidR="002D6156" w:rsidRDefault="002D6156" w:rsidP="00CE7482">
      <w:pPr>
        <w:rPr>
          <w:rtl/>
          <w:lang w:eastAsia="he-IL"/>
        </w:rPr>
      </w:pPr>
      <w:r>
        <w:rPr>
          <w:rFonts w:hint="cs"/>
          <w:rtl/>
          <w:lang w:eastAsia="he-IL"/>
        </w:rPr>
        <w:t xml:space="preserve">על ירושלים כתוב: עיר שעושה כל ישראל חברים. אז </w:t>
      </w:r>
      <w:bookmarkStart w:id="9703" w:name="_ETM_Q18_251615"/>
      <w:bookmarkEnd w:id="9703"/>
      <w:r>
        <w:rPr>
          <w:rFonts w:hint="cs"/>
          <w:rtl/>
          <w:lang w:eastAsia="he-IL"/>
        </w:rPr>
        <w:t>היא תאחד אותנו, בעזרת ה', ורק שנהיה מאוחדים בבנייתה.</w:t>
      </w:r>
    </w:p>
    <w:p w:rsidR="002D6156" w:rsidRDefault="002D6156" w:rsidP="00CE7482">
      <w:pPr>
        <w:rPr>
          <w:rtl/>
          <w:lang w:eastAsia="he-IL"/>
        </w:rPr>
      </w:pPr>
    </w:p>
    <w:p w:rsidR="002D6156" w:rsidRDefault="002D6156" w:rsidP="00CE7482">
      <w:pPr>
        <w:pStyle w:val="af5"/>
        <w:keepNext/>
        <w:rPr>
          <w:rtl/>
        </w:rPr>
      </w:pPr>
      <w:bookmarkStart w:id="9704" w:name="ET_interruption_5809_4"/>
      <w:r w:rsidRPr="00606958">
        <w:rPr>
          <w:rStyle w:val="TagStyle"/>
          <w:rtl/>
        </w:rPr>
        <w:t xml:space="preserve"> &lt;&lt; קריאה &gt;&gt;</w:t>
      </w:r>
      <w:r w:rsidRPr="009C0A02">
        <w:rPr>
          <w:rStyle w:val="TagStyle"/>
          <w:rtl/>
        </w:rPr>
        <w:t xml:space="preserve"> </w:t>
      </w:r>
      <w:r>
        <w:rPr>
          <w:rtl/>
        </w:rPr>
        <w:t>מיכל שיר סגמן (יש עתיד):</w:t>
      </w:r>
      <w:r w:rsidRPr="009C0A02">
        <w:rPr>
          <w:rStyle w:val="TagStyle"/>
          <w:rtl/>
        </w:rPr>
        <w:t xml:space="preserve"> </w:t>
      </w:r>
      <w:r w:rsidRPr="00606958">
        <w:rPr>
          <w:rStyle w:val="TagStyle"/>
          <w:rtl/>
        </w:rPr>
        <w:t>&lt;&lt; קריאה &gt;&gt;</w:t>
      </w:r>
      <w:r>
        <w:rPr>
          <w:rtl/>
        </w:rPr>
        <w:t xml:space="preserve">  </w:t>
      </w:r>
      <w:bookmarkEnd w:id="9704"/>
    </w:p>
    <w:p w:rsidR="002D6156" w:rsidRPr="009C0A02" w:rsidRDefault="002D6156" w:rsidP="00C74DBD">
      <w:pPr>
        <w:rPr>
          <w:rtl/>
          <w:lang w:eastAsia="he-IL"/>
        </w:rPr>
      </w:pPr>
    </w:p>
    <w:p w:rsidR="002D6156" w:rsidRDefault="002D6156" w:rsidP="00CE7482">
      <w:pPr>
        <w:rPr>
          <w:rtl/>
          <w:lang w:eastAsia="he-IL"/>
        </w:rPr>
      </w:pPr>
      <w:r>
        <w:rPr>
          <w:rFonts w:hint="cs"/>
          <w:rtl/>
          <w:lang w:eastAsia="he-IL"/>
        </w:rPr>
        <w:t>ירושלים זה אנחנו, זה לא האבנים. זה העם.</w:t>
      </w:r>
    </w:p>
    <w:p w:rsidR="002D6156" w:rsidRDefault="002D6156" w:rsidP="00CE7482">
      <w:pPr>
        <w:rPr>
          <w:rtl/>
          <w:lang w:eastAsia="he-IL"/>
        </w:rPr>
      </w:pPr>
    </w:p>
    <w:p w:rsidR="002D6156" w:rsidRDefault="002D6156" w:rsidP="00CE7482">
      <w:pPr>
        <w:pStyle w:val="a4"/>
        <w:keepNext/>
        <w:rPr>
          <w:rtl/>
        </w:rPr>
      </w:pPr>
      <w:bookmarkStart w:id="9705" w:name="ET_speaker_6128_2"/>
      <w:r w:rsidRPr="00606958">
        <w:rPr>
          <w:rStyle w:val="TagStyle"/>
          <w:rtl/>
        </w:rPr>
        <w:t xml:space="preserve"> &lt;&lt; דובר &gt;&gt;</w:t>
      </w:r>
      <w:r w:rsidRPr="007A2AED">
        <w:rPr>
          <w:rStyle w:val="TagStyle"/>
          <w:rtl/>
        </w:rPr>
        <w:t xml:space="preserve"> </w:t>
      </w:r>
      <w:bookmarkStart w:id="9706" w:name="_Toc199196163"/>
      <w:bookmarkStart w:id="9707" w:name="_Toc199196440"/>
      <w:r>
        <w:rPr>
          <w:rtl/>
        </w:rPr>
        <w:t>משה טור פז (יש עתיד):</w:t>
      </w:r>
      <w:bookmarkEnd w:id="9706"/>
      <w:bookmarkEnd w:id="9707"/>
      <w:r w:rsidRPr="007A2AED">
        <w:rPr>
          <w:rStyle w:val="TagStyle"/>
          <w:rtl/>
        </w:rPr>
        <w:t xml:space="preserve"> </w:t>
      </w:r>
      <w:r w:rsidRPr="00606958">
        <w:rPr>
          <w:rStyle w:val="TagStyle"/>
          <w:rtl/>
        </w:rPr>
        <w:t>&lt;&lt; דובר &gt;&gt;</w:t>
      </w:r>
      <w:r>
        <w:rPr>
          <w:rtl/>
        </w:rPr>
        <w:t xml:space="preserve">  </w:t>
      </w:r>
      <w:bookmarkEnd w:id="9705"/>
    </w:p>
    <w:p w:rsidR="002D6156" w:rsidRDefault="002D6156" w:rsidP="00C74DBD">
      <w:pPr>
        <w:rPr>
          <w:rtl/>
          <w:lang w:eastAsia="he-IL"/>
        </w:rPr>
      </w:pPr>
      <w:bookmarkStart w:id="9708" w:name="_ETM_Q18_257644"/>
      <w:bookmarkEnd w:id="9708"/>
    </w:p>
    <w:p w:rsidR="002D6156" w:rsidRDefault="002D6156" w:rsidP="00606368">
      <w:pPr>
        <w:rPr>
          <w:rtl/>
          <w:lang w:eastAsia="he-IL"/>
        </w:rPr>
      </w:pPr>
      <w:r>
        <w:rPr>
          <w:rFonts w:hint="cs"/>
          <w:rtl/>
          <w:lang w:eastAsia="he-IL"/>
        </w:rPr>
        <w:t>א</w:t>
      </w:r>
      <w:bookmarkStart w:id="9709" w:name="_ETM_Q18_257750"/>
      <w:bookmarkEnd w:id="9709"/>
      <w:r>
        <w:rPr>
          <w:rFonts w:hint="cs"/>
          <w:rtl/>
          <w:lang w:eastAsia="he-IL"/>
        </w:rPr>
        <w:t>דוני</w:t>
      </w:r>
      <w:bookmarkStart w:id="9710" w:name="_ETM_Q18_259692"/>
      <w:bookmarkEnd w:id="9710"/>
      <w:r>
        <w:rPr>
          <w:rFonts w:hint="cs"/>
          <w:rtl/>
          <w:lang w:eastAsia="he-IL"/>
        </w:rPr>
        <w:t xml:space="preserve"> היושב-ראש, חבריי חברי הכנסת </w:t>
      </w:r>
      <w:r>
        <w:rPr>
          <w:rFonts w:hint="eastAsia"/>
          <w:rtl/>
          <w:lang w:eastAsia="he-IL"/>
        </w:rPr>
        <w:t xml:space="preserve">– </w:t>
      </w:r>
      <w:r>
        <w:rPr>
          <w:rFonts w:hint="cs"/>
          <w:rtl/>
          <w:lang w:eastAsia="he-IL"/>
        </w:rPr>
        <w:t xml:space="preserve">אדוני היושב-ראש, האם ייתכן ששר האוצר, </w:t>
      </w:r>
      <w:bookmarkStart w:id="9711" w:name="_ETM_Q18_263686"/>
      <w:bookmarkEnd w:id="9711"/>
      <w:r>
        <w:rPr>
          <w:rFonts w:hint="cs"/>
          <w:rtl/>
          <w:lang w:eastAsia="he-IL"/>
        </w:rPr>
        <w:t>ראש מפלגתך, מאשר או מממן בעצמו את הסיוע ההומניטרי</w:t>
      </w:r>
      <w:bookmarkStart w:id="9712" w:name="_ETM_Q18_267027"/>
      <w:bookmarkEnd w:id="9712"/>
      <w:r>
        <w:rPr>
          <w:rFonts w:hint="cs"/>
          <w:rtl/>
          <w:lang w:eastAsia="he-IL"/>
        </w:rPr>
        <w:t xml:space="preserve"> לעזה? האם ייתכן שהמשאיות, שזורמות עכשיו בהמוניהן, ושחלק מהן </w:t>
      </w:r>
      <w:bookmarkStart w:id="9713" w:name="_ETM_Q18_275479"/>
      <w:bookmarkEnd w:id="9713"/>
      <w:r>
        <w:rPr>
          <w:rFonts w:hint="cs"/>
          <w:rtl/>
          <w:lang w:eastAsia="he-IL"/>
        </w:rPr>
        <w:t xml:space="preserve">מגיע לחמאס, הוא במימון ממשלתי מוחבא, חבוי, ושלא נמסר </w:t>
      </w:r>
      <w:bookmarkStart w:id="9714" w:name="_ETM_Q18_281263"/>
      <w:bookmarkEnd w:id="9714"/>
      <w:r>
        <w:rPr>
          <w:rFonts w:hint="cs"/>
          <w:rtl/>
          <w:lang w:eastAsia="he-IL"/>
        </w:rPr>
        <w:t xml:space="preserve">דוח לציבור? אני תוהה. </w:t>
      </w:r>
    </w:p>
    <w:p w:rsidR="002D6156" w:rsidRDefault="002D6156" w:rsidP="00CE7482">
      <w:pPr>
        <w:rPr>
          <w:rtl/>
          <w:lang w:eastAsia="he-IL"/>
        </w:rPr>
      </w:pPr>
      <w:bookmarkStart w:id="9715" w:name="_ETM_Q18_285399"/>
      <w:bookmarkStart w:id="9716" w:name="_ETM_Q18_285475"/>
      <w:bookmarkEnd w:id="9715"/>
      <w:bookmarkEnd w:id="9716"/>
    </w:p>
    <w:p w:rsidR="002D6156" w:rsidRDefault="002D6156" w:rsidP="00CE7482">
      <w:pPr>
        <w:rPr>
          <w:rtl/>
          <w:lang w:eastAsia="he-IL"/>
        </w:rPr>
      </w:pPr>
      <w:bookmarkStart w:id="9717" w:name="_ETM_Q18_285566"/>
      <w:bookmarkStart w:id="9718" w:name="_ETM_Q18_285633"/>
      <w:bookmarkEnd w:id="9717"/>
      <w:bookmarkEnd w:id="9718"/>
      <w:r>
        <w:rPr>
          <w:rFonts w:hint="cs"/>
          <w:rtl/>
          <w:lang w:eastAsia="he-IL"/>
        </w:rPr>
        <w:t xml:space="preserve">אתה יודע, שישה ימים לקח לשחרר </w:t>
      </w:r>
      <w:bookmarkStart w:id="9719" w:name="_ETM_Q18_285986"/>
      <w:bookmarkEnd w:id="9719"/>
      <w:r>
        <w:rPr>
          <w:rFonts w:hint="cs"/>
          <w:rtl/>
          <w:lang w:eastAsia="he-IL"/>
        </w:rPr>
        <w:t xml:space="preserve">את ירושלים. אנחנו מציינים את זה היום. 600 ימים נהיה </w:t>
      </w:r>
      <w:bookmarkStart w:id="9720" w:name="_ETM_Q18_291564"/>
      <w:bookmarkEnd w:id="9720"/>
      <w:r>
        <w:rPr>
          <w:rFonts w:hint="cs"/>
          <w:rtl/>
          <w:lang w:eastAsia="he-IL"/>
        </w:rPr>
        <w:t>מוחרתיים, ועדיין אפילו לא התחלנו</w:t>
      </w:r>
      <w:bookmarkStart w:id="9721" w:name="_ETM_Q18_293990"/>
      <w:bookmarkEnd w:id="9721"/>
      <w:r>
        <w:rPr>
          <w:rFonts w:hint="cs"/>
          <w:rtl/>
          <w:lang w:eastAsia="he-IL"/>
        </w:rPr>
        <w:t xml:space="preserve"> לשחרר את עזה. כן, אז גולדה מאיר עשתה, וביבי</w:t>
      </w:r>
      <w:bookmarkStart w:id="9722" w:name="_ETM_Q18_298612"/>
      <w:bookmarkEnd w:id="9722"/>
      <w:r>
        <w:rPr>
          <w:rFonts w:hint="cs"/>
          <w:rtl/>
          <w:lang w:eastAsia="he-IL"/>
        </w:rPr>
        <w:t xml:space="preserve"> לא עשה, ולצערי, גם לא יעשה. </w:t>
      </w:r>
    </w:p>
    <w:p w:rsidR="002D6156" w:rsidRDefault="002D6156" w:rsidP="00CE7482">
      <w:pPr>
        <w:rPr>
          <w:rtl/>
          <w:lang w:eastAsia="he-IL"/>
        </w:rPr>
      </w:pPr>
      <w:bookmarkStart w:id="9723" w:name="_ETM_Q18_303068"/>
      <w:bookmarkStart w:id="9724" w:name="_ETM_Q18_303146"/>
      <w:bookmarkEnd w:id="9723"/>
      <w:bookmarkEnd w:id="9724"/>
    </w:p>
    <w:p w:rsidR="002D6156" w:rsidRDefault="002D6156" w:rsidP="00505C5B">
      <w:pPr>
        <w:rPr>
          <w:rtl/>
          <w:lang w:eastAsia="he-IL"/>
        </w:rPr>
      </w:pPr>
      <w:bookmarkStart w:id="9725" w:name="_ETM_Q18_303187"/>
      <w:bookmarkStart w:id="9726" w:name="_ETM_Q18_303244"/>
      <w:bookmarkEnd w:id="9725"/>
      <w:bookmarkEnd w:id="9726"/>
      <w:r>
        <w:rPr>
          <w:rFonts w:hint="cs"/>
          <w:rtl/>
          <w:lang w:eastAsia="he-IL"/>
        </w:rPr>
        <w:t xml:space="preserve">אמרת "עיר שעושה את </w:t>
      </w:r>
      <w:bookmarkStart w:id="9727" w:name="_ETM_Q18_300336"/>
      <w:bookmarkEnd w:id="9727"/>
      <w:r>
        <w:rPr>
          <w:rFonts w:hint="cs"/>
          <w:rtl/>
          <w:lang w:eastAsia="he-IL"/>
        </w:rPr>
        <w:t xml:space="preserve">כל ישראל חברים". אפשר לקרוא את זה כאמירה, אפשר לקרוא </w:t>
      </w:r>
      <w:bookmarkStart w:id="9728" w:name="_ETM_Q18_304916"/>
      <w:bookmarkEnd w:id="9728"/>
      <w:r>
        <w:rPr>
          <w:rFonts w:hint="cs"/>
          <w:rtl/>
          <w:lang w:eastAsia="he-IL"/>
        </w:rPr>
        <w:t xml:space="preserve">את זה כמשאלה. האם באמת העיר הזו עושה את כל </w:t>
      </w:r>
      <w:bookmarkStart w:id="9729" w:name="_ETM_Q18_307801"/>
      <w:bookmarkEnd w:id="9729"/>
      <w:r>
        <w:rPr>
          <w:rFonts w:hint="cs"/>
          <w:rtl/>
          <w:lang w:eastAsia="he-IL"/>
        </w:rPr>
        <w:t>ישראל חברים? היא צריכה לעשות אותם חברים. אתה יודע, אנחנו</w:t>
      </w:r>
      <w:bookmarkStart w:id="9730" w:name="_ETM_Q18_313992"/>
      <w:bookmarkEnd w:id="9730"/>
      <w:r>
        <w:rPr>
          <w:rFonts w:hint="cs"/>
          <w:rtl/>
          <w:lang w:eastAsia="he-IL"/>
        </w:rPr>
        <w:t xml:space="preserve"> עוסקים בחברים. יושב פה שר החינוך. אני רוצה להמשיך פרסום </w:t>
      </w:r>
      <w:bookmarkStart w:id="9731" w:name="_ETM_Q18_318791"/>
      <w:bookmarkEnd w:id="9731"/>
      <w:r>
        <w:rPr>
          <w:rFonts w:hint="cs"/>
          <w:rtl/>
          <w:lang w:eastAsia="he-IL"/>
        </w:rPr>
        <w:t xml:space="preserve">של ערוץ 13 אתמול של ליאור </w:t>
      </w:r>
      <w:proofErr w:type="spellStart"/>
      <w:r>
        <w:rPr>
          <w:rFonts w:hint="cs"/>
          <w:rtl/>
          <w:lang w:eastAsia="he-IL"/>
        </w:rPr>
        <w:t>ורצולבסקי</w:t>
      </w:r>
      <w:proofErr w:type="spellEnd"/>
      <w:r>
        <w:rPr>
          <w:rFonts w:hint="cs"/>
          <w:rtl/>
          <w:lang w:eastAsia="he-IL"/>
        </w:rPr>
        <w:t xml:space="preserve"> ולומר:</w:t>
      </w:r>
      <w:bookmarkStart w:id="9732" w:name="_ETM_Q18_322774"/>
      <w:bookmarkEnd w:id="9732"/>
      <w:r>
        <w:rPr>
          <w:rFonts w:hint="cs"/>
          <w:lang w:eastAsia="he-IL"/>
        </w:rPr>
        <w:t xml:space="preserve"> </w:t>
      </w:r>
      <w:r>
        <w:rPr>
          <w:rFonts w:hint="cs"/>
          <w:rtl/>
          <w:lang w:eastAsia="he-IL"/>
        </w:rPr>
        <w:t xml:space="preserve">אני מברך אותך, שר החינוך, מברך, על הרצון להגדיל </w:t>
      </w:r>
      <w:bookmarkStart w:id="9733" w:name="_ETM_Q18_327446"/>
      <w:bookmarkEnd w:id="9733"/>
      <w:r>
        <w:rPr>
          <w:rFonts w:hint="cs"/>
          <w:rtl/>
          <w:lang w:eastAsia="he-IL"/>
        </w:rPr>
        <w:t xml:space="preserve">את הזהות היהודית ואת כמות היהדות הנלמדת במערכת החינוך. </w:t>
      </w:r>
      <w:bookmarkStart w:id="9734" w:name="_ETM_Q18_334255"/>
      <w:bookmarkEnd w:id="9734"/>
      <w:r>
        <w:rPr>
          <w:rFonts w:hint="cs"/>
          <w:rtl/>
          <w:lang w:eastAsia="he-IL"/>
        </w:rPr>
        <w:t xml:space="preserve">אבל אני אומר לך, שר החינוך, יש איזה </w:t>
      </w:r>
      <w:bookmarkStart w:id="9735" w:name="_ETM_Q18_335532"/>
      <w:bookmarkEnd w:id="9735"/>
      <w:r>
        <w:rPr>
          <w:rFonts w:hint="cs"/>
          <w:rtl/>
          <w:lang w:eastAsia="he-IL"/>
        </w:rPr>
        <w:t xml:space="preserve">מבחן. המבחן הוא אם זה היהדות שלך, של יואב </w:t>
      </w:r>
      <w:bookmarkStart w:id="9736" w:name="_ETM_Q18_342059"/>
      <w:bookmarkEnd w:id="9736"/>
      <w:r>
        <w:rPr>
          <w:rFonts w:hint="cs"/>
          <w:rtl/>
          <w:lang w:eastAsia="he-IL"/>
        </w:rPr>
        <w:t xml:space="preserve">קיש, שלי – של קינלי – של לימור סון הר </w:t>
      </w:r>
      <w:bookmarkStart w:id="9737" w:name="_ETM_Q18_344587"/>
      <w:bookmarkEnd w:id="9737"/>
      <w:r>
        <w:rPr>
          <w:rFonts w:hint="cs"/>
          <w:rtl/>
          <w:lang w:eastAsia="he-IL"/>
        </w:rPr>
        <w:t>מלך, או יהדות שכל בית ספר בוחר כיצד לעצב אותה?</w:t>
      </w:r>
      <w:bookmarkStart w:id="9738" w:name="_ETM_Q18_350292"/>
      <w:bookmarkEnd w:id="9738"/>
      <w:r>
        <w:rPr>
          <w:rFonts w:hint="cs"/>
          <w:rtl/>
          <w:lang w:eastAsia="he-IL"/>
        </w:rPr>
        <w:t xml:space="preserve"> כי היהדות היא לא שלי, היא לא שלך, היא</w:t>
      </w:r>
      <w:bookmarkStart w:id="9739" w:name="_ETM_Q18_351321"/>
      <w:bookmarkEnd w:id="9739"/>
      <w:r>
        <w:rPr>
          <w:rFonts w:hint="cs"/>
          <w:rtl/>
          <w:lang w:eastAsia="he-IL"/>
        </w:rPr>
        <w:t xml:space="preserve"> לא של לימור, היא לא של אף אחד מאיתנו. היא </w:t>
      </w:r>
      <w:bookmarkStart w:id="9740" w:name="_ETM_Q18_353220"/>
      <w:bookmarkEnd w:id="9740"/>
      <w:r>
        <w:rPr>
          <w:rFonts w:hint="cs"/>
          <w:rtl/>
          <w:lang w:eastAsia="he-IL"/>
        </w:rPr>
        <w:t xml:space="preserve">מרקם עשיר של עדות, זרמים, שפות וקולות. </w:t>
      </w:r>
    </w:p>
    <w:p w:rsidR="002D6156" w:rsidRDefault="002D6156" w:rsidP="00CE7482">
      <w:pPr>
        <w:rPr>
          <w:rtl/>
          <w:lang w:eastAsia="he-IL"/>
        </w:rPr>
      </w:pPr>
      <w:bookmarkStart w:id="9741" w:name="_ETM_Q18_359580"/>
      <w:bookmarkStart w:id="9742" w:name="_ETM_Q18_359663"/>
      <w:bookmarkEnd w:id="9741"/>
      <w:bookmarkEnd w:id="9742"/>
    </w:p>
    <w:p w:rsidR="002D6156" w:rsidRDefault="002D6156" w:rsidP="00505C5B">
      <w:pPr>
        <w:rPr>
          <w:rtl/>
          <w:lang w:eastAsia="he-IL"/>
        </w:rPr>
      </w:pPr>
      <w:bookmarkStart w:id="9743" w:name="_ETM_Q18_359708"/>
      <w:bookmarkStart w:id="9744" w:name="_ETM_Q18_359795"/>
      <w:bookmarkEnd w:id="9743"/>
      <w:bookmarkEnd w:id="9744"/>
      <w:r>
        <w:rPr>
          <w:rFonts w:hint="cs"/>
          <w:rtl/>
          <w:lang w:eastAsia="he-IL"/>
        </w:rPr>
        <w:t xml:space="preserve">אז האם מה </w:t>
      </w:r>
      <w:bookmarkStart w:id="9745" w:name="_ETM_Q18_359547"/>
      <w:bookmarkEnd w:id="9745"/>
      <w:r>
        <w:rPr>
          <w:rFonts w:hint="cs"/>
          <w:rtl/>
          <w:lang w:eastAsia="he-IL"/>
        </w:rPr>
        <w:t xml:space="preserve">שאתה תעשה זה עוד אבי מעוז? עוד </w:t>
      </w:r>
      <w:proofErr w:type="spellStart"/>
      <w:r>
        <w:rPr>
          <w:rFonts w:hint="cs"/>
          <w:rtl/>
          <w:lang w:eastAsia="he-IL"/>
        </w:rPr>
        <w:t>הדתה</w:t>
      </w:r>
      <w:proofErr w:type="spellEnd"/>
      <w:r>
        <w:rPr>
          <w:rFonts w:hint="cs"/>
          <w:rtl/>
          <w:lang w:eastAsia="he-IL"/>
        </w:rPr>
        <w:t xml:space="preserve">? </w:t>
      </w:r>
      <w:bookmarkStart w:id="9746" w:name="_ETM_Q18_364235"/>
      <w:bookmarkEnd w:id="9746"/>
      <w:r>
        <w:rPr>
          <w:rFonts w:hint="cs"/>
          <w:rtl/>
          <w:lang w:eastAsia="he-IL"/>
        </w:rPr>
        <w:t xml:space="preserve">עוד </w:t>
      </w:r>
      <w:proofErr w:type="spellStart"/>
      <w:r>
        <w:rPr>
          <w:rFonts w:hint="cs"/>
          <w:rtl/>
          <w:lang w:eastAsia="he-IL"/>
        </w:rPr>
        <w:t>מינהלת</w:t>
      </w:r>
      <w:proofErr w:type="spellEnd"/>
      <w:r>
        <w:rPr>
          <w:rFonts w:hint="cs"/>
          <w:rtl/>
          <w:lang w:eastAsia="he-IL"/>
        </w:rPr>
        <w:t xml:space="preserve"> זהות שבודקת תוכניות</w:t>
      </w:r>
      <w:r w:rsidR="00505C5B">
        <w:rPr>
          <w:rFonts w:hint="cs"/>
          <w:rtl/>
          <w:lang w:eastAsia="he-IL"/>
        </w:rPr>
        <w:t>,</w:t>
      </w:r>
      <w:r>
        <w:rPr>
          <w:rFonts w:hint="cs"/>
          <w:rtl/>
          <w:lang w:eastAsia="he-IL"/>
        </w:rPr>
        <w:t xml:space="preserve"> או שתגיד לכל אחד:</w:t>
      </w:r>
      <w:bookmarkStart w:id="9747" w:name="_ETM_Q18_367960"/>
      <w:bookmarkEnd w:id="9747"/>
      <w:r>
        <w:rPr>
          <w:rFonts w:hint="cs"/>
          <w:rtl/>
          <w:lang w:eastAsia="he-IL"/>
        </w:rPr>
        <w:t xml:space="preserve"> בחר? אתה רוצה את היהדות של גלעד </w:t>
      </w:r>
      <w:bookmarkStart w:id="9748" w:name="_ETM_Q18_369064"/>
      <w:bookmarkEnd w:id="9748"/>
      <w:r>
        <w:rPr>
          <w:rFonts w:hint="cs"/>
          <w:rtl/>
          <w:lang w:eastAsia="he-IL"/>
        </w:rPr>
        <w:t>קריב? זו לא היהדות שלי, אבל בבקשה, אם זה מה שאתה בוחר. האם אתה מקבל את היהדות</w:t>
      </w:r>
      <w:bookmarkStart w:id="9749" w:name="_ETM_Q18_375958"/>
      <w:bookmarkEnd w:id="9749"/>
      <w:r>
        <w:rPr>
          <w:rFonts w:hint="cs"/>
          <w:rtl/>
          <w:lang w:eastAsia="he-IL"/>
        </w:rPr>
        <w:t xml:space="preserve"> של ארגון חילוני כמו </w:t>
      </w:r>
      <w:proofErr w:type="spellStart"/>
      <w:r>
        <w:rPr>
          <w:rFonts w:hint="cs"/>
          <w:rtl/>
          <w:lang w:eastAsia="he-IL"/>
        </w:rPr>
        <w:t>בינ"ה</w:t>
      </w:r>
      <w:proofErr w:type="spellEnd"/>
      <w:r>
        <w:rPr>
          <w:rFonts w:hint="cs"/>
          <w:rtl/>
          <w:lang w:eastAsia="he-IL"/>
        </w:rPr>
        <w:t xml:space="preserve">? האם מה שאתה עושה כאן </w:t>
      </w:r>
      <w:bookmarkStart w:id="9750" w:name="_ETM_Q18_378891"/>
      <w:bookmarkEnd w:id="9750"/>
      <w:r>
        <w:rPr>
          <w:rFonts w:hint="cs"/>
          <w:rtl/>
          <w:lang w:eastAsia="he-IL"/>
        </w:rPr>
        <w:t xml:space="preserve">זו כפייה מתוקצבת או העשרה יהודית עם </w:t>
      </w:r>
      <w:bookmarkStart w:id="9751" w:name="_ETM_Q18_383363"/>
      <w:bookmarkEnd w:id="9751"/>
      <w:r>
        <w:rPr>
          <w:rFonts w:hint="cs"/>
          <w:rtl/>
          <w:lang w:eastAsia="he-IL"/>
        </w:rPr>
        <w:t xml:space="preserve">זהות, ושכל אחד יבחר את היהדות שלו? כי תוכנית לאומית </w:t>
      </w:r>
      <w:bookmarkStart w:id="9752" w:name="_ETM_Q18_390292"/>
      <w:bookmarkEnd w:id="9752"/>
      <w:r>
        <w:rPr>
          <w:rFonts w:hint="cs"/>
          <w:rtl/>
          <w:lang w:eastAsia="he-IL"/>
        </w:rPr>
        <w:t>להשבת הזהות היהודית יכולה להיות מדהימה</w:t>
      </w:r>
      <w:r w:rsidR="00505C5B">
        <w:rPr>
          <w:rFonts w:hint="cs"/>
          <w:rtl/>
          <w:lang w:eastAsia="he-IL"/>
        </w:rPr>
        <w:t>,</w:t>
      </w:r>
      <w:r>
        <w:rPr>
          <w:rFonts w:hint="cs"/>
          <w:rtl/>
          <w:lang w:eastAsia="he-IL"/>
        </w:rPr>
        <w:t xml:space="preserve"> ויכולה להיות דרך לגיהינום שרצופה כוונות טובות. </w:t>
      </w:r>
    </w:p>
    <w:p w:rsidR="002D6156" w:rsidRDefault="002D6156" w:rsidP="00CE7482">
      <w:pPr>
        <w:rPr>
          <w:rtl/>
          <w:lang w:eastAsia="he-IL"/>
        </w:rPr>
      </w:pPr>
    </w:p>
    <w:p w:rsidR="002D6156" w:rsidRPr="001A673E" w:rsidRDefault="002D6156" w:rsidP="00505C5B">
      <w:pPr>
        <w:rPr>
          <w:rtl/>
          <w:lang w:eastAsia="he-IL"/>
        </w:rPr>
      </w:pPr>
      <w:bookmarkStart w:id="9753" w:name="_ETM_Q18_394850"/>
      <w:bookmarkEnd w:id="9753"/>
      <w:r>
        <w:rPr>
          <w:rFonts w:hint="cs"/>
          <w:rtl/>
          <w:lang w:eastAsia="he-IL"/>
        </w:rPr>
        <w:t xml:space="preserve">אני חושב שתלמידי ישראל צריכים יותר </w:t>
      </w:r>
      <w:bookmarkStart w:id="9754" w:name="_ETM_Q18_400416"/>
      <w:bookmarkEnd w:id="9754"/>
      <w:r>
        <w:rPr>
          <w:rFonts w:hint="cs"/>
          <w:rtl/>
          <w:lang w:eastAsia="he-IL"/>
        </w:rPr>
        <w:t xml:space="preserve">מתמטיקה, יותר אנגלית, יותר עברית וגם יותר יהדות. אבל היהדות </w:t>
      </w:r>
      <w:bookmarkStart w:id="9755" w:name="_ETM_Q18_405710"/>
      <w:bookmarkEnd w:id="9755"/>
      <w:r>
        <w:rPr>
          <w:rFonts w:hint="cs"/>
          <w:rtl/>
          <w:lang w:eastAsia="he-IL"/>
        </w:rPr>
        <w:t>לא יכולה להיות כלי פוליטי</w:t>
      </w:r>
      <w:r w:rsidR="00505C5B">
        <w:rPr>
          <w:rFonts w:hint="cs"/>
          <w:rtl/>
          <w:lang w:eastAsia="he-IL"/>
        </w:rPr>
        <w:t>;</w:t>
      </w:r>
      <w:r>
        <w:rPr>
          <w:rFonts w:hint="cs"/>
          <w:rtl/>
          <w:lang w:eastAsia="he-IL"/>
        </w:rPr>
        <w:t xml:space="preserve"> זהות לא צומחת אם המשרד </w:t>
      </w:r>
      <w:bookmarkStart w:id="9756" w:name="_ETM_Q18_410412"/>
      <w:bookmarkEnd w:id="9756"/>
      <w:r>
        <w:rPr>
          <w:rFonts w:hint="cs"/>
          <w:rtl/>
          <w:lang w:eastAsia="he-IL"/>
        </w:rPr>
        <w:t>ינחית אותה עליה. לא מאגרי תוכן מטעם השר או המשרד</w:t>
      </w:r>
      <w:r w:rsidR="00505C5B">
        <w:rPr>
          <w:rFonts w:hint="cs"/>
          <w:rtl/>
          <w:lang w:eastAsia="he-IL"/>
        </w:rPr>
        <w:t>;</w:t>
      </w:r>
      <w:r>
        <w:rPr>
          <w:rFonts w:hint="cs"/>
          <w:rtl/>
          <w:lang w:eastAsia="he-IL"/>
        </w:rPr>
        <w:t xml:space="preserve"> </w:t>
      </w:r>
      <w:bookmarkStart w:id="9757" w:name="_ETM_Q18_418014"/>
      <w:bookmarkEnd w:id="9757"/>
      <w:r>
        <w:rPr>
          <w:rFonts w:hint="cs"/>
          <w:rtl/>
          <w:lang w:eastAsia="he-IL"/>
        </w:rPr>
        <w:t>כן חופש פדגוגי</w:t>
      </w:r>
      <w:r w:rsidR="00505C5B">
        <w:rPr>
          <w:rFonts w:hint="cs"/>
          <w:rtl/>
          <w:lang w:eastAsia="he-IL"/>
        </w:rPr>
        <w:t>,</w:t>
      </w:r>
      <w:r>
        <w:rPr>
          <w:rFonts w:hint="cs"/>
          <w:rtl/>
          <w:lang w:eastAsia="he-IL"/>
        </w:rPr>
        <w:t xml:space="preserve"> כן העשרה יהודית מכל הסוגים</w:t>
      </w:r>
      <w:r w:rsidR="00505C5B">
        <w:rPr>
          <w:rFonts w:hint="cs"/>
          <w:rtl/>
          <w:lang w:eastAsia="he-IL"/>
        </w:rPr>
        <w:t>,</w:t>
      </w:r>
      <w:r>
        <w:rPr>
          <w:rFonts w:hint="cs"/>
          <w:rtl/>
          <w:lang w:eastAsia="he-IL"/>
        </w:rPr>
        <w:t xml:space="preserve"> כן מורים</w:t>
      </w:r>
      <w:bookmarkStart w:id="9758" w:name="_ETM_Q18_423358"/>
      <w:bookmarkEnd w:id="9758"/>
      <w:r>
        <w:rPr>
          <w:rFonts w:hint="cs"/>
          <w:rtl/>
          <w:lang w:eastAsia="he-IL"/>
        </w:rPr>
        <w:t xml:space="preserve"> מגוונים, שונים, שמביאים את עמדתם</w:t>
      </w:r>
      <w:r w:rsidR="00505C5B">
        <w:rPr>
          <w:rFonts w:hint="cs"/>
          <w:rtl/>
          <w:lang w:eastAsia="he-IL"/>
        </w:rPr>
        <w:t>,</w:t>
      </w:r>
      <w:r>
        <w:rPr>
          <w:rFonts w:hint="cs"/>
          <w:rtl/>
          <w:lang w:eastAsia="he-IL"/>
        </w:rPr>
        <w:t xml:space="preserve"> כן קהילה שבוחרת איך </w:t>
      </w:r>
      <w:bookmarkStart w:id="9759" w:name="_ETM_Q18_428998"/>
      <w:bookmarkEnd w:id="9759"/>
      <w:r>
        <w:rPr>
          <w:rFonts w:hint="cs"/>
          <w:rtl/>
          <w:lang w:eastAsia="he-IL"/>
        </w:rPr>
        <w:t xml:space="preserve">היא רואה יהדות. אם כך תיראה התוכנית הזו, אז אנחנו </w:t>
      </w:r>
      <w:bookmarkStart w:id="9760" w:name="_ETM_Q18_432944"/>
      <w:bookmarkEnd w:id="9760"/>
      <w:r>
        <w:rPr>
          <w:rFonts w:hint="cs"/>
          <w:rtl/>
          <w:lang w:eastAsia="he-IL"/>
        </w:rPr>
        <w:t xml:space="preserve">נתקדם. אם יהיו לנו עוד כפייה ועוד </w:t>
      </w:r>
      <w:proofErr w:type="spellStart"/>
      <w:r>
        <w:rPr>
          <w:rFonts w:hint="cs"/>
          <w:rtl/>
          <w:lang w:eastAsia="he-IL"/>
        </w:rPr>
        <w:t>הדתה</w:t>
      </w:r>
      <w:bookmarkStart w:id="9761" w:name="_ETM_Q18_437536"/>
      <w:bookmarkEnd w:id="9761"/>
      <w:proofErr w:type="spellEnd"/>
      <w:r>
        <w:rPr>
          <w:rFonts w:hint="cs"/>
          <w:rtl/>
          <w:lang w:eastAsia="he-IL"/>
        </w:rPr>
        <w:t xml:space="preserve"> ועוד להגיד לאנשים איך הם לומדים את היהדות שלהם, אז </w:t>
      </w:r>
      <w:bookmarkStart w:id="9762" w:name="_ETM_Q18_440761"/>
      <w:bookmarkEnd w:id="9762"/>
      <w:r>
        <w:rPr>
          <w:rFonts w:hint="cs"/>
          <w:rtl/>
          <w:lang w:eastAsia="he-IL"/>
        </w:rPr>
        <w:t>זו יהדות שהופכת לקרדום לחפור בו. תודה.</w:t>
      </w:r>
    </w:p>
    <w:p w:rsidR="002D6156" w:rsidRDefault="002D6156" w:rsidP="00CE7482">
      <w:pPr>
        <w:ind w:firstLine="0"/>
        <w:rPr>
          <w:rtl/>
          <w:lang w:eastAsia="he-IL"/>
        </w:rPr>
      </w:pPr>
    </w:p>
    <w:p w:rsidR="002D6156" w:rsidRDefault="002D6156" w:rsidP="00CE7482">
      <w:pPr>
        <w:pStyle w:val="af6"/>
        <w:keepNext/>
        <w:rPr>
          <w:rtl/>
        </w:rPr>
      </w:pPr>
      <w:r w:rsidRPr="00606958">
        <w:rPr>
          <w:rStyle w:val="TagStyle"/>
          <w:rtl/>
        </w:rPr>
        <w:t xml:space="preserve"> &lt;&lt; יור &gt;&gt;</w:t>
      </w:r>
      <w:r w:rsidRPr="00205CB8">
        <w:rPr>
          <w:rStyle w:val="TagStyle"/>
          <w:rtl/>
        </w:rPr>
        <w:t xml:space="preserve"> </w:t>
      </w:r>
      <w:r>
        <w:rPr>
          <w:rtl/>
        </w:rPr>
        <w:t>היו"ר משה סולומון:</w:t>
      </w:r>
      <w:r w:rsidRPr="00205CB8">
        <w:rPr>
          <w:rStyle w:val="TagStyle"/>
          <w:rtl/>
        </w:rPr>
        <w:t xml:space="preserve"> </w:t>
      </w:r>
      <w:r w:rsidRPr="00606958">
        <w:rPr>
          <w:rStyle w:val="TagStyle"/>
          <w:rtl/>
        </w:rPr>
        <w:t>&lt;&lt; יור &gt;&gt;</w:t>
      </w:r>
      <w:r>
        <w:rPr>
          <w:rtl/>
        </w:rPr>
        <w:t xml:space="preserve">  </w:t>
      </w:r>
    </w:p>
    <w:p w:rsidR="002D6156" w:rsidRDefault="002D6156" w:rsidP="00C74DBD">
      <w:pPr>
        <w:rPr>
          <w:rtl/>
          <w:lang w:eastAsia="he-IL"/>
        </w:rPr>
      </w:pPr>
    </w:p>
    <w:p w:rsidR="002D6156" w:rsidRDefault="002D6156" w:rsidP="00606368">
      <w:pPr>
        <w:rPr>
          <w:rtl/>
          <w:lang w:eastAsia="he-IL"/>
        </w:rPr>
      </w:pPr>
      <w:r>
        <w:rPr>
          <w:rFonts w:hint="cs"/>
          <w:rtl/>
          <w:lang w:eastAsia="he-IL"/>
        </w:rPr>
        <w:t xml:space="preserve">תודה רבה. חבר הכנסת </w:t>
      </w:r>
      <w:bookmarkStart w:id="9763" w:name="_ETM_Q18_448420"/>
      <w:bookmarkEnd w:id="9763"/>
      <w:r>
        <w:rPr>
          <w:rFonts w:hint="cs"/>
          <w:rtl/>
          <w:lang w:eastAsia="he-IL"/>
        </w:rPr>
        <w:t xml:space="preserve">חנוך דב מלביצקי – מוותר. </w:t>
      </w:r>
      <w:bookmarkStart w:id="9764" w:name="_ETM_Q18_456915"/>
      <w:bookmarkStart w:id="9765" w:name="_ETM_Q18_456965"/>
      <w:bookmarkStart w:id="9766" w:name="_ETM_Q18_457042"/>
      <w:bookmarkStart w:id="9767" w:name="_ETM_Q18_457079"/>
      <w:bookmarkEnd w:id="9764"/>
      <w:bookmarkEnd w:id="9765"/>
      <w:bookmarkEnd w:id="9766"/>
      <w:bookmarkEnd w:id="9767"/>
      <w:r>
        <w:rPr>
          <w:rFonts w:hint="cs"/>
          <w:rtl/>
          <w:lang w:eastAsia="he-IL"/>
        </w:rPr>
        <w:t xml:space="preserve">אחרון הדוברים </w:t>
      </w:r>
      <w:r>
        <w:rPr>
          <w:rFonts w:hint="eastAsia"/>
          <w:rtl/>
          <w:lang w:eastAsia="he-IL"/>
        </w:rPr>
        <w:t xml:space="preserve">– </w:t>
      </w:r>
      <w:r>
        <w:rPr>
          <w:rFonts w:hint="cs"/>
          <w:rtl/>
          <w:lang w:eastAsia="he-IL"/>
        </w:rPr>
        <w:t xml:space="preserve">חבר הכנסת </w:t>
      </w:r>
      <w:bookmarkStart w:id="9768" w:name="_ETM_Q18_452178"/>
      <w:bookmarkEnd w:id="9768"/>
      <w:r>
        <w:rPr>
          <w:rFonts w:hint="cs"/>
          <w:rtl/>
          <w:lang w:eastAsia="he-IL"/>
        </w:rPr>
        <w:t xml:space="preserve">ירון לוי. בבקשה. </w:t>
      </w:r>
    </w:p>
    <w:p w:rsidR="002D6156" w:rsidRDefault="002D6156" w:rsidP="00CE7482">
      <w:pPr>
        <w:ind w:firstLine="0"/>
        <w:rPr>
          <w:rtl/>
          <w:lang w:eastAsia="he-IL"/>
        </w:rPr>
      </w:pPr>
    </w:p>
    <w:p w:rsidR="002D6156" w:rsidRDefault="002D6156" w:rsidP="00CE7482">
      <w:pPr>
        <w:pStyle w:val="a4"/>
        <w:keepNext/>
        <w:rPr>
          <w:rtl/>
        </w:rPr>
      </w:pPr>
      <w:bookmarkStart w:id="9769" w:name="ET_speaker_6574_10"/>
      <w:r w:rsidRPr="00606958">
        <w:rPr>
          <w:rStyle w:val="TagStyle"/>
          <w:rtl/>
        </w:rPr>
        <w:t xml:space="preserve"> &lt;&lt; דובר &gt;&gt;</w:t>
      </w:r>
      <w:r w:rsidRPr="00CA27B7">
        <w:rPr>
          <w:rStyle w:val="TagStyle"/>
          <w:rtl/>
        </w:rPr>
        <w:t xml:space="preserve"> </w:t>
      </w:r>
      <w:bookmarkStart w:id="9770" w:name="_Toc199196164"/>
      <w:bookmarkStart w:id="9771" w:name="_Toc199196441"/>
      <w:r>
        <w:rPr>
          <w:rtl/>
        </w:rPr>
        <w:t>ירון לוי (יש עתיד):</w:t>
      </w:r>
      <w:bookmarkEnd w:id="9770"/>
      <w:bookmarkEnd w:id="9771"/>
      <w:r w:rsidRPr="00CA27B7">
        <w:rPr>
          <w:rStyle w:val="TagStyle"/>
          <w:rtl/>
        </w:rPr>
        <w:t xml:space="preserve"> </w:t>
      </w:r>
      <w:r w:rsidRPr="00606958">
        <w:rPr>
          <w:rStyle w:val="TagStyle"/>
          <w:rtl/>
        </w:rPr>
        <w:t>&lt;&lt; דובר &gt;&gt;</w:t>
      </w:r>
      <w:r>
        <w:rPr>
          <w:rtl/>
        </w:rPr>
        <w:t xml:space="preserve">  </w:t>
      </w:r>
      <w:bookmarkEnd w:id="9769"/>
    </w:p>
    <w:p w:rsidR="002D6156" w:rsidRPr="00CA27B7" w:rsidRDefault="002D6156" w:rsidP="00C74DBD">
      <w:pPr>
        <w:rPr>
          <w:rtl/>
          <w:lang w:eastAsia="he-IL"/>
        </w:rPr>
      </w:pPr>
    </w:p>
    <w:p w:rsidR="002D6156" w:rsidRDefault="00C74DBD" w:rsidP="00CE7482">
      <w:pPr>
        <w:rPr>
          <w:rtl/>
          <w:lang w:eastAsia="he-IL"/>
        </w:rPr>
      </w:pPr>
      <w:r>
        <w:rPr>
          <w:rFonts w:hint="cs"/>
          <w:rtl/>
          <w:lang w:eastAsia="he-IL"/>
        </w:rPr>
        <w:t>– – –</w:t>
      </w:r>
      <w:r w:rsidR="002D6156">
        <w:rPr>
          <w:rFonts w:hint="cs"/>
          <w:rtl/>
          <w:lang w:eastAsia="he-IL"/>
        </w:rPr>
        <w:t xml:space="preserve"> אל תדאגי. אני אמשוך זמן. </w:t>
      </w:r>
    </w:p>
    <w:p w:rsidR="002D6156" w:rsidRDefault="002D6156" w:rsidP="00CE7482">
      <w:pPr>
        <w:ind w:firstLine="0"/>
        <w:rPr>
          <w:rtl/>
          <w:lang w:eastAsia="he-IL"/>
        </w:rPr>
      </w:pPr>
      <w:bookmarkStart w:id="9772" w:name="_ETM_Q18_468255"/>
      <w:bookmarkStart w:id="9773" w:name="_ETM_Q18_468328"/>
      <w:bookmarkEnd w:id="9772"/>
      <w:bookmarkEnd w:id="9773"/>
    </w:p>
    <w:p w:rsidR="002D6156" w:rsidRDefault="002D6156" w:rsidP="00CE7482">
      <w:pPr>
        <w:pStyle w:val="af6"/>
        <w:keepNext/>
        <w:rPr>
          <w:rtl/>
        </w:rPr>
      </w:pPr>
      <w:r w:rsidRPr="00606958">
        <w:rPr>
          <w:rStyle w:val="TagStyle"/>
          <w:rtl/>
        </w:rPr>
        <w:t xml:space="preserve"> &lt;&lt; יור &gt;&gt;</w:t>
      </w:r>
      <w:r w:rsidRPr="002E2F5D">
        <w:rPr>
          <w:rStyle w:val="TagStyle"/>
          <w:rtl/>
        </w:rPr>
        <w:t xml:space="preserve"> </w:t>
      </w:r>
      <w:r>
        <w:rPr>
          <w:rtl/>
        </w:rPr>
        <w:t>היו"ר משה סולומון:</w:t>
      </w:r>
      <w:r w:rsidRPr="002E2F5D">
        <w:rPr>
          <w:rStyle w:val="TagStyle"/>
          <w:rtl/>
        </w:rPr>
        <w:t xml:space="preserve"> </w:t>
      </w:r>
      <w:r w:rsidRPr="00606958">
        <w:rPr>
          <w:rStyle w:val="TagStyle"/>
          <w:rtl/>
        </w:rPr>
        <w:t>&lt;&lt; יור &gt;&gt;</w:t>
      </w:r>
      <w:r>
        <w:rPr>
          <w:rtl/>
        </w:rPr>
        <w:t xml:space="preserve">  </w:t>
      </w:r>
    </w:p>
    <w:p w:rsidR="002D6156" w:rsidRDefault="002D6156" w:rsidP="00C74DBD">
      <w:pPr>
        <w:rPr>
          <w:rtl/>
          <w:lang w:eastAsia="he-IL"/>
        </w:rPr>
      </w:pPr>
    </w:p>
    <w:p w:rsidR="002D6156" w:rsidRDefault="002D6156" w:rsidP="00CE7482">
      <w:pPr>
        <w:rPr>
          <w:rtl/>
          <w:lang w:eastAsia="he-IL"/>
        </w:rPr>
      </w:pPr>
      <w:bookmarkStart w:id="9774" w:name="_ETM_Q18_469711"/>
      <w:bookmarkEnd w:id="9774"/>
      <w:r>
        <w:rPr>
          <w:rFonts w:hint="cs"/>
          <w:rtl/>
          <w:lang w:eastAsia="he-IL"/>
        </w:rPr>
        <w:t xml:space="preserve">בבקשה. אתה לא </w:t>
      </w:r>
      <w:bookmarkStart w:id="9775" w:name="_ETM_Q18_472686"/>
      <w:bookmarkEnd w:id="9775"/>
      <w:r>
        <w:rPr>
          <w:rFonts w:hint="cs"/>
          <w:rtl/>
          <w:lang w:eastAsia="he-IL"/>
        </w:rPr>
        <w:t>צריך למשוך זמן. יש לך שלוש דקות, והכול יהיה בסדר.</w:t>
      </w:r>
    </w:p>
    <w:p w:rsidR="002D6156" w:rsidRDefault="002D6156" w:rsidP="00C74DBD">
      <w:pPr>
        <w:rPr>
          <w:rtl/>
          <w:lang w:eastAsia="he-IL"/>
        </w:rPr>
      </w:pPr>
      <w:bookmarkStart w:id="9776" w:name="_ETM_Q18_475933"/>
      <w:bookmarkStart w:id="9777" w:name="_ETM_Q18_476003"/>
      <w:bookmarkStart w:id="9778" w:name="_ETM_Q18_476023"/>
      <w:bookmarkStart w:id="9779" w:name="_ETM_Q18_476130"/>
      <w:bookmarkEnd w:id="9776"/>
      <w:bookmarkEnd w:id="9777"/>
      <w:bookmarkEnd w:id="9778"/>
      <w:bookmarkEnd w:id="9779"/>
    </w:p>
    <w:p w:rsidR="002D6156" w:rsidRDefault="002D6156" w:rsidP="00CE7482">
      <w:pPr>
        <w:pStyle w:val="-"/>
        <w:keepNext/>
        <w:rPr>
          <w:rtl/>
        </w:rPr>
      </w:pPr>
      <w:bookmarkStart w:id="9780" w:name="ET_speakercontinue_6574_14"/>
      <w:r w:rsidRPr="00606958">
        <w:rPr>
          <w:rStyle w:val="TagStyle"/>
          <w:rtl/>
        </w:rPr>
        <w:t xml:space="preserve"> &lt;&lt; דובר_המשך &gt;&gt;</w:t>
      </w:r>
      <w:r w:rsidRPr="002E2F5D">
        <w:rPr>
          <w:rStyle w:val="TagStyle"/>
          <w:rtl/>
        </w:rPr>
        <w:t xml:space="preserve"> </w:t>
      </w:r>
      <w:r>
        <w:rPr>
          <w:rtl/>
        </w:rPr>
        <w:t>ירון לוי (יש עתיד):</w:t>
      </w:r>
      <w:r w:rsidRPr="002E2F5D">
        <w:rPr>
          <w:rStyle w:val="TagStyle"/>
          <w:rtl/>
        </w:rPr>
        <w:t xml:space="preserve"> </w:t>
      </w:r>
      <w:r w:rsidRPr="00606958">
        <w:rPr>
          <w:rStyle w:val="TagStyle"/>
          <w:rtl/>
        </w:rPr>
        <w:t>&lt;&lt; דובר_המשך &gt;&gt;</w:t>
      </w:r>
      <w:r>
        <w:rPr>
          <w:rtl/>
        </w:rPr>
        <w:t xml:space="preserve">  </w:t>
      </w:r>
      <w:bookmarkEnd w:id="9780"/>
    </w:p>
    <w:p w:rsidR="002D6156" w:rsidRPr="002E2F5D" w:rsidRDefault="002D6156" w:rsidP="00C74DBD">
      <w:pPr>
        <w:rPr>
          <w:rtl/>
          <w:lang w:eastAsia="he-IL"/>
        </w:rPr>
      </w:pPr>
      <w:bookmarkStart w:id="9781" w:name="_ETM_Q18_509330"/>
      <w:bookmarkEnd w:id="9781"/>
    </w:p>
    <w:p w:rsidR="002D6156" w:rsidRDefault="002D6156" w:rsidP="00606368">
      <w:pPr>
        <w:rPr>
          <w:rtl/>
          <w:lang w:eastAsia="he-IL"/>
        </w:rPr>
      </w:pPr>
      <w:bookmarkStart w:id="9782" w:name="_ETM_Q18_477360"/>
      <w:bookmarkEnd w:id="9782"/>
      <w:r>
        <w:rPr>
          <w:rFonts w:hint="cs"/>
          <w:rtl/>
          <w:lang w:eastAsia="he-IL"/>
        </w:rPr>
        <w:t xml:space="preserve">אדוני </w:t>
      </w:r>
      <w:bookmarkStart w:id="9783" w:name="_ETM_Q18_477789"/>
      <w:bookmarkEnd w:id="9783"/>
      <w:r>
        <w:rPr>
          <w:rFonts w:hint="cs"/>
          <w:rtl/>
          <w:lang w:eastAsia="he-IL"/>
        </w:rPr>
        <w:t>היושב-ראש, כנסת נכבדה, אנחנו מתקרבים לחופש הגדול, ובימים אלו</w:t>
      </w:r>
      <w:r w:rsidR="00505C5B">
        <w:rPr>
          <w:rFonts w:hint="cs"/>
          <w:rtl/>
          <w:lang w:eastAsia="he-IL"/>
        </w:rPr>
        <w:t>,</w:t>
      </w:r>
      <w:r>
        <w:rPr>
          <w:rFonts w:hint="cs"/>
          <w:rtl/>
          <w:lang w:eastAsia="he-IL"/>
        </w:rPr>
        <w:t xml:space="preserve"> בתפקיד </w:t>
      </w:r>
      <w:bookmarkStart w:id="9784" w:name="_ETM_Q18_483939"/>
      <w:bookmarkEnd w:id="9784"/>
      <w:r>
        <w:rPr>
          <w:rFonts w:hint="cs"/>
          <w:rtl/>
          <w:lang w:eastAsia="he-IL"/>
        </w:rPr>
        <w:t xml:space="preserve">הקודם שלי, בתור סגן ראש עיר, היינו יושבים תחת </w:t>
      </w:r>
      <w:r>
        <w:rPr>
          <w:rFonts w:hint="eastAsia"/>
          <w:rtl/>
          <w:lang w:eastAsia="he-IL"/>
        </w:rPr>
        <w:t>–</w:t>
      </w:r>
      <w:r>
        <w:rPr>
          <w:rFonts w:hint="cs"/>
          <w:rtl/>
          <w:lang w:eastAsia="he-IL"/>
        </w:rPr>
        <w:t xml:space="preserve"> </w:t>
      </w:r>
      <w:bookmarkStart w:id="9785" w:name="_ETM_Q18_488414"/>
      <w:bookmarkStart w:id="9786" w:name="_ETM_Q18_488508"/>
      <w:bookmarkStart w:id="9787" w:name="_ETM_Q18_488535"/>
      <w:bookmarkStart w:id="9788" w:name="_ETM_Q18_488632"/>
      <w:bookmarkEnd w:id="9785"/>
      <w:bookmarkEnd w:id="9786"/>
      <w:bookmarkEnd w:id="9787"/>
      <w:bookmarkEnd w:id="9788"/>
      <w:r w:rsidR="00505C5B">
        <w:rPr>
          <w:rFonts w:hint="eastAsia"/>
          <w:rtl/>
          <w:lang w:eastAsia="he-IL"/>
        </w:rPr>
        <w:t xml:space="preserve">– </w:t>
      </w:r>
      <w:r>
        <w:rPr>
          <w:rFonts w:hint="cs"/>
          <w:rtl/>
          <w:lang w:eastAsia="he-IL"/>
        </w:rPr>
        <w:t xml:space="preserve">סליחה, כבוד השרים. קיש, חשוב לי שתשמע. זה באמת </w:t>
      </w:r>
      <w:bookmarkStart w:id="9789" w:name="_ETM_Q18_495342"/>
      <w:bookmarkEnd w:id="9789"/>
      <w:r>
        <w:rPr>
          <w:rtl/>
          <w:lang w:eastAsia="he-IL"/>
        </w:rPr>
        <w:t>–</w:t>
      </w:r>
      <w:r>
        <w:rPr>
          <w:rFonts w:hint="cs"/>
          <w:rtl/>
          <w:lang w:eastAsia="he-IL"/>
        </w:rPr>
        <w:t xml:space="preserve"> אני אחכה, אני אמתין. אני ממתין </w:t>
      </w:r>
      <w:bookmarkStart w:id="9790" w:name="_ETM_Q18_500621"/>
      <w:bookmarkEnd w:id="9790"/>
      <w:r>
        <w:rPr>
          <w:rFonts w:hint="cs"/>
          <w:rtl/>
          <w:lang w:eastAsia="he-IL"/>
        </w:rPr>
        <w:t xml:space="preserve">לקיש. עצור את הזמן, אני ממתין לו. אני רוצה שהוא </w:t>
      </w:r>
      <w:bookmarkStart w:id="9791" w:name="_ETM_Q18_502572"/>
      <w:bookmarkEnd w:id="9791"/>
      <w:r>
        <w:rPr>
          <w:rFonts w:hint="cs"/>
          <w:rtl/>
          <w:lang w:eastAsia="he-IL"/>
        </w:rPr>
        <w:t>ישמע.</w:t>
      </w:r>
    </w:p>
    <w:p w:rsidR="002D6156" w:rsidRDefault="002D6156" w:rsidP="00CE7482">
      <w:pPr>
        <w:ind w:firstLine="0"/>
        <w:rPr>
          <w:rtl/>
          <w:lang w:eastAsia="he-IL"/>
        </w:rPr>
      </w:pPr>
      <w:bookmarkStart w:id="9792" w:name="_ETM_Q18_500955"/>
      <w:bookmarkStart w:id="9793" w:name="_ETM_Q18_501038"/>
      <w:bookmarkStart w:id="9794" w:name="_ETM_Q18_501078"/>
      <w:bookmarkStart w:id="9795" w:name="_ETM_Q18_501143"/>
      <w:bookmarkEnd w:id="9792"/>
      <w:bookmarkEnd w:id="9793"/>
      <w:bookmarkEnd w:id="9794"/>
      <w:bookmarkEnd w:id="9795"/>
    </w:p>
    <w:p w:rsidR="002D6156" w:rsidRDefault="002D6156" w:rsidP="00CE7482">
      <w:pPr>
        <w:pStyle w:val="af6"/>
        <w:keepNext/>
        <w:rPr>
          <w:rtl/>
        </w:rPr>
      </w:pPr>
      <w:r w:rsidRPr="00606958">
        <w:rPr>
          <w:rStyle w:val="TagStyle"/>
          <w:rtl/>
        </w:rPr>
        <w:t xml:space="preserve"> &lt;&lt; יור &gt;&gt;</w:t>
      </w:r>
      <w:r w:rsidRPr="002E2F5D">
        <w:rPr>
          <w:rStyle w:val="TagStyle"/>
          <w:rtl/>
        </w:rPr>
        <w:t xml:space="preserve"> </w:t>
      </w:r>
      <w:r>
        <w:rPr>
          <w:rtl/>
        </w:rPr>
        <w:t>היו"ר משה סולומון:</w:t>
      </w:r>
      <w:r w:rsidRPr="002E2F5D">
        <w:rPr>
          <w:rStyle w:val="TagStyle"/>
          <w:rtl/>
        </w:rPr>
        <w:t xml:space="preserve"> </w:t>
      </w:r>
      <w:r w:rsidRPr="00606958">
        <w:rPr>
          <w:rStyle w:val="TagStyle"/>
          <w:rtl/>
        </w:rPr>
        <w:t>&lt;&lt; יור &gt;&gt;</w:t>
      </w:r>
      <w:r>
        <w:rPr>
          <w:rtl/>
        </w:rPr>
        <w:t xml:space="preserve">  </w:t>
      </w:r>
    </w:p>
    <w:p w:rsidR="002D6156" w:rsidRDefault="002D6156" w:rsidP="00C74DBD">
      <w:pPr>
        <w:rPr>
          <w:rtl/>
          <w:lang w:eastAsia="he-IL"/>
        </w:rPr>
      </w:pPr>
    </w:p>
    <w:p w:rsidR="002D6156" w:rsidRPr="002E2F5D" w:rsidRDefault="002D6156" w:rsidP="00CE7482">
      <w:pPr>
        <w:rPr>
          <w:rtl/>
          <w:lang w:eastAsia="he-IL"/>
        </w:rPr>
      </w:pPr>
      <w:r>
        <w:rPr>
          <w:rFonts w:hint="cs"/>
          <w:rtl/>
          <w:lang w:eastAsia="he-IL"/>
        </w:rPr>
        <w:t>א</w:t>
      </w:r>
      <w:bookmarkStart w:id="9796" w:name="_ETM_Q18_501985"/>
      <w:bookmarkEnd w:id="9796"/>
      <w:r>
        <w:rPr>
          <w:rFonts w:hint="cs"/>
          <w:rtl/>
          <w:lang w:eastAsia="he-IL"/>
        </w:rPr>
        <w:t>תה יכול לדבר. הוא מקשיב. הוא מקשיב. בבקשה.</w:t>
      </w:r>
    </w:p>
    <w:p w:rsidR="002D6156" w:rsidRDefault="002D6156" w:rsidP="00CE7482">
      <w:pPr>
        <w:ind w:firstLine="0"/>
        <w:rPr>
          <w:rtl/>
          <w:lang w:eastAsia="he-IL"/>
        </w:rPr>
      </w:pPr>
      <w:bookmarkStart w:id="9797" w:name="_ETM_Q18_475042"/>
      <w:bookmarkStart w:id="9798" w:name="_ETM_Q18_475069"/>
      <w:bookmarkStart w:id="9799" w:name="_ETM_Q18_505394"/>
      <w:bookmarkStart w:id="9800" w:name="_ETM_Q18_505487"/>
      <w:bookmarkEnd w:id="9797"/>
      <w:bookmarkEnd w:id="9798"/>
      <w:bookmarkEnd w:id="9799"/>
      <w:bookmarkEnd w:id="9800"/>
    </w:p>
    <w:p w:rsidR="002D6156" w:rsidRDefault="002D6156" w:rsidP="00CE7482">
      <w:pPr>
        <w:pStyle w:val="-"/>
        <w:keepNext/>
        <w:rPr>
          <w:rtl/>
        </w:rPr>
      </w:pPr>
      <w:bookmarkStart w:id="9801" w:name="ET_speakercontinue_6574_41"/>
      <w:r w:rsidRPr="00606958">
        <w:rPr>
          <w:rStyle w:val="TagStyle"/>
          <w:rtl/>
        </w:rPr>
        <w:t xml:space="preserve"> &lt;&lt; דובר_המשך &gt;&gt;</w:t>
      </w:r>
      <w:r w:rsidRPr="002E2F5D">
        <w:rPr>
          <w:rStyle w:val="TagStyle"/>
          <w:rtl/>
        </w:rPr>
        <w:t xml:space="preserve"> </w:t>
      </w:r>
      <w:r>
        <w:rPr>
          <w:rtl/>
        </w:rPr>
        <w:t>ירון לוי (יש עתיד):</w:t>
      </w:r>
      <w:r w:rsidRPr="002E2F5D">
        <w:rPr>
          <w:rStyle w:val="TagStyle"/>
          <w:rtl/>
        </w:rPr>
        <w:t xml:space="preserve"> </w:t>
      </w:r>
      <w:r w:rsidRPr="00606958">
        <w:rPr>
          <w:rStyle w:val="TagStyle"/>
          <w:rtl/>
        </w:rPr>
        <w:t>&lt;&lt; דובר_המשך &gt;&gt;</w:t>
      </w:r>
      <w:bookmarkEnd w:id="9801"/>
      <w:r>
        <w:rPr>
          <w:rtl/>
        </w:rPr>
        <w:t xml:space="preserve">  </w:t>
      </w:r>
    </w:p>
    <w:p w:rsidR="002D6156" w:rsidRDefault="002D6156" w:rsidP="00C74DBD">
      <w:pPr>
        <w:rPr>
          <w:rtl/>
          <w:lang w:eastAsia="he-IL"/>
        </w:rPr>
      </w:pPr>
    </w:p>
    <w:p w:rsidR="00505C5B" w:rsidRDefault="00505C5B" w:rsidP="00505C5B">
      <w:pPr>
        <w:rPr>
          <w:rFonts w:hint="cs"/>
          <w:rtl/>
          <w:lang w:eastAsia="he-IL"/>
        </w:rPr>
      </w:pPr>
      <w:bookmarkStart w:id="9802" w:name="_ETM_Q18_506673"/>
      <w:bookmarkEnd w:id="9802"/>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2D6156">
        <w:rPr>
          <w:rFonts w:hint="cs"/>
          <w:rtl/>
          <w:lang w:eastAsia="he-IL"/>
        </w:rPr>
        <w:t>היינו יושבים</w:t>
      </w:r>
      <w:bookmarkStart w:id="9803" w:name="_ETM_Q18_509490"/>
      <w:bookmarkEnd w:id="9803"/>
      <w:r w:rsidR="002D6156">
        <w:rPr>
          <w:rFonts w:hint="cs"/>
          <w:rtl/>
          <w:lang w:eastAsia="he-IL"/>
        </w:rPr>
        <w:t xml:space="preserve"> סביב שולחן עם </w:t>
      </w:r>
      <w:proofErr w:type="spellStart"/>
      <w:r w:rsidR="002D6156">
        <w:rPr>
          <w:rFonts w:hint="cs"/>
          <w:rtl/>
          <w:lang w:eastAsia="he-IL"/>
        </w:rPr>
        <w:t>ליזי</w:t>
      </w:r>
      <w:proofErr w:type="spellEnd"/>
      <w:r w:rsidR="002D6156">
        <w:rPr>
          <w:rFonts w:hint="cs"/>
          <w:rtl/>
          <w:lang w:eastAsia="he-IL"/>
        </w:rPr>
        <w:t xml:space="preserve"> המדהימה, שהיא מנהלת הרשות לאומית לביטחון</w:t>
      </w:r>
      <w:bookmarkStart w:id="9804" w:name="_ETM_Q18_514601"/>
      <w:bookmarkEnd w:id="9804"/>
      <w:r w:rsidR="002D6156">
        <w:rPr>
          <w:rFonts w:hint="cs"/>
          <w:rtl/>
          <w:lang w:eastAsia="he-IL"/>
        </w:rPr>
        <w:t xml:space="preserve"> קהילתי בעיר בת ים, עם אגף הנוער, נציג המשטרה, מדריכי </w:t>
      </w:r>
      <w:bookmarkStart w:id="9805" w:name="_ETM_Q18_519792"/>
      <w:bookmarkEnd w:id="9805"/>
      <w:r w:rsidR="002D6156">
        <w:rPr>
          <w:rFonts w:hint="cs"/>
          <w:rtl/>
          <w:lang w:eastAsia="he-IL"/>
        </w:rPr>
        <w:t xml:space="preserve">מוגנות. למי שלא יודע, מדריך מוגנות הוא העיניים של </w:t>
      </w:r>
      <w:bookmarkStart w:id="9806" w:name="_ETM_Q18_525089"/>
      <w:bookmarkEnd w:id="9806"/>
      <w:r w:rsidR="002D6156">
        <w:rPr>
          <w:rFonts w:hint="cs"/>
          <w:rtl/>
          <w:lang w:eastAsia="he-IL"/>
        </w:rPr>
        <w:t xml:space="preserve">המשרדים </w:t>
      </w:r>
      <w:r>
        <w:rPr>
          <w:rFonts w:hint="eastAsia"/>
          <w:rtl/>
          <w:lang w:eastAsia="he-IL"/>
        </w:rPr>
        <w:t xml:space="preserve">– </w:t>
      </w:r>
      <w:r w:rsidR="002D6156">
        <w:rPr>
          <w:rFonts w:hint="cs"/>
          <w:rtl/>
          <w:lang w:eastAsia="he-IL"/>
        </w:rPr>
        <w:t xml:space="preserve">משרד הרווחה, משרד החינוך, הביטחון הלאומי. הוא מאתר את </w:t>
      </w:r>
      <w:bookmarkStart w:id="9807" w:name="_ETM_Q18_532868"/>
      <w:bookmarkEnd w:id="9807"/>
      <w:r w:rsidR="002D6156">
        <w:rPr>
          <w:rFonts w:hint="cs"/>
          <w:rtl/>
          <w:lang w:eastAsia="he-IL"/>
        </w:rPr>
        <w:t xml:space="preserve">בני הנוער שקשה להם, שהם ככה מתנדנדים, והוא מדווח לרשויות. </w:t>
      </w:r>
      <w:bookmarkStart w:id="9808" w:name="_ETM_Q18_538067"/>
      <w:bookmarkStart w:id="9809" w:name="_ETM_Q18_538972"/>
      <w:bookmarkStart w:id="9810" w:name="_ETM_Q18_539050"/>
      <w:bookmarkStart w:id="9811" w:name="_ETM_Q18_539083"/>
      <w:bookmarkStart w:id="9812" w:name="_ETM_Q18_539157"/>
      <w:bookmarkEnd w:id="9808"/>
      <w:bookmarkEnd w:id="9809"/>
      <w:bookmarkEnd w:id="9810"/>
      <w:bookmarkEnd w:id="9811"/>
      <w:bookmarkEnd w:id="9812"/>
      <w:r w:rsidR="002D6156">
        <w:rPr>
          <w:rFonts w:hint="cs"/>
          <w:rtl/>
          <w:lang w:eastAsia="he-IL"/>
        </w:rPr>
        <w:t xml:space="preserve">היינו יושבים והיינו נערכים לקיץ. למה זה עלה לי עכשיו? </w:t>
      </w:r>
      <w:bookmarkStart w:id="9813" w:name="_ETM_Q18_544548"/>
      <w:bookmarkEnd w:id="9813"/>
      <w:r w:rsidR="002D6156">
        <w:rPr>
          <w:rFonts w:hint="cs"/>
          <w:rtl/>
          <w:lang w:eastAsia="he-IL"/>
        </w:rPr>
        <w:t>כי אני ישבתי בוועדה לזכויות הילד היום ודיברנו על הקיצוץ</w:t>
      </w:r>
      <w:bookmarkStart w:id="9814" w:name="_ETM_Q18_548112"/>
      <w:bookmarkEnd w:id="9814"/>
      <w:r w:rsidR="002D6156">
        <w:rPr>
          <w:rFonts w:hint="cs"/>
          <w:rtl/>
          <w:lang w:eastAsia="he-IL"/>
        </w:rPr>
        <w:t xml:space="preserve"> </w:t>
      </w:r>
      <w:r w:rsidR="00C74DBD">
        <w:rPr>
          <w:rFonts w:hint="cs"/>
          <w:rtl/>
          <w:lang w:eastAsia="he-IL"/>
        </w:rPr>
        <w:t>– – –</w:t>
      </w:r>
      <w:bookmarkStart w:id="9815" w:name="_ETM_Q18_546827"/>
      <w:bookmarkStart w:id="9816" w:name="_ETM_Q18_546891"/>
      <w:bookmarkEnd w:id="9815"/>
      <w:bookmarkEnd w:id="9816"/>
      <w:r>
        <w:rPr>
          <w:rFonts w:hint="cs"/>
          <w:rtl/>
          <w:lang w:eastAsia="he-IL"/>
        </w:rPr>
        <w:t xml:space="preserve"> </w:t>
      </w:r>
    </w:p>
    <w:p w:rsidR="00505C5B" w:rsidRDefault="00505C5B" w:rsidP="00505C5B">
      <w:pPr>
        <w:rPr>
          <w:rtl/>
          <w:lang w:eastAsia="he-IL"/>
        </w:rPr>
      </w:pPr>
    </w:p>
    <w:p w:rsidR="002D6156" w:rsidRDefault="002D6156" w:rsidP="00505C5B">
      <w:pPr>
        <w:rPr>
          <w:rtl/>
          <w:lang w:eastAsia="he-IL"/>
        </w:rPr>
      </w:pPr>
      <w:r>
        <w:rPr>
          <w:rFonts w:hint="cs"/>
          <w:rtl/>
          <w:lang w:eastAsia="he-IL"/>
        </w:rPr>
        <w:t>סליחה, אדוני היושב-ראש. באמת שאי-אפשר</w:t>
      </w:r>
      <w:bookmarkStart w:id="9817" w:name="_ETM_Q18_550409"/>
      <w:bookmarkEnd w:id="9817"/>
      <w:r>
        <w:rPr>
          <w:rFonts w:hint="cs"/>
          <w:rtl/>
          <w:lang w:eastAsia="he-IL"/>
        </w:rPr>
        <w:t xml:space="preserve"> לדבר. טלי, חבר'ה, מה עובר עליכם? סתמו את הפה. בן אדם </w:t>
      </w:r>
      <w:bookmarkStart w:id="9818" w:name="_ETM_Q18_557420"/>
      <w:bookmarkEnd w:id="9818"/>
      <w:r>
        <w:rPr>
          <w:rFonts w:hint="cs"/>
          <w:rtl/>
          <w:lang w:eastAsia="he-IL"/>
        </w:rPr>
        <w:t xml:space="preserve">רוצה לדבר כאן. סתום את הפה. שב במקום שלך. </w:t>
      </w:r>
    </w:p>
    <w:p w:rsidR="002D6156" w:rsidRDefault="002D6156" w:rsidP="00CE7482">
      <w:pPr>
        <w:ind w:firstLine="0"/>
        <w:rPr>
          <w:rtl/>
          <w:lang w:eastAsia="he-IL"/>
        </w:rPr>
      </w:pPr>
      <w:bookmarkStart w:id="9819" w:name="_ETM_Q18_556215"/>
      <w:bookmarkStart w:id="9820" w:name="_ETM_Q18_556278"/>
      <w:bookmarkEnd w:id="9819"/>
      <w:bookmarkEnd w:id="9820"/>
    </w:p>
    <w:p w:rsidR="002D6156" w:rsidRDefault="002D6156" w:rsidP="00CE7482">
      <w:pPr>
        <w:pStyle w:val="af6"/>
        <w:keepNext/>
        <w:rPr>
          <w:rtl/>
        </w:rPr>
      </w:pPr>
      <w:r w:rsidRPr="00606958">
        <w:rPr>
          <w:rStyle w:val="TagStyle"/>
          <w:rtl/>
        </w:rPr>
        <w:t xml:space="preserve"> &lt;&lt; יור &gt;&gt;</w:t>
      </w:r>
      <w:r w:rsidRPr="00CA27B7">
        <w:rPr>
          <w:rStyle w:val="TagStyle"/>
          <w:rtl/>
        </w:rPr>
        <w:t xml:space="preserve"> </w:t>
      </w:r>
      <w:r>
        <w:rPr>
          <w:rtl/>
        </w:rPr>
        <w:t>היו"ר משה סולומון:</w:t>
      </w:r>
      <w:r w:rsidRPr="00CA27B7">
        <w:rPr>
          <w:rStyle w:val="TagStyle"/>
          <w:rtl/>
        </w:rPr>
        <w:t xml:space="preserve"> </w:t>
      </w:r>
      <w:r w:rsidRPr="00606958">
        <w:rPr>
          <w:rStyle w:val="TagStyle"/>
          <w:rtl/>
        </w:rPr>
        <w:t>&lt;&lt; יור &gt;&gt;</w:t>
      </w:r>
      <w:r>
        <w:rPr>
          <w:rtl/>
        </w:rPr>
        <w:t xml:space="preserve">  </w:t>
      </w:r>
    </w:p>
    <w:p w:rsidR="002D6156" w:rsidRDefault="002D6156" w:rsidP="00C74DBD">
      <w:pPr>
        <w:rPr>
          <w:rtl/>
          <w:lang w:eastAsia="he-IL"/>
        </w:rPr>
      </w:pPr>
    </w:p>
    <w:p w:rsidR="002D6156" w:rsidRDefault="002D6156" w:rsidP="00505C5B">
      <w:pPr>
        <w:rPr>
          <w:rtl/>
          <w:lang w:eastAsia="he-IL"/>
        </w:rPr>
      </w:pPr>
      <w:bookmarkStart w:id="9821" w:name="_ETM_Q18_560423"/>
      <w:bookmarkEnd w:id="9821"/>
      <w:r>
        <w:rPr>
          <w:rFonts w:hint="cs"/>
          <w:rtl/>
          <w:lang w:eastAsia="he-IL"/>
        </w:rPr>
        <w:t>סליחה. חבר הכנסת ירון לוי, בבקשה</w:t>
      </w:r>
      <w:r w:rsidR="00505C5B">
        <w:rPr>
          <w:rFonts w:hint="cs"/>
          <w:rtl/>
          <w:lang w:eastAsia="he-IL"/>
        </w:rPr>
        <w:t>,</w:t>
      </w:r>
      <w:r>
        <w:rPr>
          <w:rFonts w:hint="cs"/>
          <w:rtl/>
          <w:lang w:eastAsia="he-IL"/>
        </w:rPr>
        <w:t xml:space="preserve"> תן לי לנהל את </w:t>
      </w:r>
      <w:bookmarkStart w:id="9822" w:name="_ETM_Q18_559498"/>
      <w:bookmarkEnd w:id="9822"/>
      <w:r>
        <w:rPr>
          <w:rFonts w:hint="cs"/>
          <w:rtl/>
          <w:lang w:eastAsia="he-IL"/>
        </w:rPr>
        <w:t xml:space="preserve">המליאה. אתה </w:t>
      </w:r>
      <w:bookmarkStart w:id="9823" w:name="_ETM_Q18_560701"/>
      <w:bookmarkEnd w:id="9823"/>
      <w:r>
        <w:rPr>
          <w:rFonts w:hint="cs"/>
          <w:rtl/>
          <w:lang w:eastAsia="he-IL"/>
        </w:rPr>
        <w:t>לא מנהל מליאה. אתה לא מעיר לחברי כנסת, עם כל הכבוד.</w:t>
      </w:r>
      <w:bookmarkStart w:id="9824" w:name="_ETM_Q18_562494"/>
      <w:bookmarkEnd w:id="9824"/>
    </w:p>
    <w:p w:rsidR="002D6156" w:rsidRDefault="002D6156" w:rsidP="00CE7482">
      <w:pPr>
        <w:ind w:firstLine="0"/>
        <w:rPr>
          <w:rtl/>
          <w:lang w:eastAsia="he-IL"/>
        </w:rPr>
      </w:pPr>
      <w:bookmarkStart w:id="9825" w:name="_ETM_Q18_562582"/>
      <w:bookmarkStart w:id="9826" w:name="_ETM_Q18_562614"/>
      <w:bookmarkStart w:id="9827" w:name="_ETM_Q18_562680"/>
      <w:bookmarkEnd w:id="9825"/>
      <w:bookmarkEnd w:id="9826"/>
      <w:bookmarkEnd w:id="9827"/>
    </w:p>
    <w:p w:rsidR="002D6156" w:rsidRDefault="002D6156" w:rsidP="00CE7482">
      <w:pPr>
        <w:pStyle w:val="-"/>
        <w:keepNext/>
        <w:rPr>
          <w:rtl/>
        </w:rPr>
      </w:pPr>
      <w:bookmarkStart w:id="9828" w:name="ET_speakercontinue_6574_12"/>
      <w:r w:rsidRPr="00606958">
        <w:rPr>
          <w:rStyle w:val="TagStyle"/>
          <w:rtl/>
        </w:rPr>
        <w:t xml:space="preserve"> &lt;&lt; דובר_המשך &gt;&gt;</w:t>
      </w:r>
      <w:r w:rsidRPr="00CA27B7">
        <w:rPr>
          <w:rStyle w:val="TagStyle"/>
          <w:rtl/>
        </w:rPr>
        <w:t xml:space="preserve"> </w:t>
      </w:r>
      <w:r>
        <w:rPr>
          <w:rtl/>
        </w:rPr>
        <w:t>ירון לוי (יש עתיד):</w:t>
      </w:r>
      <w:r w:rsidRPr="00CA27B7">
        <w:rPr>
          <w:rStyle w:val="TagStyle"/>
          <w:rtl/>
        </w:rPr>
        <w:t xml:space="preserve"> </w:t>
      </w:r>
      <w:r w:rsidRPr="00606958">
        <w:rPr>
          <w:rStyle w:val="TagStyle"/>
          <w:rtl/>
        </w:rPr>
        <w:t>&lt;&lt; דובר_המשך &gt;&gt;</w:t>
      </w:r>
      <w:r>
        <w:rPr>
          <w:rtl/>
        </w:rPr>
        <w:t xml:space="preserve">  </w:t>
      </w:r>
      <w:bookmarkEnd w:id="9828"/>
    </w:p>
    <w:p w:rsidR="002D6156" w:rsidRDefault="002D6156" w:rsidP="00C74DBD">
      <w:pPr>
        <w:rPr>
          <w:rtl/>
          <w:lang w:eastAsia="he-IL"/>
        </w:rPr>
      </w:pPr>
    </w:p>
    <w:p w:rsidR="002D6156" w:rsidRDefault="002D6156" w:rsidP="00CE7482">
      <w:pPr>
        <w:rPr>
          <w:rtl/>
          <w:lang w:eastAsia="he-IL"/>
        </w:rPr>
      </w:pPr>
      <w:bookmarkStart w:id="9829" w:name="_ETM_Q18_561729"/>
      <w:bookmarkEnd w:id="9829"/>
      <w:r>
        <w:rPr>
          <w:rFonts w:hint="cs"/>
          <w:rtl/>
          <w:lang w:eastAsia="he-IL"/>
        </w:rPr>
        <w:t xml:space="preserve">אתה לא </w:t>
      </w:r>
      <w:bookmarkStart w:id="9830" w:name="_ETM_Q18_559899"/>
      <w:bookmarkEnd w:id="9830"/>
      <w:r>
        <w:rPr>
          <w:rFonts w:hint="cs"/>
          <w:rtl/>
          <w:lang w:eastAsia="he-IL"/>
        </w:rPr>
        <w:t xml:space="preserve">מנהל. הוא טוחן את המוח שם. אני </w:t>
      </w:r>
      <w:bookmarkStart w:id="9831" w:name="_ETM_Q18_563889"/>
      <w:bookmarkEnd w:id="9831"/>
      <w:r>
        <w:rPr>
          <w:rFonts w:hint="cs"/>
          <w:rtl/>
          <w:lang w:eastAsia="he-IL"/>
        </w:rPr>
        <w:t xml:space="preserve">מנסה לדבר. </w:t>
      </w:r>
    </w:p>
    <w:p w:rsidR="002D6156" w:rsidRDefault="002D6156" w:rsidP="00CE7482">
      <w:pPr>
        <w:ind w:firstLine="0"/>
        <w:rPr>
          <w:rtl/>
          <w:lang w:eastAsia="he-IL"/>
        </w:rPr>
      </w:pPr>
      <w:bookmarkStart w:id="9832" w:name="_ETM_Q18_562467"/>
      <w:bookmarkStart w:id="9833" w:name="_ETM_Q18_562559"/>
      <w:bookmarkStart w:id="9834" w:name="_ETM_Q18_562595"/>
      <w:bookmarkStart w:id="9835" w:name="_ETM_Q18_562675"/>
      <w:bookmarkStart w:id="9836" w:name="_ETM_Q18_563939"/>
      <w:bookmarkStart w:id="9837" w:name="_ETM_Q18_564258"/>
      <w:bookmarkStart w:id="9838" w:name="_ETM_Q18_564334"/>
      <w:bookmarkEnd w:id="9832"/>
      <w:bookmarkEnd w:id="9833"/>
      <w:bookmarkEnd w:id="9834"/>
      <w:bookmarkEnd w:id="9835"/>
      <w:bookmarkEnd w:id="9836"/>
      <w:bookmarkEnd w:id="9837"/>
      <w:bookmarkEnd w:id="9838"/>
    </w:p>
    <w:p w:rsidR="002D6156" w:rsidRDefault="002D6156" w:rsidP="00CE7482">
      <w:pPr>
        <w:pStyle w:val="af5"/>
        <w:keepNext/>
        <w:rPr>
          <w:rtl/>
        </w:rPr>
      </w:pPr>
      <w:bookmarkStart w:id="9839" w:name="ET_interruption_6461_14"/>
      <w:r w:rsidRPr="00606958">
        <w:rPr>
          <w:rStyle w:val="TagStyle"/>
          <w:rtl/>
        </w:rPr>
        <w:t xml:space="preserve"> &lt;&lt; קריאה &gt;&gt;</w:t>
      </w:r>
      <w:r w:rsidRPr="00CA27B7">
        <w:rPr>
          <w:rStyle w:val="TagStyle"/>
          <w:rtl/>
        </w:rPr>
        <w:t xml:space="preserve"> </w:t>
      </w:r>
      <w:r>
        <w:rPr>
          <w:rtl/>
        </w:rPr>
        <w:t>שר התקשורת שלמה קרעי:</w:t>
      </w:r>
      <w:r w:rsidRPr="00CA27B7">
        <w:rPr>
          <w:rStyle w:val="TagStyle"/>
          <w:rtl/>
        </w:rPr>
        <w:t xml:space="preserve"> </w:t>
      </w:r>
      <w:r w:rsidRPr="00606958">
        <w:rPr>
          <w:rStyle w:val="TagStyle"/>
          <w:rtl/>
        </w:rPr>
        <w:t>&lt;&lt; קריאה &gt;&gt;</w:t>
      </w:r>
      <w:r>
        <w:rPr>
          <w:rtl/>
        </w:rPr>
        <w:t xml:space="preserve">  </w:t>
      </w:r>
      <w:bookmarkEnd w:id="9839"/>
    </w:p>
    <w:p w:rsidR="002D6156" w:rsidRDefault="002D6156" w:rsidP="00C74DBD">
      <w:pPr>
        <w:rPr>
          <w:rtl/>
          <w:lang w:eastAsia="he-IL"/>
        </w:rPr>
      </w:pPr>
    </w:p>
    <w:p w:rsidR="002D6156" w:rsidRDefault="00C74DBD" w:rsidP="00CE7482">
      <w:pPr>
        <w:ind w:left="720" w:firstLine="0"/>
        <w:rPr>
          <w:lang w:eastAsia="he-IL"/>
        </w:rPr>
      </w:pPr>
      <w:bookmarkStart w:id="9840" w:name="_ETM_Q18_566964"/>
      <w:bookmarkEnd w:id="9840"/>
      <w:r>
        <w:rPr>
          <w:rFonts w:hint="cs"/>
          <w:rtl/>
          <w:lang w:eastAsia="he-IL"/>
        </w:rPr>
        <w:t>– – –</w:t>
      </w:r>
    </w:p>
    <w:p w:rsidR="002D6156" w:rsidRDefault="002D6156" w:rsidP="00CE7482">
      <w:pPr>
        <w:rPr>
          <w:rtl/>
          <w:lang w:eastAsia="he-IL"/>
        </w:rPr>
      </w:pPr>
      <w:bookmarkStart w:id="9841" w:name="_ETM_Q18_564919"/>
      <w:bookmarkStart w:id="9842" w:name="_ETM_Q18_564999"/>
      <w:bookmarkStart w:id="9843" w:name="_ETM_Q18_565023"/>
      <w:bookmarkStart w:id="9844" w:name="_ETM_Q18_565096"/>
      <w:bookmarkEnd w:id="9841"/>
      <w:bookmarkEnd w:id="9842"/>
      <w:bookmarkEnd w:id="9843"/>
      <w:bookmarkEnd w:id="9844"/>
    </w:p>
    <w:p w:rsidR="002D6156" w:rsidRDefault="002D6156" w:rsidP="00CE7482">
      <w:pPr>
        <w:pStyle w:val="-"/>
        <w:keepNext/>
        <w:rPr>
          <w:rtl/>
        </w:rPr>
      </w:pPr>
      <w:bookmarkStart w:id="9845" w:name="ET_speakercontinue_6574_15"/>
      <w:r w:rsidRPr="00606958">
        <w:rPr>
          <w:rStyle w:val="TagStyle"/>
          <w:rtl/>
        </w:rPr>
        <w:t xml:space="preserve"> &lt;&lt; דובר_המשך &gt;&gt;</w:t>
      </w:r>
      <w:r w:rsidRPr="00CA27B7">
        <w:rPr>
          <w:rStyle w:val="TagStyle"/>
          <w:rtl/>
        </w:rPr>
        <w:t xml:space="preserve"> </w:t>
      </w:r>
      <w:r>
        <w:rPr>
          <w:rtl/>
        </w:rPr>
        <w:t>ירון לוי (יש עתיד):</w:t>
      </w:r>
      <w:r w:rsidRPr="00CA27B7">
        <w:rPr>
          <w:rStyle w:val="TagStyle"/>
          <w:rtl/>
        </w:rPr>
        <w:t xml:space="preserve"> </w:t>
      </w:r>
      <w:r w:rsidRPr="00606958">
        <w:rPr>
          <w:rStyle w:val="TagStyle"/>
          <w:rtl/>
        </w:rPr>
        <w:t>&lt;&lt; דובר_המשך &gt;&gt;</w:t>
      </w:r>
      <w:r>
        <w:rPr>
          <w:rtl/>
        </w:rPr>
        <w:t xml:space="preserve">  </w:t>
      </w:r>
      <w:bookmarkEnd w:id="9845"/>
    </w:p>
    <w:p w:rsidR="002D6156" w:rsidRDefault="002D6156" w:rsidP="00C74DBD">
      <w:pPr>
        <w:rPr>
          <w:rtl/>
          <w:lang w:eastAsia="he-IL"/>
        </w:rPr>
      </w:pPr>
    </w:p>
    <w:p w:rsidR="002D6156" w:rsidRDefault="002D6156" w:rsidP="00CE7482">
      <w:pPr>
        <w:rPr>
          <w:rtl/>
          <w:lang w:eastAsia="he-IL"/>
        </w:rPr>
      </w:pPr>
      <w:bookmarkStart w:id="9846" w:name="_ETM_Q18_566317"/>
      <w:bookmarkEnd w:id="9846"/>
      <w:r>
        <w:rPr>
          <w:rFonts w:hint="cs"/>
          <w:rtl/>
          <w:lang w:eastAsia="he-IL"/>
        </w:rPr>
        <w:t xml:space="preserve">תעשה קצת כבוד. קצת כבוד, קרעי. קצת </w:t>
      </w:r>
      <w:bookmarkStart w:id="9847" w:name="_ETM_Q18_579789"/>
      <w:bookmarkEnd w:id="9847"/>
      <w:r>
        <w:rPr>
          <w:rFonts w:hint="cs"/>
          <w:rtl/>
          <w:lang w:eastAsia="he-IL"/>
        </w:rPr>
        <w:t xml:space="preserve">כבוד. </w:t>
      </w:r>
      <w:bookmarkStart w:id="9848" w:name="_ETM_Q18_570758"/>
      <w:bookmarkEnd w:id="9848"/>
      <w:r>
        <w:rPr>
          <w:rFonts w:hint="cs"/>
          <w:rtl/>
          <w:lang w:eastAsia="he-IL"/>
        </w:rPr>
        <w:t xml:space="preserve">טיפה, קרעי. </w:t>
      </w:r>
    </w:p>
    <w:p w:rsidR="002D6156" w:rsidRDefault="002D6156" w:rsidP="00CE7482">
      <w:pPr>
        <w:ind w:firstLine="0"/>
        <w:rPr>
          <w:rtl/>
          <w:lang w:eastAsia="he-IL"/>
        </w:rPr>
      </w:pPr>
      <w:bookmarkStart w:id="9849" w:name="_ETM_Q18_572048"/>
      <w:bookmarkStart w:id="9850" w:name="_ETM_Q18_571571"/>
      <w:bookmarkStart w:id="9851" w:name="_ETM_Q18_571645"/>
      <w:bookmarkEnd w:id="9849"/>
      <w:bookmarkEnd w:id="9850"/>
      <w:bookmarkEnd w:id="9851"/>
    </w:p>
    <w:p w:rsidR="002D6156" w:rsidRDefault="002D6156" w:rsidP="00CE7482">
      <w:pPr>
        <w:pStyle w:val="af5"/>
        <w:keepNext/>
        <w:rPr>
          <w:rtl/>
        </w:rPr>
      </w:pPr>
      <w:bookmarkStart w:id="9852" w:name="ET_interruption_6461_16"/>
      <w:r w:rsidRPr="00606958">
        <w:rPr>
          <w:rStyle w:val="TagStyle"/>
          <w:rtl/>
        </w:rPr>
        <w:t xml:space="preserve"> &lt;&lt; קריאה &gt;&gt;</w:t>
      </w:r>
      <w:r w:rsidRPr="00CA27B7">
        <w:rPr>
          <w:rStyle w:val="TagStyle"/>
          <w:rtl/>
        </w:rPr>
        <w:t xml:space="preserve"> </w:t>
      </w:r>
      <w:r>
        <w:rPr>
          <w:rtl/>
        </w:rPr>
        <w:t>שר התקשורת שלמה קרעי:</w:t>
      </w:r>
      <w:r w:rsidRPr="00CA27B7">
        <w:rPr>
          <w:rStyle w:val="TagStyle"/>
          <w:rtl/>
        </w:rPr>
        <w:t xml:space="preserve"> </w:t>
      </w:r>
      <w:r w:rsidRPr="00606958">
        <w:rPr>
          <w:rStyle w:val="TagStyle"/>
          <w:rtl/>
        </w:rPr>
        <w:t>&lt;&lt; קריאה &gt;&gt;</w:t>
      </w:r>
      <w:r>
        <w:rPr>
          <w:rtl/>
        </w:rPr>
        <w:t xml:space="preserve">  </w:t>
      </w:r>
      <w:bookmarkEnd w:id="9852"/>
    </w:p>
    <w:p w:rsidR="002D6156" w:rsidRDefault="002D6156" w:rsidP="00C74DBD">
      <w:pPr>
        <w:rPr>
          <w:rtl/>
          <w:lang w:eastAsia="he-IL"/>
        </w:rPr>
      </w:pPr>
    </w:p>
    <w:p w:rsidR="002D6156" w:rsidRPr="00CA27B7" w:rsidRDefault="002D6156" w:rsidP="00CE7482">
      <w:pPr>
        <w:rPr>
          <w:rtl/>
          <w:lang w:eastAsia="he-IL"/>
        </w:rPr>
      </w:pPr>
      <w:r>
        <w:rPr>
          <w:rFonts w:hint="cs"/>
          <w:rtl/>
          <w:lang w:eastAsia="he-IL"/>
        </w:rPr>
        <w:t xml:space="preserve">תתחיל לעבוד בשביל כבוד. </w:t>
      </w:r>
    </w:p>
    <w:p w:rsidR="002D6156" w:rsidRDefault="002D6156" w:rsidP="00CE7482">
      <w:pPr>
        <w:ind w:firstLine="0"/>
        <w:rPr>
          <w:rtl/>
          <w:lang w:eastAsia="he-IL"/>
        </w:rPr>
      </w:pPr>
      <w:bookmarkStart w:id="9853" w:name="_ETM_Q18_572121"/>
      <w:bookmarkStart w:id="9854" w:name="_ETM_Q18_572731"/>
      <w:bookmarkStart w:id="9855" w:name="_ETM_Q18_572829"/>
      <w:bookmarkEnd w:id="9853"/>
      <w:bookmarkEnd w:id="9854"/>
      <w:bookmarkEnd w:id="9855"/>
    </w:p>
    <w:p w:rsidR="002D6156" w:rsidRDefault="002D6156" w:rsidP="00CE7482">
      <w:pPr>
        <w:pStyle w:val="-"/>
        <w:keepNext/>
        <w:rPr>
          <w:rtl/>
        </w:rPr>
      </w:pPr>
      <w:bookmarkStart w:id="9856" w:name="ET_speakercontinue_6574_17"/>
      <w:r w:rsidRPr="00606958">
        <w:rPr>
          <w:rStyle w:val="TagStyle"/>
          <w:rtl/>
        </w:rPr>
        <w:t xml:space="preserve"> &lt;&lt; דובר_המשך &gt;&gt;</w:t>
      </w:r>
      <w:r w:rsidRPr="00CA27B7">
        <w:rPr>
          <w:rStyle w:val="TagStyle"/>
          <w:rtl/>
        </w:rPr>
        <w:t xml:space="preserve"> </w:t>
      </w:r>
      <w:r>
        <w:rPr>
          <w:rtl/>
        </w:rPr>
        <w:t>ירון לוי (יש עתיד):</w:t>
      </w:r>
      <w:r w:rsidRPr="00CA27B7">
        <w:rPr>
          <w:rStyle w:val="TagStyle"/>
          <w:rtl/>
        </w:rPr>
        <w:t xml:space="preserve"> </w:t>
      </w:r>
      <w:r w:rsidRPr="00606958">
        <w:rPr>
          <w:rStyle w:val="TagStyle"/>
          <w:rtl/>
        </w:rPr>
        <w:t>&lt;&lt; דובר_המשך &gt;&gt;</w:t>
      </w:r>
      <w:r>
        <w:rPr>
          <w:rtl/>
        </w:rPr>
        <w:t xml:space="preserve">  </w:t>
      </w:r>
      <w:bookmarkEnd w:id="9856"/>
    </w:p>
    <w:p w:rsidR="002D6156" w:rsidRDefault="002D6156" w:rsidP="00C74DBD">
      <w:pPr>
        <w:rPr>
          <w:rtl/>
          <w:lang w:eastAsia="he-IL"/>
        </w:rPr>
      </w:pPr>
    </w:p>
    <w:p w:rsidR="002D6156" w:rsidRDefault="002D6156" w:rsidP="00505C5B">
      <w:pPr>
        <w:rPr>
          <w:rtl/>
          <w:lang w:eastAsia="he-IL"/>
        </w:rPr>
      </w:pPr>
      <w:bookmarkStart w:id="9857" w:name="_ETM_Q18_574313"/>
      <w:bookmarkEnd w:id="9857"/>
      <w:r>
        <w:rPr>
          <w:rFonts w:hint="cs"/>
          <w:rtl/>
          <w:lang w:eastAsia="he-IL"/>
        </w:rPr>
        <w:t xml:space="preserve">אני </w:t>
      </w:r>
      <w:bookmarkStart w:id="9858" w:name="_ETM_Q18_574770"/>
      <w:bookmarkEnd w:id="9858"/>
      <w:r>
        <w:rPr>
          <w:rFonts w:hint="cs"/>
          <w:rtl/>
          <w:lang w:eastAsia="he-IL"/>
        </w:rPr>
        <w:t>עבדתי והגעתי למקום הזה בזכות עבודה מאוד קשה, תאמין לי</w:t>
      </w:r>
      <w:r w:rsidR="00505C5B">
        <w:rPr>
          <w:rFonts w:hint="cs"/>
          <w:rtl/>
          <w:lang w:eastAsia="he-IL"/>
        </w:rPr>
        <w:t>,</w:t>
      </w:r>
      <w:r>
        <w:rPr>
          <w:rFonts w:hint="cs"/>
          <w:rtl/>
          <w:lang w:eastAsia="he-IL"/>
        </w:rPr>
        <w:t xml:space="preserve"> ואני מדבר על נושא </w:t>
      </w:r>
      <w:bookmarkStart w:id="9859" w:name="_ETM_Q18_579599"/>
      <w:bookmarkEnd w:id="9859"/>
      <w:r>
        <w:rPr>
          <w:rFonts w:hint="cs"/>
          <w:rtl/>
          <w:lang w:eastAsia="he-IL"/>
        </w:rPr>
        <w:t>מאוד חשוב,</w:t>
      </w:r>
      <w:bookmarkStart w:id="9860" w:name="_ETM_Q18_581847"/>
      <w:bookmarkStart w:id="9861" w:name="_ETM_Q18_581908"/>
      <w:bookmarkEnd w:id="9860"/>
      <w:bookmarkEnd w:id="9861"/>
      <w:r>
        <w:rPr>
          <w:rFonts w:hint="cs"/>
          <w:rtl/>
          <w:lang w:eastAsia="he-IL"/>
        </w:rPr>
        <w:t xml:space="preserve"> שקרוב לליבי, ובא לי שלא תפנה לי את הגב ושתקשיב לי. כי זה לא בני הנוער של השמאל, זה גם בני הנוער של הימין, שקיצצו להם למעלה מ-100,000 שקל במשרד </w:t>
      </w:r>
      <w:bookmarkStart w:id="9862" w:name="_ETM_Q18_592315"/>
      <w:bookmarkEnd w:id="9862"/>
      <w:r>
        <w:rPr>
          <w:rFonts w:hint="cs"/>
          <w:rtl/>
          <w:lang w:eastAsia="he-IL"/>
        </w:rPr>
        <w:t>לביטחון לאומי.</w:t>
      </w:r>
      <w:bookmarkStart w:id="9863" w:name="_ETM_Q18_595399"/>
      <w:bookmarkEnd w:id="9863"/>
    </w:p>
    <w:p w:rsidR="002D6156" w:rsidRDefault="002D6156" w:rsidP="00CE7482">
      <w:pPr>
        <w:ind w:firstLine="0"/>
        <w:rPr>
          <w:rtl/>
          <w:lang w:eastAsia="he-IL"/>
        </w:rPr>
      </w:pPr>
      <w:bookmarkStart w:id="9864" w:name="_ETM_Q18_595449"/>
      <w:bookmarkStart w:id="9865" w:name="_ETM_Q18_596581"/>
      <w:bookmarkStart w:id="9866" w:name="_ETM_Q18_596647"/>
      <w:bookmarkEnd w:id="9864"/>
      <w:bookmarkEnd w:id="9865"/>
      <w:bookmarkEnd w:id="9866"/>
    </w:p>
    <w:p w:rsidR="002D6156" w:rsidRDefault="002D6156" w:rsidP="00CE7482">
      <w:pPr>
        <w:pStyle w:val="af5"/>
        <w:keepNext/>
        <w:rPr>
          <w:rtl/>
        </w:rPr>
      </w:pPr>
      <w:bookmarkStart w:id="9867" w:name="ET_interruption_קר_אה_18"/>
      <w:r w:rsidRPr="00606958">
        <w:rPr>
          <w:rStyle w:val="TagStyle"/>
          <w:rtl/>
        </w:rPr>
        <w:t xml:space="preserve"> &lt;&lt; קריאה &gt;&gt;</w:t>
      </w:r>
      <w:r w:rsidRPr="00CA27B7">
        <w:rPr>
          <w:rStyle w:val="TagStyle"/>
          <w:rtl/>
        </w:rPr>
        <w:t xml:space="preserve"> </w:t>
      </w:r>
      <w:r>
        <w:rPr>
          <w:rtl/>
        </w:rPr>
        <w:t>קריאה:</w:t>
      </w:r>
      <w:r w:rsidRPr="00CA27B7">
        <w:rPr>
          <w:rStyle w:val="TagStyle"/>
          <w:rtl/>
        </w:rPr>
        <w:t xml:space="preserve"> </w:t>
      </w:r>
      <w:r w:rsidRPr="00606958">
        <w:rPr>
          <w:rStyle w:val="TagStyle"/>
          <w:rtl/>
        </w:rPr>
        <w:t>&lt;&lt; קריאה &gt;&gt;</w:t>
      </w:r>
      <w:r>
        <w:rPr>
          <w:rtl/>
        </w:rPr>
        <w:t xml:space="preserve">  </w:t>
      </w:r>
      <w:bookmarkEnd w:id="9867"/>
    </w:p>
    <w:p w:rsidR="002D6156" w:rsidRDefault="002D6156" w:rsidP="00C74DBD">
      <w:pPr>
        <w:rPr>
          <w:rtl/>
          <w:lang w:eastAsia="he-IL"/>
        </w:rPr>
      </w:pPr>
    </w:p>
    <w:p w:rsidR="002D6156" w:rsidRDefault="002D6156" w:rsidP="00CE7482">
      <w:pPr>
        <w:rPr>
          <w:rtl/>
          <w:lang w:eastAsia="he-IL"/>
        </w:rPr>
      </w:pPr>
      <w:bookmarkStart w:id="9868" w:name="_ETM_Q18_592915"/>
      <w:bookmarkEnd w:id="9868"/>
      <w:r>
        <w:rPr>
          <w:rFonts w:hint="cs"/>
          <w:rtl/>
          <w:lang w:eastAsia="he-IL"/>
        </w:rPr>
        <w:t xml:space="preserve">מיליון. </w:t>
      </w:r>
    </w:p>
    <w:p w:rsidR="002D6156" w:rsidRDefault="002D6156" w:rsidP="00CE7482">
      <w:pPr>
        <w:rPr>
          <w:rtl/>
          <w:lang w:eastAsia="he-IL"/>
        </w:rPr>
      </w:pPr>
      <w:bookmarkStart w:id="9869" w:name="_ETM_Q18_594081"/>
      <w:bookmarkStart w:id="9870" w:name="_ETM_Q18_594160"/>
      <w:bookmarkEnd w:id="9869"/>
      <w:bookmarkEnd w:id="9870"/>
    </w:p>
    <w:p w:rsidR="002D6156" w:rsidRDefault="002D6156" w:rsidP="00CE7482">
      <w:pPr>
        <w:pStyle w:val="-"/>
        <w:keepNext/>
        <w:rPr>
          <w:rtl/>
        </w:rPr>
      </w:pPr>
      <w:bookmarkStart w:id="9871" w:name="ET_speakercontinue_6574_19"/>
      <w:r w:rsidRPr="00606958">
        <w:rPr>
          <w:rStyle w:val="TagStyle"/>
          <w:rtl/>
        </w:rPr>
        <w:t xml:space="preserve"> &lt;&lt; דובר_המשך &gt;&gt;</w:t>
      </w:r>
      <w:r w:rsidRPr="00CA27B7">
        <w:rPr>
          <w:rStyle w:val="TagStyle"/>
          <w:rtl/>
        </w:rPr>
        <w:t xml:space="preserve"> </w:t>
      </w:r>
      <w:r>
        <w:rPr>
          <w:rtl/>
        </w:rPr>
        <w:t>ירון לוי (יש עתיד):</w:t>
      </w:r>
      <w:r w:rsidRPr="00CA27B7">
        <w:rPr>
          <w:rStyle w:val="TagStyle"/>
          <w:rtl/>
        </w:rPr>
        <w:t xml:space="preserve"> </w:t>
      </w:r>
      <w:r w:rsidRPr="00606958">
        <w:rPr>
          <w:rStyle w:val="TagStyle"/>
          <w:rtl/>
        </w:rPr>
        <w:t>&lt;&lt; דובר_המשך &gt;&gt;</w:t>
      </w:r>
      <w:r>
        <w:rPr>
          <w:rtl/>
        </w:rPr>
        <w:t xml:space="preserve">  </w:t>
      </w:r>
      <w:bookmarkEnd w:id="9871"/>
    </w:p>
    <w:p w:rsidR="002D6156" w:rsidRPr="00CA27B7" w:rsidRDefault="002D6156" w:rsidP="00C74DBD">
      <w:pPr>
        <w:rPr>
          <w:rtl/>
          <w:lang w:eastAsia="he-IL"/>
        </w:rPr>
      </w:pPr>
      <w:bookmarkStart w:id="9872" w:name="_ETM_Q18_594917"/>
      <w:bookmarkEnd w:id="9872"/>
    </w:p>
    <w:p w:rsidR="002D6156" w:rsidRDefault="002D6156" w:rsidP="00CE7482">
      <w:pPr>
        <w:rPr>
          <w:rtl/>
          <w:lang w:eastAsia="he-IL"/>
        </w:rPr>
      </w:pPr>
      <w:bookmarkStart w:id="9873" w:name="_ETM_Q18_596181"/>
      <w:bookmarkStart w:id="9874" w:name="_ETM_Q18_596270"/>
      <w:bookmarkEnd w:id="9873"/>
      <w:bookmarkEnd w:id="9874"/>
      <w:r>
        <w:rPr>
          <w:rFonts w:hint="cs"/>
          <w:rtl/>
          <w:lang w:eastAsia="he-IL"/>
        </w:rPr>
        <w:t>אבל מה מטריד בכל הסיפור הזה?</w:t>
      </w:r>
      <w:r>
        <w:rPr>
          <w:rFonts w:hint="cs"/>
          <w:lang w:eastAsia="he-IL"/>
        </w:rPr>
        <w:t xml:space="preserve"> </w:t>
      </w:r>
      <w:r>
        <w:rPr>
          <w:rFonts w:hint="cs"/>
          <w:rtl/>
          <w:lang w:eastAsia="he-IL"/>
        </w:rPr>
        <w:t>שהתקציב של המשרד לביטחון לאומי גדל ב-4 מיליארד שקלים. ואז קופץ לי לראש שאני ראיתי</w:t>
      </w:r>
      <w:bookmarkStart w:id="9875" w:name="_ETM_Q18_608243"/>
      <w:bookmarkEnd w:id="9875"/>
      <w:r>
        <w:rPr>
          <w:rFonts w:hint="cs"/>
          <w:rtl/>
          <w:lang w:eastAsia="he-IL"/>
        </w:rPr>
        <w:t xml:space="preserve"> 1.9 מיליארד שקלים שהשר החליט, תקשיבו, להקצות מהמשרד שלו לשיפוץ והקמה – של מה? בואי, לימור, תנחשי. 1.9 לבניית אגפים חדשים בבתי הכלא לאסירים ביטחוניים. </w:t>
      </w:r>
      <w:bookmarkStart w:id="9876" w:name="_ETM_Q18_631175"/>
      <w:bookmarkEnd w:id="9876"/>
    </w:p>
    <w:p w:rsidR="002D6156" w:rsidRDefault="002D6156" w:rsidP="00CE7482">
      <w:pPr>
        <w:rPr>
          <w:rtl/>
          <w:lang w:eastAsia="he-IL"/>
        </w:rPr>
      </w:pPr>
      <w:bookmarkStart w:id="9877" w:name="_ETM_Q18_631232"/>
      <w:bookmarkEnd w:id="9877"/>
    </w:p>
    <w:p w:rsidR="002D6156" w:rsidRDefault="002D6156" w:rsidP="00505C5B">
      <w:pPr>
        <w:rPr>
          <w:rtl/>
          <w:lang w:eastAsia="he-IL"/>
        </w:rPr>
      </w:pPr>
      <w:bookmarkStart w:id="9878" w:name="_ETM_Q18_631264"/>
      <w:bookmarkStart w:id="9879" w:name="_ETM_Q18_631339"/>
      <w:bookmarkEnd w:id="9878"/>
      <w:bookmarkEnd w:id="9879"/>
      <w:r>
        <w:rPr>
          <w:rFonts w:hint="cs"/>
          <w:rtl/>
          <w:lang w:eastAsia="he-IL"/>
        </w:rPr>
        <w:t>אני אומר</w:t>
      </w:r>
      <w:r w:rsidR="00505C5B">
        <w:rPr>
          <w:rFonts w:hint="cs"/>
          <w:rtl/>
          <w:lang w:eastAsia="he-IL"/>
        </w:rPr>
        <w:t>:</w:t>
      </w:r>
      <w:r>
        <w:rPr>
          <w:rFonts w:hint="cs"/>
          <w:rtl/>
          <w:lang w:eastAsia="he-IL"/>
        </w:rPr>
        <w:t xml:space="preserve"> סבבה. השר רוצה לפנק, לשפץ? למה על חשבון בני הנוער? </w:t>
      </w:r>
    </w:p>
    <w:p w:rsidR="002D6156" w:rsidRDefault="002D6156" w:rsidP="00CE7482">
      <w:pPr>
        <w:ind w:firstLine="0"/>
        <w:rPr>
          <w:rtl/>
          <w:lang w:eastAsia="he-IL"/>
        </w:rPr>
      </w:pPr>
      <w:bookmarkStart w:id="9880" w:name="_ETM_Q18_635091"/>
      <w:bookmarkStart w:id="9881" w:name="_ETM_Q18_635112"/>
      <w:bookmarkStart w:id="9882" w:name="_ETM_Q18_635844"/>
      <w:bookmarkStart w:id="9883" w:name="_ETM_Q18_635932"/>
      <w:bookmarkEnd w:id="9880"/>
      <w:bookmarkEnd w:id="9881"/>
      <w:bookmarkEnd w:id="9882"/>
      <w:bookmarkEnd w:id="9883"/>
    </w:p>
    <w:p w:rsidR="002D6156" w:rsidRDefault="002D6156" w:rsidP="00CE7482">
      <w:pPr>
        <w:pStyle w:val="af5"/>
        <w:keepNext/>
        <w:rPr>
          <w:rtl/>
        </w:rPr>
      </w:pPr>
      <w:bookmarkStart w:id="9884" w:name="ET_interruption_קריאות_20"/>
      <w:r w:rsidRPr="00606958">
        <w:rPr>
          <w:rStyle w:val="TagStyle"/>
          <w:rtl/>
        </w:rPr>
        <w:t xml:space="preserve"> &lt;&lt; קריאה &gt;&gt;</w:t>
      </w:r>
      <w:r w:rsidRPr="00CA27B7">
        <w:rPr>
          <w:rStyle w:val="TagStyle"/>
          <w:rtl/>
        </w:rPr>
        <w:t xml:space="preserve"> </w:t>
      </w:r>
      <w:r>
        <w:rPr>
          <w:rtl/>
        </w:rPr>
        <w:t>קריאות:</w:t>
      </w:r>
      <w:r w:rsidRPr="00CA27B7">
        <w:rPr>
          <w:rStyle w:val="TagStyle"/>
          <w:rtl/>
        </w:rPr>
        <w:t xml:space="preserve"> </w:t>
      </w:r>
      <w:r w:rsidRPr="00606958">
        <w:rPr>
          <w:rStyle w:val="TagStyle"/>
          <w:rtl/>
        </w:rPr>
        <w:t>&lt;&lt; קריאה &gt;&gt;</w:t>
      </w:r>
      <w:r>
        <w:rPr>
          <w:rtl/>
        </w:rPr>
        <w:t xml:space="preserve">  </w:t>
      </w:r>
      <w:bookmarkEnd w:id="9884"/>
    </w:p>
    <w:p w:rsidR="002D6156" w:rsidRDefault="002D6156" w:rsidP="00C74DBD">
      <w:pPr>
        <w:rPr>
          <w:rtl/>
          <w:lang w:eastAsia="he-IL"/>
        </w:rPr>
      </w:pPr>
    </w:p>
    <w:p w:rsidR="002D6156" w:rsidRDefault="002D6156" w:rsidP="00CE7482">
      <w:pPr>
        <w:rPr>
          <w:rtl/>
          <w:lang w:eastAsia="he-IL"/>
        </w:rPr>
      </w:pPr>
      <w:bookmarkStart w:id="9885" w:name="_ETM_Q18_635199"/>
      <w:bookmarkEnd w:id="9885"/>
      <w:r>
        <w:rPr>
          <w:rFonts w:hint="cs"/>
          <w:rtl/>
          <w:lang w:eastAsia="he-IL"/>
        </w:rPr>
        <w:t>לא,</w:t>
      </w:r>
      <w:bookmarkStart w:id="9886" w:name="_ETM_Q18_634449"/>
      <w:bookmarkEnd w:id="9886"/>
      <w:r>
        <w:rPr>
          <w:rFonts w:hint="cs"/>
          <w:rtl/>
          <w:lang w:eastAsia="he-IL"/>
        </w:rPr>
        <w:t xml:space="preserve"> אין מקום.</w:t>
      </w:r>
    </w:p>
    <w:p w:rsidR="002D6156" w:rsidRDefault="002D6156" w:rsidP="00CE7482">
      <w:pPr>
        <w:ind w:firstLine="0"/>
        <w:rPr>
          <w:rtl/>
          <w:lang w:eastAsia="he-IL"/>
        </w:rPr>
      </w:pPr>
      <w:bookmarkStart w:id="9887" w:name="_ETM_Q18_637914"/>
      <w:bookmarkStart w:id="9888" w:name="_ETM_Q18_637994"/>
      <w:bookmarkEnd w:id="9887"/>
      <w:bookmarkEnd w:id="9888"/>
    </w:p>
    <w:p w:rsidR="002D6156" w:rsidRDefault="002D6156" w:rsidP="00CE7482">
      <w:pPr>
        <w:pStyle w:val="-"/>
        <w:keepNext/>
        <w:rPr>
          <w:rtl/>
        </w:rPr>
      </w:pPr>
      <w:bookmarkStart w:id="9889" w:name="ET_speakercontinue_6574_21"/>
      <w:r w:rsidRPr="00606958">
        <w:rPr>
          <w:rStyle w:val="TagStyle"/>
          <w:rtl/>
        </w:rPr>
        <w:t xml:space="preserve"> &lt;&lt; דובר_המשך &gt;&gt;</w:t>
      </w:r>
      <w:r w:rsidRPr="00CA27B7">
        <w:rPr>
          <w:rStyle w:val="TagStyle"/>
          <w:rtl/>
        </w:rPr>
        <w:t xml:space="preserve"> </w:t>
      </w:r>
      <w:r>
        <w:rPr>
          <w:rtl/>
        </w:rPr>
        <w:t>ירון לוי (יש עתיד):</w:t>
      </w:r>
      <w:r w:rsidRPr="00CA27B7">
        <w:rPr>
          <w:rStyle w:val="TagStyle"/>
          <w:rtl/>
        </w:rPr>
        <w:t xml:space="preserve"> </w:t>
      </w:r>
      <w:r w:rsidRPr="00606958">
        <w:rPr>
          <w:rStyle w:val="TagStyle"/>
          <w:rtl/>
        </w:rPr>
        <w:t>&lt;&lt; דובר_המשך &gt;&gt;</w:t>
      </w:r>
      <w:r>
        <w:rPr>
          <w:rtl/>
        </w:rPr>
        <w:t xml:space="preserve">  </w:t>
      </w:r>
      <w:bookmarkEnd w:id="9889"/>
    </w:p>
    <w:p w:rsidR="002D6156" w:rsidRDefault="002D6156" w:rsidP="00C74DBD">
      <w:pPr>
        <w:rPr>
          <w:rtl/>
          <w:lang w:eastAsia="he-IL"/>
        </w:rPr>
      </w:pPr>
    </w:p>
    <w:p w:rsidR="002D6156" w:rsidRDefault="002D6156" w:rsidP="00CE7482">
      <w:pPr>
        <w:rPr>
          <w:rtl/>
          <w:lang w:eastAsia="he-IL"/>
        </w:rPr>
      </w:pPr>
      <w:bookmarkStart w:id="9890" w:name="_ETM_Q18_638970"/>
      <w:bookmarkEnd w:id="9890"/>
      <w:r>
        <w:rPr>
          <w:rFonts w:hint="cs"/>
          <w:rtl/>
          <w:lang w:eastAsia="he-IL"/>
        </w:rPr>
        <w:t>אין מקום לאסירים ביטחוניים, אז לוקחים מבני הנוער שלנו.</w:t>
      </w:r>
      <w:bookmarkStart w:id="9891" w:name="_ETM_Q18_645835"/>
      <w:bookmarkEnd w:id="9891"/>
      <w:r>
        <w:rPr>
          <w:rFonts w:hint="cs"/>
          <w:rtl/>
          <w:lang w:eastAsia="he-IL"/>
        </w:rPr>
        <w:t xml:space="preserve"> זו התשובה שקיבלתי גם מהמשרד.</w:t>
      </w:r>
      <w:bookmarkStart w:id="9892" w:name="_ETM_Q18_643195"/>
      <w:bookmarkEnd w:id="9892"/>
    </w:p>
    <w:p w:rsidR="002D6156" w:rsidRDefault="002D6156" w:rsidP="00CE7482">
      <w:pPr>
        <w:ind w:firstLine="0"/>
        <w:rPr>
          <w:rtl/>
          <w:lang w:eastAsia="he-IL"/>
        </w:rPr>
      </w:pPr>
      <w:bookmarkStart w:id="9893" w:name="_ETM_Q18_643276"/>
      <w:bookmarkStart w:id="9894" w:name="_ETM_Q18_643310"/>
      <w:bookmarkStart w:id="9895" w:name="_ETM_Q18_643365"/>
      <w:bookmarkEnd w:id="9893"/>
      <w:bookmarkEnd w:id="9894"/>
      <w:bookmarkEnd w:id="9895"/>
    </w:p>
    <w:p w:rsidR="002D6156" w:rsidRDefault="002D6156" w:rsidP="00CE7482">
      <w:pPr>
        <w:pStyle w:val="af5"/>
        <w:keepNext/>
        <w:rPr>
          <w:rtl/>
        </w:rPr>
      </w:pPr>
      <w:bookmarkStart w:id="9896" w:name="ET_interruption_6356_22"/>
      <w:r w:rsidRPr="00606958">
        <w:rPr>
          <w:rStyle w:val="TagStyle"/>
          <w:rtl/>
        </w:rPr>
        <w:t xml:space="preserve"> &lt;&lt; קריאה &gt;&gt;</w:t>
      </w:r>
      <w:r w:rsidRPr="00CA27B7">
        <w:rPr>
          <w:rStyle w:val="TagStyle"/>
          <w:rtl/>
        </w:rPr>
        <w:t xml:space="preserve"> </w:t>
      </w:r>
      <w:r>
        <w:rPr>
          <w:rtl/>
        </w:rPr>
        <w:t>לימור סון הר מלך (עוצמה יהודית):</w:t>
      </w:r>
      <w:r w:rsidRPr="00CA27B7">
        <w:rPr>
          <w:rStyle w:val="TagStyle"/>
          <w:rtl/>
        </w:rPr>
        <w:t xml:space="preserve"> </w:t>
      </w:r>
      <w:r w:rsidRPr="00606958">
        <w:rPr>
          <w:rStyle w:val="TagStyle"/>
          <w:rtl/>
        </w:rPr>
        <w:t>&lt;&lt; קריאה &gt;&gt;</w:t>
      </w:r>
      <w:r>
        <w:rPr>
          <w:rtl/>
        </w:rPr>
        <w:t xml:space="preserve">  </w:t>
      </w:r>
      <w:bookmarkEnd w:id="9896"/>
    </w:p>
    <w:p w:rsidR="002D6156" w:rsidRDefault="002D6156" w:rsidP="00C74DBD">
      <w:pPr>
        <w:rPr>
          <w:rtl/>
          <w:lang w:eastAsia="he-IL"/>
        </w:rPr>
      </w:pPr>
    </w:p>
    <w:p w:rsidR="002D6156" w:rsidRDefault="002D6156" w:rsidP="00CE7482">
      <w:pPr>
        <w:rPr>
          <w:rtl/>
          <w:lang w:eastAsia="he-IL"/>
        </w:rPr>
      </w:pPr>
      <w:bookmarkStart w:id="9897" w:name="_ETM_Q18_647241"/>
      <w:bookmarkEnd w:id="9897"/>
      <w:r>
        <w:rPr>
          <w:rFonts w:hint="cs"/>
          <w:rtl/>
          <w:lang w:eastAsia="he-IL"/>
        </w:rPr>
        <w:t>א</w:t>
      </w:r>
      <w:bookmarkStart w:id="9898" w:name="_ETM_Q18_647539"/>
      <w:bookmarkEnd w:id="9898"/>
      <w:r>
        <w:rPr>
          <w:rFonts w:hint="cs"/>
          <w:rtl/>
          <w:lang w:eastAsia="he-IL"/>
        </w:rPr>
        <w:t>בל</w:t>
      </w:r>
      <w:bookmarkStart w:id="9899" w:name="_ETM_Q18_647593"/>
      <w:bookmarkEnd w:id="9899"/>
      <w:r>
        <w:rPr>
          <w:rFonts w:hint="cs"/>
          <w:rtl/>
          <w:lang w:eastAsia="he-IL"/>
        </w:rPr>
        <w:t xml:space="preserve"> מה תעשה? בשדה תימן </w:t>
      </w:r>
      <w:r w:rsidR="00C74DBD">
        <w:rPr>
          <w:rFonts w:hint="cs"/>
          <w:rtl/>
          <w:lang w:eastAsia="he-IL"/>
        </w:rPr>
        <w:t>– – –</w:t>
      </w:r>
    </w:p>
    <w:p w:rsidR="002D6156" w:rsidRDefault="002D6156" w:rsidP="00CE7482">
      <w:pPr>
        <w:ind w:firstLine="0"/>
        <w:rPr>
          <w:rtl/>
          <w:lang w:eastAsia="he-IL"/>
        </w:rPr>
      </w:pPr>
      <w:bookmarkStart w:id="9900" w:name="_ETM_Q18_647661"/>
      <w:bookmarkStart w:id="9901" w:name="_ETM_Q18_647744"/>
      <w:bookmarkStart w:id="9902" w:name="_ETM_Q18_647774"/>
      <w:bookmarkStart w:id="9903" w:name="_ETM_Q18_647840"/>
      <w:bookmarkEnd w:id="9900"/>
      <w:bookmarkEnd w:id="9901"/>
      <w:bookmarkEnd w:id="9902"/>
      <w:bookmarkEnd w:id="9903"/>
    </w:p>
    <w:p w:rsidR="002D6156" w:rsidRDefault="002D6156" w:rsidP="00CE7482">
      <w:pPr>
        <w:pStyle w:val="-"/>
        <w:keepNext/>
        <w:rPr>
          <w:rtl/>
        </w:rPr>
      </w:pPr>
      <w:bookmarkStart w:id="9904" w:name="ET_speakercontinue_6574_23"/>
      <w:r w:rsidRPr="00606958">
        <w:rPr>
          <w:rStyle w:val="TagStyle"/>
          <w:rtl/>
        </w:rPr>
        <w:t xml:space="preserve"> &lt;&lt; דובר_המשך &gt;&gt;</w:t>
      </w:r>
      <w:r w:rsidRPr="00CA27B7">
        <w:rPr>
          <w:rStyle w:val="TagStyle"/>
          <w:rtl/>
        </w:rPr>
        <w:t xml:space="preserve"> </w:t>
      </w:r>
      <w:r>
        <w:rPr>
          <w:rtl/>
        </w:rPr>
        <w:t>ירון לוי (יש עתיד):</w:t>
      </w:r>
      <w:r w:rsidRPr="00CA27B7">
        <w:rPr>
          <w:rStyle w:val="TagStyle"/>
          <w:rtl/>
        </w:rPr>
        <w:t xml:space="preserve"> </w:t>
      </w:r>
      <w:r w:rsidRPr="00606958">
        <w:rPr>
          <w:rStyle w:val="TagStyle"/>
          <w:rtl/>
        </w:rPr>
        <w:t>&lt;&lt; דובר_המשך &gt;&gt;</w:t>
      </w:r>
      <w:r>
        <w:rPr>
          <w:rtl/>
        </w:rPr>
        <w:t xml:space="preserve">  </w:t>
      </w:r>
      <w:bookmarkEnd w:id="9904"/>
    </w:p>
    <w:p w:rsidR="002D6156" w:rsidRDefault="002D6156" w:rsidP="00C74DBD">
      <w:pPr>
        <w:rPr>
          <w:rtl/>
          <w:lang w:eastAsia="he-IL"/>
        </w:rPr>
      </w:pPr>
    </w:p>
    <w:p w:rsidR="002D6156" w:rsidRDefault="002D6156" w:rsidP="00CE7482">
      <w:pPr>
        <w:rPr>
          <w:rtl/>
          <w:lang w:eastAsia="he-IL"/>
        </w:rPr>
      </w:pPr>
      <w:bookmarkStart w:id="9905" w:name="_ETM_Q18_645558"/>
      <w:bookmarkEnd w:id="9905"/>
      <w:r>
        <w:rPr>
          <w:rFonts w:hint="cs"/>
          <w:rtl/>
          <w:lang w:eastAsia="he-IL"/>
        </w:rPr>
        <w:t>אין מקום לאסירים ביטחוניי</w:t>
      </w:r>
      <w:r>
        <w:rPr>
          <w:rFonts w:hint="eastAsia"/>
          <w:rtl/>
          <w:lang w:eastAsia="he-IL"/>
        </w:rPr>
        <w:t>ם</w:t>
      </w:r>
      <w:r>
        <w:rPr>
          <w:rFonts w:hint="cs"/>
          <w:rtl/>
          <w:lang w:eastAsia="he-IL"/>
        </w:rPr>
        <w:t>, אז משפצים ובונים.</w:t>
      </w:r>
      <w:bookmarkStart w:id="9906" w:name="_ETM_Q18_648286"/>
      <w:bookmarkEnd w:id="9906"/>
    </w:p>
    <w:p w:rsidR="002D6156" w:rsidRDefault="002D6156" w:rsidP="00CE7482">
      <w:pPr>
        <w:ind w:firstLine="0"/>
        <w:rPr>
          <w:rtl/>
          <w:lang w:eastAsia="he-IL"/>
        </w:rPr>
      </w:pPr>
      <w:bookmarkStart w:id="9907" w:name="_ETM_Q18_648363"/>
      <w:bookmarkStart w:id="9908" w:name="_ETM_Q18_648399"/>
      <w:bookmarkStart w:id="9909" w:name="_ETM_Q18_648490"/>
      <w:bookmarkEnd w:id="9907"/>
      <w:bookmarkEnd w:id="9908"/>
      <w:bookmarkEnd w:id="9909"/>
    </w:p>
    <w:p w:rsidR="002D6156" w:rsidRDefault="002D6156" w:rsidP="00CE7482">
      <w:pPr>
        <w:pStyle w:val="af5"/>
        <w:keepNext/>
        <w:rPr>
          <w:rtl/>
        </w:rPr>
      </w:pPr>
      <w:bookmarkStart w:id="9910" w:name="ET_interruption_6356_24"/>
      <w:r w:rsidRPr="00606958">
        <w:rPr>
          <w:rStyle w:val="TagStyle"/>
          <w:rtl/>
        </w:rPr>
        <w:t xml:space="preserve"> &lt;&lt; קריאה &gt;&gt;</w:t>
      </w:r>
      <w:r w:rsidRPr="00CA27B7">
        <w:rPr>
          <w:rStyle w:val="TagStyle"/>
          <w:rtl/>
        </w:rPr>
        <w:t xml:space="preserve"> </w:t>
      </w:r>
      <w:r>
        <w:rPr>
          <w:rtl/>
        </w:rPr>
        <w:t>לימור סון הר מלך (עוצמה יהודית):</w:t>
      </w:r>
      <w:r w:rsidRPr="00CA27B7">
        <w:rPr>
          <w:rStyle w:val="TagStyle"/>
          <w:rtl/>
        </w:rPr>
        <w:t xml:space="preserve"> </w:t>
      </w:r>
      <w:r w:rsidRPr="00606958">
        <w:rPr>
          <w:rStyle w:val="TagStyle"/>
          <w:rtl/>
        </w:rPr>
        <w:t>&lt;&lt; קריאה &gt;&gt;</w:t>
      </w:r>
      <w:r>
        <w:rPr>
          <w:rtl/>
        </w:rPr>
        <w:t xml:space="preserve">  </w:t>
      </w:r>
      <w:bookmarkEnd w:id="9910"/>
    </w:p>
    <w:p w:rsidR="002D6156" w:rsidRDefault="002D6156" w:rsidP="00C74DBD">
      <w:pPr>
        <w:rPr>
          <w:rtl/>
          <w:lang w:eastAsia="he-IL"/>
        </w:rPr>
      </w:pPr>
    </w:p>
    <w:p w:rsidR="002D6156" w:rsidRDefault="002D6156" w:rsidP="00CE7482">
      <w:pPr>
        <w:rPr>
          <w:rtl/>
          <w:lang w:eastAsia="he-IL"/>
        </w:rPr>
      </w:pPr>
      <w:r>
        <w:rPr>
          <w:rFonts w:hint="cs"/>
          <w:rtl/>
          <w:lang w:eastAsia="he-IL"/>
        </w:rPr>
        <w:t>נכון, אי</w:t>
      </w:r>
      <w:bookmarkStart w:id="9911" w:name="_ETM_Q18_648721"/>
      <w:bookmarkEnd w:id="9911"/>
      <w:r>
        <w:rPr>
          <w:rFonts w:hint="cs"/>
          <w:rtl/>
          <w:lang w:eastAsia="he-IL"/>
        </w:rPr>
        <w:t xml:space="preserve">ן מה לעשות. </w:t>
      </w:r>
      <w:bookmarkStart w:id="9912" w:name="_ETM_Q18_649583"/>
      <w:bookmarkEnd w:id="9912"/>
    </w:p>
    <w:p w:rsidR="002D6156" w:rsidRDefault="002D6156" w:rsidP="00CE7482">
      <w:pPr>
        <w:ind w:firstLine="0"/>
        <w:rPr>
          <w:rtl/>
          <w:lang w:eastAsia="he-IL"/>
        </w:rPr>
      </w:pPr>
      <w:bookmarkStart w:id="9913" w:name="_ETM_Q18_649648"/>
      <w:bookmarkStart w:id="9914" w:name="_ETM_Q18_649695"/>
      <w:bookmarkStart w:id="9915" w:name="_ETM_Q18_649776"/>
      <w:bookmarkEnd w:id="9913"/>
      <w:bookmarkEnd w:id="9914"/>
      <w:bookmarkEnd w:id="9915"/>
    </w:p>
    <w:p w:rsidR="002D6156" w:rsidRDefault="002D6156" w:rsidP="00CE7482">
      <w:pPr>
        <w:pStyle w:val="-"/>
        <w:keepNext/>
        <w:rPr>
          <w:rtl/>
        </w:rPr>
      </w:pPr>
      <w:bookmarkStart w:id="9916" w:name="ET_speakercontinue_6574_25"/>
      <w:r w:rsidRPr="00606958">
        <w:rPr>
          <w:rStyle w:val="TagStyle"/>
          <w:rtl/>
        </w:rPr>
        <w:t xml:space="preserve"> &lt;&lt; דובר_המשך &gt;&gt;</w:t>
      </w:r>
      <w:r w:rsidRPr="00CA27B7">
        <w:rPr>
          <w:rStyle w:val="TagStyle"/>
          <w:rtl/>
        </w:rPr>
        <w:t xml:space="preserve"> </w:t>
      </w:r>
      <w:r>
        <w:rPr>
          <w:rtl/>
        </w:rPr>
        <w:t>ירון לוי (יש עתיד):</w:t>
      </w:r>
      <w:r w:rsidRPr="00CA27B7">
        <w:rPr>
          <w:rStyle w:val="TagStyle"/>
          <w:rtl/>
        </w:rPr>
        <w:t xml:space="preserve"> </w:t>
      </w:r>
      <w:r w:rsidRPr="00606958">
        <w:rPr>
          <w:rStyle w:val="TagStyle"/>
          <w:rtl/>
        </w:rPr>
        <w:t>&lt;&lt; דובר_המשך &gt;&gt;</w:t>
      </w:r>
      <w:r>
        <w:rPr>
          <w:rtl/>
        </w:rPr>
        <w:t xml:space="preserve">  </w:t>
      </w:r>
      <w:bookmarkEnd w:id="9916"/>
    </w:p>
    <w:p w:rsidR="002D6156" w:rsidRDefault="002D6156" w:rsidP="00C74DBD">
      <w:pPr>
        <w:rPr>
          <w:rtl/>
          <w:lang w:eastAsia="he-IL"/>
        </w:rPr>
      </w:pPr>
    </w:p>
    <w:p w:rsidR="002D6156" w:rsidRDefault="002D6156" w:rsidP="00505C5B">
      <w:pPr>
        <w:rPr>
          <w:rtl/>
          <w:lang w:eastAsia="he-IL"/>
        </w:rPr>
      </w:pPr>
      <w:bookmarkStart w:id="9917" w:name="_ETM_Q18_651285"/>
      <w:bookmarkEnd w:id="9917"/>
      <w:r>
        <w:rPr>
          <w:rFonts w:hint="cs"/>
          <w:rtl/>
          <w:lang w:eastAsia="he-IL"/>
        </w:rPr>
        <w:t>למה על חשבון בני הנוער שלנו?</w:t>
      </w:r>
      <w:bookmarkStart w:id="9918" w:name="_ETM_Q18_654455"/>
      <w:bookmarkEnd w:id="9918"/>
      <w:r>
        <w:rPr>
          <w:rFonts w:hint="cs"/>
          <w:lang w:eastAsia="he-IL"/>
        </w:rPr>
        <w:t xml:space="preserve"> </w:t>
      </w:r>
      <w:r>
        <w:rPr>
          <w:rFonts w:hint="cs"/>
          <w:rtl/>
          <w:lang w:eastAsia="he-IL"/>
        </w:rPr>
        <w:t>למה לקחת את הדברים הטובים</w:t>
      </w:r>
      <w:r w:rsidR="00505C5B">
        <w:rPr>
          <w:rFonts w:hint="cs"/>
          <w:rtl/>
          <w:lang w:eastAsia="he-IL"/>
        </w:rPr>
        <w:t>?</w:t>
      </w:r>
      <w:r>
        <w:rPr>
          <w:rFonts w:hint="cs"/>
          <w:rtl/>
          <w:lang w:eastAsia="he-IL"/>
        </w:rPr>
        <w:t xml:space="preserve"> אתם יודעים </w:t>
      </w:r>
      <w:r w:rsidR="00505C5B">
        <w:rPr>
          <w:rFonts w:hint="eastAsia"/>
          <w:rtl/>
          <w:lang w:eastAsia="he-IL"/>
        </w:rPr>
        <w:t xml:space="preserve">– </w:t>
      </w:r>
      <w:r>
        <w:rPr>
          <w:rFonts w:hint="cs"/>
          <w:rtl/>
          <w:lang w:eastAsia="he-IL"/>
        </w:rPr>
        <w:t xml:space="preserve">אדוני היושב-ראש, אני </w:t>
      </w:r>
      <w:bookmarkStart w:id="9919" w:name="_ETM_Q18_657577"/>
      <w:bookmarkEnd w:id="9919"/>
      <w:r>
        <w:rPr>
          <w:rFonts w:hint="cs"/>
          <w:rtl/>
          <w:lang w:eastAsia="he-IL"/>
        </w:rPr>
        <w:t xml:space="preserve">רוצה עוד כמה דקות. אתם יודעים </w:t>
      </w:r>
      <w:r w:rsidR="00C74DBD">
        <w:rPr>
          <w:rFonts w:hint="cs"/>
          <w:rtl/>
          <w:lang w:eastAsia="he-IL"/>
        </w:rPr>
        <w:t>– – –</w:t>
      </w:r>
    </w:p>
    <w:p w:rsidR="002D6156" w:rsidRDefault="002D6156" w:rsidP="00CE7482">
      <w:pPr>
        <w:ind w:firstLine="0"/>
        <w:rPr>
          <w:rtl/>
          <w:lang w:eastAsia="he-IL"/>
        </w:rPr>
      </w:pPr>
      <w:bookmarkStart w:id="9920" w:name="_ETM_Q18_658589"/>
      <w:bookmarkEnd w:id="9920"/>
    </w:p>
    <w:p w:rsidR="002D6156" w:rsidRDefault="002D6156" w:rsidP="00CE7482">
      <w:pPr>
        <w:pStyle w:val="af6"/>
        <w:keepNext/>
        <w:rPr>
          <w:rtl/>
        </w:rPr>
      </w:pPr>
      <w:bookmarkStart w:id="9921" w:name="ET_yor_6598_26"/>
      <w:r w:rsidRPr="00606958">
        <w:rPr>
          <w:rStyle w:val="TagStyle"/>
          <w:rtl/>
        </w:rPr>
        <w:t xml:space="preserve"> &lt;&lt; יור &gt;&gt;</w:t>
      </w:r>
      <w:r w:rsidRPr="00CA27B7">
        <w:rPr>
          <w:rStyle w:val="TagStyle"/>
          <w:rtl/>
        </w:rPr>
        <w:t xml:space="preserve"> </w:t>
      </w:r>
      <w:r>
        <w:rPr>
          <w:rtl/>
        </w:rPr>
        <w:t>היו"ר משה סולומון:</w:t>
      </w:r>
      <w:r w:rsidRPr="00CA27B7">
        <w:rPr>
          <w:rStyle w:val="TagStyle"/>
          <w:rtl/>
        </w:rPr>
        <w:t xml:space="preserve"> </w:t>
      </w:r>
      <w:r w:rsidRPr="00606958">
        <w:rPr>
          <w:rStyle w:val="TagStyle"/>
          <w:rtl/>
        </w:rPr>
        <w:t>&lt;&lt; יור &gt;&gt;</w:t>
      </w:r>
      <w:r>
        <w:rPr>
          <w:rtl/>
        </w:rPr>
        <w:t xml:space="preserve">  </w:t>
      </w:r>
      <w:bookmarkEnd w:id="9921"/>
    </w:p>
    <w:p w:rsidR="002D6156" w:rsidRDefault="002D6156" w:rsidP="00C74DBD">
      <w:pPr>
        <w:rPr>
          <w:rtl/>
          <w:lang w:eastAsia="he-IL"/>
        </w:rPr>
      </w:pPr>
    </w:p>
    <w:p w:rsidR="002D6156" w:rsidRDefault="002D6156" w:rsidP="00CE7482">
      <w:pPr>
        <w:rPr>
          <w:rtl/>
          <w:lang w:eastAsia="he-IL"/>
        </w:rPr>
      </w:pPr>
      <w:bookmarkStart w:id="9922" w:name="_ETM_Q18_659457"/>
      <w:bookmarkEnd w:id="9922"/>
      <w:r>
        <w:rPr>
          <w:rFonts w:hint="cs"/>
          <w:rtl/>
          <w:lang w:eastAsia="he-IL"/>
        </w:rPr>
        <w:t>תודה רבה. אין לך כמה דקות.</w:t>
      </w:r>
    </w:p>
    <w:p w:rsidR="002D6156" w:rsidRDefault="002D6156" w:rsidP="00CE7482">
      <w:pPr>
        <w:ind w:firstLine="0"/>
        <w:rPr>
          <w:rtl/>
          <w:lang w:eastAsia="he-IL"/>
        </w:rPr>
      </w:pPr>
      <w:bookmarkStart w:id="9923" w:name="_ETM_Q18_658930"/>
      <w:bookmarkStart w:id="9924" w:name="_ETM_Q18_658981"/>
      <w:bookmarkStart w:id="9925" w:name="_ETM_Q18_659002"/>
      <w:bookmarkStart w:id="9926" w:name="_ETM_Q18_659105"/>
      <w:bookmarkEnd w:id="9923"/>
      <w:bookmarkEnd w:id="9924"/>
      <w:bookmarkEnd w:id="9925"/>
      <w:bookmarkEnd w:id="9926"/>
    </w:p>
    <w:p w:rsidR="002D6156" w:rsidRDefault="002D6156" w:rsidP="00CE7482">
      <w:pPr>
        <w:pStyle w:val="-"/>
        <w:keepNext/>
        <w:rPr>
          <w:rtl/>
        </w:rPr>
      </w:pPr>
      <w:bookmarkStart w:id="9927" w:name="ET_speakercontinue_6574_27"/>
      <w:r w:rsidRPr="00606958">
        <w:rPr>
          <w:rStyle w:val="TagStyle"/>
          <w:rtl/>
        </w:rPr>
        <w:t xml:space="preserve"> &lt;&lt; דובר_המשך &gt;&gt;</w:t>
      </w:r>
      <w:r w:rsidRPr="00CA27B7">
        <w:rPr>
          <w:rStyle w:val="TagStyle"/>
          <w:rtl/>
        </w:rPr>
        <w:t xml:space="preserve"> </w:t>
      </w:r>
      <w:r>
        <w:rPr>
          <w:rtl/>
        </w:rPr>
        <w:t>ירון לוי (יש עתיד):</w:t>
      </w:r>
      <w:r w:rsidRPr="00CA27B7">
        <w:rPr>
          <w:rStyle w:val="TagStyle"/>
          <w:rtl/>
        </w:rPr>
        <w:t xml:space="preserve"> </w:t>
      </w:r>
      <w:r w:rsidRPr="00606958">
        <w:rPr>
          <w:rStyle w:val="TagStyle"/>
          <w:rtl/>
        </w:rPr>
        <w:t>&lt;&lt; דובר_המשך &gt;&gt;</w:t>
      </w:r>
      <w:r>
        <w:rPr>
          <w:rtl/>
        </w:rPr>
        <w:t xml:space="preserve">  </w:t>
      </w:r>
      <w:bookmarkEnd w:id="9927"/>
    </w:p>
    <w:p w:rsidR="002D6156" w:rsidRDefault="002D6156" w:rsidP="00C74DBD">
      <w:pPr>
        <w:rPr>
          <w:rtl/>
          <w:lang w:eastAsia="he-IL"/>
        </w:rPr>
      </w:pPr>
    </w:p>
    <w:p w:rsidR="002D6156" w:rsidRPr="00CA27B7" w:rsidRDefault="002D6156" w:rsidP="00CE7482">
      <w:pPr>
        <w:rPr>
          <w:rtl/>
          <w:lang w:eastAsia="he-IL"/>
        </w:rPr>
      </w:pPr>
      <w:bookmarkStart w:id="9928" w:name="_ETM_Q18_659972"/>
      <w:bookmarkEnd w:id="9928"/>
      <w:r>
        <w:rPr>
          <w:rFonts w:hint="cs"/>
          <w:rtl/>
          <w:lang w:eastAsia="he-IL"/>
        </w:rPr>
        <w:t xml:space="preserve">כמה </w:t>
      </w:r>
      <w:bookmarkStart w:id="9929" w:name="_ETM_Q18_660362"/>
      <w:bookmarkEnd w:id="9929"/>
      <w:r>
        <w:rPr>
          <w:rFonts w:hint="cs"/>
          <w:rtl/>
          <w:lang w:eastAsia="he-IL"/>
        </w:rPr>
        <w:t xml:space="preserve">שניות. </w:t>
      </w:r>
    </w:p>
    <w:p w:rsidR="002D6156" w:rsidRDefault="002D6156" w:rsidP="00CE7482">
      <w:pPr>
        <w:rPr>
          <w:rtl/>
          <w:lang w:eastAsia="he-IL"/>
        </w:rPr>
      </w:pPr>
      <w:bookmarkStart w:id="9930" w:name="_ETM_Q18_644255"/>
      <w:bookmarkStart w:id="9931" w:name="_ETM_Q18_644325"/>
      <w:bookmarkStart w:id="9932" w:name="_ETM_Q18_662952"/>
      <w:bookmarkStart w:id="9933" w:name="_ETM_Q18_663034"/>
      <w:bookmarkEnd w:id="9930"/>
      <w:bookmarkEnd w:id="9931"/>
      <w:bookmarkEnd w:id="9932"/>
      <w:bookmarkEnd w:id="9933"/>
    </w:p>
    <w:p w:rsidR="002D6156" w:rsidRDefault="002D6156" w:rsidP="00CE7482">
      <w:pPr>
        <w:pStyle w:val="af6"/>
        <w:keepNext/>
        <w:rPr>
          <w:rtl/>
        </w:rPr>
      </w:pPr>
      <w:bookmarkStart w:id="9934" w:name="ET_yor_6598_28"/>
      <w:r w:rsidRPr="00606958">
        <w:rPr>
          <w:rStyle w:val="TagStyle"/>
          <w:rtl/>
        </w:rPr>
        <w:t xml:space="preserve"> &lt;&lt; יור &gt;&gt;</w:t>
      </w:r>
      <w:r w:rsidRPr="00CA27B7">
        <w:rPr>
          <w:rStyle w:val="TagStyle"/>
          <w:rtl/>
        </w:rPr>
        <w:t xml:space="preserve"> </w:t>
      </w:r>
      <w:r>
        <w:rPr>
          <w:rtl/>
        </w:rPr>
        <w:t>היו"ר משה סולומון:</w:t>
      </w:r>
      <w:r w:rsidRPr="00CA27B7">
        <w:rPr>
          <w:rStyle w:val="TagStyle"/>
          <w:rtl/>
        </w:rPr>
        <w:t xml:space="preserve"> </w:t>
      </w:r>
      <w:r w:rsidRPr="00606958">
        <w:rPr>
          <w:rStyle w:val="TagStyle"/>
          <w:rtl/>
        </w:rPr>
        <w:t>&lt;&lt; יור &gt;&gt;</w:t>
      </w:r>
      <w:r>
        <w:rPr>
          <w:rtl/>
        </w:rPr>
        <w:t xml:space="preserve">  </w:t>
      </w:r>
      <w:bookmarkEnd w:id="9934"/>
    </w:p>
    <w:p w:rsidR="002D6156" w:rsidRDefault="002D6156" w:rsidP="00C74DBD">
      <w:pPr>
        <w:rPr>
          <w:rtl/>
          <w:lang w:eastAsia="he-IL"/>
        </w:rPr>
      </w:pPr>
    </w:p>
    <w:p w:rsidR="002D6156" w:rsidRDefault="002D6156" w:rsidP="00606368">
      <w:pPr>
        <w:rPr>
          <w:rtl/>
          <w:lang w:eastAsia="he-IL"/>
        </w:rPr>
      </w:pPr>
      <w:bookmarkStart w:id="9935" w:name="_ETM_Q18_664786"/>
      <w:bookmarkEnd w:id="9935"/>
      <w:r>
        <w:rPr>
          <w:rFonts w:hint="cs"/>
          <w:rtl/>
          <w:lang w:eastAsia="he-IL"/>
        </w:rPr>
        <w:t>לא. תודה.</w:t>
      </w:r>
    </w:p>
    <w:p w:rsidR="002D6156" w:rsidRDefault="002D6156" w:rsidP="00CE7482">
      <w:pPr>
        <w:ind w:firstLine="0"/>
        <w:rPr>
          <w:rtl/>
          <w:lang w:eastAsia="he-IL"/>
        </w:rPr>
      </w:pPr>
    </w:p>
    <w:p w:rsidR="002D6156" w:rsidRDefault="002D6156" w:rsidP="00CE7482">
      <w:pPr>
        <w:pStyle w:val="-"/>
        <w:keepNext/>
        <w:rPr>
          <w:rtl/>
        </w:rPr>
      </w:pPr>
      <w:bookmarkStart w:id="9936" w:name="ET_speakercontinue_6574_29"/>
      <w:r w:rsidRPr="00606958">
        <w:rPr>
          <w:rStyle w:val="TagStyle"/>
          <w:rtl/>
        </w:rPr>
        <w:t xml:space="preserve"> &lt;&lt; דובר_המשך &gt;&gt;</w:t>
      </w:r>
      <w:r w:rsidRPr="00CA27B7">
        <w:rPr>
          <w:rStyle w:val="TagStyle"/>
          <w:rtl/>
        </w:rPr>
        <w:t xml:space="preserve"> </w:t>
      </w:r>
      <w:r>
        <w:rPr>
          <w:rtl/>
        </w:rPr>
        <w:t>ירון לוי (יש עתיד):</w:t>
      </w:r>
      <w:r w:rsidRPr="00CA27B7">
        <w:rPr>
          <w:rStyle w:val="TagStyle"/>
          <w:rtl/>
        </w:rPr>
        <w:t xml:space="preserve"> </w:t>
      </w:r>
      <w:r w:rsidRPr="00606958">
        <w:rPr>
          <w:rStyle w:val="TagStyle"/>
          <w:rtl/>
        </w:rPr>
        <w:t>&lt;&lt; דובר_המשך &gt;&gt;</w:t>
      </w:r>
      <w:r>
        <w:rPr>
          <w:rtl/>
        </w:rPr>
        <w:t xml:space="preserve">  </w:t>
      </w:r>
      <w:bookmarkEnd w:id="9936"/>
    </w:p>
    <w:p w:rsidR="002D6156" w:rsidRDefault="002D6156" w:rsidP="00C74DBD">
      <w:pPr>
        <w:rPr>
          <w:rtl/>
          <w:lang w:eastAsia="he-IL"/>
        </w:rPr>
      </w:pPr>
    </w:p>
    <w:p w:rsidR="002D6156" w:rsidRDefault="002D6156" w:rsidP="00CE7482">
      <w:pPr>
        <w:rPr>
          <w:rtl/>
          <w:lang w:eastAsia="he-IL"/>
        </w:rPr>
      </w:pPr>
      <w:bookmarkStart w:id="9937" w:name="_ETM_Q18_666306"/>
      <w:bookmarkEnd w:id="9937"/>
      <w:r>
        <w:rPr>
          <w:rFonts w:hint="cs"/>
          <w:rtl/>
          <w:lang w:eastAsia="he-IL"/>
        </w:rPr>
        <w:t>נתפשר,</w:t>
      </w:r>
      <w:bookmarkStart w:id="9938" w:name="_ETM_Q18_668247"/>
      <w:bookmarkEnd w:id="9938"/>
      <w:r>
        <w:rPr>
          <w:rFonts w:hint="cs"/>
          <w:rtl/>
          <w:lang w:eastAsia="he-IL"/>
        </w:rPr>
        <w:t xml:space="preserve"> כמה דקות – סתם, לא, לא.</w:t>
      </w:r>
    </w:p>
    <w:p w:rsidR="002D6156" w:rsidRDefault="002D6156" w:rsidP="00CE7482">
      <w:pPr>
        <w:ind w:firstLine="0"/>
        <w:rPr>
          <w:rtl/>
          <w:lang w:eastAsia="he-IL"/>
        </w:rPr>
      </w:pPr>
      <w:bookmarkStart w:id="9939" w:name="_ETM_Q18_667273"/>
      <w:bookmarkStart w:id="9940" w:name="_ETM_Q18_667342"/>
      <w:bookmarkStart w:id="9941" w:name="_ETM_Q18_667371"/>
      <w:bookmarkStart w:id="9942" w:name="_ETM_Q18_667438"/>
      <w:bookmarkEnd w:id="9939"/>
      <w:bookmarkEnd w:id="9940"/>
      <w:bookmarkEnd w:id="9941"/>
      <w:bookmarkEnd w:id="9942"/>
    </w:p>
    <w:p w:rsidR="002D6156" w:rsidRDefault="002D6156" w:rsidP="00CE7482">
      <w:pPr>
        <w:pStyle w:val="af6"/>
        <w:keepNext/>
        <w:rPr>
          <w:rtl/>
        </w:rPr>
      </w:pPr>
      <w:r w:rsidRPr="00606958">
        <w:rPr>
          <w:rStyle w:val="TagStyle"/>
          <w:rtl/>
        </w:rPr>
        <w:t xml:space="preserve"> &lt;&lt; יור &gt;&gt;</w:t>
      </w:r>
      <w:r w:rsidRPr="00CA27B7">
        <w:rPr>
          <w:rStyle w:val="TagStyle"/>
          <w:rtl/>
        </w:rPr>
        <w:t xml:space="preserve"> </w:t>
      </w:r>
      <w:r>
        <w:rPr>
          <w:rtl/>
        </w:rPr>
        <w:t>היו"ר משה סולומון:</w:t>
      </w:r>
      <w:r w:rsidRPr="00CA27B7">
        <w:rPr>
          <w:rStyle w:val="TagStyle"/>
          <w:rtl/>
        </w:rPr>
        <w:t xml:space="preserve"> </w:t>
      </w:r>
      <w:r w:rsidRPr="00606958">
        <w:rPr>
          <w:rStyle w:val="TagStyle"/>
          <w:rtl/>
        </w:rPr>
        <w:t>&lt;&lt; יור &gt;&gt;</w:t>
      </w:r>
      <w:r>
        <w:rPr>
          <w:rtl/>
        </w:rPr>
        <w:t xml:space="preserve">  </w:t>
      </w:r>
    </w:p>
    <w:p w:rsidR="002D6156" w:rsidRDefault="002D6156" w:rsidP="00C74DBD">
      <w:pPr>
        <w:rPr>
          <w:rtl/>
          <w:lang w:eastAsia="he-IL"/>
        </w:rPr>
      </w:pPr>
    </w:p>
    <w:p w:rsidR="002D6156" w:rsidRPr="00CA27B7" w:rsidRDefault="002D6156" w:rsidP="00CE7482">
      <w:pPr>
        <w:rPr>
          <w:rtl/>
          <w:lang w:eastAsia="he-IL"/>
        </w:rPr>
      </w:pPr>
      <w:bookmarkStart w:id="9943" w:name="_ETM_Q18_669807"/>
      <w:bookmarkEnd w:id="9943"/>
      <w:r>
        <w:rPr>
          <w:rFonts w:hint="cs"/>
          <w:rtl/>
          <w:lang w:eastAsia="he-IL"/>
        </w:rPr>
        <w:t xml:space="preserve">הוא נותן כבוד </w:t>
      </w:r>
      <w:r w:rsidR="00C74DBD">
        <w:rPr>
          <w:rFonts w:hint="cs"/>
          <w:rtl/>
          <w:lang w:eastAsia="he-IL"/>
        </w:rPr>
        <w:t>– – –</w:t>
      </w:r>
      <w:r>
        <w:rPr>
          <w:rFonts w:hint="cs"/>
          <w:rtl/>
          <w:lang w:eastAsia="he-IL"/>
        </w:rPr>
        <w:t xml:space="preserve"> התחלה. </w:t>
      </w:r>
    </w:p>
    <w:p w:rsidR="002D6156" w:rsidRDefault="002D6156" w:rsidP="00CE7482">
      <w:pPr>
        <w:ind w:firstLine="0"/>
        <w:rPr>
          <w:rtl/>
          <w:lang w:eastAsia="he-IL"/>
        </w:rPr>
      </w:pPr>
      <w:bookmarkStart w:id="9944" w:name="_ETM_Q18_635152"/>
      <w:bookmarkStart w:id="9945" w:name="_ETM_Q18_635208"/>
      <w:bookmarkStart w:id="9946" w:name="_ETM_Q18_673253"/>
      <w:bookmarkStart w:id="9947" w:name="_ETM_Q18_673355"/>
      <w:bookmarkEnd w:id="9944"/>
      <w:bookmarkEnd w:id="9945"/>
      <w:bookmarkEnd w:id="9946"/>
      <w:bookmarkEnd w:id="9947"/>
    </w:p>
    <w:p w:rsidR="002D6156" w:rsidRDefault="002D6156" w:rsidP="00CE7482">
      <w:pPr>
        <w:pStyle w:val="af5"/>
        <w:keepNext/>
        <w:rPr>
          <w:rtl/>
        </w:rPr>
      </w:pPr>
      <w:bookmarkStart w:id="9948" w:name="ET_interruption_קריאות_31"/>
      <w:r w:rsidRPr="00606958">
        <w:rPr>
          <w:rStyle w:val="TagStyle"/>
          <w:rtl/>
        </w:rPr>
        <w:t xml:space="preserve"> &lt;&lt; קריאה &gt;&gt;</w:t>
      </w:r>
      <w:r w:rsidRPr="00CA27B7">
        <w:rPr>
          <w:rStyle w:val="TagStyle"/>
          <w:rtl/>
        </w:rPr>
        <w:t xml:space="preserve"> </w:t>
      </w:r>
      <w:r>
        <w:rPr>
          <w:rtl/>
        </w:rPr>
        <w:t>קריאות:</w:t>
      </w:r>
      <w:r w:rsidRPr="00CA27B7">
        <w:rPr>
          <w:rStyle w:val="TagStyle"/>
          <w:rtl/>
        </w:rPr>
        <w:t xml:space="preserve"> </w:t>
      </w:r>
      <w:r w:rsidRPr="00606958">
        <w:rPr>
          <w:rStyle w:val="TagStyle"/>
          <w:rtl/>
        </w:rPr>
        <w:t>&lt;&lt; קריאה &gt;&gt;</w:t>
      </w:r>
      <w:r>
        <w:rPr>
          <w:rtl/>
        </w:rPr>
        <w:t xml:space="preserve">  </w:t>
      </w:r>
      <w:bookmarkEnd w:id="9948"/>
    </w:p>
    <w:p w:rsidR="002D6156" w:rsidRDefault="002D6156" w:rsidP="00C74DBD">
      <w:pPr>
        <w:rPr>
          <w:rtl/>
          <w:lang w:eastAsia="he-IL"/>
        </w:rPr>
      </w:pPr>
    </w:p>
    <w:p w:rsidR="002D6156" w:rsidRDefault="00C74DBD" w:rsidP="00CE7482">
      <w:pPr>
        <w:rPr>
          <w:lang w:eastAsia="he-IL"/>
        </w:rPr>
      </w:pPr>
      <w:bookmarkStart w:id="9949" w:name="_ETM_Q18_669362"/>
      <w:bookmarkEnd w:id="9949"/>
      <w:r>
        <w:rPr>
          <w:rFonts w:hint="cs"/>
          <w:rtl/>
          <w:lang w:eastAsia="he-IL"/>
        </w:rPr>
        <w:t>– – –</w:t>
      </w:r>
    </w:p>
    <w:p w:rsidR="002D6156" w:rsidRDefault="002D6156" w:rsidP="00CE7482">
      <w:pPr>
        <w:ind w:firstLine="0"/>
        <w:rPr>
          <w:rtl/>
          <w:lang w:eastAsia="he-IL"/>
        </w:rPr>
      </w:pPr>
      <w:bookmarkStart w:id="9950" w:name="_ETM_Q18_670870"/>
      <w:bookmarkStart w:id="9951" w:name="_ETM_Q18_670938"/>
      <w:bookmarkStart w:id="9952" w:name="_ETM_Q18_670956"/>
      <w:bookmarkStart w:id="9953" w:name="_ETM_Q18_671017"/>
      <w:bookmarkStart w:id="9954" w:name="_ETM_Q18_671454"/>
      <w:bookmarkStart w:id="9955" w:name="_ETM_Q18_671523"/>
      <w:bookmarkEnd w:id="9950"/>
      <w:bookmarkEnd w:id="9951"/>
      <w:bookmarkEnd w:id="9952"/>
      <w:bookmarkEnd w:id="9953"/>
      <w:bookmarkEnd w:id="9954"/>
      <w:bookmarkEnd w:id="9955"/>
    </w:p>
    <w:p w:rsidR="002D6156" w:rsidRDefault="002D6156" w:rsidP="00CE7482">
      <w:pPr>
        <w:pStyle w:val="af6"/>
        <w:keepNext/>
        <w:rPr>
          <w:rtl/>
        </w:rPr>
      </w:pPr>
      <w:r w:rsidRPr="00606958">
        <w:rPr>
          <w:rStyle w:val="TagStyle"/>
          <w:rtl/>
        </w:rPr>
        <w:t xml:space="preserve"> &lt;&lt; יור &gt;&gt;</w:t>
      </w:r>
      <w:r w:rsidRPr="00CA27B7">
        <w:rPr>
          <w:rStyle w:val="TagStyle"/>
          <w:rtl/>
        </w:rPr>
        <w:t xml:space="preserve"> </w:t>
      </w:r>
      <w:r>
        <w:rPr>
          <w:rtl/>
        </w:rPr>
        <w:t>היו"ר משה סולומון:</w:t>
      </w:r>
      <w:r w:rsidRPr="00CA27B7">
        <w:rPr>
          <w:rStyle w:val="TagStyle"/>
          <w:rtl/>
        </w:rPr>
        <w:t xml:space="preserve"> </w:t>
      </w:r>
      <w:r w:rsidRPr="00606958">
        <w:rPr>
          <w:rStyle w:val="TagStyle"/>
          <w:rtl/>
        </w:rPr>
        <w:t>&lt;&lt; יור &gt;&gt;</w:t>
      </w:r>
      <w:r>
        <w:rPr>
          <w:rtl/>
        </w:rPr>
        <w:t xml:space="preserve">  </w:t>
      </w:r>
    </w:p>
    <w:p w:rsidR="002D6156" w:rsidRDefault="002D6156" w:rsidP="00C74DBD">
      <w:pPr>
        <w:rPr>
          <w:rtl/>
          <w:lang w:eastAsia="he-IL"/>
        </w:rPr>
      </w:pPr>
    </w:p>
    <w:p w:rsidR="002D6156" w:rsidRDefault="002D6156" w:rsidP="00CE7482">
      <w:pPr>
        <w:rPr>
          <w:rtl/>
          <w:lang w:eastAsia="he-IL"/>
        </w:rPr>
      </w:pPr>
      <w:bookmarkStart w:id="9956" w:name="_ETM_Q18_672457"/>
      <w:bookmarkEnd w:id="9956"/>
      <w:r>
        <w:rPr>
          <w:rFonts w:hint="cs"/>
          <w:rtl/>
          <w:lang w:eastAsia="he-IL"/>
        </w:rPr>
        <w:t>בבקשה, משפט סיכום.</w:t>
      </w:r>
    </w:p>
    <w:p w:rsidR="002D6156" w:rsidRDefault="002D6156" w:rsidP="00CE7482">
      <w:pPr>
        <w:ind w:firstLine="0"/>
        <w:rPr>
          <w:rtl/>
          <w:lang w:eastAsia="he-IL"/>
        </w:rPr>
      </w:pPr>
      <w:bookmarkStart w:id="9957" w:name="_ETM_Q18_674817"/>
      <w:bookmarkStart w:id="9958" w:name="_ETM_Q18_674896"/>
      <w:bookmarkStart w:id="9959" w:name="_ETM_Q18_674921"/>
      <w:bookmarkStart w:id="9960" w:name="_ETM_Q18_675013"/>
      <w:bookmarkEnd w:id="9957"/>
      <w:bookmarkEnd w:id="9958"/>
      <w:bookmarkEnd w:id="9959"/>
      <w:bookmarkEnd w:id="9960"/>
    </w:p>
    <w:p w:rsidR="002D6156" w:rsidRDefault="002D6156" w:rsidP="00CE7482">
      <w:pPr>
        <w:pStyle w:val="-"/>
        <w:keepNext/>
        <w:rPr>
          <w:rtl/>
        </w:rPr>
      </w:pPr>
      <w:bookmarkStart w:id="9961" w:name="ET_speakercontinue_6574_33"/>
      <w:r w:rsidRPr="00606958">
        <w:rPr>
          <w:rStyle w:val="TagStyle"/>
          <w:rtl/>
        </w:rPr>
        <w:t xml:space="preserve"> &lt;&lt; דובר_המשך &gt;&gt;</w:t>
      </w:r>
      <w:r w:rsidRPr="00CA27B7">
        <w:rPr>
          <w:rStyle w:val="TagStyle"/>
          <w:rtl/>
        </w:rPr>
        <w:t xml:space="preserve"> </w:t>
      </w:r>
      <w:r>
        <w:rPr>
          <w:rtl/>
        </w:rPr>
        <w:t>ירון לוי (יש עתיד):</w:t>
      </w:r>
      <w:r w:rsidRPr="00CA27B7">
        <w:rPr>
          <w:rStyle w:val="TagStyle"/>
          <w:rtl/>
        </w:rPr>
        <w:t xml:space="preserve"> </w:t>
      </w:r>
      <w:r w:rsidRPr="00606958">
        <w:rPr>
          <w:rStyle w:val="TagStyle"/>
          <w:rtl/>
        </w:rPr>
        <w:t>&lt;&lt; דובר_המשך &gt;&gt;</w:t>
      </w:r>
      <w:r>
        <w:rPr>
          <w:rtl/>
        </w:rPr>
        <w:t xml:space="preserve">  </w:t>
      </w:r>
      <w:bookmarkEnd w:id="9961"/>
    </w:p>
    <w:p w:rsidR="002D6156" w:rsidRDefault="002D6156" w:rsidP="00C74DBD">
      <w:pPr>
        <w:rPr>
          <w:rtl/>
          <w:lang w:eastAsia="he-IL"/>
        </w:rPr>
      </w:pPr>
    </w:p>
    <w:p w:rsidR="002D6156" w:rsidRDefault="002D6156" w:rsidP="00CE7482">
      <w:pPr>
        <w:rPr>
          <w:rtl/>
          <w:lang w:eastAsia="he-IL"/>
        </w:rPr>
      </w:pPr>
      <w:bookmarkStart w:id="9962" w:name="_ETM_Q18_676581"/>
      <w:bookmarkEnd w:id="9962"/>
      <w:r>
        <w:rPr>
          <w:rFonts w:hint="cs"/>
          <w:rtl/>
          <w:lang w:eastAsia="he-IL"/>
        </w:rPr>
        <w:t xml:space="preserve">משפט לסיום. </w:t>
      </w:r>
      <w:bookmarkStart w:id="9963" w:name="_ETM_Q18_675544"/>
      <w:bookmarkStart w:id="9964" w:name="_ETM_Q18_675622"/>
      <w:bookmarkStart w:id="9965" w:name="_ETM_Q18_675665"/>
      <w:bookmarkStart w:id="9966" w:name="_ETM_Q18_675740"/>
      <w:bookmarkEnd w:id="9963"/>
      <w:bookmarkEnd w:id="9964"/>
      <w:bookmarkEnd w:id="9965"/>
      <w:bookmarkEnd w:id="9966"/>
    </w:p>
    <w:p w:rsidR="002D6156" w:rsidRDefault="002D6156" w:rsidP="00CE7482">
      <w:pPr>
        <w:rPr>
          <w:rtl/>
          <w:lang w:eastAsia="he-IL"/>
        </w:rPr>
      </w:pPr>
    </w:p>
    <w:p w:rsidR="002D6156" w:rsidRDefault="002D6156" w:rsidP="00CE7482">
      <w:pPr>
        <w:pStyle w:val="af5"/>
        <w:keepNext/>
        <w:rPr>
          <w:rtl/>
        </w:rPr>
      </w:pPr>
      <w:bookmarkStart w:id="9967" w:name="ET_interruption_קר_אה_34"/>
      <w:r w:rsidRPr="00606958">
        <w:rPr>
          <w:rStyle w:val="TagStyle"/>
          <w:rtl/>
        </w:rPr>
        <w:t xml:space="preserve"> &lt;&lt; קריאה &gt;&gt;</w:t>
      </w:r>
      <w:r w:rsidRPr="00CA27B7">
        <w:rPr>
          <w:rStyle w:val="TagStyle"/>
          <w:rtl/>
        </w:rPr>
        <w:t xml:space="preserve"> </w:t>
      </w:r>
      <w:r>
        <w:rPr>
          <w:rtl/>
        </w:rPr>
        <w:t>קריאה:</w:t>
      </w:r>
      <w:r w:rsidRPr="00CA27B7">
        <w:rPr>
          <w:rStyle w:val="TagStyle"/>
          <w:rtl/>
        </w:rPr>
        <w:t xml:space="preserve"> </w:t>
      </w:r>
      <w:r w:rsidRPr="00606958">
        <w:rPr>
          <w:rStyle w:val="TagStyle"/>
          <w:rtl/>
        </w:rPr>
        <w:t>&lt;&lt; קריאה &gt;&gt;</w:t>
      </w:r>
      <w:r>
        <w:rPr>
          <w:rtl/>
        </w:rPr>
        <w:t xml:space="preserve">  </w:t>
      </w:r>
      <w:bookmarkEnd w:id="9967"/>
    </w:p>
    <w:p w:rsidR="002D6156" w:rsidRDefault="002D6156" w:rsidP="00C74DBD">
      <w:pPr>
        <w:rPr>
          <w:rtl/>
          <w:lang w:eastAsia="he-IL"/>
        </w:rPr>
      </w:pPr>
    </w:p>
    <w:p w:rsidR="002D6156" w:rsidRDefault="002D6156" w:rsidP="00CE7482">
      <w:pPr>
        <w:rPr>
          <w:rtl/>
          <w:lang w:eastAsia="he-IL"/>
        </w:rPr>
      </w:pPr>
      <w:bookmarkStart w:id="9968" w:name="_ETM_Q18_677689"/>
      <w:bookmarkEnd w:id="9968"/>
      <w:r>
        <w:rPr>
          <w:rFonts w:hint="cs"/>
          <w:rtl/>
          <w:lang w:eastAsia="he-IL"/>
        </w:rPr>
        <w:t xml:space="preserve">גם אם </w:t>
      </w:r>
      <w:bookmarkStart w:id="9969" w:name="_ETM_Q18_678713"/>
      <w:bookmarkEnd w:id="9969"/>
      <w:r>
        <w:rPr>
          <w:rFonts w:hint="cs"/>
          <w:rtl/>
          <w:lang w:eastAsia="he-IL"/>
        </w:rPr>
        <w:t>תביא חמישה שומרים, אי-אפשר להוריד אותו.</w:t>
      </w:r>
    </w:p>
    <w:p w:rsidR="002D6156" w:rsidRDefault="002D6156" w:rsidP="00CE7482">
      <w:pPr>
        <w:ind w:firstLine="0"/>
        <w:rPr>
          <w:rtl/>
          <w:lang w:eastAsia="he-IL"/>
        </w:rPr>
      </w:pPr>
      <w:bookmarkStart w:id="9970" w:name="_ETM_Q18_678690"/>
      <w:bookmarkStart w:id="9971" w:name="_ETM_Q18_678820"/>
      <w:bookmarkStart w:id="9972" w:name="_ETM_Q18_678837"/>
      <w:bookmarkStart w:id="9973" w:name="_ETM_Q18_678892"/>
      <w:bookmarkStart w:id="9974" w:name="_ETM_Q18_678979"/>
      <w:bookmarkStart w:id="9975" w:name="_ETM_Q18_679067"/>
      <w:bookmarkEnd w:id="9970"/>
      <w:bookmarkEnd w:id="9971"/>
      <w:bookmarkEnd w:id="9972"/>
      <w:bookmarkEnd w:id="9973"/>
      <w:bookmarkEnd w:id="9974"/>
      <w:bookmarkEnd w:id="9975"/>
    </w:p>
    <w:p w:rsidR="002D6156" w:rsidRDefault="002D6156" w:rsidP="00CE7482">
      <w:pPr>
        <w:pStyle w:val="-"/>
        <w:keepNext/>
        <w:rPr>
          <w:rtl/>
        </w:rPr>
      </w:pPr>
      <w:bookmarkStart w:id="9976" w:name="ET_speakercontinue_6574_35"/>
      <w:r w:rsidRPr="00606958">
        <w:rPr>
          <w:rStyle w:val="TagStyle"/>
          <w:rtl/>
        </w:rPr>
        <w:t xml:space="preserve"> &lt;&lt; דובר_המשך &gt;&gt;</w:t>
      </w:r>
      <w:r w:rsidRPr="00CA27B7">
        <w:rPr>
          <w:rStyle w:val="TagStyle"/>
          <w:rtl/>
        </w:rPr>
        <w:t xml:space="preserve"> </w:t>
      </w:r>
      <w:r>
        <w:rPr>
          <w:rtl/>
        </w:rPr>
        <w:t>ירון לוי (יש עתיד):</w:t>
      </w:r>
      <w:r w:rsidRPr="00CA27B7">
        <w:rPr>
          <w:rStyle w:val="TagStyle"/>
          <w:rtl/>
        </w:rPr>
        <w:t xml:space="preserve"> </w:t>
      </w:r>
      <w:r w:rsidRPr="00606958">
        <w:rPr>
          <w:rStyle w:val="TagStyle"/>
          <w:rtl/>
        </w:rPr>
        <w:t>&lt;&lt; דובר_המשך &gt;&gt;</w:t>
      </w:r>
      <w:r>
        <w:rPr>
          <w:rtl/>
        </w:rPr>
        <w:t xml:space="preserve">  </w:t>
      </w:r>
      <w:bookmarkEnd w:id="9976"/>
    </w:p>
    <w:p w:rsidR="002D6156" w:rsidRDefault="002D6156" w:rsidP="00C74DBD">
      <w:pPr>
        <w:rPr>
          <w:rtl/>
          <w:lang w:eastAsia="he-IL"/>
        </w:rPr>
      </w:pPr>
    </w:p>
    <w:p w:rsidR="002D6156" w:rsidRDefault="002D6156" w:rsidP="00505C5B">
      <w:pPr>
        <w:rPr>
          <w:rtl/>
          <w:lang w:eastAsia="he-IL"/>
        </w:rPr>
      </w:pPr>
      <w:bookmarkStart w:id="9977" w:name="_ETM_Q18_680179"/>
      <w:bookmarkEnd w:id="9977"/>
      <w:r>
        <w:rPr>
          <w:rFonts w:hint="cs"/>
          <w:rtl/>
          <w:lang w:eastAsia="he-IL"/>
        </w:rPr>
        <w:t xml:space="preserve">לא, אני </w:t>
      </w:r>
      <w:bookmarkStart w:id="9978" w:name="_ETM_Q18_681859"/>
      <w:bookmarkEnd w:id="9978"/>
      <w:r>
        <w:rPr>
          <w:rFonts w:hint="cs"/>
          <w:rtl/>
          <w:lang w:eastAsia="he-IL"/>
        </w:rPr>
        <w:t xml:space="preserve">לא אאמץ את השוטרים. שר החינוך יואב קיש, בבקשה, בלי </w:t>
      </w:r>
      <w:bookmarkStart w:id="9979" w:name="_ETM_Q18_687280"/>
      <w:bookmarkEnd w:id="9979"/>
      <w:r>
        <w:rPr>
          <w:rFonts w:hint="cs"/>
          <w:rtl/>
          <w:lang w:eastAsia="he-IL"/>
        </w:rPr>
        <w:t xml:space="preserve">ציניות, זה לא המשרד שלך, אבל יש משמעות מאוד גדולה </w:t>
      </w:r>
      <w:bookmarkStart w:id="9980" w:name="_ETM_Q18_692561"/>
      <w:bookmarkEnd w:id="9980"/>
      <w:r>
        <w:rPr>
          <w:rFonts w:hint="cs"/>
          <w:rtl/>
          <w:lang w:eastAsia="he-IL"/>
        </w:rPr>
        <w:t xml:space="preserve">לרכז, שהוא משקיף בתוך בתי הספר והוא בלתי פורמלי, </w:t>
      </w:r>
      <w:bookmarkStart w:id="9981" w:name="_ETM_Q18_695154"/>
      <w:bookmarkEnd w:id="9981"/>
      <w:r>
        <w:rPr>
          <w:rFonts w:hint="cs"/>
          <w:rtl/>
          <w:lang w:eastAsia="he-IL"/>
        </w:rPr>
        <w:t>והוא הגורם שמחבר בין בני הנוער ה</w:t>
      </w:r>
      <w:r w:rsidR="00505C5B">
        <w:rPr>
          <w:rFonts w:hint="cs"/>
          <w:rtl/>
          <w:lang w:eastAsia="he-IL"/>
        </w:rPr>
        <w:t>"</w:t>
      </w:r>
      <w:r>
        <w:rPr>
          <w:rFonts w:hint="cs"/>
          <w:rtl/>
          <w:lang w:eastAsia="he-IL"/>
        </w:rPr>
        <w:t xml:space="preserve">בעייתיים" האלה, כדי שהם לא </w:t>
      </w:r>
      <w:bookmarkStart w:id="9982" w:name="_ETM_Q18_702965"/>
      <w:bookmarkEnd w:id="9982"/>
      <w:r>
        <w:rPr>
          <w:rFonts w:hint="cs"/>
          <w:rtl/>
          <w:lang w:eastAsia="he-IL"/>
        </w:rPr>
        <w:t xml:space="preserve">ילכו למקומות שאנחנו לא רוצים שהם יגיעו אליהם. תודה </w:t>
      </w:r>
      <w:bookmarkStart w:id="9983" w:name="_ETM_Q18_705901"/>
      <w:bookmarkEnd w:id="9983"/>
      <w:r>
        <w:rPr>
          <w:rFonts w:hint="cs"/>
          <w:rtl/>
          <w:lang w:eastAsia="he-IL"/>
        </w:rPr>
        <w:t>רבה.</w:t>
      </w:r>
      <w:bookmarkStart w:id="9984" w:name="_ETM_Q18_679057"/>
      <w:bookmarkStart w:id="9985" w:name="_ETM_Q18_679151"/>
      <w:bookmarkEnd w:id="9984"/>
      <w:bookmarkEnd w:id="9985"/>
    </w:p>
    <w:p w:rsidR="002D6156" w:rsidRDefault="002D6156" w:rsidP="00CE7482">
      <w:pPr>
        <w:rPr>
          <w:rtl/>
          <w:lang w:eastAsia="he-IL"/>
        </w:rPr>
      </w:pPr>
    </w:p>
    <w:p w:rsidR="002D6156" w:rsidRDefault="002D6156" w:rsidP="00CE7482">
      <w:pPr>
        <w:pStyle w:val="af6"/>
        <w:keepNext/>
        <w:rPr>
          <w:rtl/>
        </w:rPr>
      </w:pPr>
      <w:bookmarkStart w:id="9986" w:name="ET_yor_6598_42"/>
      <w:r w:rsidRPr="00606958">
        <w:rPr>
          <w:rStyle w:val="TagStyle"/>
          <w:rtl/>
        </w:rPr>
        <w:t xml:space="preserve"> &lt;&lt; יור &gt;&gt;</w:t>
      </w:r>
      <w:r w:rsidRPr="0068094E">
        <w:rPr>
          <w:rStyle w:val="TagStyle"/>
          <w:rtl/>
        </w:rPr>
        <w:t xml:space="preserve"> </w:t>
      </w:r>
      <w:r>
        <w:rPr>
          <w:rtl/>
        </w:rPr>
        <w:t>היו"ר משה סולומון:</w:t>
      </w:r>
      <w:r w:rsidRPr="0068094E">
        <w:rPr>
          <w:rStyle w:val="TagStyle"/>
          <w:rtl/>
        </w:rPr>
        <w:t xml:space="preserve"> </w:t>
      </w:r>
      <w:r w:rsidRPr="00606958">
        <w:rPr>
          <w:rStyle w:val="TagStyle"/>
          <w:rtl/>
        </w:rPr>
        <w:t>&lt;&lt; יור &gt;&gt;</w:t>
      </w:r>
      <w:bookmarkEnd w:id="9986"/>
      <w:r>
        <w:rPr>
          <w:rtl/>
        </w:rPr>
        <w:t xml:space="preserve">  </w:t>
      </w:r>
    </w:p>
    <w:p w:rsidR="002D6156" w:rsidRDefault="002D6156" w:rsidP="00C74DBD">
      <w:pPr>
        <w:rPr>
          <w:rtl/>
          <w:lang w:eastAsia="he-IL"/>
        </w:rPr>
      </w:pPr>
    </w:p>
    <w:p w:rsidR="002D6156" w:rsidRDefault="002D6156" w:rsidP="00606368">
      <w:pPr>
        <w:rPr>
          <w:rtl/>
          <w:lang w:eastAsia="he-IL"/>
        </w:rPr>
      </w:pPr>
      <w:r>
        <w:rPr>
          <w:rFonts w:hint="cs"/>
          <w:rtl/>
          <w:lang w:eastAsia="he-IL"/>
        </w:rPr>
        <w:t xml:space="preserve">תודה רבה. </w:t>
      </w:r>
      <w:bookmarkStart w:id="9987" w:name="_ETM_Q18_711331"/>
      <w:bookmarkStart w:id="9988" w:name="_ETM_Q18_711407"/>
      <w:bookmarkEnd w:id="9987"/>
      <w:bookmarkEnd w:id="9988"/>
      <w:r>
        <w:rPr>
          <w:rFonts w:hint="cs"/>
          <w:rtl/>
          <w:lang w:eastAsia="he-IL"/>
        </w:rPr>
        <w:t xml:space="preserve">אני מזמין את השר שלמה קרעי לסכם את הדיון. בבקשה, </w:t>
      </w:r>
      <w:bookmarkStart w:id="9989" w:name="_ETM_Q18_734372"/>
      <w:bookmarkEnd w:id="9989"/>
      <w:r>
        <w:rPr>
          <w:rFonts w:hint="cs"/>
          <w:rtl/>
          <w:lang w:eastAsia="he-IL"/>
        </w:rPr>
        <w:t>אדוני השר.</w:t>
      </w:r>
    </w:p>
    <w:p w:rsidR="002D6156" w:rsidRDefault="002D6156" w:rsidP="00CE7482">
      <w:pPr>
        <w:pStyle w:val="a4"/>
        <w:keepNext/>
        <w:rPr>
          <w:rtl/>
        </w:rPr>
      </w:pPr>
      <w:bookmarkStart w:id="9990" w:name="_ETM_Q18_720892"/>
      <w:bookmarkStart w:id="9991" w:name="_ETM_Q18_720994"/>
      <w:bookmarkEnd w:id="9990"/>
      <w:bookmarkEnd w:id="9991"/>
    </w:p>
    <w:p w:rsidR="002D6156" w:rsidRDefault="002D6156" w:rsidP="00CE7482">
      <w:pPr>
        <w:pStyle w:val="a4"/>
        <w:keepNext/>
        <w:rPr>
          <w:rtl/>
        </w:rPr>
      </w:pPr>
      <w:bookmarkStart w:id="9992" w:name="ET_speaker_6461_2"/>
      <w:r w:rsidRPr="00F07C9D">
        <w:rPr>
          <w:rStyle w:val="TagStyle"/>
          <w:rtl/>
        </w:rPr>
        <w:t xml:space="preserve">&lt;&lt; דובר &gt;&gt; </w:t>
      </w:r>
      <w:bookmarkStart w:id="9993" w:name="_Toc199196165"/>
      <w:bookmarkStart w:id="9994" w:name="_Toc199196442"/>
      <w:r>
        <w:rPr>
          <w:rtl/>
        </w:rPr>
        <w:t>שר התקשורת שלמה קרעי:</w:t>
      </w:r>
      <w:bookmarkEnd w:id="9993"/>
      <w:bookmarkEnd w:id="9994"/>
      <w:r w:rsidRPr="00F07C9D">
        <w:rPr>
          <w:rStyle w:val="TagStyle"/>
          <w:rtl/>
        </w:rPr>
        <w:t xml:space="preserve"> &lt;&lt; דובר &gt;&gt;</w:t>
      </w:r>
      <w:r>
        <w:rPr>
          <w:rtl/>
        </w:rPr>
        <w:t xml:space="preserve">   </w:t>
      </w:r>
      <w:bookmarkEnd w:id="9992"/>
    </w:p>
    <w:p w:rsidR="002D6156" w:rsidRDefault="002D6156" w:rsidP="00C74DBD">
      <w:pPr>
        <w:rPr>
          <w:rtl/>
        </w:rPr>
      </w:pPr>
    </w:p>
    <w:p w:rsidR="002D6156" w:rsidRDefault="002D6156" w:rsidP="00606368">
      <w:pPr>
        <w:rPr>
          <w:rtl/>
        </w:rPr>
      </w:pPr>
      <w:r>
        <w:rPr>
          <w:rFonts w:hint="cs"/>
          <w:rtl/>
        </w:rPr>
        <w:t>אדוני היושב-ראש, כנסת נכבדה.</w:t>
      </w:r>
    </w:p>
    <w:p w:rsidR="002D6156" w:rsidRDefault="002D6156" w:rsidP="00C74DBD">
      <w:pPr>
        <w:rPr>
          <w:rtl/>
        </w:rPr>
      </w:pPr>
    </w:p>
    <w:p w:rsidR="002D6156" w:rsidRDefault="002D6156" w:rsidP="00CE7482">
      <w:pPr>
        <w:pStyle w:val="af5"/>
        <w:keepNext/>
        <w:rPr>
          <w:rtl/>
        </w:rPr>
      </w:pPr>
      <w:r w:rsidRPr="00AA3F30">
        <w:rPr>
          <w:rStyle w:val="TagStyle"/>
          <w:rtl/>
        </w:rPr>
        <w:t xml:space="preserve"> &lt;&lt; קריאה &gt;&gt; </w:t>
      </w:r>
      <w:r>
        <w:rPr>
          <w:rtl/>
        </w:rPr>
        <w:t>ירון לוי (יש עתיד):</w:t>
      </w:r>
      <w:r w:rsidRPr="00AA3F30">
        <w:rPr>
          <w:rStyle w:val="TagStyle"/>
          <w:rtl/>
        </w:rPr>
        <w:t xml:space="preserve"> &lt;&lt; קריאה &gt;&gt;</w:t>
      </w:r>
      <w:r>
        <w:rPr>
          <w:rtl/>
        </w:rPr>
        <w:t xml:space="preserve">   </w:t>
      </w:r>
    </w:p>
    <w:p w:rsidR="002D6156" w:rsidRDefault="002D6156" w:rsidP="00C74DBD">
      <w:pPr>
        <w:rPr>
          <w:rtl/>
        </w:rPr>
      </w:pPr>
    </w:p>
    <w:p w:rsidR="002D6156" w:rsidRPr="00AA3F30" w:rsidRDefault="002D6156" w:rsidP="00CE7482">
      <w:pPr>
        <w:rPr>
          <w:rtl/>
        </w:rPr>
      </w:pPr>
      <w:r w:rsidRPr="007975FF">
        <w:rPr>
          <w:rFonts w:hint="cs"/>
          <w:rtl/>
        </w:rPr>
        <w:t xml:space="preserve">קרעי, תעשה כבוד </w:t>
      </w:r>
      <w:r w:rsidR="00C74DBD">
        <w:rPr>
          <w:rFonts w:hint="cs"/>
          <w:rtl/>
        </w:rPr>
        <w:t>– – –</w:t>
      </w:r>
      <w:r>
        <w:rPr>
          <w:rFonts w:hint="cs"/>
          <w:rtl/>
        </w:rPr>
        <w:t xml:space="preserve"> אמיתי.</w:t>
      </w:r>
    </w:p>
    <w:p w:rsidR="002D6156" w:rsidRDefault="002D6156" w:rsidP="00CE7482">
      <w:pPr>
        <w:rPr>
          <w:rtl/>
        </w:rPr>
      </w:pPr>
    </w:p>
    <w:p w:rsidR="002D6156" w:rsidRDefault="002D6156" w:rsidP="00CE7482">
      <w:pPr>
        <w:pStyle w:val="-"/>
        <w:keepNext/>
        <w:rPr>
          <w:rtl/>
        </w:rPr>
      </w:pPr>
      <w:bookmarkStart w:id="9995" w:name="ET_speakercontinue_6461_9"/>
      <w:r w:rsidRPr="00AA3F30">
        <w:rPr>
          <w:rStyle w:val="TagStyle"/>
          <w:rtl/>
        </w:rPr>
        <w:t xml:space="preserve"> &lt;&lt; דובר_המשך &gt;&gt; </w:t>
      </w:r>
      <w:r>
        <w:rPr>
          <w:rtl/>
        </w:rPr>
        <w:t>שר התקשורת שלמה קרעי:</w:t>
      </w:r>
      <w:r w:rsidRPr="00AA3F30">
        <w:rPr>
          <w:rStyle w:val="TagStyle"/>
          <w:rtl/>
        </w:rPr>
        <w:t xml:space="preserve"> &lt;&lt; דובר_המשך &gt;&gt;</w:t>
      </w:r>
      <w:r>
        <w:rPr>
          <w:rtl/>
        </w:rPr>
        <w:t xml:space="preserve">   </w:t>
      </w:r>
      <w:bookmarkEnd w:id="9995"/>
    </w:p>
    <w:p w:rsidR="002D6156" w:rsidRDefault="002D6156" w:rsidP="00C74DBD">
      <w:pPr>
        <w:rPr>
          <w:rtl/>
        </w:rPr>
      </w:pPr>
    </w:p>
    <w:p w:rsidR="002D6156" w:rsidRPr="00AA3F30" w:rsidRDefault="002D6156" w:rsidP="00505C5B">
      <w:pPr>
        <w:rPr>
          <w:rtl/>
        </w:rPr>
      </w:pPr>
      <w:r>
        <w:rPr>
          <w:rFonts w:hint="cs"/>
          <w:rtl/>
        </w:rPr>
        <w:t xml:space="preserve">ירון, אם כשאני אדבר </w:t>
      </w:r>
      <w:bookmarkStart w:id="9996" w:name="_ETM_Q19_154000"/>
      <w:bookmarkEnd w:id="9996"/>
      <w:r>
        <w:rPr>
          <w:rFonts w:hint="cs"/>
          <w:rtl/>
        </w:rPr>
        <w:t xml:space="preserve">אתם תהיו פה בשקט </w:t>
      </w:r>
      <w:r w:rsidR="00C74DBD">
        <w:rPr>
          <w:rFonts w:hint="cs"/>
          <w:rtl/>
        </w:rPr>
        <w:t>– – –</w:t>
      </w:r>
    </w:p>
    <w:p w:rsidR="002D6156" w:rsidRDefault="002D6156" w:rsidP="00C74DBD">
      <w:pPr>
        <w:rPr>
          <w:rtl/>
        </w:rPr>
      </w:pPr>
    </w:p>
    <w:p w:rsidR="002D6156" w:rsidRDefault="002D6156" w:rsidP="00CE7482">
      <w:pPr>
        <w:pStyle w:val="a4"/>
        <w:keepNext/>
        <w:rPr>
          <w:rtl/>
        </w:rPr>
      </w:pPr>
      <w:bookmarkStart w:id="9997" w:name="ET_speaker_6574_4"/>
      <w:r w:rsidRPr="00F07C9D">
        <w:rPr>
          <w:rStyle w:val="TagStyle"/>
          <w:rtl/>
        </w:rPr>
        <w:t xml:space="preserve"> &lt;&lt; </w:t>
      </w:r>
      <w:r>
        <w:rPr>
          <w:rStyle w:val="TagStyle"/>
          <w:rFonts w:hint="cs"/>
          <w:rtl/>
        </w:rPr>
        <w:t>קריאה</w:t>
      </w:r>
      <w:r w:rsidRPr="00F07C9D">
        <w:rPr>
          <w:rStyle w:val="TagStyle"/>
          <w:rtl/>
        </w:rPr>
        <w:t xml:space="preserve"> &gt;&gt; </w:t>
      </w:r>
      <w:bookmarkStart w:id="9998" w:name="_Toc199196166"/>
      <w:bookmarkStart w:id="9999" w:name="_Toc199196443"/>
      <w:r>
        <w:rPr>
          <w:rtl/>
        </w:rPr>
        <w:t>ירון לוי (יש עתיד):</w:t>
      </w:r>
      <w:bookmarkEnd w:id="9998"/>
      <w:bookmarkEnd w:id="9999"/>
      <w:r w:rsidRPr="00F07C9D">
        <w:rPr>
          <w:rStyle w:val="TagStyle"/>
          <w:rtl/>
        </w:rPr>
        <w:t xml:space="preserve"> &lt;&lt; דובר &gt;&gt;</w:t>
      </w:r>
      <w:r>
        <w:rPr>
          <w:rtl/>
        </w:rPr>
        <w:t xml:space="preserve">   </w:t>
      </w:r>
      <w:bookmarkEnd w:id="9997"/>
    </w:p>
    <w:p w:rsidR="002D6156" w:rsidRDefault="002D6156" w:rsidP="00C74DBD">
      <w:pPr>
        <w:rPr>
          <w:rtl/>
        </w:rPr>
      </w:pPr>
    </w:p>
    <w:p w:rsidR="002D6156" w:rsidRDefault="002D6156" w:rsidP="00CE7482">
      <w:pPr>
        <w:rPr>
          <w:rtl/>
        </w:rPr>
      </w:pPr>
      <w:r>
        <w:rPr>
          <w:rFonts w:hint="cs"/>
          <w:rtl/>
        </w:rPr>
        <w:t>אני שותק. מקשיב לך. בבקשה.</w:t>
      </w:r>
    </w:p>
    <w:p w:rsidR="002D6156" w:rsidRDefault="002D6156" w:rsidP="00CE7482">
      <w:pPr>
        <w:rPr>
          <w:rtl/>
        </w:rPr>
      </w:pPr>
    </w:p>
    <w:p w:rsidR="002D6156" w:rsidRDefault="002D6156" w:rsidP="00CE7482">
      <w:pPr>
        <w:pStyle w:val="-"/>
        <w:keepNext/>
        <w:rPr>
          <w:rtl/>
        </w:rPr>
      </w:pPr>
      <w:bookmarkStart w:id="10000" w:name="ET_speakercontinue_6461_10"/>
      <w:r w:rsidRPr="00AA3F30">
        <w:rPr>
          <w:rStyle w:val="TagStyle"/>
          <w:rtl/>
        </w:rPr>
        <w:t xml:space="preserve"> &lt;&lt; דובר_המשך &gt;&gt; </w:t>
      </w:r>
      <w:r>
        <w:rPr>
          <w:rtl/>
        </w:rPr>
        <w:t>שר התקשורת שלמה קרעי:</w:t>
      </w:r>
      <w:r w:rsidRPr="00AA3F30">
        <w:rPr>
          <w:rStyle w:val="TagStyle"/>
          <w:rtl/>
        </w:rPr>
        <w:t xml:space="preserve"> &lt;&lt; דובר_המשך &gt;&gt;</w:t>
      </w:r>
      <w:r>
        <w:rPr>
          <w:rtl/>
        </w:rPr>
        <w:t xml:space="preserve">   </w:t>
      </w:r>
      <w:bookmarkEnd w:id="10000"/>
    </w:p>
    <w:p w:rsidR="002D6156" w:rsidRDefault="002D6156" w:rsidP="00C74DBD">
      <w:pPr>
        <w:rPr>
          <w:rtl/>
        </w:rPr>
      </w:pPr>
    </w:p>
    <w:p w:rsidR="002D6156" w:rsidRPr="00AA3F30" w:rsidRDefault="002D6156" w:rsidP="00505C5B">
      <w:pPr>
        <w:rPr>
          <w:rtl/>
        </w:rPr>
      </w:pPr>
      <w:bookmarkStart w:id="10001" w:name="_ETM_Q19_153000"/>
      <w:bookmarkEnd w:id="10001"/>
      <w:r>
        <w:rPr>
          <w:rFonts w:hint="cs"/>
          <w:rtl/>
        </w:rPr>
        <w:t xml:space="preserve">לא, זה לא משנה. </w:t>
      </w:r>
      <w:bookmarkStart w:id="10002" w:name="_ETM_Q19_159000"/>
      <w:bookmarkEnd w:id="10002"/>
      <w:r>
        <w:rPr>
          <w:rFonts w:hint="cs"/>
          <w:rtl/>
        </w:rPr>
        <w:t xml:space="preserve">זה לא משנה. החבר'ה שלך לא נותנים לדבר בכלל כשאנחנו </w:t>
      </w:r>
      <w:bookmarkStart w:id="10003" w:name="_ETM_Q19_160000"/>
      <w:bookmarkEnd w:id="10003"/>
      <w:r>
        <w:rPr>
          <w:rFonts w:hint="cs"/>
          <w:rtl/>
        </w:rPr>
        <w:t>פה על הדוכן</w:t>
      </w:r>
      <w:r w:rsidR="00505C5B">
        <w:rPr>
          <w:rFonts w:hint="cs"/>
          <w:rtl/>
        </w:rPr>
        <w:t>.</w:t>
      </w:r>
      <w:r>
        <w:rPr>
          <w:rFonts w:hint="cs"/>
          <w:rtl/>
        </w:rPr>
        <w:t xml:space="preserve"> רק צרחות. אז לא הפרענו, החלפנו, אפשר </w:t>
      </w:r>
      <w:bookmarkStart w:id="10004" w:name="_ETM_Q19_168000"/>
      <w:bookmarkEnd w:id="10004"/>
      <w:r>
        <w:rPr>
          <w:rFonts w:hint="cs"/>
          <w:rtl/>
        </w:rPr>
        <w:t xml:space="preserve">לדבר ביציע שיחות ביניים בשקט. לא קרה שום דבר. אל </w:t>
      </w:r>
      <w:bookmarkStart w:id="10005" w:name="_ETM_Q19_174000"/>
      <w:bookmarkEnd w:id="10005"/>
      <w:r>
        <w:rPr>
          <w:rFonts w:hint="cs"/>
          <w:rtl/>
        </w:rPr>
        <w:t>תגיד לי שאתה יושב פה בשקט לאורך כל הנאומים, בחייך, ירון, נו.</w:t>
      </w:r>
    </w:p>
    <w:p w:rsidR="002D6156" w:rsidRDefault="002D6156" w:rsidP="00CE7482">
      <w:pPr>
        <w:rPr>
          <w:rtl/>
        </w:rPr>
      </w:pPr>
    </w:p>
    <w:p w:rsidR="00505C5B" w:rsidRDefault="002D6156" w:rsidP="00505C5B">
      <w:pPr>
        <w:rPr>
          <w:rtl/>
        </w:rPr>
      </w:pPr>
      <w:bookmarkStart w:id="10006" w:name="_ETM_Q19_181000"/>
      <w:bookmarkEnd w:id="10006"/>
      <w:r>
        <w:rPr>
          <w:rFonts w:hint="cs"/>
          <w:rtl/>
        </w:rPr>
        <w:t>טוב, אני שמעתי שהיועצת המשפטית לממשלה ניצלה את השופר של לשכת עורכי הדין היום כדי להמשיך להפיץ פייק</w:t>
      </w:r>
      <w:r w:rsidR="00505C5B">
        <w:rPr>
          <w:rFonts w:hint="cs"/>
          <w:rtl/>
        </w:rPr>
        <w:t>,</w:t>
      </w:r>
      <w:r>
        <w:rPr>
          <w:rFonts w:hint="cs"/>
          <w:rtl/>
        </w:rPr>
        <w:t xml:space="preserve"> כדי להמשיך להפיץ דברי שקר</w:t>
      </w:r>
      <w:r w:rsidR="00505C5B">
        <w:rPr>
          <w:rFonts w:hint="cs"/>
          <w:rtl/>
        </w:rPr>
        <w:t>,</w:t>
      </w:r>
      <w:r>
        <w:rPr>
          <w:rFonts w:hint="cs"/>
          <w:rtl/>
        </w:rPr>
        <w:t xml:space="preserve"> כדי לצאת נגד הממשלה</w:t>
      </w:r>
      <w:r w:rsidR="00505C5B">
        <w:rPr>
          <w:rFonts w:hint="cs"/>
          <w:rtl/>
        </w:rPr>
        <w:t>,</w:t>
      </w:r>
      <w:r>
        <w:rPr>
          <w:rFonts w:hint="cs"/>
          <w:rtl/>
        </w:rPr>
        <w:t xml:space="preserve"> כדי </w:t>
      </w:r>
      <w:bookmarkStart w:id="10007" w:name="_ETM_Q19_200000"/>
      <w:bookmarkEnd w:id="10007"/>
      <w:r>
        <w:rPr>
          <w:rFonts w:hint="cs"/>
          <w:rtl/>
        </w:rPr>
        <w:t xml:space="preserve">לנסות לפגוע בממשלה הנבחרת, כאשר היא בעצמה נמצאת בהליך </w:t>
      </w:r>
      <w:bookmarkStart w:id="10008" w:name="_ETM_Q19_208000"/>
      <w:bookmarkEnd w:id="10008"/>
      <w:r>
        <w:rPr>
          <w:rFonts w:hint="cs"/>
          <w:rtl/>
        </w:rPr>
        <w:t xml:space="preserve">הדחה, אחרי שהממשלה כולה הביעה בה אי-אמון פה אחד. </w:t>
      </w:r>
      <w:bookmarkStart w:id="10009" w:name="_ETM_Q19_214000"/>
      <w:bookmarkStart w:id="10010" w:name="_ETM_Q19_215000"/>
      <w:bookmarkEnd w:id="10009"/>
      <w:bookmarkEnd w:id="10010"/>
      <w:r>
        <w:rPr>
          <w:rFonts w:hint="cs"/>
          <w:rtl/>
        </w:rPr>
        <w:t xml:space="preserve">ומה </w:t>
      </w:r>
      <w:bookmarkStart w:id="10011" w:name="_ETM_Q19_218000"/>
      <w:bookmarkEnd w:id="10011"/>
      <w:r>
        <w:rPr>
          <w:rFonts w:hint="cs"/>
          <w:rtl/>
        </w:rPr>
        <w:t xml:space="preserve">אומרת היועצת המשפטית לממשלה? ששיטת המשטר הישראלית משתנה לנגד עינינו בקצב מהיר. זו לא אזהרה לעתיד, אלא זאת תמונת המציאות </w:t>
      </w:r>
      <w:bookmarkStart w:id="10012" w:name="_ETM_Q19_229000"/>
      <w:bookmarkEnd w:id="10012"/>
      <w:r>
        <w:rPr>
          <w:rFonts w:hint="cs"/>
          <w:rtl/>
        </w:rPr>
        <w:t xml:space="preserve">בפועל. </w:t>
      </w:r>
    </w:p>
    <w:p w:rsidR="00505C5B" w:rsidRDefault="00505C5B" w:rsidP="00505C5B">
      <w:pPr>
        <w:rPr>
          <w:rtl/>
        </w:rPr>
      </w:pPr>
    </w:p>
    <w:p w:rsidR="002D6156" w:rsidRDefault="002D6156" w:rsidP="00505C5B">
      <w:pPr>
        <w:rPr>
          <w:rtl/>
        </w:rPr>
      </w:pPr>
      <w:r>
        <w:rPr>
          <w:rFonts w:hint="cs"/>
          <w:rtl/>
        </w:rPr>
        <w:t xml:space="preserve">עכשיו, אני מסכים איתה, מסכים איתה לגמרי: שיטת המשטר </w:t>
      </w:r>
      <w:bookmarkStart w:id="10013" w:name="_ETM_Q19_238000"/>
      <w:bookmarkEnd w:id="10013"/>
      <w:r>
        <w:rPr>
          <w:rFonts w:hint="cs"/>
          <w:rtl/>
        </w:rPr>
        <w:t>הישראלית משתנה באמת באופן מאוד מסוכן. רק מה משתנה כאן?</w:t>
      </w:r>
      <w:bookmarkStart w:id="10014" w:name="_ETM_Q19_243000"/>
      <w:bookmarkEnd w:id="10014"/>
      <w:r>
        <w:rPr>
          <w:rFonts w:hint="cs"/>
          <w:rtl/>
        </w:rPr>
        <w:t xml:space="preserve"> שקם לנו אדם שהכתיר את עצמו לנשיא בית המשפט העליון </w:t>
      </w:r>
      <w:bookmarkStart w:id="10015" w:name="_ETM_Q19_253000"/>
      <w:bookmarkEnd w:id="10015"/>
      <w:r>
        <w:rPr>
          <w:rFonts w:hint="cs"/>
          <w:rtl/>
        </w:rPr>
        <w:t xml:space="preserve">והחליט שהוא מעל החוק. אין דין ואין דיין. החוק אומר שהממשלה רשאית להדיח את ראש השב"כ, והוא מחליט שלא; החוק </w:t>
      </w:r>
      <w:bookmarkStart w:id="10016" w:name="_ETM_Q19_266000"/>
      <w:bookmarkEnd w:id="10016"/>
      <w:r>
        <w:rPr>
          <w:rFonts w:hint="cs"/>
          <w:rtl/>
        </w:rPr>
        <w:t>אומר שהממשלה רשאית למנות, והם רוצים ועדה תחרותית בניגוד לחוק</w:t>
      </w:r>
      <w:r w:rsidR="00505C5B">
        <w:rPr>
          <w:rFonts w:hint="cs"/>
          <w:rtl/>
        </w:rPr>
        <w:t>,</w:t>
      </w:r>
      <w:r>
        <w:rPr>
          <w:rFonts w:hint="cs"/>
          <w:rtl/>
        </w:rPr>
        <w:t xml:space="preserve"> </w:t>
      </w:r>
      <w:bookmarkStart w:id="10017" w:name="_ETM_Q19_269000"/>
      <w:bookmarkEnd w:id="10017"/>
      <w:r>
        <w:rPr>
          <w:rFonts w:hint="cs"/>
          <w:rtl/>
        </w:rPr>
        <w:t>בניגוד לפסיקת בג"ץ</w:t>
      </w:r>
      <w:r w:rsidR="00505C5B">
        <w:rPr>
          <w:rFonts w:hint="cs"/>
          <w:rtl/>
        </w:rPr>
        <w:t>,</w:t>
      </w:r>
      <w:r>
        <w:rPr>
          <w:rFonts w:hint="cs"/>
          <w:rtl/>
        </w:rPr>
        <w:t xml:space="preserve"> בניגוד לכל סדר שהיה כאן במדינה, עד </w:t>
      </w:r>
      <w:bookmarkStart w:id="10018" w:name="_ETM_Q19_278000"/>
      <w:bookmarkEnd w:id="10018"/>
      <w:r>
        <w:rPr>
          <w:rFonts w:hint="cs"/>
          <w:rtl/>
        </w:rPr>
        <w:t>שקמה עלינו אותה חבורה</w:t>
      </w:r>
      <w:r w:rsidR="00505C5B">
        <w:rPr>
          <w:rFonts w:hint="cs"/>
          <w:rtl/>
        </w:rPr>
        <w:t>.</w:t>
      </w:r>
    </w:p>
    <w:p w:rsidR="002D6156" w:rsidRDefault="002D6156" w:rsidP="00CE7482">
      <w:pPr>
        <w:rPr>
          <w:rtl/>
        </w:rPr>
      </w:pPr>
    </w:p>
    <w:p w:rsidR="002D6156" w:rsidRPr="007975FF" w:rsidRDefault="002D6156" w:rsidP="00CE7482">
      <w:pPr>
        <w:pStyle w:val="af5"/>
        <w:keepNext/>
        <w:rPr>
          <w:rtl/>
        </w:rPr>
      </w:pPr>
      <w:bookmarkStart w:id="10019" w:name="ET_interruption_6156_11"/>
      <w:r w:rsidRPr="00CB37E0">
        <w:rPr>
          <w:rStyle w:val="TagStyle"/>
          <w:rtl/>
        </w:rPr>
        <w:t xml:space="preserve"> &lt;&lt; קריאה &gt;&gt; </w:t>
      </w:r>
      <w:r>
        <w:rPr>
          <w:rtl/>
        </w:rPr>
        <w:t xml:space="preserve">גלעד </w:t>
      </w:r>
      <w:r w:rsidRPr="007975FF">
        <w:rPr>
          <w:rtl/>
        </w:rPr>
        <w:t>קריב (העבודה):</w:t>
      </w:r>
      <w:r w:rsidRPr="007975FF">
        <w:rPr>
          <w:rStyle w:val="TagStyle"/>
          <w:rtl/>
        </w:rPr>
        <w:t xml:space="preserve"> &lt;&lt; קריאה &gt;&gt;</w:t>
      </w:r>
      <w:r w:rsidRPr="007975FF">
        <w:rPr>
          <w:rtl/>
        </w:rPr>
        <w:t xml:space="preserve">   </w:t>
      </w:r>
      <w:bookmarkEnd w:id="10019"/>
    </w:p>
    <w:p w:rsidR="002D6156" w:rsidRPr="007975FF" w:rsidRDefault="002D6156" w:rsidP="00C74DBD">
      <w:pPr>
        <w:rPr>
          <w:rtl/>
        </w:rPr>
      </w:pPr>
    </w:p>
    <w:p w:rsidR="002D6156" w:rsidRDefault="002D6156" w:rsidP="00CE7482">
      <w:pPr>
        <w:rPr>
          <w:rtl/>
        </w:rPr>
      </w:pPr>
      <w:r w:rsidRPr="007975FF">
        <w:rPr>
          <w:rFonts w:hint="cs"/>
          <w:rtl/>
        </w:rPr>
        <w:t xml:space="preserve">עד שבאתם אתם </w:t>
      </w:r>
      <w:bookmarkStart w:id="10020" w:name="_ETM_Q19_282000"/>
      <w:bookmarkEnd w:id="10020"/>
      <w:r>
        <w:rPr>
          <w:rFonts w:hint="cs"/>
          <w:rtl/>
        </w:rPr>
        <w:t>ו</w:t>
      </w:r>
      <w:r w:rsidRPr="007975FF">
        <w:rPr>
          <w:rFonts w:hint="cs"/>
          <w:rtl/>
        </w:rPr>
        <w:t>הרסתם את המדינה.</w:t>
      </w:r>
    </w:p>
    <w:p w:rsidR="002D6156" w:rsidRDefault="002D6156" w:rsidP="00CE7482">
      <w:pPr>
        <w:rPr>
          <w:rtl/>
        </w:rPr>
      </w:pPr>
    </w:p>
    <w:p w:rsidR="002D6156" w:rsidRDefault="002D6156" w:rsidP="00CE7482">
      <w:pPr>
        <w:pStyle w:val="-"/>
        <w:keepNext/>
        <w:rPr>
          <w:rtl/>
        </w:rPr>
      </w:pPr>
      <w:bookmarkStart w:id="10021" w:name="ET_speakercontinue_6461_12"/>
      <w:r w:rsidRPr="00437FC8">
        <w:rPr>
          <w:rStyle w:val="TagStyle"/>
          <w:rtl/>
        </w:rPr>
        <w:t xml:space="preserve"> &lt;&lt; דובר_המשך &gt;&gt; </w:t>
      </w:r>
      <w:r>
        <w:rPr>
          <w:rtl/>
        </w:rPr>
        <w:t>שר התקשורת שלמה קרעי:</w:t>
      </w:r>
      <w:r w:rsidRPr="00437FC8">
        <w:rPr>
          <w:rStyle w:val="TagStyle"/>
          <w:rtl/>
        </w:rPr>
        <w:t xml:space="preserve"> &lt;&lt; דובר_המשך &gt;&gt;</w:t>
      </w:r>
      <w:r>
        <w:rPr>
          <w:rtl/>
        </w:rPr>
        <w:t xml:space="preserve">   </w:t>
      </w:r>
      <w:bookmarkEnd w:id="10021"/>
    </w:p>
    <w:p w:rsidR="002D6156" w:rsidRDefault="002D6156" w:rsidP="00C74DBD">
      <w:pPr>
        <w:rPr>
          <w:rtl/>
        </w:rPr>
      </w:pPr>
    </w:p>
    <w:p w:rsidR="002D6156" w:rsidRDefault="002D6156" w:rsidP="00CE7482">
      <w:pPr>
        <w:rPr>
          <w:rtl/>
        </w:rPr>
      </w:pPr>
      <w:r>
        <w:rPr>
          <w:rFonts w:hint="cs"/>
          <w:rtl/>
        </w:rPr>
        <w:t>עד שקמה עלינו אותה חבורה.</w:t>
      </w:r>
    </w:p>
    <w:p w:rsidR="002D6156" w:rsidRDefault="002D6156" w:rsidP="00CE7482">
      <w:pPr>
        <w:rPr>
          <w:rtl/>
        </w:rPr>
      </w:pPr>
      <w:bookmarkStart w:id="10022" w:name="_ETM_Q19_280000"/>
      <w:bookmarkEnd w:id="10022"/>
    </w:p>
    <w:p w:rsidR="002D6156" w:rsidRDefault="002D6156" w:rsidP="00CE7482">
      <w:pPr>
        <w:pStyle w:val="af6"/>
        <w:keepNext/>
        <w:rPr>
          <w:rtl/>
        </w:rPr>
      </w:pPr>
      <w:r w:rsidRPr="00437FC8">
        <w:rPr>
          <w:rStyle w:val="TagStyle"/>
          <w:rtl/>
        </w:rPr>
        <w:t xml:space="preserve"> &lt;&lt; יור &gt;&gt; </w:t>
      </w:r>
      <w:r>
        <w:rPr>
          <w:rtl/>
        </w:rPr>
        <w:t>היו"ר משה סולומון:</w:t>
      </w:r>
      <w:r w:rsidRPr="00437FC8">
        <w:rPr>
          <w:rStyle w:val="TagStyle"/>
          <w:rtl/>
        </w:rPr>
        <w:t xml:space="preserve"> &lt;&lt; יור &gt;&gt;</w:t>
      </w:r>
      <w:r>
        <w:rPr>
          <w:rtl/>
        </w:rPr>
        <w:t xml:space="preserve">   </w:t>
      </w:r>
    </w:p>
    <w:p w:rsidR="002D6156" w:rsidRDefault="002D6156" w:rsidP="00C74DBD">
      <w:pPr>
        <w:rPr>
          <w:rtl/>
        </w:rPr>
      </w:pPr>
    </w:p>
    <w:p w:rsidR="002D6156" w:rsidRDefault="002D6156" w:rsidP="00CE7482">
      <w:pPr>
        <w:rPr>
          <w:rtl/>
        </w:rPr>
      </w:pPr>
      <w:bookmarkStart w:id="10023" w:name="_ETM_Q19_285000"/>
      <w:bookmarkEnd w:id="10023"/>
      <w:r>
        <w:rPr>
          <w:rFonts w:hint="cs"/>
          <w:rtl/>
        </w:rPr>
        <w:t>חבר הכנסת קריב.</w:t>
      </w:r>
    </w:p>
    <w:p w:rsidR="002D6156" w:rsidRDefault="002D6156" w:rsidP="00CE7482">
      <w:pPr>
        <w:rPr>
          <w:rtl/>
        </w:rPr>
      </w:pPr>
      <w:bookmarkStart w:id="10024" w:name="_ETM_Q19_284000"/>
      <w:bookmarkEnd w:id="10024"/>
    </w:p>
    <w:p w:rsidR="002D6156" w:rsidRDefault="002D6156" w:rsidP="00CE7482">
      <w:pPr>
        <w:pStyle w:val="af5"/>
        <w:keepNext/>
        <w:rPr>
          <w:rtl/>
        </w:rPr>
      </w:pPr>
      <w:bookmarkStart w:id="10025" w:name="ET_interruption_6156_14"/>
      <w:r w:rsidRPr="00437FC8">
        <w:rPr>
          <w:rStyle w:val="TagStyle"/>
          <w:rtl/>
        </w:rPr>
        <w:t xml:space="preserve"> &lt;&lt; קריאה &gt;&gt; </w:t>
      </w:r>
      <w:r>
        <w:rPr>
          <w:rtl/>
        </w:rPr>
        <w:t>גלעד קריב (העבודה):</w:t>
      </w:r>
      <w:r w:rsidRPr="00437FC8">
        <w:rPr>
          <w:rStyle w:val="TagStyle"/>
          <w:rtl/>
        </w:rPr>
        <w:t xml:space="preserve"> &lt;&lt; קריאה &gt;&gt;</w:t>
      </w:r>
      <w:r>
        <w:rPr>
          <w:rtl/>
        </w:rPr>
        <w:t xml:space="preserve">   </w:t>
      </w:r>
      <w:bookmarkEnd w:id="10025"/>
    </w:p>
    <w:p w:rsidR="002D6156" w:rsidRDefault="002D6156" w:rsidP="00C74DBD">
      <w:pPr>
        <w:rPr>
          <w:rtl/>
        </w:rPr>
      </w:pPr>
    </w:p>
    <w:p w:rsidR="002D6156" w:rsidRDefault="002D6156" w:rsidP="00CE7482">
      <w:pPr>
        <w:rPr>
          <w:rtl/>
        </w:rPr>
      </w:pPr>
      <w:r>
        <w:rPr>
          <w:rFonts w:hint="cs"/>
          <w:rtl/>
        </w:rPr>
        <w:t xml:space="preserve">נכון, </w:t>
      </w:r>
      <w:bookmarkStart w:id="10026" w:name="_ETM_Q19_283000"/>
      <w:bookmarkEnd w:id="10026"/>
      <w:r>
        <w:rPr>
          <w:rFonts w:hint="cs"/>
          <w:rtl/>
        </w:rPr>
        <w:t xml:space="preserve">היה סדר במדינה, עד שכיבדתם את המחבלים, עד </w:t>
      </w:r>
      <w:r w:rsidR="00C74DBD">
        <w:rPr>
          <w:rFonts w:hint="cs"/>
          <w:rtl/>
        </w:rPr>
        <w:t>– – –</w:t>
      </w:r>
      <w:r>
        <w:rPr>
          <w:rFonts w:hint="cs"/>
          <w:rtl/>
        </w:rPr>
        <w:t xml:space="preserve"> 7 באוקטובר. עד שעשיתם מהפכה משפטית </w:t>
      </w:r>
      <w:r w:rsidR="00C74DBD">
        <w:rPr>
          <w:rFonts w:hint="cs"/>
          <w:rtl/>
        </w:rPr>
        <w:t>– – –</w:t>
      </w:r>
    </w:p>
    <w:p w:rsidR="002D6156" w:rsidRDefault="002D6156" w:rsidP="00CE7482">
      <w:pPr>
        <w:rPr>
          <w:rtl/>
        </w:rPr>
      </w:pPr>
    </w:p>
    <w:p w:rsidR="002D6156" w:rsidRDefault="002D6156" w:rsidP="00CE7482">
      <w:pPr>
        <w:pStyle w:val="-"/>
        <w:keepNext/>
        <w:rPr>
          <w:rtl/>
        </w:rPr>
      </w:pPr>
      <w:bookmarkStart w:id="10027" w:name="ET_speakercontinue_6461_15"/>
      <w:r w:rsidRPr="00437FC8">
        <w:rPr>
          <w:rStyle w:val="TagStyle"/>
          <w:rtl/>
        </w:rPr>
        <w:t xml:space="preserve"> &lt;&lt; דובר_המשך &gt;&gt; </w:t>
      </w:r>
      <w:r>
        <w:rPr>
          <w:rtl/>
        </w:rPr>
        <w:t>שר התקשורת שלמה קרעי:</w:t>
      </w:r>
      <w:r w:rsidRPr="00437FC8">
        <w:rPr>
          <w:rStyle w:val="TagStyle"/>
          <w:rtl/>
        </w:rPr>
        <w:t xml:space="preserve"> &lt;&lt; דובר_המשך &gt;&gt;</w:t>
      </w:r>
      <w:r>
        <w:rPr>
          <w:rtl/>
        </w:rPr>
        <w:t xml:space="preserve">   </w:t>
      </w:r>
      <w:bookmarkEnd w:id="10027"/>
    </w:p>
    <w:p w:rsidR="002D6156" w:rsidRDefault="002D6156" w:rsidP="00C74DBD">
      <w:pPr>
        <w:rPr>
          <w:rtl/>
        </w:rPr>
      </w:pPr>
    </w:p>
    <w:p w:rsidR="002D6156" w:rsidRDefault="002D6156" w:rsidP="00CE7482">
      <w:pPr>
        <w:rPr>
          <w:rtl/>
        </w:rPr>
      </w:pPr>
      <w:r>
        <w:rPr>
          <w:rFonts w:hint="cs"/>
          <w:rtl/>
        </w:rPr>
        <w:t xml:space="preserve">חבר הכנסת קריב, </w:t>
      </w:r>
      <w:bookmarkStart w:id="10028" w:name="_ETM_Q19_292000"/>
      <w:bookmarkEnd w:id="10028"/>
      <w:r>
        <w:rPr>
          <w:rFonts w:hint="cs"/>
          <w:rtl/>
        </w:rPr>
        <w:t xml:space="preserve">חבר הכנסת קריב, אין לך איזה טקס אלטרנטיבי לנהל למחבלים? </w:t>
      </w:r>
      <w:bookmarkStart w:id="10029" w:name="_ETM_Q19_297000"/>
      <w:bookmarkEnd w:id="10029"/>
    </w:p>
    <w:p w:rsidR="002D6156" w:rsidRDefault="002D6156" w:rsidP="00CE7482">
      <w:pPr>
        <w:rPr>
          <w:rtl/>
        </w:rPr>
      </w:pPr>
    </w:p>
    <w:p w:rsidR="002D6156" w:rsidRDefault="002D6156" w:rsidP="00CE7482">
      <w:pPr>
        <w:pStyle w:val="af5"/>
        <w:keepNext/>
        <w:rPr>
          <w:rtl/>
        </w:rPr>
      </w:pPr>
      <w:bookmarkStart w:id="10030" w:name="ET_interruption_6156_16"/>
      <w:r w:rsidRPr="00437FC8">
        <w:rPr>
          <w:rStyle w:val="TagStyle"/>
          <w:rtl/>
        </w:rPr>
        <w:t xml:space="preserve"> &lt;&lt; קריאה &gt;&gt; </w:t>
      </w:r>
      <w:r>
        <w:rPr>
          <w:rtl/>
        </w:rPr>
        <w:t>גלעד קריב (העבודה):</w:t>
      </w:r>
      <w:r w:rsidRPr="00437FC8">
        <w:rPr>
          <w:rStyle w:val="TagStyle"/>
          <w:rtl/>
        </w:rPr>
        <w:t xml:space="preserve"> &lt;&lt; קריאה &gt;&gt;</w:t>
      </w:r>
      <w:r>
        <w:rPr>
          <w:rtl/>
        </w:rPr>
        <w:t xml:space="preserve">   </w:t>
      </w:r>
      <w:bookmarkEnd w:id="10030"/>
    </w:p>
    <w:p w:rsidR="002D6156" w:rsidRDefault="002D6156" w:rsidP="00C74DBD">
      <w:pPr>
        <w:rPr>
          <w:rtl/>
        </w:rPr>
      </w:pPr>
    </w:p>
    <w:p w:rsidR="002D6156" w:rsidRDefault="002D6156" w:rsidP="00CE7482">
      <w:pPr>
        <w:rPr>
          <w:rtl/>
        </w:rPr>
      </w:pPr>
      <w:r>
        <w:rPr>
          <w:rFonts w:hint="cs"/>
          <w:rtl/>
        </w:rPr>
        <w:t>די, תעזוב. אתם בסדר, די. אתם – תתבייש לך.</w:t>
      </w:r>
    </w:p>
    <w:p w:rsidR="002D6156" w:rsidRDefault="002D6156" w:rsidP="00CE7482">
      <w:pPr>
        <w:rPr>
          <w:rtl/>
        </w:rPr>
      </w:pPr>
    </w:p>
    <w:p w:rsidR="002D6156" w:rsidRDefault="002D6156" w:rsidP="00CE7482">
      <w:pPr>
        <w:pStyle w:val="-"/>
        <w:keepNext/>
        <w:rPr>
          <w:rtl/>
        </w:rPr>
      </w:pPr>
      <w:bookmarkStart w:id="10031" w:name="ET_speakercontinue_6461_17"/>
      <w:r w:rsidRPr="00437FC8">
        <w:rPr>
          <w:rStyle w:val="TagStyle"/>
          <w:rtl/>
        </w:rPr>
        <w:t xml:space="preserve"> &lt;&lt; דובר_המשך &gt;&gt; </w:t>
      </w:r>
      <w:r>
        <w:rPr>
          <w:rtl/>
        </w:rPr>
        <w:t>שר התקשורת שלמה קרעי:</w:t>
      </w:r>
      <w:r w:rsidRPr="00437FC8">
        <w:rPr>
          <w:rStyle w:val="TagStyle"/>
          <w:rtl/>
        </w:rPr>
        <w:t xml:space="preserve"> &lt;&lt; דובר_המשך &gt;&gt;</w:t>
      </w:r>
      <w:r>
        <w:rPr>
          <w:rtl/>
        </w:rPr>
        <w:t xml:space="preserve">   </w:t>
      </w:r>
      <w:bookmarkEnd w:id="10031"/>
    </w:p>
    <w:p w:rsidR="002D6156" w:rsidRDefault="002D6156" w:rsidP="00C74DBD">
      <w:pPr>
        <w:rPr>
          <w:rtl/>
        </w:rPr>
      </w:pPr>
    </w:p>
    <w:p w:rsidR="002D6156" w:rsidRDefault="002D6156" w:rsidP="00CE7482">
      <w:pPr>
        <w:rPr>
          <w:rtl/>
        </w:rPr>
      </w:pPr>
      <w:bookmarkStart w:id="10032" w:name="_ETM_Q19_303000"/>
      <w:bookmarkEnd w:id="10032"/>
      <w:r>
        <w:rPr>
          <w:rFonts w:hint="cs"/>
          <w:rtl/>
        </w:rPr>
        <w:t>מה אתה עושה כאן?</w:t>
      </w:r>
    </w:p>
    <w:p w:rsidR="002D6156" w:rsidRDefault="002D6156" w:rsidP="00CE7482">
      <w:pPr>
        <w:rPr>
          <w:rtl/>
        </w:rPr>
      </w:pPr>
      <w:bookmarkStart w:id="10033" w:name="_ETM_Q19_302000"/>
      <w:bookmarkEnd w:id="10033"/>
    </w:p>
    <w:p w:rsidR="002D6156" w:rsidRDefault="002D6156" w:rsidP="00CE7482">
      <w:pPr>
        <w:pStyle w:val="af5"/>
        <w:keepNext/>
        <w:rPr>
          <w:rtl/>
        </w:rPr>
      </w:pPr>
      <w:bookmarkStart w:id="10034" w:name="ET_interruption_6156_18"/>
      <w:r w:rsidRPr="00437FC8">
        <w:rPr>
          <w:rStyle w:val="TagStyle"/>
          <w:rtl/>
        </w:rPr>
        <w:t xml:space="preserve"> &lt;&lt; קריאה &gt;&gt; </w:t>
      </w:r>
      <w:r>
        <w:rPr>
          <w:rtl/>
        </w:rPr>
        <w:t>גלעד קריב (העבודה):</w:t>
      </w:r>
      <w:r w:rsidRPr="00437FC8">
        <w:rPr>
          <w:rStyle w:val="TagStyle"/>
          <w:rtl/>
        </w:rPr>
        <w:t xml:space="preserve"> &lt;&lt; קריאה &gt;&gt;</w:t>
      </w:r>
      <w:r>
        <w:rPr>
          <w:rtl/>
        </w:rPr>
        <w:t xml:space="preserve">   </w:t>
      </w:r>
      <w:bookmarkEnd w:id="10034"/>
    </w:p>
    <w:p w:rsidR="002D6156" w:rsidRDefault="002D6156" w:rsidP="00C74DBD">
      <w:pPr>
        <w:rPr>
          <w:rtl/>
        </w:rPr>
      </w:pPr>
    </w:p>
    <w:p w:rsidR="002D6156" w:rsidRDefault="002D6156" w:rsidP="00CE7482">
      <w:pPr>
        <w:rPr>
          <w:rtl/>
        </w:rPr>
      </w:pPr>
      <w:r>
        <w:rPr>
          <w:rFonts w:hint="cs"/>
          <w:rtl/>
        </w:rPr>
        <w:t>נתתם מיליארדים למחבלים. אתם המתנה הכי טובה של חמאס.</w:t>
      </w:r>
    </w:p>
    <w:p w:rsidR="002D6156" w:rsidRDefault="002D6156" w:rsidP="00CE7482">
      <w:pPr>
        <w:rPr>
          <w:rtl/>
        </w:rPr>
      </w:pPr>
      <w:bookmarkStart w:id="10035" w:name="_ETM_Q19_307000"/>
      <w:bookmarkEnd w:id="10035"/>
    </w:p>
    <w:p w:rsidR="002D6156" w:rsidRDefault="002D6156" w:rsidP="00CE7482">
      <w:pPr>
        <w:pStyle w:val="-"/>
        <w:keepNext/>
        <w:rPr>
          <w:rtl/>
        </w:rPr>
      </w:pPr>
      <w:bookmarkStart w:id="10036" w:name="ET_speakercontinue_6461_19"/>
      <w:r w:rsidRPr="00437FC8">
        <w:rPr>
          <w:rStyle w:val="TagStyle"/>
          <w:rtl/>
        </w:rPr>
        <w:t xml:space="preserve"> &lt;&lt; דובר_המשך &gt;&gt; </w:t>
      </w:r>
      <w:r>
        <w:rPr>
          <w:rtl/>
        </w:rPr>
        <w:t>שר התקשורת שלמה קרעי:</w:t>
      </w:r>
      <w:r w:rsidRPr="00437FC8">
        <w:rPr>
          <w:rStyle w:val="TagStyle"/>
          <w:rtl/>
        </w:rPr>
        <w:t xml:space="preserve"> &lt;&lt; דובר_המשך &gt;&gt;</w:t>
      </w:r>
      <w:r>
        <w:rPr>
          <w:rtl/>
        </w:rPr>
        <w:t xml:space="preserve">   </w:t>
      </w:r>
      <w:bookmarkEnd w:id="10036"/>
    </w:p>
    <w:p w:rsidR="002D6156" w:rsidRDefault="002D6156" w:rsidP="00C74DBD">
      <w:pPr>
        <w:rPr>
          <w:rtl/>
        </w:rPr>
      </w:pPr>
    </w:p>
    <w:p w:rsidR="002D6156" w:rsidRDefault="002D6156" w:rsidP="00CE7482">
      <w:pPr>
        <w:rPr>
          <w:rtl/>
        </w:rPr>
      </w:pPr>
      <w:bookmarkStart w:id="10037" w:name="_ETM_Q19_308000"/>
      <w:bookmarkEnd w:id="10037"/>
      <w:r>
        <w:rPr>
          <w:rFonts w:hint="cs"/>
          <w:rtl/>
        </w:rPr>
        <w:t xml:space="preserve">תגיד, מה המתנות שאתם נותנים למשפחות המחבלים </w:t>
      </w:r>
      <w:bookmarkStart w:id="10038" w:name="_ETM_Q19_310000"/>
      <w:bookmarkEnd w:id="10038"/>
      <w:r>
        <w:rPr>
          <w:rFonts w:hint="cs"/>
          <w:rtl/>
        </w:rPr>
        <w:t>האלה?</w:t>
      </w:r>
    </w:p>
    <w:p w:rsidR="002D6156" w:rsidRDefault="002D6156" w:rsidP="00CE7482">
      <w:pPr>
        <w:rPr>
          <w:rtl/>
        </w:rPr>
      </w:pPr>
      <w:bookmarkStart w:id="10039" w:name="_ETM_Q19_312000"/>
      <w:bookmarkEnd w:id="10039"/>
    </w:p>
    <w:p w:rsidR="002D6156" w:rsidRDefault="002D6156" w:rsidP="00CE7482">
      <w:pPr>
        <w:pStyle w:val="af5"/>
        <w:keepNext/>
        <w:rPr>
          <w:rtl/>
        </w:rPr>
      </w:pPr>
      <w:bookmarkStart w:id="10040" w:name="ET_interruption_6156_20"/>
      <w:r w:rsidRPr="00437FC8">
        <w:rPr>
          <w:rStyle w:val="TagStyle"/>
          <w:rtl/>
        </w:rPr>
        <w:t xml:space="preserve"> &lt;&lt; קריאה &gt;&gt; </w:t>
      </w:r>
      <w:r>
        <w:rPr>
          <w:rtl/>
        </w:rPr>
        <w:t>גלעד קריב (העבודה):</w:t>
      </w:r>
      <w:r w:rsidRPr="00437FC8">
        <w:rPr>
          <w:rStyle w:val="TagStyle"/>
          <w:rtl/>
        </w:rPr>
        <w:t xml:space="preserve"> &lt;&lt; קריאה &gt;&gt;</w:t>
      </w:r>
      <w:r>
        <w:rPr>
          <w:rtl/>
        </w:rPr>
        <w:t xml:space="preserve">   </w:t>
      </w:r>
      <w:bookmarkEnd w:id="10040"/>
    </w:p>
    <w:p w:rsidR="002D6156" w:rsidRDefault="002D6156" w:rsidP="00C74DBD">
      <w:pPr>
        <w:rPr>
          <w:rtl/>
        </w:rPr>
      </w:pPr>
    </w:p>
    <w:p w:rsidR="002D6156" w:rsidRDefault="002D6156" w:rsidP="00CE7482">
      <w:pPr>
        <w:rPr>
          <w:rtl/>
        </w:rPr>
      </w:pPr>
      <w:r>
        <w:rPr>
          <w:rFonts w:hint="cs"/>
          <w:rtl/>
        </w:rPr>
        <w:t>כמה כסף העברתם למחבלים עם הכפכפים?</w:t>
      </w:r>
    </w:p>
    <w:p w:rsidR="002D6156" w:rsidRDefault="002D6156" w:rsidP="00CE7482">
      <w:pPr>
        <w:rPr>
          <w:rtl/>
        </w:rPr>
      </w:pPr>
      <w:bookmarkStart w:id="10041" w:name="_ETM_Q19_315000"/>
      <w:bookmarkEnd w:id="10041"/>
    </w:p>
    <w:p w:rsidR="002D6156" w:rsidRDefault="002D6156" w:rsidP="00CE7482">
      <w:pPr>
        <w:pStyle w:val="-"/>
        <w:keepNext/>
        <w:rPr>
          <w:rtl/>
        </w:rPr>
      </w:pPr>
      <w:bookmarkStart w:id="10042" w:name="ET_speakercontinue_6461_21"/>
      <w:r w:rsidRPr="00437FC8">
        <w:rPr>
          <w:rStyle w:val="TagStyle"/>
          <w:rtl/>
        </w:rPr>
        <w:t xml:space="preserve"> &lt;&lt; דובר_המשך &gt;&gt; </w:t>
      </w:r>
      <w:r>
        <w:rPr>
          <w:rtl/>
        </w:rPr>
        <w:t>שר התקשורת שלמה קרעי:</w:t>
      </w:r>
      <w:r w:rsidRPr="00437FC8">
        <w:rPr>
          <w:rStyle w:val="TagStyle"/>
          <w:rtl/>
        </w:rPr>
        <w:t xml:space="preserve"> &lt;&lt; דובר_המשך &gt;&gt;</w:t>
      </w:r>
      <w:r>
        <w:rPr>
          <w:rtl/>
        </w:rPr>
        <w:t xml:space="preserve">   </w:t>
      </w:r>
      <w:bookmarkEnd w:id="10042"/>
    </w:p>
    <w:p w:rsidR="002D6156" w:rsidRDefault="002D6156" w:rsidP="00C74DBD">
      <w:pPr>
        <w:rPr>
          <w:rtl/>
        </w:rPr>
      </w:pPr>
    </w:p>
    <w:p w:rsidR="002D6156" w:rsidRDefault="002D6156" w:rsidP="00CE7482">
      <w:pPr>
        <w:rPr>
          <w:rtl/>
        </w:rPr>
      </w:pPr>
      <w:bookmarkStart w:id="10043" w:name="_ETM_Q19_316000"/>
      <w:bookmarkEnd w:id="10043"/>
      <w:r>
        <w:rPr>
          <w:rFonts w:hint="cs"/>
          <w:rtl/>
        </w:rPr>
        <w:t xml:space="preserve">קמו עלינו </w:t>
      </w:r>
      <w:r w:rsidR="00C74DBD">
        <w:rPr>
          <w:rFonts w:hint="cs"/>
          <w:rtl/>
        </w:rPr>
        <w:t>– – –</w:t>
      </w:r>
    </w:p>
    <w:p w:rsidR="002D6156" w:rsidRDefault="002D6156" w:rsidP="00CE7482">
      <w:pPr>
        <w:rPr>
          <w:rtl/>
        </w:rPr>
      </w:pPr>
    </w:p>
    <w:p w:rsidR="002D6156" w:rsidRDefault="002D6156" w:rsidP="00CE7482">
      <w:pPr>
        <w:pStyle w:val="af5"/>
        <w:keepNext/>
        <w:rPr>
          <w:rtl/>
        </w:rPr>
      </w:pPr>
      <w:r w:rsidRPr="00437FC8">
        <w:rPr>
          <w:rStyle w:val="TagStyle"/>
          <w:rtl/>
        </w:rPr>
        <w:t xml:space="preserve"> &lt;&lt; קריאה &gt;&gt; </w:t>
      </w:r>
      <w:r>
        <w:rPr>
          <w:rtl/>
        </w:rPr>
        <w:t>גלעד קריב (העבודה):</w:t>
      </w:r>
      <w:r w:rsidRPr="00437FC8">
        <w:rPr>
          <w:rStyle w:val="TagStyle"/>
          <w:rtl/>
        </w:rPr>
        <w:t xml:space="preserve"> &lt;&lt; קריאה &gt;&gt;</w:t>
      </w:r>
      <w:r>
        <w:rPr>
          <w:rtl/>
        </w:rPr>
        <w:t xml:space="preserve">   </w:t>
      </w:r>
    </w:p>
    <w:p w:rsidR="002D6156" w:rsidRDefault="002D6156" w:rsidP="00C74DBD">
      <w:pPr>
        <w:rPr>
          <w:rtl/>
        </w:rPr>
      </w:pPr>
    </w:p>
    <w:p w:rsidR="002D6156" w:rsidRDefault="002D6156" w:rsidP="00CE7482">
      <w:pPr>
        <w:rPr>
          <w:rtl/>
        </w:rPr>
      </w:pPr>
      <w:r>
        <w:rPr>
          <w:rFonts w:hint="cs"/>
          <w:rtl/>
        </w:rPr>
        <w:t xml:space="preserve">2 </w:t>
      </w:r>
      <w:bookmarkStart w:id="10044" w:name="_ETM_Q19_313000"/>
      <w:bookmarkEnd w:id="10044"/>
      <w:r>
        <w:rPr>
          <w:rFonts w:hint="cs"/>
          <w:rtl/>
        </w:rPr>
        <w:t>מיליארד ש"ח לקנות כפכפים.</w:t>
      </w:r>
    </w:p>
    <w:p w:rsidR="002D6156" w:rsidRDefault="002D6156" w:rsidP="00CE7482">
      <w:pPr>
        <w:rPr>
          <w:rtl/>
        </w:rPr>
      </w:pPr>
    </w:p>
    <w:p w:rsidR="002D6156" w:rsidRDefault="002D6156" w:rsidP="00CE7482">
      <w:pPr>
        <w:pStyle w:val="-"/>
        <w:keepNext/>
        <w:rPr>
          <w:rtl/>
        </w:rPr>
      </w:pPr>
      <w:bookmarkStart w:id="10045" w:name="ET_speakercontinue_6461_23"/>
      <w:r w:rsidRPr="00437FC8">
        <w:rPr>
          <w:rStyle w:val="TagStyle"/>
          <w:rtl/>
        </w:rPr>
        <w:t xml:space="preserve"> &lt;&lt; דובר_המשך &gt;&gt; </w:t>
      </w:r>
      <w:r>
        <w:rPr>
          <w:rtl/>
        </w:rPr>
        <w:t>שר התקשורת שלמה קרעי:</w:t>
      </w:r>
      <w:r w:rsidRPr="00437FC8">
        <w:rPr>
          <w:rStyle w:val="TagStyle"/>
          <w:rtl/>
        </w:rPr>
        <w:t xml:space="preserve"> &lt;&lt; דובר_המשך &gt;&gt;</w:t>
      </w:r>
      <w:r>
        <w:rPr>
          <w:rtl/>
        </w:rPr>
        <w:t xml:space="preserve">   </w:t>
      </w:r>
      <w:bookmarkEnd w:id="10045"/>
    </w:p>
    <w:p w:rsidR="002D6156" w:rsidRDefault="002D6156" w:rsidP="00C74DBD">
      <w:pPr>
        <w:rPr>
          <w:rtl/>
        </w:rPr>
      </w:pPr>
    </w:p>
    <w:p w:rsidR="002D6156" w:rsidRDefault="002D6156" w:rsidP="00CE7482">
      <w:pPr>
        <w:rPr>
          <w:rtl/>
        </w:rPr>
      </w:pPr>
      <w:r>
        <w:rPr>
          <w:rFonts w:hint="cs"/>
          <w:rtl/>
        </w:rPr>
        <w:t xml:space="preserve">כל </w:t>
      </w:r>
      <w:proofErr w:type="spellStart"/>
      <w:r>
        <w:rPr>
          <w:rFonts w:hint="cs"/>
          <w:rtl/>
        </w:rPr>
        <w:t>הפייק</w:t>
      </w:r>
      <w:proofErr w:type="spellEnd"/>
      <w:r>
        <w:rPr>
          <w:rFonts w:hint="cs"/>
          <w:rtl/>
        </w:rPr>
        <w:t xml:space="preserve"> שלך </w:t>
      </w:r>
      <w:r w:rsidR="00C74DBD">
        <w:rPr>
          <w:rFonts w:hint="cs"/>
          <w:rtl/>
        </w:rPr>
        <w:t>– – –</w:t>
      </w:r>
    </w:p>
    <w:p w:rsidR="002D6156" w:rsidRDefault="002D6156" w:rsidP="00CE7482">
      <w:pPr>
        <w:rPr>
          <w:rtl/>
        </w:rPr>
      </w:pPr>
    </w:p>
    <w:p w:rsidR="002D6156" w:rsidRDefault="002D6156" w:rsidP="00CE7482">
      <w:pPr>
        <w:pStyle w:val="af5"/>
        <w:keepNext/>
        <w:rPr>
          <w:rtl/>
        </w:rPr>
      </w:pPr>
      <w:bookmarkStart w:id="10046" w:name="ET_interruption_6156_24"/>
      <w:r w:rsidRPr="00437FC8">
        <w:rPr>
          <w:rStyle w:val="TagStyle"/>
          <w:rtl/>
        </w:rPr>
        <w:t xml:space="preserve"> &lt;&lt; קריאה &gt;&gt; </w:t>
      </w:r>
      <w:r>
        <w:rPr>
          <w:rtl/>
        </w:rPr>
        <w:t>גלעד קריב (העבודה):</w:t>
      </w:r>
      <w:r w:rsidRPr="00437FC8">
        <w:rPr>
          <w:rStyle w:val="TagStyle"/>
          <w:rtl/>
        </w:rPr>
        <w:t xml:space="preserve"> &lt;&lt; קריאה &gt;&gt;</w:t>
      </w:r>
      <w:r>
        <w:rPr>
          <w:rtl/>
        </w:rPr>
        <w:t xml:space="preserve">   </w:t>
      </w:r>
      <w:bookmarkEnd w:id="10046"/>
    </w:p>
    <w:p w:rsidR="002D6156" w:rsidRDefault="002D6156" w:rsidP="00C74DBD">
      <w:pPr>
        <w:rPr>
          <w:rtl/>
        </w:rPr>
      </w:pPr>
    </w:p>
    <w:p w:rsidR="002D6156" w:rsidRDefault="002D6156" w:rsidP="00CE7482">
      <w:pPr>
        <w:tabs>
          <w:tab w:val="left" w:pos="2659"/>
        </w:tabs>
        <w:rPr>
          <w:rtl/>
        </w:rPr>
      </w:pPr>
      <w:r>
        <w:rPr>
          <w:rFonts w:hint="cs"/>
          <w:rtl/>
        </w:rPr>
        <w:t>חבורת מטורפים.</w:t>
      </w:r>
      <w:r>
        <w:rPr>
          <w:rtl/>
        </w:rPr>
        <w:tab/>
      </w:r>
    </w:p>
    <w:p w:rsidR="002D6156" w:rsidRDefault="002D6156" w:rsidP="00CE7482">
      <w:pPr>
        <w:tabs>
          <w:tab w:val="left" w:pos="2659"/>
        </w:tabs>
        <w:rPr>
          <w:rtl/>
        </w:rPr>
      </w:pPr>
    </w:p>
    <w:p w:rsidR="002D6156" w:rsidRDefault="002D6156" w:rsidP="00CE7482">
      <w:pPr>
        <w:pStyle w:val="af6"/>
        <w:keepNext/>
        <w:rPr>
          <w:rtl/>
        </w:rPr>
      </w:pPr>
      <w:r w:rsidRPr="00163E61">
        <w:rPr>
          <w:rStyle w:val="TagStyle"/>
          <w:rtl/>
        </w:rPr>
        <w:t xml:space="preserve"> &lt;&lt; יור &gt;&gt; </w:t>
      </w:r>
      <w:r>
        <w:rPr>
          <w:rtl/>
        </w:rPr>
        <w:t>היו"ר משה סולומון:</w:t>
      </w:r>
      <w:r w:rsidRPr="00163E61">
        <w:rPr>
          <w:rStyle w:val="TagStyle"/>
          <w:rtl/>
        </w:rPr>
        <w:t xml:space="preserve"> &lt;&lt; יור &gt;&gt;</w:t>
      </w:r>
      <w:r>
        <w:rPr>
          <w:rtl/>
        </w:rPr>
        <w:t xml:space="preserve">   </w:t>
      </w:r>
    </w:p>
    <w:p w:rsidR="002D6156" w:rsidRDefault="002D6156" w:rsidP="00C74DBD">
      <w:pPr>
        <w:rPr>
          <w:rtl/>
        </w:rPr>
      </w:pPr>
    </w:p>
    <w:p w:rsidR="002D6156" w:rsidRDefault="002D6156" w:rsidP="00CE7482">
      <w:pPr>
        <w:rPr>
          <w:rtl/>
        </w:rPr>
      </w:pPr>
      <w:r>
        <w:rPr>
          <w:rFonts w:hint="cs"/>
          <w:rtl/>
        </w:rPr>
        <w:t>תודה רבה.</w:t>
      </w:r>
    </w:p>
    <w:p w:rsidR="002D6156" w:rsidRPr="00163E61" w:rsidRDefault="002D6156" w:rsidP="00CE7482">
      <w:pPr>
        <w:rPr>
          <w:rtl/>
        </w:rPr>
      </w:pPr>
    </w:p>
    <w:p w:rsidR="002D6156" w:rsidRDefault="002D6156" w:rsidP="00CE7482">
      <w:pPr>
        <w:pStyle w:val="-"/>
        <w:keepNext/>
        <w:rPr>
          <w:rtl/>
        </w:rPr>
      </w:pPr>
      <w:bookmarkStart w:id="10047" w:name="ET_speakercontinue_6461_25"/>
      <w:r w:rsidRPr="00163E61">
        <w:rPr>
          <w:rStyle w:val="TagStyle"/>
          <w:rtl/>
        </w:rPr>
        <w:t xml:space="preserve"> &lt;&lt; דובר_המשך &gt;&gt; </w:t>
      </w:r>
      <w:r>
        <w:rPr>
          <w:rtl/>
        </w:rPr>
        <w:t>שר התקשורת שלמה קרעי:</w:t>
      </w:r>
      <w:r w:rsidRPr="00163E61">
        <w:rPr>
          <w:rStyle w:val="TagStyle"/>
          <w:rtl/>
        </w:rPr>
        <w:t xml:space="preserve"> &lt;&lt; דובר_המשך &gt;&gt;</w:t>
      </w:r>
      <w:r>
        <w:rPr>
          <w:rtl/>
        </w:rPr>
        <w:t xml:space="preserve">   </w:t>
      </w:r>
      <w:bookmarkEnd w:id="10047"/>
    </w:p>
    <w:p w:rsidR="002D6156" w:rsidRDefault="002D6156" w:rsidP="00C74DBD">
      <w:pPr>
        <w:rPr>
          <w:rtl/>
        </w:rPr>
      </w:pPr>
    </w:p>
    <w:p w:rsidR="002D6156" w:rsidRDefault="002D6156" w:rsidP="00CE7482">
      <w:pPr>
        <w:rPr>
          <w:rtl/>
        </w:rPr>
      </w:pPr>
      <w:bookmarkStart w:id="10048" w:name="_ETM_Q19_322000"/>
      <w:bookmarkEnd w:id="10048"/>
      <w:r>
        <w:rPr>
          <w:rFonts w:hint="cs"/>
          <w:rtl/>
        </w:rPr>
        <w:t xml:space="preserve">כל </w:t>
      </w:r>
      <w:proofErr w:type="spellStart"/>
      <w:r>
        <w:rPr>
          <w:rFonts w:hint="cs"/>
          <w:rtl/>
        </w:rPr>
        <w:t>הפייק</w:t>
      </w:r>
      <w:proofErr w:type="spellEnd"/>
      <w:r>
        <w:rPr>
          <w:rFonts w:hint="cs"/>
          <w:rtl/>
        </w:rPr>
        <w:t xml:space="preserve"> לא יעזור, בטח לא כשאתה עושה טקס אלטרנטיבי </w:t>
      </w:r>
      <w:r w:rsidR="00C74DBD">
        <w:rPr>
          <w:rFonts w:hint="cs"/>
          <w:rtl/>
        </w:rPr>
        <w:t>– –</w:t>
      </w:r>
    </w:p>
    <w:p w:rsidR="002D6156" w:rsidRDefault="002D6156" w:rsidP="00CE7482">
      <w:pPr>
        <w:rPr>
          <w:rtl/>
        </w:rPr>
      </w:pPr>
    </w:p>
    <w:p w:rsidR="002D6156" w:rsidRDefault="002D6156" w:rsidP="00CE7482">
      <w:pPr>
        <w:pStyle w:val="af5"/>
        <w:keepNext/>
        <w:rPr>
          <w:rtl/>
        </w:rPr>
      </w:pPr>
      <w:bookmarkStart w:id="10049" w:name="ET_interruption_6156_70"/>
      <w:r w:rsidRPr="007975FF">
        <w:rPr>
          <w:rStyle w:val="TagStyle"/>
          <w:rtl/>
        </w:rPr>
        <w:t xml:space="preserve"> &lt;&lt; קריאה &gt;&gt; </w:t>
      </w:r>
      <w:r>
        <w:rPr>
          <w:rtl/>
        </w:rPr>
        <w:t>גלעד קריב (העבודה):</w:t>
      </w:r>
      <w:r w:rsidRPr="007975FF">
        <w:rPr>
          <w:rStyle w:val="TagStyle"/>
          <w:rtl/>
        </w:rPr>
        <w:t xml:space="preserve"> &lt;&lt; קריאה &gt;&gt;</w:t>
      </w:r>
      <w:r>
        <w:rPr>
          <w:rtl/>
        </w:rPr>
        <w:t xml:space="preserve">   </w:t>
      </w:r>
      <w:bookmarkEnd w:id="10049"/>
    </w:p>
    <w:p w:rsidR="002D6156" w:rsidRDefault="002D6156" w:rsidP="00C74DBD">
      <w:pPr>
        <w:rPr>
          <w:rtl/>
        </w:rPr>
      </w:pPr>
    </w:p>
    <w:p w:rsidR="002D6156" w:rsidRDefault="002D6156" w:rsidP="00CE7482">
      <w:pPr>
        <w:rPr>
          <w:rtl/>
        </w:rPr>
      </w:pPr>
      <w:r>
        <w:rPr>
          <w:rFonts w:hint="cs"/>
          <w:rtl/>
        </w:rPr>
        <w:t>כמה כפכפים קונים ב-2 מיליארד?</w:t>
      </w:r>
    </w:p>
    <w:p w:rsidR="002D6156" w:rsidRPr="007975FF" w:rsidRDefault="002D6156" w:rsidP="00CE7482">
      <w:pPr>
        <w:rPr>
          <w:rtl/>
        </w:rPr>
      </w:pPr>
      <w:bookmarkStart w:id="10050" w:name="_ETM_Q19_320000"/>
      <w:bookmarkEnd w:id="10050"/>
    </w:p>
    <w:p w:rsidR="002D6156" w:rsidRDefault="002D6156" w:rsidP="00CE7482">
      <w:pPr>
        <w:pStyle w:val="af6"/>
        <w:keepNext/>
        <w:rPr>
          <w:rtl/>
        </w:rPr>
      </w:pPr>
      <w:r w:rsidRPr="00163E61">
        <w:rPr>
          <w:rStyle w:val="TagStyle"/>
          <w:rtl/>
        </w:rPr>
        <w:t xml:space="preserve"> &lt;&lt; יור &gt;&gt; </w:t>
      </w:r>
      <w:r>
        <w:rPr>
          <w:rtl/>
        </w:rPr>
        <w:t>היו"ר משה סולומון:</w:t>
      </w:r>
      <w:r w:rsidRPr="00163E61">
        <w:rPr>
          <w:rStyle w:val="TagStyle"/>
          <w:rtl/>
        </w:rPr>
        <w:t xml:space="preserve"> &lt;&lt; יור &gt;&gt;</w:t>
      </w:r>
      <w:r>
        <w:rPr>
          <w:rtl/>
        </w:rPr>
        <w:t xml:space="preserve">   </w:t>
      </w:r>
    </w:p>
    <w:p w:rsidR="002D6156" w:rsidRDefault="002D6156" w:rsidP="00C74DBD">
      <w:pPr>
        <w:rPr>
          <w:rtl/>
        </w:rPr>
      </w:pPr>
    </w:p>
    <w:p w:rsidR="002D6156" w:rsidRDefault="002D6156" w:rsidP="00CE7482">
      <w:pPr>
        <w:rPr>
          <w:rtl/>
        </w:rPr>
      </w:pPr>
      <w:r>
        <w:rPr>
          <w:rFonts w:hint="cs"/>
          <w:rtl/>
        </w:rPr>
        <w:t>גלעד קריב, תודה.</w:t>
      </w:r>
    </w:p>
    <w:p w:rsidR="002D6156" w:rsidRDefault="002D6156" w:rsidP="00CE7482">
      <w:pPr>
        <w:rPr>
          <w:rtl/>
        </w:rPr>
      </w:pPr>
      <w:bookmarkStart w:id="10051" w:name="_ETM_Q19_324000"/>
      <w:bookmarkEnd w:id="10051"/>
    </w:p>
    <w:p w:rsidR="002D6156" w:rsidRDefault="002D6156" w:rsidP="00CE7482">
      <w:pPr>
        <w:pStyle w:val="-"/>
        <w:keepNext/>
        <w:rPr>
          <w:rtl/>
        </w:rPr>
      </w:pPr>
      <w:bookmarkStart w:id="10052" w:name="ET_speakercontinue_6461_28"/>
      <w:r w:rsidRPr="00163E61">
        <w:rPr>
          <w:rStyle w:val="TagStyle"/>
          <w:rtl/>
        </w:rPr>
        <w:t xml:space="preserve"> &lt;&lt; דובר_המשך &gt;&gt; </w:t>
      </w:r>
      <w:r>
        <w:rPr>
          <w:rtl/>
        </w:rPr>
        <w:t>שר התקשורת שלמה קרעי:</w:t>
      </w:r>
      <w:r w:rsidRPr="00163E61">
        <w:rPr>
          <w:rStyle w:val="TagStyle"/>
          <w:rtl/>
        </w:rPr>
        <w:t xml:space="preserve"> &lt;&lt; דובר_המשך &gt;&gt;</w:t>
      </w:r>
      <w:r>
        <w:rPr>
          <w:rtl/>
        </w:rPr>
        <w:t xml:space="preserve">   </w:t>
      </w:r>
      <w:bookmarkEnd w:id="10052"/>
    </w:p>
    <w:p w:rsidR="002D6156" w:rsidRDefault="002D6156" w:rsidP="00C74DBD">
      <w:pPr>
        <w:rPr>
          <w:rtl/>
        </w:rPr>
      </w:pPr>
    </w:p>
    <w:p w:rsidR="002D6156" w:rsidRDefault="00C74DBD" w:rsidP="00CE7482">
      <w:pPr>
        <w:rPr>
          <w:rtl/>
        </w:rPr>
      </w:pPr>
      <w:r>
        <w:rPr>
          <w:rFonts w:hint="cs"/>
          <w:rtl/>
        </w:rPr>
        <w:t>– –</w:t>
      </w:r>
      <w:r w:rsidR="002D6156">
        <w:rPr>
          <w:rFonts w:hint="cs"/>
          <w:rtl/>
        </w:rPr>
        <w:t xml:space="preserve"> ומהלל משפחות מחבלים.</w:t>
      </w:r>
    </w:p>
    <w:p w:rsidR="002D6156" w:rsidRDefault="002D6156" w:rsidP="00CE7482">
      <w:pPr>
        <w:rPr>
          <w:rtl/>
        </w:rPr>
      </w:pPr>
    </w:p>
    <w:p w:rsidR="002D6156" w:rsidRDefault="002D6156" w:rsidP="00CE7482">
      <w:pPr>
        <w:pStyle w:val="af5"/>
        <w:keepNext/>
        <w:rPr>
          <w:rtl/>
        </w:rPr>
      </w:pPr>
      <w:bookmarkStart w:id="10053" w:name="ET_interruption_6156_29"/>
      <w:r w:rsidRPr="00163E61">
        <w:rPr>
          <w:rStyle w:val="TagStyle"/>
          <w:rtl/>
        </w:rPr>
        <w:t xml:space="preserve"> &lt;&lt; קריאה &gt;&gt; </w:t>
      </w:r>
      <w:r>
        <w:rPr>
          <w:rtl/>
        </w:rPr>
        <w:t>גלעד קריב (העבודה):</w:t>
      </w:r>
      <w:r w:rsidRPr="00163E61">
        <w:rPr>
          <w:rStyle w:val="TagStyle"/>
          <w:rtl/>
        </w:rPr>
        <w:t xml:space="preserve"> &lt;&lt; קריאה &gt;&gt;</w:t>
      </w:r>
      <w:r>
        <w:rPr>
          <w:rtl/>
        </w:rPr>
        <w:t xml:space="preserve">   </w:t>
      </w:r>
      <w:bookmarkEnd w:id="10053"/>
    </w:p>
    <w:p w:rsidR="002D6156" w:rsidRDefault="002D6156" w:rsidP="00C74DBD">
      <w:pPr>
        <w:rPr>
          <w:rtl/>
        </w:rPr>
      </w:pPr>
    </w:p>
    <w:p w:rsidR="002D6156" w:rsidRDefault="002D6156" w:rsidP="00CE7482">
      <w:pPr>
        <w:rPr>
          <w:rtl/>
        </w:rPr>
      </w:pPr>
      <w:r>
        <w:rPr>
          <w:rFonts w:hint="cs"/>
          <w:rtl/>
        </w:rPr>
        <w:t xml:space="preserve">שמענו אותך. אתה </w:t>
      </w:r>
      <w:r w:rsidR="00C74DBD">
        <w:rPr>
          <w:rFonts w:hint="cs"/>
          <w:rtl/>
        </w:rPr>
        <w:t>– – –</w:t>
      </w:r>
    </w:p>
    <w:p w:rsidR="002D6156" w:rsidRDefault="002D6156" w:rsidP="00CE7482">
      <w:pPr>
        <w:rPr>
          <w:rtl/>
        </w:rPr>
      </w:pPr>
      <w:bookmarkStart w:id="10054" w:name="_ETM_Q19_332000"/>
      <w:bookmarkEnd w:id="10054"/>
    </w:p>
    <w:p w:rsidR="002D6156" w:rsidRDefault="002D6156" w:rsidP="00CE7482">
      <w:pPr>
        <w:pStyle w:val="af6"/>
        <w:keepNext/>
        <w:rPr>
          <w:rtl/>
        </w:rPr>
      </w:pPr>
      <w:r w:rsidRPr="00163E61">
        <w:rPr>
          <w:rStyle w:val="TagStyle"/>
          <w:rtl/>
        </w:rPr>
        <w:t xml:space="preserve"> &lt;&lt; יור &gt;&gt; </w:t>
      </w:r>
      <w:r>
        <w:rPr>
          <w:rtl/>
        </w:rPr>
        <w:t>היו"ר משה סולומון:</w:t>
      </w:r>
      <w:r w:rsidRPr="00163E61">
        <w:rPr>
          <w:rStyle w:val="TagStyle"/>
          <w:rtl/>
        </w:rPr>
        <w:t xml:space="preserve"> &lt;&lt; יור &gt;&gt;</w:t>
      </w:r>
      <w:r>
        <w:rPr>
          <w:rtl/>
        </w:rPr>
        <w:t xml:space="preserve">   </w:t>
      </w:r>
    </w:p>
    <w:p w:rsidR="002D6156" w:rsidRDefault="002D6156" w:rsidP="00C74DBD">
      <w:pPr>
        <w:rPr>
          <w:rtl/>
        </w:rPr>
      </w:pPr>
    </w:p>
    <w:p w:rsidR="002D6156" w:rsidRDefault="002D6156" w:rsidP="00CE7482">
      <w:pPr>
        <w:rPr>
          <w:rtl/>
        </w:rPr>
      </w:pPr>
      <w:bookmarkStart w:id="10055" w:name="_ETM_Q19_333000"/>
      <w:bookmarkEnd w:id="10055"/>
      <w:r>
        <w:rPr>
          <w:rFonts w:hint="cs"/>
          <w:rtl/>
        </w:rPr>
        <w:t>גלעד קריב, קריאה ראשונה.</w:t>
      </w:r>
    </w:p>
    <w:p w:rsidR="002D6156" w:rsidRDefault="002D6156" w:rsidP="00CE7482">
      <w:pPr>
        <w:rPr>
          <w:rtl/>
        </w:rPr>
      </w:pPr>
    </w:p>
    <w:p w:rsidR="002D6156" w:rsidRDefault="002D6156" w:rsidP="00CE7482">
      <w:pPr>
        <w:pStyle w:val="-"/>
        <w:keepNext/>
        <w:rPr>
          <w:rtl/>
        </w:rPr>
      </w:pPr>
      <w:bookmarkStart w:id="10056" w:name="ET_speakercontinue_6461_31"/>
      <w:r w:rsidRPr="00163E61">
        <w:rPr>
          <w:rStyle w:val="TagStyle"/>
          <w:rtl/>
        </w:rPr>
        <w:t xml:space="preserve"> &lt;&lt; דובר_המשך &gt;&gt; </w:t>
      </w:r>
      <w:r>
        <w:rPr>
          <w:rtl/>
        </w:rPr>
        <w:t>שר התקשורת שלמה קרעי:</w:t>
      </w:r>
      <w:r w:rsidRPr="00163E61">
        <w:rPr>
          <w:rStyle w:val="TagStyle"/>
          <w:rtl/>
        </w:rPr>
        <w:t xml:space="preserve"> &lt;&lt; דובר_המשך &gt;&gt;</w:t>
      </w:r>
      <w:r>
        <w:rPr>
          <w:rtl/>
        </w:rPr>
        <w:t xml:space="preserve">   </w:t>
      </w:r>
      <w:bookmarkEnd w:id="10056"/>
    </w:p>
    <w:p w:rsidR="002D6156" w:rsidRDefault="002D6156" w:rsidP="00C74DBD">
      <w:pPr>
        <w:rPr>
          <w:rtl/>
        </w:rPr>
      </w:pPr>
    </w:p>
    <w:p w:rsidR="002D6156" w:rsidRDefault="002D6156" w:rsidP="00CE7482">
      <w:pPr>
        <w:rPr>
          <w:rtl/>
        </w:rPr>
      </w:pPr>
      <w:r>
        <w:rPr>
          <w:rFonts w:hint="cs"/>
          <w:rtl/>
        </w:rPr>
        <w:t xml:space="preserve">אתה מהלל משפחות מחבלים והבוס שלך יאיר גולן מאשים </w:t>
      </w:r>
      <w:bookmarkStart w:id="10057" w:name="_ETM_Q19_339000"/>
      <w:bookmarkEnd w:id="10057"/>
      <w:r>
        <w:rPr>
          <w:rFonts w:hint="cs"/>
          <w:rtl/>
        </w:rPr>
        <w:t xml:space="preserve">ומבזה את חיילי צה"ל </w:t>
      </w:r>
      <w:r w:rsidR="00C74DBD">
        <w:rPr>
          <w:rFonts w:hint="cs"/>
          <w:rtl/>
        </w:rPr>
        <w:t>– –</w:t>
      </w:r>
    </w:p>
    <w:p w:rsidR="002D6156" w:rsidRDefault="002D6156" w:rsidP="00CE7482">
      <w:pPr>
        <w:rPr>
          <w:rtl/>
        </w:rPr>
      </w:pPr>
    </w:p>
    <w:p w:rsidR="002D6156" w:rsidRDefault="002D6156" w:rsidP="00CE7482">
      <w:pPr>
        <w:pStyle w:val="af5"/>
        <w:keepNext/>
        <w:rPr>
          <w:rtl/>
        </w:rPr>
      </w:pPr>
      <w:r w:rsidRPr="00163E61">
        <w:rPr>
          <w:rStyle w:val="TagStyle"/>
          <w:rtl/>
        </w:rPr>
        <w:t xml:space="preserve"> &lt;&lt; קריאה &gt;&gt; </w:t>
      </w:r>
      <w:r>
        <w:rPr>
          <w:rtl/>
        </w:rPr>
        <w:t>גלעד קריב (העבודה):</w:t>
      </w:r>
      <w:r w:rsidRPr="00163E61">
        <w:rPr>
          <w:rStyle w:val="TagStyle"/>
          <w:rtl/>
        </w:rPr>
        <w:t xml:space="preserve"> &lt;&lt; קריאה &gt;&gt;</w:t>
      </w:r>
      <w:r>
        <w:rPr>
          <w:rtl/>
        </w:rPr>
        <w:t xml:space="preserve">   </w:t>
      </w:r>
    </w:p>
    <w:p w:rsidR="002D6156" w:rsidRDefault="002D6156" w:rsidP="00C74DBD">
      <w:pPr>
        <w:rPr>
          <w:rtl/>
        </w:rPr>
      </w:pPr>
    </w:p>
    <w:p w:rsidR="002D6156" w:rsidRDefault="002D6156" w:rsidP="00CE7482">
      <w:pPr>
        <w:rPr>
          <w:rtl/>
        </w:rPr>
      </w:pPr>
      <w:r>
        <w:rPr>
          <w:rFonts w:hint="cs"/>
          <w:rtl/>
        </w:rPr>
        <w:t>תחת המשמרת שלכם נרצחו הכי הרבה ישראלים.</w:t>
      </w:r>
    </w:p>
    <w:p w:rsidR="002D6156" w:rsidRDefault="002D6156" w:rsidP="00CE7482">
      <w:pPr>
        <w:rPr>
          <w:rtl/>
        </w:rPr>
      </w:pPr>
      <w:bookmarkStart w:id="10058" w:name="_ETM_Q19_340000"/>
      <w:bookmarkEnd w:id="10058"/>
    </w:p>
    <w:p w:rsidR="002D6156" w:rsidRDefault="002D6156" w:rsidP="00CE7482">
      <w:pPr>
        <w:pStyle w:val="-"/>
        <w:keepNext/>
        <w:rPr>
          <w:rtl/>
        </w:rPr>
      </w:pPr>
      <w:bookmarkStart w:id="10059" w:name="ET_speakercontinue_6461_33"/>
      <w:r w:rsidRPr="00163E61">
        <w:rPr>
          <w:rStyle w:val="TagStyle"/>
          <w:rtl/>
        </w:rPr>
        <w:t xml:space="preserve"> &lt;&lt; דובר_המשך &gt;&gt; </w:t>
      </w:r>
      <w:r>
        <w:rPr>
          <w:rtl/>
        </w:rPr>
        <w:t>שר התקשורת שלמה קרעי:</w:t>
      </w:r>
      <w:r w:rsidRPr="00163E61">
        <w:rPr>
          <w:rStyle w:val="TagStyle"/>
          <w:rtl/>
        </w:rPr>
        <w:t xml:space="preserve"> &lt;&lt; דובר_המשך &gt;&gt;</w:t>
      </w:r>
      <w:r>
        <w:rPr>
          <w:rtl/>
        </w:rPr>
        <w:t xml:space="preserve">   </w:t>
      </w:r>
      <w:bookmarkEnd w:id="10059"/>
    </w:p>
    <w:p w:rsidR="002D6156" w:rsidRDefault="002D6156" w:rsidP="00C74DBD">
      <w:pPr>
        <w:rPr>
          <w:rtl/>
        </w:rPr>
      </w:pPr>
    </w:p>
    <w:p w:rsidR="002D6156" w:rsidRDefault="00C74DBD" w:rsidP="00CE7482">
      <w:pPr>
        <w:rPr>
          <w:rtl/>
        </w:rPr>
      </w:pPr>
      <w:r>
        <w:rPr>
          <w:rFonts w:hint="cs"/>
          <w:rtl/>
        </w:rPr>
        <w:t>– –</w:t>
      </w:r>
      <w:r w:rsidR="002D6156">
        <w:rPr>
          <w:rFonts w:hint="cs"/>
          <w:rtl/>
        </w:rPr>
        <w:t xml:space="preserve"> ואומר שהם רוצחים משפחות כתחביב, </w:t>
      </w:r>
      <w:r w:rsidR="002D6156" w:rsidRPr="007975FF">
        <w:rPr>
          <w:rFonts w:hint="cs"/>
          <w:rtl/>
        </w:rPr>
        <w:t>ואתה מגבה אותו.</w:t>
      </w:r>
    </w:p>
    <w:p w:rsidR="002D6156" w:rsidRDefault="002D6156" w:rsidP="00CE7482">
      <w:pPr>
        <w:rPr>
          <w:rtl/>
        </w:rPr>
      </w:pPr>
    </w:p>
    <w:p w:rsidR="002D6156" w:rsidRDefault="002D6156" w:rsidP="00CE7482">
      <w:pPr>
        <w:pStyle w:val="af5"/>
        <w:keepNext/>
        <w:rPr>
          <w:rtl/>
        </w:rPr>
      </w:pPr>
      <w:r w:rsidRPr="00163E61">
        <w:rPr>
          <w:rStyle w:val="TagStyle"/>
          <w:rtl/>
        </w:rPr>
        <w:t xml:space="preserve"> &lt;&lt; קריאה &gt;&gt; </w:t>
      </w:r>
      <w:r>
        <w:rPr>
          <w:rtl/>
        </w:rPr>
        <w:t>גלעד קריב (העבודה):</w:t>
      </w:r>
      <w:r w:rsidRPr="00163E61">
        <w:rPr>
          <w:rStyle w:val="TagStyle"/>
          <w:rtl/>
        </w:rPr>
        <w:t xml:space="preserve"> &lt;&lt; קריאה &gt;&gt;</w:t>
      </w:r>
      <w:r>
        <w:rPr>
          <w:rtl/>
        </w:rPr>
        <w:t xml:space="preserve">   </w:t>
      </w:r>
    </w:p>
    <w:p w:rsidR="002D6156" w:rsidRDefault="002D6156" w:rsidP="00C74DBD">
      <w:pPr>
        <w:rPr>
          <w:rtl/>
        </w:rPr>
      </w:pPr>
    </w:p>
    <w:p w:rsidR="002D6156" w:rsidRDefault="002D6156" w:rsidP="00CE7482">
      <w:pPr>
        <w:rPr>
          <w:rtl/>
        </w:rPr>
      </w:pPr>
      <w:r>
        <w:rPr>
          <w:rFonts w:hint="cs"/>
          <w:rtl/>
        </w:rPr>
        <w:t>אתה מימנת את החמאס.</w:t>
      </w:r>
    </w:p>
    <w:p w:rsidR="002D6156" w:rsidRDefault="002D6156" w:rsidP="00CE7482">
      <w:pPr>
        <w:rPr>
          <w:rtl/>
        </w:rPr>
      </w:pPr>
      <w:bookmarkStart w:id="10060" w:name="_ETM_Q19_343000"/>
      <w:bookmarkEnd w:id="10060"/>
    </w:p>
    <w:p w:rsidR="002D6156" w:rsidRDefault="002D6156" w:rsidP="00CE7482">
      <w:pPr>
        <w:pStyle w:val="af6"/>
        <w:keepNext/>
        <w:rPr>
          <w:rtl/>
        </w:rPr>
      </w:pPr>
      <w:bookmarkStart w:id="10061" w:name="ET_yor_6598_38"/>
      <w:r w:rsidRPr="00287224">
        <w:rPr>
          <w:rStyle w:val="TagStyle"/>
          <w:rtl/>
        </w:rPr>
        <w:t xml:space="preserve"> &lt;&lt; יור &gt;&gt; </w:t>
      </w:r>
      <w:r>
        <w:rPr>
          <w:rtl/>
        </w:rPr>
        <w:t>היו"ר משה סולומון:</w:t>
      </w:r>
      <w:r w:rsidRPr="00287224">
        <w:rPr>
          <w:rStyle w:val="TagStyle"/>
          <w:rtl/>
        </w:rPr>
        <w:t xml:space="preserve"> &lt;&lt; יור &gt;&gt;</w:t>
      </w:r>
      <w:r>
        <w:rPr>
          <w:rtl/>
        </w:rPr>
        <w:t xml:space="preserve">   </w:t>
      </w:r>
      <w:bookmarkEnd w:id="10061"/>
    </w:p>
    <w:p w:rsidR="002D6156" w:rsidRDefault="002D6156" w:rsidP="00C74DBD">
      <w:pPr>
        <w:rPr>
          <w:rtl/>
        </w:rPr>
      </w:pPr>
    </w:p>
    <w:p w:rsidR="002D6156" w:rsidRDefault="002D6156" w:rsidP="00CE7482">
      <w:pPr>
        <w:rPr>
          <w:rtl/>
        </w:rPr>
      </w:pPr>
      <w:r>
        <w:rPr>
          <w:rFonts w:hint="cs"/>
          <w:rtl/>
        </w:rPr>
        <w:t>חבר הכנסת קריב, אתה בקריאה שנייה.</w:t>
      </w:r>
    </w:p>
    <w:p w:rsidR="002D6156" w:rsidRDefault="002D6156" w:rsidP="00CE7482">
      <w:pPr>
        <w:rPr>
          <w:rtl/>
        </w:rPr>
      </w:pPr>
    </w:p>
    <w:p w:rsidR="002D6156" w:rsidRDefault="002D6156" w:rsidP="00CE7482">
      <w:pPr>
        <w:pStyle w:val="-"/>
        <w:keepNext/>
        <w:rPr>
          <w:rtl/>
        </w:rPr>
      </w:pPr>
      <w:bookmarkStart w:id="10062" w:name="ET_speakercontinue_6461_35"/>
      <w:r w:rsidRPr="00163E61">
        <w:rPr>
          <w:rStyle w:val="TagStyle"/>
          <w:rtl/>
        </w:rPr>
        <w:t xml:space="preserve"> &lt;&lt; דובר_המשך &gt;&gt; </w:t>
      </w:r>
      <w:r>
        <w:rPr>
          <w:rtl/>
        </w:rPr>
        <w:t>שר התקשורת שלמה קרעי:</w:t>
      </w:r>
      <w:r w:rsidRPr="00163E61">
        <w:rPr>
          <w:rStyle w:val="TagStyle"/>
          <w:rtl/>
        </w:rPr>
        <w:t xml:space="preserve"> &lt;&lt; דובר_המשך &gt;&gt;</w:t>
      </w:r>
      <w:r>
        <w:rPr>
          <w:rtl/>
        </w:rPr>
        <w:t xml:space="preserve">   </w:t>
      </w:r>
      <w:bookmarkEnd w:id="10062"/>
    </w:p>
    <w:p w:rsidR="002D6156" w:rsidRDefault="002D6156" w:rsidP="00C74DBD">
      <w:pPr>
        <w:rPr>
          <w:rtl/>
        </w:rPr>
      </w:pPr>
    </w:p>
    <w:p w:rsidR="002D6156" w:rsidRDefault="002D6156" w:rsidP="00CE7482">
      <w:pPr>
        <w:rPr>
          <w:rtl/>
        </w:rPr>
      </w:pPr>
      <w:bookmarkStart w:id="10063" w:name="_ETM_Q19_345000"/>
      <w:bookmarkEnd w:id="10063"/>
      <w:r w:rsidRPr="007975FF">
        <w:rPr>
          <w:rFonts w:hint="cs"/>
          <w:rtl/>
        </w:rPr>
        <w:t>אין לך בושה</w:t>
      </w:r>
      <w:r>
        <w:rPr>
          <w:rFonts w:hint="cs"/>
          <w:rtl/>
        </w:rPr>
        <w:t>. אין לכם בושה.</w:t>
      </w:r>
    </w:p>
    <w:p w:rsidR="002D6156" w:rsidRPr="00287224" w:rsidRDefault="002D6156" w:rsidP="00CE7482">
      <w:pPr>
        <w:rPr>
          <w:rtl/>
        </w:rPr>
      </w:pPr>
      <w:bookmarkStart w:id="10064" w:name="_ETM_Q19_349000"/>
      <w:bookmarkEnd w:id="10064"/>
    </w:p>
    <w:p w:rsidR="002D6156" w:rsidRDefault="002D6156" w:rsidP="00CE7482">
      <w:pPr>
        <w:pStyle w:val="af5"/>
        <w:keepNext/>
        <w:rPr>
          <w:rtl/>
        </w:rPr>
      </w:pPr>
      <w:r w:rsidRPr="00163E61">
        <w:rPr>
          <w:rStyle w:val="TagStyle"/>
          <w:rtl/>
        </w:rPr>
        <w:t xml:space="preserve"> &lt;&lt; קריאה &gt;&gt; </w:t>
      </w:r>
      <w:r>
        <w:rPr>
          <w:rtl/>
        </w:rPr>
        <w:t>גלעד קריב (העבודה):</w:t>
      </w:r>
      <w:r w:rsidRPr="00163E61">
        <w:rPr>
          <w:rStyle w:val="TagStyle"/>
          <w:rtl/>
        </w:rPr>
        <w:t xml:space="preserve"> &lt;&lt; קריאה &gt;&gt;</w:t>
      </w:r>
      <w:r>
        <w:rPr>
          <w:rtl/>
        </w:rPr>
        <w:t xml:space="preserve">   </w:t>
      </w:r>
    </w:p>
    <w:p w:rsidR="002D6156" w:rsidRDefault="002D6156" w:rsidP="00C74DBD">
      <w:pPr>
        <w:rPr>
          <w:rtl/>
        </w:rPr>
      </w:pPr>
    </w:p>
    <w:p w:rsidR="002D6156" w:rsidRDefault="002D6156" w:rsidP="00CE7482">
      <w:pPr>
        <w:rPr>
          <w:rtl/>
        </w:rPr>
      </w:pPr>
      <w:r>
        <w:rPr>
          <w:rFonts w:hint="cs"/>
          <w:rtl/>
        </w:rPr>
        <w:t>אתם מימנתם את החמאס.</w:t>
      </w:r>
    </w:p>
    <w:p w:rsidR="002D6156" w:rsidRDefault="002D6156" w:rsidP="00CE7482">
      <w:pPr>
        <w:rPr>
          <w:rtl/>
        </w:rPr>
      </w:pPr>
      <w:bookmarkStart w:id="10065" w:name="_ETM_Q19_347000"/>
      <w:bookmarkEnd w:id="10065"/>
    </w:p>
    <w:p w:rsidR="002D6156" w:rsidRDefault="002D6156" w:rsidP="00CE7482">
      <w:pPr>
        <w:pStyle w:val="-"/>
        <w:keepNext/>
        <w:rPr>
          <w:rtl/>
        </w:rPr>
      </w:pPr>
      <w:bookmarkStart w:id="10066" w:name="ET_speakercontinue_6461_37"/>
      <w:r w:rsidRPr="00163E61">
        <w:rPr>
          <w:rStyle w:val="TagStyle"/>
          <w:rtl/>
        </w:rPr>
        <w:t xml:space="preserve"> &lt;&lt; דובר_המשך &gt;&gt; </w:t>
      </w:r>
      <w:r>
        <w:rPr>
          <w:rtl/>
        </w:rPr>
        <w:t>שר התקשורת שלמה קרעי:</w:t>
      </w:r>
      <w:r w:rsidRPr="00163E61">
        <w:rPr>
          <w:rStyle w:val="TagStyle"/>
          <w:rtl/>
        </w:rPr>
        <w:t xml:space="preserve"> &lt;&lt; דובר_המשך &gt;&gt;</w:t>
      </w:r>
      <w:r>
        <w:rPr>
          <w:rtl/>
        </w:rPr>
        <w:t xml:space="preserve">   </w:t>
      </w:r>
      <w:bookmarkEnd w:id="10066"/>
    </w:p>
    <w:p w:rsidR="002D6156" w:rsidRDefault="002D6156" w:rsidP="00C74DBD">
      <w:pPr>
        <w:rPr>
          <w:rtl/>
        </w:rPr>
      </w:pPr>
    </w:p>
    <w:p w:rsidR="002D6156" w:rsidRPr="00163E61" w:rsidRDefault="002D6156" w:rsidP="00CE7482">
      <w:pPr>
        <w:rPr>
          <w:rtl/>
        </w:rPr>
      </w:pPr>
      <w:bookmarkStart w:id="10067" w:name="_ETM_Q19_348000"/>
      <w:bookmarkEnd w:id="10067"/>
      <w:r>
        <w:rPr>
          <w:rFonts w:hint="cs"/>
          <w:rtl/>
        </w:rPr>
        <w:t>אתם מתרסקים בציבוריות הישראלית.</w:t>
      </w:r>
    </w:p>
    <w:p w:rsidR="002D6156" w:rsidRDefault="002D6156" w:rsidP="00CE7482">
      <w:pPr>
        <w:rPr>
          <w:rtl/>
        </w:rPr>
      </w:pPr>
      <w:bookmarkStart w:id="10068" w:name="_ETM_Q19_325000"/>
      <w:bookmarkEnd w:id="10068"/>
    </w:p>
    <w:p w:rsidR="002D6156" w:rsidRDefault="002D6156" w:rsidP="00CE7482">
      <w:pPr>
        <w:pStyle w:val="af5"/>
        <w:keepNext/>
        <w:rPr>
          <w:rtl/>
        </w:rPr>
      </w:pPr>
      <w:r w:rsidRPr="00287224">
        <w:rPr>
          <w:rStyle w:val="TagStyle"/>
          <w:rtl/>
        </w:rPr>
        <w:t xml:space="preserve"> &lt;&lt; קריאה &gt;&gt; </w:t>
      </w:r>
      <w:r>
        <w:rPr>
          <w:rtl/>
        </w:rPr>
        <w:t>גלעד קריב (העבודה):</w:t>
      </w:r>
      <w:r w:rsidRPr="00287224">
        <w:rPr>
          <w:rStyle w:val="TagStyle"/>
          <w:rtl/>
        </w:rPr>
        <w:t xml:space="preserve"> &lt;&lt; קריאה &gt;&gt;</w:t>
      </w:r>
      <w:r>
        <w:rPr>
          <w:rtl/>
        </w:rPr>
        <w:t xml:space="preserve">   </w:t>
      </w:r>
    </w:p>
    <w:p w:rsidR="002D6156" w:rsidRDefault="002D6156" w:rsidP="00C74DBD">
      <w:pPr>
        <w:rPr>
          <w:rtl/>
        </w:rPr>
      </w:pPr>
    </w:p>
    <w:p w:rsidR="002D6156" w:rsidRDefault="002D6156" w:rsidP="00CE7482">
      <w:pPr>
        <w:rPr>
          <w:rtl/>
        </w:rPr>
      </w:pPr>
      <w:r>
        <w:rPr>
          <w:rFonts w:hint="cs"/>
          <w:rtl/>
        </w:rPr>
        <w:t xml:space="preserve">7 באוקטובר </w:t>
      </w:r>
      <w:r>
        <w:rPr>
          <w:rFonts w:hint="eastAsia"/>
          <w:rtl/>
        </w:rPr>
        <w:t>–</w:t>
      </w:r>
      <w:r>
        <w:rPr>
          <w:rFonts w:hint="cs"/>
          <w:rtl/>
        </w:rPr>
        <w:t xml:space="preserve"> עליכם.</w:t>
      </w:r>
    </w:p>
    <w:p w:rsidR="002D6156" w:rsidRDefault="002D6156" w:rsidP="00CE7482">
      <w:pPr>
        <w:rPr>
          <w:rtl/>
        </w:rPr>
      </w:pPr>
      <w:bookmarkStart w:id="10069" w:name="_ETM_Q19_350000"/>
      <w:bookmarkEnd w:id="10069"/>
    </w:p>
    <w:p w:rsidR="002D6156" w:rsidRDefault="002D6156" w:rsidP="00CE7482">
      <w:pPr>
        <w:pStyle w:val="af6"/>
        <w:keepNext/>
        <w:rPr>
          <w:rtl/>
        </w:rPr>
      </w:pPr>
      <w:r w:rsidRPr="00287224">
        <w:rPr>
          <w:rStyle w:val="TagStyle"/>
          <w:rtl/>
        </w:rPr>
        <w:t xml:space="preserve"> &lt;&lt; יור &gt;&gt; </w:t>
      </w:r>
      <w:r>
        <w:rPr>
          <w:rtl/>
        </w:rPr>
        <w:t>היו"ר משה סולומון:</w:t>
      </w:r>
      <w:r w:rsidRPr="00287224">
        <w:rPr>
          <w:rStyle w:val="TagStyle"/>
          <w:rtl/>
        </w:rPr>
        <w:t xml:space="preserve"> &lt;&lt; יור &gt;&gt;</w:t>
      </w:r>
      <w:r>
        <w:rPr>
          <w:rtl/>
        </w:rPr>
        <w:t xml:space="preserve">   </w:t>
      </w:r>
    </w:p>
    <w:p w:rsidR="002D6156" w:rsidRDefault="002D6156" w:rsidP="00C74DBD">
      <w:pPr>
        <w:rPr>
          <w:rtl/>
        </w:rPr>
      </w:pPr>
    </w:p>
    <w:p w:rsidR="002D6156" w:rsidRDefault="002D6156" w:rsidP="00606368">
      <w:pPr>
        <w:rPr>
          <w:rtl/>
        </w:rPr>
      </w:pPr>
      <w:bookmarkStart w:id="10070" w:name="_ETM_Q19_352000"/>
      <w:bookmarkEnd w:id="10070"/>
      <w:r>
        <w:rPr>
          <w:rFonts w:hint="cs"/>
          <w:rtl/>
        </w:rPr>
        <w:t>חבר הכנסת קריב, קריאה שלישית. נא לצאת.</w:t>
      </w:r>
    </w:p>
    <w:p w:rsidR="002D6156" w:rsidRDefault="002D6156" w:rsidP="00CE7482">
      <w:pPr>
        <w:rPr>
          <w:rtl/>
        </w:rPr>
      </w:pPr>
    </w:p>
    <w:p w:rsidR="002D6156" w:rsidRDefault="002D6156" w:rsidP="00CE7482">
      <w:pPr>
        <w:pStyle w:val="af5"/>
        <w:keepNext/>
        <w:rPr>
          <w:rtl/>
        </w:rPr>
      </w:pPr>
      <w:bookmarkStart w:id="10071" w:name="ET_interruption_6156_42"/>
      <w:r w:rsidRPr="00791857">
        <w:rPr>
          <w:rStyle w:val="TagStyle"/>
          <w:rtl/>
        </w:rPr>
        <w:t xml:space="preserve"> &lt;&lt; קריאה &gt;&gt; </w:t>
      </w:r>
      <w:r>
        <w:rPr>
          <w:rtl/>
        </w:rPr>
        <w:t>גלעד קריב (העבודה):</w:t>
      </w:r>
      <w:r w:rsidRPr="00791857">
        <w:rPr>
          <w:rStyle w:val="TagStyle"/>
          <w:rtl/>
        </w:rPr>
        <w:t xml:space="preserve"> &lt;&lt; קריאה &gt;&gt;</w:t>
      </w:r>
      <w:r>
        <w:rPr>
          <w:rtl/>
        </w:rPr>
        <w:t xml:space="preserve">   </w:t>
      </w:r>
      <w:bookmarkEnd w:id="10071"/>
    </w:p>
    <w:p w:rsidR="002D6156" w:rsidRDefault="002D6156" w:rsidP="00C74DBD">
      <w:pPr>
        <w:rPr>
          <w:rtl/>
        </w:rPr>
      </w:pPr>
    </w:p>
    <w:p w:rsidR="002D6156" w:rsidRDefault="002D6156" w:rsidP="00CE7482">
      <w:pPr>
        <w:rPr>
          <w:rtl/>
        </w:rPr>
      </w:pPr>
      <w:bookmarkStart w:id="10072" w:name="_ETM_Q19_354000"/>
      <w:bookmarkEnd w:id="10072"/>
      <w:r>
        <w:rPr>
          <w:rFonts w:hint="cs"/>
          <w:rtl/>
        </w:rPr>
        <w:t xml:space="preserve">58 חטופים </w:t>
      </w:r>
      <w:r>
        <w:rPr>
          <w:rFonts w:hint="eastAsia"/>
          <w:rtl/>
        </w:rPr>
        <w:t>–</w:t>
      </w:r>
      <w:r>
        <w:rPr>
          <w:rFonts w:hint="cs"/>
          <w:rtl/>
        </w:rPr>
        <w:t xml:space="preserve"> עליכם. </w:t>
      </w:r>
    </w:p>
    <w:p w:rsidR="002D6156" w:rsidRPr="00791857" w:rsidRDefault="002D6156" w:rsidP="00CE7482">
      <w:pPr>
        <w:rPr>
          <w:rtl/>
        </w:rPr>
      </w:pPr>
    </w:p>
    <w:p w:rsidR="002D6156" w:rsidRDefault="002D6156" w:rsidP="00CE7482">
      <w:pPr>
        <w:pStyle w:val="-"/>
        <w:keepNext/>
        <w:rPr>
          <w:rtl/>
        </w:rPr>
      </w:pPr>
      <w:bookmarkStart w:id="10073" w:name="ET_speakercontinue_6461_41"/>
      <w:r w:rsidRPr="00287224">
        <w:rPr>
          <w:rStyle w:val="TagStyle"/>
          <w:rtl/>
        </w:rPr>
        <w:t xml:space="preserve"> &lt;&lt; דובר_המשך &gt;&gt; </w:t>
      </w:r>
      <w:r>
        <w:rPr>
          <w:rtl/>
        </w:rPr>
        <w:t>שר התקשורת שלמה קרעי:</w:t>
      </w:r>
      <w:r w:rsidRPr="00287224">
        <w:rPr>
          <w:rStyle w:val="TagStyle"/>
          <w:rtl/>
        </w:rPr>
        <w:t xml:space="preserve"> &lt;&lt; דובר_המשך &gt;&gt;</w:t>
      </w:r>
      <w:r>
        <w:rPr>
          <w:rtl/>
        </w:rPr>
        <w:t xml:space="preserve">   </w:t>
      </w:r>
      <w:bookmarkEnd w:id="10073"/>
    </w:p>
    <w:p w:rsidR="002D6156" w:rsidRDefault="002D6156" w:rsidP="00C74DBD">
      <w:pPr>
        <w:rPr>
          <w:rtl/>
        </w:rPr>
      </w:pPr>
    </w:p>
    <w:p w:rsidR="002D6156" w:rsidRDefault="002D6156" w:rsidP="00CE7482">
      <w:pPr>
        <w:rPr>
          <w:rtl/>
        </w:rPr>
      </w:pPr>
      <w:r>
        <w:rPr>
          <w:rFonts w:hint="cs"/>
          <w:rtl/>
        </w:rPr>
        <w:t xml:space="preserve">הפכתם להיות </w:t>
      </w:r>
      <w:bookmarkStart w:id="10074" w:name="_ETM_Q19_353000"/>
      <w:bookmarkEnd w:id="10074"/>
      <w:r>
        <w:rPr>
          <w:rFonts w:hint="cs"/>
          <w:rtl/>
        </w:rPr>
        <w:t xml:space="preserve">שוליים סהרוריים </w:t>
      </w:r>
      <w:r w:rsidR="00C74DBD">
        <w:rPr>
          <w:rFonts w:hint="cs"/>
          <w:rtl/>
        </w:rPr>
        <w:t>– –</w:t>
      </w:r>
    </w:p>
    <w:p w:rsidR="002D6156" w:rsidRDefault="002D6156" w:rsidP="00CE7482">
      <w:pPr>
        <w:rPr>
          <w:rtl/>
        </w:rPr>
      </w:pPr>
      <w:bookmarkStart w:id="10075" w:name="_ETM_Q19_357000"/>
      <w:bookmarkEnd w:id="10075"/>
    </w:p>
    <w:p w:rsidR="002D6156" w:rsidRDefault="002D6156" w:rsidP="00CE7482">
      <w:pPr>
        <w:pStyle w:val="af6"/>
        <w:keepNext/>
        <w:rPr>
          <w:rtl/>
        </w:rPr>
      </w:pPr>
      <w:bookmarkStart w:id="10076" w:name="ET_yor_6598_43"/>
      <w:r w:rsidRPr="00791857">
        <w:rPr>
          <w:rStyle w:val="TagStyle"/>
          <w:rtl/>
        </w:rPr>
        <w:t xml:space="preserve"> &lt;&lt; יור &gt;&gt; </w:t>
      </w:r>
      <w:r>
        <w:rPr>
          <w:rtl/>
        </w:rPr>
        <w:t>היו"ר משה סולומון:</w:t>
      </w:r>
      <w:r w:rsidRPr="00791857">
        <w:rPr>
          <w:rStyle w:val="TagStyle"/>
          <w:rtl/>
        </w:rPr>
        <w:t xml:space="preserve"> &lt;&lt; יור &gt;&gt;</w:t>
      </w:r>
      <w:r>
        <w:rPr>
          <w:rtl/>
        </w:rPr>
        <w:t xml:space="preserve">   </w:t>
      </w:r>
      <w:bookmarkEnd w:id="10076"/>
    </w:p>
    <w:p w:rsidR="002D6156" w:rsidRDefault="002D6156" w:rsidP="00C74DBD">
      <w:pPr>
        <w:rPr>
          <w:rtl/>
        </w:rPr>
      </w:pPr>
    </w:p>
    <w:p w:rsidR="002D6156" w:rsidRDefault="002D6156" w:rsidP="00CE7482">
      <w:pPr>
        <w:rPr>
          <w:rtl/>
        </w:rPr>
      </w:pPr>
      <w:r>
        <w:rPr>
          <w:rFonts w:hint="cs"/>
          <w:rtl/>
        </w:rPr>
        <w:t>נא להוציא אותו.</w:t>
      </w:r>
    </w:p>
    <w:p w:rsidR="002D6156" w:rsidRDefault="002D6156" w:rsidP="00CE7482">
      <w:pPr>
        <w:rPr>
          <w:rtl/>
        </w:rPr>
      </w:pPr>
      <w:bookmarkStart w:id="10077" w:name="_ETM_Q19_356000"/>
      <w:bookmarkEnd w:id="10077"/>
    </w:p>
    <w:p w:rsidR="002D6156" w:rsidRDefault="002D6156" w:rsidP="00CE7482">
      <w:pPr>
        <w:pStyle w:val="-"/>
        <w:keepNext/>
        <w:rPr>
          <w:rtl/>
        </w:rPr>
      </w:pPr>
      <w:bookmarkStart w:id="10078" w:name="ET_speakercontinue_6461_44"/>
      <w:r w:rsidRPr="00791857">
        <w:rPr>
          <w:rStyle w:val="TagStyle"/>
          <w:rtl/>
        </w:rPr>
        <w:t xml:space="preserve"> &lt;&lt; דובר_המשך &gt;&gt; </w:t>
      </w:r>
      <w:r>
        <w:rPr>
          <w:rtl/>
        </w:rPr>
        <w:t>שר התקשורת שלמה קרעי:</w:t>
      </w:r>
      <w:r w:rsidRPr="00791857">
        <w:rPr>
          <w:rStyle w:val="TagStyle"/>
          <w:rtl/>
        </w:rPr>
        <w:t xml:space="preserve"> &lt;&lt; דובר_המשך &gt;&gt;</w:t>
      </w:r>
      <w:r>
        <w:rPr>
          <w:rtl/>
        </w:rPr>
        <w:t xml:space="preserve">   </w:t>
      </w:r>
      <w:bookmarkEnd w:id="10078"/>
    </w:p>
    <w:p w:rsidR="002D6156" w:rsidRDefault="002D6156" w:rsidP="00C74DBD">
      <w:pPr>
        <w:rPr>
          <w:rtl/>
        </w:rPr>
      </w:pPr>
    </w:p>
    <w:p w:rsidR="002D6156" w:rsidRDefault="00C74DBD" w:rsidP="00505C5B">
      <w:pPr>
        <w:rPr>
          <w:rtl/>
        </w:rPr>
      </w:pPr>
      <w:bookmarkStart w:id="10079" w:name="_ETM_Q19_358000"/>
      <w:bookmarkEnd w:id="10079"/>
      <w:r>
        <w:rPr>
          <w:rFonts w:hint="cs"/>
          <w:rtl/>
        </w:rPr>
        <w:t>– –</w:t>
      </w:r>
      <w:r w:rsidR="002D6156">
        <w:rPr>
          <w:rFonts w:hint="cs"/>
          <w:rtl/>
        </w:rPr>
        <w:t xml:space="preserve"> שמתחרים רק ביאיר לפיד, מי יותר מטורלל, מי </w:t>
      </w:r>
      <w:bookmarkStart w:id="10080" w:name="_ETM_Q19_361000"/>
      <w:bookmarkEnd w:id="10080"/>
      <w:r w:rsidR="002D6156">
        <w:rPr>
          <w:rFonts w:hint="cs"/>
          <w:rtl/>
        </w:rPr>
        <w:t>יותר מאשים את חיילי צה"ל</w:t>
      </w:r>
      <w:r w:rsidR="00505C5B">
        <w:rPr>
          <w:rFonts w:hint="cs"/>
          <w:rtl/>
        </w:rPr>
        <w:t>,</w:t>
      </w:r>
      <w:r w:rsidR="002D6156">
        <w:rPr>
          <w:rFonts w:hint="cs"/>
          <w:rtl/>
        </w:rPr>
        <w:t xml:space="preserve"> מי יוצא יותר </w:t>
      </w:r>
      <w:r>
        <w:rPr>
          <w:rFonts w:hint="cs"/>
          <w:rtl/>
        </w:rPr>
        <w:t>– – –</w:t>
      </w:r>
    </w:p>
    <w:p w:rsidR="002D6156" w:rsidRDefault="002D6156" w:rsidP="00CE7482">
      <w:pPr>
        <w:rPr>
          <w:rtl/>
        </w:rPr>
      </w:pPr>
    </w:p>
    <w:p w:rsidR="002D6156" w:rsidRDefault="002D6156" w:rsidP="00606368">
      <w:pPr>
        <w:ind w:firstLine="0"/>
        <w:jc w:val="center"/>
        <w:rPr>
          <w:rtl/>
        </w:rPr>
      </w:pPr>
      <w:r>
        <w:rPr>
          <w:rFonts w:hint="cs"/>
          <w:rtl/>
        </w:rPr>
        <w:t>(חבר הכנסת גלעד קריב יוצא מאולם המליאה.)</w:t>
      </w:r>
    </w:p>
    <w:p w:rsidR="002D6156" w:rsidRDefault="002D6156" w:rsidP="00CE7482">
      <w:pPr>
        <w:rPr>
          <w:rtl/>
        </w:rPr>
      </w:pPr>
    </w:p>
    <w:p w:rsidR="002D6156" w:rsidRDefault="002D6156" w:rsidP="00CE7482">
      <w:pPr>
        <w:pStyle w:val="af5"/>
        <w:keepNext/>
        <w:rPr>
          <w:rtl/>
        </w:rPr>
      </w:pPr>
      <w:bookmarkStart w:id="10081" w:name="ET_interruption_6341_45"/>
      <w:r w:rsidRPr="00791857">
        <w:rPr>
          <w:rStyle w:val="TagStyle"/>
          <w:rtl/>
        </w:rPr>
        <w:t xml:space="preserve"> &lt;&lt; קריאה &gt;&gt; </w:t>
      </w:r>
      <w:r>
        <w:rPr>
          <w:rtl/>
        </w:rPr>
        <w:t>דבי ביטון (יש עתיד):</w:t>
      </w:r>
      <w:r w:rsidRPr="00791857">
        <w:rPr>
          <w:rStyle w:val="TagStyle"/>
          <w:rtl/>
        </w:rPr>
        <w:t xml:space="preserve"> &lt;&lt; קריאה &gt;&gt;</w:t>
      </w:r>
      <w:r>
        <w:rPr>
          <w:rtl/>
        </w:rPr>
        <w:t xml:space="preserve">   </w:t>
      </w:r>
      <w:bookmarkEnd w:id="10081"/>
    </w:p>
    <w:p w:rsidR="002D6156" w:rsidRDefault="002D6156" w:rsidP="00C74DBD">
      <w:pPr>
        <w:rPr>
          <w:rtl/>
        </w:rPr>
      </w:pPr>
    </w:p>
    <w:p w:rsidR="002D6156" w:rsidRDefault="002D6156" w:rsidP="00CE7482">
      <w:pPr>
        <w:rPr>
          <w:rtl/>
        </w:rPr>
      </w:pPr>
      <w:r>
        <w:rPr>
          <w:rFonts w:hint="cs"/>
          <w:rtl/>
        </w:rPr>
        <w:t xml:space="preserve">די, דבר </w:t>
      </w:r>
      <w:bookmarkStart w:id="10082" w:name="_ETM_Q19_364000"/>
      <w:bookmarkEnd w:id="10082"/>
      <w:r>
        <w:rPr>
          <w:rFonts w:hint="cs"/>
          <w:rtl/>
        </w:rPr>
        <w:t xml:space="preserve">לעניין </w:t>
      </w:r>
      <w:r w:rsidR="00C74DBD">
        <w:rPr>
          <w:rFonts w:hint="cs"/>
          <w:rtl/>
        </w:rPr>
        <w:t>– – –</w:t>
      </w:r>
    </w:p>
    <w:p w:rsidR="002D6156" w:rsidRDefault="002D6156" w:rsidP="00CE7482">
      <w:pPr>
        <w:rPr>
          <w:rtl/>
        </w:rPr>
      </w:pPr>
      <w:bookmarkStart w:id="10083" w:name="_ETM_Q19_366000"/>
      <w:bookmarkEnd w:id="10083"/>
    </w:p>
    <w:p w:rsidR="002D6156" w:rsidRDefault="002D6156" w:rsidP="00CE7482">
      <w:pPr>
        <w:pStyle w:val="-"/>
        <w:keepNext/>
        <w:rPr>
          <w:rtl/>
        </w:rPr>
      </w:pPr>
      <w:bookmarkStart w:id="10084" w:name="ET_speakercontinue_6461_46"/>
      <w:r w:rsidRPr="00791857">
        <w:rPr>
          <w:rStyle w:val="TagStyle"/>
          <w:rtl/>
        </w:rPr>
        <w:t xml:space="preserve"> &lt;&lt; דובר_המשך &gt;&gt; </w:t>
      </w:r>
      <w:r>
        <w:rPr>
          <w:rtl/>
        </w:rPr>
        <w:t>שר התקשורת שלמה קרעי:</w:t>
      </w:r>
      <w:r w:rsidRPr="00791857">
        <w:rPr>
          <w:rStyle w:val="TagStyle"/>
          <w:rtl/>
        </w:rPr>
        <w:t xml:space="preserve"> &lt;&lt; דובר_המשך &gt;&gt;</w:t>
      </w:r>
      <w:r>
        <w:rPr>
          <w:rtl/>
        </w:rPr>
        <w:t xml:space="preserve">   </w:t>
      </w:r>
      <w:bookmarkEnd w:id="10084"/>
    </w:p>
    <w:p w:rsidR="002D6156" w:rsidRDefault="002D6156" w:rsidP="00C74DBD">
      <w:pPr>
        <w:rPr>
          <w:rtl/>
        </w:rPr>
      </w:pPr>
    </w:p>
    <w:p w:rsidR="002D6156" w:rsidRDefault="002D6156" w:rsidP="00CE7482">
      <w:pPr>
        <w:rPr>
          <w:rtl/>
        </w:rPr>
      </w:pPr>
      <w:r>
        <w:rPr>
          <w:rFonts w:hint="cs"/>
          <w:rtl/>
        </w:rPr>
        <w:t>כן? לא שמעתי אותך,</w:t>
      </w:r>
      <w:bookmarkStart w:id="10085" w:name="_ETM_Q19_371000"/>
      <w:bookmarkEnd w:id="10085"/>
      <w:r>
        <w:rPr>
          <w:rFonts w:hint="cs"/>
          <w:rtl/>
        </w:rPr>
        <w:t xml:space="preserve"> חברת הכנסת ביטון, מגנה את יאיר גולן, שאמר שחיילי צה"ל </w:t>
      </w:r>
      <w:bookmarkStart w:id="10086" w:name="_ETM_Q19_379000"/>
      <w:bookmarkEnd w:id="10086"/>
      <w:r>
        <w:rPr>
          <w:rFonts w:hint="cs"/>
          <w:rtl/>
        </w:rPr>
        <w:t>הורגים תינוקות כתחביב.</w:t>
      </w:r>
    </w:p>
    <w:p w:rsidR="002D6156" w:rsidRDefault="002D6156" w:rsidP="00CE7482">
      <w:pPr>
        <w:rPr>
          <w:rtl/>
        </w:rPr>
      </w:pPr>
      <w:bookmarkStart w:id="10087" w:name="_ETM_Q19_377000"/>
      <w:bookmarkEnd w:id="10087"/>
    </w:p>
    <w:p w:rsidR="002D6156" w:rsidRDefault="002D6156" w:rsidP="00CE7482">
      <w:pPr>
        <w:pStyle w:val="af5"/>
        <w:keepNext/>
        <w:rPr>
          <w:rtl/>
        </w:rPr>
      </w:pPr>
      <w:bookmarkStart w:id="10088" w:name="ET_interruption_6341_48"/>
      <w:r w:rsidRPr="00791857">
        <w:rPr>
          <w:rStyle w:val="TagStyle"/>
          <w:rtl/>
        </w:rPr>
        <w:t xml:space="preserve"> &lt;&lt; קריאה &gt;&gt; </w:t>
      </w:r>
      <w:r>
        <w:rPr>
          <w:rtl/>
        </w:rPr>
        <w:t>דבי ביטון (יש עתיד):</w:t>
      </w:r>
      <w:r w:rsidRPr="00791857">
        <w:rPr>
          <w:rStyle w:val="TagStyle"/>
          <w:rtl/>
        </w:rPr>
        <w:t xml:space="preserve"> &lt;&lt; קריאה &gt;&gt;</w:t>
      </w:r>
      <w:r>
        <w:rPr>
          <w:rtl/>
        </w:rPr>
        <w:t xml:space="preserve">   </w:t>
      </w:r>
      <w:bookmarkEnd w:id="10088"/>
    </w:p>
    <w:p w:rsidR="002D6156" w:rsidRDefault="002D6156" w:rsidP="00C74DBD">
      <w:pPr>
        <w:rPr>
          <w:rtl/>
        </w:rPr>
      </w:pPr>
    </w:p>
    <w:p w:rsidR="002D6156" w:rsidRDefault="00C74DBD" w:rsidP="00CE7482">
      <w:pPr>
        <w:rPr>
          <w:rtl/>
        </w:rPr>
      </w:pPr>
      <w:r>
        <w:rPr>
          <w:rFonts w:hint="cs"/>
          <w:rtl/>
        </w:rPr>
        <w:t>– – –</w:t>
      </w:r>
    </w:p>
    <w:p w:rsidR="002D6156" w:rsidRPr="00791857" w:rsidRDefault="002D6156" w:rsidP="00CE7482">
      <w:pPr>
        <w:rPr>
          <w:rtl/>
        </w:rPr>
      </w:pPr>
      <w:bookmarkStart w:id="10089" w:name="_ETM_Q19_375000"/>
      <w:bookmarkEnd w:id="10089"/>
    </w:p>
    <w:p w:rsidR="002D6156" w:rsidRDefault="002D6156" w:rsidP="00CE7482">
      <w:pPr>
        <w:pStyle w:val="af6"/>
        <w:keepNext/>
        <w:rPr>
          <w:rtl/>
        </w:rPr>
      </w:pPr>
      <w:bookmarkStart w:id="10090" w:name="ET_yor_6598_47"/>
      <w:r w:rsidRPr="00791857">
        <w:rPr>
          <w:rStyle w:val="TagStyle"/>
          <w:rtl/>
        </w:rPr>
        <w:t xml:space="preserve"> &lt;&lt; יור &gt;&gt; </w:t>
      </w:r>
      <w:r>
        <w:rPr>
          <w:rtl/>
        </w:rPr>
        <w:t>היו"ר משה סולומון:</w:t>
      </w:r>
      <w:r w:rsidRPr="00791857">
        <w:rPr>
          <w:rStyle w:val="TagStyle"/>
          <w:rtl/>
        </w:rPr>
        <w:t xml:space="preserve"> &lt;&lt; יור &gt;&gt;</w:t>
      </w:r>
      <w:r>
        <w:rPr>
          <w:rtl/>
        </w:rPr>
        <w:t xml:space="preserve">   </w:t>
      </w:r>
      <w:bookmarkEnd w:id="10090"/>
    </w:p>
    <w:p w:rsidR="002D6156" w:rsidRDefault="002D6156" w:rsidP="00C74DBD">
      <w:pPr>
        <w:rPr>
          <w:rtl/>
        </w:rPr>
      </w:pPr>
    </w:p>
    <w:p w:rsidR="002D6156" w:rsidRDefault="002D6156" w:rsidP="00CE7482">
      <w:pPr>
        <w:rPr>
          <w:rtl/>
        </w:rPr>
      </w:pPr>
      <w:bookmarkStart w:id="10091" w:name="_ETM_Q19_378000"/>
      <w:bookmarkEnd w:id="10091"/>
      <w:r>
        <w:rPr>
          <w:rFonts w:hint="cs"/>
          <w:rtl/>
        </w:rPr>
        <w:t>חברת הכנסת דבי. חברת הכנסת דבי.</w:t>
      </w:r>
    </w:p>
    <w:p w:rsidR="002D6156" w:rsidRDefault="002D6156" w:rsidP="00CE7482">
      <w:pPr>
        <w:rPr>
          <w:rtl/>
        </w:rPr>
      </w:pPr>
      <w:bookmarkStart w:id="10092" w:name="_ETM_Q19_382000"/>
      <w:bookmarkEnd w:id="10092"/>
    </w:p>
    <w:p w:rsidR="002D6156" w:rsidRDefault="002D6156" w:rsidP="00CE7482">
      <w:pPr>
        <w:pStyle w:val="-"/>
        <w:keepNext/>
        <w:rPr>
          <w:rtl/>
        </w:rPr>
      </w:pPr>
      <w:bookmarkStart w:id="10093" w:name="ET_speakercontinue_6461_49"/>
      <w:r w:rsidRPr="00791857">
        <w:rPr>
          <w:rStyle w:val="TagStyle"/>
          <w:rtl/>
        </w:rPr>
        <w:t xml:space="preserve"> &lt;&lt; דובר_המשך &gt;&gt; </w:t>
      </w:r>
      <w:r>
        <w:rPr>
          <w:rtl/>
        </w:rPr>
        <w:t>שר התקשורת שלמה קרעי:</w:t>
      </w:r>
      <w:r w:rsidRPr="00791857">
        <w:rPr>
          <w:rStyle w:val="TagStyle"/>
          <w:rtl/>
        </w:rPr>
        <w:t xml:space="preserve"> &lt;&lt; דובר_המשך &gt;&gt;</w:t>
      </w:r>
      <w:r>
        <w:rPr>
          <w:rtl/>
        </w:rPr>
        <w:t xml:space="preserve">   </w:t>
      </w:r>
      <w:bookmarkEnd w:id="10093"/>
    </w:p>
    <w:p w:rsidR="002D6156" w:rsidRDefault="002D6156" w:rsidP="00C74DBD">
      <w:pPr>
        <w:rPr>
          <w:rtl/>
        </w:rPr>
      </w:pPr>
    </w:p>
    <w:p w:rsidR="002D6156" w:rsidRDefault="002D6156" w:rsidP="00CE7482">
      <w:pPr>
        <w:rPr>
          <w:rtl/>
        </w:rPr>
      </w:pPr>
      <w:r>
        <w:rPr>
          <w:rFonts w:hint="cs"/>
          <w:rtl/>
        </w:rPr>
        <w:t xml:space="preserve">אין </w:t>
      </w:r>
      <w:bookmarkStart w:id="10094" w:name="_ETM_Q19_380000"/>
      <w:bookmarkEnd w:id="10094"/>
      <w:r>
        <w:rPr>
          <w:rFonts w:hint="cs"/>
          <w:rtl/>
        </w:rPr>
        <w:t xml:space="preserve">לכם מילה לומר על זה? </w:t>
      </w:r>
    </w:p>
    <w:p w:rsidR="002D6156" w:rsidRDefault="002D6156" w:rsidP="00CE7482">
      <w:pPr>
        <w:rPr>
          <w:rtl/>
        </w:rPr>
      </w:pPr>
    </w:p>
    <w:p w:rsidR="002D6156" w:rsidRPr="00C13D0C" w:rsidRDefault="002D6156" w:rsidP="00CE7482">
      <w:pPr>
        <w:pStyle w:val="af5"/>
        <w:keepNext/>
        <w:rPr>
          <w:rtl/>
        </w:rPr>
      </w:pPr>
      <w:bookmarkStart w:id="10095" w:name="ET_interruption_6341_50"/>
      <w:r w:rsidRPr="00791857">
        <w:rPr>
          <w:rStyle w:val="TagStyle"/>
          <w:rtl/>
        </w:rPr>
        <w:t xml:space="preserve"> &lt;&lt; קריאה &gt;&gt; </w:t>
      </w:r>
      <w:r>
        <w:rPr>
          <w:rtl/>
        </w:rPr>
        <w:t xml:space="preserve">דבי </w:t>
      </w:r>
      <w:r w:rsidRPr="00C13D0C">
        <w:rPr>
          <w:rtl/>
        </w:rPr>
        <w:t>ביטון (יש עתיד):</w:t>
      </w:r>
      <w:r w:rsidRPr="00C13D0C">
        <w:rPr>
          <w:rStyle w:val="TagStyle"/>
          <w:rtl/>
        </w:rPr>
        <w:t xml:space="preserve"> &lt;&lt; קריאה &gt;&gt;</w:t>
      </w:r>
      <w:r w:rsidRPr="00C13D0C">
        <w:rPr>
          <w:rtl/>
        </w:rPr>
        <w:t xml:space="preserve">   </w:t>
      </w:r>
      <w:bookmarkEnd w:id="10095"/>
    </w:p>
    <w:p w:rsidR="002D6156" w:rsidRPr="00C13D0C" w:rsidRDefault="002D6156" w:rsidP="00C74DBD">
      <w:pPr>
        <w:rPr>
          <w:rtl/>
        </w:rPr>
      </w:pPr>
    </w:p>
    <w:p w:rsidR="002D6156" w:rsidRDefault="00C74DBD" w:rsidP="00CE7482">
      <w:pPr>
        <w:rPr>
          <w:rtl/>
        </w:rPr>
      </w:pPr>
      <w:r>
        <w:rPr>
          <w:rFonts w:hint="cs"/>
          <w:rtl/>
        </w:rPr>
        <w:t>– – –</w:t>
      </w:r>
      <w:r w:rsidR="002D6156" w:rsidRPr="00C13D0C">
        <w:rPr>
          <w:rFonts w:hint="cs"/>
          <w:rtl/>
        </w:rPr>
        <w:t xml:space="preserve"> אמרת </w:t>
      </w:r>
      <w:bookmarkStart w:id="10096" w:name="_ETM_Q19_381000"/>
      <w:bookmarkEnd w:id="10096"/>
      <w:r w:rsidR="002D6156" w:rsidRPr="00C13D0C">
        <w:rPr>
          <w:rFonts w:hint="cs"/>
          <w:rtl/>
        </w:rPr>
        <w:t xml:space="preserve">יאיר לפיד </w:t>
      </w:r>
      <w:r>
        <w:rPr>
          <w:rFonts w:hint="cs"/>
          <w:rtl/>
        </w:rPr>
        <w:t>– – –</w:t>
      </w:r>
    </w:p>
    <w:p w:rsidR="002D6156" w:rsidRDefault="002D6156" w:rsidP="00CE7482">
      <w:pPr>
        <w:rPr>
          <w:rtl/>
        </w:rPr>
      </w:pPr>
      <w:bookmarkStart w:id="10097" w:name="_ETM_Q19_383000"/>
      <w:bookmarkEnd w:id="10097"/>
    </w:p>
    <w:p w:rsidR="002D6156" w:rsidRDefault="002D6156" w:rsidP="00CE7482">
      <w:pPr>
        <w:pStyle w:val="-"/>
        <w:keepNext/>
        <w:rPr>
          <w:rtl/>
        </w:rPr>
      </w:pPr>
      <w:bookmarkStart w:id="10098" w:name="ET_speakercontinue_6461_51"/>
      <w:r w:rsidRPr="00791857">
        <w:rPr>
          <w:rStyle w:val="TagStyle"/>
          <w:rtl/>
        </w:rPr>
        <w:t xml:space="preserve"> &lt;&lt; דובר_המשך &gt;&gt; </w:t>
      </w:r>
      <w:r>
        <w:rPr>
          <w:rtl/>
        </w:rPr>
        <w:t>שר התקשורת שלמה קרעי:</w:t>
      </w:r>
      <w:r w:rsidRPr="00791857">
        <w:rPr>
          <w:rStyle w:val="TagStyle"/>
          <w:rtl/>
        </w:rPr>
        <w:t xml:space="preserve"> &lt;&lt; דובר_המשך &gt;&gt;</w:t>
      </w:r>
      <w:r>
        <w:rPr>
          <w:rtl/>
        </w:rPr>
        <w:t xml:space="preserve">   </w:t>
      </w:r>
      <w:bookmarkEnd w:id="10098"/>
    </w:p>
    <w:p w:rsidR="002D6156" w:rsidRDefault="002D6156" w:rsidP="00C74DBD">
      <w:pPr>
        <w:rPr>
          <w:rtl/>
        </w:rPr>
      </w:pPr>
    </w:p>
    <w:p w:rsidR="002D6156" w:rsidRDefault="002D6156" w:rsidP="00CE7482">
      <w:pPr>
        <w:rPr>
          <w:rtl/>
        </w:rPr>
      </w:pPr>
      <w:bookmarkStart w:id="10099" w:name="_ETM_Q19_384000"/>
      <w:bookmarkEnd w:id="10099"/>
      <w:r>
        <w:rPr>
          <w:rFonts w:hint="cs"/>
          <w:rtl/>
        </w:rPr>
        <w:t>אמרתי יאיר גולן. תגנו.</w:t>
      </w:r>
    </w:p>
    <w:p w:rsidR="002D6156" w:rsidRDefault="002D6156" w:rsidP="00CE7482">
      <w:pPr>
        <w:rPr>
          <w:rtl/>
        </w:rPr>
      </w:pPr>
    </w:p>
    <w:p w:rsidR="002D6156" w:rsidRPr="00C13D0C" w:rsidRDefault="002D6156" w:rsidP="00CE7482">
      <w:pPr>
        <w:pStyle w:val="af5"/>
        <w:keepNext/>
        <w:rPr>
          <w:rtl/>
        </w:rPr>
      </w:pPr>
      <w:bookmarkStart w:id="10100" w:name="ET_interruption_6341_52"/>
      <w:r w:rsidRPr="00791857">
        <w:rPr>
          <w:rStyle w:val="TagStyle"/>
          <w:rtl/>
        </w:rPr>
        <w:t xml:space="preserve"> &lt;&lt; </w:t>
      </w:r>
      <w:r w:rsidRPr="00C13D0C">
        <w:rPr>
          <w:rStyle w:val="TagStyle"/>
          <w:rtl/>
        </w:rPr>
        <w:t xml:space="preserve">קריאה &gt;&gt; </w:t>
      </w:r>
      <w:r w:rsidRPr="00C13D0C">
        <w:rPr>
          <w:rtl/>
        </w:rPr>
        <w:t>דבי ביטון (יש עתיד):</w:t>
      </w:r>
      <w:r w:rsidRPr="00C13D0C">
        <w:rPr>
          <w:rStyle w:val="TagStyle"/>
          <w:rtl/>
        </w:rPr>
        <w:t xml:space="preserve"> &lt;&lt; קריאה &gt;&gt;</w:t>
      </w:r>
      <w:r w:rsidRPr="00C13D0C">
        <w:rPr>
          <w:rtl/>
        </w:rPr>
        <w:t xml:space="preserve">   </w:t>
      </w:r>
      <w:bookmarkEnd w:id="10100"/>
    </w:p>
    <w:p w:rsidR="002D6156" w:rsidRPr="00C13D0C" w:rsidRDefault="002D6156" w:rsidP="00C74DBD">
      <w:pPr>
        <w:rPr>
          <w:rtl/>
        </w:rPr>
      </w:pPr>
    </w:p>
    <w:p w:rsidR="002D6156" w:rsidRDefault="00C74DBD" w:rsidP="00CE7482">
      <w:pPr>
        <w:rPr>
          <w:rtl/>
        </w:rPr>
      </w:pPr>
      <w:bookmarkStart w:id="10101" w:name="_ETM_Q19_387000"/>
      <w:bookmarkEnd w:id="10101"/>
      <w:r>
        <w:rPr>
          <w:rFonts w:hint="cs"/>
          <w:rtl/>
        </w:rPr>
        <w:t>– – –</w:t>
      </w:r>
    </w:p>
    <w:p w:rsidR="002D6156" w:rsidRDefault="002D6156" w:rsidP="00CE7482">
      <w:pPr>
        <w:rPr>
          <w:rtl/>
        </w:rPr>
      </w:pPr>
      <w:bookmarkStart w:id="10102" w:name="_ETM_Q19_389000"/>
      <w:bookmarkEnd w:id="10102"/>
    </w:p>
    <w:p w:rsidR="002D6156" w:rsidRDefault="002D6156" w:rsidP="00CE7482">
      <w:pPr>
        <w:pStyle w:val="-"/>
        <w:keepNext/>
        <w:rPr>
          <w:rtl/>
        </w:rPr>
      </w:pPr>
      <w:bookmarkStart w:id="10103" w:name="ET_speakercontinue_6461_53"/>
      <w:r w:rsidRPr="00791857">
        <w:rPr>
          <w:rStyle w:val="TagStyle"/>
          <w:rtl/>
        </w:rPr>
        <w:t xml:space="preserve"> &lt;&lt; דובר_המשך &gt;&gt; </w:t>
      </w:r>
      <w:r>
        <w:rPr>
          <w:rtl/>
        </w:rPr>
        <w:t>שר התקשורת שלמה קרעי:</w:t>
      </w:r>
      <w:r w:rsidRPr="00791857">
        <w:rPr>
          <w:rStyle w:val="TagStyle"/>
          <w:rtl/>
        </w:rPr>
        <w:t xml:space="preserve"> &lt;&lt; דובר_המשך &gt;&gt;</w:t>
      </w:r>
      <w:r>
        <w:rPr>
          <w:rtl/>
        </w:rPr>
        <w:t xml:space="preserve">   </w:t>
      </w:r>
      <w:bookmarkEnd w:id="10103"/>
    </w:p>
    <w:p w:rsidR="002D6156" w:rsidRDefault="002D6156" w:rsidP="00C74DBD">
      <w:pPr>
        <w:rPr>
          <w:rtl/>
        </w:rPr>
      </w:pPr>
    </w:p>
    <w:p w:rsidR="002D6156" w:rsidRDefault="002D6156" w:rsidP="00505C5B">
      <w:pPr>
        <w:rPr>
          <w:rtl/>
        </w:rPr>
      </w:pPr>
      <w:r>
        <w:rPr>
          <w:rFonts w:hint="cs"/>
          <w:rtl/>
        </w:rPr>
        <w:t>תגנו,</w:t>
      </w:r>
      <w:bookmarkStart w:id="10104" w:name="_ETM_Q19_388000"/>
      <w:bookmarkEnd w:id="10104"/>
      <w:r>
        <w:rPr>
          <w:rFonts w:hint="cs"/>
          <w:rtl/>
        </w:rPr>
        <w:t xml:space="preserve"> תגנו. תפסיקו להיות כולכם קליקה אחת שמגבה כל טמטום וכל </w:t>
      </w:r>
      <w:proofErr w:type="spellStart"/>
      <w:r>
        <w:rPr>
          <w:rFonts w:hint="cs"/>
          <w:rtl/>
        </w:rPr>
        <w:t>טרלול</w:t>
      </w:r>
      <w:proofErr w:type="spellEnd"/>
      <w:r>
        <w:rPr>
          <w:rFonts w:hint="cs"/>
          <w:rtl/>
        </w:rPr>
        <w:t>.</w:t>
      </w:r>
    </w:p>
    <w:p w:rsidR="002D6156" w:rsidRDefault="002D6156" w:rsidP="00CE7482">
      <w:pPr>
        <w:rPr>
          <w:rtl/>
        </w:rPr>
      </w:pPr>
    </w:p>
    <w:p w:rsidR="002D6156" w:rsidRDefault="002D6156" w:rsidP="00CE7482">
      <w:pPr>
        <w:pStyle w:val="af5"/>
        <w:keepNext/>
        <w:rPr>
          <w:rtl/>
        </w:rPr>
      </w:pPr>
      <w:bookmarkStart w:id="10105" w:name="ET_interruption_6341_54"/>
      <w:r w:rsidRPr="00791857">
        <w:rPr>
          <w:rStyle w:val="TagStyle"/>
          <w:rtl/>
        </w:rPr>
        <w:t xml:space="preserve"> &lt;&lt; קריאה &gt;&gt; </w:t>
      </w:r>
      <w:r>
        <w:rPr>
          <w:rtl/>
        </w:rPr>
        <w:t>דבי ביטון (יש עתיד):</w:t>
      </w:r>
      <w:r w:rsidRPr="00791857">
        <w:rPr>
          <w:rStyle w:val="TagStyle"/>
          <w:rtl/>
        </w:rPr>
        <w:t xml:space="preserve"> &lt;&lt; קריאה &gt;&gt;</w:t>
      </w:r>
      <w:r>
        <w:rPr>
          <w:rtl/>
        </w:rPr>
        <w:t xml:space="preserve">   </w:t>
      </w:r>
      <w:bookmarkEnd w:id="10105"/>
    </w:p>
    <w:p w:rsidR="002D6156" w:rsidRDefault="002D6156" w:rsidP="00C74DBD">
      <w:pPr>
        <w:rPr>
          <w:rtl/>
        </w:rPr>
      </w:pPr>
    </w:p>
    <w:p w:rsidR="002D6156" w:rsidRDefault="002D6156" w:rsidP="00CE7482">
      <w:pPr>
        <w:rPr>
          <w:rtl/>
        </w:rPr>
      </w:pPr>
      <w:r w:rsidRPr="00C13D0C">
        <w:rPr>
          <w:rFonts w:hint="cs"/>
          <w:rtl/>
        </w:rPr>
        <w:t xml:space="preserve">איזה קליקה? אתה </w:t>
      </w:r>
      <w:r>
        <w:rPr>
          <w:rFonts w:hint="cs"/>
          <w:rtl/>
        </w:rPr>
        <w:t>משחק אותה</w:t>
      </w:r>
      <w:r w:rsidRPr="00C13D0C">
        <w:rPr>
          <w:rFonts w:hint="cs"/>
          <w:rtl/>
        </w:rPr>
        <w:t xml:space="preserve"> עכשיו </w:t>
      </w:r>
      <w:r w:rsidR="00C74DBD">
        <w:rPr>
          <w:rFonts w:hint="cs"/>
          <w:rtl/>
        </w:rPr>
        <w:t>– – –</w:t>
      </w:r>
    </w:p>
    <w:p w:rsidR="002D6156" w:rsidRDefault="002D6156" w:rsidP="00CE7482">
      <w:pPr>
        <w:rPr>
          <w:rtl/>
        </w:rPr>
      </w:pPr>
    </w:p>
    <w:p w:rsidR="002D6156" w:rsidRDefault="002D6156" w:rsidP="00CE7482">
      <w:pPr>
        <w:pStyle w:val="-"/>
        <w:keepNext/>
        <w:rPr>
          <w:rtl/>
        </w:rPr>
      </w:pPr>
      <w:bookmarkStart w:id="10106" w:name="ET_speakercontinue_6461_55"/>
      <w:r w:rsidRPr="00791857">
        <w:rPr>
          <w:rStyle w:val="TagStyle"/>
          <w:rtl/>
        </w:rPr>
        <w:t xml:space="preserve"> &lt;&lt; דובר_המשך &gt;&gt; </w:t>
      </w:r>
      <w:r>
        <w:rPr>
          <w:rtl/>
        </w:rPr>
        <w:t>שר התקשורת שלמה קרעי:</w:t>
      </w:r>
      <w:r w:rsidRPr="00791857">
        <w:rPr>
          <w:rStyle w:val="TagStyle"/>
          <w:rtl/>
        </w:rPr>
        <w:t xml:space="preserve"> &lt;&lt; דובר_המשך &gt;&gt;</w:t>
      </w:r>
      <w:r>
        <w:rPr>
          <w:rtl/>
        </w:rPr>
        <w:t xml:space="preserve">   </w:t>
      </w:r>
      <w:bookmarkEnd w:id="10106"/>
    </w:p>
    <w:p w:rsidR="002D6156" w:rsidRDefault="002D6156" w:rsidP="00C74DBD">
      <w:pPr>
        <w:rPr>
          <w:rtl/>
        </w:rPr>
      </w:pPr>
    </w:p>
    <w:p w:rsidR="002D6156" w:rsidRDefault="002D6156" w:rsidP="00CE7482">
      <w:pPr>
        <w:rPr>
          <w:rtl/>
        </w:rPr>
      </w:pPr>
      <w:r>
        <w:rPr>
          <w:rFonts w:hint="cs"/>
          <w:rtl/>
        </w:rPr>
        <w:t xml:space="preserve">קמו עלינו אותה חבורה </w:t>
      </w:r>
      <w:r w:rsidR="00C74DBD">
        <w:rPr>
          <w:rFonts w:hint="cs"/>
          <w:rtl/>
        </w:rPr>
        <w:t>– –</w:t>
      </w:r>
      <w:r>
        <w:rPr>
          <w:rFonts w:hint="cs"/>
          <w:rtl/>
        </w:rPr>
        <w:t xml:space="preserve"> </w:t>
      </w:r>
    </w:p>
    <w:p w:rsidR="002D6156" w:rsidRDefault="002D6156" w:rsidP="00CE7482">
      <w:pPr>
        <w:rPr>
          <w:rtl/>
        </w:rPr>
      </w:pPr>
    </w:p>
    <w:p w:rsidR="002D6156" w:rsidRPr="00C13D0C" w:rsidRDefault="002D6156" w:rsidP="00CE7482">
      <w:pPr>
        <w:pStyle w:val="af5"/>
        <w:keepNext/>
        <w:rPr>
          <w:rtl/>
        </w:rPr>
      </w:pPr>
      <w:bookmarkStart w:id="10107" w:name="ET_interruption_6341_56"/>
      <w:r w:rsidRPr="00791857">
        <w:rPr>
          <w:rStyle w:val="TagStyle"/>
          <w:rtl/>
        </w:rPr>
        <w:t xml:space="preserve"> &lt;&lt; קריאה &gt;&gt; </w:t>
      </w:r>
      <w:r>
        <w:rPr>
          <w:rtl/>
        </w:rPr>
        <w:t xml:space="preserve">דבי </w:t>
      </w:r>
      <w:r w:rsidRPr="00C13D0C">
        <w:rPr>
          <w:rtl/>
        </w:rPr>
        <w:t>ביטון (יש עתיד):</w:t>
      </w:r>
      <w:r w:rsidRPr="00C13D0C">
        <w:rPr>
          <w:rStyle w:val="TagStyle"/>
          <w:rtl/>
        </w:rPr>
        <w:t xml:space="preserve"> &lt;&lt; קריאה &gt;&gt;</w:t>
      </w:r>
      <w:r w:rsidRPr="00C13D0C">
        <w:rPr>
          <w:rtl/>
        </w:rPr>
        <w:t xml:space="preserve">   </w:t>
      </w:r>
      <w:bookmarkEnd w:id="10107"/>
    </w:p>
    <w:p w:rsidR="002D6156" w:rsidRPr="00C13D0C" w:rsidRDefault="002D6156" w:rsidP="00C74DBD">
      <w:pPr>
        <w:rPr>
          <w:rtl/>
        </w:rPr>
      </w:pPr>
    </w:p>
    <w:p w:rsidR="002D6156" w:rsidRDefault="00C74DBD" w:rsidP="00CE7482">
      <w:pPr>
        <w:rPr>
          <w:rtl/>
        </w:rPr>
      </w:pPr>
      <w:r>
        <w:rPr>
          <w:rFonts w:hint="cs"/>
          <w:rtl/>
        </w:rPr>
        <w:t>– – –</w:t>
      </w:r>
      <w:r w:rsidR="002D6156" w:rsidRPr="00C13D0C">
        <w:rPr>
          <w:rFonts w:hint="cs"/>
          <w:rtl/>
        </w:rPr>
        <w:t xml:space="preserve"> טעות אצלנו </w:t>
      </w:r>
      <w:r>
        <w:rPr>
          <w:rFonts w:hint="cs"/>
          <w:rtl/>
        </w:rPr>
        <w:t>– – –</w:t>
      </w:r>
    </w:p>
    <w:p w:rsidR="002D6156" w:rsidRDefault="002D6156" w:rsidP="00CE7482">
      <w:pPr>
        <w:rPr>
          <w:rtl/>
        </w:rPr>
      </w:pPr>
      <w:bookmarkStart w:id="10108" w:name="_ETM_Q19_405000"/>
      <w:bookmarkEnd w:id="10108"/>
    </w:p>
    <w:p w:rsidR="002D6156" w:rsidRDefault="002D6156" w:rsidP="00CE7482">
      <w:pPr>
        <w:pStyle w:val="-"/>
        <w:keepNext/>
        <w:rPr>
          <w:rtl/>
        </w:rPr>
      </w:pPr>
      <w:bookmarkStart w:id="10109" w:name="ET_speakercontinue_6461_57"/>
      <w:r w:rsidRPr="00791857">
        <w:rPr>
          <w:rStyle w:val="TagStyle"/>
          <w:rtl/>
        </w:rPr>
        <w:t xml:space="preserve"> &lt;&lt; דובר_המשך &gt;&gt; </w:t>
      </w:r>
      <w:r>
        <w:rPr>
          <w:rtl/>
        </w:rPr>
        <w:t>שר התקשורת שלמה קרעי:</w:t>
      </w:r>
      <w:r w:rsidRPr="00791857">
        <w:rPr>
          <w:rStyle w:val="TagStyle"/>
          <w:rtl/>
        </w:rPr>
        <w:t xml:space="preserve"> &lt;&lt; דובר_המשך &gt;&gt;</w:t>
      </w:r>
      <w:r>
        <w:rPr>
          <w:rtl/>
        </w:rPr>
        <w:t xml:space="preserve">   </w:t>
      </w:r>
      <w:bookmarkEnd w:id="10109"/>
    </w:p>
    <w:p w:rsidR="002D6156" w:rsidRDefault="002D6156" w:rsidP="00C74DBD">
      <w:pPr>
        <w:rPr>
          <w:rtl/>
        </w:rPr>
      </w:pPr>
    </w:p>
    <w:p w:rsidR="002D6156" w:rsidRDefault="00C74DBD" w:rsidP="006D2A63">
      <w:pPr>
        <w:rPr>
          <w:rtl/>
        </w:rPr>
      </w:pPr>
      <w:bookmarkStart w:id="10110" w:name="_ETM_Q19_406000"/>
      <w:bookmarkEnd w:id="10110"/>
      <w:r>
        <w:rPr>
          <w:rFonts w:hint="cs"/>
          <w:rtl/>
        </w:rPr>
        <w:t>– –</w:t>
      </w:r>
      <w:r w:rsidR="002D6156">
        <w:rPr>
          <w:rFonts w:hint="cs"/>
          <w:rtl/>
        </w:rPr>
        <w:t xml:space="preserve"> שהחליטה שהם אדוני הארץ. אין </w:t>
      </w:r>
      <w:bookmarkStart w:id="10111" w:name="_ETM_Q19_407000"/>
      <w:bookmarkEnd w:id="10111"/>
      <w:r w:rsidR="002D6156">
        <w:rPr>
          <w:rFonts w:hint="cs"/>
          <w:rtl/>
        </w:rPr>
        <w:t>שום דבר מעליהם. החוק מתחתיהם, הם מקבלים את החוכמה שלהם ישירות ממעייני החוכמה. לא משנה מה הציבור אומר בקלפי</w:t>
      </w:r>
      <w:r w:rsidR="00505C5B">
        <w:rPr>
          <w:rFonts w:hint="cs"/>
          <w:rtl/>
        </w:rPr>
        <w:t>,</w:t>
      </w:r>
      <w:r w:rsidR="002D6156">
        <w:rPr>
          <w:rFonts w:hint="cs"/>
          <w:rtl/>
        </w:rPr>
        <w:t xml:space="preserve"> לא </w:t>
      </w:r>
      <w:bookmarkStart w:id="10112" w:name="_ETM_Q19_421000"/>
      <w:bookmarkEnd w:id="10112"/>
      <w:r w:rsidR="002D6156">
        <w:rPr>
          <w:rFonts w:hint="cs"/>
          <w:rtl/>
        </w:rPr>
        <w:t xml:space="preserve">משנה מה אומר החוק </w:t>
      </w:r>
      <w:r w:rsidR="002D6156">
        <w:rPr>
          <w:rFonts w:hint="eastAsia"/>
          <w:rtl/>
        </w:rPr>
        <w:t>–</w:t>
      </w:r>
      <w:r w:rsidR="002D6156">
        <w:rPr>
          <w:rFonts w:hint="cs"/>
          <w:rtl/>
        </w:rPr>
        <w:t xml:space="preserve"> הם מעל כולם. ואני שאלתי </w:t>
      </w:r>
      <w:bookmarkStart w:id="10113" w:name="_ETM_Q19_427000"/>
      <w:bookmarkEnd w:id="10113"/>
      <w:r w:rsidR="002D6156">
        <w:rPr>
          <w:rFonts w:hint="cs"/>
          <w:rtl/>
        </w:rPr>
        <w:t xml:space="preserve">פה כמה פעמים את חברי האופוזיציה, שאלתי אותם: מה </w:t>
      </w:r>
      <w:bookmarkStart w:id="10114" w:name="_ETM_Q19_430000"/>
      <w:bookmarkEnd w:id="10114"/>
      <w:r w:rsidR="002D6156">
        <w:rPr>
          <w:rFonts w:hint="cs"/>
          <w:rtl/>
        </w:rPr>
        <w:t xml:space="preserve">הגבול שלכם? מתי בג"ץ יפסוק איזה פסק דין </w:t>
      </w:r>
      <w:bookmarkStart w:id="10115" w:name="_ETM_Q19_436000"/>
      <w:bookmarkEnd w:id="10115"/>
      <w:r w:rsidR="002D6156">
        <w:rPr>
          <w:rFonts w:hint="cs"/>
          <w:rtl/>
        </w:rPr>
        <w:t xml:space="preserve">בניגוד לחוק או יבטל איזה חוק-יסוד, ואתם תגידו: לא, </w:t>
      </w:r>
      <w:bookmarkStart w:id="10116" w:name="_ETM_Q19_440000"/>
      <w:bookmarkEnd w:id="10116"/>
      <w:r w:rsidR="002D6156">
        <w:rPr>
          <w:rFonts w:hint="cs"/>
          <w:rtl/>
        </w:rPr>
        <w:t>הגזמתם</w:t>
      </w:r>
      <w:r w:rsidR="006D2A63">
        <w:rPr>
          <w:rFonts w:hint="cs"/>
          <w:rtl/>
        </w:rPr>
        <w:t>,</w:t>
      </w:r>
      <w:r w:rsidR="002D6156">
        <w:rPr>
          <w:rFonts w:hint="cs"/>
          <w:rtl/>
        </w:rPr>
        <w:t xml:space="preserve"> יש כאן </w:t>
      </w:r>
      <w:proofErr w:type="spellStart"/>
      <w:r w:rsidR="002D6156">
        <w:rPr>
          <w:rFonts w:hint="cs"/>
          <w:rtl/>
        </w:rPr>
        <w:t>איזונים</w:t>
      </w:r>
      <w:proofErr w:type="spellEnd"/>
      <w:r w:rsidR="002D6156">
        <w:rPr>
          <w:rFonts w:hint="cs"/>
          <w:rtl/>
        </w:rPr>
        <w:t xml:space="preserve"> ובלמים</w:t>
      </w:r>
      <w:r w:rsidR="006D2A63">
        <w:rPr>
          <w:rFonts w:hint="cs"/>
          <w:rtl/>
        </w:rPr>
        <w:t>,</w:t>
      </w:r>
      <w:r w:rsidR="002D6156">
        <w:rPr>
          <w:rFonts w:hint="cs"/>
          <w:rtl/>
        </w:rPr>
        <w:t xml:space="preserve"> אין כאן רשות אחת שהי</w:t>
      </w:r>
      <w:bookmarkStart w:id="10117" w:name="_ETM_Q19_446000"/>
      <w:bookmarkEnd w:id="10117"/>
      <w:r w:rsidR="002D6156">
        <w:rPr>
          <w:rFonts w:hint="cs"/>
          <w:rtl/>
        </w:rPr>
        <w:t>א מעל כולם</w:t>
      </w:r>
      <w:r w:rsidR="006D2A63">
        <w:rPr>
          <w:rFonts w:hint="cs"/>
          <w:rtl/>
        </w:rPr>
        <w:t>?</w:t>
      </w:r>
      <w:r w:rsidR="002D6156">
        <w:rPr>
          <w:rFonts w:hint="cs"/>
          <w:rtl/>
        </w:rPr>
        <w:t xml:space="preserve"> מתי? מתי אתם תהיו קצת נורמליים ותגידו: יש כאן מדינה דמוקרטית</w:t>
      </w:r>
      <w:r w:rsidR="006D2A63">
        <w:rPr>
          <w:rFonts w:hint="cs"/>
          <w:rtl/>
        </w:rPr>
        <w:t>?</w:t>
      </w:r>
      <w:r w:rsidR="002D6156">
        <w:rPr>
          <w:rFonts w:hint="cs"/>
          <w:rtl/>
        </w:rPr>
        <w:t xml:space="preserve"> </w:t>
      </w:r>
    </w:p>
    <w:p w:rsidR="002D6156" w:rsidRDefault="002D6156" w:rsidP="00CE7482">
      <w:pPr>
        <w:rPr>
          <w:rtl/>
        </w:rPr>
      </w:pPr>
      <w:bookmarkStart w:id="10118" w:name="_ETM_Q19_457593"/>
      <w:bookmarkEnd w:id="10118"/>
    </w:p>
    <w:p w:rsidR="002D6156" w:rsidRDefault="002D6156" w:rsidP="006D2A63">
      <w:pPr>
        <w:rPr>
          <w:rtl/>
        </w:rPr>
      </w:pPr>
      <w:bookmarkStart w:id="10119" w:name="_ETM_Q19_457689"/>
      <w:bookmarkStart w:id="10120" w:name="_ETM_Q19_457721"/>
      <w:bookmarkStart w:id="10121" w:name="_ETM_Q19_457751"/>
      <w:bookmarkEnd w:id="10119"/>
      <w:bookmarkEnd w:id="10120"/>
      <w:bookmarkEnd w:id="10121"/>
      <w:r>
        <w:rPr>
          <w:rFonts w:hint="cs"/>
          <w:rtl/>
        </w:rPr>
        <w:t xml:space="preserve">יש מדינה דמוקרטית. זו הנורמה במדינה </w:t>
      </w:r>
      <w:bookmarkStart w:id="10122" w:name="_ETM_Q19_458000"/>
      <w:bookmarkEnd w:id="10122"/>
      <w:r>
        <w:rPr>
          <w:rFonts w:hint="cs"/>
          <w:rtl/>
        </w:rPr>
        <w:t>דמוקרטית</w:t>
      </w:r>
      <w:r w:rsidR="006D2A63">
        <w:rPr>
          <w:rFonts w:hint="cs"/>
          <w:rtl/>
        </w:rPr>
        <w:t>,</w:t>
      </w:r>
      <w:r>
        <w:rPr>
          <w:rFonts w:hint="cs"/>
          <w:rtl/>
        </w:rPr>
        <w:t xml:space="preserve"> לא שאחד מעל כולם. לא שאחד קובע שהוא מעל </w:t>
      </w:r>
      <w:bookmarkStart w:id="10123" w:name="_ETM_Q19_462000"/>
      <w:bookmarkEnd w:id="10123"/>
      <w:r>
        <w:rPr>
          <w:rFonts w:hint="cs"/>
          <w:rtl/>
        </w:rPr>
        <w:t xml:space="preserve">החוק, והוא יכול לבטל חוקים, לבטל חוקי-יסוד, לעשות כל </w:t>
      </w:r>
      <w:bookmarkStart w:id="10124" w:name="_ETM_Q19_466000"/>
      <w:bookmarkEnd w:id="10124"/>
      <w:r>
        <w:rPr>
          <w:rFonts w:hint="cs"/>
          <w:rtl/>
        </w:rPr>
        <w:t xml:space="preserve">מה שמתחשק לו. </w:t>
      </w:r>
      <w:bookmarkStart w:id="10125" w:name="_ETM_Q19_470000"/>
      <w:bookmarkEnd w:id="10125"/>
      <w:r>
        <w:rPr>
          <w:rFonts w:hint="cs"/>
          <w:rtl/>
        </w:rPr>
        <w:t xml:space="preserve">אז חלק מכם פשוט שותקים. וחלק </w:t>
      </w:r>
      <w:bookmarkStart w:id="10126" w:name="_ETM_Q19_474000"/>
      <w:bookmarkEnd w:id="10126"/>
      <w:r>
        <w:rPr>
          <w:rFonts w:hint="cs"/>
          <w:rtl/>
        </w:rPr>
        <w:t xml:space="preserve">מכם אומרים לי, כמו סימון דוידסון: נכון, אני מעדיף </w:t>
      </w:r>
      <w:bookmarkStart w:id="10127" w:name="_ETM_Q19_475000"/>
      <w:bookmarkEnd w:id="10127"/>
      <w:r>
        <w:rPr>
          <w:rFonts w:hint="cs"/>
          <w:rtl/>
        </w:rPr>
        <w:t xml:space="preserve">שהשופטים יקבעו ולא חברי הכנסת. אז זו אינה דמוקרטיה. איפה </w:t>
      </w:r>
      <w:bookmarkStart w:id="10128" w:name="_ETM_Q19_484000"/>
      <w:bookmarkEnd w:id="10128"/>
      <w:r>
        <w:rPr>
          <w:rFonts w:hint="cs"/>
          <w:rtl/>
        </w:rPr>
        <w:t>הדמוקרטיה אצלכם? מה הגבולות שלכם? מה</w:t>
      </w:r>
      <w:r w:rsidR="006D2A63">
        <w:rPr>
          <w:rFonts w:hint="cs"/>
          <w:rtl/>
        </w:rPr>
        <w:t>,</w:t>
      </w:r>
      <w:r>
        <w:rPr>
          <w:rFonts w:hint="cs"/>
          <w:rtl/>
        </w:rPr>
        <w:t xml:space="preserve"> כשבג"ץ ייתן זכות שיבה לפלסטינים? זה כמעט קרה, זה נפל על חודו </w:t>
      </w:r>
      <w:bookmarkStart w:id="10129" w:name="_ETM_Q19_491000"/>
      <w:bookmarkEnd w:id="10129"/>
      <w:r>
        <w:rPr>
          <w:rFonts w:hint="cs"/>
          <w:rtl/>
        </w:rPr>
        <w:t xml:space="preserve">של קול בבג"ץ. </w:t>
      </w:r>
    </w:p>
    <w:p w:rsidR="002D6156" w:rsidRDefault="002D6156" w:rsidP="00CE7482">
      <w:pPr>
        <w:rPr>
          <w:rtl/>
        </w:rPr>
      </w:pPr>
      <w:bookmarkStart w:id="10130" w:name="_ETM_Q19_499770"/>
      <w:bookmarkStart w:id="10131" w:name="_ETM_Q19_499838"/>
      <w:bookmarkEnd w:id="10130"/>
      <w:bookmarkEnd w:id="10131"/>
    </w:p>
    <w:p w:rsidR="002D6156" w:rsidRDefault="002D6156" w:rsidP="006D2A63">
      <w:pPr>
        <w:rPr>
          <w:rtl/>
        </w:rPr>
      </w:pPr>
      <w:bookmarkStart w:id="10132" w:name="_ETM_Q19_499905"/>
      <w:bookmarkStart w:id="10133" w:name="_ETM_Q19_499984"/>
      <w:bookmarkEnd w:id="10132"/>
      <w:bookmarkEnd w:id="10133"/>
      <w:r>
        <w:rPr>
          <w:rFonts w:hint="cs"/>
          <w:rtl/>
        </w:rPr>
        <w:t>מתי אתם תאמרו לבג"ץ</w:t>
      </w:r>
      <w:bookmarkStart w:id="10134" w:name="_ETM_Q19_499000"/>
      <w:bookmarkEnd w:id="10134"/>
      <w:r>
        <w:rPr>
          <w:rFonts w:hint="cs"/>
          <w:rtl/>
        </w:rPr>
        <w:t xml:space="preserve">: עברתם את הגבול, פסק </w:t>
      </w:r>
      <w:r w:rsidR="006D2A63">
        <w:rPr>
          <w:rFonts w:hint="cs"/>
          <w:rtl/>
        </w:rPr>
        <w:t>ה</w:t>
      </w:r>
      <w:r>
        <w:rPr>
          <w:rFonts w:hint="cs"/>
          <w:rtl/>
        </w:rPr>
        <w:t>דין שלכם הוא בניגוד לחוק, ולכן יש מניעה חוקתית לקבל אותו</w:t>
      </w:r>
      <w:r w:rsidR="006D2A63">
        <w:rPr>
          <w:rFonts w:hint="cs"/>
          <w:rtl/>
        </w:rPr>
        <w:t>?</w:t>
      </w:r>
      <w:r>
        <w:rPr>
          <w:rFonts w:hint="cs"/>
          <w:rtl/>
        </w:rPr>
        <w:t xml:space="preserve"> מתי תאמרו את </w:t>
      </w:r>
      <w:bookmarkStart w:id="10135" w:name="_ETM_Q19_502000"/>
      <w:bookmarkEnd w:id="10135"/>
      <w:r>
        <w:rPr>
          <w:rFonts w:hint="cs"/>
          <w:rtl/>
        </w:rPr>
        <w:t xml:space="preserve">זה? אין לכם גבולות. מבחינתכם, אתם לא מצליחים לנצח </w:t>
      </w:r>
      <w:bookmarkStart w:id="10136" w:name="_ETM_Q19_508000"/>
      <w:bookmarkEnd w:id="10136"/>
      <w:r>
        <w:rPr>
          <w:rFonts w:hint="cs"/>
          <w:rtl/>
        </w:rPr>
        <w:t xml:space="preserve">בקלפי, אז יצחק עמית עושה בשבילכם את העבודה; היועצת </w:t>
      </w:r>
      <w:bookmarkStart w:id="10137" w:name="_ETM_Q19_513000"/>
      <w:bookmarkEnd w:id="10137"/>
      <w:r>
        <w:rPr>
          <w:rFonts w:hint="cs"/>
          <w:rtl/>
        </w:rPr>
        <w:t xml:space="preserve">המשפטית עושה בשבילכם את העבודה. הרי גלגל חוזר בעולם. אומנם </w:t>
      </w:r>
      <w:bookmarkStart w:id="10138" w:name="_ETM_Q19_519000"/>
      <w:bookmarkEnd w:id="10138"/>
      <w:r>
        <w:rPr>
          <w:rFonts w:hint="cs"/>
          <w:rtl/>
        </w:rPr>
        <w:t xml:space="preserve">אצלכם זה לא יחזור, כי אתם הולכים ומתמעטים. הציבור </w:t>
      </w:r>
      <w:bookmarkStart w:id="10139" w:name="_ETM_Q19_524000"/>
      <w:bookmarkEnd w:id="10139"/>
      <w:r>
        <w:rPr>
          <w:rFonts w:hint="cs"/>
          <w:rtl/>
        </w:rPr>
        <w:t xml:space="preserve">מבין שאתם לא מייצגים באמת את רוח הלוחמים והעם. </w:t>
      </w:r>
      <w:bookmarkStart w:id="10140" w:name="_ETM_Q19_525000"/>
      <w:bookmarkEnd w:id="10140"/>
      <w:r>
        <w:rPr>
          <w:rFonts w:hint="cs"/>
          <w:rtl/>
        </w:rPr>
        <w:t>הציבור מבין שכל מטרתכם זה להפיל את ביבי, ולא משנה</w:t>
      </w:r>
      <w:bookmarkStart w:id="10141" w:name="_ETM_Q19_534000"/>
      <w:bookmarkEnd w:id="10141"/>
      <w:r>
        <w:rPr>
          <w:rFonts w:hint="cs"/>
          <w:rtl/>
        </w:rPr>
        <w:t xml:space="preserve"> מה הוא יעשה. לא משנה מה הדברים הטובים שהוא יעשה</w:t>
      </w:r>
      <w:bookmarkStart w:id="10142" w:name="_ETM_Q19_537000"/>
      <w:bookmarkEnd w:id="10142"/>
      <w:r>
        <w:rPr>
          <w:rFonts w:hint="cs"/>
          <w:rtl/>
        </w:rPr>
        <w:t xml:space="preserve">, אתם תמיד תהיו נגד. </w:t>
      </w:r>
      <w:bookmarkStart w:id="10143" w:name="_ETM_Q19_538330"/>
      <w:bookmarkStart w:id="10144" w:name="_ETM_Q19_538396"/>
      <w:bookmarkStart w:id="10145" w:name="_ETM_Q19_538481"/>
      <w:bookmarkStart w:id="10146" w:name="_ETM_Q19_538550"/>
      <w:bookmarkEnd w:id="10143"/>
      <w:bookmarkEnd w:id="10144"/>
      <w:bookmarkEnd w:id="10145"/>
      <w:bookmarkEnd w:id="10146"/>
      <w:r>
        <w:rPr>
          <w:rFonts w:hint="cs"/>
          <w:rtl/>
        </w:rPr>
        <w:t xml:space="preserve">לא משנה כמה ההערכות שלכם </w:t>
      </w:r>
      <w:bookmarkStart w:id="10147" w:name="_ETM_Q19_542000"/>
      <w:bookmarkEnd w:id="10147"/>
      <w:r>
        <w:rPr>
          <w:rFonts w:hint="cs"/>
          <w:rtl/>
        </w:rPr>
        <w:t xml:space="preserve">נתקלות </w:t>
      </w:r>
      <w:bookmarkStart w:id="10148" w:name="_ETM_Q19_535274"/>
      <w:bookmarkEnd w:id="10148"/>
      <w:r>
        <w:rPr>
          <w:rFonts w:hint="cs"/>
          <w:rtl/>
        </w:rPr>
        <w:t xml:space="preserve">– מתנפצות אל קרקע המציאות – אתם ממשיכים עם </w:t>
      </w:r>
      <w:bookmarkStart w:id="10149" w:name="_ETM_Q19_551000"/>
      <w:bookmarkEnd w:id="10149"/>
      <w:r>
        <w:rPr>
          <w:rFonts w:hint="cs"/>
          <w:rtl/>
        </w:rPr>
        <w:t xml:space="preserve">אותו ניתוק מהעם, עם אותו ניתוק מהחוק. אין, </w:t>
      </w:r>
      <w:bookmarkStart w:id="10150" w:name="_ETM_Q19_556000"/>
      <w:bookmarkEnd w:id="10150"/>
      <w:r>
        <w:rPr>
          <w:rFonts w:hint="cs"/>
          <w:rtl/>
        </w:rPr>
        <w:t xml:space="preserve">החוק בעיניכם הוא רק המלצה, כל עוד אותה חבורה </w:t>
      </w:r>
      <w:bookmarkStart w:id="10151" w:name="_ETM_Q19_558000"/>
      <w:bookmarkEnd w:id="10151"/>
      <w:r>
        <w:rPr>
          <w:rFonts w:hint="cs"/>
          <w:rtl/>
        </w:rPr>
        <w:t xml:space="preserve">שיושבת על כס המשפט מחליטה שהיא משרתת אתכם. </w:t>
      </w:r>
      <w:bookmarkStart w:id="10152" w:name="_ETM_Q19_567000"/>
      <w:bookmarkEnd w:id="10152"/>
      <w:r>
        <w:rPr>
          <w:rFonts w:hint="cs"/>
          <w:rtl/>
        </w:rPr>
        <w:t xml:space="preserve">החבורה שיושבת על </w:t>
      </w:r>
      <w:bookmarkStart w:id="10153" w:name="_ETM_Q19_566000"/>
      <w:bookmarkEnd w:id="10153"/>
      <w:r>
        <w:rPr>
          <w:rFonts w:hint="cs"/>
          <w:rtl/>
        </w:rPr>
        <w:t>כס המשפט, הפכה להיות הדרך שלכם לשלוט</w:t>
      </w:r>
      <w:r w:rsidR="006D2A63">
        <w:rPr>
          <w:rFonts w:hint="cs"/>
          <w:rtl/>
        </w:rPr>
        <w:t>,</w:t>
      </w:r>
      <w:r>
        <w:rPr>
          <w:rFonts w:hint="cs"/>
          <w:rtl/>
        </w:rPr>
        <w:t xml:space="preserve"> ואת זה אנחנו</w:t>
      </w:r>
      <w:bookmarkStart w:id="10154" w:name="_ETM_Q19_570000"/>
      <w:bookmarkEnd w:id="10154"/>
      <w:r>
        <w:rPr>
          <w:rFonts w:hint="cs"/>
          <w:rtl/>
        </w:rPr>
        <w:t xml:space="preserve"> לא ניתן לכם. לא היועצת המשפטית לממשלה ולא בג"ץ יקבעו מי יהיה כאן ראש השב"כ</w:t>
      </w:r>
      <w:r w:rsidR="006D2A63">
        <w:rPr>
          <w:rFonts w:hint="cs"/>
          <w:rtl/>
        </w:rPr>
        <w:t>,</w:t>
      </w:r>
      <w:r>
        <w:rPr>
          <w:rFonts w:hint="cs"/>
          <w:rtl/>
        </w:rPr>
        <w:t xml:space="preserve"> למשל. זה עניין</w:t>
      </w:r>
      <w:bookmarkStart w:id="10155" w:name="_ETM_Q19_582000"/>
      <w:bookmarkEnd w:id="10155"/>
      <w:r>
        <w:rPr>
          <w:rFonts w:hint="cs"/>
          <w:rtl/>
        </w:rPr>
        <w:t xml:space="preserve"> </w:t>
      </w:r>
      <w:r w:rsidR="00C74DBD">
        <w:rPr>
          <w:rFonts w:hint="cs"/>
          <w:rtl/>
        </w:rPr>
        <w:t>– – –</w:t>
      </w:r>
    </w:p>
    <w:p w:rsidR="002D6156" w:rsidRDefault="002D6156" w:rsidP="00CE7482">
      <w:pPr>
        <w:rPr>
          <w:rtl/>
        </w:rPr>
      </w:pPr>
      <w:bookmarkStart w:id="10156" w:name="_ETM_Q19_580000"/>
      <w:bookmarkEnd w:id="10156"/>
    </w:p>
    <w:p w:rsidR="002D6156" w:rsidRPr="00C13D0C" w:rsidRDefault="002D6156" w:rsidP="00CE7482">
      <w:pPr>
        <w:pStyle w:val="af5"/>
        <w:keepNext/>
        <w:rPr>
          <w:rtl/>
        </w:rPr>
      </w:pPr>
      <w:bookmarkStart w:id="10157" w:name="ET_interruption_קריאה_58"/>
      <w:r w:rsidRPr="0044382F">
        <w:rPr>
          <w:rStyle w:val="TagStyle"/>
          <w:rtl/>
        </w:rPr>
        <w:t xml:space="preserve"> </w:t>
      </w:r>
      <w:r w:rsidRPr="00C13D0C">
        <w:rPr>
          <w:rStyle w:val="TagStyle"/>
          <w:rtl/>
        </w:rPr>
        <w:t xml:space="preserve">&lt;&lt; קריאה &gt;&gt; </w:t>
      </w:r>
      <w:r w:rsidRPr="00C13D0C">
        <w:rPr>
          <w:rtl/>
        </w:rPr>
        <w:t>קריאה:</w:t>
      </w:r>
      <w:r w:rsidRPr="00C13D0C">
        <w:rPr>
          <w:rStyle w:val="TagStyle"/>
          <w:rtl/>
        </w:rPr>
        <w:t xml:space="preserve"> &lt;&lt; קריאה &gt;&gt;</w:t>
      </w:r>
      <w:r w:rsidRPr="00C13D0C">
        <w:rPr>
          <w:rtl/>
        </w:rPr>
        <w:t xml:space="preserve">   </w:t>
      </w:r>
      <w:bookmarkEnd w:id="10157"/>
    </w:p>
    <w:p w:rsidR="002D6156" w:rsidRPr="00C13D0C" w:rsidRDefault="002D6156" w:rsidP="00C74DBD">
      <w:pPr>
        <w:rPr>
          <w:rtl/>
        </w:rPr>
      </w:pPr>
    </w:p>
    <w:p w:rsidR="002D6156" w:rsidRDefault="00C74DBD" w:rsidP="00CE7482">
      <w:pPr>
        <w:rPr>
          <w:rtl/>
        </w:rPr>
      </w:pPr>
      <w:r>
        <w:rPr>
          <w:rFonts w:hint="cs"/>
          <w:rtl/>
        </w:rPr>
        <w:t>– – –</w:t>
      </w:r>
      <w:r w:rsidR="002D6156">
        <w:rPr>
          <w:rFonts w:hint="cs"/>
          <w:rtl/>
        </w:rPr>
        <w:t xml:space="preserve"> </w:t>
      </w:r>
    </w:p>
    <w:p w:rsidR="002D6156" w:rsidRDefault="002D6156" w:rsidP="00CE7482">
      <w:pPr>
        <w:rPr>
          <w:rtl/>
        </w:rPr>
      </w:pPr>
    </w:p>
    <w:p w:rsidR="002D6156" w:rsidRDefault="002D6156" w:rsidP="00CE7482">
      <w:pPr>
        <w:pStyle w:val="-"/>
        <w:keepNext/>
        <w:rPr>
          <w:rtl/>
        </w:rPr>
      </w:pPr>
      <w:bookmarkStart w:id="10158" w:name="ET_speakercontinue_6461_59"/>
      <w:r w:rsidRPr="00B3439B">
        <w:rPr>
          <w:rStyle w:val="TagStyle"/>
          <w:rtl/>
        </w:rPr>
        <w:t xml:space="preserve"> &lt;&lt; דובר_המשך &gt;&gt; </w:t>
      </w:r>
      <w:r>
        <w:rPr>
          <w:rtl/>
        </w:rPr>
        <w:t>שר התקשורת שלמה קרעי:</w:t>
      </w:r>
      <w:r w:rsidRPr="00B3439B">
        <w:rPr>
          <w:rStyle w:val="TagStyle"/>
          <w:rtl/>
        </w:rPr>
        <w:t xml:space="preserve"> &lt;&lt; דובר_המשך &gt;&gt;</w:t>
      </w:r>
      <w:r>
        <w:rPr>
          <w:rtl/>
        </w:rPr>
        <w:t xml:space="preserve">   </w:t>
      </w:r>
      <w:bookmarkEnd w:id="10158"/>
    </w:p>
    <w:p w:rsidR="002D6156" w:rsidRDefault="002D6156" w:rsidP="00C74DBD">
      <w:pPr>
        <w:rPr>
          <w:rtl/>
        </w:rPr>
      </w:pPr>
    </w:p>
    <w:p w:rsidR="002D6156" w:rsidRDefault="002D6156" w:rsidP="00CE7482">
      <w:pPr>
        <w:rPr>
          <w:rtl/>
        </w:rPr>
      </w:pPr>
      <w:r>
        <w:rPr>
          <w:rFonts w:hint="cs"/>
          <w:rtl/>
        </w:rPr>
        <w:t xml:space="preserve">זה מגיע לכנסת. אושר בוועדת שרים לחקיקה. </w:t>
      </w:r>
    </w:p>
    <w:p w:rsidR="002D6156" w:rsidRDefault="002D6156" w:rsidP="00C74DBD">
      <w:pPr>
        <w:rPr>
          <w:rtl/>
        </w:rPr>
      </w:pPr>
      <w:bookmarkStart w:id="10159" w:name="_ETM_Q19_587000"/>
      <w:bookmarkEnd w:id="10159"/>
    </w:p>
    <w:p w:rsidR="002D6156" w:rsidRDefault="002D6156" w:rsidP="00CE7482">
      <w:pPr>
        <w:pStyle w:val="af5"/>
        <w:keepNext/>
        <w:rPr>
          <w:rtl/>
        </w:rPr>
      </w:pPr>
      <w:bookmarkStart w:id="10160" w:name="ET_interruption_6151_61"/>
      <w:r w:rsidRPr="00B3439B">
        <w:rPr>
          <w:rStyle w:val="TagStyle"/>
          <w:rtl/>
        </w:rPr>
        <w:t xml:space="preserve"> &lt;&lt; קריאה &gt;&gt; </w:t>
      </w:r>
      <w:r>
        <w:rPr>
          <w:rtl/>
        </w:rPr>
        <w:t>רון כץ (יש עתיד):</w:t>
      </w:r>
      <w:r w:rsidRPr="00B3439B">
        <w:rPr>
          <w:rStyle w:val="TagStyle"/>
          <w:rtl/>
        </w:rPr>
        <w:t xml:space="preserve"> &lt;&lt; קריאה &gt;&gt;</w:t>
      </w:r>
      <w:r>
        <w:rPr>
          <w:rtl/>
        </w:rPr>
        <w:t xml:space="preserve">   </w:t>
      </w:r>
      <w:bookmarkEnd w:id="10160"/>
    </w:p>
    <w:p w:rsidR="002D6156" w:rsidRDefault="002D6156" w:rsidP="00C74DBD">
      <w:pPr>
        <w:rPr>
          <w:rtl/>
        </w:rPr>
      </w:pPr>
    </w:p>
    <w:p w:rsidR="002D6156" w:rsidRDefault="00C74DBD" w:rsidP="00CE7482">
      <w:pPr>
        <w:rPr>
          <w:rtl/>
        </w:rPr>
      </w:pPr>
      <w:r>
        <w:rPr>
          <w:rFonts w:hint="cs"/>
          <w:rtl/>
        </w:rPr>
        <w:t>– – –</w:t>
      </w:r>
      <w:r w:rsidR="002D6156">
        <w:rPr>
          <w:rFonts w:hint="cs"/>
          <w:rtl/>
        </w:rPr>
        <w:t xml:space="preserve"> </w:t>
      </w:r>
    </w:p>
    <w:p w:rsidR="002D6156" w:rsidRDefault="002D6156" w:rsidP="00CE7482">
      <w:pPr>
        <w:rPr>
          <w:rtl/>
        </w:rPr>
      </w:pPr>
      <w:bookmarkStart w:id="10161" w:name="_ETM_Q19_585000"/>
      <w:bookmarkEnd w:id="10161"/>
    </w:p>
    <w:p w:rsidR="002D6156" w:rsidRDefault="002D6156" w:rsidP="00CE7482">
      <w:pPr>
        <w:pStyle w:val="-"/>
        <w:keepNext/>
        <w:rPr>
          <w:rtl/>
        </w:rPr>
      </w:pPr>
      <w:bookmarkStart w:id="10162" w:name="ET_speakercontinue_6461_62"/>
      <w:r w:rsidRPr="00B3439B">
        <w:rPr>
          <w:rStyle w:val="TagStyle"/>
          <w:rtl/>
        </w:rPr>
        <w:t xml:space="preserve"> &lt;&lt; דובר_המשך &gt;&gt; </w:t>
      </w:r>
      <w:r>
        <w:rPr>
          <w:rtl/>
        </w:rPr>
        <w:t>שר התקשורת שלמה קרעי:</w:t>
      </w:r>
      <w:r w:rsidRPr="00B3439B">
        <w:rPr>
          <w:rStyle w:val="TagStyle"/>
          <w:rtl/>
        </w:rPr>
        <w:t xml:space="preserve"> &lt;&lt; דובר_המשך &gt;&gt;</w:t>
      </w:r>
      <w:r>
        <w:rPr>
          <w:rtl/>
        </w:rPr>
        <w:t xml:space="preserve">   </w:t>
      </w:r>
      <w:bookmarkEnd w:id="10162"/>
    </w:p>
    <w:p w:rsidR="002D6156" w:rsidRDefault="002D6156" w:rsidP="00C74DBD">
      <w:pPr>
        <w:rPr>
          <w:rtl/>
        </w:rPr>
      </w:pPr>
    </w:p>
    <w:p w:rsidR="002D6156" w:rsidRPr="00C13D0C" w:rsidRDefault="002D6156" w:rsidP="006D2A63">
      <w:pPr>
        <w:rPr>
          <w:rtl/>
        </w:rPr>
      </w:pPr>
      <w:bookmarkStart w:id="10163" w:name="_ETM_Q19_586000"/>
      <w:bookmarkEnd w:id="10163"/>
      <w:r>
        <w:rPr>
          <w:rFonts w:hint="cs"/>
          <w:rtl/>
        </w:rPr>
        <w:t xml:space="preserve">מייד אדבר על </w:t>
      </w:r>
      <w:bookmarkStart w:id="10164" w:name="_ETM_Q19_589000"/>
      <w:bookmarkEnd w:id="10164"/>
      <w:r>
        <w:rPr>
          <w:rFonts w:hint="cs"/>
          <w:rtl/>
        </w:rPr>
        <w:t xml:space="preserve">זה. אני רוצה לומר שלא רק שהיועמ"שית צודקת לגבי זה שהמשטר </w:t>
      </w:r>
      <w:bookmarkStart w:id="10165" w:name="_ETM_Q19_597000"/>
      <w:bookmarkEnd w:id="10165"/>
      <w:r>
        <w:rPr>
          <w:rFonts w:hint="cs"/>
          <w:rtl/>
        </w:rPr>
        <w:t>משתנה לנגד עניינו בקצב מהיר</w:t>
      </w:r>
      <w:r w:rsidR="006D2A63">
        <w:rPr>
          <w:rFonts w:hint="cs"/>
          <w:rtl/>
        </w:rPr>
        <w:t>,</w:t>
      </w:r>
      <w:r>
        <w:rPr>
          <w:rFonts w:hint="cs"/>
          <w:rtl/>
        </w:rPr>
        <w:t xml:space="preserve"> ובאמת בחסות כלי התקשורת, </w:t>
      </w:r>
      <w:bookmarkStart w:id="10166" w:name="_ETM_Q19_606000"/>
      <w:bookmarkEnd w:id="10166"/>
      <w:r>
        <w:rPr>
          <w:rFonts w:hint="cs"/>
          <w:rtl/>
        </w:rPr>
        <w:t xml:space="preserve">בחסות המשפטנים, בחסות אופוזיציה מופקרת אנחנו הופכים להיות למדינה שהדמוקרטיה ממנה והלאה. העם הולך להצביע בקלפי, ובאים החברים שלכם מאותה </w:t>
      </w:r>
      <w:bookmarkStart w:id="10167" w:name="_ETM_Q19_621000"/>
      <w:bookmarkEnd w:id="10167"/>
      <w:r>
        <w:rPr>
          <w:rFonts w:hint="cs"/>
          <w:rtl/>
        </w:rPr>
        <w:t xml:space="preserve">קליקה </w:t>
      </w:r>
      <w:r w:rsidRPr="00C13D0C">
        <w:rPr>
          <w:rFonts w:hint="cs"/>
          <w:rtl/>
        </w:rPr>
        <w:t>משפטית ואומר</w:t>
      </w:r>
      <w:r>
        <w:rPr>
          <w:rFonts w:hint="cs"/>
          <w:rtl/>
        </w:rPr>
        <w:t>ים</w:t>
      </w:r>
      <w:r w:rsidRPr="00C13D0C">
        <w:rPr>
          <w:rFonts w:hint="cs"/>
          <w:rtl/>
        </w:rPr>
        <w:t>: החוק לא מעניין אותנו. אנחנו מעל החוק.</w:t>
      </w:r>
    </w:p>
    <w:p w:rsidR="002D6156" w:rsidRPr="00C13D0C" w:rsidRDefault="002D6156" w:rsidP="00CE7482">
      <w:pPr>
        <w:rPr>
          <w:rtl/>
        </w:rPr>
      </w:pPr>
    </w:p>
    <w:p w:rsidR="002D6156" w:rsidRPr="00C13D0C" w:rsidRDefault="002D6156" w:rsidP="00CE7482">
      <w:pPr>
        <w:pStyle w:val="af5"/>
        <w:keepNext/>
        <w:rPr>
          <w:rtl/>
        </w:rPr>
      </w:pPr>
      <w:bookmarkStart w:id="10168" w:name="ET_interruption_6151_63"/>
      <w:r w:rsidRPr="00C13D0C">
        <w:rPr>
          <w:rStyle w:val="TagStyle"/>
          <w:rtl/>
        </w:rPr>
        <w:t xml:space="preserve"> &lt;&lt; קריאה &gt;&gt; </w:t>
      </w:r>
      <w:r w:rsidRPr="00C13D0C">
        <w:rPr>
          <w:rtl/>
        </w:rPr>
        <w:t>רון כץ (יש עתיד):</w:t>
      </w:r>
      <w:r w:rsidRPr="00C13D0C">
        <w:rPr>
          <w:rStyle w:val="TagStyle"/>
          <w:rtl/>
        </w:rPr>
        <w:t xml:space="preserve"> &lt;&lt; קריאה &gt;&gt;</w:t>
      </w:r>
      <w:r w:rsidRPr="00C13D0C">
        <w:rPr>
          <w:rtl/>
        </w:rPr>
        <w:t xml:space="preserve">   </w:t>
      </w:r>
      <w:bookmarkEnd w:id="10168"/>
    </w:p>
    <w:p w:rsidR="002D6156" w:rsidRPr="00C13D0C" w:rsidRDefault="002D6156" w:rsidP="00C74DBD">
      <w:pPr>
        <w:rPr>
          <w:rtl/>
        </w:rPr>
      </w:pPr>
    </w:p>
    <w:p w:rsidR="002D6156" w:rsidRDefault="00C74DBD" w:rsidP="00CE7482">
      <w:pPr>
        <w:rPr>
          <w:rtl/>
        </w:rPr>
      </w:pPr>
      <w:bookmarkStart w:id="10169" w:name="_ETM_Q19_627000"/>
      <w:bookmarkEnd w:id="10169"/>
      <w:r>
        <w:rPr>
          <w:rFonts w:hint="cs"/>
          <w:rtl/>
        </w:rPr>
        <w:t>– – –</w:t>
      </w:r>
      <w:r w:rsidR="002D6156" w:rsidRPr="00C13D0C">
        <w:rPr>
          <w:rFonts w:hint="cs"/>
          <w:rtl/>
        </w:rPr>
        <w:t xml:space="preserve"> את כולם.</w:t>
      </w:r>
    </w:p>
    <w:p w:rsidR="002D6156" w:rsidRDefault="002D6156" w:rsidP="00CE7482">
      <w:pPr>
        <w:rPr>
          <w:rtl/>
        </w:rPr>
      </w:pPr>
      <w:bookmarkStart w:id="10170" w:name="_ETM_Q19_625000"/>
      <w:bookmarkEnd w:id="10170"/>
    </w:p>
    <w:p w:rsidR="002D6156" w:rsidRDefault="002D6156" w:rsidP="00CE7482">
      <w:pPr>
        <w:pStyle w:val="-"/>
        <w:keepNext/>
        <w:rPr>
          <w:rtl/>
        </w:rPr>
      </w:pPr>
      <w:bookmarkStart w:id="10171" w:name="ET_speakercontinue_6461_64"/>
      <w:r w:rsidRPr="00F13819">
        <w:rPr>
          <w:rStyle w:val="TagStyle"/>
          <w:rtl/>
        </w:rPr>
        <w:t xml:space="preserve"> &lt;&lt; דובר_המשך &gt;&gt; </w:t>
      </w:r>
      <w:r>
        <w:rPr>
          <w:rtl/>
        </w:rPr>
        <w:t>שר התקשורת שלמה קרעי:</w:t>
      </w:r>
      <w:r w:rsidRPr="00F13819">
        <w:rPr>
          <w:rStyle w:val="TagStyle"/>
          <w:rtl/>
        </w:rPr>
        <w:t xml:space="preserve"> &lt;&lt; דובר_המשך &gt;&gt;</w:t>
      </w:r>
      <w:r>
        <w:rPr>
          <w:rtl/>
        </w:rPr>
        <w:t xml:space="preserve">   </w:t>
      </w:r>
      <w:bookmarkEnd w:id="10171"/>
    </w:p>
    <w:p w:rsidR="002D6156" w:rsidRDefault="002D6156" w:rsidP="00C74DBD">
      <w:pPr>
        <w:rPr>
          <w:rtl/>
        </w:rPr>
      </w:pPr>
    </w:p>
    <w:p w:rsidR="002D6156" w:rsidRDefault="002D6156" w:rsidP="006D2A63">
      <w:pPr>
        <w:rPr>
          <w:rtl/>
        </w:rPr>
      </w:pPr>
      <w:bookmarkStart w:id="10172" w:name="_ETM_Q19_626000"/>
      <w:bookmarkEnd w:id="10172"/>
      <w:r>
        <w:rPr>
          <w:rFonts w:hint="cs"/>
          <w:rtl/>
        </w:rPr>
        <w:t>תענה פעם אחת, חבר הכנסת רון כץ,</w:t>
      </w:r>
      <w:bookmarkStart w:id="10173" w:name="_ETM_Q19_633000"/>
      <w:bookmarkEnd w:id="10173"/>
      <w:r>
        <w:rPr>
          <w:rFonts w:hint="cs"/>
          <w:rtl/>
        </w:rPr>
        <w:t xml:space="preserve"> ותגיד לי מה הגבולות שלכם. מהם הגבולות? מתי תגידו לבג"ץ</w:t>
      </w:r>
      <w:bookmarkStart w:id="10174" w:name="_ETM_Q19_638000"/>
      <w:bookmarkEnd w:id="10174"/>
      <w:r>
        <w:rPr>
          <w:rFonts w:hint="cs"/>
          <w:rtl/>
        </w:rPr>
        <w:t>: הגזמתם</w:t>
      </w:r>
      <w:r w:rsidR="006D2A63">
        <w:rPr>
          <w:rFonts w:hint="cs"/>
          <w:rtl/>
        </w:rPr>
        <w:t>,</w:t>
      </w:r>
      <w:r>
        <w:rPr>
          <w:rFonts w:hint="cs"/>
          <w:rtl/>
        </w:rPr>
        <w:t xml:space="preserve"> פסק הדין שלכם הוא בניגוד לחוק</w:t>
      </w:r>
      <w:r w:rsidR="006D2A63">
        <w:rPr>
          <w:rFonts w:hint="cs"/>
          <w:rtl/>
        </w:rPr>
        <w:t>?</w:t>
      </w:r>
      <w:r>
        <w:rPr>
          <w:rFonts w:hint="cs"/>
          <w:rtl/>
        </w:rPr>
        <w:t xml:space="preserve"> הרי מה </w:t>
      </w:r>
      <w:bookmarkStart w:id="10175" w:name="_ETM_Q19_642000"/>
      <w:bookmarkEnd w:id="10175"/>
      <w:r>
        <w:rPr>
          <w:rFonts w:hint="cs"/>
          <w:rtl/>
        </w:rPr>
        <w:t xml:space="preserve">אומרים, מה אמרו לאורך כל השנים? אין לבית המשפט אלא </w:t>
      </w:r>
      <w:bookmarkStart w:id="10176" w:name="_ETM_Q19_646000"/>
      <w:bookmarkEnd w:id="10176"/>
      <w:r>
        <w:rPr>
          <w:rFonts w:hint="cs"/>
          <w:rtl/>
        </w:rPr>
        <w:t xml:space="preserve">מרות הדין. איזה דין? מה המרות של הדין, אם יצחק </w:t>
      </w:r>
      <w:bookmarkStart w:id="10177" w:name="_ETM_Q19_648000"/>
      <w:bookmarkEnd w:id="10177"/>
      <w:r>
        <w:rPr>
          <w:rFonts w:hint="cs"/>
          <w:rtl/>
        </w:rPr>
        <w:t xml:space="preserve">עמית מבטל חוקי-יסוד? אם הוא אומר: החוק אומר ככה </w:t>
      </w:r>
      <w:bookmarkStart w:id="10178" w:name="_ETM_Q19_656000"/>
      <w:bookmarkEnd w:id="10178"/>
      <w:r>
        <w:rPr>
          <w:rFonts w:hint="cs"/>
          <w:rtl/>
        </w:rPr>
        <w:t xml:space="preserve">ואני אומר אחרת? איזה מרות דין? אז מהי </w:t>
      </w:r>
      <w:bookmarkStart w:id="10179" w:name="_ETM_Q19_657000"/>
      <w:bookmarkEnd w:id="10179"/>
      <w:r>
        <w:rPr>
          <w:rFonts w:hint="cs"/>
          <w:rtl/>
        </w:rPr>
        <w:t xml:space="preserve">מרות בית המשפט? חבר הכנסת קלנר, יש לך תשובה </w:t>
      </w:r>
      <w:r w:rsidR="006D2A63">
        <w:rPr>
          <w:rFonts w:hint="cs"/>
          <w:rtl/>
        </w:rPr>
        <w:t>ע</w:t>
      </w:r>
      <w:r>
        <w:rPr>
          <w:rFonts w:hint="cs"/>
          <w:rtl/>
        </w:rPr>
        <w:t>ל</w:t>
      </w:r>
      <w:r w:rsidR="006D2A63">
        <w:rPr>
          <w:rFonts w:hint="cs"/>
          <w:rtl/>
        </w:rPr>
        <w:t xml:space="preserve"> </w:t>
      </w:r>
      <w:r>
        <w:rPr>
          <w:rFonts w:hint="cs"/>
          <w:rtl/>
        </w:rPr>
        <w:t xml:space="preserve">זה? </w:t>
      </w:r>
    </w:p>
    <w:p w:rsidR="002D6156" w:rsidRDefault="002D6156" w:rsidP="00CE7482">
      <w:pPr>
        <w:rPr>
          <w:rtl/>
        </w:rPr>
      </w:pPr>
    </w:p>
    <w:p w:rsidR="002D6156" w:rsidRDefault="002D6156" w:rsidP="00CE7482">
      <w:pPr>
        <w:pStyle w:val="af5"/>
        <w:keepNext/>
        <w:rPr>
          <w:rtl/>
        </w:rPr>
      </w:pPr>
      <w:bookmarkStart w:id="10180" w:name="ET_interruption_5801_65"/>
      <w:r w:rsidRPr="00FD2837">
        <w:rPr>
          <w:rStyle w:val="TagStyle"/>
          <w:rtl/>
        </w:rPr>
        <w:t xml:space="preserve"> &lt;&lt; קריאה &gt;&gt; </w:t>
      </w:r>
      <w:r>
        <w:rPr>
          <w:rtl/>
        </w:rPr>
        <w:t>אריאל קלנר (הליכוד):</w:t>
      </w:r>
      <w:r w:rsidRPr="00FD2837">
        <w:rPr>
          <w:rStyle w:val="TagStyle"/>
          <w:rtl/>
        </w:rPr>
        <w:t xml:space="preserve"> &lt;&lt; קריאה &gt;&gt;</w:t>
      </w:r>
      <w:r>
        <w:rPr>
          <w:rtl/>
        </w:rPr>
        <w:t xml:space="preserve">   </w:t>
      </w:r>
      <w:bookmarkEnd w:id="10180"/>
    </w:p>
    <w:p w:rsidR="002D6156" w:rsidRDefault="002D6156" w:rsidP="00C74DBD">
      <w:pPr>
        <w:rPr>
          <w:rtl/>
        </w:rPr>
      </w:pPr>
    </w:p>
    <w:p w:rsidR="002D6156" w:rsidRDefault="006D2A63" w:rsidP="00CE7482">
      <w:pPr>
        <w:rPr>
          <w:rtl/>
        </w:rPr>
      </w:pPr>
      <w:r>
        <w:rPr>
          <w:rFonts w:hint="cs"/>
          <w:rtl/>
        </w:rPr>
        <w:t>ע</w:t>
      </w:r>
      <w:r w:rsidR="002D6156">
        <w:rPr>
          <w:rFonts w:hint="cs"/>
          <w:rtl/>
        </w:rPr>
        <w:t>ל</w:t>
      </w:r>
      <w:r>
        <w:rPr>
          <w:rFonts w:hint="cs"/>
          <w:rtl/>
        </w:rPr>
        <w:t xml:space="preserve"> </w:t>
      </w:r>
      <w:r w:rsidR="002D6156">
        <w:rPr>
          <w:rFonts w:hint="cs"/>
          <w:rtl/>
        </w:rPr>
        <w:t>מה?</w:t>
      </w:r>
    </w:p>
    <w:p w:rsidR="002D6156" w:rsidRDefault="002D6156" w:rsidP="00CE7482">
      <w:pPr>
        <w:rPr>
          <w:rtl/>
        </w:rPr>
      </w:pPr>
      <w:bookmarkStart w:id="10181" w:name="_ETM_Q19_663000"/>
      <w:bookmarkEnd w:id="10181"/>
    </w:p>
    <w:p w:rsidR="002D6156" w:rsidRDefault="002D6156" w:rsidP="00CE7482">
      <w:pPr>
        <w:pStyle w:val="-"/>
        <w:keepNext/>
        <w:rPr>
          <w:rtl/>
        </w:rPr>
      </w:pPr>
      <w:bookmarkStart w:id="10182" w:name="ET_speakercontinue_6461_66"/>
      <w:r w:rsidRPr="00FD2837">
        <w:rPr>
          <w:rStyle w:val="TagStyle"/>
          <w:rtl/>
        </w:rPr>
        <w:t xml:space="preserve"> &lt;&lt; דובר_המשך &gt;&gt; </w:t>
      </w:r>
      <w:r>
        <w:rPr>
          <w:rtl/>
        </w:rPr>
        <w:t>שר התקשורת שלמה קרעי:</w:t>
      </w:r>
      <w:r w:rsidRPr="00FD2837">
        <w:rPr>
          <w:rStyle w:val="TagStyle"/>
          <w:rtl/>
        </w:rPr>
        <w:t xml:space="preserve"> &lt;&lt; דובר_המשך &gt;&gt;</w:t>
      </w:r>
      <w:r>
        <w:rPr>
          <w:rtl/>
        </w:rPr>
        <w:t xml:space="preserve">   </w:t>
      </w:r>
      <w:bookmarkEnd w:id="10182"/>
    </w:p>
    <w:p w:rsidR="002D6156" w:rsidRDefault="002D6156" w:rsidP="00C74DBD">
      <w:pPr>
        <w:rPr>
          <w:rtl/>
        </w:rPr>
      </w:pPr>
    </w:p>
    <w:p w:rsidR="002D6156" w:rsidRDefault="002D6156" w:rsidP="006D2A63">
      <w:pPr>
        <w:rPr>
          <w:rtl/>
        </w:rPr>
      </w:pPr>
      <w:bookmarkStart w:id="10183" w:name="_ETM_Q19_664000"/>
      <w:bookmarkEnd w:id="10183"/>
      <w:r>
        <w:rPr>
          <w:rFonts w:hint="cs"/>
          <w:rtl/>
        </w:rPr>
        <w:t>מה מרות בית המשפט? פעם היו אומרים</w:t>
      </w:r>
      <w:r w:rsidR="006D2A63">
        <w:rPr>
          <w:rFonts w:hint="cs"/>
          <w:rtl/>
        </w:rPr>
        <w:t>:</w:t>
      </w:r>
      <w:r>
        <w:rPr>
          <w:rFonts w:hint="cs"/>
          <w:rtl/>
        </w:rPr>
        <w:t xml:space="preserve"> אין לבית המשפט </w:t>
      </w:r>
      <w:bookmarkStart w:id="10184" w:name="_ETM_Q19_668000"/>
      <w:bookmarkEnd w:id="10184"/>
      <w:r>
        <w:rPr>
          <w:rFonts w:hint="cs"/>
          <w:rtl/>
        </w:rPr>
        <w:t>אלא מרות הדין. אבל אם הדין כבר לא המרות, מה?</w:t>
      </w:r>
      <w:bookmarkStart w:id="10185" w:name="_ETM_Q19_676000"/>
      <w:bookmarkEnd w:id="10185"/>
      <w:r>
        <w:rPr>
          <w:rFonts w:hint="cs"/>
          <w:rtl/>
        </w:rPr>
        <w:t xml:space="preserve"> התשובה היא שאין להם מרות, ואת המרות הזו אנחנו צריכים להחזיר להם. תודה רבה.</w:t>
      </w:r>
    </w:p>
    <w:p w:rsidR="002D6156" w:rsidRDefault="002D6156" w:rsidP="00CE7482">
      <w:pPr>
        <w:rPr>
          <w:rtl/>
        </w:rPr>
      </w:pPr>
      <w:bookmarkStart w:id="10186" w:name="_ETM_Q19_683000"/>
      <w:bookmarkEnd w:id="10186"/>
    </w:p>
    <w:p w:rsidR="002D6156" w:rsidRDefault="002D6156" w:rsidP="00CE7482">
      <w:pPr>
        <w:pStyle w:val="af6"/>
        <w:keepNext/>
        <w:rPr>
          <w:rtl/>
        </w:rPr>
      </w:pPr>
      <w:r w:rsidRPr="00907D69">
        <w:rPr>
          <w:rStyle w:val="TagStyle"/>
          <w:rtl/>
        </w:rPr>
        <w:t xml:space="preserve"> &lt;&lt; יור &gt;&gt; </w:t>
      </w:r>
      <w:r>
        <w:rPr>
          <w:rtl/>
        </w:rPr>
        <w:t>היו"ר משה סולומון:</w:t>
      </w:r>
      <w:r w:rsidRPr="00907D69">
        <w:rPr>
          <w:rStyle w:val="TagStyle"/>
          <w:rtl/>
        </w:rPr>
        <w:t xml:space="preserve"> &lt;&lt; יור &gt;&gt;</w:t>
      </w:r>
      <w:r>
        <w:rPr>
          <w:rtl/>
        </w:rPr>
        <w:t xml:space="preserve">   </w:t>
      </w:r>
    </w:p>
    <w:p w:rsidR="002D6156" w:rsidRDefault="002D6156" w:rsidP="00C74DBD">
      <w:pPr>
        <w:rPr>
          <w:rtl/>
        </w:rPr>
      </w:pPr>
    </w:p>
    <w:p w:rsidR="002D6156" w:rsidRDefault="002D6156" w:rsidP="00CE7482">
      <w:pPr>
        <w:rPr>
          <w:rtl/>
        </w:rPr>
      </w:pPr>
      <w:r>
        <w:rPr>
          <w:rFonts w:hint="cs"/>
          <w:rtl/>
        </w:rPr>
        <w:t xml:space="preserve">תודה רבה. </w:t>
      </w:r>
    </w:p>
    <w:p w:rsidR="002D6156" w:rsidRDefault="002D6156" w:rsidP="00CE7482">
      <w:pPr>
        <w:rPr>
          <w:rtl/>
        </w:rPr>
      </w:pPr>
    </w:p>
    <w:p w:rsidR="002D6156" w:rsidRDefault="002D6156" w:rsidP="00CE7482">
      <w:pPr>
        <w:rPr>
          <w:rtl/>
        </w:rPr>
      </w:pPr>
      <w:r>
        <w:rPr>
          <w:rFonts w:hint="cs"/>
          <w:rtl/>
        </w:rPr>
        <w:t xml:space="preserve">חברי הכנסת, נעבור להצבעה על </w:t>
      </w:r>
      <w:bookmarkStart w:id="10187" w:name="_ETM_Q19_685000"/>
      <w:bookmarkEnd w:id="10187"/>
      <w:r>
        <w:rPr>
          <w:rFonts w:hint="cs"/>
          <w:rtl/>
        </w:rPr>
        <w:t xml:space="preserve">המלצת ועדת הכנסת בעניין בחירת סגנית ליושב-ראש הכנסת. אנא </w:t>
      </w:r>
      <w:bookmarkStart w:id="10188" w:name="_ETM_Q19_695000"/>
      <w:bookmarkEnd w:id="10188"/>
      <w:r>
        <w:rPr>
          <w:rFonts w:hint="cs"/>
          <w:rtl/>
        </w:rPr>
        <w:t xml:space="preserve">תפסו </w:t>
      </w:r>
      <w:r w:rsidR="006D2A63">
        <w:rPr>
          <w:rFonts w:hint="cs"/>
          <w:rtl/>
        </w:rPr>
        <w:t xml:space="preserve">את </w:t>
      </w:r>
      <w:r>
        <w:rPr>
          <w:rFonts w:hint="cs"/>
          <w:rtl/>
        </w:rPr>
        <w:t>מקומותיכם. הצבעה.</w:t>
      </w:r>
    </w:p>
    <w:p w:rsidR="002D6156" w:rsidRDefault="002D6156" w:rsidP="00CE7482">
      <w:pPr>
        <w:rPr>
          <w:rtl/>
        </w:rPr>
      </w:pPr>
    </w:p>
    <w:p w:rsidR="002D6156" w:rsidRDefault="002D6156" w:rsidP="00CE7482">
      <w:pPr>
        <w:pStyle w:val="af1"/>
        <w:keepNext/>
        <w:rPr>
          <w:rtl/>
        </w:rPr>
      </w:pPr>
      <w:bookmarkStart w:id="10189" w:name="_ETM_Q19_700000"/>
      <w:bookmarkEnd w:id="10189"/>
      <w:r>
        <w:rPr>
          <w:rtl/>
        </w:rPr>
        <w:t>הצבעה מס'</w:t>
      </w:r>
      <w:r>
        <w:rPr>
          <w:rFonts w:hint="cs"/>
          <w:rtl/>
        </w:rPr>
        <w:t xml:space="preserve"> 3</w:t>
      </w:r>
    </w:p>
    <w:p w:rsidR="002D6156" w:rsidRDefault="002D6156" w:rsidP="00CE7482">
      <w:pPr>
        <w:pStyle w:val="--"/>
        <w:keepNext/>
        <w:rPr>
          <w:rtl/>
        </w:rPr>
      </w:pPr>
    </w:p>
    <w:p w:rsidR="002D6156" w:rsidRDefault="002D6156" w:rsidP="00CE7482">
      <w:pPr>
        <w:pStyle w:val="--"/>
        <w:keepNext/>
        <w:rPr>
          <w:rtl/>
        </w:rPr>
      </w:pPr>
      <w:r>
        <w:rPr>
          <w:rtl/>
        </w:rPr>
        <w:t>בעד</w:t>
      </w:r>
      <w:r>
        <w:rPr>
          <w:rFonts w:hint="cs"/>
          <w:rtl/>
        </w:rPr>
        <w:t xml:space="preserve"> הצעת ועדת הכנסת</w:t>
      </w:r>
      <w:r>
        <w:rPr>
          <w:rtl/>
        </w:rPr>
        <w:t xml:space="preserve"> – </w:t>
      </w:r>
      <w:r>
        <w:rPr>
          <w:rFonts w:hint="cs"/>
          <w:rtl/>
        </w:rPr>
        <w:t>47</w:t>
      </w:r>
    </w:p>
    <w:p w:rsidR="002D6156" w:rsidRDefault="002D6156" w:rsidP="00CE7482">
      <w:pPr>
        <w:pStyle w:val="--"/>
        <w:keepNext/>
        <w:rPr>
          <w:rtl/>
        </w:rPr>
      </w:pPr>
      <w:r>
        <w:rPr>
          <w:rtl/>
        </w:rPr>
        <w:t xml:space="preserve">נגד – </w:t>
      </w:r>
      <w:r>
        <w:rPr>
          <w:rFonts w:hint="cs"/>
          <w:rtl/>
        </w:rPr>
        <w:t>27</w:t>
      </w:r>
    </w:p>
    <w:p w:rsidR="002D6156" w:rsidRDefault="002D6156" w:rsidP="00CE7482">
      <w:pPr>
        <w:pStyle w:val="--"/>
        <w:keepNext/>
        <w:rPr>
          <w:rtl/>
        </w:rPr>
      </w:pPr>
      <w:r>
        <w:rPr>
          <w:rtl/>
        </w:rPr>
        <w:t xml:space="preserve">נמנעים – </w:t>
      </w:r>
      <w:r>
        <w:rPr>
          <w:rFonts w:hint="cs"/>
          <w:rtl/>
        </w:rPr>
        <w:t>אין</w:t>
      </w:r>
    </w:p>
    <w:p w:rsidR="002D6156" w:rsidRPr="00907D69" w:rsidRDefault="002D6156" w:rsidP="00CE7482">
      <w:pPr>
        <w:pStyle w:val="af2"/>
        <w:rPr>
          <w:rtl/>
        </w:rPr>
      </w:pPr>
      <w:r>
        <w:rPr>
          <w:rFonts w:hint="cs"/>
          <w:rtl/>
        </w:rPr>
        <w:t>הצעת ועדת הכנסת בדבר בחירת סגנית ליושב-ראש הכנסת נתקבלה.</w:t>
      </w:r>
    </w:p>
    <w:p w:rsidR="002D6156" w:rsidRDefault="002D6156" w:rsidP="00CE7482">
      <w:pPr>
        <w:rPr>
          <w:rtl/>
        </w:rPr>
      </w:pPr>
    </w:p>
    <w:p w:rsidR="002D6156" w:rsidRDefault="002D6156" w:rsidP="00CE7482">
      <w:pPr>
        <w:pStyle w:val="af6"/>
        <w:keepNext/>
        <w:rPr>
          <w:rtl/>
        </w:rPr>
      </w:pPr>
      <w:bookmarkStart w:id="10190" w:name="ET_yor_6598_68"/>
      <w:r w:rsidRPr="00857627">
        <w:rPr>
          <w:rStyle w:val="TagStyle"/>
          <w:rtl/>
        </w:rPr>
        <w:t xml:space="preserve"> &lt;&lt; יור &gt;&gt; </w:t>
      </w:r>
      <w:r>
        <w:rPr>
          <w:rtl/>
        </w:rPr>
        <w:t>היו"ר משה סולומון:</w:t>
      </w:r>
      <w:r w:rsidRPr="00857627">
        <w:rPr>
          <w:rStyle w:val="TagStyle"/>
          <w:rtl/>
        </w:rPr>
        <w:t xml:space="preserve"> &lt;&lt; יור &gt;&gt;</w:t>
      </w:r>
      <w:r>
        <w:rPr>
          <w:rtl/>
        </w:rPr>
        <w:t xml:space="preserve">   </w:t>
      </w:r>
      <w:bookmarkEnd w:id="10190"/>
    </w:p>
    <w:p w:rsidR="002D6156" w:rsidRDefault="002D6156" w:rsidP="00C74DBD">
      <w:pPr>
        <w:rPr>
          <w:rtl/>
        </w:rPr>
      </w:pPr>
    </w:p>
    <w:p w:rsidR="002D6156" w:rsidRPr="00857627" w:rsidRDefault="002D6156" w:rsidP="00606368">
      <w:pPr>
        <w:rPr>
          <w:rtl/>
        </w:rPr>
      </w:pPr>
      <w:r>
        <w:rPr>
          <w:rFonts w:hint="cs"/>
          <w:rtl/>
        </w:rPr>
        <w:t xml:space="preserve">47 בעד, 27 מתנגדים. אני קובע </w:t>
      </w:r>
      <w:bookmarkStart w:id="10191" w:name="_ETM_Q19_720000"/>
      <w:bookmarkEnd w:id="10191"/>
      <w:r>
        <w:rPr>
          <w:rFonts w:hint="cs"/>
          <w:rtl/>
        </w:rPr>
        <w:t xml:space="preserve">כי המלצת ועדת הכנסת נתקבלה. ברכות לחברת הכנסת לימור סון </w:t>
      </w:r>
      <w:bookmarkStart w:id="10192" w:name="_ETM_Q19_727000"/>
      <w:bookmarkEnd w:id="10192"/>
      <w:r>
        <w:rPr>
          <w:rFonts w:hint="cs"/>
          <w:rtl/>
        </w:rPr>
        <w:t xml:space="preserve">הר מלך לרגל </w:t>
      </w:r>
      <w:proofErr w:type="spellStart"/>
      <w:r>
        <w:rPr>
          <w:rFonts w:hint="cs"/>
          <w:rtl/>
        </w:rPr>
        <w:t>היכנסה</w:t>
      </w:r>
      <w:proofErr w:type="spellEnd"/>
      <w:r>
        <w:rPr>
          <w:rFonts w:hint="cs"/>
          <w:rtl/>
        </w:rPr>
        <w:t xml:space="preserve"> לתפקיד החשוב החדש. לפרוטוקול, חברת הכנסת נעמה לזימי נגד.</w:t>
      </w:r>
    </w:p>
    <w:p w:rsidR="002D6156" w:rsidRDefault="002D6156" w:rsidP="00CE7482">
      <w:pPr>
        <w:rPr>
          <w:rtl/>
        </w:rPr>
      </w:pPr>
    </w:p>
    <w:p w:rsidR="002D6156" w:rsidRDefault="002D6156" w:rsidP="00CE7482">
      <w:pPr>
        <w:rPr>
          <w:rtl/>
        </w:rPr>
      </w:pPr>
      <w:bookmarkStart w:id="10193" w:name="TOR_Q20"/>
      <w:bookmarkEnd w:id="10193"/>
    </w:p>
    <w:p w:rsidR="002D6156" w:rsidRDefault="002D6156" w:rsidP="00CE7482">
      <w:pPr>
        <w:pStyle w:val="a6"/>
        <w:rPr>
          <w:rtl/>
        </w:rPr>
      </w:pPr>
      <w:r w:rsidRPr="008F1B7B">
        <w:rPr>
          <w:rStyle w:val="TagStyle"/>
          <w:rtl/>
        </w:rPr>
        <w:t>&lt;&lt; נושא &gt;&gt;</w:t>
      </w:r>
      <w:r w:rsidRPr="00F27EC6">
        <w:rPr>
          <w:rStyle w:val="TagStyle"/>
          <w:rtl/>
        </w:rPr>
        <w:t xml:space="preserve"> </w:t>
      </w:r>
      <w:bookmarkStart w:id="10194" w:name="_Toc199196167"/>
      <w:bookmarkStart w:id="10195" w:name="_Toc199196444"/>
      <w:r>
        <w:rPr>
          <w:rtl/>
        </w:rPr>
        <w:t>מסמכים שהונחו על שולחן הכנסת</w:t>
      </w:r>
      <w:bookmarkEnd w:id="10194"/>
      <w:bookmarkEnd w:id="10195"/>
      <w:r w:rsidRPr="00F27EC6">
        <w:rPr>
          <w:rStyle w:val="TagStyle"/>
          <w:rtl/>
        </w:rPr>
        <w:t xml:space="preserve"> </w:t>
      </w:r>
      <w:r w:rsidRPr="008F1B7B">
        <w:rPr>
          <w:rStyle w:val="TagStyle"/>
          <w:rtl/>
        </w:rPr>
        <w:t>&lt;&lt; נושא &gt;&gt;</w:t>
      </w:r>
      <w:r>
        <w:rPr>
          <w:rtl/>
        </w:rPr>
        <w:t xml:space="preserve">  </w:t>
      </w:r>
    </w:p>
    <w:p w:rsidR="002D6156" w:rsidRDefault="002D6156" w:rsidP="00CE7482">
      <w:pPr>
        <w:rPr>
          <w:rtl/>
        </w:rPr>
      </w:pPr>
    </w:p>
    <w:p w:rsidR="002D6156" w:rsidRDefault="002D6156" w:rsidP="00CE7482">
      <w:pPr>
        <w:pStyle w:val="af6"/>
        <w:keepNext/>
        <w:rPr>
          <w:rtl/>
        </w:rPr>
      </w:pPr>
      <w:r w:rsidRPr="009B33A6">
        <w:rPr>
          <w:rStyle w:val="TagStyle"/>
          <w:rtl/>
        </w:rPr>
        <w:t xml:space="preserve"> &lt;&lt; יור &gt;&gt; </w:t>
      </w:r>
      <w:r>
        <w:rPr>
          <w:rtl/>
        </w:rPr>
        <w:t>היו"ר משה סולומון:</w:t>
      </w:r>
      <w:r w:rsidRPr="009B33A6">
        <w:rPr>
          <w:rStyle w:val="TagStyle"/>
          <w:rtl/>
        </w:rPr>
        <w:t xml:space="preserve"> &lt;&lt; יור &gt;&gt;</w:t>
      </w:r>
      <w:r>
        <w:rPr>
          <w:rtl/>
        </w:rPr>
        <w:t xml:space="preserve">   </w:t>
      </w:r>
    </w:p>
    <w:p w:rsidR="002D6156" w:rsidRDefault="002D6156" w:rsidP="00C74DBD">
      <w:pPr>
        <w:rPr>
          <w:rtl/>
        </w:rPr>
      </w:pPr>
    </w:p>
    <w:p w:rsidR="002D6156" w:rsidRDefault="002D6156" w:rsidP="00CE7482">
      <w:pPr>
        <w:rPr>
          <w:rtl/>
        </w:rPr>
      </w:pPr>
      <w:bookmarkStart w:id="10196" w:name="_ETM_Q20_133000"/>
      <w:bookmarkEnd w:id="10196"/>
      <w:r>
        <w:rPr>
          <w:rFonts w:hint="cs"/>
          <w:rtl/>
        </w:rPr>
        <w:t xml:space="preserve">הודעה למזכירות הכנסת, בבקשה. </w:t>
      </w:r>
    </w:p>
    <w:p w:rsidR="002D6156" w:rsidRPr="009B33A6" w:rsidRDefault="002D6156" w:rsidP="00CE7482">
      <w:pPr>
        <w:rPr>
          <w:rtl/>
        </w:rPr>
      </w:pPr>
      <w:bookmarkStart w:id="10197" w:name="_ETM_Q20_132000"/>
      <w:bookmarkEnd w:id="10197"/>
    </w:p>
    <w:p w:rsidR="002D6156" w:rsidRDefault="002D6156" w:rsidP="00CE7482">
      <w:pPr>
        <w:pStyle w:val="a4"/>
        <w:rPr>
          <w:rtl/>
        </w:rPr>
      </w:pPr>
      <w:bookmarkStart w:id="10198" w:name="ET_speakercontinue_6118_4"/>
      <w:r w:rsidRPr="00351101">
        <w:rPr>
          <w:rStyle w:val="TagStyle"/>
          <w:rtl/>
        </w:rPr>
        <w:t xml:space="preserve"> &lt;&lt; דובר &gt;&gt;</w:t>
      </w:r>
      <w:r w:rsidRPr="00F27EC6">
        <w:rPr>
          <w:rStyle w:val="TagStyle"/>
          <w:rtl/>
        </w:rPr>
        <w:t xml:space="preserve"> </w:t>
      </w:r>
      <w:bookmarkStart w:id="10199" w:name="_Toc199196168"/>
      <w:bookmarkStart w:id="10200" w:name="_Toc199196445"/>
      <w:r>
        <w:rPr>
          <w:rtl/>
        </w:rPr>
        <w:t>סגנית מזכיר הכנסת אלינור ימין:</w:t>
      </w:r>
      <w:bookmarkEnd w:id="10199"/>
      <w:bookmarkEnd w:id="10200"/>
      <w:r w:rsidRPr="00F27EC6">
        <w:rPr>
          <w:rStyle w:val="TagStyle"/>
          <w:rtl/>
        </w:rPr>
        <w:t xml:space="preserve"> </w:t>
      </w:r>
      <w:r w:rsidRPr="00351101">
        <w:rPr>
          <w:rStyle w:val="TagStyle"/>
          <w:rtl/>
        </w:rPr>
        <w:t xml:space="preserve">&lt;&lt; דובר &gt;&gt; </w:t>
      </w:r>
      <w:r>
        <w:rPr>
          <w:rtl/>
        </w:rPr>
        <w:t xml:space="preserve">  </w:t>
      </w:r>
      <w:bookmarkEnd w:id="10198"/>
    </w:p>
    <w:p w:rsidR="002D6156" w:rsidRDefault="002D6156" w:rsidP="00C74DBD">
      <w:pPr>
        <w:rPr>
          <w:rtl/>
        </w:rPr>
      </w:pPr>
    </w:p>
    <w:p w:rsidR="002D6156" w:rsidRDefault="002D6156" w:rsidP="006D2A63">
      <w:pPr>
        <w:rPr>
          <w:rtl/>
        </w:rPr>
      </w:pPr>
      <w:bookmarkStart w:id="10201" w:name="_ETM_Q20_147000"/>
      <w:bookmarkEnd w:id="10201"/>
      <w:r>
        <w:rPr>
          <w:rFonts w:hint="cs"/>
          <w:rtl/>
        </w:rPr>
        <w:t xml:space="preserve">ברשות יושב-ראש הישיבה, אני מתכבדת להודיעכם, כי הונחה היום על שולחן הכנסת, לקריאה שנייה </w:t>
      </w:r>
      <w:bookmarkStart w:id="10202" w:name="_ETM_Q20_153000"/>
      <w:bookmarkEnd w:id="10202"/>
      <w:r>
        <w:rPr>
          <w:rFonts w:hint="cs"/>
          <w:rtl/>
        </w:rPr>
        <w:t>וקריאה שלישית, הצעת חוק הקולנוע (תיקון מס' 7), התשפ"ה</w:t>
      </w:r>
      <w:r>
        <w:rPr>
          <w:rFonts w:hint="eastAsia"/>
        </w:rPr>
        <w:t>–</w:t>
      </w:r>
      <w:r>
        <w:rPr>
          <w:rFonts w:hint="cs"/>
          <w:rtl/>
        </w:rPr>
        <w:t xml:space="preserve">2025, שהחזירה ועדת החינוך, התרבות </w:t>
      </w:r>
      <w:bookmarkStart w:id="10203" w:name="_ETM_Q20_158000"/>
      <w:bookmarkEnd w:id="10203"/>
      <w:r>
        <w:rPr>
          <w:rFonts w:hint="cs"/>
          <w:rtl/>
        </w:rPr>
        <w:t xml:space="preserve">והספורט. תודה. </w:t>
      </w:r>
    </w:p>
    <w:p w:rsidR="002D6156" w:rsidRDefault="002D6156" w:rsidP="00CE7482">
      <w:pPr>
        <w:rPr>
          <w:rtl/>
        </w:rPr>
      </w:pPr>
      <w:bookmarkStart w:id="10204" w:name="_ETM_Q20_161000"/>
      <w:bookmarkEnd w:id="10204"/>
    </w:p>
    <w:p w:rsidR="002D6156" w:rsidRDefault="002D6156" w:rsidP="00CE7482">
      <w:pPr>
        <w:pStyle w:val="af6"/>
        <w:keepNext/>
        <w:rPr>
          <w:rtl/>
        </w:rPr>
      </w:pPr>
      <w:r w:rsidRPr="008F1B7B">
        <w:rPr>
          <w:rStyle w:val="TagStyle"/>
          <w:rtl/>
        </w:rPr>
        <w:t>&lt;&lt; יור &gt;&gt;</w:t>
      </w:r>
      <w:r w:rsidRPr="00F36953">
        <w:rPr>
          <w:rStyle w:val="TagStyle"/>
          <w:rtl/>
        </w:rPr>
        <w:t xml:space="preserve"> </w:t>
      </w:r>
      <w:r>
        <w:rPr>
          <w:rtl/>
        </w:rPr>
        <w:t>היו"ר משה סולומון:</w:t>
      </w:r>
      <w:r w:rsidRPr="00F36953">
        <w:rPr>
          <w:rStyle w:val="TagStyle"/>
          <w:rtl/>
        </w:rPr>
        <w:t xml:space="preserve"> </w:t>
      </w:r>
      <w:r w:rsidRPr="008F1B7B">
        <w:rPr>
          <w:rStyle w:val="TagStyle"/>
          <w:rtl/>
        </w:rPr>
        <w:t>&lt;&lt; יור &gt;&gt;</w:t>
      </w:r>
      <w:r>
        <w:rPr>
          <w:rtl/>
        </w:rPr>
        <w:t xml:space="preserve">  </w:t>
      </w:r>
    </w:p>
    <w:p w:rsidR="002D6156" w:rsidRDefault="002D6156" w:rsidP="00C74DBD">
      <w:pPr>
        <w:rPr>
          <w:rtl/>
        </w:rPr>
      </w:pPr>
    </w:p>
    <w:p w:rsidR="002D6156" w:rsidRDefault="002D6156" w:rsidP="00CE7482">
      <w:pPr>
        <w:rPr>
          <w:rtl/>
        </w:rPr>
      </w:pPr>
      <w:r>
        <w:rPr>
          <w:rFonts w:hint="cs"/>
          <w:rtl/>
        </w:rPr>
        <w:t xml:space="preserve">תודה רבה. </w:t>
      </w:r>
    </w:p>
    <w:p w:rsidR="002D6156" w:rsidRDefault="002D6156" w:rsidP="00CE7482">
      <w:pPr>
        <w:rPr>
          <w:rtl/>
        </w:rPr>
      </w:pPr>
    </w:p>
    <w:p w:rsidR="002D6156" w:rsidRDefault="002D6156" w:rsidP="00CE7482">
      <w:pPr>
        <w:rPr>
          <w:rtl/>
        </w:rPr>
      </w:pPr>
    </w:p>
    <w:p w:rsidR="002D6156" w:rsidRDefault="002D6156" w:rsidP="00CE7482">
      <w:pPr>
        <w:pStyle w:val="a6"/>
        <w:rPr>
          <w:rtl/>
        </w:rPr>
      </w:pPr>
      <w:bookmarkStart w:id="10205" w:name="ET_hatsach_645287_6"/>
      <w:r w:rsidRPr="008F1B7B">
        <w:rPr>
          <w:rStyle w:val="TagStyle"/>
          <w:rtl/>
        </w:rPr>
        <w:t xml:space="preserve"> &lt;&lt; הצח &gt;&gt;</w:t>
      </w:r>
      <w:r w:rsidRPr="00F36953">
        <w:rPr>
          <w:rStyle w:val="TagStyle"/>
          <w:rtl/>
        </w:rPr>
        <w:t xml:space="preserve"> </w:t>
      </w:r>
      <w:bookmarkStart w:id="10206" w:name="_Toc199196169"/>
      <w:bookmarkStart w:id="10207" w:name="_Toc199196446"/>
      <w:r>
        <w:rPr>
          <w:rtl/>
        </w:rPr>
        <w:t>הצעת חוק המועצה לענף הלול (ייצור ושיווק) (תיקון מס' 18 והוראת שעה) (תיקון) (דחיית ביטול התכנון בענף ההטלה), התשפ"ה–2025</w:t>
      </w:r>
      <w:bookmarkEnd w:id="10206"/>
      <w:bookmarkEnd w:id="10207"/>
      <w:r w:rsidRPr="00F36953">
        <w:rPr>
          <w:rStyle w:val="TagStyle"/>
          <w:rtl/>
        </w:rPr>
        <w:t xml:space="preserve"> </w:t>
      </w:r>
      <w:r w:rsidRPr="008F1B7B">
        <w:rPr>
          <w:rStyle w:val="TagStyle"/>
          <w:rtl/>
        </w:rPr>
        <w:t>&lt;&lt; הצח &gt;&gt;</w:t>
      </w:r>
      <w:r>
        <w:rPr>
          <w:rtl/>
        </w:rPr>
        <w:t xml:space="preserve">  </w:t>
      </w:r>
      <w:bookmarkEnd w:id="10205"/>
    </w:p>
    <w:p w:rsidR="002D6156" w:rsidRPr="00A37EFD" w:rsidRDefault="002D6156" w:rsidP="00606368">
      <w:pPr>
        <w:rPr>
          <w:rtl/>
        </w:rPr>
      </w:pPr>
      <w:r>
        <w:rPr>
          <w:rFonts w:hint="cs"/>
          <w:rtl/>
        </w:rPr>
        <w:t>[ר</w:t>
      </w:r>
      <w:r>
        <w:rPr>
          <w:rtl/>
        </w:rPr>
        <w:t>שומות (הצעות חוק, חוב'</w:t>
      </w:r>
      <w:r>
        <w:rPr>
          <w:rFonts w:hint="cs"/>
          <w:rtl/>
        </w:rPr>
        <w:t xml:space="preserve"> כ/1125</w:t>
      </w:r>
      <w:r>
        <w:rPr>
          <w:rtl/>
        </w:rPr>
        <w:t>)</w:t>
      </w:r>
      <w:r>
        <w:rPr>
          <w:rFonts w:hint="cs"/>
          <w:rtl/>
        </w:rPr>
        <w:t>.]</w:t>
      </w:r>
    </w:p>
    <w:p w:rsidR="002D6156" w:rsidRDefault="002D6156" w:rsidP="00CE7482">
      <w:pPr>
        <w:pStyle w:val="-0"/>
        <w:rPr>
          <w:rtl/>
        </w:rPr>
      </w:pPr>
      <w:r>
        <w:rPr>
          <w:rtl/>
        </w:rPr>
        <w:t>(קריאה ראשונה)</w:t>
      </w:r>
    </w:p>
    <w:p w:rsidR="002D6156" w:rsidRDefault="002D6156" w:rsidP="00CE7482">
      <w:pPr>
        <w:rPr>
          <w:rtl/>
        </w:rPr>
      </w:pPr>
    </w:p>
    <w:p w:rsidR="002D6156" w:rsidRDefault="002D6156" w:rsidP="00CE7482">
      <w:pPr>
        <w:pStyle w:val="af6"/>
        <w:keepNext/>
        <w:rPr>
          <w:rtl/>
        </w:rPr>
      </w:pPr>
      <w:r w:rsidRPr="008F1B7B">
        <w:rPr>
          <w:rStyle w:val="TagStyle"/>
          <w:rtl/>
        </w:rPr>
        <w:t xml:space="preserve"> &lt;&lt; יור &gt;&gt;</w:t>
      </w:r>
      <w:r w:rsidRPr="00F36953">
        <w:rPr>
          <w:rStyle w:val="TagStyle"/>
          <w:rtl/>
        </w:rPr>
        <w:t xml:space="preserve"> </w:t>
      </w:r>
      <w:r>
        <w:rPr>
          <w:rtl/>
        </w:rPr>
        <w:t>היו"ר משה סולומון:</w:t>
      </w:r>
      <w:r w:rsidRPr="00F36953">
        <w:rPr>
          <w:rStyle w:val="TagStyle"/>
          <w:rtl/>
        </w:rPr>
        <w:t xml:space="preserve"> </w:t>
      </w:r>
      <w:r w:rsidRPr="008F1B7B">
        <w:rPr>
          <w:rStyle w:val="TagStyle"/>
          <w:rtl/>
        </w:rPr>
        <w:t>&lt;&lt; יור &gt;&gt;</w:t>
      </w:r>
      <w:r>
        <w:rPr>
          <w:rtl/>
        </w:rPr>
        <w:t xml:space="preserve">  </w:t>
      </w:r>
    </w:p>
    <w:p w:rsidR="002D6156" w:rsidRDefault="002D6156" w:rsidP="00C74DBD">
      <w:pPr>
        <w:rPr>
          <w:rtl/>
        </w:rPr>
      </w:pPr>
    </w:p>
    <w:p w:rsidR="002D6156" w:rsidRDefault="002D6156" w:rsidP="00606368">
      <w:pPr>
        <w:rPr>
          <w:rtl/>
        </w:rPr>
      </w:pPr>
      <w:bookmarkStart w:id="10208" w:name="_ETM_Q20_159000"/>
      <w:bookmarkEnd w:id="10208"/>
      <w:r>
        <w:rPr>
          <w:rFonts w:hint="cs"/>
          <w:rtl/>
        </w:rPr>
        <w:t xml:space="preserve">חברי הכנסת, נעבור לנושא הבא על סדר-היום </w:t>
      </w:r>
      <w:r>
        <w:rPr>
          <w:rFonts w:hint="eastAsia"/>
          <w:rtl/>
        </w:rPr>
        <w:t xml:space="preserve">– </w:t>
      </w:r>
      <w:r w:rsidRPr="00F36953">
        <w:rPr>
          <w:rtl/>
        </w:rPr>
        <w:t>הצעת חוק המועצה לענף הלול (ייצור ושיווק) (תיקון מס' 18 והוראת שעה) (תיקון) (דחיית ביטול התכנון בענף ההטלה), התשפ"ה–2025</w:t>
      </w:r>
      <w:r>
        <w:rPr>
          <w:rFonts w:hint="cs"/>
          <w:rtl/>
        </w:rPr>
        <w:t xml:space="preserve">, של חבר הכנסת ששון </w:t>
      </w:r>
      <w:bookmarkStart w:id="10209" w:name="_ETM_Q20_172000"/>
      <w:bookmarkEnd w:id="10209"/>
      <w:r>
        <w:rPr>
          <w:rFonts w:hint="cs"/>
          <w:rtl/>
        </w:rPr>
        <w:t xml:space="preserve">ששי גואטה, לקריאה הראשונה. אני מזמין את חבר הכנסת </w:t>
      </w:r>
      <w:bookmarkStart w:id="10210" w:name="_ETM_Q20_182000"/>
      <w:bookmarkEnd w:id="10210"/>
      <w:r>
        <w:rPr>
          <w:rFonts w:hint="cs"/>
          <w:rtl/>
        </w:rPr>
        <w:t xml:space="preserve">ששון ששי גואטה להציג את הצעת החוק, בבקשה. </w:t>
      </w:r>
    </w:p>
    <w:p w:rsidR="002D6156" w:rsidRDefault="002D6156" w:rsidP="00CE7482">
      <w:pPr>
        <w:rPr>
          <w:rtl/>
        </w:rPr>
      </w:pPr>
    </w:p>
    <w:p w:rsidR="002D6156" w:rsidRDefault="00D953A5" w:rsidP="00D953A5">
      <w:pPr>
        <w:pStyle w:val="af5"/>
        <w:rPr>
          <w:rtl/>
        </w:rPr>
      </w:pPr>
      <w:bookmarkStart w:id="10211" w:name="ET_interruption_6544_10"/>
      <w:r w:rsidRPr="00D953A5">
        <w:rPr>
          <w:rStyle w:val="TagStyle"/>
          <w:rtl/>
        </w:rPr>
        <w:t xml:space="preserve"> &lt;&lt; קריאה &gt;&gt;</w:t>
      </w:r>
      <w:r w:rsidR="002D6156" w:rsidRPr="00F36953">
        <w:rPr>
          <w:rStyle w:val="TagStyle"/>
          <w:rtl/>
        </w:rPr>
        <w:t xml:space="preserve"> </w:t>
      </w:r>
      <w:r w:rsidR="002D6156">
        <w:rPr>
          <w:rtl/>
        </w:rPr>
        <w:t>ששון ששי גואטה (הליכוד):</w:t>
      </w:r>
      <w:r w:rsidR="002D6156" w:rsidRPr="00F36953">
        <w:rPr>
          <w:rStyle w:val="TagStyle"/>
          <w:rtl/>
        </w:rPr>
        <w:t xml:space="preserve"> </w:t>
      </w:r>
      <w:r w:rsidRPr="00D953A5">
        <w:rPr>
          <w:rStyle w:val="TagStyle"/>
          <w:rtl/>
        </w:rPr>
        <w:t xml:space="preserve">&lt;&lt; קריאה &gt;&gt; </w:t>
      </w:r>
      <w:r w:rsidR="002D6156">
        <w:rPr>
          <w:rtl/>
        </w:rPr>
        <w:t xml:space="preserve">  </w:t>
      </w:r>
      <w:bookmarkEnd w:id="10211"/>
    </w:p>
    <w:p w:rsidR="002D6156" w:rsidRDefault="002D6156" w:rsidP="00C74DBD">
      <w:pPr>
        <w:rPr>
          <w:rtl/>
        </w:rPr>
      </w:pPr>
    </w:p>
    <w:p w:rsidR="002D6156" w:rsidRPr="00F36953" w:rsidRDefault="002D6156" w:rsidP="00CE7482">
      <w:pPr>
        <w:rPr>
          <w:rtl/>
        </w:rPr>
      </w:pPr>
      <w:r>
        <w:rPr>
          <w:rFonts w:hint="cs"/>
          <w:rtl/>
        </w:rPr>
        <w:t xml:space="preserve">מירב, בשם העדה, אני מבקש להצביע בעד. </w:t>
      </w:r>
    </w:p>
    <w:p w:rsidR="002D6156" w:rsidRDefault="002D6156" w:rsidP="00CE7482">
      <w:pPr>
        <w:rPr>
          <w:rtl/>
        </w:rPr>
      </w:pPr>
      <w:bookmarkStart w:id="10212" w:name="_ETM_Q20_184000"/>
      <w:bookmarkEnd w:id="10212"/>
    </w:p>
    <w:p w:rsidR="002D6156" w:rsidRDefault="002D6156" w:rsidP="00CE7482">
      <w:pPr>
        <w:pStyle w:val="af5"/>
        <w:keepNext/>
        <w:rPr>
          <w:rtl/>
        </w:rPr>
      </w:pPr>
      <w:bookmarkStart w:id="10213" w:name="ET_interruption_5300_8"/>
      <w:r w:rsidRPr="008F1B7B">
        <w:rPr>
          <w:rStyle w:val="TagStyle"/>
          <w:rtl/>
        </w:rPr>
        <w:t xml:space="preserve"> &lt;&lt; קריאה &gt;&gt;</w:t>
      </w:r>
      <w:r w:rsidRPr="00F36953">
        <w:rPr>
          <w:rStyle w:val="TagStyle"/>
          <w:rtl/>
        </w:rPr>
        <w:t xml:space="preserve"> </w:t>
      </w:r>
      <w:r>
        <w:rPr>
          <w:rtl/>
        </w:rPr>
        <w:t>מירב בן ארי (יש עתיד):</w:t>
      </w:r>
      <w:r w:rsidRPr="00F36953">
        <w:rPr>
          <w:rStyle w:val="TagStyle"/>
          <w:rtl/>
        </w:rPr>
        <w:t xml:space="preserve"> </w:t>
      </w:r>
      <w:r w:rsidRPr="008F1B7B">
        <w:rPr>
          <w:rStyle w:val="TagStyle"/>
          <w:rtl/>
        </w:rPr>
        <w:t>&lt;&lt; קריאה &gt;&gt;</w:t>
      </w:r>
      <w:r>
        <w:rPr>
          <w:rtl/>
        </w:rPr>
        <w:t xml:space="preserve">  </w:t>
      </w:r>
      <w:bookmarkEnd w:id="10213"/>
    </w:p>
    <w:p w:rsidR="002D6156" w:rsidRDefault="002D6156" w:rsidP="00C74DBD">
      <w:pPr>
        <w:rPr>
          <w:rtl/>
        </w:rPr>
      </w:pPr>
    </w:p>
    <w:p w:rsidR="002D6156" w:rsidRDefault="002D6156" w:rsidP="00CE7482">
      <w:pPr>
        <w:rPr>
          <w:rtl/>
        </w:rPr>
      </w:pPr>
      <w:bookmarkStart w:id="10214" w:name="_ETM_Q20_185000"/>
      <w:bookmarkEnd w:id="10214"/>
      <w:r>
        <w:rPr>
          <w:rFonts w:hint="cs"/>
          <w:rtl/>
        </w:rPr>
        <w:t xml:space="preserve">תסביר לי </w:t>
      </w:r>
      <w:bookmarkStart w:id="10215" w:name="_ETM_Q20_196000"/>
      <w:bookmarkEnd w:id="10215"/>
      <w:r>
        <w:rPr>
          <w:rFonts w:hint="cs"/>
          <w:rtl/>
        </w:rPr>
        <w:t xml:space="preserve">את הקשר בין הטריפוליטאים למועצת הלול. </w:t>
      </w:r>
    </w:p>
    <w:p w:rsidR="002D6156" w:rsidRDefault="002D6156" w:rsidP="00CE7482">
      <w:pPr>
        <w:rPr>
          <w:rtl/>
        </w:rPr>
      </w:pPr>
    </w:p>
    <w:p w:rsidR="002D6156" w:rsidRDefault="002D6156" w:rsidP="00CE7482">
      <w:pPr>
        <w:pStyle w:val="af6"/>
        <w:keepNext/>
        <w:rPr>
          <w:rtl/>
        </w:rPr>
      </w:pPr>
      <w:r w:rsidRPr="008F1B7B">
        <w:rPr>
          <w:rStyle w:val="TagStyle"/>
          <w:rtl/>
        </w:rPr>
        <w:t xml:space="preserve"> &lt;&lt; יור &gt;&gt;</w:t>
      </w:r>
      <w:r w:rsidRPr="00F36953">
        <w:rPr>
          <w:rStyle w:val="TagStyle"/>
          <w:rtl/>
        </w:rPr>
        <w:t xml:space="preserve"> </w:t>
      </w:r>
      <w:r>
        <w:rPr>
          <w:rtl/>
        </w:rPr>
        <w:t>היו"ר משה סולומון:</w:t>
      </w:r>
      <w:r w:rsidRPr="00F36953">
        <w:rPr>
          <w:rStyle w:val="TagStyle"/>
          <w:rtl/>
        </w:rPr>
        <w:t xml:space="preserve"> </w:t>
      </w:r>
      <w:r w:rsidRPr="008F1B7B">
        <w:rPr>
          <w:rStyle w:val="TagStyle"/>
          <w:rtl/>
        </w:rPr>
        <w:t>&lt;&lt; יור &gt;&gt;</w:t>
      </w:r>
      <w:r>
        <w:rPr>
          <w:rtl/>
        </w:rPr>
        <w:t xml:space="preserve">  </w:t>
      </w:r>
    </w:p>
    <w:p w:rsidR="002D6156" w:rsidRDefault="002D6156" w:rsidP="00C74DBD">
      <w:pPr>
        <w:rPr>
          <w:rtl/>
        </w:rPr>
      </w:pPr>
    </w:p>
    <w:p w:rsidR="002D6156" w:rsidRDefault="002D6156" w:rsidP="00CE7482">
      <w:pPr>
        <w:rPr>
          <w:rtl/>
        </w:rPr>
      </w:pPr>
      <w:r>
        <w:rPr>
          <w:rFonts w:hint="cs"/>
          <w:rtl/>
        </w:rPr>
        <w:t xml:space="preserve">תכף, </w:t>
      </w:r>
      <w:bookmarkStart w:id="10216" w:name="_ETM_Q20_205000"/>
      <w:bookmarkEnd w:id="10216"/>
      <w:r>
        <w:rPr>
          <w:rFonts w:hint="cs"/>
          <w:rtl/>
        </w:rPr>
        <w:t xml:space="preserve">יש לו עשר דקות להסביר. בבקשה. </w:t>
      </w:r>
    </w:p>
    <w:p w:rsidR="002D6156" w:rsidRDefault="002D6156" w:rsidP="00CE7482">
      <w:pPr>
        <w:rPr>
          <w:rtl/>
        </w:rPr>
      </w:pPr>
    </w:p>
    <w:p w:rsidR="002D6156" w:rsidRDefault="00D953A5" w:rsidP="00D953A5">
      <w:pPr>
        <w:pStyle w:val="af5"/>
        <w:rPr>
          <w:rtl/>
        </w:rPr>
      </w:pPr>
      <w:bookmarkStart w:id="10217" w:name="ET_interruption_6544_12"/>
      <w:r w:rsidRPr="00D953A5">
        <w:rPr>
          <w:rStyle w:val="TagStyle"/>
          <w:rtl/>
        </w:rPr>
        <w:t xml:space="preserve"> &lt;&lt; קריאה &gt;&gt;</w:t>
      </w:r>
      <w:r w:rsidR="002D6156" w:rsidRPr="00F36953">
        <w:rPr>
          <w:rStyle w:val="TagStyle"/>
          <w:rtl/>
        </w:rPr>
        <w:t xml:space="preserve"> </w:t>
      </w:r>
      <w:r w:rsidR="002D6156">
        <w:rPr>
          <w:rtl/>
        </w:rPr>
        <w:t>ששון ששי גואטה (הליכוד):</w:t>
      </w:r>
      <w:r w:rsidR="002D6156" w:rsidRPr="00F36953">
        <w:rPr>
          <w:rStyle w:val="TagStyle"/>
          <w:rtl/>
        </w:rPr>
        <w:t xml:space="preserve"> </w:t>
      </w:r>
      <w:r w:rsidRPr="00D953A5">
        <w:rPr>
          <w:rStyle w:val="TagStyle"/>
          <w:rtl/>
        </w:rPr>
        <w:t xml:space="preserve">&lt;&lt; קריאה &gt;&gt; </w:t>
      </w:r>
      <w:r w:rsidR="002D6156">
        <w:rPr>
          <w:rtl/>
        </w:rPr>
        <w:t xml:space="preserve">  </w:t>
      </w:r>
      <w:bookmarkEnd w:id="10217"/>
    </w:p>
    <w:p w:rsidR="002D6156" w:rsidRDefault="002D6156" w:rsidP="00C74DBD">
      <w:pPr>
        <w:rPr>
          <w:rtl/>
        </w:rPr>
      </w:pPr>
    </w:p>
    <w:p w:rsidR="002D6156" w:rsidRDefault="002D6156" w:rsidP="006D2A63">
      <w:pPr>
        <w:rPr>
          <w:rtl/>
        </w:rPr>
      </w:pPr>
      <w:bookmarkStart w:id="10218" w:name="_ETM_Q20_200000"/>
      <w:bookmarkEnd w:id="10218"/>
      <w:r>
        <w:rPr>
          <w:rFonts w:hint="cs"/>
          <w:rtl/>
        </w:rPr>
        <w:t xml:space="preserve">אני אסביר לך. בעלייה של עדות המזרח </w:t>
      </w:r>
      <w:r>
        <w:rPr>
          <w:rFonts w:hint="eastAsia"/>
          <w:rtl/>
        </w:rPr>
        <w:t>–</w:t>
      </w:r>
      <w:r>
        <w:rPr>
          <w:rFonts w:hint="cs"/>
          <w:rtl/>
        </w:rPr>
        <w:t xml:space="preserve"> אני הסברתי </w:t>
      </w:r>
      <w:bookmarkStart w:id="10219" w:name="_ETM_Q20_207000"/>
      <w:bookmarkEnd w:id="10219"/>
      <w:r>
        <w:rPr>
          <w:rFonts w:hint="cs"/>
          <w:rtl/>
        </w:rPr>
        <w:t xml:space="preserve">את זה, באמת. רוב החבר'ה שמחזיקים במכסות ביצים </w:t>
      </w:r>
      <w:bookmarkStart w:id="10220" w:name="_ETM_Q20_212000"/>
      <w:bookmarkEnd w:id="10220"/>
      <w:r>
        <w:rPr>
          <w:rFonts w:hint="cs"/>
          <w:rtl/>
        </w:rPr>
        <w:t>זה חבר'ה מעדות המזרח</w:t>
      </w:r>
      <w:r w:rsidR="006D2A63">
        <w:rPr>
          <w:rFonts w:hint="cs"/>
          <w:rtl/>
        </w:rPr>
        <w:t>:</w:t>
      </w:r>
      <w:r>
        <w:rPr>
          <w:rFonts w:hint="cs"/>
          <w:rtl/>
        </w:rPr>
        <w:t xml:space="preserve"> מושב אביבים </w:t>
      </w:r>
      <w:r>
        <w:rPr>
          <w:rFonts w:hint="eastAsia"/>
        </w:rPr>
        <w:t>–</w:t>
      </w:r>
      <w:r>
        <w:rPr>
          <w:rFonts w:hint="cs"/>
          <w:rtl/>
        </w:rPr>
        <w:t xml:space="preserve"> המרוקאים; </w:t>
      </w:r>
      <w:bookmarkStart w:id="10221" w:name="_ETM_Q20_214000"/>
      <w:bookmarkEnd w:id="10221"/>
      <w:r>
        <w:rPr>
          <w:rFonts w:hint="cs"/>
          <w:rtl/>
        </w:rPr>
        <w:t xml:space="preserve">עלמה </w:t>
      </w:r>
      <w:r>
        <w:rPr>
          <w:rFonts w:hint="eastAsia"/>
        </w:rPr>
        <w:t>–</w:t>
      </w:r>
      <w:r>
        <w:rPr>
          <w:rFonts w:hint="cs"/>
          <w:rtl/>
        </w:rPr>
        <w:t xml:space="preserve"> טריפוליטאים; דלתון </w:t>
      </w:r>
      <w:r>
        <w:rPr>
          <w:rFonts w:hint="eastAsia"/>
        </w:rPr>
        <w:t>–</w:t>
      </w:r>
      <w:r>
        <w:rPr>
          <w:rFonts w:hint="cs"/>
          <w:rtl/>
        </w:rPr>
        <w:t xml:space="preserve"> טריפוליטאים; דובב </w:t>
      </w:r>
      <w:r>
        <w:rPr>
          <w:rFonts w:hint="eastAsia"/>
        </w:rPr>
        <w:t>–</w:t>
      </w:r>
      <w:r>
        <w:rPr>
          <w:rFonts w:hint="cs"/>
          <w:rtl/>
        </w:rPr>
        <w:t xml:space="preserve"> פרסים. </w:t>
      </w:r>
    </w:p>
    <w:p w:rsidR="002D6156" w:rsidRDefault="002D6156" w:rsidP="00CE7482">
      <w:pPr>
        <w:rPr>
          <w:rtl/>
        </w:rPr>
      </w:pPr>
    </w:p>
    <w:p w:rsidR="002D6156" w:rsidRDefault="002D6156" w:rsidP="00CE7482">
      <w:pPr>
        <w:pStyle w:val="af6"/>
        <w:keepNext/>
        <w:rPr>
          <w:rtl/>
        </w:rPr>
      </w:pPr>
      <w:r w:rsidRPr="008F1B7B">
        <w:rPr>
          <w:rStyle w:val="TagStyle"/>
          <w:rtl/>
        </w:rPr>
        <w:t xml:space="preserve"> &lt;&lt; יור &gt;&gt;</w:t>
      </w:r>
      <w:r w:rsidRPr="00F36953">
        <w:rPr>
          <w:rStyle w:val="TagStyle"/>
          <w:rtl/>
        </w:rPr>
        <w:t xml:space="preserve"> </w:t>
      </w:r>
      <w:r>
        <w:rPr>
          <w:rtl/>
        </w:rPr>
        <w:t>היו"ר משה סולומון:</w:t>
      </w:r>
      <w:r w:rsidRPr="00F36953">
        <w:rPr>
          <w:rStyle w:val="TagStyle"/>
          <w:rtl/>
        </w:rPr>
        <w:t xml:space="preserve"> </w:t>
      </w:r>
      <w:r w:rsidRPr="008F1B7B">
        <w:rPr>
          <w:rStyle w:val="TagStyle"/>
          <w:rtl/>
        </w:rPr>
        <w:t>&lt;&lt; יור &gt;&gt;</w:t>
      </w:r>
      <w:r>
        <w:rPr>
          <w:rtl/>
        </w:rPr>
        <w:t xml:space="preserve">  </w:t>
      </w:r>
    </w:p>
    <w:p w:rsidR="002D6156" w:rsidRDefault="002D6156" w:rsidP="00C74DBD">
      <w:pPr>
        <w:rPr>
          <w:rtl/>
        </w:rPr>
      </w:pPr>
    </w:p>
    <w:p w:rsidR="002D6156" w:rsidRDefault="002D6156" w:rsidP="00CE7482">
      <w:pPr>
        <w:rPr>
          <w:rtl/>
        </w:rPr>
      </w:pPr>
      <w:r>
        <w:rPr>
          <w:rFonts w:hint="cs"/>
          <w:rtl/>
        </w:rPr>
        <w:t xml:space="preserve">בבקשה, לרשותך עשר דקות. </w:t>
      </w:r>
    </w:p>
    <w:p w:rsidR="002D6156" w:rsidRDefault="002D6156" w:rsidP="00CE7482">
      <w:pPr>
        <w:rPr>
          <w:rtl/>
        </w:rPr>
      </w:pPr>
      <w:bookmarkStart w:id="10222" w:name="_ETM_Q20_219000"/>
      <w:bookmarkEnd w:id="10222"/>
    </w:p>
    <w:p w:rsidR="002D6156" w:rsidRDefault="00D953A5" w:rsidP="00D953A5">
      <w:pPr>
        <w:pStyle w:val="af5"/>
        <w:rPr>
          <w:rtl/>
        </w:rPr>
      </w:pPr>
      <w:bookmarkStart w:id="10223" w:name="ET_interruption_6544_14"/>
      <w:r w:rsidRPr="00D953A5">
        <w:rPr>
          <w:rStyle w:val="TagStyle"/>
          <w:rtl/>
        </w:rPr>
        <w:t xml:space="preserve"> &lt;&lt; קריאה &gt;&gt;</w:t>
      </w:r>
      <w:r w:rsidR="002D6156" w:rsidRPr="00F36953">
        <w:rPr>
          <w:rStyle w:val="TagStyle"/>
          <w:rtl/>
        </w:rPr>
        <w:t xml:space="preserve"> </w:t>
      </w:r>
      <w:r w:rsidR="002D6156">
        <w:rPr>
          <w:rtl/>
        </w:rPr>
        <w:t>ששון ששי גואטה (הליכוד):</w:t>
      </w:r>
      <w:r w:rsidR="002D6156" w:rsidRPr="00F36953">
        <w:rPr>
          <w:rStyle w:val="TagStyle"/>
          <w:rtl/>
        </w:rPr>
        <w:t xml:space="preserve"> </w:t>
      </w:r>
      <w:r w:rsidRPr="00D953A5">
        <w:rPr>
          <w:rStyle w:val="TagStyle"/>
          <w:rtl/>
        </w:rPr>
        <w:t xml:space="preserve">&lt;&lt; קריאה &gt;&gt; </w:t>
      </w:r>
      <w:r w:rsidR="002D6156">
        <w:rPr>
          <w:rtl/>
        </w:rPr>
        <w:t xml:space="preserve">  </w:t>
      </w:r>
      <w:bookmarkEnd w:id="10223"/>
    </w:p>
    <w:p w:rsidR="002D6156" w:rsidRDefault="002D6156" w:rsidP="00C74DBD">
      <w:pPr>
        <w:rPr>
          <w:rtl/>
        </w:rPr>
      </w:pPr>
    </w:p>
    <w:p w:rsidR="002D6156" w:rsidRDefault="002D6156" w:rsidP="006D2A63">
      <w:pPr>
        <w:rPr>
          <w:rtl/>
        </w:rPr>
      </w:pPr>
      <w:bookmarkStart w:id="10224" w:name="_ETM_Q20_220000"/>
      <w:bookmarkEnd w:id="10224"/>
      <w:r>
        <w:rPr>
          <w:rFonts w:hint="cs"/>
          <w:rtl/>
        </w:rPr>
        <w:t xml:space="preserve">יש כורדים, עיראקים </w:t>
      </w:r>
      <w:r w:rsidR="006D2A63">
        <w:rPr>
          <w:rFonts w:hint="eastAsia"/>
          <w:rtl/>
        </w:rPr>
        <w:t xml:space="preserve">– </w:t>
      </w:r>
      <w:r>
        <w:rPr>
          <w:rFonts w:hint="cs"/>
          <w:rtl/>
        </w:rPr>
        <w:t>הכול</w:t>
      </w:r>
      <w:r w:rsidR="006D2A63">
        <w:rPr>
          <w:rFonts w:hint="cs"/>
          <w:rtl/>
        </w:rPr>
        <w:t>.</w:t>
      </w:r>
      <w:r>
        <w:rPr>
          <w:rFonts w:hint="cs"/>
          <w:rtl/>
        </w:rPr>
        <w:t xml:space="preserve"> </w:t>
      </w:r>
      <w:bookmarkStart w:id="10225" w:name="_ETM_Q20_222000"/>
      <w:bookmarkEnd w:id="10225"/>
      <w:r>
        <w:rPr>
          <w:rFonts w:hint="cs"/>
          <w:rtl/>
        </w:rPr>
        <w:t>יש גם עיראקים. אחי, כל מי שבא מעדות המזרח</w:t>
      </w:r>
      <w:r w:rsidR="006D2A63">
        <w:rPr>
          <w:rFonts w:hint="cs"/>
          <w:rtl/>
        </w:rPr>
        <w:t>,</w:t>
      </w:r>
      <w:r>
        <w:rPr>
          <w:rFonts w:hint="cs"/>
          <w:rtl/>
        </w:rPr>
        <w:t xml:space="preserve"> שמו אותו שם. </w:t>
      </w:r>
    </w:p>
    <w:p w:rsidR="002D6156" w:rsidRDefault="002D6156" w:rsidP="00CE7482">
      <w:pPr>
        <w:rPr>
          <w:rtl/>
        </w:rPr>
      </w:pPr>
      <w:bookmarkStart w:id="10226" w:name="_ETM_Q20_223000"/>
      <w:bookmarkEnd w:id="10226"/>
    </w:p>
    <w:p w:rsidR="002D6156" w:rsidRDefault="002D6156" w:rsidP="00CE7482">
      <w:pPr>
        <w:pStyle w:val="af5"/>
        <w:keepNext/>
        <w:rPr>
          <w:rtl/>
        </w:rPr>
      </w:pPr>
      <w:bookmarkStart w:id="10227" w:name="_ETM_Q20_232000"/>
      <w:bookmarkEnd w:id="10227"/>
      <w:r w:rsidRPr="008F1B7B">
        <w:rPr>
          <w:rStyle w:val="TagStyle"/>
          <w:rtl/>
        </w:rPr>
        <w:t>&lt;&lt; קריאה &gt;&gt;</w:t>
      </w:r>
      <w:r w:rsidRPr="00F36953">
        <w:rPr>
          <w:rStyle w:val="TagStyle"/>
          <w:rtl/>
        </w:rPr>
        <w:t xml:space="preserve"> </w:t>
      </w:r>
      <w:r>
        <w:rPr>
          <w:rtl/>
        </w:rPr>
        <w:t>מירב בן ארי (יש עתיד):</w:t>
      </w:r>
      <w:r w:rsidRPr="00F36953">
        <w:rPr>
          <w:rStyle w:val="TagStyle"/>
          <w:rtl/>
        </w:rPr>
        <w:t xml:space="preserve"> </w:t>
      </w:r>
      <w:r w:rsidRPr="008F1B7B">
        <w:rPr>
          <w:rStyle w:val="TagStyle"/>
          <w:rtl/>
        </w:rPr>
        <w:t>&lt;&lt; קריאה &gt;&gt;</w:t>
      </w:r>
      <w:r>
        <w:rPr>
          <w:rtl/>
        </w:rPr>
        <w:t xml:space="preserve">  </w:t>
      </w:r>
    </w:p>
    <w:p w:rsidR="002D6156" w:rsidRDefault="002D6156" w:rsidP="00C74DBD">
      <w:pPr>
        <w:rPr>
          <w:rtl/>
        </w:rPr>
      </w:pPr>
    </w:p>
    <w:p w:rsidR="002D6156" w:rsidRDefault="002D6156" w:rsidP="00CE7482">
      <w:pPr>
        <w:rPr>
          <w:rtl/>
        </w:rPr>
      </w:pPr>
      <w:r>
        <w:rPr>
          <w:rFonts w:hint="cs"/>
          <w:rtl/>
        </w:rPr>
        <w:t xml:space="preserve">עכשיו </w:t>
      </w:r>
      <w:r w:rsidR="00C74DBD">
        <w:rPr>
          <w:rFonts w:hint="cs"/>
          <w:rtl/>
        </w:rPr>
        <w:t>– – –</w:t>
      </w:r>
      <w:r>
        <w:rPr>
          <w:rFonts w:hint="cs"/>
          <w:rtl/>
        </w:rPr>
        <w:t xml:space="preserve"> באמצע המליאה, אדוני </w:t>
      </w:r>
      <w:bookmarkStart w:id="10228" w:name="_ETM_Q20_235000"/>
      <w:bookmarkEnd w:id="10228"/>
      <w:r>
        <w:rPr>
          <w:rFonts w:hint="cs"/>
          <w:rtl/>
        </w:rPr>
        <w:t xml:space="preserve">היושב-ראש. </w:t>
      </w:r>
    </w:p>
    <w:p w:rsidR="002D6156" w:rsidRDefault="002D6156" w:rsidP="00CE7482">
      <w:pPr>
        <w:rPr>
          <w:rtl/>
        </w:rPr>
      </w:pPr>
    </w:p>
    <w:p w:rsidR="002D6156" w:rsidRDefault="00D953A5" w:rsidP="00D953A5">
      <w:pPr>
        <w:pStyle w:val="af5"/>
        <w:rPr>
          <w:rtl/>
        </w:rPr>
      </w:pPr>
      <w:bookmarkStart w:id="10229" w:name="ET_interruption_6544_16"/>
      <w:r w:rsidRPr="00D953A5">
        <w:rPr>
          <w:rStyle w:val="TagStyle"/>
          <w:rtl/>
        </w:rPr>
        <w:t xml:space="preserve"> &lt;&lt; קריאה &gt;&gt;</w:t>
      </w:r>
      <w:r w:rsidR="002D6156" w:rsidRPr="00F36953">
        <w:rPr>
          <w:rStyle w:val="TagStyle"/>
          <w:rtl/>
        </w:rPr>
        <w:t xml:space="preserve"> </w:t>
      </w:r>
      <w:r w:rsidR="002D6156">
        <w:rPr>
          <w:rtl/>
        </w:rPr>
        <w:t>ששון ששי גואטה (הליכוד):</w:t>
      </w:r>
      <w:r w:rsidR="002D6156" w:rsidRPr="00F36953">
        <w:rPr>
          <w:rStyle w:val="TagStyle"/>
          <w:rtl/>
        </w:rPr>
        <w:t xml:space="preserve"> </w:t>
      </w:r>
      <w:r w:rsidRPr="00D953A5">
        <w:rPr>
          <w:rStyle w:val="TagStyle"/>
          <w:rtl/>
        </w:rPr>
        <w:t xml:space="preserve">&lt;&lt; קריאה &gt;&gt; </w:t>
      </w:r>
      <w:r w:rsidR="002D6156">
        <w:rPr>
          <w:rtl/>
        </w:rPr>
        <w:t xml:space="preserve">  </w:t>
      </w:r>
      <w:bookmarkEnd w:id="10229"/>
    </w:p>
    <w:p w:rsidR="002D6156" w:rsidRDefault="002D6156" w:rsidP="00C74DBD">
      <w:pPr>
        <w:rPr>
          <w:rtl/>
        </w:rPr>
      </w:pPr>
    </w:p>
    <w:p w:rsidR="002D6156" w:rsidRDefault="002D6156" w:rsidP="00CE7482">
      <w:pPr>
        <w:rPr>
          <w:rtl/>
        </w:rPr>
      </w:pPr>
      <w:bookmarkStart w:id="10230" w:name="_ETM_Q20_237000"/>
      <w:bookmarkEnd w:id="10230"/>
      <w:r>
        <w:rPr>
          <w:rFonts w:hint="cs"/>
          <w:rtl/>
        </w:rPr>
        <w:t xml:space="preserve">אז הינה, אני אתחיל, אני אתחיל. אני מתרגש, מירב. </w:t>
      </w:r>
    </w:p>
    <w:p w:rsidR="002D6156" w:rsidRDefault="002D6156" w:rsidP="00CE7482">
      <w:pPr>
        <w:rPr>
          <w:rtl/>
        </w:rPr>
      </w:pPr>
      <w:bookmarkStart w:id="10231" w:name="_ETM_Q20_236000"/>
      <w:bookmarkEnd w:id="10231"/>
    </w:p>
    <w:p w:rsidR="002D6156" w:rsidRDefault="002D6156" w:rsidP="00CE7482">
      <w:pPr>
        <w:pStyle w:val="af5"/>
        <w:keepNext/>
        <w:rPr>
          <w:rtl/>
        </w:rPr>
      </w:pPr>
      <w:r w:rsidRPr="008F1B7B">
        <w:rPr>
          <w:rStyle w:val="TagStyle"/>
          <w:rtl/>
        </w:rPr>
        <w:t xml:space="preserve"> &lt;&lt; קריאה &gt;&gt;</w:t>
      </w:r>
      <w:r w:rsidRPr="00F36953">
        <w:rPr>
          <w:rStyle w:val="TagStyle"/>
          <w:rtl/>
        </w:rPr>
        <w:t xml:space="preserve"> </w:t>
      </w:r>
      <w:r>
        <w:rPr>
          <w:rtl/>
        </w:rPr>
        <w:t>מירב בן ארי (יש עתיד):</w:t>
      </w:r>
      <w:r w:rsidRPr="00F36953">
        <w:rPr>
          <w:rStyle w:val="TagStyle"/>
          <w:rtl/>
        </w:rPr>
        <w:t xml:space="preserve"> </w:t>
      </w:r>
      <w:r w:rsidRPr="008F1B7B">
        <w:rPr>
          <w:rStyle w:val="TagStyle"/>
          <w:rtl/>
        </w:rPr>
        <w:t>&lt;&lt; קריאה &gt;&gt;</w:t>
      </w:r>
      <w:r>
        <w:rPr>
          <w:rtl/>
        </w:rPr>
        <w:t xml:space="preserve">  </w:t>
      </w:r>
    </w:p>
    <w:p w:rsidR="002D6156" w:rsidRDefault="002D6156" w:rsidP="00C74DBD">
      <w:pPr>
        <w:rPr>
          <w:rtl/>
        </w:rPr>
      </w:pPr>
    </w:p>
    <w:p w:rsidR="002D6156" w:rsidRDefault="002D6156" w:rsidP="00CE7482">
      <w:pPr>
        <w:rPr>
          <w:rtl/>
        </w:rPr>
      </w:pPr>
      <w:r>
        <w:rPr>
          <w:rFonts w:hint="cs"/>
          <w:rtl/>
        </w:rPr>
        <w:t xml:space="preserve">אתה כבוד לעדה. </w:t>
      </w:r>
    </w:p>
    <w:p w:rsidR="002D6156" w:rsidRDefault="002D6156" w:rsidP="00CE7482">
      <w:pPr>
        <w:rPr>
          <w:rtl/>
        </w:rPr>
      </w:pPr>
      <w:bookmarkStart w:id="10232" w:name="_ETM_Q20_246000"/>
      <w:bookmarkEnd w:id="10232"/>
    </w:p>
    <w:p w:rsidR="00D953A5" w:rsidRDefault="00D953A5" w:rsidP="00D953A5">
      <w:pPr>
        <w:pStyle w:val="a4"/>
        <w:keepNext/>
        <w:rPr>
          <w:rtl/>
        </w:rPr>
      </w:pPr>
      <w:bookmarkStart w:id="10233" w:name="ET_speaker_6544_807"/>
      <w:r w:rsidRPr="00D953A5">
        <w:rPr>
          <w:rStyle w:val="TagStyle"/>
          <w:rtl/>
        </w:rPr>
        <w:t xml:space="preserve"> &lt;&lt; דובר &gt;&gt; </w:t>
      </w:r>
      <w:bookmarkStart w:id="10234" w:name="_Toc199196447"/>
      <w:r>
        <w:rPr>
          <w:rtl/>
        </w:rPr>
        <w:t>ששון ששי גואטה (הליכוד):</w:t>
      </w:r>
      <w:bookmarkEnd w:id="10234"/>
      <w:r w:rsidRPr="00D953A5">
        <w:rPr>
          <w:rStyle w:val="TagStyle"/>
          <w:rtl/>
        </w:rPr>
        <w:t xml:space="preserve"> &lt;&lt; דובר &gt;&gt;</w:t>
      </w:r>
      <w:r>
        <w:rPr>
          <w:rtl/>
        </w:rPr>
        <w:t xml:space="preserve">   </w:t>
      </w:r>
      <w:bookmarkEnd w:id="10233"/>
    </w:p>
    <w:p w:rsidR="00D953A5" w:rsidRDefault="00D953A5" w:rsidP="00C74DBD">
      <w:pPr>
        <w:rPr>
          <w:rtl/>
          <w:lang w:eastAsia="he-IL"/>
        </w:rPr>
      </w:pPr>
    </w:p>
    <w:p w:rsidR="002D6156" w:rsidRDefault="002D6156" w:rsidP="00D953A5">
      <w:pPr>
        <w:rPr>
          <w:rtl/>
        </w:rPr>
      </w:pPr>
      <w:r>
        <w:rPr>
          <w:rFonts w:hint="cs"/>
          <w:rtl/>
        </w:rPr>
        <w:t>תודה רבה. אדוני היושב-ראש, חבריי חברי הכנסת</w:t>
      </w:r>
      <w:bookmarkStart w:id="10235" w:name="_ETM_Q20_250000"/>
      <w:bookmarkStart w:id="10236" w:name="_ETM_Q20_253000"/>
      <w:bookmarkEnd w:id="10235"/>
      <w:bookmarkEnd w:id="10236"/>
      <w:r>
        <w:rPr>
          <w:rFonts w:hint="cs"/>
          <w:rtl/>
        </w:rPr>
        <w:t xml:space="preserve">, אני עומד פה היום לא בשם אינטרס מגזרי אלא בשם חובתנו הלאומית להבטיח </w:t>
      </w:r>
      <w:bookmarkStart w:id="10237" w:name="_ETM_Q20_260000"/>
      <w:bookmarkEnd w:id="10237"/>
      <w:r>
        <w:rPr>
          <w:rFonts w:hint="cs"/>
          <w:rtl/>
        </w:rPr>
        <w:t xml:space="preserve">את עתידם של האנשים שמחזיקים על גבם את אחד מיסודות הקיום של מדינת ישראל </w:t>
      </w:r>
      <w:r>
        <w:rPr>
          <w:rFonts w:hint="eastAsia"/>
        </w:rPr>
        <w:t>–</w:t>
      </w:r>
      <w:r>
        <w:rPr>
          <w:rtl/>
        </w:rPr>
        <w:t xml:space="preserve"> </w:t>
      </w:r>
      <w:r>
        <w:rPr>
          <w:rFonts w:hint="cs"/>
          <w:rtl/>
        </w:rPr>
        <w:t xml:space="preserve">הביטחון התזונתי. מאז שהחלה מלחמת חרבות ברזל ענף ההטלה בצפון </w:t>
      </w:r>
      <w:bookmarkStart w:id="10238" w:name="_ETM_Q20_270000"/>
      <w:bookmarkEnd w:id="10238"/>
      <w:r>
        <w:rPr>
          <w:rFonts w:hint="cs"/>
          <w:rtl/>
        </w:rPr>
        <w:t xml:space="preserve">נמצא במשבר קיומי. רבים ממתחמי ההטלה נמצאים בטווח </w:t>
      </w:r>
      <w:bookmarkStart w:id="10239" w:name="_ETM_Q20_274000"/>
      <w:bookmarkEnd w:id="10239"/>
      <w:r>
        <w:rPr>
          <w:rFonts w:hint="cs"/>
          <w:rtl/>
        </w:rPr>
        <w:t xml:space="preserve">ירי ישיר מהגבול, ולמרות זאת המשיכו לייצר ביצים ולספק </w:t>
      </w:r>
      <w:bookmarkStart w:id="10240" w:name="_ETM_Q20_278000"/>
      <w:bookmarkEnd w:id="10240"/>
      <w:r>
        <w:rPr>
          <w:rFonts w:hint="cs"/>
          <w:rtl/>
        </w:rPr>
        <w:t>אותן לכל בית בישראל. גם כשהטילים נפלו, גם כשמשפח</w:t>
      </w:r>
      <w:bookmarkStart w:id="10241" w:name="_ETM_Q20_285000"/>
      <w:bookmarkEnd w:id="10241"/>
      <w:r>
        <w:rPr>
          <w:rFonts w:hint="cs"/>
          <w:rtl/>
        </w:rPr>
        <w:t>ות פונו,</w:t>
      </w:r>
      <w:r>
        <w:rPr>
          <w:rFonts w:hint="eastAsia"/>
          <w:rtl/>
        </w:rPr>
        <w:t xml:space="preserve"> </w:t>
      </w:r>
      <w:r>
        <w:rPr>
          <w:rFonts w:hint="cs"/>
          <w:rtl/>
        </w:rPr>
        <w:t xml:space="preserve">הם נשארו בחזית, </w:t>
      </w:r>
      <w:bookmarkStart w:id="10242" w:name="_ETM_Q20_286000"/>
      <w:bookmarkEnd w:id="10242"/>
      <w:r>
        <w:rPr>
          <w:rFonts w:hint="cs"/>
          <w:rtl/>
        </w:rPr>
        <w:t xml:space="preserve">במובן הכי עמוק של המילה. אנחנו לא יכולים להרשות לעצמנו </w:t>
      </w:r>
      <w:bookmarkStart w:id="10243" w:name="_ETM_Q20_289000"/>
      <w:bookmarkEnd w:id="10243"/>
      <w:r>
        <w:rPr>
          <w:rFonts w:hint="cs"/>
          <w:rtl/>
        </w:rPr>
        <w:t xml:space="preserve">להיות אלה שמפקירים אותם מאחור. </w:t>
      </w:r>
    </w:p>
    <w:p w:rsidR="002D6156" w:rsidRDefault="002D6156" w:rsidP="00CE7482">
      <w:pPr>
        <w:rPr>
          <w:rtl/>
        </w:rPr>
      </w:pPr>
    </w:p>
    <w:p w:rsidR="002D6156" w:rsidRDefault="002D6156" w:rsidP="006D2A63">
      <w:pPr>
        <w:rPr>
          <w:rtl/>
        </w:rPr>
      </w:pPr>
      <w:r>
        <w:rPr>
          <w:rFonts w:hint="cs"/>
          <w:rtl/>
        </w:rPr>
        <w:t>הצעת החוק שעולה כאן היום מאריכה בעשר שנים את תוקף התכנון בענ</w:t>
      </w:r>
      <w:bookmarkStart w:id="10244" w:name="_ETM_Q20_300000"/>
      <w:bookmarkEnd w:id="10244"/>
      <w:r>
        <w:rPr>
          <w:rFonts w:hint="cs"/>
          <w:rtl/>
        </w:rPr>
        <w:t>ף ההטלה. היא לא עוד חוק חקלאות</w:t>
      </w:r>
      <w:r w:rsidR="006D2A63">
        <w:rPr>
          <w:rFonts w:hint="cs"/>
          <w:rtl/>
        </w:rPr>
        <w:t>,</w:t>
      </w:r>
      <w:r>
        <w:rPr>
          <w:rFonts w:hint="cs"/>
          <w:rtl/>
        </w:rPr>
        <w:t xml:space="preserve"> היא תעודת אחריות של המדינה כלפי החקלאים שלה; היא מה שמאפשר </w:t>
      </w:r>
      <w:bookmarkStart w:id="10245" w:name="_ETM_Q20_307000"/>
      <w:bookmarkEnd w:id="10245"/>
      <w:r>
        <w:rPr>
          <w:rFonts w:hint="cs"/>
          <w:rtl/>
        </w:rPr>
        <w:t>להם לתכנן, להשקיע, לחזור לבתים שפונו</w:t>
      </w:r>
      <w:r w:rsidR="006D2A63">
        <w:rPr>
          <w:rFonts w:hint="cs"/>
          <w:rtl/>
        </w:rPr>
        <w:t>;</w:t>
      </w:r>
      <w:r>
        <w:rPr>
          <w:rFonts w:hint="cs"/>
          <w:rtl/>
        </w:rPr>
        <w:t xml:space="preserve"> היא מה שמאפשר לכולנו לדעת שגם בשעת חירום יהיו פה ביצים. </w:t>
      </w:r>
      <w:bookmarkStart w:id="10246" w:name="_ETM_Q20_322000"/>
      <w:bookmarkEnd w:id="10246"/>
      <w:r>
        <w:rPr>
          <w:rFonts w:hint="cs"/>
          <w:rtl/>
        </w:rPr>
        <w:t>מי שחושב שהמדינה יכולה להתקיים בלי חקלאות</w:t>
      </w:r>
      <w:r w:rsidR="006D2A63">
        <w:rPr>
          <w:rFonts w:hint="cs"/>
          <w:rtl/>
        </w:rPr>
        <w:t>,</w:t>
      </w:r>
      <w:r>
        <w:rPr>
          <w:rtl/>
        </w:rPr>
        <w:t xml:space="preserve"> </w:t>
      </w:r>
      <w:r>
        <w:rPr>
          <w:rFonts w:hint="cs"/>
          <w:rtl/>
        </w:rPr>
        <w:t>טועה. מי שחושב שאפשר לנהל גבול בלי התיישבות חקלאית</w:t>
      </w:r>
      <w:r w:rsidR="006D2A63">
        <w:rPr>
          <w:rFonts w:hint="cs"/>
          <w:rtl/>
        </w:rPr>
        <w:t>,</w:t>
      </w:r>
      <w:r>
        <w:rPr>
          <w:rFonts w:hint="cs"/>
          <w:rtl/>
        </w:rPr>
        <w:t xml:space="preserve"> מתעלם מההיסטוריה שלנו. </w:t>
      </w:r>
    </w:p>
    <w:p w:rsidR="002D6156" w:rsidRDefault="002D6156" w:rsidP="00CE7482">
      <w:pPr>
        <w:rPr>
          <w:rtl/>
        </w:rPr>
      </w:pPr>
    </w:p>
    <w:p w:rsidR="002D6156" w:rsidRDefault="002D6156" w:rsidP="006D2A63">
      <w:pPr>
        <w:rPr>
          <w:rtl/>
        </w:rPr>
      </w:pPr>
      <w:r>
        <w:rPr>
          <w:rFonts w:hint="cs"/>
          <w:rtl/>
        </w:rPr>
        <w:t>אני קורא לכם, מכל הסיעות, מכל הצדדים</w:t>
      </w:r>
      <w:r w:rsidR="006D2A63">
        <w:rPr>
          <w:rFonts w:hint="cs"/>
          <w:rtl/>
        </w:rPr>
        <w:t>:</w:t>
      </w:r>
      <w:r>
        <w:rPr>
          <w:rFonts w:hint="cs"/>
          <w:rtl/>
        </w:rPr>
        <w:t xml:space="preserve"> אל תסתכלו על החוק הזה כעל סעיף טכני</w:t>
      </w:r>
      <w:bookmarkStart w:id="10247" w:name="_ETM_Q20_335000"/>
      <w:bookmarkEnd w:id="10247"/>
      <w:r>
        <w:rPr>
          <w:rFonts w:hint="cs"/>
          <w:rtl/>
        </w:rPr>
        <w:t xml:space="preserve">. תראו בו מה שהוא באמת – הבעת אמון והושטת יד לחקלאים שלנו שבחזית. תנו להם גב כדי שהם ימשיכו לתת לנו גב. תודה לכל החברים, ואני מבקש לתמוך. </w:t>
      </w:r>
    </w:p>
    <w:p w:rsidR="002D6156" w:rsidRDefault="002D6156" w:rsidP="00CE7482">
      <w:pPr>
        <w:rPr>
          <w:rtl/>
        </w:rPr>
      </w:pPr>
    </w:p>
    <w:p w:rsidR="002D6156" w:rsidRDefault="002D6156" w:rsidP="00CE7482">
      <w:pPr>
        <w:pStyle w:val="af6"/>
        <w:keepNext/>
        <w:rPr>
          <w:rtl/>
        </w:rPr>
      </w:pPr>
      <w:bookmarkStart w:id="10248" w:name="ET_yor_6595_23"/>
      <w:r w:rsidRPr="008F1B7B">
        <w:rPr>
          <w:rStyle w:val="TagStyle"/>
          <w:rtl/>
        </w:rPr>
        <w:t>&lt;&lt; יור &gt;&gt;</w:t>
      </w:r>
      <w:r w:rsidRPr="00DE7AA8">
        <w:rPr>
          <w:rStyle w:val="TagStyle"/>
          <w:rtl/>
        </w:rPr>
        <w:t xml:space="preserve"> </w:t>
      </w:r>
      <w:r>
        <w:rPr>
          <w:rtl/>
        </w:rPr>
        <w:t>היו"ר ארז מלול:</w:t>
      </w:r>
      <w:r w:rsidRPr="00DE7AA8">
        <w:rPr>
          <w:rStyle w:val="TagStyle"/>
          <w:rtl/>
        </w:rPr>
        <w:t xml:space="preserve"> </w:t>
      </w:r>
      <w:r w:rsidRPr="008F1B7B">
        <w:rPr>
          <w:rStyle w:val="TagStyle"/>
          <w:rtl/>
        </w:rPr>
        <w:t>&lt;&lt; יור &gt;&gt;</w:t>
      </w:r>
      <w:r>
        <w:rPr>
          <w:rtl/>
        </w:rPr>
        <w:t xml:space="preserve">  </w:t>
      </w:r>
      <w:bookmarkEnd w:id="10248"/>
    </w:p>
    <w:p w:rsidR="002D6156" w:rsidRDefault="002D6156" w:rsidP="00C74DBD">
      <w:pPr>
        <w:rPr>
          <w:rtl/>
        </w:rPr>
      </w:pPr>
    </w:p>
    <w:p w:rsidR="002D6156" w:rsidRDefault="002D6156" w:rsidP="006D2A63">
      <w:pPr>
        <w:rPr>
          <w:rtl/>
        </w:rPr>
      </w:pPr>
      <w:bookmarkStart w:id="10249" w:name="_ETM_Q20_349000"/>
      <w:bookmarkEnd w:id="10249"/>
      <w:r>
        <w:rPr>
          <w:rFonts w:hint="cs"/>
          <w:rtl/>
        </w:rPr>
        <w:t>היית קצר אבל קולע.</w:t>
      </w:r>
      <w:bookmarkStart w:id="10250" w:name="_ETM_Q20_357000"/>
      <w:bookmarkStart w:id="10251" w:name="_ETM_Q20_358000"/>
      <w:bookmarkEnd w:id="10250"/>
      <w:bookmarkEnd w:id="10251"/>
      <w:r>
        <w:rPr>
          <w:rFonts w:hint="cs"/>
          <w:rtl/>
        </w:rPr>
        <w:t xml:space="preserve"> נעבור לדיון האישי</w:t>
      </w:r>
      <w:r w:rsidR="006D2A63">
        <w:rPr>
          <w:rFonts w:hint="cs"/>
          <w:rtl/>
        </w:rPr>
        <w:t>.</w:t>
      </w:r>
      <w:r>
        <w:rPr>
          <w:rFonts w:hint="cs"/>
          <w:rtl/>
        </w:rPr>
        <w:t xml:space="preserve"> רשימת הדוברים סגורה. חבר הכנסת אלעזר שטרן, בבקשה. רגע, </w:t>
      </w:r>
      <w:bookmarkStart w:id="10252" w:name="_ETM_Q20_385000"/>
      <w:bookmarkEnd w:id="10252"/>
      <w:r>
        <w:rPr>
          <w:rFonts w:hint="cs"/>
          <w:rtl/>
        </w:rPr>
        <w:t>חולצה לבנה זה לכבוד יום ירושלים, נכון?</w:t>
      </w:r>
    </w:p>
    <w:p w:rsidR="002D6156" w:rsidRDefault="002D6156" w:rsidP="00CE7482">
      <w:pPr>
        <w:rPr>
          <w:rtl/>
        </w:rPr>
      </w:pPr>
    </w:p>
    <w:p w:rsidR="002D6156" w:rsidRDefault="002D6156" w:rsidP="00CE7482">
      <w:pPr>
        <w:pStyle w:val="a4"/>
        <w:keepNext/>
        <w:rPr>
          <w:rtl/>
        </w:rPr>
      </w:pPr>
      <w:bookmarkStart w:id="10253" w:name="_ETM_Q20_366000"/>
      <w:bookmarkStart w:id="10254" w:name="ET_speaker_5109_24"/>
      <w:bookmarkEnd w:id="10253"/>
      <w:r w:rsidRPr="008F1B7B">
        <w:rPr>
          <w:rStyle w:val="TagStyle"/>
          <w:rtl/>
        </w:rPr>
        <w:t>&lt;&lt; דובר &gt;&gt;</w:t>
      </w:r>
      <w:r w:rsidRPr="00DE7AA8">
        <w:rPr>
          <w:rStyle w:val="TagStyle"/>
          <w:rtl/>
        </w:rPr>
        <w:t xml:space="preserve"> </w:t>
      </w:r>
      <w:bookmarkStart w:id="10255" w:name="_Toc199196170"/>
      <w:bookmarkStart w:id="10256" w:name="_Toc199196448"/>
      <w:r>
        <w:rPr>
          <w:rtl/>
        </w:rPr>
        <w:t>אלעזר שטרן (יש עתיד):</w:t>
      </w:r>
      <w:bookmarkEnd w:id="10255"/>
      <w:bookmarkEnd w:id="10256"/>
      <w:r w:rsidRPr="00DE7AA8">
        <w:rPr>
          <w:rStyle w:val="TagStyle"/>
          <w:rtl/>
        </w:rPr>
        <w:t xml:space="preserve"> </w:t>
      </w:r>
      <w:r w:rsidRPr="008F1B7B">
        <w:rPr>
          <w:rStyle w:val="TagStyle"/>
          <w:rtl/>
        </w:rPr>
        <w:t>&lt;&lt; דובר &gt;&gt;</w:t>
      </w:r>
      <w:r>
        <w:rPr>
          <w:rtl/>
        </w:rPr>
        <w:t xml:space="preserve">  </w:t>
      </w:r>
      <w:bookmarkEnd w:id="10254"/>
    </w:p>
    <w:p w:rsidR="002D6156" w:rsidRDefault="002D6156" w:rsidP="00C74DBD">
      <w:pPr>
        <w:rPr>
          <w:rtl/>
        </w:rPr>
      </w:pPr>
    </w:p>
    <w:p w:rsidR="002D6156" w:rsidRDefault="002D6156" w:rsidP="00C74DBD">
      <w:pPr>
        <w:rPr>
          <w:rtl/>
        </w:rPr>
      </w:pPr>
      <w:r>
        <w:rPr>
          <w:rFonts w:hint="cs"/>
          <w:rtl/>
        </w:rPr>
        <w:t xml:space="preserve">כן. </w:t>
      </w:r>
    </w:p>
    <w:p w:rsidR="002D6156" w:rsidRPr="008F1B7B" w:rsidRDefault="002D6156" w:rsidP="00CE7482">
      <w:pPr>
        <w:rPr>
          <w:rtl/>
        </w:rPr>
      </w:pPr>
      <w:bookmarkStart w:id="10257" w:name="_ETM_Q20_388000"/>
      <w:bookmarkEnd w:id="10257"/>
    </w:p>
    <w:p w:rsidR="002D6156" w:rsidRDefault="002D6156" w:rsidP="00CE7482">
      <w:pPr>
        <w:pStyle w:val="af6"/>
        <w:keepNext/>
        <w:rPr>
          <w:rtl/>
        </w:rPr>
      </w:pPr>
      <w:bookmarkStart w:id="10258" w:name="ET_yor_6595_26"/>
      <w:r w:rsidRPr="008F1B7B">
        <w:rPr>
          <w:rStyle w:val="TagStyle"/>
          <w:rtl/>
        </w:rPr>
        <w:t xml:space="preserve"> &lt;&lt; יור &gt;&gt;</w:t>
      </w:r>
      <w:r w:rsidRPr="00DE7AA8">
        <w:rPr>
          <w:rStyle w:val="TagStyle"/>
          <w:rtl/>
        </w:rPr>
        <w:t xml:space="preserve"> </w:t>
      </w:r>
      <w:r>
        <w:rPr>
          <w:rtl/>
        </w:rPr>
        <w:t>היו"ר ארז מלול:</w:t>
      </w:r>
      <w:r w:rsidRPr="00DE7AA8">
        <w:rPr>
          <w:rStyle w:val="TagStyle"/>
          <w:rtl/>
        </w:rPr>
        <w:t xml:space="preserve"> </w:t>
      </w:r>
      <w:r w:rsidRPr="008F1B7B">
        <w:rPr>
          <w:rStyle w:val="TagStyle"/>
          <w:rtl/>
        </w:rPr>
        <w:t>&lt;&lt; יור &gt;&gt;</w:t>
      </w:r>
      <w:r>
        <w:rPr>
          <w:rtl/>
        </w:rPr>
        <w:t xml:space="preserve">  </w:t>
      </w:r>
      <w:bookmarkEnd w:id="10258"/>
    </w:p>
    <w:p w:rsidR="002D6156" w:rsidRDefault="002D6156" w:rsidP="00C74DBD">
      <w:pPr>
        <w:rPr>
          <w:rtl/>
        </w:rPr>
      </w:pPr>
    </w:p>
    <w:p w:rsidR="002D6156" w:rsidRDefault="002D6156" w:rsidP="00CE7482">
      <w:pPr>
        <w:rPr>
          <w:rtl/>
        </w:rPr>
      </w:pPr>
      <w:r>
        <w:rPr>
          <w:rFonts w:hint="cs"/>
          <w:rtl/>
        </w:rPr>
        <w:t xml:space="preserve">כל הכבוד. </w:t>
      </w:r>
    </w:p>
    <w:p w:rsidR="002D6156" w:rsidRDefault="002D6156" w:rsidP="00CE7482">
      <w:pPr>
        <w:rPr>
          <w:rtl/>
        </w:rPr>
      </w:pPr>
      <w:bookmarkStart w:id="10259" w:name="_ETM_Q20_389000"/>
      <w:bookmarkEnd w:id="10259"/>
    </w:p>
    <w:p w:rsidR="002D6156" w:rsidRDefault="002D6156" w:rsidP="00CE7482">
      <w:pPr>
        <w:pStyle w:val="-"/>
        <w:keepNext/>
        <w:rPr>
          <w:rtl/>
        </w:rPr>
      </w:pPr>
      <w:bookmarkStart w:id="10260" w:name="ET_speakercontinue_5109_75"/>
      <w:r w:rsidRPr="00440FB9">
        <w:rPr>
          <w:rStyle w:val="TagStyle"/>
          <w:rtl/>
        </w:rPr>
        <w:t xml:space="preserve"> &lt;&lt; דובר_המשך &gt;&gt; </w:t>
      </w:r>
      <w:r>
        <w:rPr>
          <w:rtl/>
        </w:rPr>
        <w:t>אלעזר שטרן (יש עתיד):</w:t>
      </w:r>
      <w:r w:rsidRPr="00440FB9">
        <w:rPr>
          <w:rStyle w:val="TagStyle"/>
          <w:rtl/>
        </w:rPr>
        <w:t xml:space="preserve"> &lt;&lt; דובר_המשך &gt;&gt;</w:t>
      </w:r>
      <w:r>
        <w:rPr>
          <w:rtl/>
        </w:rPr>
        <w:t xml:space="preserve">   </w:t>
      </w:r>
      <w:bookmarkEnd w:id="10260"/>
    </w:p>
    <w:p w:rsidR="002D6156" w:rsidRDefault="002D6156" w:rsidP="00C74DBD">
      <w:pPr>
        <w:rPr>
          <w:rtl/>
        </w:rPr>
      </w:pPr>
    </w:p>
    <w:p w:rsidR="002D6156" w:rsidRDefault="002D6156" w:rsidP="00CE7482">
      <w:pPr>
        <w:rPr>
          <w:rtl/>
        </w:rPr>
      </w:pPr>
      <w:bookmarkStart w:id="10261" w:name="_ETM_Q20_391000"/>
      <w:bookmarkEnd w:id="10261"/>
      <w:r>
        <w:rPr>
          <w:rFonts w:hint="cs"/>
          <w:rtl/>
        </w:rPr>
        <w:t xml:space="preserve">שאל אותי היושב-ראש </w:t>
      </w:r>
      <w:r>
        <w:rPr>
          <w:rFonts w:hint="eastAsia"/>
          <w:rtl/>
        </w:rPr>
        <w:t>–</w:t>
      </w:r>
      <w:r>
        <w:rPr>
          <w:rFonts w:hint="cs"/>
          <w:rtl/>
        </w:rPr>
        <w:t xml:space="preserve"> למי שלא שמע </w:t>
      </w:r>
      <w:r>
        <w:rPr>
          <w:rFonts w:hint="eastAsia"/>
          <w:rtl/>
        </w:rPr>
        <w:t>–</w:t>
      </w:r>
      <w:r>
        <w:rPr>
          <w:rFonts w:hint="cs"/>
          <w:rtl/>
        </w:rPr>
        <w:t xml:space="preserve"> אם החולצה הלבנה </w:t>
      </w:r>
      <w:bookmarkStart w:id="10262" w:name="_ETM_Q20_393000"/>
      <w:bookmarkEnd w:id="10262"/>
      <w:r>
        <w:rPr>
          <w:rFonts w:hint="cs"/>
          <w:rtl/>
        </w:rPr>
        <w:t xml:space="preserve">זה לכבוד יום ירושלים, וכמובן שעניתי בחיוב. אבל </w:t>
      </w:r>
      <w:bookmarkStart w:id="10263" w:name="_ETM_Q20_402000"/>
      <w:bookmarkEnd w:id="10263"/>
      <w:r>
        <w:rPr>
          <w:rFonts w:hint="cs"/>
          <w:rtl/>
        </w:rPr>
        <w:t xml:space="preserve">אתה יודע מה, אדוני היושב-ראש, אם דיברנו על </w:t>
      </w:r>
      <w:bookmarkStart w:id="10264" w:name="_ETM_Q20_404000"/>
      <w:bookmarkEnd w:id="10264"/>
      <w:r>
        <w:rPr>
          <w:rFonts w:hint="cs"/>
          <w:rtl/>
        </w:rPr>
        <w:t>יום ירושלים</w:t>
      </w:r>
      <w:r w:rsidR="006D2A63">
        <w:rPr>
          <w:rFonts w:hint="cs"/>
          <w:rtl/>
        </w:rPr>
        <w:t>,</w:t>
      </w:r>
      <w:r>
        <w:rPr>
          <w:rFonts w:hint="cs"/>
          <w:rtl/>
        </w:rPr>
        <w:t xml:space="preserve"> אז בוא נדבר על זה. יש שני דברים שכואבים לי ביום הזה. אני מתאר לעצמי שכמוך, אמרנו </w:t>
      </w:r>
      <w:bookmarkStart w:id="10265" w:name="_ETM_Q20_414000"/>
      <w:bookmarkEnd w:id="10265"/>
      <w:r>
        <w:rPr>
          <w:rFonts w:hint="cs"/>
          <w:rtl/>
        </w:rPr>
        <w:t xml:space="preserve">בבוקר הלל שלם בברכה. לא יודע אם אמרת או לא, אני אמרתי. </w:t>
      </w:r>
    </w:p>
    <w:p w:rsidR="002D6156" w:rsidRDefault="002D6156" w:rsidP="00CE7482">
      <w:pPr>
        <w:rPr>
          <w:rtl/>
        </w:rPr>
      </w:pPr>
    </w:p>
    <w:p w:rsidR="002D6156" w:rsidRDefault="002D6156" w:rsidP="00CE7482">
      <w:pPr>
        <w:pStyle w:val="af5"/>
        <w:keepNext/>
        <w:rPr>
          <w:rtl/>
        </w:rPr>
      </w:pPr>
      <w:bookmarkStart w:id="10266" w:name="ET_interruption_6156_28"/>
      <w:r w:rsidRPr="008F1B7B">
        <w:rPr>
          <w:rStyle w:val="TagStyle"/>
          <w:rtl/>
        </w:rPr>
        <w:t xml:space="preserve"> &lt;&lt; קריאה &gt;&gt;</w:t>
      </w:r>
      <w:r w:rsidRPr="00D14846">
        <w:rPr>
          <w:rStyle w:val="TagStyle"/>
          <w:rtl/>
        </w:rPr>
        <w:t xml:space="preserve"> </w:t>
      </w:r>
      <w:r>
        <w:rPr>
          <w:rtl/>
        </w:rPr>
        <w:t>גלעד קריב (העבודה):</w:t>
      </w:r>
      <w:r w:rsidRPr="00D14846">
        <w:rPr>
          <w:rStyle w:val="TagStyle"/>
          <w:rtl/>
        </w:rPr>
        <w:t xml:space="preserve"> </w:t>
      </w:r>
      <w:r w:rsidRPr="008F1B7B">
        <w:rPr>
          <w:rStyle w:val="TagStyle"/>
          <w:rtl/>
        </w:rPr>
        <w:t>&lt;&lt; קריאה &gt;&gt;</w:t>
      </w:r>
      <w:r>
        <w:rPr>
          <w:rtl/>
        </w:rPr>
        <w:t xml:space="preserve">  </w:t>
      </w:r>
      <w:bookmarkEnd w:id="10266"/>
    </w:p>
    <w:p w:rsidR="002D6156" w:rsidRDefault="002D6156" w:rsidP="00C74DBD">
      <w:pPr>
        <w:rPr>
          <w:rtl/>
        </w:rPr>
      </w:pPr>
    </w:p>
    <w:p w:rsidR="002D6156" w:rsidRDefault="002D6156" w:rsidP="00CE7482">
      <w:pPr>
        <w:rPr>
          <w:rtl/>
        </w:rPr>
      </w:pPr>
      <w:r>
        <w:rPr>
          <w:rFonts w:hint="cs"/>
          <w:rtl/>
        </w:rPr>
        <w:t xml:space="preserve">אל תכליל. </w:t>
      </w:r>
    </w:p>
    <w:p w:rsidR="002D6156" w:rsidRDefault="002D6156" w:rsidP="00CE7482">
      <w:pPr>
        <w:rPr>
          <w:rtl/>
        </w:rPr>
      </w:pPr>
    </w:p>
    <w:p w:rsidR="002D6156" w:rsidRDefault="002D6156" w:rsidP="00CE7482">
      <w:pPr>
        <w:pStyle w:val="-"/>
        <w:keepNext/>
        <w:rPr>
          <w:rtl/>
        </w:rPr>
      </w:pPr>
      <w:bookmarkStart w:id="10267" w:name="ET_speakercontinue_5109_29"/>
      <w:r w:rsidRPr="008F1B7B">
        <w:rPr>
          <w:rStyle w:val="TagStyle"/>
          <w:rtl/>
        </w:rPr>
        <w:t xml:space="preserve"> &lt;&lt; דובר_המשך &gt;&gt;</w:t>
      </w:r>
      <w:r w:rsidRPr="00D14846">
        <w:rPr>
          <w:rStyle w:val="TagStyle"/>
          <w:rtl/>
        </w:rPr>
        <w:t xml:space="preserve"> </w:t>
      </w:r>
      <w:r>
        <w:rPr>
          <w:rtl/>
        </w:rPr>
        <w:t>אלעזר שטרן (יש עתיד):</w:t>
      </w:r>
      <w:r w:rsidRPr="00D14846">
        <w:rPr>
          <w:rStyle w:val="TagStyle"/>
          <w:rtl/>
        </w:rPr>
        <w:t xml:space="preserve"> </w:t>
      </w:r>
      <w:r w:rsidRPr="008F1B7B">
        <w:rPr>
          <w:rStyle w:val="TagStyle"/>
          <w:rtl/>
        </w:rPr>
        <w:t>&lt;&lt; דובר_המשך &gt;&gt;</w:t>
      </w:r>
      <w:r>
        <w:rPr>
          <w:rtl/>
        </w:rPr>
        <w:t xml:space="preserve">  </w:t>
      </w:r>
      <w:bookmarkEnd w:id="10267"/>
    </w:p>
    <w:p w:rsidR="002D6156" w:rsidRDefault="002D6156" w:rsidP="00C74DBD">
      <w:pPr>
        <w:rPr>
          <w:rtl/>
        </w:rPr>
      </w:pPr>
    </w:p>
    <w:p w:rsidR="002D6156" w:rsidRDefault="002D6156" w:rsidP="00CE7482">
      <w:pPr>
        <w:rPr>
          <w:rtl/>
        </w:rPr>
      </w:pPr>
      <w:r>
        <w:rPr>
          <w:rFonts w:hint="cs"/>
          <w:rtl/>
        </w:rPr>
        <w:t xml:space="preserve">אוקיי, יכול להיות שלא </w:t>
      </w:r>
      <w:bookmarkStart w:id="10268" w:name="_ETM_Q20_423000"/>
      <w:bookmarkEnd w:id="10268"/>
      <w:r>
        <w:rPr>
          <w:rFonts w:hint="cs"/>
          <w:rtl/>
        </w:rPr>
        <w:t xml:space="preserve">אמרת. </w:t>
      </w:r>
    </w:p>
    <w:p w:rsidR="002D6156" w:rsidRDefault="002D6156" w:rsidP="00CE7482">
      <w:pPr>
        <w:rPr>
          <w:rtl/>
        </w:rPr>
      </w:pPr>
      <w:bookmarkStart w:id="10269" w:name="_ETM_Q20_424000"/>
      <w:bookmarkEnd w:id="10269"/>
    </w:p>
    <w:p w:rsidR="002D6156" w:rsidRDefault="002D6156" w:rsidP="00CE7482">
      <w:pPr>
        <w:pStyle w:val="af6"/>
        <w:keepNext/>
        <w:rPr>
          <w:rtl/>
        </w:rPr>
      </w:pPr>
      <w:bookmarkStart w:id="10270" w:name="ET_yor_6595_30"/>
      <w:r w:rsidRPr="008F1B7B">
        <w:rPr>
          <w:rStyle w:val="TagStyle"/>
          <w:rtl/>
        </w:rPr>
        <w:t xml:space="preserve"> &lt;&lt; יור &gt;&gt;</w:t>
      </w:r>
      <w:r w:rsidRPr="00D14846">
        <w:rPr>
          <w:rStyle w:val="TagStyle"/>
          <w:rtl/>
        </w:rPr>
        <w:t xml:space="preserve"> </w:t>
      </w:r>
      <w:r>
        <w:rPr>
          <w:rtl/>
        </w:rPr>
        <w:t>היו"ר ארז מלול:</w:t>
      </w:r>
      <w:r w:rsidRPr="00D14846">
        <w:rPr>
          <w:rStyle w:val="TagStyle"/>
          <w:rtl/>
        </w:rPr>
        <w:t xml:space="preserve"> </w:t>
      </w:r>
      <w:r w:rsidRPr="008F1B7B">
        <w:rPr>
          <w:rStyle w:val="TagStyle"/>
          <w:rtl/>
        </w:rPr>
        <w:t>&lt;&lt; יור &gt;&gt;</w:t>
      </w:r>
      <w:r>
        <w:rPr>
          <w:rtl/>
        </w:rPr>
        <w:t xml:space="preserve">  </w:t>
      </w:r>
      <w:bookmarkEnd w:id="10270"/>
    </w:p>
    <w:p w:rsidR="002D6156" w:rsidRDefault="002D6156" w:rsidP="00C74DBD">
      <w:pPr>
        <w:rPr>
          <w:rtl/>
        </w:rPr>
      </w:pPr>
    </w:p>
    <w:p w:rsidR="002D6156" w:rsidRDefault="002D6156" w:rsidP="00CE7482">
      <w:pPr>
        <w:rPr>
          <w:rtl/>
        </w:rPr>
      </w:pPr>
      <w:bookmarkStart w:id="10271" w:name="_ETM_Q20_425000"/>
      <w:bookmarkEnd w:id="10271"/>
      <w:r>
        <w:rPr>
          <w:rFonts w:hint="cs"/>
          <w:rtl/>
        </w:rPr>
        <w:t xml:space="preserve">כל אחד יעשה כמנהגו. </w:t>
      </w:r>
    </w:p>
    <w:p w:rsidR="002D6156" w:rsidRDefault="002D6156" w:rsidP="00CE7482">
      <w:pPr>
        <w:rPr>
          <w:rtl/>
        </w:rPr>
      </w:pPr>
      <w:bookmarkStart w:id="10272" w:name="_ETM_Q20_428000"/>
      <w:bookmarkStart w:id="10273" w:name="_ETM_Q20_427000"/>
      <w:bookmarkEnd w:id="10272"/>
      <w:bookmarkEnd w:id="10273"/>
    </w:p>
    <w:p w:rsidR="002D6156" w:rsidRDefault="002D6156" w:rsidP="00CE7482">
      <w:pPr>
        <w:pStyle w:val="-"/>
        <w:keepNext/>
        <w:rPr>
          <w:rtl/>
        </w:rPr>
      </w:pPr>
      <w:bookmarkStart w:id="10274" w:name="ET_speakercontinue_5109_32"/>
      <w:r w:rsidRPr="008F1B7B">
        <w:rPr>
          <w:rStyle w:val="TagStyle"/>
          <w:rtl/>
        </w:rPr>
        <w:t xml:space="preserve"> &lt;&lt; דובר_המשך &gt;&gt;</w:t>
      </w:r>
      <w:r w:rsidRPr="00D14846">
        <w:rPr>
          <w:rStyle w:val="TagStyle"/>
          <w:rtl/>
        </w:rPr>
        <w:t xml:space="preserve"> </w:t>
      </w:r>
      <w:r>
        <w:rPr>
          <w:rtl/>
        </w:rPr>
        <w:t>אלעזר שטרן (יש עתיד):</w:t>
      </w:r>
      <w:r w:rsidRPr="00D14846">
        <w:rPr>
          <w:rStyle w:val="TagStyle"/>
          <w:rtl/>
        </w:rPr>
        <w:t xml:space="preserve"> </w:t>
      </w:r>
      <w:r w:rsidRPr="008F1B7B">
        <w:rPr>
          <w:rStyle w:val="TagStyle"/>
          <w:rtl/>
        </w:rPr>
        <w:t>&lt;&lt; דובר_המשך &gt;&gt;</w:t>
      </w:r>
      <w:r>
        <w:rPr>
          <w:rtl/>
        </w:rPr>
        <w:t xml:space="preserve">  </w:t>
      </w:r>
      <w:bookmarkEnd w:id="10274"/>
    </w:p>
    <w:p w:rsidR="002D6156" w:rsidRDefault="002D6156" w:rsidP="00C74DBD">
      <w:pPr>
        <w:rPr>
          <w:rtl/>
        </w:rPr>
      </w:pPr>
    </w:p>
    <w:p w:rsidR="002D6156" w:rsidRDefault="002D6156" w:rsidP="00CE7482">
      <w:pPr>
        <w:rPr>
          <w:rtl/>
        </w:rPr>
      </w:pPr>
      <w:r>
        <w:rPr>
          <w:rFonts w:hint="cs"/>
          <w:rtl/>
        </w:rPr>
        <w:t xml:space="preserve">עם ברכה. </w:t>
      </w:r>
    </w:p>
    <w:p w:rsidR="002D6156" w:rsidRDefault="002D6156" w:rsidP="00CE7482">
      <w:pPr>
        <w:ind w:firstLine="0"/>
        <w:rPr>
          <w:rtl/>
        </w:rPr>
      </w:pPr>
    </w:p>
    <w:p w:rsidR="002D6156" w:rsidRDefault="002D6156" w:rsidP="00CE7482">
      <w:pPr>
        <w:pStyle w:val="af5"/>
        <w:keepNext/>
        <w:rPr>
          <w:rtl/>
        </w:rPr>
      </w:pPr>
      <w:bookmarkStart w:id="10275" w:name="ET_interruption_6357_34"/>
      <w:r w:rsidRPr="008F1B7B">
        <w:rPr>
          <w:rStyle w:val="TagStyle"/>
          <w:rtl/>
        </w:rPr>
        <w:t xml:space="preserve"> &lt;&lt; קריאה &gt;&gt;</w:t>
      </w:r>
      <w:r w:rsidRPr="00D14846">
        <w:rPr>
          <w:rStyle w:val="TagStyle"/>
          <w:rtl/>
        </w:rPr>
        <w:t xml:space="preserve"> </w:t>
      </w:r>
      <w:r>
        <w:rPr>
          <w:rtl/>
        </w:rPr>
        <w:t>משה סעדה (הליכוד):</w:t>
      </w:r>
      <w:r w:rsidRPr="00D14846">
        <w:rPr>
          <w:rStyle w:val="TagStyle"/>
          <w:rtl/>
        </w:rPr>
        <w:t xml:space="preserve"> </w:t>
      </w:r>
      <w:r w:rsidRPr="008F1B7B">
        <w:rPr>
          <w:rStyle w:val="TagStyle"/>
          <w:rtl/>
        </w:rPr>
        <w:t>&lt;&lt; קריאה &gt;&gt;</w:t>
      </w:r>
      <w:r>
        <w:rPr>
          <w:rtl/>
        </w:rPr>
        <w:t xml:space="preserve">  </w:t>
      </w:r>
      <w:bookmarkEnd w:id="10275"/>
    </w:p>
    <w:p w:rsidR="002D6156" w:rsidRDefault="002D6156" w:rsidP="00C74DBD">
      <w:pPr>
        <w:rPr>
          <w:rtl/>
        </w:rPr>
      </w:pPr>
    </w:p>
    <w:p w:rsidR="002D6156" w:rsidRDefault="002D6156" w:rsidP="00CE7482">
      <w:pPr>
        <w:rPr>
          <w:rtl/>
        </w:rPr>
      </w:pPr>
      <w:r>
        <w:rPr>
          <w:rFonts w:hint="cs"/>
          <w:rtl/>
        </w:rPr>
        <w:t xml:space="preserve">ארז </w:t>
      </w:r>
      <w:r>
        <w:rPr>
          <w:rFonts w:hint="eastAsia"/>
          <w:rtl/>
        </w:rPr>
        <w:t>–</w:t>
      </w:r>
      <w:r>
        <w:rPr>
          <w:rFonts w:hint="cs"/>
          <w:rtl/>
        </w:rPr>
        <w:t xml:space="preserve"> בלי ברכה. </w:t>
      </w:r>
    </w:p>
    <w:p w:rsidR="002D6156" w:rsidRDefault="002D6156" w:rsidP="00CE7482">
      <w:pPr>
        <w:rPr>
          <w:rtl/>
        </w:rPr>
      </w:pPr>
      <w:bookmarkStart w:id="10276" w:name="_ETM_Q20_430000"/>
      <w:bookmarkEnd w:id="10276"/>
    </w:p>
    <w:p w:rsidR="002D6156" w:rsidRDefault="002D6156" w:rsidP="00CE7482">
      <w:pPr>
        <w:pStyle w:val="af6"/>
        <w:keepNext/>
        <w:rPr>
          <w:rtl/>
        </w:rPr>
      </w:pPr>
      <w:bookmarkStart w:id="10277" w:name="ET_yor_6595_35"/>
      <w:r w:rsidRPr="008F1B7B">
        <w:rPr>
          <w:rStyle w:val="TagStyle"/>
          <w:rtl/>
        </w:rPr>
        <w:t xml:space="preserve"> &lt;&lt; יור &gt;&gt;</w:t>
      </w:r>
      <w:r w:rsidRPr="006A125B">
        <w:rPr>
          <w:rStyle w:val="TagStyle"/>
          <w:rtl/>
        </w:rPr>
        <w:t xml:space="preserve"> </w:t>
      </w:r>
      <w:r>
        <w:rPr>
          <w:rtl/>
        </w:rPr>
        <w:t>היו"ר ארז מלול:</w:t>
      </w:r>
      <w:r w:rsidRPr="006A125B">
        <w:rPr>
          <w:rStyle w:val="TagStyle"/>
          <w:rtl/>
        </w:rPr>
        <w:t xml:space="preserve"> </w:t>
      </w:r>
      <w:r w:rsidRPr="008F1B7B">
        <w:rPr>
          <w:rStyle w:val="TagStyle"/>
          <w:rtl/>
        </w:rPr>
        <w:t>&lt;&lt; יור &gt;&gt;</w:t>
      </w:r>
      <w:r>
        <w:rPr>
          <w:rtl/>
        </w:rPr>
        <w:t xml:space="preserve">  </w:t>
      </w:r>
      <w:bookmarkEnd w:id="10277"/>
    </w:p>
    <w:p w:rsidR="002D6156" w:rsidRDefault="002D6156" w:rsidP="00C74DBD">
      <w:pPr>
        <w:rPr>
          <w:rtl/>
        </w:rPr>
      </w:pPr>
    </w:p>
    <w:p w:rsidR="002D6156" w:rsidRDefault="002D6156" w:rsidP="00CE7482">
      <w:pPr>
        <w:rPr>
          <w:rtl/>
        </w:rPr>
      </w:pPr>
      <w:bookmarkStart w:id="10278" w:name="_ETM_Q20_431000"/>
      <w:bookmarkEnd w:id="10278"/>
      <w:r>
        <w:rPr>
          <w:rFonts w:hint="cs"/>
          <w:rtl/>
        </w:rPr>
        <w:t xml:space="preserve">אצלנו לא אומרים תחנון. לא אומרים תחנון, זה כבר משהו. כמו ל"ג בעומר. </w:t>
      </w:r>
    </w:p>
    <w:p w:rsidR="002D6156" w:rsidRDefault="002D6156" w:rsidP="00CE7482">
      <w:pPr>
        <w:rPr>
          <w:rtl/>
        </w:rPr>
      </w:pPr>
    </w:p>
    <w:p w:rsidR="002D6156" w:rsidRDefault="002D6156" w:rsidP="00CE7482">
      <w:pPr>
        <w:pStyle w:val="-"/>
        <w:rPr>
          <w:rtl/>
        </w:rPr>
      </w:pPr>
      <w:bookmarkStart w:id="10279" w:name="ET_speakercontinue_5109_37"/>
      <w:r w:rsidRPr="00351101">
        <w:rPr>
          <w:rStyle w:val="TagStyle"/>
          <w:rtl/>
        </w:rPr>
        <w:t xml:space="preserve"> &lt;&lt; דובר_המשך &gt;&gt;</w:t>
      </w:r>
      <w:r w:rsidRPr="006A125B">
        <w:rPr>
          <w:rStyle w:val="TagStyle"/>
          <w:rtl/>
        </w:rPr>
        <w:t xml:space="preserve"> </w:t>
      </w:r>
      <w:r>
        <w:rPr>
          <w:rtl/>
        </w:rPr>
        <w:t>אלעזר שטרן (יש עתיד):</w:t>
      </w:r>
      <w:r w:rsidRPr="006A125B">
        <w:rPr>
          <w:rStyle w:val="TagStyle"/>
          <w:rtl/>
        </w:rPr>
        <w:t xml:space="preserve"> </w:t>
      </w:r>
      <w:r w:rsidRPr="00351101">
        <w:rPr>
          <w:rStyle w:val="TagStyle"/>
          <w:rtl/>
        </w:rPr>
        <w:t xml:space="preserve">&lt;&lt; דובר_המשך &gt;&gt; </w:t>
      </w:r>
      <w:r>
        <w:rPr>
          <w:rtl/>
        </w:rPr>
        <w:t xml:space="preserve">  </w:t>
      </w:r>
      <w:bookmarkEnd w:id="10279"/>
    </w:p>
    <w:p w:rsidR="002D6156" w:rsidRDefault="002D6156" w:rsidP="00C74DBD">
      <w:pPr>
        <w:rPr>
          <w:rtl/>
        </w:rPr>
      </w:pPr>
    </w:p>
    <w:p w:rsidR="002D6156" w:rsidRDefault="002D6156" w:rsidP="00CE7482">
      <w:pPr>
        <w:rPr>
          <w:rtl/>
        </w:rPr>
      </w:pPr>
      <w:r>
        <w:rPr>
          <w:rFonts w:hint="cs"/>
          <w:rtl/>
        </w:rPr>
        <w:t xml:space="preserve">ארז, שאני </w:t>
      </w:r>
      <w:bookmarkStart w:id="10280" w:name="_ETM_Q20_435000"/>
      <w:bookmarkEnd w:id="10280"/>
      <w:r>
        <w:rPr>
          <w:rFonts w:hint="cs"/>
          <w:rtl/>
        </w:rPr>
        <w:t xml:space="preserve">לא אצטט אותך. שמעת, חבר הכנסת סעדה? </w:t>
      </w:r>
    </w:p>
    <w:p w:rsidR="002D6156" w:rsidRPr="008F1B7B" w:rsidRDefault="002D6156" w:rsidP="00CE7482">
      <w:pPr>
        <w:ind w:firstLine="0"/>
        <w:rPr>
          <w:rtl/>
        </w:rPr>
      </w:pPr>
      <w:bookmarkStart w:id="10281" w:name="_ETM_Q20_439000"/>
      <w:bookmarkEnd w:id="10281"/>
    </w:p>
    <w:p w:rsidR="002D6156" w:rsidRDefault="002D6156" w:rsidP="00CE7482">
      <w:pPr>
        <w:pStyle w:val="-"/>
        <w:keepNext/>
        <w:rPr>
          <w:rtl/>
        </w:rPr>
      </w:pPr>
      <w:bookmarkStart w:id="10282" w:name="ET_speakercontinue_5109_40"/>
      <w:r w:rsidRPr="008F1B7B">
        <w:rPr>
          <w:rStyle w:val="TagStyle"/>
          <w:rtl/>
        </w:rPr>
        <w:t xml:space="preserve"> &lt;&lt; דובר_המשך &gt;&gt;</w:t>
      </w:r>
      <w:r w:rsidRPr="006A125B">
        <w:rPr>
          <w:rStyle w:val="TagStyle"/>
          <w:rtl/>
        </w:rPr>
        <w:t xml:space="preserve"> </w:t>
      </w:r>
      <w:r>
        <w:rPr>
          <w:rtl/>
        </w:rPr>
        <w:t>אלעזר שטרן (יש עתיד):</w:t>
      </w:r>
      <w:r w:rsidRPr="006A125B">
        <w:rPr>
          <w:rStyle w:val="TagStyle"/>
          <w:rtl/>
        </w:rPr>
        <w:t xml:space="preserve"> </w:t>
      </w:r>
      <w:r w:rsidRPr="008F1B7B">
        <w:rPr>
          <w:rStyle w:val="TagStyle"/>
          <w:rtl/>
        </w:rPr>
        <w:t>&lt;&lt; דובר_המשך &gt;&gt;</w:t>
      </w:r>
      <w:r>
        <w:rPr>
          <w:rtl/>
        </w:rPr>
        <w:t xml:space="preserve">  </w:t>
      </w:r>
      <w:bookmarkEnd w:id="10282"/>
    </w:p>
    <w:p w:rsidR="002D6156" w:rsidRDefault="002D6156" w:rsidP="00C74DBD">
      <w:pPr>
        <w:rPr>
          <w:rtl/>
        </w:rPr>
      </w:pPr>
    </w:p>
    <w:p w:rsidR="002D6156" w:rsidRDefault="002D6156" w:rsidP="00CE7482">
      <w:pPr>
        <w:rPr>
          <w:rtl/>
        </w:rPr>
      </w:pPr>
      <w:r>
        <w:rPr>
          <w:rFonts w:hint="cs"/>
          <w:rtl/>
        </w:rPr>
        <w:t xml:space="preserve">לא אומרים תחנון. זה כבר משהו. </w:t>
      </w:r>
    </w:p>
    <w:p w:rsidR="002D6156" w:rsidRDefault="002D6156" w:rsidP="00CE7482">
      <w:pPr>
        <w:rPr>
          <w:rtl/>
        </w:rPr>
      </w:pPr>
    </w:p>
    <w:p w:rsidR="002D6156" w:rsidRDefault="002D6156" w:rsidP="00CE7482">
      <w:pPr>
        <w:pStyle w:val="af5"/>
        <w:keepNext/>
        <w:rPr>
          <w:rtl/>
        </w:rPr>
      </w:pPr>
      <w:bookmarkStart w:id="10283" w:name="ET_interruption_6357_41"/>
      <w:r w:rsidRPr="008F1B7B">
        <w:rPr>
          <w:rStyle w:val="TagStyle"/>
          <w:rtl/>
        </w:rPr>
        <w:t xml:space="preserve"> &lt;&lt; קריאה &gt;&gt;</w:t>
      </w:r>
      <w:r w:rsidRPr="00F20F5F">
        <w:rPr>
          <w:rStyle w:val="TagStyle"/>
          <w:rtl/>
        </w:rPr>
        <w:t xml:space="preserve"> </w:t>
      </w:r>
      <w:r>
        <w:rPr>
          <w:rtl/>
        </w:rPr>
        <w:t>משה סעדה (הליכוד):</w:t>
      </w:r>
      <w:r w:rsidRPr="00F20F5F">
        <w:rPr>
          <w:rStyle w:val="TagStyle"/>
          <w:rtl/>
        </w:rPr>
        <w:t xml:space="preserve"> </w:t>
      </w:r>
      <w:r w:rsidRPr="008F1B7B">
        <w:rPr>
          <w:rStyle w:val="TagStyle"/>
          <w:rtl/>
        </w:rPr>
        <w:t>&lt;&lt; קריאה &gt;&gt;</w:t>
      </w:r>
      <w:r>
        <w:rPr>
          <w:rtl/>
        </w:rPr>
        <w:t xml:space="preserve">  </w:t>
      </w:r>
      <w:bookmarkEnd w:id="10283"/>
    </w:p>
    <w:p w:rsidR="002D6156" w:rsidRDefault="002D6156" w:rsidP="00C74DBD">
      <w:pPr>
        <w:rPr>
          <w:rtl/>
        </w:rPr>
      </w:pPr>
    </w:p>
    <w:p w:rsidR="002D6156" w:rsidRDefault="002D6156" w:rsidP="00CE7482">
      <w:pPr>
        <w:rPr>
          <w:rtl/>
        </w:rPr>
      </w:pPr>
      <w:r>
        <w:rPr>
          <w:rFonts w:hint="cs"/>
          <w:rtl/>
        </w:rPr>
        <w:t xml:space="preserve">זו דרגה ראשונה. </w:t>
      </w:r>
    </w:p>
    <w:p w:rsidR="002D6156" w:rsidRDefault="002D6156" w:rsidP="00CE7482">
      <w:pPr>
        <w:rPr>
          <w:rtl/>
        </w:rPr>
      </w:pPr>
    </w:p>
    <w:p w:rsidR="002D6156" w:rsidRDefault="002D6156" w:rsidP="00CE7482">
      <w:pPr>
        <w:pStyle w:val="-"/>
        <w:keepNext/>
        <w:rPr>
          <w:rtl/>
        </w:rPr>
      </w:pPr>
      <w:bookmarkStart w:id="10284" w:name="ET_speakercontinue_5109_42"/>
      <w:r w:rsidRPr="008F1B7B">
        <w:rPr>
          <w:rStyle w:val="TagStyle"/>
          <w:rtl/>
        </w:rPr>
        <w:t xml:space="preserve"> &lt;&lt; דובר_המשך &gt;&gt;</w:t>
      </w:r>
      <w:r w:rsidRPr="00F20F5F">
        <w:rPr>
          <w:rStyle w:val="TagStyle"/>
          <w:rtl/>
        </w:rPr>
        <w:t xml:space="preserve"> </w:t>
      </w:r>
      <w:r>
        <w:rPr>
          <w:rtl/>
        </w:rPr>
        <w:t>אלעזר שטרן (יש עתיד):</w:t>
      </w:r>
      <w:r w:rsidRPr="00F20F5F">
        <w:rPr>
          <w:rStyle w:val="TagStyle"/>
          <w:rtl/>
        </w:rPr>
        <w:t xml:space="preserve"> </w:t>
      </w:r>
      <w:r w:rsidRPr="008F1B7B">
        <w:rPr>
          <w:rStyle w:val="TagStyle"/>
          <w:rtl/>
        </w:rPr>
        <w:t>&lt;&lt; דובר_המשך &gt;&gt;</w:t>
      </w:r>
      <w:r>
        <w:rPr>
          <w:rtl/>
        </w:rPr>
        <w:t xml:space="preserve">  </w:t>
      </w:r>
      <w:bookmarkEnd w:id="10284"/>
    </w:p>
    <w:p w:rsidR="002D6156" w:rsidRDefault="002D6156" w:rsidP="00C74DBD">
      <w:pPr>
        <w:rPr>
          <w:rtl/>
        </w:rPr>
      </w:pPr>
    </w:p>
    <w:p w:rsidR="002D6156" w:rsidRDefault="002D6156" w:rsidP="00CE7482">
      <w:pPr>
        <w:rPr>
          <w:rtl/>
        </w:rPr>
      </w:pPr>
      <w:r>
        <w:rPr>
          <w:rFonts w:hint="cs"/>
          <w:rtl/>
        </w:rPr>
        <w:t xml:space="preserve">כן. </w:t>
      </w:r>
    </w:p>
    <w:p w:rsidR="002D6156" w:rsidRDefault="002D6156" w:rsidP="00CE7482">
      <w:pPr>
        <w:rPr>
          <w:rtl/>
        </w:rPr>
      </w:pPr>
      <w:bookmarkStart w:id="10285" w:name="_ETM_Q20_444000"/>
      <w:bookmarkEnd w:id="10285"/>
    </w:p>
    <w:p w:rsidR="002D6156" w:rsidRDefault="002D6156" w:rsidP="00CE7482">
      <w:pPr>
        <w:pStyle w:val="af5"/>
        <w:keepNext/>
        <w:rPr>
          <w:rtl/>
        </w:rPr>
      </w:pPr>
      <w:bookmarkStart w:id="10286" w:name="ET_interruption_6357_43"/>
      <w:r w:rsidRPr="008F1B7B">
        <w:rPr>
          <w:rStyle w:val="TagStyle"/>
          <w:rtl/>
        </w:rPr>
        <w:t xml:space="preserve"> &lt;&lt; קריאה &gt;&gt;</w:t>
      </w:r>
      <w:r w:rsidRPr="00F20F5F">
        <w:rPr>
          <w:rStyle w:val="TagStyle"/>
          <w:rtl/>
        </w:rPr>
        <w:t xml:space="preserve"> </w:t>
      </w:r>
      <w:r>
        <w:rPr>
          <w:rtl/>
        </w:rPr>
        <w:t>משה סעדה (הליכוד):</w:t>
      </w:r>
      <w:r w:rsidRPr="00F20F5F">
        <w:rPr>
          <w:rStyle w:val="TagStyle"/>
          <w:rtl/>
        </w:rPr>
        <w:t xml:space="preserve"> </w:t>
      </w:r>
      <w:r w:rsidRPr="008F1B7B">
        <w:rPr>
          <w:rStyle w:val="TagStyle"/>
          <w:rtl/>
        </w:rPr>
        <w:t>&lt;&lt; קריאה &gt;&gt;</w:t>
      </w:r>
      <w:r>
        <w:rPr>
          <w:rtl/>
        </w:rPr>
        <w:t xml:space="preserve">  </w:t>
      </w:r>
      <w:bookmarkEnd w:id="10286"/>
    </w:p>
    <w:p w:rsidR="002D6156" w:rsidRDefault="002D6156" w:rsidP="00C74DBD">
      <w:pPr>
        <w:rPr>
          <w:rtl/>
        </w:rPr>
      </w:pPr>
    </w:p>
    <w:p w:rsidR="002D6156" w:rsidRDefault="002D6156" w:rsidP="00CE7482">
      <w:pPr>
        <w:rPr>
          <w:rtl/>
        </w:rPr>
      </w:pPr>
      <w:r>
        <w:rPr>
          <w:rFonts w:hint="cs"/>
          <w:rtl/>
        </w:rPr>
        <w:t xml:space="preserve">אבל הרב </w:t>
      </w:r>
      <w:bookmarkStart w:id="10287" w:name="_ETM_Q20_446000"/>
      <w:bookmarkEnd w:id="10287"/>
      <w:r>
        <w:rPr>
          <w:rFonts w:hint="cs"/>
          <w:rtl/>
        </w:rPr>
        <w:t xml:space="preserve">עובדיה יוסף פסק שאומרים הלל בלי ברכה, כמו </w:t>
      </w:r>
      <w:bookmarkStart w:id="10288" w:name="_ETM_Q20_449000"/>
      <w:bookmarkEnd w:id="10288"/>
      <w:r>
        <w:rPr>
          <w:rFonts w:hint="cs"/>
          <w:rtl/>
        </w:rPr>
        <w:t xml:space="preserve">שעושים גם בראש חודש בלי ברכה. </w:t>
      </w:r>
    </w:p>
    <w:p w:rsidR="002D6156" w:rsidRDefault="002D6156" w:rsidP="00CE7482">
      <w:pPr>
        <w:rPr>
          <w:rtl/>
        </w:rPr>
      </w:pPr>
      <w:bookmarkStart w:id="10289" w:name="_ETM_Q20_454000"/>
      <w:bookmarkEnd w:id="10289"/>
    </w:p>
    <w:p w:rsidR="002D6156" w:rsidRDefault="002D6156" w:rsidP="00CE7482">
      <w:pPr>
        <w:pStyle w:val="-"/>
        <w:keepNext/>
        <w:rPr>
          <w:rtl/>
        </w:rPr>
      </w:pPr>
      <w:bookmarkStart w:id="10290" w:name="ET_speakercontinue_5109_44"/>
      <w:r w:rsidRPr="008F1B7B">
        <w:rPr>
          <w:rStyle w:val="TagStyle"/>
          <w:rtl/>
        </w:rPr>
        <w:t xml:space="preserve"> &lt;&lt; דובר_המשך &gt;&gt;</w:t>
      </w:r>
      <w:r w:rsidRPr="00F20F5F">
        <w:rPr>
          <w:rStyle w:val="TagStyle"/>
          <w:rtl/>
        </w:rPr>
        <w:t xml:space="preserve"> </w:t>
      </w:r>
      <w:r>
        <w:rPr>
          <w:rtl/>
        </w:rPr>
        <w:t>אלעזר שטרן (יש עתיד):</w:t>
      </w:r>
      <w:r w:rsidRPr="00F20F5F">
        <w:rPr>
          <w:rStyle w:val="TagStyle"/>
          <w:rtl/>
        </w:rPr>
        <w:t xml:space="preserve"> </w:t>
      </w:r>
      <w:r w:rsidRPr="008F1B7B">
        <w:rPr>
          <w:rStyle w:val="TagStyle"/>
          <w:rtl/>
        </w:rPr>
        <w:t>&lt;&lt; דובר_המשך &gt;&gt;</w:t>
      </w:r>
      <w:r>
        <w:rPr>
          <w:rtl/>
        </w:rPr>
        <w:t xml:space="preserve">  </w:t>
      </w:r>
      <w:bookmarkEnd w:id="10290"/>
    </w:p>
    <w:p w:rsidR="002D6156" w:rsidRDefault="002D6156" w:rsidP="00C74DBD">
      <w:pPr>
        <w:rPr>
          <w:rtl/>
        </w:rPr>
      </w:pPr>
    </w:p>
    <w:p w:rsidR="002D6156" w:rsidRDefault="002D6156" w:rsidP="006D2A63">
      <w:pPr>
        <w:rPr>
          <w:rtl/>
        </w:rPr>
      </w:pPr>
      <w:r>
        <w:rPr>
          <w:rFonts w:hint="cs"/>
          <w:rtl/>
        </w:rPr>
        <w:t>אני מקווה שהיושב-ראש שמע אותך. אבל אני רוצה להגיד משהו</w:t>
      </w:r>
      <w:r w:rsidR="006D2A63">
        <w:rPr>
          <w:rFonts w:hint="cs"/>
          <w:rtl/>
        </w:rPr>
        <w:t>.</w:t>
      </w:r>
      <w:r>
        <w:rPr>
          <w:rFonts w:hint="cs"/>
          <w:rtl/>
        </w:rPr>
        <w:t xml:space="preserve"> אני מודה </w:t>
      </w:r>
      <w:bookmarkStart w:id="10291" w:name="_ETM_Q20_460000"/>
      <w:bookmarkEnd w:id="10291"/>
      <w:r>
        <w:rPr>
          <w:rFonts w:hint="cs"/>
          <w:rtl/>
        </w:rPr>
        <w:t xml:space="preserve">שביום הזה רובצת מעליי עננה, ואני שואל את עצמי למה הייתי צריך לחשוב שכשיש מצעד דגלים יש גם </w:t>
      </w:r>
      <w:r w:rsidR="006D2A63">
        <w:rPr>
          <w:rFonts w:hint="cs"/>
          <w:rtl/>
        </w:rPr>
        <w:t>"</w:t>
      </w:r>
      <w:r>
        <w:rPr>
          <w:rFonts w:hint="cs"/>
          <w:rtl/>
        </w:rPr>
        <w:t>מוות לערבים</w:t>
      </w:r>
      <w:r w:rsidR="006D2A63">
        <w:rPr>
          <w:rFonts w:hint="cs"/>
          <w:rtl/>
        </w:rPr>
        <w:t>"</w:t>
      </w:r>
      <w:r>
        <w:rPr>
          <w:rFonts w:hint="cs"/>
          <w:rtl/>
        </w:rPr>
        <w:t xml:space="preserve">. זה כאילו חלק </w:t>
      </w:r>
      <w:bookmarkStart w:id="10292" w:name="_ETM_Q20_475000"/>
      <w:bookmarkEnd w:id="10292"/>
      <w:r>
        <w:rPr>
          <w:rFonts w:hint="cs"/>
          <w:rtl/>
        </w:rPr>
        <w:t xml:space="preserve">מהתפריט. יש התנכלות </w:t>
      </w:r>
      <w:r w:rsidR="00C74DBD">
        <w:rPr>
          <w:rFonts w:hint="cs"/>
          <w:rtl/>
        </w:rPr>
        <w:t>– – –</w:t>
      </w:r>
    </w:p>
    <w:p w:rsidR="002D6156" w:rsidRDefault="002D6156" w:rsidP="00CE7482">
      <w:pPr>
        <w:rPr>
          <w:rtl/>
        </w:rPr>
      </w:pPr>
    </w:p>
    <w:p w:rsidR="002D6156" w:rsidRDefault="002D6156" w:rsidP="00CE7482">
      <w:pPr>
        <w:pStyle w:val="af5"/>
        <w:keepNext/>
        <w:rPr>
          <w:rtl/>
        </w:rPr>
      </w:pPr>
      <w:bookmarkStart w:id="10293" w:name="ET_interruption_6357_45"/>
      <w:r w:rsidRPr="008F1B7B">
        <w:rPr>
          <w:rStyle w:val="TagStyle"/>
          <w:rtl/>
        </w:rPr>
        <w:t xml:space="preserve"> &lt;&lt; קריאה &gt;&gt;</w:t>
      </w:r>
      <w:r w:rsidRPr="00D5113F">
        <w:rPr>
          <w:rStyle w:val="TagStyle"/>
          <w:rtl/>
        </w:rPr>
        <w:t xml:space="preserve"> </w:t>
      </w:r>
      <w:r>
        <w:rPr>
          <w:rtl/>
        </w:rPr>
        <w:t>משה סעדה (הליכוד):</w:t>
      </w:r>
      <w:r w:rsidRPr="00D5113F">
        <w:rPr>
          <w:rStyle w:val="TagStyle"/>
          <w:rtl/>
        </w:rPr>
        <w:t xml:space="preserve"> </w:t>
      </w:r>
      <w:r w:rsidRPr="008F1B7B">
        <w:rPr>
          <w:rStyle w:val="TagStyle"/>
          <w:rtl/>
        </w:rPr>
        <w:t>&lt;&lt; קריאה &gt;&gt;</w:t>
      </w:r>
      <w:r>
        <w:rPr>
          <w:rtl/>
        </w:rPr>
        <w:t xml:space="preserve">  </w:t>
      </w:r>
      <w:bookmarkEnd w:id="10293"/>
    </w:p>
    <w:p w:rsidR="002D6156" w:rsidRDefault="002D6156" w:rsidP="00C74DBD">
      <w:pPr>
        <w:rPr>
          <w:rtl/>
        </w:rPr>
      </w:pPr>
    </w:p>
    <w:p w:rsidR="002D6156" w:rsidRDefault="002D6156" w:rsidP="00CE7482">
      <w:pPr>
        <w:rPr>
          <w:rtl/>
        </w:rPr>
      </w:pPr>
      <w:r>
        <w:rPr>
          <w:rFonts w:hint="cs"/>
          <w:rtl/>
        </w:rPr>
        <w:t>היית שם? היית שם?</w:t>
      </w:r>
    </w:p>
    <w:p w:rsidR="002D6156" w:rsidRDefault="002D6156" w:rsidP="00CE7482">
      <w:pPr>
        <w:rPr>
          <w:rtl/>
        </w:rPr>
      </w:pPr>
      <w:bookmarkStart w:id="10294" w:name="_ETM_Q20_478000"/>
      <w:bookmarkEnd w:id="10294"/>
    </w:p>
    <w:p w:rsidR="002D6156" w:rsidRDefault="002D6156" w:rsidP="00CE7482">
      <w:pPr>
        <w:pStyle w:val="-"/>
        <w:keepNext/>
        <w:rPr>
          <w:rtl/>
        </w:rPr>
      </w:pPr>
      <w:bookmarkStart w:id="10295" w:name="ET_speakercontinue_5109_46"/>
      <w:r w:rsidRPr="008F1B7B">
        <w:rPr>
          <w:rStyle w:val="TagStyle"/>
          <w:rtl/>
        </w:rPr>
        <w:t xml:space="preserve"> &lt;&lt; דובר_המשך &gt;&gt;</w:t>
      </w:r>
      <w:r w:rsidRPr="00D5113F">
        <w:rPr>
          <w:rStyle w:val="TagStyle"/>
          <w:rtl/>
        </w:rPr>
        <w:t xml:space="preserve"> </w:t>
      </w:r>
      <w:r>
        <w:rPr>
          <w:rtl/>
        </w:rPr>
        <w:t>אלעזר שטרן (יש עתיד):</w:t>
      </w:r>
      <w:r w:rsidRPr="00D5113F">
        <w:rPr>
          <w:rStyle w:val="TagStyle"/>
          <w:rtl/>
        </w:rPr>
        <w:t xml:space="preserve"> </w:t>
      </w:r>
      <w:r w:rsidRPr="008F1B7B">
        <w:rPr>
          <w:rStyle w:val="TagStyle"/>
          <w:rtl/>
        </w:rPr>
        <w:t>&lt;&lt; דובר_המשך &gt;&gt;</w:t>
      </w:r>
      <w:r>
        <w:rPr>
          <w:rtl/>
        </w:rPr>
        <w:t xml:space="preserve">  </w:t>
      </w:r>
      <w:bookmarkEnd w:id="10295"/>
    </w:p>
    <w:p w:rsidR="002D6156" w:rsidRDefault="002D6156" w:rsidP="00C74DBD">
      <w:pPr>
        <w:rPr>
          <w:rtl/>
        </w:rPr>
      </w:pPr>
    </w:p>
    <w:p w:rsidR="002D6156" w:rsidRDefault="002D6156" w:rsidP="00CE7482">
      <w:pPr>
        <w:rPr>
          <w:rtl/>
        </w:rPr>
      </w:pPr>
      <w:r>
        <w:rPr>
          <w:rFonts w:hint="cs"/>
          <w:rtl/>
        </w:rPr>
        <w:t xml:space="preserve">יש התנכלות לערבים. </w:t>
      </w:r>
    </w:p>
    <w:p w:rsidR="002D6156" w:rsidRDefault="002D6156" w:rsidP="00CE7482">
      <w:pPr>
        <w:rPr>
          <w:rtl/>
        </w:rPr>
      </w:pPr>
      <w:bookmarkStart w:id="10296" w:name="_ETM_Q20_481000"/>
      <w:bookmarkEnd w:id="10296"/>
    </w:p>
    <w:p w:rsidR="002D6156" w:rsidRDefault="002D6156" w:rsidP="00CE7482">
      <w:pPr>
        <w:pStyle w:val="af5"/>
        <w:keepNext/>
        <w:rPr>
          <w:rtl/>
        </w:rPr>
      </w:pPr>
      <w:bookmarkStart w:id="10297" w:name="ET_interruption_6357_47"/>
      <w:r w:rsidRPr="008F1B7B">
        <w:rPr>
          <w:rStyle w:val="TagStyle"/>
          <w:rtl/>
        </w:rPr>
        <w:t xml:space="preserve"> &lt;&lt; קריאה &gt;&gt;</w:t>
      </w:r>
      <w:r w:rsidRPr="00985300">
        <w:rPr>
          <w:rStyle w:val="TagStyle"/>
          <w:rtl/>
        </w:rPr>
        <w:t xml:space="preserve"> </w:t>
      </w:r>
      <w:r>
        <w:rPr>
          <w:rtl/>
        </w:rPr>
        <w:t>משה סעדה (הליכוד):</w:t>
      </w:r>
      <w:r w:rsidRPr="00985300">
        <w:rPr>
          <w:rStyle w:val="TagStyle"/>
          <w:rtl/>
        </w:rPr>
        <w:t xml:space="preserve"> </w:t>
      </w:r>
      <w:r w:rsidRPr="008F1B7B">
        <w:rPr>
          <w:rStyle w:val="TagStyle"/>
          <w:rtl/>
        </w:rPr>
        <w:t>&lt;&lt; קריאה &gt;&gt;</w:t>
      </w:r>
      <w:r>
        <w:rPr>
          <w:rtl/>
        </w:rPr>
        <w:t xml:space="preserve">  </w:t>
      </w:r>
      <w:bookmarkEnd w:id="10297"/>
    </w:p>
    <w:p w:rsidR="002D6156" w:rsidRDefault="002D6156" w:rsidP="00C74DBD">
      <w:pPr>
        <w:rPr>
          <w:rtl/>
        </w:rPr>
      </w:pPr>
    </w:p>
    <w:p w:rsidR="002D6156" w:rsidRDefault="002D6156" w:rsidP="00CE7482">
      <w:pPr>
        <w:rPr>
          <w:rtl/>
        </w:rPr>
      </w:pPr>
      <w:r>
        <w:rPr>
          <w:rFonts w:hint="cs"/>
          <w:rtl/>
        </w:rPr>
        <w:t xml:space="preserve">תקשיב, היית שם? היית שם? </w:t>
      </w:r>
    </w:p>
    <w:p w:rsidR="002D6156" w:rsidRDefault="002D6156" w:rsidP="00CE7482">
      <w:pPr>
        <w:rPr>
          <w:rtl/>
        </w:rPr>
      </w:pPr>
      <w:bookmarkStart w:id="10298" w:name="_ETM_Q20_483000"/>
      <w:bookmarkEnd w:id="10298"/>
    </w:p>
    <w:p w:rsidR="002D6156" w:rsidRDefault="002D6156" w:rsidP="00CE7482">
      <w:pPr>
        <w:pStyle w:val="-"/>
        <w:keepNext/>
        <w:rPr>
          <w:rtl/>
        </w:rPr>
      </w:pPr>
      <w:bookmarkStart w:id="10299" w:name="ET_speakercontinue_5109_48"/>
      <w:r w:rsidRPr="008F1B7B">
        <w:rPr>
          <w:rStyle w:val="TagStyle"/>
          <w:rtl/>
        </w:rPr>
        <w:t xml:space="preserve"> &lt;&lt; דובר_המשך &gt;&gt;</w:t>
      </w:r>
      <w:r w:rsidRPr="009A60A9">
        <w:rPr>
          <w:rStyle w:val="TagStyle"/>
          <w:rtl/>
        </w:rPr>
        <w:t xml:space="preserve"> </w:t>
      </w:r>
      <w:r>
        <w:rPr>
          <w:rtl/>
        </w:rPr>
        <w:t>אלעזר שטרן (יש עתיד):</w:t>
      </w:r>
      <w:r w:rsidRPr="009A60A9">
        <w:rPr>
          <w:rStyle w:val="TagStyle"/>
          <w:rtl/>
        </w:rPr>
        <w:t xml:space="preserve"> </w:t>
      </w:r>
      <w:r w:rsidRPr="008F1B7B">
        <w:rPr>
          <w:rStyle w:val="TagStyle"/>
          <w:rtl/>
        </w:rPr>
        <w:t>&lt;&lt; דובר_המשך &gt;&gt;</w:t>
      </w:r>
      <w:r>
        <w:rPr>
          <w:rtl/>
        </w:rPr>
        <w:t xml:space="preserve">  </w:t>
      </w:r>
      <w:bookmarkEnd w:id="10299"/>
    </w:p>
    <w:p w:rsidR="002D6156" w:rsidRDefault="002D6156" w:rsidP="00C74DBD">
      <w:pPr>
        <w:rPr>
          <w:rtl/>
        </w:rPr>
      </w:pPr>
    </w:p>
    <w:p w:rsidR="002D6156" w:rsidRDefault="002D6156" w:rsidP="00CE7482">
      <w:pPr>
        <w:rPr>
          <w:rtl/>
        </w:rPr>
      </w:pPr>
      <w:bookmarkStart w:id="10300" w:name="_ETM_Q20_484000"/>
      <w:bookmarkEnd w:id="10300"/>
      <w:r>
        <w:rPr>
          <w:rFonts w:hint="cs"/>
          <w:rtl/>
        </w:rPr>
        <w:t xml:space="preserve">סעדה, אני רוצה להגיד לך משהו. </w:t>
      </w:r>
    </w:p>
    <w:p w:rsidR="002D6156" w:rsidRDefault="002D6156" w:rsidP="00CE7482">
      <w:pPr>
        <w:rPr>
          <w:rtl/>
        </w:rPr>
      </w:pPr>
    </w:p>
    <w:p w:rsidR="002D6156" w:rsidRDefault="002D6156" w:rsidP="00CE7482">
      <w:pPr>
        <w:pStyle w:val="af5"/>
        <w:keepNext/>
        <w:rPr>
          <w:rtl/>
        </w:rPr>
      </w:pPr>
      <w:bookmarkStart w:id="10301" w:name="ET_interruption_6357_49"/>
      <w:r w:rsidRPr="008F1B7B">
        <w:rPr>
          <w:rStyle w:val="TagStyle"/>
          <w:rtl/>
        </w:rPr>
        <w:t xml:space="preserve"> &lt;&lt; קריאה &gt;&gt;</w:t>
      </w:r>
      <w:r w:rsidRPr="009A60A9">
        <w:rPr>
          <w:rStyle w:val="TagStyle"/>
          <w:rtl/>
        </w:rPr>
        <w:t xml:space="preserve"> </w:t>
      </w:r>
      <w:r>
        <w:rPr>
          <w:rtl/>
        </w:rPr>
        <w:t>משה סעדה (הליכוד):</w:t>
      </w:r>
      <w:r w:rsidRPr="009A60A9">
        <w:rPr>
          <w:rStyle w:val="TagStyle"/>
          <w:rtl/>
        </w:rPr>
        <w:t xml:space="preserve"> </w:t>
      </w:r>
      <w:r w:rsidRPr="008F1B7B">
        <w:rPr>
          <w:rStyle w:val="TagStyle"/>
          <w:rtl/>
        </w:rPr>
        <w:t>&lt;&lt; קריאה &gt;&gt;</w:t>
      </w:r>
      <w:r>
        <w:rPr>
          <w:rtl/>
        </w:rPr>
        <w:t xml:space="preserve">  </w:t>
      </w:r>
      <w:bookmarkEnd w:id="10301"/>
    </w:p>
    <w:p w:rsidR="002D6156" w:rsidRDefault="002D6156" w:rsidP="00C74DBD">
      <w:pPr>
        <w:rPr>
          <w:rtl/>
        </w:rPr>
      </w:pPr>
    </w:p>
    <w:p w:rsidR="002D6156" w:rsidRDefault="002D6156" w:rsidP="00CE7482">
      <w:pPr>
        <w:rPr>
          <w:rtl/>
        </w:rPr>
      </w:pPr>
      <w:r>
        <w:rPr>
          <w:rFonts w:hint="cs"/>
          <w:rtl/>
        </w:rPr>
        <w:t>תקשיב, היה מרגש.</w:t>
      </w:r>
    </w:p>
    <w:p w:rsidR="002D6156" w:rsidRDefault="002D6156" w:rsidP="00CE7482">
      <w:pPr>
        <w:rPr>
          <w:rtl/>
        </w:rPr>
      </w:pPr>
      <w:bookmarkStart w:id="10302" w:name="_ETM_Q20_482000"/>
      <w:bookmarkEnd w:id="10302"/>
    </w:p>
    <w:p w:rsidR="002D6156" w:rsidRDefault="002D6156" w:rsidP="00CE7482">
      <w:pPr>
        <w:pStyle w:val="-"/>
        <w:keepNext/>
        <w:rPr>
          <w:rtl/>
        </w:rPr>
      </w:pPr>
      <w:bookmarkStart w:id="10303" w:name="ET_speakercontinue_5109_50"/>
      <w:r w:rsidRPr="008F1B7B">
        <w:rPr>
          <w:rStyle w:val="TagStyle"/>
          <w:rtl/>
        </w:rPr>
        <w:t xml:space="preserve"> &lt;&lt; דובר_המשך &gt;&gt;</w:t>
      </w:r>
      <w:r w:rsidRPr="009A60A9">
        <w:rPr>
          <w:rStyle w:val="TagStyle"/>
          <w:rtl/>
        </w:rPr>
        <w:t xml:space="preserve"> </w:t>
      </w:r>
      <w:r>
        <w:rPr>
          <w:rtl/>
        </w:rPr>
        <w:t>אלעזר שטרן (יש עתיד):</w:t>
      </w:r>
      <w:r w:rsidRPr="009A60A9">
        <w:rPr>
          <w:rStyle w:val="TagStyle"/>
          <w:rtl/>
        </w:rPr>
        <w:t xml:space="preserve"> </w:t>
      </w:r>
      <w:r w:rsidRPr="008F1B7B">
        <w:rPr>
          <w:rStyle w:val="TagStyle"/>
          <w:rtl/>
        </w:rPr>
        <w:t>&lt;&lt; דובר_המשך &gt;&gt;</w:t>
      </w:r>
      <w:r>
        <w:rPr>
          <w:rtl/>
        </w:rPr>
        <w:t xml:space="preserve">  </w:t>
      </w:r>
      <w:bookmarkEnd w:id="10303"/>
    </w:p>
    <w:p w:rsidR="002D6156" w:rsidRDefault="002D6156" w:rsidP="00C74DBD">
      <w:pPr>
        <w:rPr>
          <w:rtl/>
        </w:rPr>
      </w:pPr>
    </w:p>
    <w:p w:rsidR="002D6156" w:rsidRDefault="002D6156" w:rsidP="00CE7482">
      <w:pPr>
        <w:rPr>
          <w:rtl/>
        </w:rPr>
      </w:pPr>
      <w:r>
        <w:rPr>
          <w:rFonts w:hint="cs"/>
          <w:rtl/>
        </w:rPr>
        <w:t xml:space="preserve">סעדה. </w:t>
      </w:r>
    </w:p>
    <w:p w:rsidR="002D6156" w:rsidRDefault="002D6156" w:rsidP="00CE7482">
      <w:pPr>
        <w:rPr>
          <w:rtl/>
        </w:rPr>
      </w:pPr>
    </w:p>
    <w:p w:rsidR="002D6156" w:rsidRDefault="002D6156" w:rsidP="00CE7482">
      <w:pPr>
        <w:pStyle w:val="af5"/>
        <w:keepNext/>
        <w:rPr>
          <w:rtl/>
        </w:rPr>
      </w:pPr>
      <w:bookmarkStart w:id="10304" w:name="ET_interruption_6357_51"/>
      <w:r w:rsidRPr="008F1B7B">
        <w:rPr>
          <w:rStyle w:val="TagStyle"/>
          <w:rtl/>
        </w:rPr>
        <w:t xml:space="preserve"> &lt;&lt; קריאה &gt;&gt;</w:t>
      </w:r>
      <w:r w:rsidRPr="009A60A9">
        <w:rPr>
          <w:rStyle w:val="TagStyle"/>
          <w:rtl/>
        </w:rPr>
        <w:t xml:space="preserve"> </w:t>
      </w:r>
      <w:r>
        <w:rPr>
          <w:rtl/>
        </w:rPr>
        <w:t>משה סעדה (הליכוד):</w:t>
      </w:r>
      <w:r w:rsidRPr="009A60A9">
        <w:rPr>
          <w:rStyle w:val="TagStyle"/>
          <w:rtl/>
        </w:rPr>
        <w:t xml:space="preserve"> </w:t>
      </w:r>
      <w:r w:rsidRPr="008F1B7B">
        <w:rPr>
          <w:rStyle w:val="TagStyle"/>
          <w:rtl/>
        </w:rPr>
        <w:t>&lt;&lt; קריאה &gt;&gt;</w:t>
      </w:r>
      <w:r>
        <w:rPr>
          <w:rtl/>
        </w:rPr>
        <w:t xml:space="preserve">  </w:t>
      </w:r>
      <w:bookmarkEnd w:id="10304"/>
    </w:p>
    <w:p w:rsidR="002D6156" w:rsidRDefault="002D6156" w:rsidP="00C74DBD">
      <w:pPr>
        <w:rPr>
          <w:rtl/>
        </w:rPr>
      </w:pPr>
    </w:p>
    <w:p w:rsidR="002D6156" w:rsidRDefault="002D6156" w:rsidP="00CE7482">
      <w:pPr>
        <w:ind w:firstLine="0"/>
        <w:rPr>
          <w:rtl/>
        </w:rPr>
      </w:pPr>
      <w:bookmarkStart w:id="10305" w:name="_ETM_Q20_480000"/>
      <w:bookmarkEnd w:id="10305"/>
      <w:r>
        <w:rPr>
          <w:rtl/>
        </w:rPr>
        <w:tab/>
      </w:r>
      <w:r>
        <w:rPr>
          <w:rFonts w:hint="cs"/>
          <w:rtl/>
        </w:rPr>
        <w:t xml:space="preserve">חזרתי משם. היה נפלא, הייתה אהבת ישראל. </w:t>
      </w:r>
    </w:p>
    <w:p w:rsidR="002D6156" w:rsidRDefault="002D6156" w:rsidP="00CE7482">
      <w:pPr>
        <w:ind w:firstLine="0"/>
        <w:rPr>
          <w:rtl/>
        </w:rPr>
      </w:pPr>
    </w:p>
    <w:p w:rsidR="002D6156" w:rsidRDefault="002D6156" w:rsidP="00CE7482">
      <w:pPr>
        <w:pStyle w:val="-"/>
        <w:keepNext/>
        <w:rPr>
          <w:rtl/>
        </w:rPr>
      </w:pPr>
      <w:bookmarkStart w:id="10306" w:name="ET_speakercontinue_5109_52"/>
      <w:r w:rsidRPr="008F1B7B">
        <w:rPr>
          <w:rStyle w:val="TagStyle"/>
          <w:rtl/>
        </w:rPr>
        <w:t xml:space="preserve"> &lt;&lt; דובר_המשך &gt;&gt;</w:t>
      </w:r>
      <w:r w:rsidRPr="00EF4794">
        <w:rPr>
          <w:rStyle w:val="TagStyle"/>
          <w:rtl/>
        </w:rPr>
        <w:t xml:space="preserve"> </w:t>
      </w:r>
      <w:r>
        <w:rPr>
          <w:rtl/>
        </w:rPr>
        <w:t>אלעזר שטרן (יש עתיד):</w:t>
      </w:r>
      <w:r w:rsidRPr="00EF4794">
        <w:rPr>
          <w:rStyle w:val="TagStyle"/>
          <w:rtl/>
        </w:rPr>
        <w:t xml:space="preserve"> </w:t>
      </w:r>
      <w:r w:rsidRPr="008F1B7B">
        <w:rPr>
          <w:rStyle w:val="TagStyle"/>
          <w:rtl/>
        </w:rPr>
        <w:t>&lt;&lt; דובר_המשך &gt;&gt;</w:t>
      </w:r>
      <w:r>
        <w:rPr>
          <w:rtl/>
        </w:rPr>
        <w:t xml:space="preserve">  </w:t>
      </w:r>
      <w:bookmarkEnd w:id="10306"/>
    </w:p>
    <w:p w:rsidR="002D6156" w:rsidRDefault="002D6156" w:rsidP="00C74DBD">
      <w:pPr>
        <w:rPr>
          <w:rtl/>
        </w:rPr>
      </w:pPr>
    </w:p>
    <w:p w:rsidR="002D6156" w:rsidRDefault="002D6156" w:rsidP="00CE7482">
      <w:pPr>
        <w:rPr>
          <w:rtl/>
        </w:rPr>
      </w:pPr>
      <w:bookmarkStart w:id="10307" w:name="_ETM_Q20_487000"/>
      <w:bookmarkEnd w:id="10307"/>
      <w:r>
        <w:rPr>
          <w:rFonts w:hint="cs"/>
          <w:rtl/>
        </w:rPr>
        <w:t xml:space="preserve">אדוני, אתה עוצר את הזמן? </w:t>
      </w:r>
    </w:p>
    <w:p w:rsidR="002D6156" w:rsidRDefault="002D6156" w:rsidP="00CE7482">
      <w:pPr>
        <w:rPr>
          <w:rtl/>
        </w:rPr>
      </w:pPr>
    </w:p>
    <w:p w:rsidR="002D6156" w:rsidRDefault="002D6156" w:rsidP="00CE7482">
      <w:pPr>
        <w:pStyle w:val="af5"/>
        <w:keepNext/>
        <w:rPr>
          <w:rtl/>
        </w:rPr>
      </w:pPr>
      <w:bookmarkStart w:id="10308" w:name="ET_interruption_6357_53"/>
      <w:r w:rsidRPr="008F1B7B">
        <w:rPr>
          <w:rStyle w:val="TagStyle"/>
          <w:rtl/>
        </w:rPr>
        <w:t xml:space="preserve"> &lt;&lt; קריאה &gt;&gt;</w:t>
      </w:r>
      <w:r w:rsidRPr="0021390F">
        <w:rPr>
          <w:rStyle w:val="TagStyle"/>
          <w:rtl/>
        </w:rPr>
        <w:t xml:space="preserve"> </w:t>
      </w:r>
      <w:r>
        <w:rPr>
          <w:rtl/>
        </w:rPr>
        <w:t>משה סעדה (הליכוד):</w:t>
      </w:r>
      <w:r w:rsidRPr="0021390F">
        <w:rPr>
          <w:rStyle w:val="TagStyle"/>
          <w:rtl/>
        </w:rPr>
        <w:t xml:space="preserve"> </w:t>
      </w:r>
      <w:r w:rsidRPr="008F1B7B">
        <w:rPr>
          <w:rStyle w:val="TagStyle"/>
          <w:rtl/>
        </w:rPr>
        <w:t>&lt;&lt; קריאה &gt;&gt;</w:t>
      </w:r>
      <w:r>
        <w:rPr>
          <w:rtl/>
        </w:rPr>
        <w:t xml:space="preserve">  </w:t>
      </w:r>
      <w:bookmarkEnd w:id="10308"/>
    </w:p>
    <w:p w:rsidR="002D6156" w:rsidRDefault="002D6156" w:rsidP="00C74DBD">
      <w:pPr>
        <w:rPr>
          <w:rtl/>
        </w:rPr>
      </w:pPr>
    </w:p>
    <w:p w:rsidR="002D6156" w:rsidRDefault="002D6156" w:rsidP="00CE7482">
      <w:pPr>
        <w:rPr>
          <w:rtl/>
        </w:rPr>
      </w:pPr>
      <w:r>
        <w:rPr>
          <w:rFonts w:hint="cs"/>
          <w:rtl/>
        </w:rPr>
        <w:t xml:space="preserve">חבל שלא באת איתי לשם. הייתי לוקח אותך שתחזור </w:t>
      </w:r>
      <w:proofErr w:type="spellStart"/>
      <w:r>
        <w:rPr>
          <w:rFonts w:hint="cs"/>
          <w:rtl/>
        </w:rPr>
        <w:t>לגירסא</w:t>
      </w:r>
      <w:proofErr w:type="spellEnd"/>
      <w:r>
        <w:rPr>
          <w:rFonts w:hint="cs"/>
          <w:rtl/>
        </w:rPr>
        <w:t xml:space="preserve"> </w:t>
      </w:r>
      <w:proofErr w:type="spellStart"/>
      <w:r>
        <w:rPr>
          <w:rFonts w:hint="cs"/>
          <w:rtl/>
        </w:rPr>
        <w:t>דינקותא</w:t>
      </w:r>
      <w:proofErr w:type="spellEnd"/>
      <w:r>
        <w:rPr>
          <w:rFonts w:hint="cs"/>
          <w:rtl/>
        </w:rPr>
        <w:t xml:space="preserve"> שלך</w:t>
      </w:r>
      <w:bookmarkStart w:id="10309" w:name="_ETM_Q20_493000"/>
      <w:bookmarkEnd w:id="10309"/>
      <w:r>
        <w:rPr>
          <w:rFonts w:hint="cs"/>
          <w:rtl/>
        </w:rPr>
        <w:t xml:space="preserve">, תראה מה קורה, תחזור לבני עקיבא, תחזור לכור מחצבתך, והיית מתחיל לרקוד עם כולם עם הדגל. למה סתם לקחת את מה שאולי היה בשולי-שוליים ולהפוך אותו למרכז? אתה יודע בדיוק מה היה שם. </w:t>
      </w:r>
    </w:p>
    <w:p w:rsidR="002D6156" w:rsidRDefault="002D6156" w:rsidP="00CE7482">
      <w:pPr>
        <w:rPr>
          <w:rtl/>
        </w:rPr>
      </w:pPr>
      <w:bookmarkStart w:id="10310" w:name="_ETM_Q20_511000"/>
      <w:bookmarkEnd w:id="10310"/>
    </w:p>
    <w:p w:rsidR="002D6156" w:rsidRDefault="002D6156" w:rsidP="00CE7482">
      <w:pPr>
        <w:pStyle w:val="-"/>
        <w:keepNext/>
        <w:rPr>
          <w:rtl/>
        </w:rPr>
      </w:pPr>
      <w:bookmarkStart w:id="10311" w:name="ET_speakercontinue_5109_54"/>
      <w:r w:rsidRPr="008F1B7B">
        <w:rPr>
          <w:rStyle w:val="TagStyle"/>
          <w:rtl/>
        </w:rPr>
        <w:t xml:space="preserve"> &lt;&lt; דובר_המשך &gt;&gt;</w:t>
      </w:r>
      <w:r w:rsidRPr="004F586B">
        <w:rPr>
          <w:rStyle w:val="TagStyle"/>
          <w:rtl/>
        </w:rPr>
        <w:t xml:space="preserve"> </w:t>
      </w:r>
      <w:r>
        <w:rPr>
          <w:rtl/>
        </w:rPr>
        <w:t>אלעזר שטרן (יש עתיד):</w:t>
      </w:r>
      <w:r w:rsidRPr="004F586B">
        <w:rPr>
          <w:rStyle w:val="TagStyle"/>
          <w:rtl/>
        </w:rPr>
        <w:t xml:space="preserve"> </w:t>
      </w:r>
      <w:r w:rsidRPr="008F1B7B">
        <w:rPr>
          <w:rStyle w:val="TagStyle"/>
          <w:rtl/>
        </w:rPr>
        <w:t>&lt;&lt; דובר_המשך &gt;&gt;</w:t>
      </w:r>
      <w:r>
        <w:rPr>
          <w:rtl/>
        </w:rPr>
        <w:t xml:space="preserve">  </w:t>
      </w:r>
      <w:bookmarkEnd w:id="10311"/>
    </w:p>
    <w:p w:rsidR="002D6156" w:rsidRDefault="002D6156" w:rsidP="00C74DBD">
      <w:pPr>
        <w:rPr>
          <w:rtl/>
        </w:rPr>
      </w:pPr>
    </w:p>
    <w:p w:rsidR="002D6156" w:rsidRDefault="002D6156" w:rsidP="006D2A63">
      <w:pPr>
        <w:rPr>
          <w:rtl/>
        </w:rPr>
      </w:pPr>
      <w:r>
        <w:rPr>
          <w:rFonts w:hint="cs"/>
          <w:rtl/>
        </w:rPr>
        <w:t xml:space="preserve">תראה, אני אגיד לך משהו, כיוון שהיה לך נאום שלם עכשיו. אל תלמד אותי </w:t>
      </w:r>
      <w:r w:rsidR="006D2A63">
        <w:rPr>
          <w:rFonts w:hint="eastAsia"/>
          <w:rtl/>
        </w:rPr>
        <w:t xml:space="preserve">– </w:t>
      </w:r>
      <w:r>
        <w:rPr>
          <w:rFonts w:hint="cs"/>
          <w:rtl/>
        </w:rPr>
        <w:t xml:space="preserve">שנייה, סעדה, די עכשיו, מספיק, </w:t>
      </w:r>
      <w:bookmarkStart w:id="10312" w:name="_ETM_Q20_517000"/>
      <w:bookmarkEnd w:id="10312"/>
      <w:r>
        <w:rPr>
          <w:rFonts w:hint="cs"/>
          <w:rtl/>
        </w:rPr>
        <w:t xml:space="preserve">דיברת. אל תלמד אותי מה זה </w:t>
      </w:r>
      <w:proofErr w:type="spellStart"/>
      <w:r>
        <w:rPr>
          <w:rFonts w:hint="cs"/>
          <w:rtl/>
        </w:rPr>
        <w:t>גירסה</w:t>
      </w:r>
      <w:proofErr w:type="spellEnd"/>
      <w:r>
        <w:rPr>
          <w:rFonts w:hint="cs"/>
          <w:rtl/>
        </w:rPr>
        <w:t xml:space="preserve"> </w:t>
      </w:r>
      <w:proofErr w:type="spellStart"/>
      <w:r>
        <w:rPr>
          <w:rFonts w:hint="cs"/>
          <w:rtl/>
        </w:rPr>
        <w:t>דינקותא</w:t>
      </w:r>
      <w:proofErr w:type="spellEnd"/>
      <w:r>
        <w:rPr>
          <w:rFonts w:hint="cs"/>
          <w:rtl/>
        </w:rPr>
        <w:t xml:space="preserve">. </w:t>
      </w:r>
    </w:p>
    <w:p w:rsidR="002D6156" w:rsidRDefault="002D6156" w:rsidP="00CE7482">
      <w:pPr>
        <w:rPr>
          <w:rtl/>
        </w:rPr>
      </w:pPr>
    </w:p>
    <w:p w:rsidR="002D6156" w:rsidRDefault="002D6156" w:rsidP="00CE7482">
      <w:pPr>
        <w:pStyle w:val="af5"/>
        <w:keepNext/>
        <w:rPr>
          <w:rtl/>
        </w:rPr>
      </w:pPr>
      <w:bookmarkStart w:id="10313" w:name="ET_interruption_6357_55"/>
      <w:r w:rsidRPr="008F1B7B">
        <w:rPr>
          <w:rStyle w:val="TagStyle"/>
          <w:rtl/>
        </w:rPr>
        <w:t xml:space="preserve"> &lt;&lt; קריאה &gt;&gt;</w:t>
      </w:r>
      <w:r w:rsidRPr="004F586B">
        <w:rPr>
          <w:rStyle w:val="TagStyle"/>
          <w:rtl/>
        </w:rPr>
        <w:t xml:space="preserve"> </w:t>
      </w:r>
      <w:r>
        <w:rPr>
          <w:rtl/>
        </w:rPr>
        <w:t>משה סעדה (הליכוד):</w:t>
      </w:r>
      <w:r w:rsidRPr="004F586B">
        <w:rPr>
          <w:rStyle w:val="TagStyle"/>
          <w:rtl/>
        </w:rPr>
        <w:t xml:space="preserve"> </w:t>
      </w:r>
      <w:r w:rsidRPr="008F1B7B">
        <w:rPr>
          <w:rStyle w:val="TagStyle"/>
          <w:rtl/>
        </w:rPr>
        <w:t>&lt;&lt; קריאה &gt;&gt;</w:t>
      </w:r>
      <w:r>
        <w:rPr>
          <w:rtl/>
        </w:rPr>
        <w:t xml:space="preserve">  </w:t>
      </w:r>
      <w:bookmarkEnd w:id="10313"/>
    </w:p>
    <w:p w:rsidR="002D6156" w:rsidRDefault="002D6156" w:rsidP="00C74DBD">
      <w:pPr>
        <w:rPr>
          <w:rtl/>
        </w:rPr>
      </w:pPr>
    </w:p>
    <w:p w:rsidR="002D6156" w:rsidRDefault="002D6156" w:rsidP="00CE7482">
      <w:pPr>
        <w:rPr>
          <w:rtl/>
        </w:rPr>
      </w:pPr>
      <w:r>
        <w:rPr>
          <w:rFonts w:hint="cs"/>
          <w:rtl/>
        </w:rPr>
        <w:t xml:space="preserve">אני לא מלמד אותך, אני יודע שאתה יודע. </w:t>
      </w:r>
    </w:p>
    <w:p w:rsidR="002D6156" w:rsidRDefault="002D6156" w:rsidP="00CE7482">
      <w:pPr>
        <w:rPr>
          <w:rtl/>
        </w:rPr>
      </w:pPr>
    </w:p>
    <w:p w:rsidR="002D6156" w:rsidRDefault="002D6156" w:rsidP="00CE7482">
      <w:pPr>
        <w:pStyle w:val="-"/>
        <w:keepNext/>
        <w:rPr>
          <w:rtl/>
        </w:rPr>
      </w:pPr>
      <w:bookmarkStart w:id="10314" w:name="ET_speakercontinue_5109_56"/>
      <w:r w:rsidRPr="008F1B7B">
        <w:rPr>
          <w:rStyle w:val="TagStyle"/>
          <w:rtl/>
        </w:rPr>
        <w:t xml:space="preserve"> &lt;&lt; דובר_המשך &gt;&gt;</w:t>
      </w:r>
      <w:r w:rsidRPr="004F586B">
        <w:rPr>
          <w:rStyle w:val="TagStyle"/>
          <w:rtl/>
        </w:rPr>
        <w:t xml:space="preserve"> </w:t>
      </w:r>
      <w:r>
        <w:rPr>
          <w:rtl/>
        </w:rPr>
        <w:t>אלעזר שטרן (יש עתיד):</w:t>
      </w:r>
      <w:r w:rsidRPr="004F586B">
        <w:rPr>
          <w:rStyle w:val="TagStyle"/>
          <w:rtl/>
        </w:rPr>
        <w:t xml:space="preserve"> </w:t>
      </w:r>
      <w:r w:rsidRPr="008F1B7B">
        <w:rPr>
          <w:rStyle w:val="TagStyle"/>
          <w:rtl/>
        </w:rPr>
        <w:t>&lt;&lt; דובר_המשך &gt;&gt;</w:t>
      </w:r>
      <w:r>
        <w:rPr>
          <w:rtl/>
        </w:rPr>
        <w:t xml:space="preserve">  </w:t>
      </w:r>
      <w:bookmarkEnd w:id="10314"/>
    </w:p>
    <w:p w:rsidR="002D6156" w:rsidRDefault="002D6156" w:rsidP="00C74DBD">
      <w:pPr>
        <w:rPr>
          <w:rtl/>
        </w:rPr>
      </w:pPr>
    </w:p>
    <w:p w:rsidR="002D6156" w:rsidRDefault="002D6156" w:rsidP="00CE7482">
      <w:pPr>
        <w:rPr>
          <w:rtl/>
        </w:rPr>
      </w:pPr>
      <w:r>
        <w:rPr>
          <w:rFonts w:hint="cs"/>
          <w:rtl/>
        </w:rPr>
        <w:t xml:space="preserve">בגרסה </w:t>
      </w:r>
      <w:proofErr w:type="spellStart"/>
      <w:r>
        <w:rPr>
          <w:rFonts w:hint="cs"/>
          <w:rtl/>
        </w:rPr>
        <w:t>דינקותא</w:t>
      </w:r>
      <w:proofErr w:type="spellEnd"/>
      <w:r>
        <w:rPr>
          <w:rFonts w:hint="cs"/>
          <w:rtl/>
        </w:rPr>
        <w:t xml:space="preserve"> שלי </w:t>
      </w:r>
      <w:bookmarkStart w:id="10315" w:name="_ETM_Q20_521000"/>
      <w:bookmarkEnd w:id="10315"/>
      <w:r>
        <w:rPr>
          <w:rFonts w:hint="cs"/>
          <w:rtl/>
        </w:rPr>
        <w:t xml:space="preserve">יום ירושלים היה יום של עם ישראל. </w:t>
      </w:r>
      <w:proofErr w:type="spellStart"/>
      <w:r>
        <w:rPr>
          <w:rFonts w:hint="cs"/>
          <w:rtl/>
        </w:rPr>
        <w:t>בגירסא</w:t>
      </w:r>
      <w:proofErr w:type="spellEnd"/>
      <w:r>
        <w:rPr>
          <w:rFonts w:hint="cs"/>
          <w:rtl/>
        </w:rPr>
        <w:t xml:space="preserve"> </w:t>
      </w:r>
      <w:proofErr w:type="spellStart"/>
      <w:r>
        <w:rPr>
          <w:rFonts w:hint="cs"/>
          <w:rtl/>
        </w:rPr>
        <w:t>דינקותא</w:t>
      </w:r>
      <w:proofErr w:type="spellEnd"/>
      <w:r>
        <w:rPr>
          <w:rFonts w:hint="cs"/>
          <w:rtl/>
        </w:rPr>
        <w:t xml:space="preserve"> שלי </w:t>
      </w:r>
      <w:bookmarkStart w:id="10316" w:name="_ETM_Q20_528000"/>
      <w:bookmarkEnd w:id="10316"/>
      <w:r>
        <w:rPr>
          <w:rFonts w:hint="cs"/>
          <w:rtl/>
        </w:rPr>
        <w:t>בבני עקיבא יום ירושלים לא היה רק של בני עקיבא</w:t>
      </w:r>
      <w:bookmarkStart w:id="10317" w:name="_ETM_Q20_533000"/>
      <w:bookmarkEnd w:id="10317"/>
      <w:r>
        <w:rPr>
          <w:rFonts w:hint="cs"/>
          <w:rtl/>
        </w:rPr>
        <w:t xml:space="preserve">, למרות שכל אחד חגג אותו בדרך אחרת. </w:t>
      </w:r>
      <w:bookmarkStart w:id="10318" w:name="_ETM_Q20_540000"/>
      <w:bookmarkEnd w:id="10318"/>
      <w:r>
        <w:rPr>
          <w:rFonts w:hint="cs"/>
          <w:rtl/>
        </w:rPr>
        <w:t xml:space="preserve">הנכדים שלי, שיש פה שלושה משרדי ממשלה שמממנים </w:t>
      </w:r>
      <w:bookmarkStart w:id="10319" w:name="_ETM_Q20_537000"/>
      <w:bookmarkEnd w:id="10319"/>
      <w:r>
        <w:rPr>
          <w:rFonts w:hint="cs"/>
          <w:rtl/>
        </w:rPr>
        <w:t xml:space="preserve">להם את היהדות שלהם כאילו </w:t>
      </w:r>
      <w:r w:rsidR="00C74DBD">
        <w:rPr>
          <w:rFonts w:hint="cs"/>
          <w:rtl/>
        </w:rPr>
        <w:t>– – –</w:t>
      </w:r>
    </w:p>
    <w:p w:rsidR="002D6156" w:rsidRDefault="002D6156" w:rsidP="00CE7482">
      <w:pPr>
        <w:rPr>
          <w:rtl/>
        </w:rPr>
      </w:pPr>
    </w:p>
    <w:p w:rsidR="002D6156" w:rsidRDefault="002D6156" w:rsidP="00CE7482">
      <w:pPr>
        <w:pStyle w:val="af5"/>
        <w:keepNext/>
        <w:rPr>
          <w:rtl/>
        </w:rPr>
      </w:pPr>
      <w:bookmarkStart w:id="10320" w:name="ET_interruption_6156_57"/>
      <w:r w:rsidRPr="008F1B7B">
        <w:rPr>
          <w:rStyle w:val="TagStyle"/>
          <w:rtl/>
        </w:rPr>
        <w:t xml:space="preserve"> &lt;&lt; קריאה &gt;&gt;</w:t>
      </w:r>
      <w:r w:rsidRPr="00CE1517">
        <w:rPr>
          <w:rStyle w:val="TagStyle"/>
          <w:rtl/>
        </w:rPr>
        <w:t xml:space="preserve"> </w:t>
      </w:r>
      <w:r>
        <w:rPr>
          <w:rtl/>
        </w:rPr>
        <w:t>גלעד קריב (העבודה):</w:t>
      </w:r>
      <w:r w:rsidRPr="00CE1517">
        <w:rPr>
          <w:rStyle w:val="TagStyle"/>
          <w:rtl/>
        </w:rPr>
        <w:t xml:space="preserve"> </w:t>
      </w:r>
      <w:r w:rsidRPr="008F1B7B">
        <w:rPr>
          <w:rStyle w:val="TagStyle"/>
          <w:rtl/>
        </w:rPr>
        <w:t>&lt;&lt; קריאה &gt;&gt;</w:t>
      </w:r>
      <w:r>
        <w:rPr>
          <w:rtl/>
        </w:rPr>
        <w:t xml:space="preserve">  </w:t>
      </w:r>
      <w:bookmarkEnd w:id="10320"/>
    </w:p>
    <w:p w:rsidR="002D6156" w:rsidRDefault="002D6156" w:rsidP="00C74DBD">
      <w:pPr>
        <w:rPr>
          <w:rtl/>
        </w:rPr>
      </w:pPr>
    </w:p>
    <w:p w:rsidR="002D6156" w:rsidRDefault="002D6156" w:rsidP="00CE7482">
      <w:pPr>
        <w:rPr>
          <w:rtl/>
        </w:rPr>
      </w:pPr>
      <w:r>
        <w:rPr>
          <w:rFonts w:hint="cs"/>
          <w:rtl/>
        </w:rPr>
        <w:t xml:space="preserve">למה רק שלושה? </w:t>
      </w:r>
    </w:p>
    <w:p w:rsidR="002D6156" w:rsidRDefault="002D6156" w:rsidP="00CE7482">
      <w:pPr>
        <w:rPr>
          <w:rtl/>
        </w:rPr>
      </w:pPr>
    </w:p>
    <w:p w:rsidR="002D6156" w:rsidRDefault="002D6156" w:rsidP="00CE7482">
      <w:pPr>
        <w:pStyle w:val="-"/>
        <w:keepNext/>
        <w:rPr>
          <w:rtl/>
        </w:rPr>
      </w:pPr>
      <w:bookmarkStart w:id="10321" w:name="_ETM_Q20_543000"/>
      <w:bookmarkStart w:id="10322" w:name="ET_speakercontinue_5109_58"/>
      <w:bookmarkEnd w:id="10321"/>
      <w:r w:rsidRPr="008F1B7B">
        <w:rPr>
          <w:rStyle w:val="TagStyle"/>
          <w:rtl/>
        </w:rPr>
        <w:t>&lt;&lt; דובר_המשך &gt;&gt;</w:t>
      </w:r>
      <w:r w:rsidRPr="00CE1517">
        <w:rPr>
          <w:rStyle w:val="TagStyle"/>
          <w:rtl/>
        </w:rPr>
        <w:t xml:space="preserve"> </w:t>
      </w:r>
      <w:r>
        <w:rPr>
          <w:rtl/>
        </w:rPr>
        <w:t>אלעזר שטרן (יש עתיד):</w:t>
      </w:r>
      <w:r w:rsidRPr="00CE1517">
        <w:rPr>
          <w:rStyle w:val="TagStyle"/>
          <w:rtl/>
        </w:rPr>
        <w:t xml:space="preserve"> </w:t>
      </w:r>
      <w:r w:rsidRPr="008F1B7B">
        <w:rPr>
          <w:rStyle w:val="TagStyle"/>
          <w:rtl/>
        </w:rPr>
        <w:t>&lt;&lt; דובר_המשך &gt;&gt;</w:t>
      </w:r>
      <w:r>
        <w:rPr>
          <w:rtl/>
        </w:rPr>
        <w:t xml:space="preserve">  </w:t>
      </w:r>
      <w:bookmarkEnd w:id="10322"/>
    </w:p>
    <w:p w:rsidR="002D6156" w:rsidRDefault="002D6156" w:rsidP="00C74DBD">
      <w:pPr>
        <w:rPr>
          <w:rtl/>
        </w:rPr>
      </w:pPr>
    </w:p>
    <w:p w:rsidR="002D6156" w:rsidRDefault="002D6156" w:rsidP="00606368">
      <w:pPr>
        <w:rPr>
          <w:rtl/>
        </w:rPr>
      </w:pPr>
      <w:bookmarkStart w:id="10323" w:name="_ETM_Q20_547000"/>
      <w:bookmarkEnd w:id="10323"/>
      <w:r>
        <w:rPr>
          <w:rFonts w:hint="cs"/>
          <w:rtl/>
        </w:rPr>
        <w:t xml:space="preserve">שלושה </w:t>
      </w:r>
      <w:r>
        <w:rPr>
          <w:rFonts w:hint="eastAsia"/>
          <w:rtl/>
        </w:rPr>
        <w:t xml:space="preserve">– </w:t>
      </w:r>
      <w:r>
        <w:rPr>
          <w:rFonts w:hint="cs"/>
          <w:rtl/>
        </w:rPr>
        <w:t xml:space="preserve">שר המורשת עמיחי אליהו, השרה למשימות לאומיות אורית סטרוק, שר ירושלים ומסורת ישראל פרוש. תגיד </w:t>
      </w:r>
      <w:bookmarkStart w:id="10324" w:name="_ETM_Q20_556000"/>
      <w:bookmarkEnd w:id="10324"/>
      <w:r>
        <w:rPr>
          <w:rFonts w:hint="cs"/>
          <w:rtl/>
        </w:rPr>
        <w:t xml:space="preserve">לי, פרוש אחראי למסורת ישראל שלך? אתה מאמץ את </w:t>
      </w:r>
      <w:bookmarkStart w:id="10325" w:name="_ETM_Q20_562000"/>
      <w:bookmarkEnd w:id="10325"/>
      <w:r>
        <w:rPr>
          <w:rFonts w:hint="cs"/>
          <w:rtl/>
        </w:rPr>
        <w:t>מסורת ישראל של פרוש? הוא השר בממשלה שלך, הוא שר ירושלים שלך.</w:t>
      </w:r>
    </w:p>
    <w:p w:rsidR="002D6156" w:rsidRDefault="002D6156" w:rsidP="00CE7482">
      <w:pPr>
        <w:rPr>
          <w:rtl/>
        </w:rPr>
      </w:pPr>
    </w:p>
    <w:p w:rsidR="002D6156" w:rsidRDefault="002D6156" w:rsidP="00CE7482">
      <w:pPr>
        <w:pStyle w:val="af5"/>
        <w:keepNext/>
        <w:rPr>
          <w:rtl/>
        </w:rPr>
      </w:pPr>
      <w:bookmarkStart w:id="10326" w:name="ET_interruption_6357_59"/>
      <w:r w:rsidRPr="008F1B7B">
        <w:rPr>
          <w:rStyle w:val="TagStyle"/>
          <w:rtl/>
        </w:rPr>
        <w:t xml:space="preserve"> &lt;&lt; קריאה &gt;&gt;</w:t>
      </w:r>
      <w:r w:rsidRPr="00CE1517">
        <w:rPr>
          <w:rStyle w:val="TagStyle"/>
          <w:rtl/>
        </w:rPr>
        <w:t xml:space="preserve"> </w:t>
      </w:r>
      <w:r>
        <w:rPr>
          <w:rtl/>
        </w:rPr>
        <w:t>משה סעדה (הליכוד):</w:t>
      </w:r>
      <w:r w:rsidRPr="00CE1517">
        <w:rPr>
          <w:rStyle w:val="TagStyle"/>
          <w:rtl/>
        </w:rPr>
        <w:t xml:space="preserve"> </w:t>
      </w:r>
      <w:r w:rsidRPr="008F1B7B">
        <w:rPr>
          <w:rStyle w:val="TagStyle"/>
          <w:rtl/>
        </w:rPr>
        <w:t>&lt;&lt; קריאה &gt;&gt;</w:t>
      </w:r>
      <w:r>
        <w:rPr>
          <w:rtl/>
        </w:rPr>
        <w:t xml:space="preserve">  </w:t>
      </w:r>
      <w:bookmarkEnd w:id="10326"/>
    </w:p>
    <w:p w:rsidR="002D6156" w:rsidRDefault="002D6156" w:rsidP="00C74DBD">
      <w:pPr>
        <w:rPr>
          <w:rtl/>
        </w:rPr>
      </w:pPr>
    </w:p>
    <w:p w:rsidR="002D6156" w:rsidRDefault="002D6156" w:rsidP="00CE7482">
      <w:pPr>
        <w:rPr>
          <w:rtl/>
        </w:rPr>
      </w:pPr>
      <w:r>
        <w:rPr>
          <w:rFonts w:hint="cs"/>
          <w:rtl/>
        </w:rPr>
        <w:t xml:space="preserve">כן. </w:t>
      </w:r>
    </w:p>
    <w:p w:rsidR="002D6156" w:rsidRDefault="002D6156" w:rsidP="00CE7482">
      <w:pPr>
        <w:rPr>
          <w:rtl/>
        </w:rPr>
      </w:pPr>
    </w:p>
    <w:p w:rsidR="002D6156" w:rsidRDefault="002D6156" w:rsidP="00CE7482">
      <w:pPr>
        <w:pStyle w:val="-"/>
        <w:keepNext/>
        <w:rPr>
          <w:rtl/>
        </w:rPr>
      </w:pPr>
      <w:bookmarkStart w:id="10327" w:name="ET_speakercontinue_5109_60"/>
      <w:r w:rsidRPr="008F1B7B">
        <w:rPr>
          <w:rStyle w:val="TagStyle"/>
          <w:rtl/>
        </w:rPr>
        <w:t xml:space="preserve"> &lt;&lt; דובר_המשך &gt;&gt;</w:t>
      </w:r>
      <w:r w:rsidRPr="00CE1517">
        <w:rPr>
          <w:rStyle w:val="TagStyle"/>
          <w:rtl/>
        </w:rPr>
        <w:t xml:space="preserve"> </w:t>
      </w:r>
      <w:r>
        <w:rPr>
          <w:rtl/>
        </w:rPr>
        <w:t>אלעזר שטרן (יש עתיד):</w:t>
      </w:r>
      <w:r w:rsidRPr="00CE1517">
        <w:rPr>
          <w:rStyle w:val="TagStyle"/>
          <w:rtl/>
        </w:rPr>
        <w:t xml:space="preserve"> </w:t>
      </w:r>
      <w:r w:rsidRPr="008F1B7B">
        <w:rPr>
          <w:rStyle w:val="TagStyle"/>
          <w:rtl/>
        </w:rPr>
        <w:t>&lt;&lt; דובר_המשך &gt;&gt;</w:t>
      </w:r>
      <w:r>
        <w:rPr>
          <w:rtl/>
        </w:rPr>
        <w:t xml:space="preserve">  </w:t>
      </w:r>
      <w:bookmarkEnd w:id="10327"/>
    </w:p>
    <w:p w:rsidR="002D6156" w:rsidRPr="00F36953" w:rsidRDefault="002D6156" w:rsidP="00CE7482">
      <w:bookmarkStart w:id="10328" w:name="_ETM_Q20_436000"/>
      <w:bookmarkEnd w:id="10328"/>
    </w:p>
    <w:p w:rsidR="002D6156" w:rsidRDefault="002D6156" w:rsidP="00CE7482">
      <w:pPr>
        <w:rPr>
          <w:rtl/>
        </w:rPr>
      </w:pPr>
      <w:bookmarkStart w:id="10329" w:name="_ETM_Q20_573210"/>
      <w:bookmarkEnd w:id="10329"/>
      <w:r>
        <w:rPr>
          <w:rFonts w:hint="cs"/>
          <w:rtl/>
        </w:rPr>
        <w:t xml:space="preserve">תדע שאת היהדות שלי </w:t>
      </w:r>
      <w:r>
        <w:rPr>
          <w:rFonts w:hint="eastAsia"/>
        </w:rPr>
        <w:t>–</w:t>
      </w:r>
      <w:r>
        <w:rPr>
          <w:rFonts w:hint="cs"/>
          <w:rtl/>
        </w:rPr>
        <w:t xml:space="preserve"> </w:t>
      </w:r>
      <w:r>
        <w:rPr>
          <w:rtl/>
        </w:rPr>
        <w:t xml:space="preserve">אני </w:t>
      </w:r>
      <w:bookmarkStart w:id="10330" w:name="_ETM_Q20_573390"/>
      <w:bookmarkEnd w:id="10330"/>
      <w:r>
        <w:rPr>
          <w:rtl/>
        </w:rPr>
        <w:t xml:space="preserve">אגיד </w:t>
      </w:r>
      <w:bookmarkStart w:id="10331" w:name="_ETM_Q20_573570"/>
      <w:bookmarkEnd w:id="10331"/>
      <w:r>
        <w:rPr>
          <w:rtl/>
        </w:rPr>
        <w:t xml:space="preserve">לך </w:t>
      </w:r>
      <w:bookmarkStart w:id="10332" w:name="_ETM_Q20_573720"/>
      <w:bookmarkEnd w:id="10332"/>
      <w:r>
        <w:rPr>
          <w:rtl/>
        </w:rPr>
        <w:t xml:space="preserve">בכאב </w:t>
      </w:r>
      <w:bookmarkStart w:id="10333" w:name="_ETM_Q20_574110"/>
      <w:bookmarkEnd w:id="10333"/>
      <w:r>
        <w:rPr>
          <w:rtl/>
        </w:rPr>
        <w:t>גדול</w:t>
      </w:r>
      <w:r>
        <w:rPr>
          <w:rFonts w:hint="cs"/>
          <w:rtl/>
        </w:rPr>
        <w:t xml:space="preserve"> </w:t>
      </w:r>
      <w:r>
        <w:rPr>
          <w:rFonts w:hint="eastAsia"/>
        </w:rPr>
        <w:t>–</w:t>
      </w:r>
      <w:r>
        <w:rPr>
          <w:rtl/>
        </w:rPr>
        <w:t xml:space="preserve"> </w:t>
      </w:r>
      <w:bookmarkStart w:id="10334" w:name="_ETM_Q20_574470"/>
      <w:bookmarkEnd w:id="10334"/>
      <w:r>
        <w:rPr>
          <w:rtl/>
        </w:rPr>
        <w:t xml:space="preserve">גם </w:t>
      </w:r>
      <w:bookmarkStart w:id="10335" w:name="_ETM_Q20_574680"/>
      <w:bookmarkEnd w:id="10335"/>
      <w:r>
        <w:rPr>
          <w:rtl/>
        </w:rPr>
        <w:t xml:space="preserve">עמיחי </w:t>
      </w:r>
      <w:bookmarkStart w:id="10336" w:name="_ETM_Q20_575100"/>
      <w:bookmarkEnd w:id="10336"/>
      <w:r>
        <w:rPr>
          <w:rtl/>
        </w:rPr>
        <w:t xml:space="preserve">אליהו </w:t>
      </w:r>
      <w:bookmarkStart w:id="10337" w:name="_ETM_Q20_575880"/>
      <w:bookmarkEnd w:id="10337"/>
      <w:r>
        <w:rPr>
          <w:rtl/>
        </w:rPr>
        <w:t xml:space="preserve">לא </w:t>
      </w:r>
      <w:bookmarkStart w:id="10338" w:name="_ETM_Q20_576089"/>
      <w:bookmarkEnd w:id="10338"/>
      <w:r>
        <w:rPr>
          <w:rtl/>
        </w:rPr>
        <w:t>מייצג</w:t>
      </w:r>
      <w:r>
        <w:rPr>
          <w:rFonts w:hint="cs"/>
          <w:rtl/>
        </w:rPr>
        <w:t>.</w:t>
      </w:r>
    </w:p>
    <w:p w:rsidR="002D6156" w:rsidRDefault="002D6156" w:rsidP="00CE7482">
      <w:pPr>
        <w:rPr>
          <w:rtl/>
        </w:rPr>
      </w:pPr>
    </w:p>
    <w:p w:rsidR="002D6156" w:rsidRDefault="002D6156" w:rsidP="00CE7482">
      <w:pPr>
        <w:pStyle w:val="af5"/>
        <w:keepNext/>
        <w:rPr>
          <w:rtl/>
        </w:rPr>
      </w:pPr>
      <w:bookmarkStart w:id="10339" w:name="ET_interruption_6357_61"/>
      <w:r w:rsidRPr="008F1B7B">
        <w:rPr>
          <w:rStyle w:val="TagStyle"/>
          <w:rtl/>
        </w:rPr>
        <w:t xml:space="preserve"> &lt;&lt; קריאה &gt;&gt;</w:t>
      </w:r>
      <w:r w:rsidRPr="00A33236">
        <w:rPr>
          <w:rStyle w:val="TagStyle"/>
          <w:rtl/>
        </w:rPr>
        <w:t xml:space="preserve"> </w:t>
      </w:r>
      <w:r>
        <w:rPr>
          <w:rtl/>
        </w:rPr>
        <w:t>משה סעדה (הליכוד):</w:t>
      </w:r>
      <w:r w:rsidRPr="00A33236">
        <w:rPr>
          <w:rStyle w:val="TagStyle"/>
          <w:rtl/>
        </w:rPr>
        <w:t xml:space="preserve"> </w:t>
      </w:r>
      <w:r w:rsidRPr="008F1B7B">
        <w:rPr>
          <w:rStyle w:val="TagStyle"/>
          <w:rtl/>
        </w:rPr>
        <w:t>&lt;&lt; קריאה &gt;&gt;</w:t>
      </w:r>
      <w:r>
        <w:rPr>
          <w:rtl/>
        </w:rPr>
        <w:t xml:space="preserve">  </w:t>
      </w:r>
      <w:bookmarkEnd w:id="10339"/>
    </w:p>
    <w:p w:rsidR="002D6156" w:rsidRDefault="002D6156" w:rsidP="00C74DBD">
      <w:pPr>
        <w:rPr>
          <w:rtl/>
        </w:rPr>
      </w:pPr>
    </w:p>
    <w:p w:rsidR="002D6156" w:rsidRDefault="002D6156" w:rsidP="00CE7482">
      <w:pPr>
        <w:rPr>
          <w:rtl/>
        </w:rPr>
      </w:pPr>
      <w:r>
        <w:rPr>
          <w:rFonts w:hint="cs"/>
          <w:rtl/>
        </w:rPr>
        <w:t xml:space="preserve">לא, הוא מייצג. </w:t>
      </w:r>
    </w:p>
    <w:p w:rsidR="002D6156" w:rsidRDefault="002D6156" w:rsidP="00CE7482">
      <w:pPr>
        <w:rPr>
          <w:rtl/>
        </w:rPr>
      </w:pPr>
    </w:p>
    <w:p w:rsidR="002D6156" w:rsidRDefault="002D6156" w:rsidP="00CE7482">
      <w:pPr>
        <w:pStyle w:val="-"/>
        <w:keepNext/>
        <w:rPr>
          <w:rtl/>
        </w:rPr>
      </w:pPr>
      <w:bookmarkStart w:id="10340" w:name="ET_speakercontinue_5109_62"/>
      <w:r w:rsidRPr="008F1B7B">
        <w:rPr>
          <w:rStyle w:val="TagStyle"/>
          <w:rtl/>
        </w:rPr>
        <w:t xml:space="preserve"> &lt;&lt; דובר_המשך &gt;&gt;</w:t>
      </w:r>
      <w:r w:rsidRPr="00A33236">
        <w:rPr>
          <w:rStyle w:val="TagStyle"/>
          <w:rtl/>
        </w:rPr>
        <w:t xml:space="preserve"> </w:t>
      </w:r>
      <w:r>
        <w:rPr>
          <w:rtl/>
        </w:rPr>
        <w:t>אלעזר שטרן (יש עתיד):</w:t>
      </w:r>
      <w:r w:rsidRPr="00A33236">
        <w:rPr>
          <w:rStyle w:val="TagStyle"/>
          <w:rtl/>
        </w:rPr>
        <w:t xml:space="preserve"> </w:t>
      </w:r>
      <w:r w:rsidRPr="008F1B7B">
        <w:rPr>
          <w:rStyle w:val="TagStyle"/>
          <w:rtl/>
        </w:rPr>
        <w:t>&lt;&lt; דובר_המשך &gt;&gt;</w:t>
      </w:r>
      <w:r>
        <w:rPr>
          <w:rtl/>
        </w:rPr>
        <w:t xml:space="preserve">  </w:t>
      </w:r>
      <w:bookmarkEnd w:id="10340"/>
    </w:p>
    <w:p w:rsidR="002D6156" w:rsidRDefault="002D6156" w:rsidP="00C74DBD">
      <w:pPr>
        <w:rPr>
          <w:rtl/>
        </w:rPr>
      </w:pPr>
    </w:p>
    <w:p w:rsidR="002D6156" w:rsidRDefault="002D6156" w:rsidP="006D2A63">
      <w:pPr>
        <w:rPr>
          <w:rtl/>
        </w:rPr>
      </w:pPr>
      <w:bookmarkStart w:id="10341" w:name="_ETM_Q20_575000"/>
      <w:bookmarkEnd w:id="10341"/>
      <w:r>
        <w:rPr>
          <w:rFonts w:hint="cs"/>
          <w:rtl/>
        </w:rPr>
        <w:t>לא, לא את שלי. את שלך זכותך לבחור</w:t>
      </w:r>
      <w:r w:rsidR="006D2A63">
        <w:rPr>
          <w:rFonts w:hint="cs"/>
          <w:rtl/>
        </w:rPr>
        <w:t>,</w:t>
      </w:r>
      <w:r>
        <w:rPr>
          <w:rFonts w:hint="cs"/>
          <w:rtl/>
        </w:rPr>
        <w:t xml:space="preserve"> וזה </w:t>
      </w:r>
      <w:bookmarkStart w:id="10342" w:name="_ETM_Q20_582000"/>
      <w:bookmarkEnd w:id="10342"/>
      <w:r>
        <w:rPr>
          <w:rFonts w:hint="cs"/>
          <w:rtl/>
        </w:rPr>
        <w:t xml:space="preserve">בדיוק העניין. </w:t>
      </w:r>
    </w:p>
    <w:p w:rsidR="002D6156" w:rsidRDefault="002D6156" w:rsidP="00CE7482">
      <w:pPr>
        <w:rPr>
          <w:rtl/>
        </w:rPr>
      </w:pPr>
    </w:p>
    <w:p w:rsidR="002D6156" w:rsidRDefault="002D6156" w:rsidP="00CE7482">
      <w:pPr>
        <w:pStyle w:val="af5"/>
        <w:keepNext/>
        <w:rPr>
          <w:rtl/>
        </w:rPr>
      </w:pPr>
      <w:bookmarkStart w:id="10343" w:name="ET_interruption_6357_63"/>
      <w:r w:rsidRPr="008F1B7B">
        <w:rPr>
          <w:rStyle w:val="TagStyle"/>
          <w:rtl/>
        </w:rPr>
        <w:t xml:space="preserve"> &lt;&lt; קריאה &gt;&gt;</w:t>
      </w:r>
      <w:r w:rsidRPr="00A33236">
        <w:rPr>
          <w:rStyle w:val="TagStyle"/>
          <w:rtl/>
        </w:rPr>
        <w:t xml:space="preserve"> </w:t>
      </w:r>
      <w:r>
        <w:rPr>
          <w:rtl/>
        </w:rPr>
        <w:t>משה סעדה (הליכוד):</w:t>
      </w:r>
      <w:r w:rsidRPr="00A33236">
        <w:rPr>
          <w:rStyle w:val="TagStyle"/>
          <w:rtl/>
        </w:rPr>
        <w:t xml:space="preserve"> </w:t>
      </w:r>
      <w:r w:rsidRPr="008F1B7B">
        <w:rPr>
          <w:rStyle w:val="TagStyle"/>
          <w:rtl/>
        </w:rPr>
        <w:t>&lt;&lt; קריאה &gt;&gt;</w:t>
      </w:r>
      <w:r>
        <w:rPr>
          <w:rtl/>
        </w:rPr>
        <w:t xml:space="preserve">  </w:t>
      </w:r>
      <w:bookmarkEnd w:id="10343"/>
    </w:p>
    <w:p w:rsidR="002D6156" w:rsidRDefault="002D6156" w:rsidP="00C74DBD">
      <w:pPr>
        <w:rPr>
          <w:rtl/>
        </w:rPr>
      </w:pPr>
    </w:p>
    <w:p w:rsidR="002D6156" w:rsidRDefault="002D6156" w:rsidP="00CE7482">
      <w:pPr>
        <w:rPr>
          <w:rtl/>
        </w:rPr>
      </w:pPr>
      <w:r>
        <w:rPr>
          <w:rFonts w:hint="cs"/>
          <w:rtl/>
        </w:rPr>
        <w:t xml:space="preserve">אנחנו אחים, אנחנו אחים. אל תייצר מחיצות, תייצר חיבורים. </w:t>
      </w:r>
    </w:p>
    <w:p w:rsidR="002D6156" w:rsidRDefault="002D6156" w:rsidP="00CE7482">
      <w:pPr>
        <w:rPr>
          <w:rtl/>
        </w:rPr>
      </w:pPr>
      <w:bookmarkStart w:id="10344" w:name="_ETM_Q20_584000"/>
      <w:bookmarkEnd w:id="10344"/>
    </w:p>
    <w:p w:rsidR="002D6156" w:rsidRDefault="002D6156" w:rsidP="00CE7482">
      <w:pPr>
        <w:pStyle w:val="-"/>
        <w:keepNext/>
        <w:rPr>
          <w:rtl/>
        </w:rPr>
      </w:pPr>
      <w:bookmarkStart w:id="10345" w:name="ET_speakercontinue_5109_64"/>
      <w:r w:rsidRPr="008F1B7B">
        <w:rPr>
          <w:rStyle w:val="TagStyle"/>
          <w:rtl/>
        </w:rPr>
        <w:t xml:space="preserve"> &lt;&lt; דובר_המשך &gt;&gt;</w:t>
      </w:r>
      <w:r w:rsidRPr="00A33236">
        <w:rPr>
          <w:rStyle w:val="TagStyle"/>
          <w:rtl/>
        </w:rPr>
        <w:t xml:space="preserve"> </w:t>
      </w:r>
      <w:r>
        <w:rPr>
          <w:rtl/>
        </w:rPr>
        <w:t>אלעזר שטרן (יש עתיד):</w:t>
      </w:r>
      <w:r w:rsidRPr="00A33236">
        <w:rPr>
          <w:rStyle w:val="TagStyle"/>
          <w:rtl/>
        </w:rPr>
        <w:t xml:space="preserve"> </w:t>
      </w:r>
      <w:r w:rsidRPr="008F1B7B">
        <w:rPr>
          <w:rStyle w:val="TagStyle"/>
          <w:rtl/>
        </w:rPr>
        <w:t>&lt;&lt; דובר_המשך &gt;&gt;</w:t>
      </w:r>
      <w:r>
        <w:rPr>
          <w:rtl/>
        </w:rPr>
        <w:t xml:space="preserve">  </w:t>
      </w:r>
      <w:bookmarkEnd w:id="10345"/>
    </w:p>
    <w:p w:rsidR="002D6156" w:rsidRDefault="002D6156" w:rsidP="00C74DBD">
      <w:pPr>
        <w:rPr>
          <w:rtl/>
        </w:rPr>
      </w:pPr>
    </w:p>
    <w:p w:rsidR="002D6156" w:rsidRDefault="002D6156" w:rsidP="00CE7482">
      <w:pPr>
        <w:rPr>
          <w:rtl/>
        </w:rPr>
      </w:pPr>
      <w:r>
        <w:rPr>
          <w:rFonts w:hint="cs"/>
          <w:rtl/>
        </w:rPr>
        <w:t xml:space="preserve">אני חושב שהמטרה שלנו </w:t>
      </w:r>
      <w:r>
        <w:rPr>
          <w:rtl/>
        </w:rPr>
        <w:t>–</w:t>
      </w:r>
      <w:r>
        <w:rPr>
          <w:rFonts w:hint="cs"/>
          <w:rtl/>
        </w:rPr>
        <w:t xml:space="preserve"> תן לי לסיים. </w:t>
      </w:r>
    </w:p>
    <w:p w:rsidR="002D6156" w:rsidRDefault="002D6156" w:rsidP="00CE7482">
      <w:pPr>
        <w:rPr>
          <w:rtl/>
        </w:rPr>
      </w:pPr>
      <w:bookmarkStart w:id="10346" w:name="_ETM_Q20_588000"/>
      <w:bookmarkEnd w:id="10346"/>
    </w:p>
    <w:p w:rsidR="002D6156" w:rsidRDefault="002D6156" w:rsidP="00CE7482">
      <w:pPr>
        <w:pStyle w:val="af6"/>
        <w:keepNext/>
        <w:rPr>
          <w:rtl/>
        </w:rPr>
      </w:pPr>
      <w:bookmarkStart w:id="10347" w:name="ET_yor_6595_65"/>
      <w:r w:rsidRPr="008F1B7B">
        <w:rPr>
          <w:rStyle w:val="TagStyle"/>
          <w:rtl/>
        </w:rPr>
        <w:t xml:space="preserve"> &lt;&lt; יור &gt;&gt;</w:t>
      </w:r>
      <w:r w:rsidRPr="00A33236">
        <w:rPr>
          <w:rStyle w:val="TagStyle"/>
          <w:rtl/>
        </w:rPr>
        <w:t xml:space="preserve"> </w:t>
      </w:r>
      <w:r>
        <w:rPr>
          <w:rtl/>
        </w:rPr>
        <w:t>היו"ר ארז מלול:</w:t>
      </w:r>
      <w:r w:rsidRPr="00A33236">
        <w:rPr>
          <w:rStyle w:val="TagStyle"/>
          <w:rtl/>
        </w:rPr>
        <w:t xml:space="preserve"> </w:t>
      </w:r>
      <w:r w:rsidRPr="008F1B7B">
        <w:rPr>
          <w:rStyle w:val="TagStyle"/>
          <w:rtl/>
        </w:rPr>
        <w:t>&lt;&lt; יור &gt;&gt;</w:t>
      </w:r>
      <w:r>
        <w:rPr>
          <w:rtl/>
        </w:rPr>
        <w:t xml:space="preserve">  </w:t>
      </w:r>
      <w:bookmarkEnd w:id="10347"/>
    </w:p>
    <w:p w:rsidR="002D6156" w:rsidRDefault="002D6156" w:rsidP="00C74DBD">
      <w:pPr>
        <w:rPr>
          <w:rtl/>
        </w:rPr>
      </w:pPr>
    </w:p>
    <w:p w:rsidR="002D6156" w:rsidRDefault="002D6156" w:rsidP="00CE7482">
      <w:pPr>
        <w:rPr>
          <w:rtl/>
        </w:rPr>
      </w:pPr>
      <w:r>
        <w:rPr>
          <w:rFonts w:hint="cs"/>
          <w:rtl/>
        </w:rPr>
        <w:t xml:space="preserve">סעדה. ביהדות שלי </w:t>
      </w:r>
      <w:r w:rsidR="00C74DBD">
        <w:rPr>
          <w:rFonts w:hint="cs"/>
          <w:rtl/>
        </w:rPr>
        <w:t>– – –</w:t>
      </w:r>
      <w:r>
        <w:rPr>
          <w:rFonts w:hint="cs"/>
          <w:rtl/>
        </w:rPr>
        <w:t xml:space="preserve"> </w:t>
      </w:r>
    </w:p>
    <w:p w:rsidR="002D6156" w:rsidRDefault="002D6156" w:rsidP="00CE7482">
      <w:pPr>
        <w:rPr>
          <w:rtl/>
        </w:rPr>
      </w:pPr>
    </w:p>
    <w:p w:rsidR="002D6156" w:rsidRDefault="002D6156" w:rsidP="00CE7482">
      <w:pPr>
        <w:pStyle w:val="af5"/>
        <w:keepNext/>
        <w:rPr>
          <w:rtl/>
        </w:rPr>
      </w:pPr>
      <w:bookmarkStart w:id="10348" w:name="ET_interruption_6357_67"/>
      <w:r w:rsidRPr="008F1B7B">
        <w:rPr>
          <w:rStyle w:val="TagStyle"/>
          <w:rtl/>
        </w:rPr>
        <w:t xml:space="preserve"> &lt;&lt; קריאה &gt;&gt;</w:t>
      </w:r>
      <w:r w:rsidRPr="00A33236">
        <w:rPr>
          <w:rStyle w:val="TagStyle"/>
          <w:rtl/>
        </w:rPr>
        <w:t xml:space="preserve"> </w:t>
      </w:r>
      <w:r>
        <w:rPr>
          <w:rtl/>
        </w:rPr>
        <w:t>משה סעדה (הליכוד):</w:t>
      </w:r>
      <w:r w:rsidRPr="00A33236">
        <w:rPr>
          <w:rStyle w:val="TagStyle"/>
          <w:rtl/>
        </w:rPr>
        <w:t xml:space="preserve"> </w:t>
      </w:r>
      <w:r w:rsidRPr="008F1B7B">
        <w:rPr>
          <w:rStyle w:val="TagStyle"/>
          <w:rtl/>
        </w:rPr>
        <w:t>&lt;&lt; קריאה &gt;&gt;</w:t>
      </w:r>
      <w:r>
        <w:rPr>
          <w:rtl/>
        </w:rPr>
        <w:t xml:space="preserve">  </w:t>
      </w:r>
      <w:bookmarkEnd w:id="10348"/>
    </w:p>
    <w:p w:rsidR="002D6156" w:rsidRDefault="002D6156" w:rsidP="00C74DBD">
      <w:pPr>
        <w:rPr>
          <w:rtl/>
        </w:rPr>
      </w:pPr>
    </w:p>
    <w:p w:rsidR="002D6156" w:rsidRPr="00A33236" w:rsidRDefault="002D6156" w:rsidP="00CE7482">
      <w:pPr>
        <w:rPr>
          <w:rtl/>
        </w:rPr>
      </w:pPr>
      <w:r>
        <w:rPr>
          <w:rFonts w:hint="cs"/>
          <w:rtl/>
        </w:rPr>
        <w:t>שטרן, אמרתי שאנחנו אחים, מה נפגעת מזה?</w:t>
      </w:r>
    </w:p>
    <w:p w:rsidR="002D6156" w:rsidRDefault="002D6156" w:rsidP="00CE7482">
      <w:pPr>
        <w:rPr>
          <w:rtl/>
        </w:rPr>
      </w:pPr>
    </w:p>
    <w:p w:rsidR="002D6156" w:rsidRDefault="002D6156" w:rsidP="00CE7482">
      <w:pPr>
        <w:pStyle w:val="-"/>
        <w:keepNext/>
        <w:rPr>
          <w:rtl/>
        </w:rPr>
      </w:pPr>
      <w:bookmarkStart w:id="10349" w:name="ET_speakercontinue_5109_66"/>
      <w:r w:rsidRPr="008F1B7B">
        <w:rPr>
          <w:rStyle w:val="TagStyle"/>
          <w:rtl/>
        </w:rPr>
        <w:t xml:space="preserve"> &lt;&lt; דובר_המשך &gt;&gt;</w:t>
      </w:r>
      <w:r w:rsidRPr="00A33236">
        <w:rPr>
          <w:rStyle w:val="TagStyle"/>
          <w:rtl/>
        </w:rPr>
        <w:t xml:space="preserve"> </w:t>
      </w:r>
      <w:r>
        <w:rPr>
          <w:rtl/>
        </w:rPr>
        <w:t>אלעזר שטרן (יש עתיד):</w:t>
      </w:r>
      <w:r w:rsidRPr="00A33236">
        <w:rPr>
          <w:rStyle w:val="TagStyle"/>
          <w:rtl/>
        </w:rPr>
        <w:t xml:space="preserve"> </w:t>
      </w:r>
      <w:r w:rsidRPr="008F1B7B">
        <w:rPr>
          <w:rStyle w:val="TagStyle"/>
          <w:rtl/>
        </w:rPr>
        <w:t>&lt;&lt; דובר_המשך &gt;&gt;</w:t>
      </w:r>
      <w:r>
        <w:rPr>
          <w:rtl/>
        </w:rPr>
        <w:t xml:space="preserve">  </w:t>
      </w:r>
      <w:bookmarkEnd w:id="10349"/>
    </w:p>
    <w:p w:rsidR="002D6156" w:rsidRDefault="002D6156" w:rsidP="00C74DBD">
      <w:pPr>
        <w:rPr>
          <w:rtl/>
        </w:rPr>
      </w:pPr>
    </w:p>
    <w:p w:rsidR="002D6156" w:rsidRDefault="002D6156" w:rsidP="00CE7482">
      <w:pPr>
        <w:rPr>
          <w:rtl/>
        </w:rPr>
      </w:pPr>
      <w:bookmarkStart w:id="10350" w:name="_ETM_Q20_586000"/>
      <w:bookmarkEnd w:id="10350"/>
      <w:r>
        <w:rPr>
          <w:rFonts w:hint="cs"/>
          <w:rtl/>
        </w:rPr>
        <w:t xml:space="preserve">ביהדות שלי </w:t>
      </w:r>
      <w:r w:rsidR="00C74DBD">
        <w:rPr>
          <w:rFonts w:hint="cs"/>
          <w:rtl/>
        </w:rPr>
        <w:t>– – –</w:t>
      </w:r>
    </w:p>
    <w:p w:rsidR="002D6156" w:rsidRDefault="002D6156" w:rsidP="00CE7482">
      <w:pPr>
        <w:rPr>
          <w:rtl/>
        </w:rPr>
      </w:pPr>
    </w:p>
    <w:p w:rsidR="002D6156" w:rsidRDefault="002D6156" w:rsidP="00CE7482">
      <w:pPr>
        <w:pStyle w:val="af6"/>
        <w:keepNext/>
        <w:rPr>
          <w:rtl/>
        </w:rPr>
      </w:pPr>
      <w:bookmarkStart w:id="10351" w:name="ET_yor_6595_68"/>
      <w:r w:rsidRPr="008F1B7B">
        <w:rPr>
          <w:rStyle w:val="TagStyle"/>
          <w:rtl/>
        </w:rPr>
        <w:t xml:space="preserve"> &lt;&lt; יור &gt;&gt;</w:t>
      </w:r>
      <w:r w:rsidRPr="00A33236">
        <w:rPr>
          <w:rStyle w:val="TagStyle"/>
          <w:rtl/>
        </w:rPr>
        <w:t xml:space="preserve"> </w:t>
      </w:r>
      <w:r>
        <w:rPr>
          <w:rtl/>
        </w:rPr>
        <w:t>היו"ר ארז מלול:</w:t>
      </w:r>
      <w:r w:rsidRPr="00A33236">
        <w:rPr>
          <w:rStyle w:val="TagStyle"/>
          <w:rtl/>
        </w:rPr>
        <w:t xml:space="preserve"> </w:t>
      </w:r>
      <w:r w:rsidRPr="008F1B7B">
        <w:rPr>
          <w:rStyle w:val="TagStyle"/>
          <w:rtl/>
        </w:rPr>
        <w:t>&lt;&lt; יור &gt;&gt;</w:t>
      </w:r>
      <w:r>
        <w:rPr>
          <w:rtl/>
        </w:rPr>
        <w:t xml:space="preserve">  </w:t>
      </w:r>
      <w:bookmarkEnd w:id="10351"/>
    </w:p>
    <w:p w:rsidR="002D6156" w:rsidRDefault="002D6156" w:rsidP="00C74DBD">
      <w:pPr>
        <w:rPr>
          <w:rtl/>
        </w:rPr>
      </w:pPr>
    </w:p>
    <w:p w:rsidR="002D6156" w:rsidRDefault="002D6156" w:rsidP="00CE7482">
      <w:pPr>
        <w:rPr>
          <w:rtl/>
        </w:rPr>
      </w:pPr>
      <w:r>
        <w:rPr>
          <w:rFonts w:hint="cs"/>
          <w:rtl/>
        </w:rPr>
        <w:t xml:space="preserve">הוא לא רוצה להיות אח שלך, טוב? </w:t>
      </w:r>
    </w:p>
    <w:p w:rsidR="002D6156" w:rsidRDefault="002D6156" w:rsidP="00CE7482">
      <w:pPr>
        <w:rPr>
          <w:rtl/>
        </w:rPr>
      </w:pPr>
    </w:p>
    <w:p w:rsidR="002D6156" w:rsidRDefault="002D6156" w:rsidP="00CE7482">
      <w:pPr>
        <w:pStyle w:val="-"/>
        <w:keepNext/>
        <w:rPr>
          <w:rtl/>
        </w:rPr>
      </w:pPr>
      <w:bookmarkStart w:id="10352" w:name="ET_speakercontinue_5109_69"/>
      <w:r w:rsidRPr="008F1B7B">
        <w:rPr>
          <w:rStyle w:val="TagStyle"/>
          <w:rtl/>
        </w:rPr>
        <w:t xml:space="preserve"> &lt;&lt; דובר_המשך &gt;&gt;</w:t>
      </w:r>
      <w:r w:rsidRPr="00A33236">
        <w:rPr>
          <w:rStyle w:val="TagStyle"/>
          <w:rtl/>
        </w:rPr>
        <w:t xml:space="preserve"> </w:t>
      </w:r>
      <w:r>
        <w:rPr>
          <w:rtl/>
        </w:rPr>
        <w:t>אלעזר שטרן (יש עתיד):</w:t>
      </w:r>
      <w:r w:rsidRPr="00A33236">
        <w:rPr>
          <w:rStyle w:val="TagStyle"/>
          <w:rtl/>
        </w:rPr>
        <w:t xml:space="preserve"> </w:t>
      </w:r>
      <w:r w:rsidRPr="008F1B7B">
        <w:rPr>
          <w:rStyle w:val="TagStyle"/>
          <w:rtl/>
        </w:rPr>
        <w:t>&lt;&lt; דובר_המשך &gt;&gt;</w:t>
      </w:r>
      <w:r>
        <w:rPr>
          <w:rtl/>
        </w:rPr>
        <w:t xml:space="preserve">  </w:t>
      </w:r>
      <w:bookmarkEnd w:id="10352"/>
    </w:p>
    <w:p w:rsidR="002D6156" w:rsidRDefault="002D6156" w:rsidP="00C74DBD">
      <w:pPr>
        <w:rPr>
          <w:rtl/>
        </w:rPr>
      </w:pPr>
    </w:p>
    <w:p w:rsidR="002D6156" w:rsidRDefault="002D6156" w:rsidP="006D2A63">
      <w:pPr>
        <w:rPr>
          <w:rtl/>
        </w:rPr>
      </w:pPr>
      <w:bookmarkStart w:id="10353" w:name="_ETM_Q20_592000"/>
      <w:bookmarkEnd w:id="10353"/>
      <w:r>
        <w:rPr>
          <w:rFonts w:hint="cs"/>
          <w:rtl/>
        </w:rPr>
        <w:t xml:space="preserve">ביהדות </w:t>
      </w:r>
      <w:bookmarkStart w:id="10354" w:name="_ETM_Q20_594000"/>
      <w:bookmarkEnd w:id="10354"/>
      <w:r>
        <w:rPr>
          <w:rFonts w:hint="cs"/>
          <w:rtl/>
        </w:rPr>
        <w:t>שלי אין גזענות</w:t>
      </w:r>
      <w:r w:rsidR="006D2A63">
        <w:rPr>
          <w:rFonts w:hint="cs"/>
          <w:rtl/>
        </w:rPr>
        <w:t>.</w:t>
      </w:r>
      <w:r>
        <w:rPr>
          <w:rFonts w:hint="cs"/>
          <w:rtl/>
        </w:rPr>
        <w:t xml:space="preserve"> ביהדות שלי מותר לחלק מהעם שלי לעשות פרקטיקה יהודית קצת שונה משלי. </w:t>
      </w:r>
    </w:p>
    <w:p w:rsidR="002D6156" w:rsidRDefault="002D6156" w:rsidP="00CE7482">
      <w:pPr>
        <w:rPr>
          <w:rtl/>
        </w:rPr>
      </w:pPr>
      <w:bookmarkStart w:id="10355" w:name="_ETM_Q20_608000"/>
      <w:bookmarkEnd w:id="10355"/>
    </w:p>
    <w:p w:rsidR="002D6156" w:rsidRDefault="002D6156" w:rsidP="00CE7482">
      <w:pPr>
        <w:pStyle w:val="af5"/>
        <w:keepNext/>
        <w:rPr>
          <w:rtl/>
        </w:rPr>
      </w:pPr>
      <w:bookmarkStart w:id="10356" w:name="ET_interruption_6357_70"/>
      <w:r w:rsidRPr="008F1B7B">
        <w:rPr>
          <w:rStyle w:val="TagStyle"/>
          <w:rtl/>
        </w:rPr>
        <w:t xml:space="preserve"> &lt;&lt; קריאה &gt;&gt;</w:t>
      </w:r>
      <w:r w:rsidRPr="00A33236">
        <w:rPr>
          <w:rStyle w:val="TagStyle"/>
          <w:rtl/>
        </w:rPr>
        <w:t xml:space="preserve"> </w:t>
      </w:r>
      <w:r>
        <w:rPr>
          <w:rtl/>
        </w:rPr>
        <w:t>משה סעדה (הליכוד):</w:t>
      </w:r>
      <w:r w:rsidRPr="00A33236">
        <w:rPr>
          <w:rStyle w:val="TagStyle"/>
          <w:rtl/>
        </w:rPr>
        <w:t xml:space="preserve"> </w:t>
      </w:r>
      <w:r w:rsidRPr="008F1B7B">
        <w:rPr>
          <w:rStyle w:val="TagStyle"/>
          <w:rtl/>
        </w:rPr>
        <w:t>&lt;&lt; קריאה &gt;&gt;</w:t>
      </w:r>
      <w:r>
        <w:rPr>
          <w:rtl/>
        </w:rPr>
        <w:t xml:space="preserve">  </w:t>
      </w:r>
      <w:bookmarkEnd w:id="10356"/>
    </w:p>
    <w:p w:rsidR="002D6156" w:rsidRDefault="002D6156" w:rsidP="00C74DBD">
      <w:pPr>
        <w:rPr>
          <w:rtl/>
        </w:rPr>
      </w:pPr>
    </w:p>
    <w:p w:rsidR="002D6156" w:rsidRDefault="002D6156" w:rsidP="00CE7482">
      <w:pPr>
        <w:rPr>
          <w:rtl/>
        </w:rPr>
      </w:pPr>
      <w:r>
        <w:rPr>
          <w:rFonts w:hint="cs"/>
          <w:rtl/>
        </w:rPr>
        <w:t xml:space="preserve">גם בשלי. </w:t>
      </w:r>
    </w:p>
    <w:p w:rsidR="002D6156" w:rsidRDefault="002D6156" w:rsidP="00CE7482">
      <w:pPr>
        <w:rPr>
          <w:rtl/>
        </w:rPr>
      </w:pPr>
      <w:bookmarkStart w:id="10357" w:name="_ETM_Q20_610000"/>
      <w:bookmarkEnd w:id="10357"/>
    </w:p>
    <w:p w:rsidR="002D6156" w:rsidRDefault="002D6156" w:rsidP="00CE7482">
      <w:pPr>
        <w:pStyle w:val="-"/>
        <w:keepNext/>
        <w:rPr>
          <w:rtl/>
        </w:rPr>
      </w:pPr>
      <w:bookmarkStart w:id="10358" w:name="ET_speakercontinue_5109_71"/>
      <w:r w:rsidRPr="008F1B7B">
        <w:rPr>
          <w:rStyle w:val="TagStyle"/>
          <w:rtl/>
        </w:rPr>
        <w:t xml:space="preserve"> &lt;&lt; דובר_המשך &gt;&gt;</w:t>
      </w:r>
      <w:r w:rsidRPr="00A33236">
        <w:rPr>
          <w:rStyle w:val="TagStyle"/>
          <w:rtl/>
        </w:rPr>
        <w:t xml:space="preserve"> </w:t>
      </w:r>
      <w:r>
        <w:rPr>
          <w:rtl/>
        </w:rPr>
        <w:t>אלעזר שטרן (יש עתיד):</w:t>
      </w:r>
      <w:r w:rsidRPr="00A33236">
        <w:rPr>
          <w:rStyle w:val="TagStyle"/>
          <w:rtl/>
        </w:rPr>
        <w:t xml:space="preserve"> </w:t>
      </w:r>
      <w:r w:rsidRPr="008F1B7B">
        <w:rPr>
          <w:rStyle w:val="TagStyle"/>
          <w:rtl/>
        </w:rPr>
        <w:t>&lt;&lt; דובר_המשך &gt;&gt;</w:t>
      </w:r>
      <w:r>
        <w:rPr>
          <w:rtl/>
        </w:rPr>
        <w:t xml:space="preserve">  </w:t>
      </w:r>
      <w:bookmarkEnd w:id="10358"/>
    </w:p>
    <w:p w:rsidR="002D6156" w:rsidRDefault="002D6156" w:rsidP="00C74DBD">
      <w:pPr>
        <w:rPr>
          <w:rtl/>
        </w:rPr>
      </w:pPr>
    </w:p>
    <w:p w:rsidR="002D6156" w:rsidRDefault="002D6156" w:rsidP="00CE7482">
      <w:pPr>
        <w:rPr>
          <w:rtl/>
        </w:rPr>
      </w:pPr>
      <w:r>
        <w:rPr>
          <w:rFonts w:hint="cs"/>
          <w:rtl/>
        </w:rPr>
        <w:t xml:space="preserve">אבל לא שלהם, לא של הממשלה </w:t>
      </w:r>
      <w:bookmarkStart w:id="10359" w:name="_ETM_Q20_611000"/>
      <w:bookmarkEnd w:id="10359"/>
      <w:r>
        <w:rPr>
          <w:rFonts w:hint="cs"/>
          <w:rtl/>
        </w:rPr>
        <w:t xml:space="preserve">שלך </w:t>
      </w:r>
      <w:r w:rsidR="00C74DBD">
        <w:rPr>
          <w:rFonts w:hint="cs"/>
          <w:rtl/>
        </w:rPr>
        <w:t>– –</w:t>
      </w:r>
      <w:r>
        <w:rPr>
          <w:rFonts w:hint="cs"/>
          <w:rtl/>
        </w:rPr>
        <w:t xml:space="preserve">  </w:t>
      </w:r>
    </w:p>
    <w:p w:rsidR="002D6156" w:rsidRDefault="002D6156" w:rsidP="00CE7482">
      <w:pPr>
        <w:rPr>
          <w:rtl/>
        </w:rPr>
      </w:pPr>
    </w:p>
    <w:p w:rsidR="002D6156" w:rsidRDefault="002D6156" w:rsidP="00CE7482">
      <w:pPr>
        <w:pStyle w:val="af5"/>
        <w:keepNext/>
        <w:rPr>
          <w:rtl/>
        </w:rPr>
      </w:pPr>
      <w:bookmarkStart w:id="10360" w:name="ET_interruption_6357_72"/>
      <w:r w:rsidRPr="008F1B7B">
        <w:rPr>
          <w:rStyle w:val="TagStyle"/>
          <w:rtl/>
        </w:rPr>
        <w:t xml:space="preserve"> &lt;&lt; קריאה &gt;&gt;</w:t>
      </w:r>
      <w:r w:rsidRPr="00A33236">
        <w:rPr>
          <w:rStyle w:val="TagStyle"/>
          <w:rtl/>
        </w:rPr>
        <w:t xml:space="preserve"> </w:t>
      </w:r>
      <w:r>
        <w:rPr>
          <w:rtl/>
        </w:rPr>
        <w:t>משה סעדה (הליכוד):</w:t>
      </w:r>
      <w:r w:rsidRPr="00A33236">
        <w:rPr>
          <w:rStyle w:val="TagStyle"/>
          <w:rtl/>
        </w:rPr>
        <w:t xml:space="preserve"> </w:t>
      </w:r>
      <w:r w:rsidRPr="008F1B7B">
        <w:rPr>
          <w:rStyle w:val="TagStyle"/>
          <w:rtl/>
        </w:rPr>
        <w:t>&lt;&lt; קריאה &gt;&gt;</w:t>
      </w:r>
      <w:r>
        <w:rPr>
          <w:rtl/>
        </w:rPr>
        <w:t xml:space="preserve">  </w:t>
      </w:r>
      <w:bookmarkEnd w:id="10360"/>
    </w:p>
    <w:p w:rsidR="002D6156" w:rsidRDefault="002D6156" w:rsidP="00C74DBD">
      <w:pPr>
        <w:rPr>
          <w:rtl/>
        </w:rPr>
      </w:pPr>
    </w:p>
    <w:p w:rsidR="002D6156" w:rsidRDefault="002D6156" w:rsidP="00CE7482">
      <w:pPr>
        <w:rPr>
          <w:rtl/>
        </w:rPr>
      </w:pPr>
      <w:r>
        <w:rPr>
          <w:rFonts w:hint="cs"/>
          <w:rtl/>
        </w:rPr>
        <w:t xml:space="preserve">כל אחד ינהג כמנהגו. </w:t>
      </w:r>
    </w:p>
    <w:p w:rsidR="002D6156" w:rsidRDefault="002D6156" w:rsidP="00CE7482">
      <w:pPr>
        <w:rPr>
          <w:rtl/>
        </w:rPr>
      </w:pPr>
    </w:p>
    <w:p w:rsidR="002D6156" w:rsidRDefault="002D6156" w:rsidP="00CE7482">
      <w:pPr>
        <w:pStyle w:val="-"/>
        <w:keepNext/>
        <w:rPr>
          <w:rtl/>
        </w:rPr>
      </w:pPr>
      <w:bookmarkStart w:id="10361" w:name="ET_speakercontinue_5109_73"/>
      <w:r w:rsidRPr="008F1B7B">
        <w:rPr>
          <w:rStyle w:val="TagStyle"/>
          <w:rtl/>
        </w:rPr>
        <w:t xml:space="preserve"> &lt;&lt; דובר_המשך &gt;&gt;</w:t>
      </w:r>
      <w:r w:rsidRPr="00A33236">
        <w:rPr>
          <w:rStyle w:val="TagStyle"/>
          <w:rtl/>
        </w:rPr>
        <w:t xml:space="preserve"> </w:t>
      </w:r>
      <w:r>
        <w:rPr>
          <w:rtl/>
        </w:rPr>
        <w:t>אלעזר שטרן (יש עתיד):</w:t>
      </w:r>
      <w:r w:rsidRPr="00A33236">
        <w:rPr>
          <w:rStyle w:val="TagStyle"/>
          <w:rtl/>
        </w:rPr>
        <w:t xml:space="preserve"> </w:t>
      </w:r>
      <w:r w:rsidRPr="008F1B7B">
        <w:rPr>
          <w:rStyle w:val="TagStyle"/>
          <w:rtl/>
        </w:rPr>
        <w:t>&lt;&lt; דובר_המשך &gt;&gt;</w:t>
      </w:r>
      <w:r>
        <w:rPr>
          <w:rtl/>
        </w:rPr>
        <w:t xml:space="preserve">  </w:t>
      </w:r>
      <w:bookmarkEnd w:id="10361"/>
    </w:p>
    <w:p w:rsidR="002D6156" w:rsidRDefault="002D6156" w:rsidP="00C74DBD">
      <w:pPr>
        <w:rPr>
          <w:rtl/>
        </w:rPr>
      </w:pPr>
    </w:p>
    <w:p w:rsidR="002D6156" w:rsidRDefault="00C74DBD" w:rsidP="00CE7482">
      <w:pPr>
        <w:rPr>
          <w:rtl/>
        </w:rPr>
      </w:pPr>
      <w:r>
        <w:rPr>
          <w:rFonts w:hint="cs"/>
          <w:rtl/>
        </w:rPr>
        <w:t>– –</w:t>
      </w:r>
      <w:r w:rsidR="002D6156">
        <w:rPr>
          <w:rFonts w:hint="cs"/>
          <w:rtl/>
        </w:rPr>
        <w:t xml:space="preserve"> וזה הכאב. ולכן יום ירושלים בשנה הבאה, עם כל המיליונים </w:t>
      </w:r>
      <w:bookmarkStart w:id="10362" w:name="_ETM_Q20_618000"/>
      <w:bookmarkEnd w:id="10362"/>
      <w:r w:rsidR="002D6156">
        <w:rPr>
          <w:rFonts w:hint="cs"/>
          <w:rtl/>
        </w:rPr>
        <w:t xml:space="preserve">שאתם שופכים שם, ייראה עוד יותר עצוב, בגלל </w:t>
      </w:r>
      <w:bookmarkStart w:id="10363" w:name="_ETM_Q20_622000"/>
      <w:bookmarkEnd w:id="10363"/>
      <w:r w:rsidR="002D6156">
        <w:rPr>
          <w:rFonts w:hint="cs"/>
          <w:rtl/>
        </w:rPr>
        <w:t xml:space="preserve">שעם ישראל מדיר את רגליו מהיום הזה. אתה יודע את </w:t>
      </w:r>
      <w:bookmarkStart w:id="10364" w:name="_ETM_Q20_624000"/>
      <w:bookmarkEnd w:id="10364"/>
      <w:r w:rsidR="002D6156">
        <w:rPr>
          <w:rFonts w:hint="cs"/>
          <w:rtl/>
        </w:rPr>
        <w:t xml:space="preserve">זה. ואם רוצים </w:t>
      </w:r>
      <w:r w:rsidR="002D6156">
        <w:rPr>
          <w:rFonts w:hint="eastAsia"/>
        </w:rPr>
        <w:t>–</w:t>
      </w:r>
      <w:r w:rsidR="002D6156">
        <w:rPr>
          <w:rFonts w:hint="cs"/>
          <w:rtl/>
        </w:rPr>
        <w:t xml:space="preserve"> ואני רוצה שכולם יבואו </w:t>
      </w:r>
      <w:r w:rsidR="002D6156">
        <w:rPr>
          <w:rFonts w:hint="eastAsia"/>
        </w:rPr>
        <w:t>–</w:t>
      </w:r>
      <w:r w:rsidR="002D6156">
        <w:rPr>
          <w:rFonts w:hint="cs"/>
          <w:rtl/>
        </w:rPr>
        <w:t xml:space="preserve"> יש לתת להם יהדות שהם יכולים להתחבר אליה ולא יהדות </w:t>
      </w:r>
      <w:bookmarkStart w:id="10365" w:name="_ETM_Q20_631000"/>
      <w:bookmarkEnd w:id="10365"/>
      <w:r w:rsidR="002D6156">
        <w:rPr>
          <w:rFonts w:hint="cs"/>
          <w:rtl/>
        </w:rPr>
        <w:t>שמרחיקה אותם. זה מה שהממשלה הזאת עושה</w:t>
      </w:r>
      <w:r w:rsidR="006D2A63">
        <w:rPr>
          <w:rFonts w:hint="cs"/>
          <w:rtl/>
        </w:rPr>
        <w:t>,</w:t>
      </w:r>
      <w:r w:rsidR="002D6156">
        <w:rPr>
          <w:rFonts w:hint="cs"/>
          <w:rtl/>
        </w:rPr>
        <w:t xml:space="preserve"> עם </w:t>
      </w:r>
      <w:bookmarkStart w:id="10366" w:name="_ETM_Q20_633000"/>
      <w:bookmarkEnd w:id="10366"/>
      <w:r w:rsidR="002D6156">
        <w:rPr>
          <w:rFonts w:hint="cs"/>
          <w:rtl/>
        </w:rPr>
        <w:t xml:space="preserve">תקציבים של עשרות מיליונים, אבל עם יהדות שמתאימה ככה, לכזה </w:t>
      </w:r>
      <w:bookmarkStart w:id="10367" w:name="_ETM_Q20_643000"/>
      <w:bookmarkEnd w:id="10367"/>
      <w:r w:rsidR="002D6156">
        <w:rPr>
          <w:rFonts w:hint="cs"/>
          <w:rtl/>
        </w:rPr>
        <w:t xml:space="preserve">פלח בעם, קיצוני, גזעני, מרחיק אנשים מהיהדות. אני אגלה </w:t>
      </w:r>
      <w:bookmarkStart w:id="10368" w:name="_ETM_Q20_649000"/>
      <w:bookmarkEnd w:id="10368"/>
      <w:r w:rsidR="002D6156">
        <w:rPr>
          <w:rFonts w:hint="cs"/>
          <w:rtl/>
        </w:rPr>
        <w:t xml:space="preserve">לך </w:t>
      </w:r>
      <w:r w:rsidR="002D6156">
        <w:rPr>
          <w:rFonts w:hint="eastAsia"/>
          <w:rtl/>
        </w:rPr>
        <w:t>–</w:t>
      </w:r>
      <w:r w:rsidR="002D6156">
        <w:rPr>
          <w:rFonts w:hint="cs"/>
          <w:rtl/>
        </w:rPr>
        <w:t xml:space="preserve"> לא עכשיו בזמן שיש לי </w:t>
      </w:r>
      <w:r w:rsidR="002D6156">
        <w:rPr>
          <w:rFonts w:hint="eastAsia"/>
          <w:rtl/>
        </w:rPr>
        <w:t>–</w:t>
      </w:r>
      <w:r w:rsidR="002D6156">
        <w:rPr>
          <w:rFonts w:hint="cs"/>
          <w:rtl/>
        </w:rPr>
        <w:t xml:space="preserve"> איזה תנאים עושים כדי </w:t>
      </w:r>
      <w:bookmarkStart w:id="10369" w:name="_ETM_Q20_650000"/>
      <w:bookmarkEnd w:id="10369"/>
      <w:r w:rsidR="002D6156">
        <w:rPr>
          <w:rFonts w:hint="cs"/>
          <w:rtl/>
        </w:rPr>
        <w:t xml:space="preserve">לקבל את התקציבים של סטרוק, לאן לוקחים אותם. </w:t>
      </w:r>
    </w:p>
    <w:p w:rsidR="002D6156" w:rsidRDefault="002D6156" w:rsidP="00CE7482">
      <w:pPr>
        <w:rPr>
          <w:rtl/>
        </w:rPr>
      </w:pPr>
    </w:p>
    <w:p w:rsidR="002D6156" w:rsidRDefault="002D6156" w:rsidP="00CE7482">
      <w:pPr>
        <w:pStyle w:val="af5"/>
        <w:keepNext/>
        <w:rPr>
          <w:rtl/>
        </w:rPr>
      </w:pPr>
      <w:bookmarkStart w:id="10370" w:name="_ETM_Q20_654000"/>
      <w:bookmarkStart w:id="10371" w:name="ET_interruption_6527_74"/>
      <w:bookmarkEnd w:id="10370"/>
      <w:r w:rsidRPr="008F1B7B">
        <w:rPr>
          <w:rStyle w:val="TagStyle"/>
          <w:rtl/>
        </w:rPr>
        <w:t>&lt;&lt; קריאה &gt;&gt;</w:t>
      </w:r>
      <w:r w:rsidRPr="00D31645">
        <w:rPr>
          <w:rStyle w:val="TagStyle"/>
          <w:rtl/>
        </w:rPr>
        <w:t xml:space="preserve"> </w:t>
      </w:r>
      <w:r>
        <w:rPr>
          <w:rtl/>
        </w:rPr>
        <w:t>צגה מלקו (הליכוד):</w:t>
      </w:r>
      <w:r w:rsidRPr="00D31645">
        <w:rPr>
          <w:rStyle w:val="TagStyle"/>
          <w:rtl/>
        </w:rPr>
        <w:t xml:space="preserve"> </w:t>
      </w:r>
      <w:r w:rsidRPr="008F1B7B">
        <w:rPr>
          <w:rStyle w:val="TagStyle"/>
          <w:rtl/>
        </w:rPr>
        <w:t>&lt;&lt; קריאה &gt;&gt;</w:t>
      </w:r>
      <w:r>
        <w:rPr>
          <w:rtl/>
        </w:rPr>
        <w:t xml:space="preserve">  </w:t>
      </w:r>
      <w:bookmarkEnd w:id="10371"/>
    </w:p>
    <w:p w:rsidR="002D6156" w:rsidRDefault="002D6156" w:rsidP="00C74DBD">
      <w:pPr>
        <w:rPr>
          <w:rtl/>
        </w:rPr>
      </w:pPr>
    </w:p>
    <w:p w:rsidR="002D6156" w:rsidRDefault="002D6156" w:rsidP="00CE7482">
      <w:pPr>
        <w:rPr>
          <w:rtl/>
        </w:rPr>
      </w:pPr>
      <w:r>
        <w:rPr>
          <w:rFonts w:hint="cs"/>
          <w:rtl/>
        </w:rPr>
        <w:t>מה עשיתם אתם? מה עשיתם?</w:t>
      </w:r>
    </w:p>
    <w:p w:rsidR="002D6156" w:rsidRDefault="002D6156" w:rsidP="00CE7482">
      <w:pPr>
        <w:rPr>
          <w:rtl/>
        </w:rPr>
      </w:pPr>
      <w:bookmarkStart w:id="10372" w:name="_ETM_Q20_655000"/>
      <w:bookmarkEnd w:id="10372"/>
    </w:p>
    <w:p w:rsidR="002D6156" w:rsidRDefault="002D6156" w:rsidP="00CE7482">
      <w:pPr>
        <w:pStyle w:val="-"/>
        <w:keepNext/>
        <w:rPr>
          <w:rtl/>
        </w:rPr>
      </w:pPr>
      <w:r w:rsidRPr="008F1B7B">
        <w:rPr>
          <w:rStyle w:val="TagStyle"/>
          <w:rtl/>
        </w:rPr>
        <w:t xml:space="preserve"> &lt;&lt; דובר_המשך &gt;&gt;</w:t>
      </w:r>
      <w:r w:rsidRPr="00D31645">
        <w:rPr>
          <w:rStyle w:val="TagStyle"/>
          <w:rtl/>
        </w:rPr>
        <w:t xml:space="preserve"> </w:t>
      </w:r>
      <w:r>
        <w:rPr>
          <w:rtl/>
        </w:rPr>
        <w:t>אלעזר שטרן (יש עתיד):</w:t>
      </w:r>
      <w:r w:rsidRPr="00D31645">
        <w:rPr>
          <w:rStyle w:val="TagStyle"/>
          <w:rtl/>
        </w:rPr>
        <w:t xml:space="preserve"> </w:t>
      </w:r>
      <w:r w:rsidRPr="008F1B7B">
        <w:rPr>
          <w:rStyle w:val="TagStyle"/>
          <w:rtl/>
        </w:rPr>
        <w:t>&lt;&lt; דובר_המשך &gt;&gt;</w:t>
      </w:r>
      <w:r>
        <w:rPr>
          <w:rtl/>
        </w:rPr>
        <w:t xml:space="preserve">  </w:t>
      </w:r>
    </w:p>
    <w:p w:rsidR="002D6156" w:rsidRDefault="002D6156" w:rsidP="00C74DBD">
      <w:pPr>
        <w:rPr>
          <w:rtl/>
        </w:rPr>
      </w:pPr>
    </w:p>
    <w:p w:rsidR="002D6156" w:rsidRDefault="002D6156" w:rsidP="006D2A63">
      <w:pPr>
        <w:rPr>
          <w:rtl/>
        </w:rPr>
      </w:pPr>
      <w:bookmarkStart w:id="10373" w:name="_ETM_Q20_656000"/>
      <w:bookmarkEnd w:id="10373"/>
      <w:r>
        <w:rPr>
          <w:rFonts w:hint="cs"/>
          <w:rtl/>
        </w:rPr>
        <w:t xml:space="preserve">לא לאן לוקחים </w:t>
      </w:r>
      <w:r>
        <w:rPr>
          <w:rtl/>
        </w:rPr>
        <w:t>–</w:t>
      </w:r>
      <w:r>
        <w:rPr>
          <w:rFonts w:hint="cs"/>
          <w:rtl/>
        </w:rPr>
        <w:t xml:space="preserve"> מותר לקחת גם למקומות כאלה, אבל לא רק למקומות כאלה</w:t>
      </w:r>
      <w:r w:rsidR="006D2A63">
        <w:rPr>
          <w:rFonts w:hint="cs"/>
          <w:rtl/>
        </w:rPr>
        <w:t>.</w:t>
      </w:r>
      <w:r>
        <w:rPr>
          <w:rFonts w:hint="cs"/>
          <w:rtl/>
        </w:rPr>
        <w:t xml:space="preserve"> תודה. </w:t>
      </w:r>
      <w:bookmarkStart w:id="10374" w:name="_ETM_Q20_663000"/>
      <w:bookmarkEnd w:id="10374"/>
    </w:p>
    <w:p w:rsidR="002D6156" w:rsidRDefault="002D6156" w:rsidP="00CE7482">
      <w:pPr>
        <w:rPr>
          <w:rtl/>
        </w:rPr>
      </w:pPr>
      <w:bookmarkStart w:id="10375" w:name="_ETM_Q20_664000"/>
      <w:bookmarkEnd w:id="10375"/>
    </w:p>
    <w:p w:rsidR="002D6156" w:rsidRDefault="002D6156" w:rsidP="00CE7482">
      <w:pPr>
        <w:pStyle w:val="af6"/>
        <w:keepNext/>
        <w:rPr>
          <w:rtl/>
        </w:rPr>
      </w:pPr>
      <w:bookmarkStart w:id="10376" w:name="ET_yor_6595_76"/>
      <w:r w:rsidRPr="008F1B7B">
        <w:rPr>
          <w:rStyle w:val="TagStyle"/>
          <w:rtl/>
        </w:rPr>
        <w:t xml:space="preserve"> &lt;&lt; יור &gt;&gt;</w:t>
      </w:r>
      <w:r w:rsidRPr="00D31645">
        <w:rPr>
          <w:rStyle w:val="TagStyle"/>
          <w:rtl/>
        </w:rPr>
        <w:t xml:space="preserve"> </w:t>
      </w:r>
      <w:r>
        <w:rPr>
          <w:rtl/>
        </w:rPr>
        <w:t>היו"ר ארז מלול:</w:t>
      </w:r>
      <w:r w:rsidRPr="00D31645">
        <w:rPr>
          <w:rStyle w:val="TagStyle"/>
          <w:rtl/>
        </w:rPr>
        <w:t xml:space="preserve"> </w:t>
      </w:r>
      <w:r w:rsidRPr="008F1B7B">
        <w:rPr>
          <w:rStyle w:val="TagStyle"/>
          <w:rtl/>
        </w:rPr>
        <w:t>&lt;&lt; יור &gt;&gt;</w:t>
      </w:r>
      <w:r>
        <w:rPr>
          <w:rtl/>
        </w:rPr>
        <w:t xml:space="preserve">  </w:t>
      </w:r>
      <w:bookmarkEnd w:id="10376"/>
    </w:p>
    <w:p w:rsidR="002D6156" w:rsidRDefault="002D6156" w:rsidP="00C74DBD">
      <w:pPr>
        <w:rPr>
          <w:rtl/>
        </w:rPr>
      </w:pPr>
    </w:p>
    <w:p w:rsidR="002D6156" w:rsidRDefault="002D6156" w:rsidP="00CE7482">
      <w:pPr>
        <w:rPr>
          <w:rtl/>
        </w:rPr>
      </w:pPr>
      <w:r>
        <w:rPr>
          <w:rFonts w:hint="cs"/>
          <w:rtl/>
        </w:rPr>
        <w:t xml:space="preserve">תודה רבה. חברת הכנסת מירב בן ארי, בבקשה. </w:t>
      </w:r>
    </w:p>
    <w:p w:rsidR="002D6156" w:rsidRDefault="002D6156" w:rsidP="00CE7482">
      <w:pPr>
        <w:rPr>
          <w:rtl/>
        </w:rPr>
      </w:pPr>
      <w:bookmarkStart w:id="10377" w:name="_ETM_Q20_666000"/>
      <w:bookmarkEnd w:id="10377"/>
    </w:p>
    <w:p w:rsidR="002D6156" w:rsidRDefault="002D6156" w:rsidP="00CE7482">
      <w:pPr>
        <w:pStyle w:val="a4"/>
        <w:keepNext/>
        <w:rPr>
          <w:rtl/>
        </w:rPr>
      </w:pPr>
      <w:bookmarkStart w:id="10378" w:name="ET_speaker_5300_77"/>
      <w:r w:rsidRPr="008F1B7B">
        <w:rPr>
          <w:rStyle w:val="TagStyle"/>
          <w:rtl/>
        </w:rPr>
        <w:t xml:space="preserve"> &lt;&lt; דובר &gt;&gt;</w:t>
      </w:r>
      <w:r w:rsidRPr="00D31645">
        <w:rPr>
          <w:rStyle w:val="TagStyle"/>
          <w:rtl/>
        </w:rPr>
        <w:t xml:space="preserve"> </w:t>
      </w:r>
      <w:bookmarkStart w:id="10379" w:name="_Toc199196171"/>
      <w:bookmarkStart w:id="10380" w:name="_Toc199196449"/>
      <w:r>
        <w:rPr>
          <w:rtl/>
        </w:rPr>
        <w:t>מירב בן ארי (יש עתיד):</w:t>
      </w:r>
      <w:bookmarkEnd w:id="10379"/>
      <w:bookmarkEnd w:id="10380"/>
      <w:r w:rsidRPr="00D31645">
        <w:rPr>
          <w:rStyle w:val="TagStyle"/>
          <w:rtl/>
        </w:rPr>
        <w:t xml:space="preserve"> </w:t>
      </w:r>
      <w:r w:rsidRPr="008F1B7B">
        <w:rPr>
          <w:rStyle w:val="TagStyle"/>
          <w:rtl/>
        </w:rPr>
        <w:t>&lt;&lt; דובר &gt;&gt;</w:t>
      </w:r>
      <w:r>
        <w:rPr>
          <w:rtl/>
        </w:rPr>
        <w:t xml:space="preserve">  </w:t>
      </w:r>
      <w:bookmarkEnd w:id="10378"/>
    </w:p>
    <w:p w:rsidR="002D6156" w:rsidRDefault="002D6156" w:rsidP="00C74DBD">
      <w:pPr>
        <w:rPr>
          <w:rtl/>
        </w:rPr>
      </w:pPr>
    </w:p>
    <w:p w:rsidR="002D6156" w:rsidRDefault="002D6156" w:rsidP="006D2A63">
      <w:pPr>
        <w:rPr>
          <w:rtl/>
        </w:rPr>
      </w:pPr>
      <w:bookmarkStart w:id="10381" w:name="_ETM_Q20_667000"/>
      <w:bookmarkEnd w:id="10381"/>
      <w:r>
        <w:rPr>
          <w:rFonts w:hint="cs"/>
          <w:rtl/>
        </w:rPr>
        <w:t xml:space="preserve">תודה רבה, אדוני היושב-ראש. כנסת נכבדה, מכיוון שכשאני מדברת עכשיו, </w:t>
      </w:r>
      <w:bookmarkStart w:id="10382" w:name="_ETM_Q20_687000"/>
      <w:bookmarkEnd w:id="10382"/>
      <w:r>
        <w:rPr>
          <w:rFonts w:hint="cs"/>
          <w:rtl/>
        </w:rPr>
        <w:t xml:space="preserve">בערוץ הכנסת כתוב: על חוק של מועצת הלול, </w:t>
      </w:r>
      <w:bookmarkStart w:id="10383" w:name="_ETM_Q20_698000"/>
      <w:bookmarkEnd w:id="10383"/>
      <w:r>
        <w:rPr>
          <w:rFonts w:hint="cs"/>
          <w:rtl/>
        </w:rPr>
        <w:t xml:space="preserve">אני רוצה לנצל את המעמד הזה שבו אני מדברת </w:t>
      </w:r>
      <w:bookmarkStart w:id="10384" w:name="_ETM_Q20_701000"/>
      <w:bookmarkEnd w:id="10384"/>
      <w:r>
        <w:rPr>
          <w:rFonts w:hint="cs"/>
          <w:rtl/>
        </w:rPr>
        <w:t xml:space="preserve">ומתחתיי </w:t>
      </w:r>
      <w:proofErr w:type="spellStart"/>
      <w:r>
        <w:rPr>
          <w:rFonts w:hint="cs"/>
          <w:rtl/>
        </w:rPr>
        <w:t>הסטריפ</w:t>
      </w:r>
      <w:proofErr w:type="spellEnd"/>
      <w:r>
        <w:rPr>
          <w:rFonts w:hint="cs"/>
          <w:rtl/>
        </w:rPr>
        <w:t xml:space="preserve"> הוא: חוק המועצה לענף הלול. אני </w:t>
      </w:r>
      <w:bookmarkStart w:id="10385" w:name="_ETM_Q20_710000"/>
      <w:bookmarkEnd w:id="10385"/>
      <w:r>
        <w:rPr>
          <w:rFonts w:hint="cs"/>
          <w:rtl/>
        </w:rPr>
        <w:t xml:space="preserve">רוצה לפנות מפה לכל תומכי הקואליציה שללא הרף וללא הפסקה כותבים עליי כל יום, כל היום: קוקוריקו, </w:t>
      </w:r>
      <w:bookmarkStart w:id="10386" w:name="_ETM_Q20_724000"/>
      <w:bookmarkEnd w:id="10386"/>
      <w:r>
        <w:rPr>
          <w:rFonts w:hint="cs"/>
          <w:rtl/>
        </w:rPr>
        <w:t xml:space="preserve">תרנגולת. אתה יודע שזה השם שלי ברשתות. תמיד, תמיד, </w:t>
      </w:r>
      <w:bookmarkStart w:id="10387" w:name="_ETM_Q20_733000"/>
      <w:bookmarkEnd w:id="10387"/>
      <w:r>
        <w:rPr>
          <w:rFonts w:hint="cs"/>
          <w:rtl/>
        </w:rPr>
        <w:t xml:space="preserve">תמיד כשרוצים לתקוף אותי ואין מה להגיד לגופו של אדם אז תוקפים לגופו של עניין </w:t>
      </w:r>
      <w:r w:rsidR="006D2A63">
        <w:rPr>
          <w:rFonts w:hint="eastAsia"/>
          <w:rtl/>
        </w:rPr>
        <w:t xml:space="preserve">– </w:t>
      </w:r>
      <w:r>
        <w:rPr>
          <w:rFonts w:hint="cs"/>
          <w:rtl/>
        </w:rPr>
        <w:t xml:space="preserve">סליחה, במקום לתקוף לגופו של עניין תוקפים לגופו של אדם ואומרים לי כל היום: </w:t>
      </w:r>
      <w:bookmarkStart w:id="10388" w:name="_ETM_Q20_741000"/>
      <w:bookmarkEnd w:id="10388"/>
      <w:proofErr w:type="spellStart"/>
      <w:r>
        <w:rPr>
          <w:rFonts w:hint="cs"/>
          <w:rtl/>
        </w:rPr>
        <w:t>קוקריקו</w:t>
      </w:r>
      <w:proofErr w:type="spellEnd"/>
      <w:r>
        <w:rPr>
          <w:rFonts w:hint="cs"/>
          <w:rtl/>
        </w:rPr>
        <w:t xml:space="preserve">, קוקוריקו, </w:t>
      </w:r>
      <w:proofErr w:type="spellStart"/>
      <w:r>
        <w:rPr>
          <w:rFonts w:hint="cs"/>
          <w:rtl/>
        </w:rPr>
        <w:t>וגיפים</w:t>
      </w:r>
      <w:proofErr w:type="spellEnd"/>
      <w:r>
        <w:rPr>
          <w:rFonts w:hint="cs"/>
          <w:rtl/>
        </w:rPr>
        <w:t xml:space="preserve"> של תרנגולת. </w:t>
      </w:r>
    </w:p>
    <w:p w:rsidR="002D6156" w:rsidRDefault="002D6156" w:rsidP="00CE7482">
      <w:pPr>
        <w:rPr>
          <w:rtl/>
        </w:rPr>
      </w:pPr>
    </w:p>
    <w:p w:rsidR="002D6156" w:rsidRDefault="002D6156" w:rsidP="00CE7482">
      <w:pPr>
        <w:rPr>
          <w:rtl/>
          <w:lang w:eastAsia="he-IL"/>
        </w:rPr>
      </w:pPr>
      <w:bookmarkStart w:id="10389" w:name="TOR_Q21"/>
      <w:bookmarkStart w:id="10390" w:name="_ETM_Q21_180000"/>
      <w:bookmarkEnd w:id="10389"/>
      <w:bookmarkEnd w:id="10390"/>
      <w:r>
        <w:rPr>
          <w:rFonts w:hint="cs"/>
          <w:rtl/>
          <w:lang w:eastAsia="he-IL"/>
        </w:rPr>
        <w:t xml:space="preserve">אז אני אומרת מפה לכל תומכי הקואליציה </w:t>
      </w:r>
      <w:r w:rsidR="00C74DBD">
        <w:rPr>
          <w:rFonts w:hint="cs"/>
          <w:rtl/>
          <w:lang w:eastAsia="he-IL"/>
        </w:rPr>
        <w:t>– – –</w:t>
      </w:r>
    </w:p>
    <w:p w:rsidR="002D6156" w:rsidRDefault="002D6156" w:rsidP="00CE7482">
      <w:pPr>
        <w:rPr>
          <w:rtl/>
          <w:lang w:eastAsia="he-IL"/>
        </w:rPr>
      </w:pPr>
      <w:bookmarkStart w:id="10391" w:name="_ETM_Q21_148000"/>
      <w:bookmarkEnd w:id="10391"/>
    </w:p>
    <w:p w:rsidR="002D6156" w:rsidRDefault="002D6156" w:rsidP="00CE7482">
      <w:pPr>
        <w:pStyle w:val="af5"/>
        <w:keepNext/>
        <w:rPr>
          <w:rtl/>
        </w:rPr>
      </w:pPr>
      <w:bookmarkStart w:id="10392" w:name="ET_interruption_5109_16"/>
      <w:r w:rsidRPr="00283BEA">
        <w:rPr>
          <w:rStyle w:val="TagStyle"/>
          <w:rtl/>
        </w:rPr>
        <w:t xml:space="preserve"> &lt;&lt; קריאה &gt;&gt; </w:t>
      </w:r>
      <w:r>
        <w:rPr>
          <w:rtl/>
        </w:rPr>
        <w:t>אלעזר שטרן (יש עתיד):</w:t>
      </w:r>
      <w:r w:rsidRPr="00283BEA">
        <w:rPr>
          <w:rStyle w:val="TagStyle"/>
          <w:rtl/>
        </w:rPr>
        <w:t xml:space="preserve"> &lt;&lt; קריאה &gt;&gt;</w:t>
      </w:r>
      <w:r>
        <w:rPr>
          <w:rtl/>
        </w:rPr>
        <w:t xml:space="preserve">   </w:t>
      </w:r>
      <w:bookmarkEnd w:id="10392"/>
    </w:p>
    <w:p w:rsidR="002D6156" w:rsidRDefault="002D6156" w:rsidP="00C74DBD">
      <w:pPr>
        <w:rPr>
          <w:rtl/>
          <w:lang w:eastAsia="he-IL"/>
        </w:rPr>
      </w:pPr>
    </w:p>
    <w:p w:rsidR="002D6156" w:rsidRDefault="002D6156" w:rsidP="00CE7482">
      <w:pPr>
        <w:rPr>
          <w:rtl/>
          <w:lang w:eastAsia="he-IL"/>
        </w:rPr>
      </w:pPr>
      <w:r>
        <w:rPr>
          <w:rFonts w:hint="cs"/>
          <w:rtl/>
          <w:lang w:eastAsia="he-IL"/>
        </w:rPr>
        <w:t>גואטה לא מקשיב.</w:t>
      </w:r>
    </w:p>
    <w:p w:rsidR="002D6156" w:rsidRDefault="002D6156" w:rsidP="00CE7482">
      <w:pPr>
        <w:rPr>
          <w:rtl/>
          <w:lang w:eastAsia="he-IL"/>
        </w:rPr>
      </w:pPr>
      <w:bookmarkStart w:id="10393" w:name="_ETM_Q21_147000"/>
      <w:bookmarkEnd w:id="10393"/>
    </w:p>
    <w:p w:rsidR="002D6156" w:rsidRDefault="002D6156" w:rsidP="00CE7482">
      <w:pPr>
        <w:pStyle w:val="-"/>
        <w:keepNext/>
        <w:rPr>
          <w:rtl/>
        </w:rPr>
      </w:pPr>
      <w:bookmarkStart w:id="10394" w:name="_ETM_Q21_149000"/>
      <w:bookmarkEnd w:id="10394"/>
      <w:r w:rsidRPr="00441BF4">
        <w:rPr>
          <w:rStyle w:val="TagStyle"/>
          <w:rtl/>
        </w:rPr>
        <w:t xml:space="preserve">&lt;&lt; דובר_המשך &gt;&gt; </w:t>
      </w:r>
      <w:r>
        <w:rPr>
          <w:rtl/>
        </w:rPr>
        <w:t>מירב בן ארי (יש עתיד):</w:t>
      </w:r>
      <w:r w:rsidRPr="00441BF4">
        <w:rPr>
          <w:rStyle w:val="TagStyle"/>
          <w:rtl/>
        </w:rPr>
        <w:t xml:space="preserve"> &lt;&lt; דובר_המשך &gt;&gt;</w:t>
      </w:r>
      <w:r>
        <w:rPr>
          <w:rtl/>
        </w:rPr>
        <w:t xml:space="preserve">   </w:t>
      </w:r>
    </w:p>
    <w:p w:rsidR="002D6156" w:rsidRDefault="002D6156" w:rsidP="00CE7482">
      <w:pPr>
        <w:rPr>
          <w:rtl/>
          <w:lang w:eastAsia="he-IL"/>
        </w:rPr>
      </w:pPr>
    </w:p>
    <w:p w:rsidR="002D6156" w:rsidRDefault="002D6156" w:rsidP="00CE7482">
      <w:pPr>
        <w:rPr>
          <w:rtl/>
          <w:lang w:eastAsia="he-IL"/>
        </w:rPr>
      </w:pPr>
      <w:bookmarkStart w:id="10395" w:name="_ETM_Q21_150000"/>
      <w:bookmarkEnd w:id="10395"/>
      <w:r>
        <w:rPr>
          <w:rFonts w:hint="cs"/>
          <w:rtl/>
          <w:lang w:eastAsia="he-IL"/>
        </w:rPr>
        <w:t>איפה גואטה? ששון</w:t>
      </w:r>
      <w:bookmarkStart w:id="10396" w:name="_ETM_Q21_158000"/>
      <w:bookmarkEnd w:id="10396"/>
      <w:r>
        <w:rPr>
          <w:rFonts w:hint="cs"/>
          <w:rtl/>
          <w:lang w:eastAsia="he-IL"/>
        </w:rPr>
        <w:t>, חבל, כי כשאתה דיברת אני הקשבתי לך.</w:t>
      </w:r>
    </w:p>
    <w:p w:rsidR="002D6156" w:rsidRDefault="002D6156" w:rsidP="00CE7482">
      <w:pPr>
        <w:rPr>
          <w:rtl/>
          <w:lang w:eastAsia="he-IL"/>
        </w:rPr>
      </w:pPr>
      <w:bookmarkStart w:id="10397" w:name="_ETM_Q21_155000"/>
      <w:bookmarkEnd w:id="10397"/>
    </w:p>
    <w:p w:rsidR="002D6156" w:rsidRDefault="002D6156" w:rsidP="00CE7482">
      <w:pPr>
        <w:pStyle w:val="af5"/>
        <w:keepNext/>
        <w:rPr>
          <w:rtl/>
        </w:rPr>
      </w:pPr>
      <w:bookmarkStart w:id="10398" w:name="ET_interruption_6544_17"/>
      <w:r w:rsidRPr="00283BEA">
        <w:rPr>
          <w:rStyle w:val="TagStyle"/>
          <w:rtl/>
        </w:rPr>
        <w:t xml:space="preserve"> &lt;&lt; קריאה &gt;&gt; </w:t>
      </w:r>
      <w:r>
        <w:rPr>
          <w:rtl/>
        </w:rPr>
        <w:t>ששון ששי גואטה (הליכוד):</w:t>
      </w:r>
      <w:r w:rsidRPr="00283BEA">
        <w:rPr>
          <w:rStyle w:val="TagStyle"/>
          <w:rtl/>
        </w:rPr>
        <w:t xml:space="preserve"> &lt;&lt; קריאה &gt;&gt;</w:t>
      </w:r>
      <w:r>
        <w:rPr>
          <w:rtl/>
        </w:rPr>
        <w:t xml:space="preserve">   </w:t>
      </w:r>
      <w:bookmarkEnd w:id="10398"/>
    </w:p>
    <w:p w:rsidR="002D6156" w:rsidRDefault="002D6156" w:rsidP="00C74DBD">
      <w:pPr>
        <w:rPr>
          <w:rtl/>
          <w:lang w:eastAsia="he-IL"/>
        </w:rPr>
      </w:pPr>
    </w:p>
    <w:p w:rsidR="002D6156" w:rsidRDefault="002D6156" w:rsidP="00CE7482">
      <w:pPr>
        <w:rPr>
          <w:rtl/>
          <w:lang w:eastAsia="he-IL"/>
        </w:rPr>
      </w:pPr>
      <w:r>
        <w:rPr>
          <w:rFonts w:hint="cs"/>
          <w:rtl/>
          <w:lang w:eastAsia="he-IL"/>
        </w:rPr>
        <w:t>חיים שלי, לא ראיתי.</w:t>
      </w:r>
    </w:p>
    <w:p w:rsidR="002D6156" w:rsidRDefault="002D6156" w:rsidP="00CE7482">
      <w:pPr>
        <w:rPr>
          <w:rtl/>
          <w:lang w:eastAsia="he-IL"/>
        </w:rPr>
      </w:pPr>
      <w:bookmarkStart w:id="10399" w:name="_ETM_Q21_161000"/>
      <w:bookmarkEnd w:id="10399"/>
    </w:p>
    <w:p w:rsidR="002D6156" w:rsidRDefault="002D6156" w:rsidP="00CE7482">
      <w:pPr>
        <w:pStyle w:val="-"/>
        <w:keepNext/>
        <w:rPr>
          <w:rtl/>
        </w:rPr>
      </w:pPr>
      <w:r w:rsidRPr="00441BF4">
        <w:rPr>
          <w:rStyle w:val="TagStyle"/>
          <w:rtl/>
        </w:rPr>
        <w:t xml:space="preserve">&lt;&lt; דובר_המשך &gt;&gt; </w:t>
      </w:r>
      <w:r>
        <w:rPr>
          <w:rtl/>
        </w:rPr>
        <w:t>מירב בן ארי (יש עתיד):</w:t>
      </w:r>
      <w:r w:rsidRPr="00441BF4">
        <w:rPr>
          <w:rStyle w:val="TagStyle"/>
          <w:rtl/>
        </w:rPr>
        <w:t xml:space="preserve"> &lt;&lt; דובר_המשך &gt;&gt;</w:t>
      </w:r>
      <w:r>
        <w:rPr>
          <w:rtl/>
        </w:rPr>
        <w:t xml:space="preserve">   </w:t>
      </w:r>
    </w:p>
    <w:p w:rsidR="002D6156" w:rsidRDefault="002D6156" w:rsidP="00CE7482">
      <w:pPr>
        <w:rPr>
          <w:rtl/>
          <w:lang w:eastAsia="he-IL"/>
        </w:rPr>
      </w:pPr>
    </w:p>
    <w:p w:rsidR="002D6156" w:rsidRDefault="002D6156" w:rsidP="00CE7482">
      <w:pPr>
        <w:rPr>
          <w:rtl/>
          <w:lang w:eastAsia="he-IL"/>
        </w:rPr>
      </w:pPr>
      <w:bookmarkStart w:id="10400" w:name="_ETM_Q21_159000"/>
      <w:bookmarkEnd w:id="10400"/>
      <w:r>
        <w:rPr>
          <w:rFonts w:hint="cs"/>
          <w:rtl/>
          <w:lang w:eastAsia="he-IL"/>
        </w:rPr>
        <w:t xml:space="preserve">אתה דיברת </w:t>
      </w:r>
      <w:r>
        <w:rPr>
          <w:rFonts w:hint="eastAsia"/>
          <w:rtl/>
          <w:lang w:eastAsia="he-IL"/>
        </w:rPr>
        <w:t>–</w:t>
      </w:r>
      <w:r>
        <w:rPr>
          <w:rFonts w:hint="cs"/>
          <w:rtl/>
          <w:lang w:eastAsia="he-IL"/>
        </w:rPr>
        <w:t xml:space="preserve"> אני היחידה שהקשיבה לך.</w:t>
      </w:r>
    </w:p>
    <w:p w:rsidR="002D6156" w:rsidRDefault="002D6156" w:rsidP="00CE7482">
      <w:pPr>
        <w:rPr>
          <w:rtl/>
          <w:lang w:eastAsia="he-IL"/>
        </w:rPr>
      </w:pPr>
      <w:bookmarkStart w:id="10401" w:name="_ETM_Q21_163000"/>
      <w:bookmarkEnd w:id="10401"/>
    </w:p>
    <w:p w:rsidR="002D6156" w:rsidRDefault="002D6156" w:rsidP="00CE7482">
      <w:pPr>
        <w:pStyle w:val="af5"/>
        <w:keepNext/>
        <w:rPr>
          <w:rtl/>
        </w:rPr>
      </w:pPr>
      <w:bookmarkStart w:id="10402" w:name="ET_interruption_6544_18"/>
      <w:r w:rsidRPr="00283BEA">
        <w:rPr>
          <w:rStyle w:val="TagStyle"/>
          <w:rtl/>
        </w:rPr>
        <w:t xml:space="preserve"> &lt;&lt; קריאה &gt;&gt; </w:t>
      </w:r>
      <w:r>
        <w:rPr>
          <w:rtl/>
        </w:rPr>
        <w:t>ששון ששי גואטה (הליכוד):</w:t>
      </w:r>
      <w:r w:rsidRPr="00283BEA">
        <w:rPr>
          <w:rStyle w:val="TagStyle"/>
          <w:rtl/>
        </w:rPr>
        <w:t xml:space="preserve"> &lt;&lt; קריאה &gt;&gt;</w:t>
      </w:r>
      <w:r>
        <w:rPr>
          <w:rtl/>
        </w:rPr>
        <w:t xml:space="preserve">   </w:t>
      </w:r>
      <w:bookmarkEnd w:id="10402"/>
    </w:p>
    <w:p w:rsidR="002D6156" w:rsidRDefault="002D6156" w:rsidP="00C74DBD">
      <w:pPr>
        <w:rPr>
          <w:rtl/>
          <w:lang w:eastAsia="he-IL"/>
        </w:rPr>
      </w:pPr>
    </w:p>
    <w:p w:rsidR="002D6156" w:rsidRDefault="002D6156" w:rsidP="00CE7482">
      <w:pPr>
        <w:rPr>
          <w:rtl/>
          <w:lang w:eastAsia="he-IL"/>
        </w:rPr>
      </w:pPr>
      <w:bookmarkStart w:id="10403" w:name="_ETM_Q21_160000"/>
      <w:bookmarkEnd w:id="10403"/>
      <w:r>
        <w:rPr>
          <w:rFonts w:hint="cs"/>
          <w:rtl/>
          <w:lang w:eastAsia="he-IL"/>
        </w:rPr>
        <w:t>צודקת.</w:t>
      </w:r>
    </w:p>
    <w:p w:rsidR="002D6156" w:rsidRDefault="002D6156" w:rsidP="00CE7482">
      <w:pPr>
        <w:rPr>
          <w:rtl/>
          <w:lang w:eastAsia="he-IL"/>
        </w:rPr>
      </w:pPr>
    </w:p>
    <w:p w:rsidR="002D6156" w:rsidRDefault="002D6156" w:rsidP="00CE7482">
      <w:pPr>
        <w:pStyle w:val="-"/>
        <w:keepNext/>
        <w:rPr>
          <w:rtl/>
        </w:rPr>
      </w:pPr>
      <w:bookmarkStart w:id="10404" w:name="ET_speakercontinue_5300_4"/>
      <w:r w:rsidRPr="00441BF4">
        <w:rPr>
          <w:rStyle w:val="TagStyle"/>
          <w:rtl/>
        </w:rPr>
        <w:t xml:space="preserve"> &lt;&lt; דובר_המשך &gt;&gt; </w:t>
      </w:r>
      <w:r>
        <w:rPr>
          <w:rtl/>
        </w:rPr>
        <w:t>מירב בן ארי (יש עתיד):</w:t>
      </w:r>
      <w:r w:rsidRPr="00441BF4">
        <w:rPr>
          <w:rStyle w:val="TagStyle"/>
          <w:rtl/>
        </w:rPr>
        <w:t xml:space="preserve"> &lt;&lt; דובר_המשך &gt;&gt;</w:t>
      </w:r>
      <w:r>
        <w:rPr>
          <w:rtl/>
        </w:rPr>
        <w:t xml:space="preserve">   </w:t>
      </w:r>
      <w:bookmarkEnd w:id="10404"/>
    </w:p>
    <w:p w:rsidR="002D6156" w:rsidRDefault="002D6156" w:rsidP="00C74DBD">
      <w:pPr>
        <w:rPr>
          <w:rtl/>
          <w:lang w:eastAsia="he-IL"/>
        </w:rPr>
      </w:pPr>
    </w:p>
    <w:p w:rsidR="002D6156" w:rsidRDefault="002D6156" w:rsidP="00CE7482">
      <w:pPr>
        <w:rPr>
          <w:rtl/>
          <w:lang w:eastAsia="he-IL"/>
        </w:rPr>
      </w:pPr>
      <w:r>
        <w:rPr>
          <w:rFonts w:hint="cs"/>
          <w:rtl/>
          <w:lang w:eastAsia="he-IL"/>
        </w:rPr>
        <w:t xml:space="preserve">אז אני רוצה שגם אתה בסיכום שלך תנצל את הבמה הזו כדי להגיד </w:t>
      </w:r>
      <w:bookmarkStart w:id="10405" w:name="_ETM_Q21_169000"/>
      <w:bookmarkEnd w:id="10405"/>
      <w:r>
        <w:rPr>
          <w:rFonts w:hint="cs"/>
          <w:rtl/>
          <w:lang w:eastAsia="he-IL"/>
        </w:rPr>
        <w:t xml:space="preserve">לכל תומכי הקואליציה שללא הרף כותבים עליי שאני תרנגולת, ועושים </w:t>
      </w:r>
      <w:bookmarkStart w:id="10406" w:name="_ETM_Q21_175000"/>
      <w:bookmarkEnd w:id="10406"/>
      <w:r>
        <w:rPr>
          <w:rFonts w:hint="cs"/>
          <w:rtl/>
          <w:lang w:eastAsia="he-IL"/>
        </w:rPr>
        <w:t xml:space="preserve">לי </w:t>
      </w:r>
      <w:proofErr w:type="spellStart"/>
      <w:r>
        <w:rPr>
          <w:rFonts w:hint="cs"/>
          <w:rtl/>
          <w:lang w:eastAsia="he-IL"/>
        </w:rPr>
        <w:t>גיפים</w:t>
      </w:r>
      <w:proofErr w:type="spellEnd"/>
      <w:r>
        <w:rPr>
          <w:rFonts w:hint="cs"/>
          <w:rtl/>
          <w:lang w:eastAsia="he-IL"/>
        </w:rPr>
        <w:t xml:space="preserve"> של תרנגולת, שככה לא פונים לאישה רצינית, </w:t>
      </w:r>
      <w:bookmarkStart w:id="10407" w:name="_ETM_Q21_184000"/>
      <w:bookmarkEnd w:id="10407"/>
      <w:r>
        <w:rPr>
          <w:rFonts w:hint="cs"/>
          <w:rtl/>
          <w:lang w:eastAsia="he-IL"/>
        </w:rPr>
        <w:t xml:space="preserve">מקצועית, וגם ששייכת לעדה הקדושה. </w:t>
      </w:r>
    </w:p>
    <w:p w:rsidR="002D6156" w:rsidRDefault="002D6156" w:rsidP="00CE7482">
      <w:pPr>
        <w:rPr>
          <w:b/>
          <w:bCs/>
          <w:u w:val="single"/>
          <w:rtl/>
          <w:lang w:eastAsia="he-IL"/>
        </w:rPr>
      </w:pPr>
    </w:p>
    <w:p w:rsidR="002D6156" w:rsidRDefault="002D6156" w:rsidP="00CE7482">
      <w:pPr>
        <w:pStyle w:val="af5"/>
        <w:keepNext/>
        <w:rPr>
          <w:rtl/>
        </w:rPr>
      </w:pPr>
      <w:bookmarkStart w:id="10408" w:name="ET_interruption_5109_19"/>
      <w:r w:rsidRPr="00283BEA">
        <w:rPr>
          <w:rStyle w:val="TagStyle"/>
          <w:rtl/>
        </w:rPr>
        <w:t xml:space="preserve"> &lt;&lt; קריאה &gt;&gt; </w:t>
      </w:r>
      <w:r>
        <w:rPr>
          <w:rtl/>
        </w:rPr>
        <w:t>אלעזר שטרן (יש עתיד):</w:t>
      </w:r>
      <w:r w:rsidRPr="00283BEA">
        <w:rPr>
          <w:rStyle w:val="TagStyle"/>
          <w:rtl/>
        </w:rPr>
        <w:t xml:space="preserve"> &lt;&lt; קריאה &gt;&gt;</w:t>
      </w:r>
      <w:r>
        <w:rPr>
          <w:rtl/>
        </w:rPr>
        <w:t xml:space="preserve">   </w:t>
      </w:r>
      <w:bookmarkEnd w:id="10408"/>
    </w:p>
    <w:p w:rsidR="002D6156" w:rsidRDefault="002D6156" w:rsidP="00C74DBD">
      <w:pPr>
        <w:rPr>
          <w:rtl/>
          <w:lang w:eastAsia="he-IL"/>
        </w:rPr>
      </w:pPr>
    </w:p>
    <w:p w:rsidR="002D6156" w:rsidRDefault="002D6156" w:rsidP="00CE7482">
      <w:pPr>
        <w:rPr>
          <w:rtl/>
          <w:lang w:eastAsia="he-IL"/>
        </w:rPr>
      </w:pPr>
      <w:bookmarkStart w:id="10409" w:name="_ETM_Q21_183000"/>
      <w:bookmarkEnd w:id="10409"/>
      <w:r>
        <w:rPr>
          <w:rFonts w:hint="cs"/>
          <w:rtl/>
          <w:lang w:eastAsia="he-IL"/>
        </w:rPr>
        <w:t>לאישה בכלל.</w:t>
      </w:r>
    </w:p>
    <w:p w:rsidR="002D6156" w:rsidRDefault="002D6156" w:rsidP="00CE7482">
      <w:pPr>
        <w:rPr>
          <w:rtl/>
          <w:lang w:eastAsia="he-IL"/>
        </w:rPr>
      </w:pPr>
    </w:p>
    <w:p w:rsidR="002D6156" w:rsidRDefault="002D6156" w:rsidP="00CE7482">
      <w:pPr>
        <w:pStyle w:val="-"/>
        <w:keepNext/>
        <w:rPr>
          <w:rtl/>
        </w:rPr>
      </w:pPr>
      <w:bookmarkStart w:id="10410" w:name="ET_speakercontinue_5300_7"/>
      <w:r w:rsidRPr="00441BF4">
        <w:rPr>
          <w:rStyle w:val="TagStyle"/>
          <w:rtl/>
        </w:rPr>
        <w:t xml:space="preserve"> &lt;&lt; דובר_המשך &gt;&gt; </w:t>
      </w:r>
      <w:r>
        <w:rPr>
          <w:rtl/>
        </w:rPr>
        <w:t>מירב בן ארי (יש עתיד):</w:t>
      </w:r>
      <w:r w:rsidRPr="00441BF4">
        <w:rPr>
          <w:rStyle w:val="TagStyle"/>
          <w:rtl/>
        </w:rPr>
        <w:t xml:space="preserve"> &lt;&lt; דובר_המשך &gt;&gt;</w:t>
      </w:r>
      <w:r>
        <w:rPr>
          <w:rtl/>
        </w:rPr>
        <w:t xml:space="preserve">   </w:t>
      </w:r>
      <w:bookmarkEnd w:id="10410"/>
    </w:p>
    <w:p w:rsidR="002D6156" w:rsidRDefault="002D6156" w:rsidP="00C74DBD">
      <w:pPr>
        <w:rPr>
          <w:rtl/>
          <w:lang w:eastAsia="he-IL"/>
        </w:rPr>
      </w:pPr>
    </w:p>
    <w:p w:rsidR="002D6156" w:rsidRDefault="002D6156" w:rsidP="00CE7482">
      <w:pPr>
        <w:rPr>
          <w:rtl/>
          <w:lang w:eastAsia="he-IL"/>
        </w:rPr>
      </w:pPr>
      <w:r>
        <w:rPr>
          <w:rFonts w:hint="cs"/>
          <w:rtl/>
          <w:lang w:eastAsia="he-IL"/>
        </w:rPr>
        <w:t xml:space="preserve">אני סומכת עליך שתשמור על כבודי, כי אמרתי כאן, </w:t>
      </w:r>
      <w:bookmarkStart w:id="10411" w:name="_ETM_Q21_193000"/>
      <w:bookmarkEnd w:id="10411"/>
      <w:r>
        <w:rPr>
          <w:rFonts w:hint="cs"/>
          <w:rtl/>
          <w:lang w:eastAsia="he-IL"/>
        </w:rPr>
        <w:t xml:space="preserve">ומלול הקשיב לי </w:t>
      </w:r>
      <w:r w:rsidR="00C74DBD">
        <w:rPr>
          <w:rFonts w:hint="cs"/>
          <w:rtl/>
          <w:lang w:eastAsia="he-IL"/>
        </w:rPr>
        <w:t>– – –</w:t>
      </w:r>
    </w:p>
    <w:p w:rsidR="002D6156" w:rsidRDefault="002D6156" w:rsidP="00CE7482">
      <w:pPr>
        <w:rPr>
          <w:rtl/>
          <w:lang w:eastAsia="he-IL"/>
        </w:rPr>
      </w:pPr>
    </w:p>
    <w:p w:rsidR="002D6156" w:rsidRDefault="002D6156" w:rsidP="00CE7482">
      <w:pPr>
        <w:pStyle w:val="af6"/>
        <w:keepNext/>
        <w:rPr>
          <w:rtl/>
        </w:rPr>
      </w:pPr>
      <w:bookmarkStart w:id="10412" w:name="ET_yor_6595_8"/>
      <w:r w:rsidRPr="00441BF4">
        <w:rPr>
          <w:rStyle w:val="TagStyle"/>
          <w:rtl/>
        </w:rPr>
        <w:t xml:space="preserve"> &lt;&lt; יור &gt;&gt; </w:t>
      </w:r>
      <w:r>
        <w:rPr>
          <w:rtl/>
        </w:rPr>
        <w:t>היו"ר ארז מלול:</w:t>
      </w:r>
      <w:r w:rsidRPr="00441BF4">
        <w:rPr>
          <w:rStyle w:val="TagStyle"/>
          <w:rtl/>
        </w:rPr>
        <w:t xml:space="preserve"> &lt;&lt; יור &gt;&gt;</w:t>
      </w:r>
      <w:r>
        <w:rPr>
          <w:rtl/>
        </w:rPr>
        <w:t xml:space="preserve">   </w:t>
      </w:r>
      <w:bookmarkEnd w:id="10412"/>
    </w:p>
    <w:p w:rsidR="002D6156" w:rsidRDefault="002D6156" w:rsidP="00C74DBD">
      <w:pPr>
        <w:rPr>
          <w:rtl/>
          <w:lang w:eastAsia="he-IL"/>
        </w:rPr>
      </w:pPr>
    </w:p>
    <w:p w:rsidR="002D6156" w:rsidRDefault="002D6156" w:rsidP="00CE7482">
      <w:pPr>
        <w:rPr>
          <w:rtl/>
          <w:lang w:eastAsia="he-IL"/>
        </w:rPr>
      </w:pPr>
      <w:r>
        <w:rPr>
          <w:rFonts w:hint="cs"/>
          <w:rtl/>
          <w:lang w:eastAsia="he-IL"/>
        </w:rPr>
        <w:t>היושב-ראש.</w:t>
      </w:r>
    </w:p>
    <w:p w:rsidR="002D6156" w:rsidRDefault="002D6156" w:rsidP="00CE7482">
      <w:pPr>
        <w:rPr>
          <w:rtl/>
          <w:lang w:eastAsia="he-IL"/>
        </w:rPr>
      </w:pPr>
    </w:p>
    <w:p w:rsidR="002D6156" w:rsidRDefault="002D6156" w:rsidP="00CE7482">
      <w:pPr>
        <w:pStyle w:val="-"/>
        <w:keepNext/>
        <w:rPr>
          <w:rtl/>
        </w:rPr>
      </w:pPr>
      <w:bookmarkStart w:id="10413" w:name="ET_speakercontinue_5300_9"/>
      <w:r w:rsidRPr="00441BF4">
        <w:rPr>
          <w:rStyle w:val="TagStyle"/>
          <w:rtl/>
        </w:rPr>
        <w:t xml:space="preserve"> &lt;&lt; דובר_המשך &gt;&gt; </w:t>
      </w:r>
      <w:r>
        <w:rPr>
          <w:rtl/>
        </w:rPr>
        <w:t>מירב בן ארי (יש עתיד):</w:t>
      </w:r>
      <w:r w:rsidRPr="00441BF4">
        <w:rPr>
          <w:rStyle w:val="TagStyle"/>
          <w:rtl/>
        </w:rPr>
        <w:t xml:space="preserve"> &lt;&lt; דובר_המשך &gt;&gt;</w:t>
      </w:r>
      <w:r>
        <w:rPr>
          <w:rtl/>
        </w:rPr>
        <w:t xml:space="preserve">   </w:t>
      </w:r>
      <w:bookmarkEnd w:id="10413"/>
    </w:p>
    <w:p w:rsidR="002D6156" w:rsidRDefault="002D6156" w:rsidP="00C74DBD">
      <w:pPr>
        <w:rPr>
          <w:rtl/>
          <w:lang w:eastAsia="he-IL"/>
        </w:rPr>
      </w:pPr>
    </w:p>
    <w:p w:rsidR="002D6156" w:rsidRDefault="002D6156" w:rsidP="00CE7482">
      <w:pPr>
        <w:rPr>
          <w:rtl/>
          <w:lang w:eastAsia="he-IL"/>
        </w:rPr>
      </w:pPr>
      <w:r>
        <w:rPr>
          <w:rFonts w:hint="cs"/>
          <w:rtl/>
          <w:lang w:eastAsia="he-IL"/>
        </w:rPr>
        <w:t>היושב-ראש, אדוני היושב בראש אפילו. אתה יודע, אני תמיד פונה אלי</w:t>
      </w:r>
      <w:bookmarkStart w:id="10414" w:name="_ETM_Q21_195000"/>
      <w:bookmarkEnd w:id="10414"/>
      <w:r>
        <w:rPr>
          <w:rFonts w:hint="cs"/>
          <w:rtl/>
          <w:lang w:eastAsia="he-IL"/>
        </w:rPr>
        <w:t xml:space="preserve">ך </w:t>
      </w:r>
      <w:r w:rsidR="00C74DBD">
        <w:rPr>
          <w:rFonts w:hint="cs"/>
          <w:rtl/>
          <w:lang w:eastAsia="he-IL"/>
        </w:rPr>
        <w:t>– – –</w:t>
      </w:r>
      <w:r>
        <w:rPr>
          <w:rFonts w:hint="cs"/>
          <w:rtl/>
          <w:lang w:eastAsia="he-IL"/>
        </w:rPr>
        <w:t xml:space="preserve"> </w:t>
      </w:r>
    </w:p>
    <w:p w:rsidR="002D6156" w:rsidRDefault="002D6156" w:rsidP="00CE7482">
      <w:pPr>
        <w:rPr>
          <w:rtl/>
          <w:lang w:eastAsia="he-IL"/>
        </w:rPr>
      </w:pPr>
    </w:p>
    <w:p w:rsidR="002D6156" w:rsidRDefault="002D6156" w:rsidP="00CE7482">
      <w:pPr>
        <w:pStyle w:val="af6"/>
        <w:keepNext/>
        <w:rPr>
          <w:rtl/>
        </w:rPr>
      </w:pPr>
      <w:bookmarkStart w:id="10415" w:name="ET_yor_6595_11"/>
      <w:r w:rsidRPr="00441BF4">
        <w:rPr>
          <w:rStyle w:val="TagStyle"/>
          <w:rtl/>
        </w:rPr>
        <w:t xml:space="preserve"> &lt;&lt; יור &gt;&gt; </w:t>
      </w:r>
      <w:r>
        <w:rPr>
          <w:rtl/>
        </w:rPr>
        <w:t>היו"ר ארז מלול:</w:t>
      </w:r>
      <w:r w:rsidRPr="00441BF4">
        <w:rPr>
          <w:rStyle w:val="TagStyle"/>
          <w:rtl/>
        </w:rPr>
        <w:t xml:space="preserve"> &lt;&lt; יור &gt;&gt;</w:t>
      </w:r>
      <w:r>
        <w:rPr>
          <w:rtl/>
        </w:rPr>
        <w:t xml:space="preserve">   </w:t>
      </w:r>
      <w:bookmarkEnd w:id="10415"/>
    </w:p>
    <w:p w:rsidR="002D6156" w:rsidRDefault="002D6156" w:rsidP="00C74DBD">
      <w:pPr>
        <w:rPr>
          <w:rtl/>
          <w:lang w:eastAsia="he-IL"/>
        </w:rPr>
      </w:pPr>
    </w:p>
    <w:p w:rsidR="002D6156" w:rsidRDefault="002D6156" w:rsidP="00CE7482">
      <w:pPr>
        <w:rPr>
          <w:rtl/>
          <w:lang w:eastAsia="he-IL"/>
        </w:rPr>
      </w:pPr>
      <w:r>
        <w:rPr>
          <w:rFonts w:hint="cs"/>
          <w:rtl/>
          <w:lang w:eastAsia="he-IL"/>
        </w:rPr>
        <w:t>את מכבדת אותי.</w:t>
      </w:r>
    </w:p>
    <w:p w:rsidR="002D6156" w:rsidRDefault="002D6156" w:rsidP="00CE7482">
      <w:pPr>
        <w:rPr>
          <w:rtl/>
          <w:lang w:eastAsia="he-IL"/>
        </w:rPr>
      </w:pPr>
      <w:bookmarkStart w:id="10416" w:name="_ETM_Q21_203000"/>
      <w:bookmarkEnd w:id="10416"/>
    </w:p>
    <w:p w:rsidR="002D6156" w:rsidRDefault="002D6156" w:rsidP="00CE7482">
      <w:pPr>
        <w:pStyle w:val="-"/>
        <w:keepNext/>
        <w:rPr>
          <w:rtl/>
        </w:rPr>
      </w:pPr>
      <w:bookmarkStart w:id="10417" w:name="_ETM_Q21_206000"/>
      <w:bookmarkEnd w:id="10417"/>
      <w:r w:rsidRPr="00441BF4">
        <w:rPr>
          <w:rStyle w:val="TagStyle"/>
          <w:rtl/>
        </w:rPr>
        <w:t xml:space="preserve">&lt;&lt; דובר_המשך &gt;&gt; </w:t>
      </w:r>
      <w:r>
        <w:rPr>
          <w:rtl/>
        </w:rPr>
        <w:t>מירב בן ארי (יש עתיד):</w:t>
      </w:r>
      <w:r w:rsidRPr="00441BF4">
        <w:rPr>
          <w:rStyle w:val="TagStyle"/>
          <w:rtl/>
        </w:rPr>
        <w:t xml:space="preserve"> &lt;&lt; דובר_המשך &gt;&gt;</w:t>
      </w:r>
      <w:r>
        <w:rPr>
          <w:rtl/>
        </w:rPr>
        <w:t xml:space="preserve">   </w:t>
      </w:r>
    </w:p>
    <w:p w:rsidR="002D6156" w:rsidRDefault="002D6156" w:rsidP="00CE7482">
      <w:pPr>
        <w:rPr>
          <w:rtl/>
          <w:lang w:eastAsia="he-IL"/>
        </w:rPr>
      </w:pPr>
    </w:p>
    <w:p w:rsidR="002D6156" w:rsidRDefault="002D6156" w:rsidP="00CE7482">
      <w:pPr>
        <w:rPr>
          <w:rtl/>
          <w:lang w:eastAsia="he-IL"/>
        </w:rPr>
      </w:pPr>
      <w:bookmarkStart w:id="10418" w:name="_ETM_Q21_202000"/>
      <w:bookmarkEnd w:id="10418"/>
      <w:r>
        <w:rPr>
          <w:rFonts w:hint="cs"/>
          <w:rtl/>
          <w:lang w:eastAsia="he-IL"/>
        </w:rPr>
        <w:t>גם כשפונים לאישה מהאופוזיציה</w:t>
      </w:r>
      <w:bookmarkStart w:id="10419" w:name="_ETM_Q21_200000"/>
      <w:bookmarkEnd w:id="10419"/>
      <w:r w:rsidR="006D2A63">
        <w:rPr>
          <w:rFonts w:hint="cs"/>
          <w:rtl/>
          <w:lang w:eastAsia="he-IL"/>
        </w:rPr>
        <w:t>,</w:t>
      </w:r>
      <w:r>
        <w:rPr>
          <w:rFonts w:hint="cs"/>
          <w:rtl/>
          <w:lang w:eastAsia="he-IL"/>
        </w:rPr>
        <w:t xml:space="preserve"> המילים האלה של "קוקוריקו" ו"תרנגולת" לא מתאימות ולא יאות. </w:t>
      </w:r>
      <w:bookmarkStart w:id="10420" w:name="_ETM_Q21_212000"/>
      <w:bookmarkEnd w:id="10420"/>
      <w:r>
        <w:rPr>
          <w:rFonts w:hint="cs"/>
          <w:rtl/>
          <w:lang w:eastAsia="he-IL"/>
        </w:rPr>
        <w:t xml:space="preserve">אני סומכת עליך, גם בגלל החברות שלנו, שתבוא </w:t>
      </w:r>
      <w:bookmarkStart w:id="10421" w:name="_ETM_Q21_210000"/>
      <w:bookmarkEnd w:id="10421"/>
      <w:r>
        <w:rPr>
          <w:rFonts w:hint="cs"/>
          <w:rtl/>
          <w:lang w:eastAsia="he-IL"/>
        </w:rPr>
        <w:t xml:space="preserve">ותגן על כבודי בעניין הזה. בכוונה עליתי לפה, כי אם </w:t>
      </w:r>
      <w:bookmarkStart w:id="10422" w:name="_ETM_Q21_221000"/>
      <w:bookmarkEnd w:id="10422"/>
      <w:r>
        <w:rPr>
          <w:rFonts w:hint="cs"/>
          <w:rtl/>
          <w:lang w:eastAsia="he-IL"/>
        </w:rPr>
        <w:t xml:space="preserve">יום אחד תבוא אליי ואני אראה לך את הרשתות החברתיות </w:t>
      </w:r>
      <w:bookmarkStart w:id="10423" w:name="_ETM_Q21_220000"/>
      <w:bookmarkEnd w:id="10423"/>
      <w:r>
        <w:rPr>
          <w:rFonts w:hint="cs"/>
          <w:rtl/>
          <w:lang w:eastAsia="he-IL"/>
        </w:rPr>
        <w:t>שלי, אתה תהיה בהלם. גם לך אני יכולה להראות, כי אני רואה שאתה מביע עניין.</w:t>
      </w:r>
    </w:p>
    <w:p w:rsidR="002D6156" w:rsidRDefault="002D6156" w:rsidP="00CE7482">
      <w:pPr>
        <w:rPr>
          <w:rtl/>
          <w:lang w:eastAsia="he-IL"/>
        </w:rPr>
      </w:pPr>
    </w:p>
    <w:p w:rsidR="002D6156" w:rsidRDefault="002D6156" w:rsidP="00CE7482">
      <w:pPr>
        <w:pStyle w:val="af6"/>
        <w:keepNext/>
        <w:rPr>
          <w:rtl/>
        </w:rPr>
      </w:pPr>
      <w:bookmarkStart w:id="10424" w:name="ET_yor_6595_20"/>
      <w:r w:rsidRPr="00D11A03">
        <w:rPr>
          <w:rStyle w:val="TagStyle"/>
          <w:rtl/>
        </w:rPr>
        <w:t xml:space="preserve"> &lt;&lt; יור &gt;&gt; </w:t>
      </w:r>
      <w:r>
        <w:rPr>
          <w:rtl/>
        </w:rPr>
        <w:t>היו"ר ארז מלול:</w:t>
      </w:r>
      <w:r w:rsidRPr="00D11A03">
        <w:rPr>
          <w:rStyle w:val="TagStyle"/>
          <w:rtl/>
        </w:rPr>
        <w:t xml:space="preserve"> &lt;&lt; יור &gt;&gt;</w:t>
      </w:r>
      <w:r>
        <w:rPr>
          <w:rtl/>
        </w:rPr>
        <w:t xml:space="preserve">   </w:t>
      </w:r>
      <w:bookmarkEnd w:id="10424"/>
    </w:p>
    <w:p w:rsidR="002D6156" w:rsidRDefault="002D6156" w:rsidP="00C74DBD">
      <w:pPr>
        <w:rPr>
          <w:rtl/>
          <w:lang w:eastAsia="he-IL"/>
        </w:rPr>
      </w:pPr>
    </w:p>
    <w:p w:rsidR="002D6156" w:rsidRDefault="002D6156" w:rsidP="00CE7482">
      <w:pPr>
        <w:rPr>
          <w:rtl/>
          <w:lang w:eastAsia="he-IL"/>
        </w:rPr>
      </w:pPr>
      <w:r>
        <w:rPr>
          <w:rFonts w:hint="cs"/>
          <w:rtl/>
          <w:lang w:eastAsia="he-IL"/>
        </w:rPr>
        <w:t>תמיד אני מביע עניין.</w:t>
      </w:r>
    </w:p>
    <w:p w:rsidR="002D6156" w:rsidRDefault="002D6156" w:rsidP="00CE7482">
      <w:pPr>
        <w:rPr>
          <w:rtl/>
          <w:lang w:eastAsia="he-IL"/>
        </w:rPr>
      </w:pPr>
      <w:bookmarkStart w:id="10425" w:name="_ETM_Q21_226000"/>
      <w:bookmarkEnd w:id="10425"/>
    </w:p>
    <w:p w:rsidR="002D6156" w:rsidRDefault="002D6156" w:rsidP="00CE7482">
      <w:pPr>
        <w:pStyle w:val="-"/>
        <w:keepNext/>
        <w:rPr>
          <w:rtl/>
        </w:rPr>
      </w:pPr>
      <w:bookmarkStart w:id="10426" w:name="_ETM_Q21_227000"/>
      <w:bookmarkEnd w:id="10426"/>
      <w:r w:rsidRPr="00441BF4">
        <w:rPr>
          <w:rStyle w:val="TagStyle"/>
          <w:rtl/>
        </w:rPr>
        <w:t xml:space="preserve">&lt;&lt; דובר_המשך &gt;&gt; </w:t>
      </w:r>
      <w:r>
        <w:rPr>
          <w:rtl/>
        </w:rPr>
        <w:t>מירב בן ארי (יש עתיד):</w:t>
      </w:r>
      <w:r w:rsidRPr="00441BF4">
        <w:rPr>
          <w:rStyle w:val="TagStyle"/>
          <w:rtl/>
        </w:rPr>
        <w:t xml:space="preserve"> &lt;&lt; דובר_המשך &gt;&gt;</w:t>
      </w:r>
      <w:r>
        <w:rPr>
          <w:rtl/>
        </w:rPr>
        <w:t xml:space="preserve">   </w:t>
      </w:r>
    </w:p>
    <w:p w:rsidR="002D6156" w:rsidRDefault="002D6156" w:rsidP="00CE7482">
      <w:pPr>
        <w:rPr>
          <w:rtl/>
          <w:lang w:eastAsia="he-IL"/>
        </w:rPr>
      </w:pPr>
    </w:p>
    <w:p w:rsidR="002D6156" w:rsidRDefault="002D6156" w:rsidP="00CE7482">
      <w:pPr>
        <w:rPr>
          <w:rtl/>
          <w:lang w:eastAsia="he-IL"/>
        </w:rPr>
      </w:pPr>
      <w:bookmarkStart w:id="10427" w:name="_ETM_Q21_228000"/>
      <w:bookmarkEnd w:id="10427"/>
      <w:r>
        <w:rPr>
          <w:rFonts w:hint="cs"/>
          <w:rtl/>
          <w:lang w:eastAsia="he-IL"/>
        </w:rPr>
        <w:t>אתה לא תאמין איזה התקפות מכוערות</w:t>
      </w:r>
      <w:bookmarkStart w:id="10428" w:name="_ETM_Q21_233000"/>
      <w:bookmarkEnd w:id="10428"/>
      <w:r>
        <w:rPr>
          <w:rFonts w:hint="cs"/>
          <w:rtl/>
          <w:lang w:eastAsia="he-IL"/>
        </w:rPr>
        <w:t>, מיזוגיניו</w:t>
      </w:r>
      <w:r>
        <w:rPr>
          <w:rFonts w:hint="eastAsia"/>
          <w:rtl/>
          <w:lang w:eastAsia="he-IL"/>
        </w:rPr>
        <w:t>ת</w:t>
      </w:r>
      <w:r>
        <w:rPr>
          <w:rFonts w:hint="cs"/>
          <w:rtl/>
          <w:lang w:eastAsia="he-IL"/>
        </w:rPr>
        <w:t xml:space="preserve">, שוביניסטיות, עם הדמות של מועצת הלול. אני סומכת </w:t>
      </w:r>
      <w:bookmarkStart w:id="10429" w:name="_ETM_Q21_241000"/>
      <w:bookmarkEnd w:id="10429"/>
      <w:r>
        <w:rPr>
          <w:rFonts w:hint="cs"/>
          <w:rtl/>
          <w:lang w:eastAsia="he-IL"/>
        </w:rPr>
        <w:t>עליך שאתה תבוא ותבהיר את זה.</w:t>
      </w:r>
    </w:p>
    <w:p w:rsidR="002D6156" w:rsidRPr="00441BF4" w:rsidRDefault="002D6156" w:rsidP="00CE7482">
      <w:pPr>
        <w:rPr>
          <w:rtl/>
          <w:lang w:eastAsia="he-IL"/>
        </w:rPr>
      </w:pPr>
      <w:bookmarkStart w:id="10430" w:name="_ETM_Q21_223000"/>
      <w:bookmarkEnd w:id="10430"/>
    </w:p>
    <w:p w:rsidR="002D6156" w:rsidRDefault="002D6156" w:rsidP="00CE7482">
      <w:pPr>
        <w:pStyle w:val="af6"/>
        <w:keepNext/>
        <w:rPr>
          <w:rtl/>
        </w:rPr>
      </w:pPr>
      <w:bookmarkStart w:id="10431" w:name="ET_yor_6595_10"/>
      <w:r w:rsidRPr="00441BF4">
        <w:rPr>
          <w:rStyle w:val="TagStyle"/>
          <w:rtl/>
        </w:rPr>
        <w:t xml:space="preserve"> &lt;&lt; יור &gt;&gt; </w:t>
      </w:r>
      <w:r>
        <w:rPr>
          <w:rtl/>
        </w:rPr>
        <w:t>היו"ר ארז מלול:</w:t>
      </w:r>
      <w:r w:rsidRPr="00441BF4">
        <w:rPr>
          <w:rStyle w:val="TagStyle"/>
          <w:rtl/>
        </w:rPr>
        <w:t xml:space="preserve"> &lt;&lt; יור &gt;&gt;</w:t>
      </w:r>
      <w:r>
        <w:rPr>
          <w:rtl/>
        </w:rPr>
        <w:t xml:space="preserve">   </w:t>
      </w:r>
      <w:bookmarkEnd w:id="10431"/>
    </w:p>
    <w:p w:rsidR="002D6156" w:rsidRDefault="002D6156" w:rsidP="00C74DBD">
      <w:pPr>
        <w:rPr>
          <w:rtl/>
          <w:lang w:eastAsia="he-IL"/>
        </w:rPr>
      </w:pPr>
    </w:p>
    <w:p w:rsidR="002D6156" w:rsidRDefault="002D6156" w:rsidP="00CE7482">
      <w:pPr>
        <w:rPr>
          <w:rtl/>
          <w:lang w:eastAsia="he-IL"/>
        </w:rPr>
      </w:pPr>
      <w:r>
        <w:rPr>
          <w:rFonts w:hint="cs"/>
          <w:rtl/>
          <w:lang w:eastAsia="he-IL"/>
        </w:rPr>
        <w:t xml:space="preserve">כך לא דרכנו. </w:t>
      </w:r>
      <w:bookmarkStart w:id="10432" w:name="_ETM_Q21_246000"/>
      <w:bookmarkEnd w:id="10432"/>
      <w:r>
        <w:rPr>
          <w:rFonts w:hint="cs"/>
          <w:rtl/>
          <w:lang w:eastAsia="he-IL"/>
        </w:rPr>
        <w:t xml:space="preserve">אנחנו </w:t>
      </w:r>
      <w:bookmarkStart w:id="10433" w:name="_ETM_Q21_242000"/>
      <w:bookmarkEnd w:id="10433"/>
      <w:r>
        <w:rPr>
          <w:rFonts w:hint="cs"/>
          <w:rtl/>
          <w:lang w:eastAsia="he-IL"/>
        </w:rPr>
        <w:t>באמת לא אוהבים את השיח הזה, וזה לא מכבד.</w:t>
      </w:r>
    </w:p>
    <w:p w:rsidR="002D6156" w:rsidRDefault="002D6156" w:rsidP="00CE7482">
      <w:pPr>
        <w:rPr>
          <w:rtl/>
          <w:lang w:eastAsia="he-IL"/>
        </w:rPr>
      </w:pPr>
    </w:p>
    <w:p w:rsidR="002D6156" w:rsidRDefault="002D6156" w:rsidP="00CE7482">
      <w:pPr>
        <w:pStyle w:val="-"/>
        <w:keepNext/>
        <w:rPr>
          <w:rtl/>
        </w:rPr>
      </w:pPr>
      <w:r w:rsidRPr="00441BF4">
        <w:rPr>
          <w:rStyle w:val="TagStyle"/>
          <w:rtl/>
        </w:rPr>
        <w:t xml:space="preserve">&lt;&lt; דובר_המשך &gt;&gt; </w:t>
      </w:r>
      <w:r>
        <w:rPr>
          <w:rtl/>
        </w:rPr>
        <w:t>מירב בן ארי (יש עתיד):</w:t>
      </w:r>
      <w:r w:rsidRPr="00441BF4">
        <w:rPr>
          <w:rStyle w:val="TagStyle"/>
          <w:rtl/>
        </w:rPr>
        <w:t xml:space="preserve"> &lt;&lt; דובר_המשך &gt;&gt;</w:t>
      </w:r>
      <w:r>
        <w:rPr>
          <w:rtl/>
        </w:rPr>
        <w:t xml:space="preserve">   </w:t>
      </w:r>
    </w:p>
    <w:p w:rsidR="002D6156" w:rsidRDefault="002D6156" w:rsidP="00CE7482">
      <w:pPr>
        <w:rPr>
          <w:rtl/>
          <w:lang w:eastAsia="he-IL"/>
        </w:rPr>
      </w:pPr>
    </w:p>
    <w:p w:rsidR="002D6156" w:rsidRDefault="002D6156" w:rsidP="00CE7482">
      <w:pPr>
        <w:rPr>
          <w:rtl/>
          <w:lang w:eastAsia="he-IL"/>
        </w:rPr>
      </w:pPr>
      <w:bookmarkStart w:id="10434" w:name="_ETM_Q21_245000"/>
      <w:bookmarkEnd w:id="10434"/>
      <w:r>
        <w:rPr>
          <w:rFonts w:hint="cs"/>
          <w:rtl/>
          <w:lang w:eastAsia="he-IL"/>
        </w:rPr>
        <w:t>כן. בוא, לא לעניין.</w:t>
      </w:r>
    </w:p>
    <w:p w:rsidR="002D6156" w:rsidRDefault="002D6156" w:rsidP="00CE7482">
      <w:pPr>
        <w:rPr>
          <w:rtl/>
          <w:lang w:eastAsia="he-IL"/>
        </w:rPr>
      </w:pPr>
    </w:p>
    <w:p w:rsidR="002D6156" w:rsidRDefault="002D6156" w:rsidP="00CE7482">
      <w:pPr>
        <w:pStyle w:val="af6"/>
        <w:keepNext/>
        <w:rPr>
          <w:rtl/>
        </w:rPr>
      </w:pPr>
      <w:bookmarkStart w:id="10435" w:name="ET_yor_6595_21"/>
      <w:r w:rsidRPr="00D11A03">
        <w:rPr>
          <w:rStyle w:val="TagStyle"/>
          <w:rtl/>
        </w:rPr>
        <w:t xml:space="preserve"> &lt;&lt; יור &gt;&gt; </w:t>
      </w:r>
      <w:r>
        <w:rPr>
          <w:rtl/>
        </w:rPr>
        <w:t>היו"ר ארז מלול:</w:t>
      </w:r>
      <w:r w:rsidRPr="00D11A03">
        <w:rPr>
          <w:rStyle w:val="TagStyle"/>
          <w:rtl/>
        </w:rPr>
        <w:t xml:space="preserve"> &lt;&lt; יור &gt;&gt;</w:t>
      </w:r>
      <w:r>
        <w:rPr>
          <w:rtl/>
        </w:rPr>
        <w:t xml:space="preserve">   </w:t>
      </w:r>
      <w:bookmarkEnd w:id="10435"/>
    </w:p>
    <w:p w:rsidR="002D6156" w:rsidRDefault="002D6156" w:rsidP="00C74DBD">
      <w:pPr>
        <w:rPr>
          <w:rtl/>
          <w:lang w:eastAsia="he-IL"/>
        </w:rPr>
      </w:pPr>
    </w:p>
    <w:p w:rsidR="002D6156" w:rsidRDefault="002D6156" w:rsidP="00CE7482">
      <w:pPr>
        <w:rPr>
          <w:rtl/>
          <w:lang w:eastAsia="he-IL"/>
        </w:rPr>
      </w:pPr>
      <w:bookmarkStart w:id="10436" w:name="_ETM_Q21_243000"/>
      <w:bookmarkEnd w:id="10436"/>
      <w:r>
        <w:rPr>
          <w:rFonts w:hint="cs"/>
          <w:rtl/>
          <w:lang w:eastAsia="he-IL"/>
        </w:rPr>
        <w:t>לא קשור לאופוזיציה ולקואליציה.</w:t>
      </w:r>
    </w:p>
    <w:p w:rsidR="002D6156" w:rsidRDefault="002D6156" w:rsidP="00CE7482">
      <w:pPr>
        <w:rPr>
          <w:rtl/>
          <w:lang w:eastAsia="he-IL"/>
        </w:rPr>
      </w:pPr>
    </w:p>
    <w:p w:rsidR="002D6156" w:rsidRDefault="002D6156" w:rsidP="00CE7482">
      <w:pPr>
        <w:pStyle w:val="-"/>
        <w:keepNext/>
        <w:rPr>
          <w:rtl/>
        </w:rPr>
      </w:pPr>
      <w:bookmarkStart w:id="10437" w:name="_ETM_Q21_249000"/>
      <w:bookmarkEnd w:id="10437"/>
      <w:r w:rsidRPr="00441BF4">
        <w:rPr>
          <w:rStyle w:val="TagStyle"/>
          <w:rtl/>
        </w:rPr>
        <w:t xml:space="preserve">&lt;&lt; דובר_המשך &gt;&gt; </w:t>
      </w:r>
      <w:r>
        <w:rPr>
          <w:rtl/>
        </w:rPr>
        <w:t>מירב בן ארי (יש עתיד):</w:t>
      </w:r>
      <w:r w:rsidRPr="00441BF4">
        <w:rPr>
          <w:rStyle w:val="TagStyle"/>
          <w:rtl/>
        </w:rPr>
        <w:t xml:space="preserve"> &lt;&lt; דובר_המשך &gt;&gt;</w:t>
      </w:r>
      <w:r>
        <w:rPr>
          <w:rtl/>
        </w:rPr>
        <w:t xml:space="preserve">   </w:t>
      </w:r>
    </w:p>
    <w:p w:rsidR="002D6156" w:rsidRDefault="002D6156" w:rsidP="00CE7482">
      <w:pPr>
        <w:rPr>
          <w:rtl/>
          <w:lang w:eastAsia="he-IL"/>
        </w:rPr>
      </w:pPr>
    </w:p>
    <w:p w:rsidR="002D6156" w:rsidRDefault="002D6156" w:rsidP="00CE7482">
      <w:pPr>
        <w:rPr>
          <w:rtl/>
          <w:lang w:eastAsia="he-IL"/>
        </w:rPr>
      </w:pPr>
      <w:r>
        <w:rPr>
          <w:rFonts w:hint="cs"/>
          <w:rtl/>
          <w:lang w:eastAsia="he-IL"/>
        </w:rPr>
        <w:t xml:space="preserve">אז </w:t>
      </w:r>
      <w:bookmarkStart w:id="10438" w:name="_ETM_Q21_250000"/>
      <w:bookmarkEnd w:id="10438"/>
      <w:r>
        <w:rPr>
          <w:rFonts w:hint="cs"/>
          <w:rtl/>
          <w:lang w:eastAsia="he-IL"/>
        </w:rPr>
        <w:t xml:space="preserve">לכן עליתי לפה כדי לחדד את הסוגיה. עכשיו אתה </w:t>
      </w:r>
      <w:bookmarkStart w:id="10439" w:name="_ETM_Q21_254000"/>
      <w:bookmarkEnd w:id="10439"/>
      <w:r>
        <w:rPr>
          <w:rFonts w:hint="cs"/>
          <w:rtl/>
          <w:lang w:eastAsia="he-IL"/>
        </w:rPr>
        <w:t>יכול לחזור לשיחות החשובות שלך. תודה.</w:t>
      </w:r>
    </w:p>
    <w:p w:rsidR="002D6156" w:rsidRDefault="002D6156" w:rsidP="00CE7482">
      <w:pPr>
        <w:rPr>
          <w:rtl/>
          <w:lang w:eastAsia="he-IL"/>
        </w:rPr>
      </w:pPr>
    </w:p>
    <w:p w:rsidR="002D6156" w:rsidRDefault="002D6156" w:rsidP="00CE7482">
      <w:pPr>
        <w:pStyle w:val="af6"/>
        <w:keepNext/>
        <w:rPr>
          <w:rtl/>
        </w:rPr>
      </w:pPr>
      <w:bookmarkStart w:id="10440" w:name="ET_yor_6595_12"/>
      <w:r w:rsidRPr="00441BF4">
        <w:rPr>
          <w:rStyle w:val="TagStyle"/>
          <w:rtl/>
        </w:rPr>
        <w:t xml:space="preserve"> &lt;&lt; יור &gt;&gt; </w:t>
      </w:r>
      <w:r>
        <w:rPr>
          <w:rtl/>
        </w:rPr>
        <w:t>היו"ר ארז מלול:</w:t>
      </w:r>
      <w:r w:rsidRPr="00441BF4">
        <w:rPr>
          <w:rStyle w:val="TagStyle"/>
          <w:rtl/>
        </w:rPr>
        <w:t xml:space="preserve"> &lt;&lt; יור &gt;&gt;</w:t>
      </w:r>
      <w:r>
        <w:rPr>
          <w:rtl/>
        </w:rPr>
        <w:t xml:space="preserve">   </w:t>
      </w:r>
      <w:bookmarkEnd w:id="10440"/>
    </w:p>
    <w:p w:rsidR="002D6156" w:rsidRDefault="002D6156" w:rsidP="00C74DBD">
      <w:pPr>
        <w:rPr>
          <w:rtl/>
          <w:lang w:eastAsia="he-IL"/>
        </w:rPr>
      </w:pPr>
    </w:p>
    <w:p w:rsidR="002D6156" w:rsidRDefault="002D6156" w:rsidP="00CE7482">
      <w:pPr>
        <w:rPr>
          <w:rtl/>
          <w:lang w:eastAsia="he-IL"/>
        </w:rPr>
      </w:pPr>
      <w:r>
        <w:rPr>
          <w:rFonts w:hint="cs"/>
          <w:rtl/>
          <w:lang w:eastAsia="he-IL"/>
        </w:rPr>
        <w:t xml:space="preserve">תודה רבה. חבר הכנסת נאור שירי, בבקשה </w:t>
      </w:r>
      <w:r>
        <w:rPr>
          <w:rtl/>
          <w:lang w:eastAsia="he-IL"/>
        </w:rPr>
        <w:t>–</w:t>
      </w:r>
      <w:r>
        <w:rPr>
          <w:rFonts w:hint="cs"/>
          <w:rtl/>
          <w:lang w:eastAsia="he-IL"/>
        </w:rPr>
        <w:t xml:space="preserve"> </w:t>
      </w:r>
      <w:bookmarkStart w:id="10441" w:name="_ETM_Q21_260000"/>
      <w:bookmarkEnd w:id="10441"/>
      <w:r>
        <w:rPr>
          <w:rFonts w:hint="cs"/>
          <w:rtl/>
          <w:lang w:eastAsia="he-IL"/>
        </w:rPr>
        <w:t>מוותר. חבר הכנסת רון כץ, בבקשה.</w:t>
      </w:r>
    </w:p>
    <w:p w:rsidR="002D6156" w:rsidRDefault="002D6156" w:rsidP="00CE7482">
      <w:pPr>
        <w:rPr>
          <w:rtl/>
          <w:lang w:eastAsia="he-IL"/>
        </w:rPr>
      </w:pPr>
      <w:bookmarkStart w:id="10442" w:name="_ETM_Q21_269000"/>
      <w:bookmarkEnd w:id="10442"/>
    </w:p>
    <w:p w:rsidR="002D6156" w:rsidRDefault="002D6156" w:rsidP="00CE7482">
      <w:pPr>
        <w:pStyle w:val="a4"/>
        <w:keepNext/>
        <w:rPr>
          <w:rtl/>
        </w:rPr>
      </w:pPr>
      <w:r w:rsidRPr="00441BF4">
        <w:rPr>
          <w:rStyle w:val="TagStyle"/>
          <w:rtl/>
        </w:rPr>
        <w:t xml:space="preserve"> &lt;&lt; דובר &gt;&gt; </w:t>
      </w:r>
      <w:bookmarkStart w:id="10443" w:name="_Toc199196172"/>
      <w:bookmarkStart w:id="10444" w:name="_Toc199196450"/>
      <w:r>
        <w:rPr>
          <w:rtl/>
        </w:rPr>
        <w:t>רון כץ (יש עתיד):</w:t>
      </w:r>
      <w:bookmarkEnd w:id="10443"/>
      <w:bookmarkEnd w:id="10444"/>
      <w:r w:rsidRPr="00441BF4">
        <w:rPr>
          <w:rStyle w:val="TagStyle"/>
          <w:rtl/>
        </w:rPr>
        <w:t xml:space="preserve"> &lt;&lt; דובר &gt;&gt;</w:t>
      </w:r>
      <w:r>
        <w:rPr>
          <w:rtl/>
        </w:rPr>
        <w:t xml:space="preserve">   </w:t>
      </w:r>
    </w:p>
    <w:p w:rsidR="002D6156" w:rsidRDefault="002D6156" w:rsidP="00C74DBD">
      <w:pPr>
        <w:rPr>
          <w:rtl/>
          <w:lang w:eastAsia="he-IL"/>
        </w:rPr>
      </w:pPr>
    </w:p>
    <w:p w:rsidR="002D6156" w:rsidRDefault="002D6156" w:rsidP="006D2A63">
      <w:pPr>
        <w:rPr>
          <w:rtl/>
          <w:lang w:eastAsia="he-IL"/>
        </w:rPr>
      </w:pPr>
      <w:r>
        <w:rPr>
          <w:rFonts w:hint="cs"/>
          <w:rtl/>
          <w:lang w:eastAsia="he-IL"/>
        </w:rPr>
        <w:t xml:space="preserve">תודה רבה, אדוני היושב-בראש. כנסת נכבדה, אדוני השר </w:t>
      </w:r>
      <w:r>
        <w:rPr>
          <w:rFonts w:hint="eastAsia"/>
          <w:rtl/>
          <w:lang w:eastAsia="he-IL"/>
        </w:rPr>
        <w:t>–</w:t>
      </w:r>
      <w:r>
        <w:rPr>
          <w:rFonts w:hint="cs"/>
          <w:rtl/>
          <w:lang w:eastAsia="he-IL"/>
        </w:rPr>
        <w:t xml:space="preserve"> יש שר? אדוני השר, אוקיי. טוב, אי-אפשר לעבור יום בבית הזה בלי לדבר </w:t>
      </w:r>
      <w:bookmarkStart w:id="10445" w:name="_ETM_Q21_286000"/>
      <w:bookmarkEnd w:id="10445"/>
      <w:r w:rsidRPr="000A2785">
        <w:rPr>
          <w:rtl/>
          <w:lang w:eastAsia="he-IL"/>
        </w:rPr>
        <w:t>על הדבר הכי חשוב שיש לנו</w:t>
      </w:r>
      <w:r>
        <w:rPr>
          <w:rFonts w:hint="cs"/>
          <w:rtl/>
          <w:lang w:eastAsia="he-IL"/>
        </w:rPr>
        <w:t>:</w:t>
      </w:r>
      <w:r w:rsidRPr="000A2785">
        <w:rPr>
          <w:rtl/>
          <w:lang w:eastAsia="he-IL"/>
        </w:rPr>
        <w:t xml:space="preserve"> צה"ל </w:t>
      </w:r>
      <w:r>
        <w:rPr>
          <w:rFonts w:hint="cs"/>
          <w:rtl/>
          <w:lang w:eastAsia="he-IL"/>
        </w:rPr>
        <w:t>ו</w:t>
      </w:r>
      <w:r w:rsidRPr="000A2785">
        <w:rPr>
          <w:rtl/>
          <w:lang w:eastAsia="he-IL"/>
        </w:rPr>
        <w:t>חיילי המילואים</w:t>
      </w:r>
      <w:r>
        <w:rPr>
          <w:rFonts w:hint="cs"/>
          <w:rtl/>
          <w:lang w:eastAsia="he-IL"/>
        </w:rPr>
        <w:t>.</w:t>
      </w:r>
      <w:r w:rsidRPr="000A2785">
        <w:rPr>
          <w:rtl/>
          <w:lang w:eastAsia="he-IL"/>
        </w:rPr>
        <w:t xml:space="preserve"> גם עכשיו</w:t>
      </w:r>
      <w:r>
        <w:rPr>
          <w:rFonts w:hint="cs"/>
          <w:rtl/>
          <w:lang w:eastAsia="he-IL"/>
        </w:rPr>
        <w:t>,</w:t>
      </w:r>
      <w:r w:rsidRPr="000A2785">
        <w:rPr>
          <w:rtl/>
          <w:lang w:eastAsia="he-IL"/>
        </w:rPr>
        <w:t xml:space="preserve"> במשך </w:t>
      </w:r>
      <w:r>
        <w:rPr>
          <w:rFonts w:hint="cs"/>
          <w:rtl/>
          <w:lang w:eastAsia="he-IL"/>
        </w:rPr>
        <w:t xml:space="preserve">שלושה </w:t>
      </w:r>
      <w:r w:rsidRPr="000A2785">
        <w:rPr>
          <w:rtl/>
          <w:lang w:eastAsia="he-IL"/>
        </w:rPr>
        <w:t>שבועות</w:t>
      </w:r>
      <w:r>
        <w:rPr>
          <w:rFonts w:hint="cs"/>
          <w:rtl/>
          <w:lang w:eastAsia="he-IL"/>
        </w:rPr>
        <w:t>,</w:t>
      </w:r>
      <w:r w:rsidRPr="000A2785">
        <w:rPr>
          <w:rtl/>
          <w:lang w:eastAsia="he-IL"/>
        </w:rPr>
        <w:t xml:space="preserve"> הסיעות החרדיות מענישות את הקואליציה</w:t>
      </w:r>
      <w:r>
        <w:rPr>
          <w:rFonts w:hint="cs"/>
          <w:rtl/>
          <w:lang w:eastAsia="he-IL"/>
        </w:rPr>
        <w:t>.</w:t>
      </w:r>
      <w:r w:rsidRPr="000A2785">
        <w:rPr>
          <w:rtl/>
          <w:lang w:eastAsia="he-IL"/>
        </w:rPr>
        <w:t xml:space="preserve"> כפי שאתם יכולים לראות כאן</w:t>
      </w:r>
      <w:r>
        <w:rPr>
          <w:rFonts w:hint="cs"/>
          <w:rtl/>
          <w:lang w:eastAsia="he-IL"/>
        </w:rPr>
        <w:t>,</w:t>
      </w:r>
      <w:r w:rsidRPr="000A2785">
        <w:rPr>
          <w:rtl/>
          <w:lang w:eastAsia="he-IL"/>
        </w:rPr>
        <w:t xml:space="preserve"> הם לא נמצאים</w:t>
      </w:r>
      <w:r>
        <w:rPr>
          <w:rFonts w:hint="cs"/>
          <w:rtl/>
          <w:lang w:eastAsia="he-IL"/>
        </w:rPr>
        <w:t>.</w:t>
      </w:r>
      <w:r w:rsidRPr="000A2785">
        <w:rPr>
          <w:rtl/>
          <w:lang w:eastAsia="he-IL"/>
        </w:rPr>
        <w:t xml:space="preserve"> ביום רביעי הם עושים חרם הצבעות</w:t>
      </w:r>
      <w:r>
        <w:rPr>
          <w:rFonts w:hint="cs"/>
          <w:rtl/>
          <w:lang w:eastAsia="he-IL"/>
        </w:rPr>
        <w:t>, ועל מה</w:t>
      </w:r>
      <w:r w:rsidRPr="000A2785">
        <w:rPr>
          <w:rtl/>
          <w:lang w:eastAsia="he-IL"/>
        </w:rPr>
        <w:t xml:space="preserve"> החרם</w:t>
      </w:r>
      <w:r>
        <w:rPr>
          <w:rFonts w:hint="cs"/>
          <w:rtl/>
          <w:lang w:eastAsia="he-IL"/>
        </w:rPr>
        <w:t>? על חוק</w:t>
      </w:r>
      <w:r w:rsidRPr="000A2785">
        <w:rPr>
          <w:rtl/>
          <w:lang w:eastAsia="he-IL"/>
        </w:rPr>
        <w:t xml:space="preserve"> ההשתמטות</w:t>
      </w:r>
      <w:r>
        <w:rPr>
          <w:rFonts w:hint="cs"/>
          <w:rtl/>
          <w:lang w:eastAsia="he-IL"/>
        </w:rPr>
        <w:t>.</w:t>
      </w:r>
      <w:r w:rsidRPr="000A2785">
        <w:rPr>
          <w:rtl/>
          <w:lang w:eastAsia="he-IL"/>
        </w:rPr>
        <w:t xml:space="preserve"> הם אומרים את הדבר הכי פשוט שיש</w:t>
      </w:r>
      <w:r>
        <w:rPr>
          <w:rFonts w:hint="cs"/>
          <w:rtl/>
          <w:lang w:eastAsia="he-IL"/>
        </w:rPr>
        <w:t>:</w:t>
      </w:r>
      <w:r>
        <w:rPr>
          <w:rtl/>
          <w:lang w:eastAsia="he-IL"/>
        </w:rPr>
        <w:t xml:space="preserve"> או שתפ</w:t>
      </w:r>
      <w:r>
        <w:rPr>
          <w:rFonts w:hint="cs"/>
          <w:rtl/>
          <w:lang w:eastAsia="he-IL"/>
        </w:rPr>
        <w:t>ט</w:t>
      </w:r>
      <w:r w:rsidRPr="000A2785">
        <w:rPr>
          <w:rtl/>
          <w:lang w:eastAsia="he-IL"/>
        </w:rPr>
        <w:t>רו את הציבור שלנו</w:t>
      </w:r>
      <w:r>
        <w:rPr>
          <w:rFonts w:hint="cs"/>
          <w:rtl/>
          <w:lang w:eastAsia="he-IL"/>
        </w:rPr>
        <w:t>,</w:t>
      </w:r>
      <w:r w:rsidRPr="000A2785">
        <w:rPr>
          <w:rtl/>
          <w:lang w:eastAsia="he-IL"/>
        </w:rPr>
        <w:t xml:space="preserve"> או שלא תהיה </w:t>
      </w:r>
      <w:r>
        <w:rPr>
          <w:rFonts w:hint="cs"/>
          <w:rtl/>
          <w:lang w:eastAsia="he-IL"/>
        </w:rPr>
        <w:t xml:space="preserve">פה </w:t>
      </w:r>
      <w:r w:rsidRPr="000A2785">
        <w:rPr>
          <w:rtl/>
          <w:lang w:eastAsia="he-IL"/>
        </w:rPr>
        <w:t>כנסת מתפקדת וגם לא תהיה ממשלה</w:t>
      </w:r>
      <w:r>
        <w:rPr>
          <w:rFonts w:hint="cs"/>
          <w:rtl/>
          <w:lang w:eastAsia="he-IL"/>
        </w:rPr>
        <w:t>.</w:t>
      </w:r>
      <w:r w:rsidRPr="000A2785">
        <w:rPr>
          <w:rtl/>
          <w:lang w:eastAsia="he-IL"/>
        </w:rPr>
        <w:t xml:space="preserve"> לא מהמקפצה </w:t>
      </w:r>
      <w:r>
        <w:rPr>
          <w:rFonts w:hint="cs"/>
          <w:rtl/>
          <w:lang w:eastAsia="he-IL"/>
        </w:rPr>
        <w:t xml:space="preserve">– מעל המקפצה, </w:t>
      </w:r>
      <w:r w:rsidRPr="000A2785">
        <w:rPr>
          <w:rtl/>
          <w:lang w:eastAsia="he-IL"/>
        </w:rPr>
        <w:t>בעצם בצורה הכי ברורה שיש</w:t>
      </w:r>
      <w:r>
        <w:rPr>
          <w:rFonts w:hint="cs"/>
          <w:rtl/>
          <w:lang w:eastAsia="he-IL"/>
        </w:rPr>
        <w:t>:</w:t>
      </w:r>
      <w:r w:rsidRPr="000A2785">
        <w:rPr>
          <w:rtl/>
          <w:lang w:eastAsia="he-IL"/>
        </w:rPr>
        <w:t xml:space="preserve"> אתם החילונים החמודים תשלמו </w:t>
      </w:r>
      <w:r>
        <w:rPr>
          <w:rFonts w:hint="cs"/>
          <w:rtl/>
          <w:lang w:eastAsia="he-IL"/>
        </w:rPr>
        <w:t xml:space="preserve">מיסים, </w:t>
      </w:r>
      <w:bookmarkStart w:id="10446" w:name="_ETM_Q21_329000"/>
      <w:bookmarkEnd w:id="10446"/>
      <w:r>
        <w:rPr>
          <w:rFonts w:hint="cs"/>
          <w:rtl/>
          <w:lang w:eastAsia="he-IL"/>
        </w:rPr>
        <w:t xml:space="preserve">תשרתו </w:t>
      </w:r>
      <w:r w:rsidRPr="000A2785">
        <w:rPr>
          <w:rtl/>
          <w:lang w:eastAsia="he-IL"/>
        </w:rPr>
        <w:t>בצבא</w:t>
      </w:r>
      <w:r>
        <w:rPr>
          <w:rFonts w:hint="cs"/>
          <w:rtl/>
          <w:lang w:eastAsia="he-IL"/>
        </w:rPr>
        <w:t>, ת</w:t>
      </w:r>
      <w:r w:rsidRPr="000A2785">
        <w:rPr>
          <w:rtl/>
          <w:lang w:eastAsia="he-IL"/>
        </w:rPr>
        <w:t>עבדו</w:t>
      </w:r>
      <w:r>
        <w:rPr>
          <w:rFonts w:hint="cs"/>
          <w:rtl/>
          <w:lang w:eastAsia="he-IL"/>
        </w:rPr>
        <w:t>,</w:t>
      </w:r>
      <w:r w:rsidRPr="000A2785">
        <w:rPr>
          <w:rtl/>
          <w:lang w:eastAsia="he-IL"/>
        </w:rPr>
        <w:t xml:space="preserve"> ואנחנו בזמן הזה </w:t>
      </w:r>
      <w:r>
        <w:rPr>
          <w:rFonts w:hint="cs"/>
          <w:rtl/>
          <w:lang w:eastAsia="he-IL"/>
        </w:rPr>
        <w:t xml:space="preserve">נעשה </w:t>
      </w:r>
      <w:r w:rsidRPr="000A2785">
        <w:rPr>
          <w:rtl/>
          <w:lang w:eastAsia="he-IL"/>
        </w:rPr>
        <w:t>מה שאנחנו רוצים לעשות</w:t>
      </w:r>
      <w:r>
        <w:rPr>
          <w:rFonts w:hint="cs"/>
          <w:rtl/>
          <w:lang w:eastAsia="he-IL"/>
        </w:rPr>
        <w:t>.</w:t>
      </w:r>
      <w:r w:rsidRPr="000A2785">
        <w:rPr>
          <w:rtl/>
          <w:lang w:eastAsia="he-IL"/>
        </w:rPr>
        <w:t xml:space="preserve"> למה</w:t>
      </w:r>
      <w:r>
        <w:rPr>
          <w:rFonts w:hint="cs"/>
          <w:rtl/>
          <w:lang w:eastAsia="he-IL"/>
        </w:rPr>
        <w:t>?</w:t>
      </w:r>
      <w:r w:rsidRPr="000A2785">
        <w:rPr>
          <w:rtl/>
          <w:lang w:eastAsia="he-IL"/>
        </w:rPr>
        <w:t xml:space="preserve"> כי התרגלנו</w:t>
      </w:r>
      <w:r>
        <w:rPr>
          <w:rFonts w:hint="cs"/>
          <w:rtl/>
          <w:lang w:eastAsia="he-IL"/>
        </w:rPr>
        <w:t>,</w:t>
      </w:r>
      <w:r w:rsidRPr="000A2785">
        <w:rPr>
          <w:rtl/>
          <w:lang w:eastAsia="he-IL"/>
        </w:rPr>
        <w:t xml:space="preserve"> כי ככה זה</w:t>
      </w:r>
      <w:r>
        <w:rPr>
          <w:rFonts w:hint="cs"/>
          <w:rtl/>
          <w:lang w:eastAsia="he-IL"/>
        </w:rPr>
        <w:t>,</w:t>
      </w:r>
      <w:r w:rsidRPr="000A2785">
        <w:rPr>
          <w:rtl/>
          <w:lang w:eastAsia="he-IL"/>
        </w:rPr>
        <w:t xml:space="preserve"> כי </w:t>
      </w:r>
      <w:r>
        <w:rPr>
          <w:rFonts w:hint="cs"/>
          <w:rtl/>
          <w:lang w:eastAsia="he-IL"/>
        </w:rPr>
        <w:t xml:space="preserve">אין </w:t>
      </w:r>
      <w:r w:rsidRPr="000A2785">
        <w:rPr>
          <w:rtl/>
          <w:lang w:eastAsia="he-IL"/>
        </w:rPr>
        <w:t xml:space="preserve">בקואליציה הזאת אדם </w:t>
      </w:r>
      <w:r>
        <w:rPr>
          <w:rFonts w:hint="cs"/>
          <w:rtl/>
          <w:lang w:eastAsia="he-IL"/>
        </w:rPr>
        <w:t xml:space="preserve">אחד </w:t>
      </w:r>
      <w:r w:rsidRPr="000A2785">
        <w:rPr>
          <w:rtl/>
          <w:lang w:eastAsia="he-IL"/>
        </w:rPr>
        <w:t>אמיץ שיגיד</w:t>
      </w:r>
      <w:r>
        <w:rPr>
          <w:rFonts w:hint="cs"/>
          <w:rtl/>
          <w:lang w:eastAsia="he-IL"/>
        </w:rPr>
        <w:t>:</w:t>
      </w:r>
      <w:r w:rsidRPr="000A2785">
        <w:rPr>
          <w:rtl/>
          <w:lang w:eastAsia="he-IL"/>
        </w:rPr>
        <w:t xml:space="preserve"> עד כאן</w:t>
      </w:r>
      <w:r>
        <w:rPr>
          <w:rFonts w:hint="cs"/>
          <w:rtl/>
          <w:lang w:eastAsia="he-IL"/>
        </w:rPr>
        <w:t>;</w:t>
      </w:r>
      <w:r w:rsidRPr="000A2785">
        <w:rPr>
          <w:rtl/>
          <w:lang w:eastAsia="he-IL"/>
        </w:rPr>
        <w:t xml:space="preserve"> שיגיד</w:t>
      </w:r>
      <w:r>
        <w:rPr>
          <w:rFonts w:hint="cs"/>
          <w:rtl/>
          <w:lang w:eastAsia="he-IL"/>
        </w:rPr>
        <w:t>: די,</w:t>
      </w:r>
      <w:r w:rsidRPr="000A2785">
        <w:rPr>
          <w:rtl/>
          <w:lang w:eastAsia="he-IL"/>
        </w:rPr>
        <w:t xml:space="preserve"> זה לא יכול לקרות</w:t>
      </w:r>
      <w:r>
        <w:rPr>
          <w:rFonts w:hint="cs"/>
          <w:rtl/>
          <w:lang w:eastAsia="he-IL"/>
        </w:rPr>
        <w:t>;</w:t>
      </w:r>
      <w:r w:rsidRPr="000A2785">
        <w:rPr>
          <w:rtl/>
          <w:lang w:eastAsia="he-IL"/>
        </w:rPr>
        <w:t xml:space="preserve"> שיגיד באמת</w:t>
      </w:r>
      <w:r>
        <w:rPr>
          <w:rFonts w:hint="cs"/>
          <w:rtl/>
          <w:lang w:eastAsia="he-IL"/>
        </w:rPr>
        <w:t>,</w:t>
      </w:r>
      <w:r w:rsidRPr="000A2785">
        <w:rPr>
          <w:rtl/>
          <w:lang w:eastAsia="he-IL"/>
        </w:rPr>
        <w:t xml:space="preserve"> לא בדיבור</w:t>
      </w:r>
      <w:r>
        <w:rPr>
          <w:rFonts w:hint="cs"/>
          <w:rtl/>
          <w:lang w:eastAsia="he-IL"/>
        </w:rPr>
        <w:t>ים;</w:t>
      </w:r>
      <w:r w:rsidRPr="000A2785">
        <w:rPr>
          <w:rtl/>
          <w:lang w:eastAsia="he-IL"/>
        </w:rPr>
        <w:t xml:space="preserve"> שיגיד באמת</w:t>
      </w:r>
      <w:r>
        <w:rPr>
          <w:rFonts w:hint="cs"/>
          <w:rtl/>
          <w:lang w:eastAsia="he-IL"/>
        </w:rPr>
        <w:t>,</w:t>
      </w:r>
      <w:r w:rsidRPr="000A2785">
        <w:rPr>
          <w:rtl/>
          <w:lang w:eastAsia="he-IL"/>
        </w:rPr>
        <w:t xml:space="preserve"> שיעשה כמו</w:t>
      </w:r>
      <w:r>
        <w:rPr>
          <w:rFonts w:hint="cs"/>
          <w:rtl/>
          <w:lang w:eastAsia="he-IL"/>
        </w:rPr>
        <w:t xml:space="preserve">הם </w:t>
      </w:r>
      <w:r w:rsidR="006D2A63">
        <w:rPr>
          <w:rFonts w:hint="eastAsia"/>
          <w:rtl/>
          <w:lang w:eastAsia="he-IL"/>
        </w:rPr>
        <w:t xml:space="preserve">– </w:t>
      </w:r>
      <w:r w:rsidRPr="000A2785">
        <w:rPr>
          <w:rtl/>
          <w:lang w:eastAsia="he-IL"/>
        </w:rPr>
        <w:t>יגיד</w:t>
      </w:r>
      <w:r>
        <w:rPr>
          <w:rFonts w:hint="cs"/>
          <w:rtl/>
          <w:lang w:eastAsia="he-IL"/>
        </w:rPr>
        <w:t>:</w:t>
      </w:r>
      <w:r w:rsidRPr="000A2785">
        <w:rPr>
          <w:rtl/>
          <w:lang w:eastAsia="he-IL"/>
        </w:rPr>
        <w:t xml:space="preserve"> אני לא </w:t>
      </w:r>
      <w:r>
        <w:rPr>
          <w:rFonts w:hint="cs"/>
          <w:rtl/>
          <w:lang w:eastAsia="he-IL"/>
        </w:rPr>
        <w:t xml:space="preserve">מצביע </w:t>
      </w:r>
      <w:r w:rsidRPr="000A2785">
        <w:rPr>
          <w:rtl/>
          <w:lang w:eastAsia="he-IL"/>
        </w:rPr>
        <w:t xml:space="preserve">יותר עם הקואליציה עד </w:t>
      </w:r>
      <w:r>
        <w:rPr>
          <w:rFonts w:hint="cs"/>
          <w:rtl/>
          <w:lang w:eastAsia="he-IL"/>
        </w:rPr>
        <w:t xml:space="preserve">שאין </w:t>
      </w:r>
      <w:bookmarkStart w:id="10447" w:name="_ETM_Q21_358000"/>
      <w:bookmarkEnd w:id="10447"/>
      <w:r>
        <w:rPr>
          <w:rFonts w:hint="cs"/>
          <w:rtl/>
          <w:lang w:eastAsia="he-IL"/>
        </w:rPr>
        <w:t xml:space="preserve">פה חוק </w:t>
      </w:r>
      <w:r w:rsidRPr="000A2785">
        <w:rPr>
          <w:rtl/>
          <w:lang w:eastAsia="he-IL"/>
        </w:rPr>
        <w:t>גיוס לכולם</w:t>
      </w:r>
      <w:r>
        <w:rPr>
          <w:rFonts w:hint="cs"/>
          <w:rtl/>
          <w:lang w:eastAsia="he-IL"/>
        </w:rPr>
        <w:t>,</w:t>
      </w:r>
      <w:r w:rsidRPr="000A2785">
        <w:rPr>
          <w:rtl/>
          <w:lang w:eastAsia="he-IL"/>
        </w:rPr>
        <w:t xml:space="preserve"> עד שלא כולם נושאים בנטל</w:t>
      </w:r>
      <w:r>
        <w:rPr>
          <w:rFonts w:hint="cs"/>
          <w:rtl/>
          <w:lang w:eastAsia="he-IL"/>
        </w:rPr>
        <w:t>.</w:t>
      </w:r>
    </w:p>
    <w:p w:rsidR="002D6156" w:rsidRDefault="002D6156" w:rsidP="00CE7482">
      <w:pPr>
        <w:rPr>
          <w:rtl/>
          <w:lang w:eastAsia="he-IL"/>
        </w:rPr>
      </w:pPr>
    </w:p>
    <w:p w:rsidR="002D6156" w:rsidRDefault="002D6156" w:rsidP="00CE7482">
      <w:pPr>
        <w:rPr>
          <w:rtl/>
          <w:lang w:eastAsia="he-IL"/>
        </w:rPr>
      </w:pPr>
      <w:bookmarkStart w:id="10448" w:name="_ETM_Q21_362000"/>
      <w:bookmarkEnd w:id="10448"/>
      <w:r w:rsidRPr="000A2785">
        <w:rPr>
          <w:rtl/>
          <w:lang w:eastAsia="he-IL"/>
        </w:rPr>
        <w:t>לא יכול להיות שחיילי מילואים עושים כבר שירות רביעי וחמישי</w:t>
      </w:r>
      <w:r>
        <w:rPr>
          <w:rFonts w:hint="cs"/>
          <w:rtl/>
          <w:lang w:eastAsia="he-IL"/>
        </w:rPr>
        <w:t>, שנה</w:t>
      </w:r>
      <w:r w:rsidRPr="000A2785">
        <w:rPr>
          <w:rtl/>
          <w:lang w:eastAsia="he-IL"/>
        </w:rPr>
        <w:t xml:space="preserve"> בעזה</w:t>
      </w:r>
      <w:r>
        <w:rPr>
          <w:rFonts w:hint="cs"/>
          <w:rtl/>
          <w:lang w:eastAsia="he-IL"/>
        </w:rPr>
        <w:t>,</w:t>
      </w:r>
      <w:r w:rsidRPr="000A2785">
        <w:rPr>
          <w:rtl/>
          <w:lang w:eastAsia="he-IL"/>
        </w:rPr>
        <w:t xml:space="preserve"> עוזבים משפחות</w:t>
      </w:r>
      <w:r>
        <w:rPr>
          <w:rFonts w:hint="cs"/>
          <w:rtl/>
          <w:lang w:eastAsia="he-IL"/>
        </w:rPr>
        <w:t>,</w:t>
      </w:r>
      <w:r w:rsidRPr="000A2785">
        <w:rPr>
          <w:rtl/>
          <w:lang w:eastAsia="he-IL"/>
        </w:rPr>
        <w:t xml:space="preserve"> עוזבים ילדים</w:t>
      </w:r>
      <w:r>
        <w:rPr>
          <w:rFonts w:hint="cs"/>
          <w:rtl/>
          <w:lang w:eastAsia="he-IL"/>
        </w:rPr>
        <w:t>,</w:t>
      </w:r>
      <w:r w:rsidRPr="000A2785">
        <w:rPr>
          <w:rtl/>
          <w:lang w:eastAsia="he-IL"/>
        </w:rPr>
        <w:t xml:space="preserve"> עוזבים עסקים</w:t>
      </w:r>
      <w:r>
        <w:rPr>
          <w:rFonts w:hint="cs"/>
          <w:rtl/>
          <w:lang w:eastAsia="he-IL"/>
        </w:rPr>
        <w:t>, ו</w:t>
      </w:r>
      <w:r w:rsidRPr="000A2785">
        <w:rPr>
          <w:rtl/>
          <w:lang w:eastAsia="he-IL"/>
        </w:rPr>
        <w:t xml:space="preserve">הסיעות החרדיות יעשו פה </w:t>
      </w:r>
      <w:r>
        <w:rPr>
          <w:rFonts w:hint="cs"/>
          <w:rtl/>
          <w:lang w:eastAsia="he-IL"/>
        </w:rPr>
        <w:t xml:space="preserve">חרם הצבעות כי לא </w:t>
      </w:r>
      <w:r>
        <w:rPr>
          <w:rtl/>
          <w:lang w:eastAsia="he-IL"/>
        </w:rPr>
        <w:t>משחררים את האנשים שלה</w:t>
      </w:r>
      <w:r>
        <w:rPr>
          <w:rFonts w:hint="cs"/>
          <w:rtl/>
          <w:lang w:eastAsia="he-IL"/>
        </w:rPr>
        <w:t>ן</w:t>
      </w:r>
      <w:r w:rsidRPr="000A2785">
        <w:rPr>
          <w:rtl/>
          <w:lang w:eastAsia="he-IL"/>
        </w:rPr>
        <w:t xml:space="preserve"> עדיין</w:t>
      </w:r>
      <w:r>
        <w:rPr>
          <w:rFonts w:hint="cs"/>
          <w:rtl/>
          <w:lang w:eastAsia="he-IL"/>
        </w:rPr>
        <w:t>.</w:t>
      </w:r>
      <w:r w:rsidRPr="000A2785">
        <w:rPr>
          <w:rtl/>
          <w:lang w:eastAsia="he-IL"/>
        </w:rPr>
        <w:t xml:space="preserve"> </w:t>
      </w:r>
      <w:r>
        <w:rPr>
          <w:rFonts w:hint="cs"/>
          <w:rtl/>
          <w:lang w:eastAsia="he-IL"/>
        </w:rPr>
        <w:t xml:space="preserve">הם </w:t>
      </w:r>
      <w:bookmarkStart w:id="10449" w:name="_ETM_Q21_382000"/>
      <w:bookmarkEnd w:id="10449"/>
      <w:r>
        <w:rPr>
          <w:rFonts w:hint="cs"/>
          <w:rtl/>
          <w:lang w:eastAsia="he-IL"/>
        </w:rPr>
        <w:t xml:space="preserve">יגידו: </w:t>
      </w:r>
      <w:r w:rsidRPr="000A2785">
        <w:rPr>
          <w:rtl/>
          <w:lang w:eastAsia="he-IL"/>
        </w:rPr>
        <w:t>אוי ואבוי</w:t>
      </w:r>
      <w:r>
        <w:rPr>
          <w:rFonts w:hint="cs"/>
          <w:rtl/>
          <w:lang w:eastAsia="he-IL"/>
        </w:rPr>
        <w:t>,</w:t>
      </w:r>
      <w:r w:rsidRPr="000A2785">
        <w:rPr>
          <w:rtl/>
          <w:lang w:eastAsia="he-IL"/>
        </w:rPr>
        <w:t xml:space="preserve"> יש לנו עריקים </w:t>
      </w:r>
      <w:r>
        <w:rPr>
          <w:rFonts w:hint="cs"/>
          <w:rtl/>
          <w:lang w:eastAsia="he-IL"/>
        </w:rPr>
        <w:t xml:space="preserve">– </w:t>
      </w:r>
      <w:r w:rsidRPr="000A2785">
        <w:rPr>
          <w:rtl/>
          <w:lang w:eastAsia="he-IL"/>
        </w:rPr>
        <w:t xml:space="preserve">ברור </w:t>
      </w:r>
      <w:r>
        <w:rPr>
          <w:rFonts w:hint="cs"/>
          <w:rtl/>
          <w:lang w:eastAsia="he-IL"/>
        </w:rPr>
        <w:t xml:space="preserve">שיש לכם עריקים, הם אמורים </w:t>
      </w:r>
      <w:r w:rsidRPr="000A2785">
        <w:rPr>
          <w:rtl/>
          <w:lang w:eastAsia="he-IL"/>
        </w:rPr>
        <w:t>להתגייס לצבא</w:t>
      </w:r>
      <w:r>
        <w:rPr>
          <w:rFonts w:hint="cs"/>
          <w:rtl/>
          <w:lang w:eastAsia="he-IL"/>
        </w:rPr>
        <w:t>.</w:t>
      </w:r>
      <w:r w:rsidRPr="000A2785">
        <w:rPr>
          <w:rtl/>
          <w:lang w:eastAsia="he-IL"/>
        </w:rPr>
        <w:t xml:space="preserve"> למה אתם לא הולכים לצבא</w:t>
      </w:r>
      <w:r>
        <w:rPr>
          <w:rFonts w:hint="cs"/>
          <w:rtl/>
          <w:lang w:eastAsia="he-IL"/>
        </w:rPr>
        <w:t>?</w:t>
      </w:r>
      <w:r w:rsidRPr="000A2785">
        <w:rPr>
          <w:rtl/>
          <w:lang w:eastAsia="he-IL"/>
        </w:rPr>
        <w:t xml:space="preserve"> אתם בני 18</w:t>
      </w:r>
      <w:r>
        <w:rPr>
          <w:rFonts w:hint="cs"/>
          <w:rtl/>
          <w:lang w:eastAsia="he-IL"/>
        </w:rPr>
        <w:t>,</w:t>
      </w:r>
      <w:r w:rsidRPr="000A2785">
        <w:rPr>
          <w:rtl/>
          <w:lang w:eastAsia="he-IL"/>
        </w:rPr>
        <w:t xml:space="preserve"> אתם בריאים</w:t>
      </w:r>
      <w:r>
        <w:rPr>
          <w:rFonts w:hint="cs"/>
          <w:rtl/>
          <w:lang w:eastAsia="he-IL"/>
        </w:rPr>
        <w:t>.</w:t>
      </w:r>
      <w:r>
        <w:rPr>
          <w:rtl/>
          <w:lang w:eastAsia="he-IL"/>
        </w:rPr>
        <w:t xml:space="preserve"> אין סיבה שלא תעשו מה שאחים של</w:t>
      </w:r>
      <w:r>
        <w:rPr>
          <w:rFonts w:hint="cs"/>
          <w:rtl/>
          <w:lang w:eastAsia="he-IL"/>
        </w:rPr>
        <w:t xml:space="preserve">כם </w:t>
      </w:r>
      <w:r w:rsidRPr="000A2785">
        <w:rPr>
          <w:rtl/>
          <w:lang w:eastAsia="he-IL"/>
        </w:rPr>
        <w:t>עושים</w:t>
      </w:r>
      <w:r>
        <w:rPr>
          <w:rFonts w:hint="cs"/>
          <w:rtl/>
          <w:lang w:eastAsia="he-IL"/>
        </w:rPr>
        <w:t>,</w:t>
      </w:r>
      <w:r w:rsidRPr="000A2785">
        <w:rPr>
          <w:rtl/>
          <w:lang w:eastAsia="he-IL"/>
        </w:rPr>
        <w:t xml:space="preserve"> ועוד אחרי 7 באוקטובר</w:t>
      </w:r>
      <w:r>
        <w:rPr>
          <w:rFonts w:hint="cs"/>
          <w:rtl/>
          <w:lang w:eastAsia="he-IL"/>
        </w:rPr>
        <w:t>.</w:t>
      </w:r>
      <w:r>
        <w:rPr>
          <w:rtl/>
          <w:lang w:eastAsia="he-IL"/>
        </w:rPr>
        <w:t xml:space="preserve"> לא האמנתי ש</w:t>
      </w:r>
      <w:r>
        <w:rPr>
          <w:rFonts w:hint="cs"/>
          <w:rtl/>
          <w:lang w:eastAsia="he-IL"/>
        </w:rPr>
        <w:t>נ</w:t>
      </w:r>
      <w:r w:rsidRPr="000A2785">
        <w:rPr>
          <w:rtl/>
          <w:lang w:eastAsia="he-IL"/>
        </w:rPr>
        <w:t>צטרך לעמוד פה ולהתחנן</w:t>
      </w:r>
      <w:r>
        <w:rPr>
          <w:rFonts w:hint="cs"/>
          <w:rtl/>
          <w:lang w:eastAsia="he-IL"/>
        </w:rPr>
        <w:t xml:space="preserve"> </w:t>
      </w:r>
      <w:bookmarkStart w:id="10450" w:name="_ETM_Q21_404000"/>
      <w:bookmarkEnd w:id="10450"/>
      <w:r>
        <w:rPr>
          <w:rFonts w:hint="cs"/>
          <w:rtl/>
          <w:lang w:eastAsia="he-IL"/>
        </w:rPr>
        <w:t xml:space="preserve">שתישאו </w:t>
      </w:r>
      <w:r w:rsidRPr="000A2785">
        <w:rPr>
          <w:rtl/>
          <w:lang w:eastAsia="he-IL"/>
        </w:rPr>
        <w:t>בנטל</w:t>
      </w:r>
      <w:r>
        <w:rPr>
          <w:rFonts w:hint="cs"/>
          <w:rtl/>
          <w:lang w:eastAsia="he-IL"/>
        </w:rPr>
        <w:t xml:space="preserve">. </w:t>
      </w:r>
      <w:r w:rsidRPr="000A2785">
        <w:rPr>
          <w:rtl/>
          <w:lang w:eastAsia="he-IL"/>
        </w:rPr>
        <w:t>אחים שלכם קורסים</w:t>
      </w:r>
      <w:r>
        <w:rPr>
          <w:rFonts w:hint="cs"/>
          <w:rtl/>
          <w:lang w:eastAsia="he-IL"/>
        </w:rPr>
        <w:t>.</w:t>
      </w:r>
    </w:p>
    <w:p w:rsidR="002D6156" w:rsidRDefault="002D6156" w:rsidP="00CE7482">
      <w:pPr>
        <w:rPr>
          <w:rtl/>
          <w:lang w:eastAsia="he-IL"/>
        </w:rPr>
      </w:pPr>
    </w:p>
    <w:p w:rsidR="002D6156" w:rsidRDefault="002D6156" w:rsidP="006D2A63">
      <w:pPr>
        <w:rPr>
          <w:rtl/>
          <w:lang w:eastAsia="he-IL"/>
        </w:rPr>
      </w:pPr>
      <w:bookmarkStart w:id="10451" w:name="_ETM_Q21_405000"/>
      <w:bookmarkEnd w:id="10451"/>
      <w:r w:rsidRPr="000A2785">
        <w:rPr>
          <w:rtl/>
          <w:lang w:eastAsia="he-IL"/>
        </w:rPr>
        <w:t xml:space="preserve">תיכנסו לוועדת </w:t>
      </w:r>
      <w:r>
        <w:rPr>
          <w:rFonts w:hint="cs"/>
          <w:rtl/>
          <w:lang w:eastAsia="he-IL"/>
        </w:rPr>
        <w:t>ה</w:t>
      </w:r>
      <w:r w:rsidRPr="000A2785">
        <w:rPr>
          <w:rtl/>
          <w:lang w:eastAsia="he-IL"/>
        </w:rPr>
        <w:t>כלכלה</w:t>
      </w:r>
      <w:r>
        <w:rPr>
          <w:rFonts w:hint="cs"/>
          <w:rtl/>
          <w:lang w:eastAsia="he-IL"/>
        </w:rPr>
        <w:t>,</w:t>
      </w:r>
      <w:r w:rsidRPr="000A2785">
        <w:rPr>
          <w:rtl/>
          <w:lang w:eastAsia="he-IL"/>
        </w:rPr>
        <w:t xml:space="preserve"> תיכנסו לוועדת </w:t>
      </w:r>
      <w:r>
        <w:rPr>
          <w:rFonts w:hint="cs"/>
          <w:rtl/>
          <w:lang w:eastAsia="he-IL"/>
        </w:rPr>
        <w:t>ה</w:t>
      </w:r>
      <w:r w:rsidRPr="000A2785">
        <w:rPr>
          <w:rtl/>
          <w:lang w:eastAsia="he-IL"/>
        </w:rPr>
        <w:t>כספים</w:t>
      </w:r>
      <w:r>
        <w:rPr>
          <w:rFonts w:hint="cs"/>
          <w:rtl/>
          <w:lang w:eastAsia="he-IL"/>
        </w:rPr>
        <w:t>,</w:t>
      </w:r>
      <w:r w:rsidRPr="000A2785">
        <w:rPr>
          <w:rtl/>
          <w:lang w:eastAsia="he-IL"/>
        </w:rPr>
        <w:t xml:space="preserve"> תשמעו אותם</w:t>
      </w:r>
      <w:r>
        <w:rPr>
          <w:rFonts w:hint="cs"/>
          <w:rtl/>
          <w:lang w:eastAsia="he-IL"/>
        </w:rPr>
        <w:t>.</w:t>
      </w:r>
      <w:r w:rsidRPr="000A2785">
        <w:rPr>
          <w:rtl/>
          <w:lang w:eastAsia="he-IL"/>
        </w:rPr>
        <w:t xml:space="preserve"> הם אומרים</w:t>
      </w:r>
      <w:r>
        <w:rPr>
          <w:rFonts w:hint="cs"/>
          <w:rtl/>
          <w:lang w:eastAsia="he-IL"/>
        </w:rPr>
        <w:t>:</w:t>
      </w:r>
      <w:r w:rsidRPr="000A2785">
        <w:rPr>
          <w:rtl/>
          <w:lang w:eastAsia="he-IL"/>
        </w:rPr>
        <w:t xml:space="preserve"> אנחנו לא עומדים בזה יותר</w:t>
      </w:r>
      <w:r>
        <w:rPr>
          <w:rFonts w:hint="cs"/>
          <w:rtl/>
          <w:lang w:eastAsia="he-IL"/>
        </w:rPr>
        <w:t xml:space="preserve">. בתים מתפרקים. </w:t>
      </w:r>
      <w:r w:rsidRPr="000A2785">
        <w:rPr>
          <w:rtl/>
          <w:lang w:eastAsia="he-IL"/>
        </w:rPr>
        <w:t xml:space="preserve">אני לא יודע אם אתם יודעים </w:t>
      </w:r>
      <w:r w:rsidR="006D2A63">
        <w:rPr>
          <w:rFonts w:hint="cs"/>
          <w:rtl/>
          <w:lang w:eastAsia="he-IL"/>
        </w:rPr>
        <w:t xml:space="preserve">– </w:t>
      </w:r>
      <w:r w:rsidRPr="000A2785">
        <w:rPr>
          <w:rtl/>
          <w:lang w:eastAsia="he-IL"/>
        </w:rPr>
        <w:t>יש ראשי ערים שפותחים מסלולים מיוחדים לשלום בית בערים שלהם</w:t>
      </w:r>
      <w:r>
        <w:rPr>
          <w:rFonts w:hint="cs"/>
          <w:rtl/>
          <w:lang w:eastAsia="he-IL"/>
        </w:rPr>
        <w:t>,</w:t>
      </w:r>
      <w:r w:rsidRPr="000A2785">
        <w:rPr>
          <w:rtl/>
          <w:lang w:eastAsia="he-IL"/>
        </w:rPr>
        <w:t xml:space="preserve"> איפה שיש אחוז מילואים גבוה</w:t>
      </w:r>
      <w:r>
        <w:rPr>
          <w:rFonts w:hint="cs"/>
          <w:rtl/>
          <w:lang w:eastAsia="he-IL"/>
        </w:rPr>
        <w:t>.</w:t>
      </w:r>
      <w:r w:rsidRPr="000A2785">
        <w:rPr>
          <w:rtl/>
          <w:lang w:eastAsia="he-IL"/>
        </w:rPr>
        <w:t xml:space="preserve"> הם לא מצליחים לעמוד בזה</w:t>
      </w:r>
      <w:r>
        <w:rPr>
          <w:rFonts w:hint="cs"/>
          <w:rtl/>
          <w:lang w:eastAsia="he-IL"/>
        </w:rPr>
        <w:t>.</w:t>
      </w:r>
      <w:r w:rsidRPr="000A2785">
        <w:rPr>
          <w:rtl/>
          <w:lang w:eastAsia="he-IL"/>
        </w:rPr>
        <w:t xml:space="preserve"> המשפחות לא מצליחות לעמוד בזה</w:t>
      </w:r>
      <w:r>
        <w:rPr>
          <w:rFonts w:hint="cs"/>
          <w:rtl/>
          <w:lang w:eastAsia="he-IL"/>
        </w:rPr>
        <w:t>.</w:t>
      </w:r>
      <w:r w:rsidRPr="000A2785">
        <w:rPr>
          <w:rtl/>
          <w:lang w:eastAsia="he-IL"/>
        </w:rPr>
        <w:t xml:space="preserve"> הילדים לא מזהים את </w:t>
      </w:r>
      <w:r>
        <w:rPr>
          <w:rFonts w:hint="cs"/>
          <w:rtl/>
          <w:lang w:eastAsia="he-IL"/>
        </w:rPr>
        <w:t xml:space="preserve">ההורים </w:t>
      </w:r>
      <w:r w:rsidRPr="000A2785">
        <w:rPr>
          <w:rtl/>
          <w:lang w:eastAsia="he-IL"/>
        </w:rPr>
        <w:t>שלהם</w:t>
      </w:r>
      <w:r>
        <w:rPr>
          <w:rFonts w:hint="cs"/>
          <w:rtl/>
          <w:lang w:eastAsia="he-IL"/>
        </w:rPr>
        <w:t>.</w:t>
      </w:r>
      <w:r w:rsidRPr="000A2785">
        <w:rPr>
          <w:rtl/>
          <w:lang w:eastAsia="he-IL"/>
        </w:rPr>
        <w:t xml:space="preserve"> </w:t>
      </w:r>
      <w:bookmarkStart w:id="10452" w:name="_ETM_Q21_434000"/>
      <w:bookmarkEnd w:id="10452"/>
      <w:r w:rsidRPr="000A2785">
        <w:rPr>
          <w:rtl/>
          <w:lang w:eastAsia="he-IL"/>
        </w:rPr>
        <w:t>אני לא רוצה בכלל לדבר על העסקים</w:t>
      </w:r>
      <w:r>
        <w:rPr>
          <w:rFonts w:hint="cs"/>
          <w:rtl/>
          <w:lang w:eastAsia="he-IL"/>
        </w:rPr>
        <w:t>,</w:t>
      </w:r>
      <w:r w:rsidRPr="000A2785">
        <w:rPr>
          <w:rtl/>
          <w:lang w:eastAsia="he-IL"/>
        </w:rPr>
        <w:t xml:space="preserve"> שאף </w:t>
      </w:r>
      <w:r>
        <w:rPr>
          <w:rFonts w:hint="cs"/>
          <w:rtl/>
          <w:lang w:eastAsia="he-IL"/>
        </w:rPr>
        <w:t xml:space="preserve">אחד </w:t>
      </w:r>
      <w:r w:rsidRPr="000A2785">
        <w:rPr>
          <w:rtl/>
          <w:lang w:eastAsia="he-IL"/>
        </w:rPr>
        <w:t>לא מתעסק בהם</w:t>
      </w:r>
      <w:r>
        <w:rPr>
          <w:rFonts w:hint="cs"/>
          <w:rtl/>
          <w:lang w:eastAsia="he-IL"/>
        </w:rPr>
        <w:t>.</w:t>
      </w:r>
      <w:r w:rsidRPr="000A2785">
        <w:rPr>
          <w:rtl/>
          <w:lang w:eastAsia="he-IL"/>
        </w:rPr>
        <w:t xml:space="preserve"> שאלתי בוועדת הכספים</w:t>
      </w:r>
      <w:r>
        <w:rPr>
          <w:rFonts w:hint="cs"/>
          <w:rtl/>
          <w:lang w:eastAsia="he-IL"/>
        </w:rPr>
        <w:t>:</w:t>
      </w:r>
      <w:r w:rsidRPr="000A2785">
        <w:rPr>
          <w:rtl/>
          <w:lang w:eastAsia="he-IL"/>
        </w:rPr>
        <w:t xml:space="preserve"> מי הולך לעזור עכשיו למסעדה של קובי המילואימניק שהולך בפעם הרביעית שלו</w:t>
      </w:r>
      <w:r>
        <w:rPr>
          <w:rFonts w:hint="cs"/>
          <w:rtl/>
          <w:lang w:eastAsia="he-IL"/>
        </w:rPr>
        <w:t>,</w:t>
      </w:r>
      <w:r w:rsidRPr="000A2785">
        <w:rPr>
          <w:rtl/>
          <w:lang w:eastAsia="he-IL"/>
        </w:rPr>
        <w:t xml:space="preserve"> </w:t>
      </w:r>
      <w:r>
        <w:rPr>
          <w:rFonts w:hint="cs"/>
          <w:rtl/>
          <w:lang w:eastAsia="he-IL"/>
        </w:rPr>
        <w:t xml:space="preserve">לסבב הרביעי שלו? </w:t>
      </w:r>
      <w:bookmarkStart w:id="10453" w:name="_ETM_Q21_444000"/>
      <w:bookmarkEnd w:id="10453"/>
      <w:r w:rsidRPr="000A2785">
        <w:rPr>
          <w:rtl/>
          <w:lang w:eastAsia="he-IL"/>
        </w:rPr>
        <w:t>ואתה יודע מה אמרו לי</w:t>
      </w:r>
      <w:r>
        <w:rPr>
          <w:rFonts w:hint="cs"/>
          <w:rtl/>
          <w:lang w:eastAsia="he-IL"/>
        </w:rPr>
        <w:t>?</w:t>
      </w:r>
      <w:r w:rsidRPr="000A2785">
        <w:rPr>
          <w:rtl/>
          <w:lang w:eastAsia="he-IL"/>
        </w:rPr>
        <w:t xml:space="preserve"> עודד</w:t>
      </w:r>
      <w:r>
        <w:rPr>
          <w:rFonts w:hint="cs"/>
          <w:rtl/>
          <w:lang w:eastAsia="he-IL"/>
        </w:rPr>
        <w:t>,</w:t>
      </w:r>
      <w:r w:rsidRPr="000A2785">
        <w:rPr>
          <w:rtl/>
          <w:lang w:eastAsia="he-IL"/>
        </w:rPr>
        <w:t xml:space="preserve"> אתה יודע מה אמרו לי</w:t>
      </w:r>
      <w:r>
        <w:rPr>
          <w:rFonts w:hint="cs"/>
          <w:rtl/>
          <w:lang w:eastAsia="he-IL"/>
        </w:rPr>
        <w:t>?</w:t>
      </w:r>
      <w:r w:rsidRPr="000A2785">
        <w:rPr>
          <w:rtl/>
          <w:lang w:eastAsia="he-IL"/>
        </w:rPr>
        <w:t xml:space="preserve"> זה התפקיד של הממשלה</w:t>
      </w:r>
      <w:r>
        <w:rPr>
          <w:rFonts w:hint="cs"/>
          <w:rtl/>
          <w:lang w:eastAsia="he-IL"/>
        </w:rPr>
        <w:t xml:space="preserve">. אמרתי: אוקיי, </w:t>
      </w:r>
      <w:r w:rsidRPr="000A2785">
        <w:rPr>
          <w:rtl/>
          <w:lang w:eastAsia="he-IL"/>
        </w:rPr>
        <w:t>אבל הממשלה לא פה</w:t>
      </w:r>
      <w:r>
        <w:rPr>
          <w:rFonts w:hint="cs"/>
          <w:rtl/>
          <w:lang w:eastAsia="he-IL"/>
        </w:rPr>
        <w:t>,</w:t>
      </w:r>
      <w:r w:rsidRPr="000A2785">
        <w:rPr>
          <w:rtl/>
          <w:lang w:eastAsia="he-IL"/>
        </w:rPr>
        <w:t xml:space="preserve"> היא לא עושה כלום</w:t>
      </w:r>
      <w:r>
        <w:rPr>
          <w:rFonts w:hint="cs"/>
          <w:rtl/>
          <w:lang w:eastAsia="he-IL"/>
        </w:rPr>
        <w:t>,</w:t>
      </w:r>
      <w:r w:rsidRPr="000A2785">
        <w:rPr>
          <w:rtl/>
          <w:lang w:eastAsia="he-IL"/>
        </w:rPr>
        <w:t xml:space="preserve"> אז מי אמור לדאוג </w:t>
      </w:r>
      <w:r>
        <w:rPr>
          <w:rFonts w:hint="cs"/>
          <w:rtl/>
          <w:lang w:eastAsia="he-IL"/>
        </w:rPr>
        <w:t xml:space="preserve">לו? </w:t>
      </w:r>
      <w:r w:rsidRPr="000A2785">
        <w:rPr>
          <w:rtl/>
          <w:lang w:eastAsia="he-IL"/>
        </w:rPr>
        <w:t>אין תשובה</w:t>
      </w:r>
      <w:r>
        <w:rPr>
          <w:rFonts w:hint="cs"/>
          <w:rtl/>
          <w:lang w:eastAsia="he-IL"/>
        </w:rPr>
        <w:t>.</w:t>
      </w:r>
      <w:r w:rsidRPr="000A2785">
        <w:rPr>
          <w:rtl/>
          <w:lang w:eastAsia="he-IL"/>
        </w:rPr>
        <w:t xml:space="preserve"> אין תשובה</w:t>
      </w:r>
      <w:r>
        <w:rPr>
          <w:rFonts w:hint="cs"/>
          <w:rtl/>
          <w:lang w:eastAsia="he-IL"/>
        </w:rPr>
        <w:t>. אין</w:t>
      </w:r>
      <w:r w:rsidRPr="000A2785">
        <w:rPr>
          <w:rtl/>
          <w:lang w:eastAsia="he-IL"/>
        </w:rPr>
        <w:t xml:space="preserve"> מי שאמור לדאוג למילואימניקים</w:t>
      </w:r>
      <w:r>
        <w:rPr>
          <w:rFonts w:hint="cs"/>
          <w:rtl/>
          <w:lang w:eastAsia="he-IL"/>
        </w:rPr>
        <w:t>.</w:t>
      </w:r>
    </w:p>
    <w:p w:rsidR="002D6156" w:rsidRDefault="002D6156" w:rsidP="00CE7482">
      <w:pPr>
        <w:rPr>
          <w:rtl/>
          <w:lang w:eastAsia="he-IL"/>
        </w:rPr>
      </w:pPr>
    </w:p>
    <w:p w:rsidR="002D6156" w:rsidRDefault="002D6156" w:rsidP="00CE7482">
      <w:pPr>
        <w:rPr>
          <w:rtl/>
          <w:lang w:eastAsia="he-IL"/>
        </w:rPr>
      </w:pPr>
      <w:bookmarkStart w:id="10454" w:name="_ETM_Q21_459000"/>
      <w:bookmarkEnd w:id="10454"/>
      <w:r w:rsidRPr="000A2785">
        <w:rPr>
          <w:rtl/>
          <w:lang w:eastAsia="he-IL"/>
        </w:rPr>
        <w:t>משפט לסיום</w:t>
      </w:r>
      <w:r>
        <w:rPr>
          <w:rFonts w:hint="cs"/>
          <w:rtl/>
          <w:lang w:eastAsia="he-IL"/>
        </w:rPr>
        <w:t>,</w:t>
      </w:r>
      <w:r w:rsidRPr="000A2785">
        <w:rPr>
          <w:rtl/>
          <w:lang w:eastAsia="he-IL"/>
        </w:rPr>
        <w:t xml:space="preserve"> אדוני</w:t>
      </w:r>
      <w:r>
        <w:rPr>
          <w:rFonts w:hint="cs"/>
          <w:rtl/>
          <w:lang w:eastAsia="he-IL"/>
        </w:rPr>
        <w:t>.</w:t>
      </w:r>
      <w:r w:rsidRPr="000A2785">
        <w:rPr>
          <w:rtl/>
          <w:lang w:eastAsia="he-IL"/>
        </w:rPr>
        <w:t xml:space="preserve"> גם היום אני אמשיך לאסוף תרומות למילואימניקים שלנו </w:t>
      </w:r>
      <w:r>
        <w:rPr>
          <w:rFonts w:hint="cs"/>
          <w:rtl/>
          <w:lang w:eastAsia="he-IL"/>
        </w:rPr>
        <w:t>לאפודים, ל</w:t>
      </w:r>
      <w:r w:rsidRPr="000A2785">
        <w:rPr>
          <w:rtl/>
          <w:lang w:eastAsia="he-IL"/>
        </w:rPr>
        <w:t>ציוד</w:t>
      </w:r>
      <w:r>
        <w:rPr>
          <w:rFonts w:hint="cs"/>
          <w:rtl/>
          <w:lang w:eastAsia="he-IL"/>
        </w:rPr>
        <w:t>,</w:t>
      </w:r>
      <w:r w:rsidRPr="000A2785">
        <w:rPr>
          <w:rtl/>
          <w:lang w:eastAsia="he-IL"/>
        </w:rPr>
        <w:t xml:space="preserve"> </w:t>
      </w:r>
      <w:r>
        <w:rPr>
          <w:rFonts w:hint="cs"/>
          <w:rtl/>
          <w:lang w:eastAsia="he-IL"/>
        </w:rPr>
        <w:t>ל</w:t>
      </w:r>
      <w:r w:rsidRPr="000A2785">
        <w:rPr>
          <w:rtl/>
          <w:lang w:eastAsia="he-IL"/>
        </w:rPr>
        <w:t>כוונות</w:t>
      </w:r>
      <w:r>
        <w:rPr>
          <w:rFonts w:hint="cs"/>
          <w:rtl/>
          <w:lang w:eastAsia="he-IL"/>
        </w:rPr>
        <w:t>,</w:t>
      </w:r>
      <w:r w:rsidRPr="000A2785">
        <w:rPr>
          <w:rtl/>
          <w:lang w:eastAsia="he-IL"/>
        </w:rPr>
        <w:t xml:space="preserve"> בזמן שאתם</w:t>
      </w:r>
      <w:r>
        <w:rPr>
          <w:rFonts w:hint="cs"/>
          <w:rtl/>
          <w:lang w:eastAsia="he-IL"/>
        </w:rPr>
        <w:t>,</w:t>
      </w:r>
      <w:r w:rsidRPr="000A2785">
        <w:rPr>
          <w:rtl/>
          <w:lang w:eastAsia="he-IL"/>
        </w:rPr>
        <w:t xml:space="preserve"> ממשלת ישראל</w:t>
      </w:r>
      <w:r>
        <w:rPr>
          <w:rFonts w:hint="cs"/>
          <w:rtl/>
          <w:lang w:eastAsia="he-IL"/>
        </w:rPr>
        <w:t>,</w:t>
      </w:r>
      <w:r w:rsidRPr="000A2785">
        <w:rPr>
          <w:rtl/>
          <w:lang w:eastAsia="he-IL"/>
        </w:rPr>
        <w:t xml:space="preserve"> תעבירו כספים לסיוע הומניטרי לעזה</w:t>
      </w:r>
      <w:r>
        <w:rPr>
          <w:rFonts w:hint="cs"/>
          <w:rtl/>
          <w:lang w:eastAsia="he-IL"/>
        </w:rPr>
        <w:t>.</w:t>
      </w:r>
    </w:p>
    <w:p w:rsidR="002D6156" w:rsidRDefault="002D6156" w:rsidP="00CE7482">
      <w:pPr>
        <w:rPr>
          <w:rtl/>
          <w:lang w:eastAsia="he-IL"/>
        </w:rPr>
      </w:pPr>
      <w:bookmarkStart w:id="10455" w:name="_ETM_Q21_475000"/>
      <w:bookmarkEnd w:id="10455"/>
    </w:p>
    <w:p w:rsidR="002D6156" w:rsidRDefault="002D6156" w:rsidP="00CE7482">
      <w:pPr>
        <w:pStyle w:val="af6"/>
        <w:keepNext/>
        <w:rPr>
          <w:rtl/>
        </w:rPr>
      </w:pPr>
      <w:bookmarkStart w:id="10456" w:name="ET_yor_6595_14"/>
      <w:r w:rsidRPr="008C4C9F">
        <w:rPr>
          <w:rStyle w:val="TagStyle"/>
          <w:rtl/>
        </w:rPr>
        <w:t xml:space="preserve"> &lt;&lt; יור &gt;&gt; </w:t>
      </w:r>
      <w:r>
        <w:rPr>
          <w:rtl/>
        </w:rPr>
        <w:t>היו"ר ארז מלול:</w:t>
      </w:r>
      <w:r w:rsidRPr="008C4C9F">
        <w:rPr>
          <w:rStyle w:val="TagStyle"/>
          <w:rtl/>
        </w:rPr>
        <w:t xml:space="preserve"> &lt;&lt; יור &gt;&gt;</w:t>
      </w:r>
      <w:r>
        <w:rPr>
          <w:rtl/>
        </w:rPr>
        <w:t xml:space="preserve">   </w:t>
      </w:r>
      <w:bookmarkEnd w:id="10456"/>
    </w:p>
    <w:p w:rsidR="002D6156" w:rsidRDefault="002D6156" w:rsidP="00C74DBD">
      <w:pPr>
        <w:rPr>
          <w:rtl/>
          <w:lang w:eastAsia="he-IL"/>
        </w:rPr>
      </w:pPr>
    </w:p>
    <w:p w:rsidR="002D6156" w:rsidRDefault="002D6156" w:rsidP="00606368">
      <w:pPr>
        <w:rPr>
          <w:rtl/>
          <w:lang w:eastAsia="he-IL"/>
        </w:rPr>
      </w:pPr>
      <w:r w:rsidRPr="00E83E24">
        <w:rPr>
          <w:rtl/>
          <w:lang w:eastAsia="he-IL"/>
        </w:rPr>
        <w:t>חבר הכנסת מאיר כהן</w:t>
      </w:r>
      <w:r>
        <w:rPr>
          <w:rFonts w:hint="cs"/>
          <w:rtl/>
          <w:lang w:eastAsia="he-IL"/>
        </w:rPr>
        <w:t xml:space="preserve"> –</w:t>
      </w:r>
      <w:r w:rsidRPr="00E83E24">
        <w:rPr>
          <w:rtl/>
          <w:lang w:eastAsia="he-IL"/>
        </w:rPr>
        <w:t xml:space="preserve"> אינו נוכח</w:t>
      </w:r>
      <w:r>
        <w:rPr>
          <w:rFonts w:hint="cs"/>
          <w:rtl/>
          <w:lang w:eastAsia="he-IL"/>
        </w:rPr>
        <w:t>;</w:t>
      </w:r>
      <w:r w:rsidRPr="00E83E24">
        <w:rPr>
          <w:rtl/>
          <w:lang w:eastAsia="he-IL"/>
        </w:rPr>
        <w:t xml:space="preserve"> חבר הכנסת יואב סגלוביץ' </w:t>
      </w:r>
      <w:r>
        <w:rPr>
          <w:rFonts w:hint="cs"/>
          <w:rtl/>
          <w:lang w:eastAsia="he-IL"/>
        </w:rPr>
        <w:t>– אינו נוכח</w:t>
      </w:r>
      <w:bookmarkStart w:id="10457" w:name="_ETM_Q21_480000"/>
      <w:bookmarkEnd w:id="10457"/>
      <w:r>
        <w:rPr>
          <w:rFonts w:hint="cs"/>
          <w:rtl/>
          <w:lang w:eastAsia="he-IL"/>
        </w:rPr>
        <w:t xml:space="preserve">; </w:t>
      </w:r>
      <w:r w:rsidRPr="00E83E24">
        <w:rPr>
          <w:rtl/>
          <w:lang w:eastAsia="he-IL"/>
        </w:rPr>
        <w:t xml:space="preserve">חבר הכנסת איימן עודה </w:t>
      </w:r>
      <w:r>
        <w:rPr>
          <w:rFonts w:hint="cs"/>
          <w:rtl/>
          <w:lang w:eastAsia="he-IL"/>
        </w:rPr>
        <w:t xml:space="preserve">– </w:t>
      </w:r>
      <w:r w:rsidRPr="00E83E24">
        <w:rPr>
          <w:rtl/>
          <w:lang w:eastAsia="he-IL"/>
        </w:rPr>
        <w:t>אינו נוכח</w:t>
      </w:r>
      <w:r>
        <w:rPr>
          <w:rFonts w:hint="cs"/>
          <w:rtl/>
          <w:lang w:eastAsia="he-IL"/>
        </w:rPr>
        <w:t>;</w:t>
      </w:r>
      <w:r w:rsidRPr="00E83E24">
        <w:rPr>
          <w:rtl/>
          <w:lang w:eastAsia="he-IL"/>
        </w:rPr>
        <w:t xml:space="preserve"> חבר הכנסת עידן רול </w:t>
      </w:r>
      <w:r>
        <w:rPr>
          <w:rFonts w:hint="cs"/>
          <w:rtl/>
          <w:lang w:eastAsia="he-IL"/>
        </w:rPr>
        <w:t xml:space="preserve">– </w:t>
      </w:r>
      <w:r w:rsidRPr="00E83E24">
        <w:rPr>
          <w:rtl/>
          <w:lang w:eastAsia="he-IL"/>
        </w:rPr>
        <w:t>אינו נוכח</w:t>
      </w:r>
      <w:r>
        <w:rPr>
          <w:rFonts w:hint="cs"/>
          <w:rtl/>
          <w:lang w:eastAsia="he-IL"/>
        </w:rPr>
        <w:t>;</w:t>
      </w:r>
      <w:r w:rsidRPr="00E83E24">
        <w:rPr>
          <w:rtl/>
          <w:lang w:eastAsia="he-IL"/>
        </w:rPr>
        <w:t xml:space="preserve"> חבר הכנסת ו</w:t>
      </w:r>
      <w:r>
        <w:rPr>
          <w:rFonts w:hint="cs"/>
          <w:rtl/>
          <w:lang w:eastAsia="he-IL"/>
        </w:rPr>
        <w:t>א</w:t>
      </w:r>
      <w:r w:rsidRPr="00E83E24">
        <w:rPr>
          <w:rtl/>
          <w:lang w:eastAsia="he-IL"/>
        </w:rPr>
        <w:t>ליד אל</w:t>
      </w:r>
      <w:r>
        <w:rPr>
          <w:rFonts w:hint="cs"/>
          <w:rtl/>
          <w:lang w:eastAsia="he-IL"/>
        </w:rPr>
        <w:t xml:space="preserve">הואשלה – </w:t>
      </w:r>
      <w:r w:rsidRPr="00E83E24">
        <w:rPr>
          <w:rtl/>
          <w:lang w:eastAsia="he-IL"/>
        </w:rPr>
        <w:t>אינו נוכח</w:t>
      </w:r>
      <w:r>
        <w:rPr>
          <w:rFonts w:hint="cs"/>
          <w:rtl/>
          <w:lang w:eastAsia="he-IL"/>
        </w:rPr>
        <w:t>;</w:t>
      </w:r>
      <w:r w:rsidRPr="00E83E24">
        <w:rPr>
          <w:rtl/>
          <w:lang w:eastAsia="he-IL"/>
        </w:rPr>
        <w:t xml:space="preserve"> חברת הכנסת מירב כהן </w:t>
      </w:r>
      <w:r>
        <w:rPr>
          <w:rFonts w:hint="cs"/>
          <w:rtl/>
          <w:lang w:eastAsia="he-IL"/>
        </w:rPr>
        <w:t xml:space="preserve">– </w:t>
      </w:r>
      <w:r w:rsidRPr="00E83E24">
        <w:rPr>
          <w:rtl/>
          <w:lang w:eastAsia="he-IL"/>
        </w:rPr>
        <w:t>אינה נוכחת</w:t>
      </w:r>
      <w:r>
        <w:rPr>
          <w:rFonts w:hint="cs"/>
          <w:rtl/>
          <w:lang w:eastAsia="he-IL"/>
        </w:rPr>
        <w:t>.</w:t>
      </w:r>
      <w:r w:rsidRPr="00E83E24">
        <w:rPr>
          <w:rtl/>
          <w:lang w:eastAsia="he-IL"/>
        </w:rPr>
        <w:t xml:space="preserve"> חבר הכנסת מיקי לוי </w:t>
      </w:r>
      <w:r>
        <w:rPr>
          <w:rFonts w:hint="cs"/>
          <w:rtl/>
          <w:lang w:eastAsia="he-IL"/>
        </w:rPr>
        <w:t xml:space="preserve">– </w:t>
      </w:r>
      <w:r w:rsidRPr="00E83E24">
        <w:rPr>
          <w:rtl/>
          <w:lang w:eastAsia="he-IL"/>
        </w:rPr>
        <w:t>אינו נוכח</w:t>
      </w:r>
      <w:r>
        <w:rPr>
          <w:rFonts w:hint="cs"/>
          <w:rtl/>
          <w:lang w:eastAsia="he-IL"/>
        </w:rPr>
        <w:t>.</w:t>
      </w:r>
    </w:p>
    <w:p w:rsidR="002D6156" w:rsidRDefault="002D6156" w:rsidP="00CE7482">
      <w:pPr>
        <w:rPr>
          <w:rtl/>
          <w:lang w:eastAsia="he-IL"/>
        </w:rPr>
      </w:pPr>
    </w:p>
    <w:p w:rsidR="002D6156" w:rsidRDefault="002D6156" w:rsidP="00CE7482">
      <w:pPr>
        <w:pStyle w:val="af5"/>
        <w:keepNext/>
        <w:rPr>
          <w:rtl/>
        </w:rPr>
      </w:pPr>
      <w:bookmarkStart w:id="10458" w:name="ET_interruption_5300_22"/>
      <w:r w:rsidRPr="00E83E24">
        <w:rPr>
          <w:rStyle w:val="TagStyle"/>
          <w:rtl/>
        </w:rPr>
        <w:t xml:space="preserve"> &lt;&lt; קריאה &gt;&gt; </w:t>
      </w:r>
      <w:r>
        <w:rPr>
          <w:rtl/>
        </w:rPr>
        <w:t>מירב בן ארי (יש עתיד):</w:t>
      </w:r>
      <w:r w:rsidRPr="00E83E24">
        <w:rPr>
          <w:rStyle w:val="TagStyle"/>
          <w:rtl/>
        </w:rPr>
        <w:t xml:space="preserve"> &lt;&lt; קריאה &gt;&gt;</w:t>
      </w:r>
      <w:r>
        <w:rPr>
          <w:rtl/>
        </w:rPr>
        <w:t xml:space="preserve">   </w:t>
      </w:r>
      <w:bookmarkEnd w:id="10458"/>
    </w:p>
    <w:p w:rsidR="002D6156" w:rsidRDefault="002D6156" w:rsidP="00C74DBD">
      <w:pPr>
        <w:rPr>
          <w:rtl/>
          <w:lang w:eastAsia="he-IL"/>
        </w:rPr>
      </w:pPr>
    </w:p>
    <w:p w:rsidR="002D6156" w:rsidRDefault="002D6156" w:rsidP="00CE7482">
      <w:pPr>
        <w:rPr>
          <w:rtl/>
          <w:lang w:eastAsia="he-IL"/>
        </w:rPr>
      </w:pPr>
      <w:r>
        <w:rPr>
          <w:rFonts w:hint="cs"/>
          <w:rtl/>
          <w:lang w:eastAsia="he-IL"/>
        </w:rPr>
        <w:t>מיקי פה.</w:t>
      </w:r>
    </w:p>
    <w:p w:rsidR="002D6156" w:rsidRDefault="002D6156" w:rsidP="00CE7482">
      <w:pPr>
        <w:rPr>
          <w:rtl/>
          <w:lang w:eastAsia="he-IL"/>
        </w:rPr>
      </w:pPr>
    </w:p>
    <w:p w:rsidR="002D6156" w:rsidRDefault="002D6156" w:rsidP="00CE7482">
      <w:pPr>
        <w:pStyle w:val="af6"/>
        <w:keepNext/>
        <w:rPr>
          <w:rtl/>
        </w:rPr>
      </w:pPr>
      <w:r w:rsidRPr="00E83E24">
        <w:rPr>
          <w:rStyle w:val="TagStyle"/>
          <w:rtl/>
        </w:rPr>
        <w:t xml:space="preserve"> &lt;&lt; יור &gt;&gt; </w:t>
      </w:r>
      <w:r>
        <w:rPr>
          <w:rtl/>
        </w:rPr>
        <w:t>היו"ר ארז מלול:</w:t>
      </w:r>
      <w:r w:rsidRPr="00E83E24">
        <w:rPr>
          <w:rStyle w:val="TagStyle"/>
          <w:rtl/>
        </w:rPr>
        <w:t xml:space="preserve"> &lt;&lt; יור &gt;&gt;</w:t>
      </w:r>
      <w:r>
        <w:rPr>
          <w:rtl/>
        </w:rPr>
        <w:t xml:space="preserve">   </w:t>
      </w:r>
    </w:p>
    <w:p w:rsidR="002D6156" w:rsidRDefault="002D6156" w:rsidP="00C74DBD">
      <w:pPr>
        <w:rPr>
          <w:rtl/>
          <w:lang w:eastAsia="he-IL"/>
        </w:rPr>
      </w:pPr>
    </w:p>
    <w:p w:rsidR="002D6156" w:rsidRDefault="002D6156" w:rsidP="00CE7482">
      <w:pPr>
        <w:rPr>
          <w:rtl/>
          <w:lang w:eastAsia="he-IL"/>
        </w:rPr>
      </w:pPr>
      <w:bookmarkStart w:id="10459" w:name="_ETM_Q21_499000"/>
      <w:bookmarkEnd w:id="10459"/>
      <w:r>
        <w:rPr>
          <w:rFonts w:hint="cs"/>
          <w:rtl/>
          <w:lang w:eastAsia="he-IL"/>
        </w:rPr>
        <w:t xml:space="preserve">אה, מיקי, </w:t>
      </w:r>
      <w:bookmarkStart w:id="10460" w:name="_ETM_Q21_501000"/>
      <w:bookmarkEnd w:id="10460"/>
      <w:r>
        <w:rPr>
          <w:rFonts w:hint="cs"/>
          <w:rtl/>
          <w:lang w:eastAsia="he-IL"/>
        </w:rPr>
        <w:t>לא ראיתי. הסתירו אותך. בבקשה.</w:t>
      </w:r>
    </w:p>
    <w:p w:rsidR="002D6156" w:rsidRDefault="002D6156" w:rsidP="00CE7482">
      <w:pPr>
        <w:rPr>
          <w:rtl/>
          <w:lang w:eastAsia="he-IL"/>
        </w:rPr>
      </w:pPr>
      <w:bookmarkStart w:id="10461" w:name="_ETM_Q21_503000"/>
      <w:bookmarkEnd w:id="10461"/>
    </w:p>
    <w:p w:rsidR="002D6156" w:rsidRDefault="002D6156" w:rsidP="00CE7482">
      <w:pPr>
        <w:pStyle w:val="a4"/>
        <w:keepNext/>
        <w:rPr>
          <w:rtl/>
        </w:rPr>
      </w:pPr>
      <w:bookmarkStart w:id="10462" w:name="ET_speaker_5084_16"/>
      <w:r w:rsidRPr="00EA3FBA">
        <w:rPr>
          <w:rStyle w:val="TagStyle"/>
          <w:rtl/>
        </w:rPr>
        <w:t xml:space="preserve">&lt;&lt; דובר &gt;&gt; </w:t>
      </w:r>
      <w:bookmarkStart w:id="10463" w:name="_Toc199196173"/>
      <w:bookmarkStart w:id="10464" w:name="_Toc199196451"/>
      <w:r>
        <w:rPr>
          <w:rtl/>
        </w:rPr>
        <w:t>מיקי לוי (יש עתיד):</w:t>
      </w:r>
      <w:bookmarkEnd w:id="10463"/>
      <w:bookmarkEnd w:id="10464"/>
      <w:r w:rsidRPr="00EA3FBA">
        <w:rPr>
          <w:rStyle w:val="TagStyle"/>
          <w:rtl/>
        </w:rPr>
        <w:t xml:space="preserve"> &lt;&lt; דובר &gt;&gt;</w:t>
      </w:r>
      <w:r>
        <w:rPr>
          <w:rtl/>
        </w:rPr>
        <w:t xml:space="preserve">   </w:t>
      </w:r>
      <w:bookmarkEnd w:id="10462"/>
    </w:p>
    <w:p w:rsidR="002D6156" w:rsidRDefault="002D6156" w:rsidP="00C74DBD">
      <w:pPr>
        <w:rPr>
          <w:rtl/>
          <w:lang w:eastAsia="he-IL"/>
        </w:rPr>
      </w:pPr>
    </w:p>
    <w:p w:rsidR="002D6156" w:rsidRDefault="002D6156" w:rsidP="00BA6E1D">
      <w:pPr>
        <w:rPr>
          <w:rtl/>
          <w:lang w:eastAsia="he-IL"/>
        </w:rPr>
      </w:pPr>
      <w:r>
        <w:rPr>
          <w:rFonts w:hint="cs"/>
          <w:rtl/>
          <w:lang w:eastAsia="he-IL"/>
        </w:rPr>
        <w:t xml:space="preserve">אדוני היושב בראש, נקטענו מהפעם הקודמת, אבל </w:t>
      </w:r>
      <w:r w:rsidRPr="00E83E24">
        <w:rPr>
          <w:rtl/>
          <w:lang w:eastAsia="he-IL"/>
        </w:rPr>
        <w:t>אני חוזר על בקשתי</w:t>
      </w:r>
      <w:r>
        <w:rPr>
          <w:rFonts w:hint="cs"/>
          <w:rtl/>
          <w:lang w:eastAsia="he-IL"/>
        </w:rPr>
        <w:t>:</w:t>
      </w:r>
      <w:r w:rsidRPr="00E83E24">
        <w:rPr>
          <w:rtl/>
          <w:lang w:eastAsia="he-IL"/>
        </w:rPr>
        <w:t xml:space="preserve"> אני מזמין את שר האוצר ביום רביעי להצהיר </w:t>
      </w:r>
      <w:r>
        <w:rPr>
          <w:rFonts w:hint="cs"/>
          <w:rtl/>
          <w:lang w:eastAsia="he-IL"/>
        </w:rPr>
        <w:t>ל</w:t>
      </w:r>
      <w:r w:rsidRPr="00E83E24">
        <w:rPr>
          <w:rtl/>
          <w:lang w:eastAsia="he-IL"/>
        </w:rPr>
        <w:t>פני המליאה שכסף ממשרד האוצר לא עבר לצד שלישי כדי לממן את הסיוע ההומניטרי לעזה</w:t>
      </w:r>
      <w:r>
        <w:rPr>
          <w:rFonts w:hint="cs"/>
          <w:rtl/>
          <w:lang w:eastAsia="he-IL"/>
        </w:rPr>
        <w:t>. אם</w:t>
      </w:r>
      <w:r w:rsidRPr="00E83E24">
        <w:rPr>
          <w:rtl/>
          <w:lang w:eastAsia="he-IL"/>
        </w:rPr>
        <w:t xml:space="preserve"> כן</w:t>
      </w:r>
      <w:r>
        <w:rPr>
          <w:rFonts w:hint="cs"/>
          <w:rtl/>
          <w:lang w:eastAsia="he-IL"/>
        </w:rPr>
        <w:t xml:space="preserve"> –</w:t>
      </w:r>
      <w:r w:rsidRPr="00E83E24">
        <w:rPr>
          <w:rtl/>
          <w:lang w:eastAsia="he-IL"/>
        </w:rPr>
        <w:t xml:space="preserve"> צריך להיות </w:t>
      </w:r>
      <w:r>
        <w:rPr>
          <w:rFonts w:hint="cs"/>
          <w:rtl/>
          <w:lang w:eastAsia="he-IL"/>
        </w:rPr>
        <w:t xml:space="preserve">גאים בכך, </w:t>
      </w:r>
      <w:r w:rsidRPr="00E83E24">
        <w:rPr>
          <w:rtl/>
          <w:lang w:eastAsia="he-IL"/>
        </w:rPr>
        <w:t xml:space="preserve">כי אנחנו לא </w:t>
      </w:r>
      <w:r>
        <w:rPr>
          <w:rFonts w:hint="cs"/>
          <w:rtl/>
          <w:lang w:eastAsia="he-IL"/>
        </w:rPr>
        <w:t xml:space="preserve">נותנים </w:t>
      </w:r>
      <w:bookmarkStart w:id="10465" w:name="_ETM_Q21_542000"/>
      <w:bookmarkEnd w:id="10465"/>
      <w:r w:rsidRPr="00E83E24">
        <w:rPr>
          <w:rtl/>
          <w:lang w:eastAsia="he-IL"/>
        </w:rPr>
        <w:t>להם</w:t>
      </w:r>
      <w:r>
        <w:rPr>
          <w:rFonts w:hint="cs"/>
          <w:rtl/>
          <w:lang w:eastAsia="he-IL"/>
        </w:rPr>
        <w:t>, למי שצריך,</w:t>
      </w:r>
      <w:r w:rsidRPr="00E83E24">
        <w:rPr>
          <w:rtl/>
          <w:lang w:eastAsia="he-IL"/>
        </w:rPr>
        <w:t xml:space="preserve"> </w:t>
      </w:r>
      <w:r>
        <w:rPr>
          <w:rFonts w:hint="cs"/>
          <w:rtl/>
          <w:lang w:eastAsia="he-IL"/>
        </w:rPr>
        <w:t>למות ברעב</w:t>
      </w:r>
      <w:r w:rsidR="00BA6E1D">
        <w:rPr>
          <w:rFonts w:hint="cs"/>
          <w:rtl/>
          <w:lang w:eastAsia="he-IL"/>
        </w:rPr>
        <w:t>.</w:t>
      </w:r>
      <w:r>
        <w:rPr>
          <w:rFonts w:hint="cs"/>
          <w:rtl/>
          <w:lang w:eastAsia="he-IL"/>
        </w:rPr>
        <w:t xml:space="preserve"> את מי שצריך להרוג </w:t>
      </w:r>
      <w:r>
        <w:rPr>
          <w:rtl/>
          <w:lang w:eastAsia="he-IL"/>
        </w:rPr>
        <w:t>–</w:t>
      </w:r>
      <w:r>
        <w:rPr>
          <w:rFonts w:hint="cs"/>
          <w:rtl/>
          <w:lang w:eastAsia="he-IL"/>
        </w:rPr>
        <w:t xml:space="preserve"> נהרוג.</w:t>
      </w:r>
      <w:bookmarkStart w:id="10466" w:name="_ETM_Q21_547000"/>
      <w:bookmarkEnd w:id="10466"/>
      <w:r>
        <w:rPr>
          <w:rFonts w:hint="cs"/>
          <w:rtl/>
          <w:lang w:eastAsia="he-IL"/>
        </w:rPr>
        <w:t xml:space="preserve"> אני מזמין אותו לכאן להציג את זה.</w:t>
      </w:r>
    </w:p>
    <w:p w:rsidR="002D6156" w:rsidRDefault="002D6156" w:rsidP="00CE7482">
      <w:pPr>
        <w:rPr>
          <w:rtl/>
          <w:lang w:eastAsia="he-IL"/>
        </w:rPr>
      </w:pPr>
    </w:p>
    <w:p w:rsidR="002D6156" w:rsidRDefault="002D6156" w:rsidP="00CE7482">
      <w:pPr>
        <w:rPr>
          <w:rtl/>
          <w:lang w:eastAsia="he-IL"/>
        </w:rPr>
      </w:pPr>
      <w:bookmarkStart w:id="10467" w:name="_ETM_Q21_549000"/>
      <w:bookmarkEnd w:id="10467"/>
      <w:r>
        <w:rPr>
          <w:rFonts w:hint="cs"/>
          <w:rtl/>
          <w:lang w:eastAsia="he-IL"/>
        </w:rPr>
        <w:t xml:space="preserve">אני פונה </w:t>
      </w:r>
      <w:r w:rsidRPr="00E83E24">
        <w:rPr>
          <w:rtl/>
          <w:lang w:eastAsia="he-IL"/>
        </w:rPr>
        <w:t>חזרה לראש הממשלה</w:t>
      </w:r>
      <w:r>
        <w:rPr>
          <w:rFonts w:hint="cs"/>
          <w:rtl/>
          <w:lang w:eastAsia="he-IL"/>
        </w:rPr>
        <w:t>:</w:t>
      </w:r>
      <w:r w:rsidRPr="00E83E24">
        <w:rPr>
          <w:rtl/>
          <w:lang w:eastAsia="he-IL"/>
        </w:rPr>
        <w:t xml:space="preserve"> לא</w:t>
      </w:r>
      <w:r>
        <w:rPr>
          <w:rFonts w:hint="cs"/>
          <w:rtl/>
          <w:lang w:eastAsia="he-IL"/>
        </w:rPr>
        <w:t>,</w:t>
      </w:r>
      <w:r w:rsidRPr="00E83E24">
        <w:rPr>
          <w:rtl/>
          <w:lang w:eastAsia="he-IL"/>
        </w:rPr>
        <w:t xml:space="preserve"> לא</w:t>
      </w:r>
      <w:r>
        <w:rPr>
          <w:rFonts w:hint="cs"/>
          <w:rtl/>
          <w:lang w:eastAsia="he-IL"/>
        </w:rPr>
        <w:t>,</w:t>
      </w:r>
      <w:r w:rsidRPr="00E83E24">
        <w:rPr>
          <w:rtl/>
          <w:lang w:eastAsia="he-IL"/>
        </w:rPr>
        <w:t xml:space="preserve"> אדוני ראש הממשלה</w:t>
      </w:r>
      <w:r>
        <w:rPr>
          <w:rFonts w:hint="cs"/>
          <w:rtl/>
          <w:lang w:eastAsia="he-IL"/>
        </w:rPr>
        <w:t>,</w:t>
      </w:r>
      <w:r w:rsidRPr="00E83E24">
        <w:rPr>
          <w:rtl/>
          <w:lang w:eastAsia="he-IL"/>
        </w:rPr>
        <w:t xml:space="preserve"> אינך דובר אמת</w:t>
      </w:r>
      <w:r>
        <w:rPr>
          <w:rFonts w:hint="cs"/>
          <w:rtl/>
          <w:lang w:eastAsia="he-IL"/>
        </w:rPr>
        <w:t>.</w:t>
      </w:r>
      <w:r w:rsidRPr="00E83E24">
        <w:rPr>
          <w:rtl/>
          <w:lang w:eastAsia="he-IL"/>
        </w:rPr>
        <w:t xml:space="preserve"> הייתי אומר שהשקר הפך אצלך לאומנות</w:t>
      </w:r>
      <w:r>
        <w:rPr>
          <w:rFonts w:hint="cs"/>
          <w:rtl/>
          <w:lang w:eastAsia="he-IL"/>
        </w:rPr>
        <w:t>.</w:t>
      </w:r>
      <w:r>
        <w:rPr>
          <w:rtl/>
          <w:lang w:eastAsia="he-IL"/>
        </w:rPr>
        <w:t xml:space="preserve"> הכסף </w:t>
      </w:r>
      <w:proofErr w:type="spellStart"/>
      <w:r>
        <w:rPr>
          <w:rtl/>
          <w:lang w:eastAsia="he-IL"/>
        </w:rPr>
        <w:t>הקט</w:t>
      </w:r>
      <w:bookmarkStart w:id="10468" w:name="_ETM_Q21_565000"/>
      <w:bookmarkEnd w:id="10468"/>
      <w:r>
        <w:rPr>
          <w:rFonts w:hint="cs"/>
          <w:rtl/>
          <w:lang w:eastAsia="he-IL"/>
        </w:rPr>
        <w:t>רי</w:t>
      </w:r>
      <w:proofErr w:type="spellEnd"/>
      <w:r>
        <w:rPr>
          <w:rFonts w:hint="cs"/>
          <w:rtl/>
          <w:lang w:eastAsia="he-IL"/>
        </w:rPr>
        <w:t xml:space="preserve"> </w:t>
      </w:r>
      <w:r w:rsidRPr="00E83E24">
        <w:rPr>
          <w:rtl/>
          <w:lang w:eastAsia="he-IL"/>
        </w:rPr>
        <w:t xml:space="preserve">לא </w:t>
      </w:r>
      <w:r>
        <w:rPr>
          <w:rFonts w:hint="cs"/>
          <w:rtl/>
          <w:lang w:eastAsia="he-IL"/>
        </w:rPr>
        <w:t>הלך ל</w:t>
      </w:r>
      <w:r>
        <w:rPr>
          <w:rtl/>
          <w:lang w:eastAsia="he-IL"/>
        </w:rPr>
        <w:t>חשמל ול</w:t>
      </w:r>
      <w:r w:rsidRPr="00E83E24">
        <w:rPr>
          <w:rtl/>
          <w:lang w:eastAsia="he-IL"/>
        </w:rPr>
        <w:t>אוכל</w:t>
      </w:r>
      <w:r>
        <w:rPr>
          <w:rFonts w:hint="cs"/>
          <w:rtl/>
          <w:lang w:eastAsia="he-IL"/>
        </w:rPr>
        <w:t>,</w:t>
      </w:r>
      <w:r w:rsidRPr="00E83E24">
        <w:rPr>
          <w:rtl/>
          <w:lang w:eastAsia="he-IL"/>
        </w:rPr>
        <w:t xml:space="preserve"> אתה יודע זאת</w:t>
      </w:r>
      <w:r>
        <w:rPr>
          <w:rFonts w:hint="cs"/>
          <w:rtl/>
          <w:lang w:eastAsia="he-IL"/>
        </w:rPr>
        <w:t>.</w:t>
      </w:r>
      <w:r w:rsidRPr="00E83E24">
        <w:rPr>
          <w:rtl/>
          <w:lang w:eastAsia="he-IL"/>
        </w:rPr>
        <w:t xml:space="preserve"> </w:t>
      </w:r>
      <w:r>
        <w:rPr>
          <w:rFonts w:hint="cs"/>
          <w:rtl/>
          <w:lang w:eastAsia="he-IL"/>
        </w:rPr>
        <w:t>ה</w:t>
      </w:r>
      <w:r w:rsidRPr="00E83E24">
        <w:rPr>
          <w:rtl/>
          <w:lang w:eastAsia="he-IL"/>
        </w:rPr>
        <w:t xml:space="preserve">כסף </w:t>
      </w:r>
      <w:proofErr w:type="spellStart"/>
      <w:r>
        <w:rPr>
          <w:rFonts w:hint="cs"/>
          <w:rtl/>
          <w:lang w:eastAsia="he-IL"/>
        </w:rPr>
        <w:t>הקטרי</w:t>
      </w:r>
      <w:proofErr w:type="spellEnd"/>
      <w:r>
        <w:rPr>
          <w:rFonts w:hint="cs"/>
          <w:rtl/>
          <w:lang w:eastAsia="he-IL"/>
        </w:rPr>
        <w:t xml:space="preserve"> ש</w:t>
      </w:r>
      <w:r w:rsidRPr="00E83E24">
        <w:rPr>
          <w:rtl/>
          <w:lang w:eastAsia="he-IL"/>
        </w:rPr>
        <w:t xml:space="preserve">נכנס באישורך לרצועה הפך את צבא הטרור </w:t>
      </w:r>
      <w:proofErr w:type="spellStart"/>
      <w:r>
        <w:rPr>
          <w:rFonts w:hint="cs"/>
          <w:rtl/>
          <w:lang w:eastAsia="he-IL"/>
        </w:rPr>
        <w:t>לנוח'בות</w:t>
      </w:r>
      <w:proofErr w:type="spellEnd"/>
      <w:r>
        <w:rPr>
          <w:rFonts w:hint="cs"/>
          <w:rtl/>
          <w:lang w:eastAsia="he-IL"/>
        </w:rPr>
        <w:t xml:space="preserve"> מאומנים היטב. </w:t>
      </w:r>
      <w:r w:rsidRPr="00E83E24">
        <w:rPr>
          <w:rtl/>
          <w:lang w:eastAsia="he-IL"/>
        </w:rPr>
        <w:t>ראינו אותם מסתערים על הי</w:t>
      </w:r>
      <w:r>
        <w:rPr>
          <w:rFonts w:hint="cs"/>
          <w:rtl/>
          <w:lang w:eastAsia="he-IL"/>
        </w:rPr>
        <w:t>י</w:t>
      </w:r>
      <w:r w:rsidRPr="00E83E24">
        <w:rPr>
          <w:rtl/>
          <w:lang w:eastAsia="he-IL"/>
        </w:rPr>
        <w:t>שוב</w:t>
      </w:r>
      <w:r>
        <w:rPr>
          <w:rFonts w:hint="cs"/>
          <w:rtl/>
          <w:lang w:eastAsia="he-IL"/>
        </w:rPr>
        <w:t xml:space="preserve">ים, </w:t>
      </w:r>
      <w:r w:rsidRPr="00E83E24">
        <w:rPr>
          <w:rtl/>
          <w:lang w:eastAsia="he-IL"/>
        </w:rPr>
        <w:t xml:space="preserve">הקיבוצים </w:t>
      </w:r>
      <w:r>
        <w:rPr>
          <w:rFonts w:hint="cs"/>
          <w:rtl/>
          <w:lang w:eastAsia="he-IL"/>
        </w:rPr>
        <w:t>ו</w:t>
      </w:r>
      <w:r w:rsidRPr="00E83E24">
        <w:rPr>
          <w:rtl/>
          <w:lang w:eastAsia="he-IL"/>
        </w:rPr>
        <w:t>צירי התנועה עד העיר שדרות</w:t>
      </w:r>
      <w:r>
        <w:rPr>
          <w:rFonts w:hint="cs"/>
          <w:rtl/>
          <w:lang w:eastAsia="he-IL"/>
        </w:rPr>
        <w:t>, הורגים</w:t>
      </w:r>
      <w:r w:rsidRPr="00E83E24">
        <w:rPr>
          <w:rtl/>
          <w:lang w:eastAsia="he-IL"/>
        </w:rPr>
        <w:t xml:space="preserve"> זקנים</w:t>
      </w:r>
      <w:r>
        <w:rPr>
          <w:rFonts w:hint="cs"/>
          <w:rtl/>
          <w:lang w:eastAsia="he-IL"/>
        </w:rPr>
        <w:t>,</w:t>
      </w:r>
      <w:r w:rsidRPr="00E83E24">
        <w:rPr>
          <w:rtl/>
          <w:lang w:eastAsia="he-IL"/>
        </w:rPr>
        <w:t xml:space="preserve"> נשים וטף</w:t>
      </w:r>
      <w:r>
        <w:rPr>
          <w:rFonts w:hint="cs"/>
          <w:rtl/>
          <w:lang w:eastAsia="he-IL"/>
        </w:rPr>
        <w:t>,</w:t>
      </w:r>
      <w:r w:rsidRPr="00E83E24">
        <w:rPr>
          <w:rtl/>
          <w:lang w:eastAsia="he-IL"/>
        </w:rPr>
        <w:t xml:space="preserve"> רוצחים </w:t>
      </w:r>
      <w:r>
        <w:rPr>
          <w:rFonts w:hint="cs"/>
          <w:rtl/>
          <w:lang w:eastAsia="he-IL"/>
        </w:rPr>
        <w:t xml:space="preserve">ומבתרים גופות </w:t>
      </w:r>
      <w:bookmarkStart w:id="10469" w:name="_ETM_Q21_586000"/>
      <w:bookmarkEnd w:id="10469"/>
      <w:r w:rsidRPr="00E83E24">
        <w:rPr>
          <w:rtl/>
          <w:lang w:eastAsia="he-IL"/>
        </w:rPr>
        <w:t>ואונסים נשים</w:t>
      </w:r>
      <w:r>
        <w:rPr>
          <w:rFonts w:hint="cs"/>
          <w:rtl/>
          <w:lang w:eastAsia="he-IL"/>
        </w:rPr>
        <w:t>.</w:t>
      </w:r>
      <w:r w:rsidRPr="00E83E24">
        <w:rPr>
          <w:rtl/>
          <w:lang w:eastAsia="he-IL"/>
        </w:rPr>
        <w:t xml:space="preserve"> ואתה לא ידעת</w:t>
      </w:r>
      <w:r>
        <w:rPr>
          <w:rFonts w:hint="cs"/>
          <w:rtl/>
          <w:lang w:eastAsia="he-IL"/>
        </w:rPr>
        <w:t>?</w:t>
      </w:r>
      <w:r w:rsidRPr="00E83E24">
        <w:rPr>
          <w:rtl/>
          <w:lang w:eastAsia="he-IL"/>
        </w:rPr>
        <w:t xml:space="preserve"> לא תפסו בדש </w:t>
      </w:r>
      <w:r>
        <w:rPr>
          <w:rFonts w:hint="cs"/>
          <w:rtl/>
          <w:lang w:eastAsia="he-IL"/>
        </w:rPr>
        <w:t xml:space="preserve">בגדך? </w:t>
      </w:r>
      <w:r w:rsidRPr="00E83E24">
        <w:rPr>
          <w:rtl/>
          <w:lang w:eastAsia="he-IL"/>
        </w:rPr>
        <w:t xml:space="preserve">ראינו את </w:t>
      </w:r>
      <w:proofErr w:type="spellStart"/>
      <w:r>
        <w:rPr>
          <w:rFonts w:hint="cs"/>
          <w:rtl/>
          <w:lang w:eastAsia="he-IL"/>
        </w:rPr>
        <w:t>הנוח'בות</w:t>
      </w:r>
      <w:proofErr w:type="spellEnd"/>
      <w:r>
        <w:rPr>
          <w:rFonts w:hint="cs"/>
          <w:rtl/>
          <w:lang w:eastAsia="he-IL"/>
        </w:rPr>
        <w:t xml:space="preserve"> מסתערים מהים </w:t>
      </w:r>
      <w:r w:rsidRPr="00E83E24">
        <w:rPr>
          <w:rtl/>
          <w:lang w:eastAsia="he-IL"/>
        </w:rPr>
        <w:t>כאילו עברו מסלול לוחם בשייטת</w:t>
      </w:r>
      <w:r>
        <w:rPr>
          <w:rFonts w:hint="cs"/>
          <w:rtl/>
          <w:lang w:eastAsia="he-IL"/>
        </w:rPr>
        <w:t>,</w:t>
      </w:r>
      <w:r w:rsidRPr="00E83E24">
        <w:rPr>
          <w:rtl/>
          <w:lang w:eastAsia="he-IL"/>
        </w:rPr>
        <w:t xml:space="preserve"> ראינו אותם מגיעים </w:t>
      </w:r>
      <w:r>
        <w:rPr>
          <w:rFonts w:hint="cs"/>
          <w:rtl/>
          <w:lang w:eastAsia="he-IL"/>
        </w:rPr>
        <w:t>מ</w:t>
      </w:r>
      <w:r w:rsidRPr="00E83E24">
        <w:rPr>
          <w:rtl/>
          <w:lang w:eastAsia="he-IL"/>
        </w:rPr>
        <w:t>האוויר</w:t>
      </w:r>
      <w:r>
        <w:rPr>
          <w:rFonts w:hint="cs"/>
          <w:rtl/>
          <w:lang w:eastAsia="he-IL"/>
        </w:rPr>
        <w:t>,</w:t>
      </w:r>
      <w:r w:rsidRPr="00E83E24">
        <w:rPr>
          <w:rtl/>
          <w:lang w:eastAsia="he-IL"/>
        </w:rPr>
        <w:t xml:space="preserve"> ראינו אותם פורצים את המכשול בעשרות מוקדים</w:t>
      </w:r>
      <w:r>
        <w:rPr>
          <w:rFonts w:hint="cs"/>
          <w:rtl/>
          <w:lang w:eastAsia="he-IL"/>
        </w:rPr>
        <w:t>.</w:t>
      </w:r>
      <w:r w:rsidRPr="00E83E24">
        <w:rPr>
          <w:rtl/>
          <w:lang w:eastAsia="he-IL"/>
        </w:rPr>
        <w:t xml:space="preserve"> </w:t>
      </w:r>
      <w:bookmarkStart w:id="10470" w:name="_ETM_Q21_608000"/>
      <w:bookmarkEnd w:id="10470"/>
      <w:r w:rsidRPr="00E83E24">
        <w:rPr>
          <w:rtl/>
          <w:lang w:eastAsia="he-IL"/>
        </w:rPr>
        <w:t>אבל אתה</w:t>
      </w:r>
      <w:r>
        <w:rPr>
          <w:rFonts w:hint="cs"/>
          <w:rtl/>
          <w:lang w:eastAsia="he-IL"/>
        </w:rPr>
        <w:t>?</w:t>
      </w:r>
      <w:r w:rsidRPr="00E83E24">
        <w:rPr>
          <w:rtl/>
          <w:lang w:eastAsia="he-IL"/>
        </w:rPr>
        <w:t xml:space="preserve"> אתה רואה </w:t>
      </w:r>
      <w:proofErr w:type="spellStart"/>
      <w:r w:rsidRPr="00E83E24">
        <w:rPr>
          <w:rtl/>
          <w:lang w:eastAsia="he-IL"/>
        </w:rPr>
        <w:t>נו</w:t>
      </w:r>
      <w:r>
        <w:rPr>
          <w:rFonts w:hint="cs"/>
          <w:rtl/>
          <w:lang w:eastAsia="he-IL"/>
        </w:rPr>
        <w:t>ח'בות</w:t>
      </w:r>
      <w:proofErr w:type="spellEnd"/>
      <w:r w:rsidRPr="00E83E24">
        <w:rPr>
          <w:rtl/>
          <w:lang w:eastAsia="he-IL"/>
        </w:rPr>
        <w:t xml:space="preserve"> בכפכפים</w:t>
      </w:r>
      <w:r>
        <w:rPr>
          <w:rFonts w:hint="cs"/>
          <w:rtl/>
          <w:lang w:eastAsia="he-IL"/>
        </w:rPr>
        <w:t>,</w:t>
      </w:r>
      <w:r w:rsidRPr="00E83E24">
        <w:rPr>
          <w:rtl/>
          <w:lang w:eastAsia="he-IL"/>
        </w:rPr>
        <w:t xml:space="preserve"> בטנדרים </w:t>
      </w:r>
      <w:proofErr w:type="spellStart"/>
      <w:r>
        <w:rPr>
          <w:rFonts w:hint="cs"/>
          <w:rtl/>
          <w:lang w:eastAsia="he-IL"/>
        </w:rPr>
        <w:t>וקלצ'ים</w:t>
      </w:r>
      <w:proofErr w:type="spellEnd"/>
      <w:r>
        <w:rPr>
          <w:rFonts w:hint="cs"/>
          <w:rtl/>
          <w:lang w:eastAsia="he-IL"/>
        </w:rPr>
        <w:t xml:space="preserve">. </w:t>
      </w:r>
      <w:r w:rsidRPr="00E83E24">
        <w:rPr>
          <w:rtl/>
          <w:lang w:eastAsia="he-IL"/>
        </w:rPr>
        <w:t>זה מה שראית</w:t>
      </w:r>
      <w:r>
        <w:rPr>
          <w:rFonts w:hint="cs"/>
          <w:rtl/>
          <w:lang w:eastAsia="he-IL"/>
        </w:rPr>
        <w:t>? עיניך כהו</w:t>
      </w:r>
      <w:bookmarkStart w:id="10471" w:name="_ETM_Q21_622000"/>
      <w:bookmarkEnd w:id="10471"/>
      <w:r>
        <w:rPr>
          <w:rFonts w:hint="cs"/>
          <w:rtl/>
          <w:lang w:eastAsia="he-IL"/>
        </w:rPr>
        <w:t xml:space="preserve"> מלראות. </w:t>
      </w:r>
    </w:p>
    <w:p w:rsidR="002D6156" w:rsidRDefault="002D6156" w:rsidP="00CE7482">
      <w:pPr>
        <w:rPr>
          <w:rtl/>
          <w:lang w:eastAsia="he-IL"/>
        </w:rPr>
      </w:pPr>
    </w:p>
    <w:p w:rsidR="002D6156" w:rsidRDefault="002D6156" w:rsidP="00BA6E1D">
      <w:pPr>
        <w:rPr>
          <w:rtl/>
          <w:lang w:eastAsia="he-IL"/>
        </w:rPr>
      </w:pPr>
      <w:r w:rsidRPr="00E83E24">
        <w:rPr>
          <w:rtl/>
          <w:lang w:eastAsia="he-IL"/>
        </w:rPr>
        <w:t>איך אמרת</w:t>
      </w:r>
      <w:r>
        <w:rPr>
          <w:rFonts w:hint="cs"/>
          <w:rtl/>
          <w:lang w:eastAsia="he-IL"/>
        </w:rPr>
        <w:t>?</w:t>
      </w:r>
      <w:r w:rsidRPr="00E83E24">
        <w:rPr>
          <w:rtl/>
          <w:lang w:eastAsia="he-IL"/>
        </w:rPr>
        <w:t xml:space="preserve"> אני </w:t>
      </w:r>
      <w:r>
        <w:rPr>
          <w:rFonts w:hint="cs"/>
          <w:rtl/>
          <w:lang w:eastAsia="he-IL"/>
        </w:rPr>
        <w:t>ישן ב</w:t>
      </w:r>
      <w:r w:rsidRPr="00E83E24">
        <w:rPr>
          <w:rtl/>
          <w:lang w:eastAsia="he-IL"/>
        </w:rPr>
        <w:t>מצפון נקי</w:t>
      </w:r>
      <w:r>
        <w:rPr>
          <w:rFonts w:hint="cs"/>
          <w:rtl/>
          <w:lang w:eastAsia="he-IL"/>
        </w:rPr>
        <w:t>. כך</w:t>
      </w:r>
      <w:r w:rsidRPr="00E83E24">
        <w:rPr>
          <w:rtl/>
          <w:lang w:eastAsia="he-IL"/>
        </w:rPr>
        <w:t xml:space="preserve"> אתה אמרת</w:t>
      </w:r>
      <w:r>
        <w:rPr>
          <w:rFonts w:hint="cs"/>
          <w:rtl/>
          <w:lang w:eastAsia="he-IL"/>
        </w:rPr>
        <w:t>.</w:t>
      </w:r>
      <w:r w:rsidRPr="00E83E24">
        <w:rPr>
          <w:rtl/>
          <w:lang w:eastAsia="he-IL"/>
        </w:rPr>
        <w:t xml:space="preserve"> אם כך</w:t>
      </w:r>
      <w:r>
        <w:rPr>
          <w:rFonts w:hint="cs"/>
          <w:rtl/>
          <w:lang w:eastAsia="he-IL"/>
        </w:rPr>
        <w:t>,</w:t>
      </w:r>
      <w:r w:rsidRPr="00E83E24">
        <w:rPr>
          <w:rtl/>
          <w:lang w:eastAsia="he-IL"/>
        </w:rPr>
        <w:t xml:space="preserve"> אדוני ראש הממשלה</w:t>
      </w:r>
      <w:r>
        <w:rPr>
          <w:rFonts w:hint="cs"/>
          <w:rtl/>
          <w:lang w:eastAsia="he-IL"/>
        </w:rPr>
        <w:t>,</w:t>
      </w:r>
      <w:r w:rsidRPr="00E83E24">
        <w:rPr>
          <w:rtl/>
          <w:lang w:eastAsia="he-IL"/>
        </w:rPr>
        <w:t xml:space="preserve"> המצפון שלך מקבל ציון נכשל</w:t>
      </w:r>
      <w:r>
        <w:rPr>
          <w:rFonts w:hint="cs"/>
          <w:rtl/>
          <w:lang w:eastAsia="he-IL"/>
        </w:rPr>
        <w:t>.</w:t>
      </w:r>
      <w:r w:rsidRPr="00E83E24">
        <w:rPr>
          <w:rtl/>
          <w:lang w:eastAsia="he-IL"/>
        </w:rPr>
        <w:t xml:space="preserve"> קיבוץ עין </w:t>
      </w:r>
      <w:r>
        <w:rPr>
          <w:rFonts w:hint="cs"/>
          <w:rtl/>
          <w:lang w:eastAsia="he-IL"/>
        </w:rPr>
        <w:t>השלושה? שאלת</w:t>
      </w:r>
      <w:r w:rsidR="00BA6E1D">
        <w:rPr>
          <w:rFonts w:hint="cs"/>
          <w:rtl/>
          <w:lang w:eastAsia="he-IL"/>
        </w:rPr>
        <w:t>,</w:t>
      </w:r>
      <w:r>
        <w:rPr>
          <w:rFonts w:hint="cs"/>
          <w:rtl/>
          <w:lang w:eastAsia="he-IL"/>
        </w:rPr>
        <w:t xml:space="preserve"> </w:t>
      </w:r>
      <w:r w:rsidRPr="00E83E24">
        <w:rPr>
          <w:rtl/>
          <w:lang w:eastAsia="he-IL"/>
        </w:rPr>
        <w:t>גם ענית</w:t>
      </w:r>
      <w:r>
        <w:rPr>
          <w:rFonts w:hint="cs"/>
          <w:rtl/>
          <w:lang w:eastAsia="he-IL"/>
        </w:rPr>
        <w:t>:</w:t>
      </w:r>
      <w:r w:rsidRPr="00E83E24">
        <w:rPr>
          <w:rtl/>
          <w:lang w:eastAsia="he-IL"/>
        </w:rPr>
        <w:t xml:space="preserve"> לא </w:t>
      </w:r>
      <w:r>
        <w:rPr>
          <w:rFonts w:hint="cs"/>
          <w:rtl/>
          <w:lang w:eastAsia="he-IL"/>
        </w:rPr>
        <w:t xml:space="preserve">קרה כלום </w:t>
      </w:r>
      <w:r w:rsidRPr="00E83E24">
        <w:rPr>
          <w:rtl/>
          <w:lang w:eastAsia="he-IL"/>
        </w:rPr>
        <w:t xml:space="preserve">בקיבוץ עין </w:t>
      </w:r>
      <w:r>
        <w:rPr>
          <w:rFonts w:hint="cs"/>
          <w:rtl/>
          <w:lang w:eastAsia="he-IL"/>
        </w:rPr>
        <w:t>השלוש</w:t>
      </w:r>
      <w:bookmarkStart w:id="10472" w:name="_ETM_Q21_640000"/>
      <w:bookmarkEnd w:id="10472"/>
      <w:r>
        <w:rPr>
          <w:rFonts w:hint="cs"/>
          <w:rtl/>
          <w:lang w:eastAsia="he-IL"/>
        </w:rPr>
        <w:t xml:space="preserve">ה. </w:t>
      </w:r>
      <w:r w:rsidRPr="00E83E24">
        <w:rPr>
          <w:rtl/>
          <w:lang w:eastAsia="he-IL"/>
        </w:rPr>
        <w:t>כמה מנותק אתה יכול להיות</w:t>
      </w:r>
      <w:r>
        <w:rPr>
          <w:rFonts w:hint="cs"/>
          <w:rtl/>
          <w:lang w:eastAsia="he-IL"/>
        </w:rPr>
        <w:t>.</w:t>
      </w:r>
      <w:r w:rsidRPr="00E83E24">
        <w:rPr>
          <w:rtl/>
          <w:lang w:eastAsia="he-IL"/>
        </w:rPr>
        <w:t xml:space="preserve"> בקיבוץ עין </w:t>
      </w:r>
      <w:r>
        <w:rPr>
          <w:rFonts w:hint="cs"/>
          <w:rtl/>
          <w:lang w:eastAsia="he-IL"/>
        </w:rPr>
        <w:t xml:space="preserve">השלושה </w:t>
      </w:r>
      <w:r w:rsidRPr="00E83E24">
        <w:rPr>
          <w:rtl/>
          <w:lang w:eastAsia="he-IL"/>
        </w:rPr>
        <w:t>נרצחו</w:t>
      </w:r>
      <w:r>
        <w:rPr>
          <w:rFonts w:hint="cs"/>
          <w:rtl/>
          <w:lang w:eastAsia="he-IL"/>
        </w:rPr>
        <w:t xml:space="preserve"> ארבעה,</w:t>
      </w:r>
      <w:r w:rsidRPr="00E83E24">
        <w:rPr>
          <w:rtl/>
          <w:lang w:eastAsia="he-IL"/>
        </w:rPr>
        <w:t xml:space="preserve"> </w:t>
      </w:r>
      <w:r w:rsidR="00BA6E1D">
        <w:rPr>
          <w:rFonts w:hint="cs"/>
          <w:rtl/>
          <w:lang w:eastAsia="he-IL"/>
        </w:rPr>
        <w:t>ו</w:t>
      </w:r>
      <w:r w:rsidRPr="00E83E24">
        <w:rPr>
          <w:rtl/>
          <w:lang w:eastAsia="he-IL"/>
        </w:rPr>
        <w:t xml:space="preserve">בתוכם </w:t>
      </w:r>
      <w:proofErr w:type="spellStart"/>
      <w:r>
        <w:rPr>
          <w:rFonts w:hint="cs"/>
          <w:rtl/>
          <w:lang w:eastAsia="he-IL"/>
        </w:rPr>
        <w:t>רבש"ץ</w:t>
      </w:r>
      <w:proofErr w:type="spellEnd"/>
      <w:r>
        <w:rPr>
          <w:rFonts w:hint="cs"/>
          <w:rtl/>
          <w:lang w:eastAsia="he-IL"/>
        </w:rPr>
        <w:t xml:space="preserve"> </w:t>
      </w:r>
      <w:r w:rsidRPr="00E83E24">
        <w:rPr>
          <w:rtl/>
          <w:lang w:eastAsia="he-IL"/>
        </w:rPr>
        <w:t>הקיבוץ</w:t>
      </w:r>
      <w:r>
        <w:rPr>
          <w:rFonts w:hint="cs"/>
          <w:rtl/>
          <w:lang w:eastAsia="he-IL"/>
        </w:rPr>
        <w:t>.</w:t>
      </w:r>
      <w:r w:rsidRPr="00E83E24">
        <w:rPr>
          <w:rtl/>
          <w:lang w:eastAsia="he-IL"/>
        </w:rPr>
        <w:t xml:space="preserve"> 15 </w:t>
      </w:r>
      <w:proofErr w:type="spellStart"/>
      <w:r>
        <w:rPr>
          <w:rFonts w:hint="cs"/>
          <w:rtl/>
          <w:lang w:eastAsia="he-IL"/>
        </w:rPr>
        <w:t>נוח'בות</w:t>
      </w:r>
      <w:proofErr w:type="spellEnd"/>
      <w:r>
        <w:rPr>
          <w:rFonts w:hint="cs"/>
          <w:rtl/>
          <w:lang w:eastAsia="he-IL"/>
        </w:rPr>
        <w:t xml:space="preserve"> </w:t>
      </w:r>
      <w:r w:rsidRPr="00E83E24">
        <w:rPr>
          <w:rtl/>
          <w:lang w:eastAsia="he-IL"/>
        </w:rPr>
        <w:t>פרצו לקיבוץ</w:t>
      </w:r>
      <w:r>
        <w:rPr>
          <w:rFonts w:hint="cs"/>
          <w:rtl/>
          <w:lang w:eastAsia="he-IL"/>
        </w:rPr>
        <w:t>.</w:t>
      </w:r>
      <w:r w:rsidRPr="00E83E24">
        <w:rPr>
          <w:rtl/>
          <w:lang w:eastAsia="he-IL"/>
        </w:rPr>
        <w:t xml:space="preserve"> ללא גבורת חברי הקיבוץ </w:t>
      </w:r>
      <w:r>
        <w:rPr>
          <w:rFonts w:hint="cs"/>
          <w:rtl/>
          <w:lang w:eastAsia="he-IL"/>
        </w:rPr>
        <w:t>ה</w:t>
      </w:r>
      <w:r w:rsidRPr="00E83E24">
        <w:rPr>
          <w:rtl/>
          <w:lang w:eastAsia="he-IL"/>
        </w:rPr>
        <w:t>תוצאות</w:t>
      </w:r>
      <w:r>
        <w:rPr>
          <w:rFonts w:hint="cs"/>
          <w:rtl/>
          <w:lang w:eastAsia="he-IL"/>
        </w:rPr>
        <w:t xml:space="preserve"> כנראה</w:t>
      </w:r>
      <w:r w:rsidRPr="00E83E24">
        <w:rPr>
          <w:rtl/>
          <w:lang w:eastAsia="he-IL"/>
        </w:rPr>
        <w:t xml:space="preserve"> היו קשות הרבה יותר</w:t>
      </w:r>
      <w:r>
        <w:rPr>
          <w:rFonts w:hint="cs"/>
          <w:rtl/>
          <w:lang w:eastAsia="he-IL"/>
        </w:rPr>
        <w:t>.</w:t>
      </w:r>
    </w:p>
    <w:p w:rsidR="002D6156" w:rsidRDefault="002D6156" w:rsidP="00CE7482">
      <w:pPr>
        <w:rPr>
          <w:rtl/>
          <w:lang w:eastAsia="he-IL"/>
        </w:rPr>
      </w:pPr>
    </w:p>
    <w:p w:rsidR="002D6156" w:rsidRDefault="002D6156" w:rsidP="00CE7482">
      <w:pPr>
        <w:rPr>
          <w:rtl/>
          <w:lang w:eastAsia="he-IL"/>
        </w:rPr>
      </w:pPr>
      <w:bookmarkStart w:id="10473" w:name="_ETM_Q21_661000"/>
      <w:bookmarkEnd w:id="10473"/>
      <w:r w:rsidRPr="00E83E24">
        <w:rPr>
          <w:rtl/>
          <w:lang w:eastAsia="he-IL"/>
        </w:rPr>
        <w:t>אדוני ראש הממשלה</w:t>
      </w:r>
      <w:r>
        <w:rPr>
          <w:rFonts w:hint="cs"/>
          <w:rtl/>
          <w:lang w:eastAsia="he-IL"/>
        </w:rPr>
        <w:t>,</w:t>
      </w:r>
      <w:r w:rsidRPr="00E83E24">
        <w:rPr>
          <w:rtl/>
          <w:lang w:eastAsia="he-IL"/>
        </w:rPr>
        <w:t xml:space="preserve"> במגרש המכוניות השרופות כבר ביקרת</w:t>
      </w:r>
      <w:r>
        <w:rPr>
          <w:rFonts w:hint="cs"/>
          <w:rtl/>
          <w:lang w:eastAsia="he-IL"/>
        </w:rPr>
        <w:t>?</w:t>
      </w:r>
      <w:r w:rsidRPr="00E83E24">
        <w:rPr>
          <w:rtl/>
          <w:lang w:eastAsia="he-IL"/>
        </w:rPr>
        <w:t xml:space="preserve"> בקיבוץ </w:t>
      </w:r>
      <w:r>
        <w:rPr>
          <w:rFonts w:hint="cs"/>
          <w:rtl/>
          <w:lang w:eastAsia="he-IL"/>
        </w:rPr>
        <w:t xml:space="preserve">ניר עוז, </w:t>
      </w:r>
      <w:r w:rsidRPr="00E83E24">
        <w:rPr>
          <w:rtl/>
          <w:lang w:eastAsia="he-IL"/>
        </w:rPr>
        <w:t xml:space="preserve">ששליש </w:t>
      </w:r>
      <w:r>
        <w:rPr>
          <w:rFonts w:hint="cs"/>
          <w:rtl/>
          <w:lang w:eastAsia="he-IL"/>
        </w:rPr>
        <w:t xml:space="preserve">מחבריו </w:t>
      </w:r>
      <w:r w:rsidRPr="00E83E24">
        <w:rPr>
          <w:rtl/>
          <w:lang w:eastAsia="he-IL"/>
        </w:rPr>
        <w:t xml:space="preserve">נרצחו </w:t>
      </w:r>
      <w:r>
        <w:rPr>
          <w:rFonts w:hint="cs"/>
          <w:rtl/>
          <w:lang w:eastAsia="he-IL"/>
        </w:rPr>
        <w:t xml:space="preserve">או </w:t>
      </w:r>
      <w:bookmarkStart w:id="10474" w:name="_ETM_Q21_673000"/>
      <w:bookmarkEnd w:id="10474"/>
      <w:r w:rsidRPr="00E83E24">
        <w:rPr>
          <w:rtl/>
          <w:lang w:eastAsia="he-IL"/>
        </w:rPr>
        <w:t>נלקחו בשבי</w:t>
      </w:r>
      <w:r>
        <w:rPr>
          <w:rFonts w:hint="cs"/>
          <w:rtl/>
          <w:lang w:eastAsia="he-IL"/>
        </w:rPr>
        <w:t>,</w:t>
      </w:r>
      <w:r w:rsidRPr="00E83E24">
        <w:rPr>
          <w:rtl/>
          <w:lang w:eastAsia="he-IL"/>
        </w:rPr>
        <w:t xml:space="preserve"> ביקרת</w:t>
      </w:r>
      <w:r>
        <w:rPr>
          <w:rFonts w:hint="cs"/>
          <w:rtl/>
          <w:lang w:eastAsia="he-IL"/>
        </w:rPr>
        <w:t>?</w:t>
      </w:r>
      <w:r w:rsidRPr="00E83E24">
        <w:rPr>
          <w:rtl/>
          <w:lang w:eastAsia="he-IL"/>
        </w:rPr>
        <w:t xml:space="preserve"> אם אתה מרגיש עם מצפון נקי</w:t>
      </w:r>
      <w:r>
        <w:rPr>
          <w:rFonts w:hint="cs"/>
          <w:rtl/>
          <w:lang w:eastAsia="he-IL"/>
        </w:rPr>
        <w:t>,</w:t>
      </w:r>
      <w:r>
        <w:rPr>
          <w:rtl/>
          <w:lang w:eastAsia="he-IL"/>
        </w:rPr>
        <w:t xml:space="preserve"> מדוע אתה לא מקי</w:t>
      </w:r>
      <w:r>
        <w:rPr>
          <w:rFonts w:hint="cs"/>
          <w:rtl/>
          <w:lang w:eastAsia="he-IL"/>
        </w:rPr>
        <w:t>ם</w:t>
      </w:r>
      <w:r w:rsidRPr="00E83E24">
        <w:rPr>
          <w:rtl/>
          <w:lang w:eastAsia="he-IL"/>
        </w:rPr>
        <w:t xml:space="preserve"> ועדת חקירה</w:t>
      </w:r>
      <w:r>
        <w:rPr>
          <w:rFonts w:hint="cs"/>
          <w:rtl/>
          <w:lang w:eastAsia="he-IL"/>
        </w:rPr>
        <w:t>?</w:t>
      </w:r>
      <w:r w:rsidRPr="00E83E24">
        <w:rPr>
          <w:rtl/>
          <w:lang w:eastAsia="he-IL"/>
        </w:rPr>
        <w:t xml:space="preserve"> ממה אתה פוחד</w:t>
      </w:r>
      <w:r>
        <w:rPr>
          <w:rFonts w:hint="cs"/>
          <w:rtl/>
          <w:lang w:eastAsia="he-IL"/>
        </w:rPr>
        <w:t>?</w:t>
      </w:r>
      <w:r w:rsidRPr="00E83E24">
        <w:rPr>
          <w:rtl/>
          <w:lang w:eastAsia="he-IL"/>
        </w:rPr>
        <w:t xml:space="preserve"> אני אגיד לך ממה אתה פוחד</w:t>
      </w:r>
      <w:r>
        <w:rPr>
          <w:rFonts w:hint="cs"/>
          <w:rtl/>
          <w:lang w:eastAsia="he-IL"/>
        </w:rPr>
        <w:t xml:space="preserve">: </w:t>
      </w:r>
      <w:r w:rsidRPr="00E83E24">
        <w:rPr>
          <w:rtl/>
          <w:lang w:eastAsia="he-IL"/>
        </w:rPr>
        <w:t xml:space="preserve">אתה יודע שאתה </w:t>
      </w:r>
      <w:r>
        <w:rPr>
          <w:rFonts w:hint="cs"/>
          <w:rtl/>
          <w:lang w:eastAsia="he-IL"/>
        </w:rPr>
        <w:t>א</w:t>
      </w:r>
      <w:r w:rsidRPr="00E83E24">
        <w:rPr>
          <w:rtl/>
          <w:lang w:eastAsia="he-IL"/>
        </w:rPr>
        <w:t>שם</w:t>
      </w:r>
      <w:r>
        <w:rPr>
          <w:rFonts w:hint="cs"/>
          <w:rtl/>
          <w:lang w:eastAsia="he-IL"/>
        </w:rPr>
        <w:t xml:space="preserve">. </w:t>
      </w:r>
      <w:r w:rsidRPr="00E83E24">
        <w:rPr>
          <w:rtl/>
          <w:lang w:eastAsia="he-IL"/>
        </w:rPr>
        <w:t xml:space="preserve">אתה בורח מקבלת </w:t>
      </w:r>
      <w:r>
        <w:rPr>
          <w:rFonts w:hint="cs"/>
          <w:rtl/>
          <w:lang w:eastAsia="he-IL"/>
        </w:rPr>
        <w:t>ה</w:t>
      </w:r>
      <w:r w:rsidRPr="00E83E24">
        <w:rPr>
          <w:rtl/>
          <w:lang w:eastAsia="he-IL"/>
        </w:rPr>
        <w:t>החלטה להקמת ועדת חקירה</w:t>
      </w:r>
      <w:r>
        <w:rPr>
          <w:rFonts w:hint="cs"/>
          <w:rtl/>
          <w:lang w:eastAsia="he-IL"/>
        </w:rPr>
        <w:t>.</w:t>
      </w:r>
      <w:r>
        <w:rPr>
          <w:rtl/>
          <w:lang w:eastAsia="he-IL"/>
        </w:rPr>
        <w:t xml:space="preserve"> לא ניתן לך לברוח מכך לאורך </w:t>
      </w:r>
      <w:r w:rsidRPr="00E83E24">
        <w:rPr>
          <w:rtl/>
          <w:lang w:eastAsia="he-IL"/>
        </w:rPr>
        <w:t>זמן</w:t>
      </w:r>
      <w:r>
        <w:rPr>
          <w:rFonts w:hint="cs"/>
          <w:rtl/>
          <w:lang w:eastAsia="he-IL"/>
        </w:rPr>
        <w:t>.</w:t>
      </w:r>
      <w:r w:rsidRPr="00E83E24">
        <w:rPr>
          <w:rtl/>
          <w:lang w:eastAsia="he-IL"/>
        </w:rPr>
        <w:t xml:space="preserve"> ההיסטוריה תשפוט אותך ו</w:t>
      </w:r>
      <w:r>
        <w:rPr>
          <w:rFonts w:hint="cs"/>
          <w:rtl/>
          <w:lang w:eastAsia="he-IL"/>
        </w:rPr>
        <w:t xml:space="preserve">את </w:t>
      </w:r>
      <w:r w:rsidRPr="00E83E24">
        <w:rPr>
          <w:rtl/>
          <w:lang w:eastAsia="he-IL"/>
        </w:rPr>
        <w:t>ממשלתך</w:t>
      </w:r>
      <w:r>
        <w:rPr>
          <w:rFonts w:hint="cs"/>
          <w:rtl/>
          <w:lang w:eastAsia="he-IL"/>
        </w:rPr>
        <w:t>.</w:t>
      </w:r>
      <w:r w:rsidRPr="00E83E24">
        <w:rPr>
          <w:rtl/>
          <w:lang w:eastAsia="he-IL"/>
        </w:rPr>
        <w:t xml:space="preserve"> תודה</w:t>
      </w:r>
      <w:r>
        <w:rPr>
          <w:rFonts w:hint="cs"/>
          <w:rtl/>
          <w:lang w:eastAsia="he-IL"/>
        </w:rPr>
        <w:t>.</w:t>
      </w:r>
    </w:p>
    <w:p w:rsidR="002D6156" w:rsidRDefault="002D6156" w:rsidP="00CE7482">
      <w:pPr>
        <w:rPr>
          <w:rtl/>
          <w:lang w:eastAsia="he-IL"/>
        </w:rPr>
      </w:pPr>
    </w:p>
    <w:p w:rsidR="002D6156" w:rsidRDefault="002D6156" w:rsidP="00CE7482">
      <w:pPr>
        <w:pStyle w:val="af6"/>
        <w:keepNext/>
        <w:rPr>
          <w:rtl/>
        </w:rPr>
      </w:pPr>
      <w:bookmarkStart w:id="10475" w:name="_ETM_Q21_707000"/>
      <w:bookmarkStart w:id="10476" w:name="ET_yor_6595_17"/>
      <w:bookmarkEnd w:id="10475"/>
      <w:r w:rsidRPr="007D011F">
        <w:rPr>
          <w:rStyle w:val="TagStyle"/>
          <w:rtl/>
        </w:rPr>
        <w:t xml:space="preserve"> &lt;&lt; יור &gt;&gt; </w:t>
      </w:r>
      <w:r>
        <w:rPr>
          <w:rtl/>
        </w:rPr>
        <w:t>היו"ר ארז מלול:</w:t>
      </w:r>
      <w:r w:rsidRPr="007D011F">
        <w:rPr>
          <w:rStyle w:val="TagStyle"/>
          <w:rtl/>
        </w:rPr>
        <w:t xml:space="preserve"> &lt;&lt; יור &gt;&gt;</w:t>
      </w:r>
      <w:r>
        <w:rPr>
          <w:rtl/>
        </w:rPr>
        <w:t xml:space="preserve">   </w:t>
      </w:r>
      <w:bookmarkEnd w:id="10476"/>
    </w:p>
    <w:p w:rsidR="002D6156" w:rsidRDefault="002D6156" w:rsidP="00C74DBD">
      <w:pPr>
        <w:rPr>
          <w:rtl/>
          <w:lang w:eastAsia="he-IL"/>
        </w:rPr>
      </w:pPr>
    </w:p>
    <w:p w:rsidR="002D6156" w:rsidRDefault="002D6156" w:rsidP="00CE7482">
      <w:pPr>
        <w:rPr>
          <w:rtl/>
          <w:lang w:eastAsia="he-IL"/>
        </w:rPr>
      </w:pPr>
      <w:r>
        <w:rPr>
          <w:rFonts w:hint="cs"/>
          <w:rtl/>
          <w:lang w:eastAsia="he-IL"/>
        </w:rPr>
        <w:t>חברת הכנסת מטי צרפתי, בבקשה.</w:t>
      </w:r>
    </w:p>
    <w:p w:rsidR="002D6156" w:rsidRDefault="002D6156" w:rsidP="00CE7482">
      <w:pPr>
        <w:rPr>
          <w:rtl/>
          <w:lang w:eastAsia="he-IL"/>
        </w:rPr>
      </w:pPr>
    </w:p>
    <w:p w:rsidR="002D6156" w:rsidRDefault="002D6156" w:rsidP="00CE7482">
      <w:pPr>
        <w:pStyle w:val="a4"/>
        <w:keepNext/>
        <w:rPr>
          <w:rtl/>
        </w:rPr>
      </w:pPr>
      <w:bookmarkStart w:id="10477" w:name="ET_speaker_6359_18"/>
      <w:r w:rsidRPr="007D011F">
        <w:rPr>
          <w:rStyle w:val="TagStyle"/>
          <w:rtl/>
        </w:rPr>
        <w:t xml:space="preserve"> &lt;&lt; דובר &gt;&gt; </w:t>
      </w:r>
      <w:bookmarkStart w:id="10478" w:name="_Toc199196174"/>
      <w:bookmarkStart w:id="10479" w:name="_Toc199196452"/>
      <w:r>
        <w:rPr>
          <w:rtl/>
        </w:rPr>
        <w:t>מטי צרפתי הרכבי (יש עתיד):</w:t>
      </w:r>
      <w:bookmarkEnd w:id="10478"/>
      <w:bookmarkEnd w:id="10479"/>
      <w:r w:rsidRPr="007D011F">
        <w:rPr>
          <w:rStyle w:val="TagStyle"/>
          <w:rtl/>
        </w:rPr>
        <w:t xml:space="preserve"> &lt;&lt; דובר &gt;&gt;</w:t>
      </w:r>
      <w:r>
        <w:rPr>
          <w:rtl/>
        </w:rPr>
        <w:t xml:space="preserve">   </w:t>
      </w:r>
      <w:bookmarkEnd w:id="10477"/>
    </w:p>
    <w:p w:rsidR="002D6156" w:rsidRDefault="002D6156" w:rsidP="00C74DBD">
      <w:pPr>
        <w:rPr>
          <w:rtl/>
          <w:lang w:eastAsia="he-IL"/>
        </w:rPr>
      </w:pPr>
    </w:p>
    <w:p w:rsidR="002D6156" w:rsidRDefault="002D6156" w:rsidP="00BA6E1D">
      <w:pPr>
        <w:rPr>
          <w:rtl/>
        </w:rPr>
      </w:pPr>
      <w:r>
        <w:rPr>
          <w:rFonts w:hint="cs"/>
          <w:rtl/>
          <w:lang w:eastAsia="he-IL"/>
        </w:rPr>
        <w:t xml:space="preserve">אדוני היושב-ראש, חבריי חברי הכנסת, </w:t>
      </w:r>
      <w:r w:rsidRPr="005E3450">
        <w:rPr>
          <w:rtl/>
          <w:lang w:eastAsia="he-IL"/>
        </w:rPr>
        <w:t>598 ימים למלחמה</w:t>
      </w:r>
      <w:r w:rsidR="00BA6E1D">
        <w:rPr>
          <w:rFonts w:hint="cs"/>
          <w:rtl/>
          <w:lang w:eastAsia="he-IL"/>
        </w:rPr>
        <w:t>;</w:t>
      </w:r>
      <w:r w:rsidRPr="005E3450">
        <w:rPr>
          <w:rtl/>
          <w:lang w:eastAsia="he-IL"/>
        </w:rPr>
        <w:t xml:space="preserve"> 58 חטופים וחטופות</w:t>
      </w:r>
      <w:r>
        <w:rPr>
          <w:rFonts w:hint="cs"/>
          <w:rtl/>
          <w:lang w:eastAsia="he-IL"/>
        </w:rPr>
        <w:t>,</w:t>
      </w:r>
      <w:r w:rsidRPr="005E3450">
        <w:rPr>
          <w:rtl/>
          <w:lang w:eastAsia="he-IL"/>
        </w:rPr>
        <w:t xml:space="preserve"> אחים שלנו</w:t>
      </w:r>
      <w:r>
        <w:rPr>
          <w:rFonts w:hint="cs"/>
          <w:rtl/>
          <w:lang w:eastAsia="he-IL"/>
        </w:rPr>
        <w:t>,</w:t>
      </w:r>
      <w:r w:rsidRPr="005E3450">
        <w:rPr>
          <w:rtl/>
          <w:lang w:eastAsia="he-IL"/>
        </w:rPr>
        <w:t xml:space="preserve"> עדיין נמצאים במעמקי הג</w:t>
      </w:r>
      <w:r>
        <w:rPr>
          <w:rFonts w:hint="cs"/>
          <w:rtl/>
          <w:lang w:eastAsia="he-IL"/>
        </w:rPr>
        <w:t>יהי</w:t>
      </w:r>
      <w:r w:rsidRPr="005E3450">
        <w:rPr>
          <w:rtl/>
          <w:lang w:eastAsia="he-IL"/>
        </w:rPr>
        <w:t>נום</w:t>
      </w:r>
      <w:r>
        <w:rPr>
          <w:rFonts w:hint="cs"/>
          <w:rtl/>
          <w:lang w:eastAsia="he-IL"/>
        </w:rPr>
        <w:t>.</w:t>
      </w:r>
      <w:r w:rsidRPr="005E3450">
        <w:rPr>
          <w:rtl/>
          <w:lang w:eastAsia="he-IL"/>
        </w:rPr>
        <w:t xml:space="preserve"> חייבים לעשות הכול כדי להחזיר אותם הביתה עכשיו</w:t>
      </w:r>
      <w:r>
        <w:rPr>
          <w:rFonts w:hint="cs"/>
          <w:rtl/>
          <w:lang w:eastAsia="he-IL"/>
        </w:rPr>
        <w:t>.</w:t>
      </w:r>
      <w:bookmarkStart w:id="10480" w:name="TOR_Q22"/>
      <w:bookmarkStart w:id="10481" w:name="_ETM_Q22_43098"/>
      <w:bookmarkEnd w:id="10480"/>
      <w:bookmarkEnd w:id="10481"/>
      <w:r>
        <w:rPr>
          <w:rFonts w:hint="cs"/>
          <w:rtl/>
        </w:rPr>
        <w:t xml:space="preserve"> </w:t>
      </w:r>
    </w:p>
    <w:p w:rsidR="002D6156" w:rsidRDefault="002D6156" w:rsidP="00606368">
      <w:pPr>
        <w:rPr>
          <w:rtl/>
        </w:rPr>
      </w:pPr>
    </w:p>
    <w:p w:rsidR="002D6156" w:rsidRDefault="002D6156" w:rsidP="00BA6E1D">
      <w:pPr>
        <w:rPr>
          <w:rtl/>
        </w:rPr>
      </w:pPr>
      <w:r>
        <w:rPr>
          <w:rFonts w:hint="cs"/>
          <w:rtl/>
        </w:rPr>
        <w:t>בשבוע שעבר, מתחת לרדאר, קרה דבר שלא זכה לסיקור מספק</w:t>
      </w:r>
      <w:r w:rsidR="00BA6E1D">
        <w:rPr>
          <w:rFonts w:hint="cs"/>
          <w:rtl/>
        </w:rPr>
        <w:t>:</w:t>
      </w:r>
      <w:r>
        <w:rPr>
          <w:rFonts w:hint="cs"/>
          <w:rtl/>
        </w:rPr>
        <w:t xml:space="preserve"> 21 די</w:t>
      </w:r>
      <w:bookmarkStart w:id="10482" w:name="_ETM_Q22_156063"/>
      <w:bookmarkEnd w:id="10482"/>
      <w:r>
        <w:rPr>
          <w:rFonts w:hint="cs"/>
          <w:rtl/>
        </w:rPr>
        <w:t>ינים חדשים מונו לבתי הדין הרבניים</w:t>
      </w:r>
      <w:r w:rsidR="00BA6E1D">
        <w:rPr>
          <w:rFonts w:hint="cs"/>
          <w:rtl/>
        </w:rPr>
        <w:t>,</w:t>
      </w:r>
      <w:r>
        <w:rPr>
          <w:rFonts w:hint="cs"/>
          <w:rtl/>
        </w:rPr>
        <w:t xml:space="preserve"> 21 דיינים ש</w:t>
      </w:r>
      <w:bookmarkStart w:id="10483" w:name="_ETM_Q22_156809"/>
      <w:bookmarkEnd w:id="10483"/>
      <w:r>
        <w:rPr>
          <w:rFonts w:hint="cs"/>
          <w:rtl/>
        </w:rPr>
        <w:t xml:space="preserve">מונו, לצערי, בקומבינה, ניגודי עניינים, שלא לומר </w:t>
      </w:r>
      <w:bookmarkStart w:id="10484" w:name="_ETM_Q22_165788"/>
      <w:bookmarkEnd w:id="10484"/>
      <w:r>
        <w:rPr>
          <w:rFonts w:hint="cs"/>
          <w:rtl/>
        </w:rPr>
        <w:t xml:space="preserve">שחיתות. למעלה מ-40% מהמועמדים שנבחרו הם בני משפחה של פוליטיקאים </w:t>
      </w:r>
      <w:bookmarkStart w:id="10485" w:name="_ETM_Q22_172891"/>
      <w:bookmarkEnd w:id="10485"/>
      <w:r>
        <w:rPr>
          <w:rFonts w:hint="cs"/>
          <w:rtl/>
        </w:rPr>
        <w:t xml:space="preserve">ובכירים בממסד הרבני </w:t>
      </w:r>
      <w:r w:rsidR="00BA6E1D">
        <w:rPr>
          <w:rFonts w:hint="eastAsia"/>
          <w:rtl/>
        </w:rPr>
        <w:t xml:space="preserve">– </w:t>
      </w:r>
      <w:r>
        <w:rPr>
          <w:rFonts w:hint="cs"/>
          <w:rtl/>
        </w:rPr>
        <w:t xml:space="preserve">החתן של דרעי, האחיין של דרעי. </w:t>
      </w:r>
      <w:bookmarkStart w:id="10486" w:name="_ETM_Q22_173271"/>
      <w:bookmarkEnd w:id="10486"/>
    </w:p>
    <w:p w:rsidR="002D6156" w:rsidRDefault="002D6156" w:rsidP="00CE7482">
      <w:pPr>
        <w:rPr>
          <w:rtl/>
        </w:rPr>
      </w:pPr>
      <w:bookmarkStart w:id="10487" w:name="_ETM_Q22_173559"/>
      <w:bookmarkStart w:id="10488" w:name="_ETM_Q22_173665"/>
      <w:bookmarkEnd w:id="10487"/>
      <w:bookmarkEnd w:id="10488"/>
    </w:p>
    <w:p w:rsidR="002D6156" w:rsidRDefault="002D6156" w:rsidP="00CE7482">
      <w:pPr>
        <w:pStyle w:val="af6"/>
        <w:keepNext/>
        <w:rPr>
          <w:rtl/>
        </w:rPr>
      </w:pPr>
      <w:bookmarkStart w:id="10489" w:name="ET_yor_6595_4"/>
      <w:r w:rsidRPr="002F19D0">
        <w:rPr>
          <w:rStyle w:val="TagStyle"/>
          <w:rtl/>
        </w:rPr>
        <w:t xml:space="preserve"> &lt;&lt; יור &gt;&gt; </w:t>
      </w:r>
      <w:r>
        <w:rPr>
          <w:rtl/>
        </w:rPr>
        <w:t>היו"ר ארז מלול:</w:t>
      </w:r>
      <w:r w:rsidRPr="002F19D0">
        <w:rPr>
          <w:rStyle w:val="TagStyle"/>
          <w:rtl/>
        </w:rPr>
        <w:t xml:space="preserve"> &lt;&lt; יור &gt;&gt;</w:t>
      </w:r>
      <w:r>
        <w:rPr>
          <w:rtl/>
        </w:rPr>
        <w:t xml:space="preserve">   </w:t>
      </w:r>
      <w:bookmarkEnd w:id="10489"/>
    </w:p>
    <w:p w:rsidR="002D6156" w:rsidRDefault="002D6156" w:rsidP="00C74DBD">
      <w:pPr>
        <w:rPr>
          <w:rtl/>
        </w:rPr>
      </w:pPr>
    </w:p>
    <w:p w:rsidR="002D6156" w:rsidRDefault="002D6156" w:rsidP="00CE7482">
      <w:pPr>
        <w:rPr>
          <w:rtl/>
        </w:rPr>
      </w:pPr>
      <w:bookmarkStart w:id="10490" w:name="_ETM_Q22_174444"/>
      <w:bookmarkEnd w:id="10490"/>
      <w:r>
        <w:rPr>
          <w:rFonts w:hint="cs"/>
          <w:rtl/>
        </w:rPr>
        <w:t xml:space="preserve">האחיין של דרעי לא מונה. בואי, תדייקי, </w:t>
      </w:r>
      <w:bookmarkStart w:id="10491" w:name="_ETM_Q22_181298"/>
      <w:bookmarkEnd w:id="10491"/>
      <w:r>
        <w:rPr>
          <w:rFonts w:hint="cs"/>
          <w:rtl/>
        </w:rPr>
        <w:t xml:space="preserve">תדייקי. </w:t>
      </w:r>
    </w:p>
    <w:p w:rsidR="002D6156" w:rsidRDefault="002D6156" w:rsidP="00CE7482">
      <w:pPr>
        <w:rPr>
          <w:rtl/>
        </w:rPr>
      </w:pPr>
      <w:bookmarkStart w:id="10492" w:name="_ETM_Q22_177281"/>
      <w:bookmarkEnd w:id="10492"/>
    </w:p>
    <w:p w:rsidR="002D6156" w:rsidRDefault="002D6156" w:rsidP="00CE7482">
      <w:pPr>
        <w:pStyle w:val="-"/>
        <w:keepNext/>
        <w:rPr>
          <w:rtl/>
        </w:rPr>
      </w:pPr>
      <w:bookmarkStart w:id="10493" w:name="ET_speakercontinue_6359_5"/>
      <w:r w:rsidRPr="002F19D0">
        <w:rPr>
          <w:rStyle w:val="TagStyle"/>
          <w:rtl/>
        </w:rPr>
        <w:t xml:space="preserve"> &lt;&lt; דובר_המשך &gt;&gt; </w:t>
      </w:r>
      <w:r>
        <w:rPr>
          <w:rtl/>
        </w:rPr>
        <w:t>מטי צרפתי הרכבי (יש עתיד):</w:t>
      </w:r>
      <w:r w:rsidRPr="002F19D0">
        <w:rPr>
          <w:rStyle w:val="TagStyle"/>
          <w:rtl/>
        </w:rPr>
        <w:t xml:space="preserve"> &lt;&lt; דובר_המשך &gt;&gt;</w:t>
      </w:r>
      <w:r>
        <w:rPr>
          <w:rtl/>
        </w:rPr>
        <w:t xml:space="preserve">   </w:t>
      </w:r>
      <w:bookmarkEnd w:id="10493"/>
    </w:p>
    <w:p w:rsidR="002D6156" w:rsidRDefault="002D6156" w:rsidP="00C74DBD">
      <w:pPr>
        <w:rPr>
          <w:rtl/>
        </w:rPr>
      </w:pPr>
    </w:p>
    <w:p w:rsidR="002D6156" w:rsidRDefault="002D6156" w:rsidP="00CE7482">
      <w:pPr>
        <w:rPr>
          <w:rtl/>
        </w:rPr>
      </w:pPr>
      <w:bookmarkStart w:id="10494" w:name="_ETM_Q22_179235"/>
      <w:bookmarkEnd w:id="10494"/>
      <w:r>
        <w:rPr>
          <w:rFonts w:hint="cs"/>
          <w:rtl/>
        </w:rPr>
        <w:t xml:space="preserve">אז אולי לא. אז אולי לא. </w:t>
      </w:r>
    </w:p>
    <w:p w:rsidR="002D6156" w:rsidRDefault="002D6156" w:rsidP="00CE7482">
      <w:pPr>
        <w:rPr>
          <w:rtl/>
        </w:rPr>
      </w:pPr>
      <w:bookmarkStart w:id="10495" w:name="_ETM_Q22_176121"/>
      <w:bookmarkEnd w:id="10495"/>
    </w:p>
    <w:p w:rsidR="002D6156" w:rsidRDefault="002D6156" w:rsidP="00CE7482">
      <w:pPr>
        <w:pStyle w:val="af6"/>
        <w:keepNext/>
        <w:rPr>
          <w:rtl/>
        </w:rPr>
      </w:pPr>
      <w:bookmarkStart w:id="10496" w:name="ET_yor_6595_6"/>
      <w:r w:rsidRPr="002F19D0">
        <w:rPr>
          <w:rStyle w:val="TagStyle"/>
          <w:rtl/>
        </w:rPr>
        <w:t xml:space="preserve"> &lt;&lt; יור &gt;&gt; </w:t>
      </w:r>
      <w:r>
        <w:rPr>
          <w:rtl/>
        </w:rPr>
        <w:t>היו"ר ארז מלול:</w:t>
      </w:r>
      <w:r w:rsidRPr="002F19D0">
        <w:rPr>
          <w:rStyle w:val="TagStyle"/>
          <w:rtl/>
        </w:rPr>
        <w:t xml:space="preserve"> &lt;&lt; יור &gt;&gt;</w:t>
      </w:r>
      <w:r>
        <w:rPr>
          <w:rtl/>
        </w:rPr>
        <w:t xml:space="preserve">   </w:t>
      </w:r>
      <w:bookmarkEnd w:id="10496"/>
    </w:p>
    <w:p w:rsidR="002D6156" w:rsidRDefault="002D6156" w:rsidP="00C74DBD">
      <w:pPr>
        <w:rPr>
          <w:rtl/>
        </w:rPr>
      </w:pPr>
    </w:p>
    <w:p w:rsidR="002D6156" w:rsidRDefault="002D6156" w:rsidP="00CE7482">
      <w:pPr>
        <w:rPr>
          <w:rtl/>
        </w:rPr>
      </w:pPr>
      <w:bookmarkStart w:id="10497" w:name="_ETM_Q22_177413"/>
      <w:bookmarkEnd w:id="10497"/>
      <w:r>
        <w:rPr>
          <w:rFonts w:hint="cs"/>
          <w:rtl/>
        </w:rPr>
        <w:t xml:space="preserve">אשתו של השופט ברק מונתה. </w:t>
      </w:r>
    </w:p>
    <w:p w:rsidR="002D6156" w:rsidRDefault="002D6156" w:rsidP="00CE7482">
      <w:pPr>
        <w:rPr>
          <w:rtl/>
        </w:rPr>
      </w:pPr>
    </w:p>
    <w:p w:rsidR="002D6156" w:rsidRDefault="002D6156" w:rsidP="00CE7482">
      <w:pPr>
        <w:pStyle w:val="af5"/>
        <w:keepNext/>
        <w:rPr>
          <w:rtl/>
        </w:rPr>
      </w:pPr>
      <w:bookmarkStart w:id="10498" w:name="ET_interruption_6361_7"/>
      <w:r w:rsidRPr="002F19D0">
        <w:rPr>
          <w:rStyle w:val="TagStyle"/>
          <w:rtl/>
        </w:rPr>
        <w:t xml:space="preserve"> &lt;&lt; קריאה &gt;&gt; </w:t>
      </w:r>
      <w:r>
        <w:rPr>
          <w:rtl/>
        </w:rPr>
        <w:t>נאור שירי (יש עתיד):</w:t>
      </w:r>
      <w:r w:rsidRPr="002F19D0">
        <w:rPr>
          <w:rStyle w:val="TagStyle"/>
          <w:rtl/>
        </w:rPr>
        <w:t xml:space="preserve"> &lt;&lt; קריאה &gt;&gt;</w:t>
      </w:r>
      <w:r>
        <w:rPr>
          <w:rtl/>
        </w:rPr>
        <w:t xml:space="preserve">   </w:t>
      </w:r>
      <w:bookmarkEnd w:id="10498"/>
    </w:p>
    <w:p w:rsidR="002D6156" w:rsidRDefault="002D6156" w:rsidP="00C74DBD">
      <w:pPr>
        <w:rPr>
          <w:rtl/>
        </w:rPr>
      </w:pPr>
    </w:p>
    <w:p w:rsidR="002D6156" w:rsidRDefault="00C74DBD" w:rsidP="00CE7482">
      <w:pPr>
        <w:rPr>
          <w:rtl/>
        </w:rPr>
      </w:pPr>
      <w:bookmarkStart w:id="10499" w:name="_ETM_Q22_186661"/>
      <w:bookmarkEnd w:id="10499"/>
      <w:r>
        <w:rPr>
          <w:rFonts w:hint="cs"/>
          <w:rtl/>
        </w:rPr>
        <w:t>– – –</w:t>
      </w:r>
      <w:r w:rsidR="002D6156">
        <w:rPr>
          <w:rFonts w:hint="cs"/>
          <w:rtl/>
        </w:rPr>
        <w:t xml:space="preserve"> </w:t>
      </w:r>
    </w:p>
    <w:p w:rsidR="002D6156" w:rsidRDefault="002D6156" w:rsidP="00CE7482">
      <w:pPr>
        <w:rPr>
          <w:rtl/>
        </w:rPr>
      </w:pPr>
    </w:p>
    <w:p w:rsidR="002D6156" w:rsidRDefault="002D6156" w:rsidP="00CE7482">
      <w:pPr>
        <w:pStyle w:val="af6"/>
        <w:keepNext/>
        <w:rPr>
          <w:rtl/>
        </w:rPr>
      </w:pPr>
      <w:r w:rsidRPr="002F19D0">
        <w:rPr>
          <w:rStyle w:val="TagStyle"/>
          <w:rtl/>
        </w:rPr>
        <w:t xml:space="preserve"> &lt;&lt; יור &gt;&gt; </w:t>
      </w:r>
      <w:r>
        <w:rPr>
          <w:rtl/>
        </w:rPr>
        <w:t>היו"ר ארז מלול:</w:t>
      </w:r>
      <w:r w:rsidRPr="002F19D0">
        <w:rPr>
          <w:rStyle w:val="TagStyle"/>
          <w:rtl/>
        </w:rPr>
        <w:t xml:space="preserve"> &lt;&lt; יור &gt;&gt;</w:t>
      </w:r>
      <w:r>
        <w:rPr>
          <w:rtl/>
        </w:rPr>
        <w:t xml:space="preserve">   </w:t>
      </w:r>
    </w:p>
    <w:p w:rsidR="002D6156" w:rsidRDefault="002D6156" w:rsidP="00C74DBD">
      <w:pPr>
        <w:rPr>
          <w:rtl/>
        </w:rPr>
      </w:pPr>
    </w:p>
    <w:p w:rsidR="002D6156" w:rsidRDefault="002D6156" w:rsidP="00CE7482">
      <w:pPr>
        <w:rPr>
          <w:rtl/>
        </w:rPr>
      </w:pPr>
      <w:r>
        <w:rPr>
          <w:rFonts w:hint="cs"/>
          <w:rtl/>
        </w:rPr>
        <w:t xml:space="preserve">נאור, אל תעזור לי. אל תעזור לי. </w:t>
      </w:r>
      <w:bookmarkStart w:id="10500" w:name="_ETM_Q22_186721"/>
      <w:bookmarkEnd w:id="10500"/>
    </w:p>
    <w:p w:rsidR="002D6156" w:rsidRDefault="002D6156" w:rsidP="00CE7482">
      <w:pPr>
        <w:rPr>
          <w:rtl/>
        </w:rPr>
      </w:pPr>
      <w:bookmarkStart w:id="10501" w:name="_ETM_Q22_181961"/>
      <w:bookmarkEnd w:id="10501"/>
    </w:p>
    <w:p w:rsidR="002D6156" w:rsidRDefault="002D6156" w:rsidP="00CE7482">
      <w:pPr>
        <w:pStyle w:val="af5"/>
        <w:keepNext/>
        <w:rPr>
          <w:rtl/>
        </w:rPr>
      </w:pPr>
      <w:bookmarkStart w:id="10502" w:name="ET_interruption_6361_9"/>
      <w:r w:rsidRPr="002F19D0">
        <w:rPr>
          <w:rStyle w:val="TagStyle"/>
          <w:rtl/>
        </w:rPr>
        <w:t xml:space="preserve"> &lt;&lt; קריאה &gt;&gt; </w:t>
      </w:r>
      <w:r>
        <w:rPr>
          <w:rtl/>
        </w:rPr>
        <w:t>נאור שירי (יש עתיד):</w:t>
      </w:r>
      <w:r w:rsidRPr="002F19D0">
        <w:rPr>
          <w:rStyle w:val="TagStyle"/>
          <w:rtl/>
        </w:rPr>
        <w:t xml:space="preserve"> &lt;&lt; קריאה &gt;&gt;</w:t>
      </w:r>
      <w:r>
        <w:rPr>
          <w:rtl/>
        </w:rPr>
        <w:t xml:space="preserve">   </w:t>
      </w:r>
      <w:bookmarkEnd w:id="10502"/>
    </w:p>
    <w:p w:rsidR="002D6156" w:rsidRDefault="002D6156" w:rsidP="00C74DBD">
      <w:pPr>
        <w:rPr>
          <w:rtl/>
        </w:rPr>
      </w:pPr>
    </w:p>
    <w:p w:rsidR="002D6156" w:rsidRPr="002F19D0" w:rsidRDefault="002D6156" w:rsidP="00CE7482">
      <w:pPr>
        <w:rPr>
          <w:rtl/>
        </w:rPr>
      </w:pPr>
      <w:bookmarkStart w:id="10503" w:name="_ETM_Q22_176961"/>
      <w:bookmarkEnd w:id="10503"/>
      <w:r>
        <w:rPr>
          <w:rFonts w:hint="cs"/>
          <w:rtl/>
        </w:rPr>
        <w:t xml:space="preserve">לא ביקשתי לעזור לך, תפסיק להתערב. </w:t>
      </w:r>
    </w:p>
    <w:p w:rsidR="002D6156" w:rsidRDefault="002D6156" w:rsidP="00CE7482">
      <w:pPr>
        <w:rPr>
          <w:rtl/>
        </w:rPr>
      </w:pPr>
      <w:bookmarkStart w:id="10504" w:name="_ETM_Q22_124701"/>
      <w:bookmarkStart w:id="10505" w:name="_ETM_Q22_124819"/>
      <w:bookmarkEnd w:id="10504"/>
      <w:bookmarkEnd w:id="10505"/>
    </w:p>
    <w:p w:rsidR="002D6156" w:rsidRDefault="002D6156" w:rsidP="00CE7482">
      <w:pPr>
        <w:pStyle w:val="af6"/>
        <w:keepNext/>
        <w:rPr>
          <w:rtl/>
        </w:rPr>
      </w:pPr>
      <w:r w:rsidRPr="00065617">
        <w:rPr>
          <w:rStyle w:val="TagStyle"/>
          <w:rtl/>
        </w:rPr>
        <w:t xml:space="preserve"> &lt;&lt; יור &gt;&gt; </w:t>
      </w:r>
      <w:r>
        <w:rPr>
          <w:rtl/>
        </w:rPr>
        <w:t>היו"ר ארז מלול:</w:t>
      </w:r>
      <w:r w:rsidRPr="00065617">
        <w:rPr>
          <w:rStyle w:val="TagStyle"/>
          <w:rtl/>
        </w:rPr>
        <w:t xml:space="preserve"> &lt;&lt; יור &gt;&gt;</w:t>
      </w:r>
      <w:r>
        <w:rPr>
          <w:rtl/>
        </w:rPr>
        <w:t xml:space="preserve">   </w:t>
      </w:r>
    </w:p>
    <w:p w:rsidR="002D6156" w:rsidRDefault="002D6156" w:rsidP="00C74DBD">
      <w:pPr>
        <w:rPr>
          <w:rtl/>
        </w:rPr>
      </w:pPr>
    </w:p>
    <w:p w:rsidR="002D6156" w:rsidRDefault="002D6156" w:rsidP="00CE7482">
      <w:pPr>
        <w:rPr>
          <w:rtl/>
        </w:rPr>
      </w:pPr>
      <w:bookmarkStart w:id="10506" w:name="_ETM_Q22_188779"/>
      <w:bookmarkEnd w:id="10506"/>
      <w:r>
        <w:rPr>
          <w:rFonts w:hint="cs"/>
          <w:rtl/>
        </w:rPr>
        <w:t xml:space="preserve">אני יכול לתקן אותה, ואתה לא תתערב בעניינים במליאה.  </w:t>
      </w:r>
    </w:p>
    <w:p w:rsidR="002D6156" w:rsidRDefault="002D6156" w:rsidP="00CE7482">
      <w:pPr>
        <w:rPr>
          <w:rtl/>
        </w:rPr>
      </w:pPr>
      <w:bookmarkStart w:id="10507" w:name="_ETM_Q22_193014"/>
      <w:bookmarkStart w:id="10508" w:name="_ETM_Q22_193098"/>
      <w:bookmarkEnd w:id="10507"/>
      <w:bookmarkEnd w:id="10508"/>
    </w:p>
    <w:p w:rsidR="002D6156" w:rsidRDefault="002D6156" w:rsidP="00CE7482">
      <w:pPr>
        <w:pStyle w:val="af5"/>
        <w:keepNext/>
        <w:rPr>
          <w:rtl/>
        </w:rPr>
      </w:pPr>
      <w:bookmarkStart w:id="10509" w:name="ET_interruption_6361_11"/>
      <w:r w:rsidRPr="00065617">
        <w:rPr>
          <w:rStyle w:val="TagStyle"/>
          <w:rtl/>
        </w:rPr>
        <w:t xml:space="preserve"> &lt;&lt; קריאה &gt;&gt; </w:t>
      </w:r>
      <w:r>
        <w:rPr>
          <w:rtl/>
        </w:rPr>
        <w:t>נאור שירי (יש עתיד):</w:t>
      </w:r>
      <w:r w:rsidRPr="00065617">
        <w:rPr>
          <w:rStyle w:val="TagStyle"/>
          <w:rtl/>
        </w:rPr>
        <w:t xml:space="preserve"> &lt;&lt; קריאה &gt;&gt;</w:t>
      </w:r>
      <w:r>
        <w:rPr>
          <w:rtl/>
        </w:rPr>
        <w:t xml:space="preserve">   </w:t>
      </w:r>
      <w:bookmarkEnd w:id="10509"/>
    </w:p>
    <w:p w:rsidR="002D6156" w:rsidRDefault="002D6156" w:rsidP="00C74DBD">
      <w:pPr>
        <w:rPr>
          <w:rtl/>
        </w:rPr>
      </w:pPr>
    </w:p>
    <w:p w:rsidR="002D6156" w:rsidRDefault="002D6156" w:rsidP="00CE7482">
      <w:pPr>
        <w:rPr>
          <w:rtl/>
        </w:rPr>
      </w:pPr>
      <w:bookmarkStart w:id="10510" w:name="_ETM_Q22_189581"/>
      <w:bookmarkEnd w:id="10510"/>
      <w:r>
        <w:rPr>
          <w:rFonts w:hint="cs"/>
          <w:rtl/>
        </w:rPr>
        <w:t>לא, אתה</w:t>
      </w:r>
      <w:bookmarkStart w:id="10511" w:name="_ETM_Q22_193379"/>
      <w:bookmarkEnd w:id="10511"/>
      <w:r>
        <w:rPr>
          <w:rFonts w:hint="cs"/>
          <w:rtl/>
        </w:rPr>
        <w:t xml:space="preserve"> לא יכול. אתה תיתן לה לדבר. </w:t>
      </w:r>
    </w:p>
    <w:p w:rsidR="002D6156" w:rsidRDefault="002D6156" w:rsidP="00CE7482">
      <w:pPr>
        <w:rPr>
          <w:rtl/>
        </w:rPr>
      </w:pPr>
    </w:p>
    <w:p w:rsidR="002D6156" w:rsidRDefault="002D6156" w:rsidP="00CE7482">
      <w:pPr>
        <w:pStyle w:val="af6"/>
        <w:keepNext/>
        <w:rPr>
          <w:rtl/>
        </w:rPr>
      </w:pPr>
      <w:bookmarkStart w:id="10512" w:name="_ETM_Q22_190601"/>
      <w:bookmarkEnd w:id="10512"/>
      <w:r w:rsidRPr="00065617">
        <w:rPr>
          <w:rStyle w:val="TagStyle"/>
          <w:rtl/>
        </w:rPr>
        <w:t xml:space="preserve"> &lt;&lt; יור &gt;&gt; </w:t>
      </w:r>
      <w:r>
        <w:rPr>
          <w:rtl/>
        </w:rPr>
        <w:t>היו"ר ארז מלול:</w:t>
      </w:r>
      <w:r w:rsidRPr="00065617">
        <w:rPr>
          <w:rStyle w:val="TagStyle"/>
          <w:rtl/>
        </w:rPr>
        <w:t xml:space="preserve"> &lt;&lt; יור &gt;&gt;</w:t>
      </w:r>
      <w:r>
        <w:rPr>
          <w:rtl/>
        </w:rPr>
        <w:t xml:space="preserve">   </w:t>
      </w:r>
    </w:p>
    <w:p w:rsidR="002D6156" w:rsidRDefault="002D6156" w:rsidP="00C74DBD">
      <w:pPr>
        <w:rPr>
          <w:rtl/>
        </w:rPr>
      </w:pPr>
    </w:p>
    <w:p w:rsidR="002D6156" w:rsidRDefault="002D6156" w:rsidP="00CE7482">
      <w:pPr>
        <w:rPr>
          <w:rtl/>
        </w:rPr>
      </w:pPr>
      <w:bookmarkStart w:id="10513" w:name="_ETM_Q22_190911"/>
      <w:bookmarkEnd w:id="10513"/>
      <w:r>
        <w:rPr>
          <w:rFonts w:hint="cs"/>
          <w:rtl/>
        </w:rPr>
        <w:t xml:space="preserve">נאור, אתה בקריאה ראשונה. </w:t>
      </w:r>
    </w:p>
    <w:p w:rsidR="002D6156" w:rsidRDefault="002D6156" w:rsidP="00CE7482">
      <w:pPr>
        <w:rPr>
          <w:rtl/>
        </w:rPr>
      </w:pPr>
      <w:bookmarkStart w:id="10514" w:name="_ETM_Q22_190001"/>
      <w:bookmarkEnd w:id="10514"/>
    </w:p>
    <w:p w:rsidR="002D6156" w:rsidRDefault="002D6156" w:rsidP="00CE7482">
      <w:pPr>
        <w:pStyle w:val="af5"/>
        <w:keepNext/>
        <w:rPr>
          <w:rtl/>
        </w:rPr>
      </w:pPr>
      <w:bookmarkStart w:id="10515" w:name="ET_interruption_6361_13"/>
      <w:r w:rsidRPr="00065617">
        <w:rPr>
          <w:rStyle w:val="TagStyle"/>
          <w:rtl/>
        </w:rPr>
        <w:t xml:space="preserve"> &lt;&lt; קריאה &gt;&gt; </w:t>
      </w:r>
      <w:r>
        <w:rPr>
          <w:rtl/>
        </w:rPr>
        <w:t>נאור שירי (יש עתיד):</w:t>
      </w:r>
      <w:r w:rsidRPr="00065617">
        <w:rPr>
          <w:rStyle w:val="TagStyle"/>
          <w:rtl/>
        </w:rPr>
        <w:t xml:space="preserve"> &lt;&lt; קריאה &gt;&gt;</w:t>
      </w:r>
      <w:r>
        <w:rPr>
          <w:rtl/>
        </w:rPr>
        <w:t xml:space="preserve">   </w:t>
      </w:r>
      <w:bookmarkEnd w:id="10515"/>
    </w:p>
    <w:p w:rsidR="002D6156" w:rsidRDefault="002D6156" w:rsidP="00C74DBD">
      <w:pPr>
        <w:rPr>
          <w:rtl/>
        </w:rPr>
      </w:pPr>
    </w:p>
    <w:p w:rsidR="002D6156" w:rsidRDefault="002D6156" w:rsidP="00CE7482">
      <w:pPr>
        <w:rPr>
          <w:rtl/>
        </w:rPr>
      </w:pPr>
      <w:bookmarkStart w:id="10516" w:name="_ETM_Q22_193146"/>
      <w:bookmarkEnd w:id="10516"/>
      <w:r>
        <w:rPr>
          <w:rFonts w:hint="cs"/>
          <w:rtl/>
        </w:rPr>
        <w:t xml:space="preserve">אתה תיתן לה לדבר. תן לה לדבר. </w:t>
      </w:r>
      <w:bookmarkStart w:id="10517" w:name="_ETM_Q22_195855"/>
      <w:bookmarkEnd w:id="10517"/>
    </w:p>
    <w:p w:rsidR="002D6156" w:rsidRDefault="002D6156" w:rsidP="00CE7482">
      <w:pPr>
        <w:rPr>
          <w:rtl/>
        </w:rPr>
      </w:pPr>
      <w:bookmarkStart w:id="10518" w:name="_ETM_Q22_196207"/>
      <w:bookmarkStart w:id="10519" w:name="_ETM_Q22_196282"/>
      <w:bookmarkEnd w:id="10518"/>
      <w:bookmarkEnd w:id="10519"/>
    </w:p>
    <w:p w:rsidR="002D6156" w:rsidRDefault="002D6156" w:rsidP="00CE7482">
      <w:pPr>
        <w:pStyle w:val="af6"/>
        <w:keepNext/>
        <w:rPr>
          <w:rtl/>
        </w:rPr>
      </w:pPr>
      <w:r w:rsidRPr="00065617">
        <w:rPr>
          <w:rStyle w:val="TagStyle"/>
          <w:rtl/>
        </w:rPr>
        <w:t xml:space="preserve"> &lt;&lt; יור &gt;&gt; </w:t>
      </w:r>
      <w:r>
        <w:rPr>
          <w:rtl/>
        </w:rPr>
        <w:t>היו"ר ארז מלול:</w:t>
      </w:r>
      <w:r w:rsidRPr="00065617">
        <w:rPr>
          <w:rStyle w:val="TagStyle"/>
          <w:rtl/>
        </w:rPr>
        <w:t xml:space="preserve"> &lt;&lt; יור &gt;&gt;</w:t>
      </w:r>
      <w:r>
        <w:rPr>
          <w:rtl/>
        </w:rPr>
        <w:t xml:space="preserve">   </w:t>
      </w:r>
    </w:p>
    <w:p w:rsidR="002D6156" w:rsidRDefault="002D6156" w:rsidP="00C74DBD">
      <w:pPr>
        <w:rPr>
          <w:rtl/>
        </w:rPr>
      </w:pPr>
    </w:p>
    <w:p w:rsidR="002D6156" w:rsidRDefault="002D6156" w:rsidP="00CE7482">
      <w:pPr>
        <w:rPr>
          <w:rtl/>
        </w:rPr>
      </w:pPr>
      <w:bookmarkStart w:id="10520" w:name="_ETM_Q22_197999"/>
      <w:bookmarkEnd w:id="10520"/>
      <w:r>
        <w:rPr>
          <w:rFonts w:hint="cs"/>
          <w:rtl/>
        </w:rPr>
        <w:t xml:space="preserve">אתה בקריאה שנייה. </w:t>
      </w:r>
    </w:p>
    <w:p w:rsidR="002D6156" w:rsidRDefault="002D6156" w:rsidP="00CE7482">
      <w:pPr>
        <w:rPr>
          <w:rtl/>
        </w:rPr>
      </w:pPr>
      <w:bookmarkStart w:id="10521" w:name="_ETM_Q22_195661"/>
      <w:bookmarkEnd w:id="10521"/>
    </w:p>
    <w:p w:rsidR="002D6156" w:rsidRDefault="002D6156" w:rsidP="00CE7482">
      <w:pPr>
        <w:pStyle w:val="af5"/>
        <w:keepNext/>
        <w:rPr>
          <w:rtl/>
        </w:rPr>
      </w:pPr>
      <w:bookmarkStart w:id="10522" w:name="ET_interruption_6361_15"/>
      <w:r w:rsidRPr="00065617">
        <w:rPr>
          <w:rStyle w:val="TagStyle"/>
          <w:rtl/>
        </w:rPr>
        <w:t xml:space="preserve"> &lt;&lt; קריאה &gt;&gt; </w:t>
      </w:r>
      <w:r>
        <w:rPr>
          <w:rtl/>
        </w:rPr>
        <w:t>נאור שירי (יש עתיד):</w:t>
      </w:r>
      <w:r w:rsidRPr="00065617">
        <w:rPr>
          <w:rStyle w:val="TagStyle"/>
          <w:rtl/>
        </w:rPr>
        <w:t xml:space="preserve"> &lt;&lt; קריאה &gt;&gt;</w:t>
      </w:r>
      <w:r>
        <w:rPr>
          <w:rtl/>
        </w:rPr>
        <w:t xml:space="preserve">   </w:t>
      </w:r>
      <w:bookmarkEnd w:id="10522"/>
    </w:p>
    <w:p w:rsidR="002D6156" w:rsidRDefault="002D6156" w:rsidP="00C74DBD">
      <w:pPr>
        <w:rPr>
          <w:rtl/>
        </w:rPr>
      </w:pPr>
    </w:p>
    <w:p w:rsidR="002D6156" w:rsidRDefault="002D6156" w:rsidP="00CE7482">
      <w:pPr>
        <w:rPr>
          <w:rtl/>
        </w:rPr>
      </w:pPr>
      <w:bookmarkStart w:id="10523" w:name="_ETM_Q22_199212"/>
      <w:bookmarkEnd w:id="10523"/>
      <w:r>
        <w:rPr>
          <w:rFonts w:hint="cs"/>
          <w:rtl/>
        </w:rPr>
        <w:t xml:space="preserve">סבבה, תן לה לדבר. </w:t>
      </w:r>
    </w:p>
    <w:p w:rsidR="002D6156" w:rsidRDefault="002D6156" w:rsidP="00CE7482">
      <w:pPr>
        <w:rPr>
          <w:rtl/>
        </w:rPr>
      </w:pPr>
      <w:bookmarkStart w:id="10524" w:name="_ETM_Q22_196852"/>
      <w:bookmarkEnd w:id="10524"/>
    </w:p>
    <w:p w:rsidR="002D6156" w:rsidRDefault="002D6156" w:rsidP="00CE7482">
      <w:pPr>
        <w:pStyle w:val="-"/>
        <w:keepNext/>
        <w:rPr>
          <w:rtl/>
        </w:rPr>
      </w:pPr>
      <w:bookmarkStart w:id="10525" w:name="ET_speakercontinue_6359_16"/>
      <w:r w:rsidRPr="00065617">
        <w:rPr>
          <w:rStyle w:val="TagStyle"/>
          <w:rtl/>
        </w:rPr>
        <w:t xml:space="preserve"> &lt;&lt; דובר_המשך &gt;&gt; </w:t>
      </w:r>
      <w:r>
        <w:rPr>
          <w:rtl/>
        </w:rPr>
        <w:t>מטי צרפתי הרכבי (יש עתיד):</w:t>
      </w:r>
      <w:r w:rsidRPr="00065617">
        <w:rPr>
          <w:rStyle w:val="TagStyle"/>
          <w:rtl/>
        </w:rPr>
        <w:t xml:space="preserve"> &lt;&lt; דובר_המשך &gt;&gt;</w:t>
      </w:r>
      <w:r>
        <w:rPr>
          <w:rtl/>
        </w:rPr>
        <w:t xml:space="preserve">   </w:t>
      </w:r>
      <w:bookmarkEnd w:id="10525"/>
    </w:p>
    <w:p w:rsidR="002D6156" w:rsidRDefault="002D6156" w:rsidP="00C74DBD">
      <w:pPr>
        <w:rPr>
          <w:rtl/>
        </w:rPr>
      </w:pPr>
    </w:p>
    <w:p w:rsidR="002D6156" w:rsidRDefault="002D6156" w:rsidP="00CE7482">
      <w:pPr>
        <w:rPr>
          <w:rtl/>
        </w:rPr>
      </w:pPr>
      <w:bookmarkStart w:id="10526" w:name="_ETM_Q22_197830"/>
      <w:bookmarkEnd w:id="10526"/>
      <w:r>
        <w:rPr>
          <w:rFonts w:hint="cs"/>
          <w:rtl/>
        </w:rPr>
        <w:t xml:space="preserve">החתן </w:t>
      </w:r>
      <w:bookmarkStart w:id="10527" w:name="_ETM_Q22_200339"/>
      <w:bookmarkEnd w:id="10527"/>
      <w:r>
        <w:rPr>
          <w:rFonts w:hint="cs"/>
          <w:rtl/>
        </w:rPr>
        <w:t xml:space="preserve">של הרב הראשי דוד לאו מונה? </w:t>
      </w:r>
      <w:bookmarkStart w:id="10528" w:name="_ETM_Q22_205433"/>
      <w:bookmarkEnd w:id="10528"/>
    </w:p>
    <w:p w:rsidR="002D6156" w:rsidRDefault="002D6156" w:rsidP="00CE7482">
      <w:pPr>
        <w:rPr>
          <w:rtl/>
        </w:rPr>
      </w:pPr>
      <w:bookmarkStart w:id="10529" w:name="_ETM_Q22_205507"/>
      <w:bookmarkEnd w:id="10529"/>
    </w:p>
    <w:p w:rsidR="002D6156" w:rsidRDefault="002D6156" w:rsidP="00CE7482">
      <w:pPr>
        <w:pStyle w:val="af6"/>
        <w:keepNext/>
        <w:rPr>
          <w:rtl/>
        </w:rPr>
      </w:pPr>
      <w:r w:rsidRPr="00065617">
        <w:rPr>
          <w:rStyle w:val="TagStyle"/>
          <w:rtl/>
        </w:rPr>
        <w:t xml:space="preserve"> &lt;&lt; יור &gt;&gt; </w:t>
      </w:r>
      <w:r>
        <w:rPr>
          <w:rtl/>
        </w:rPr>
        <w:t>היו"ר ארז מלול:</w:t>
      </w:r>
      <w:r w:rsidRPr="00065617">
        <w:rPr>
          <w:rStyle w:val="TagStyle"/>
          <w:rtl/>
        </w:rPr>
        <w:t xml:space="preserve"> &lt;&lt; יור &gt;&gt;</w:t>
      </w:r>
      <w:r>
        <w:rPr>
          <w:rtl/>
        </w:rPr>
        <w:t xml:space="preserve">   </w:t>
      </w:r>
    </w:p>
    <w:p w:rsidR="002D6156" w:rsidRDefault="002D6156" w:rsidP="00C74DBD">
      <w:pPr>
        <w:rPr>
          <w:rtl/>
        </w:rPr>
      </w:pPr>
    </w:p>
    <w:p w:rsidR="002D6156" w:rsidRDefault="002D6156" w:rsidP="00CE7482">
      <w:pPr>
        <w:rPr>
          <w:rtl/>
        </w:rPr>
      </w:pPr>
      <w:bookmarkStart w:id="10530" w:name="_ETM_Q22_206376"/>
      <w:bookmarkEnd w:id="10530"/>
      <w:r>
        <w:rPr>
          <w:rFonts w:hint="cs"/>
          <w:rtl/>
        </w:rPr>
        <w:t xml:space="preserve">לא, לא. </w:t>
      </w:r>
    </w:p>
    <w:p w:rsidR="002D6156" w:rsidRDefault="002D6156" w:rsidP="00CE7482">
      <w:pPr>
        <w:rPr>
          <w:rtl/>
        </w:rPr>
      </w:pPr>
    </w:p>
    <w:p w:rsidR="002D6156" w:rsidRDefault="002D6156" w:rsidP="00CE7482">
      <w:pPr>
        <w:pStyle w:val="-"/>
        <w:keepNext/>
        <w:rPr>
          <w:rtl/>
        </w:rPr>
      </w:pPr>
      <w:bookmarkStart w:id="10531" w:name="ET_speakercontinue_6359_18"/>
      <w:r w:rsidRPr="00065617">
        <w:rPr>
          <w:rStyle w:val="TagStyle"/>
          <w:rtl/>
        </w:rPr>
        <w:t xml:space="preserve"> &lt;&lt; דובר_המשך &gt;&gt; </w:t>
      </w:r>
      <w:r>
        <w:rPr>
          <w:rtl/>
        </w:rPr>
        <w:t>מטי צרפתי הרכבי (יש עתיד):</w:t>
      </w:r>
      <w:r w:rsidRPr="00065617">
        <w:rPr>
          <w:rStyle w:val="TagStyle"/>
          <w:rtl/>
        </w:rPr>
        <w:t xml:space="preserve"> &lt;&lt; דובר_המשך &gt;&gt;</w:t>
      </w:r>
      <w:r>
        <w:rPr>
          <w:rtl/>
        </w:rPr>
        <w:t xml:space="preserve">   </w:t>
      </w:r>
      <w:bookmarkEnd w:id="10531"/>
    </w:p>
    <w:p w:rsidR="002D6156" w:rsidRDefault="002D6156" w:rsidP="00C74DBD">
      <w:pPr>
        <w:rPr>
          <w:rtl/>
        </w:rPr>
      </w:pPr>
    </w:p>
    <w:p w:rsidR="002D6156" w:rsidRDefault="002D6156" w:rsidP="00CE7482">
      <w:pPr>
        <w:rPr>
          <w:rtl/>
        </w:rPr>
      </w:pPr>
      <w:r>
        <w:rPr>
          <w:rFonts w:hint="cs"/>
          <w:rtl/>
        </w:rPr>
        <w:t xml:space="preserve">לא? הוא לא מונה? </w:t>
      </w:r>
    </w:p>
    <w:p w:rsidR="002D6156" w:rsidRDefault="002D6156" w:rsidP="00CE7482">
      <w:pPr>
        <w:rPr>
          <w:rtl/>
        </w:rPr>
      </w:pPr>
    </w:p>
    <w:p w:rsidR="002D6156" w:rsidRDefault="002D6156" w:rsidP="00CE7482">
      <w:pPr>
        <w:pStyle w:val="af6"/>
        <w:keepNext/>
        <w:rPr>
          <w:rtl/>
        </w:rPr>
      </w:pPr>
      <w:bookmarkStart w:id="10532" w:name="ET_yor_6595_19"/>
      <w:r w:rsidRPr="00065617">
        <w:rPr>
          <w:rStyle w:val="TagStyle"/>
          <w:rtl/>
        </w:rPr>
        <w:t xml:space="preserve"> &lt;&lt; יור &gt;&gt; </w:t>
      </w:r>
      <w:r>
        <w:rPr>
          <w:rtl/>
        </w:rPr>
        <w:t>היו"ר ארז מלול:</w:t>
      </w:r>
      <w:r w:rsidRPr="00065617">
        <w:rPr>
          <w:rStyle w:val="TagStyle"/>
          <w:rtl/>
        </w:rPr>
        <w:t xml:space="preserve"> &lt;&lt; יור &gt;&gt;</w:t>
      </w:r>
      <w:r>
        <w:rPr>
          <w:rtl/>
        </w:rPr>
        <w:t xml:space="preserve">   </w:t>
      </w:r>
      <w:bookmarkEnd w:id="10532"/>
    </w:p>
    <w:p w:rsidR="002D6156" w:rsidRDefault="002D6156" w:rsidP="00C74DBD">
      <w:pPr>
        <w:rPr>
          <w:rtl/>
        </w:rPr>
      </w:pPr>
    </w:p>
    <w:p w:rsidR="002D6156" w:rsidRDefault="002D6156" w:rsidP="00CE7482">
      <w:pPr>
        <w:rPr>
          <w:rtl/>
        </w:rPr>
      </w:pPr>
      <w:bookmarkStart w:id="10533" w:name="_ETM_Q22_201661"/>
      <w:bookmarkEnd w:id="10533"/>
      <w:r>
        <w:rPr>
          <w:rFonts w:hint="cs"/>
          <w:rtl/>
        </w:rPr>
        <w:t xml:space="preserve">את רואה? למה פייק ניוז? למה? זה כואב </w:t>
      </w:r>
      <w:bookmarkStart w:id="10534" w:name="_ETM_Q22_204731"/>
      <w:bookmarkEnd w:id="10534"/>
      <w:r>
        <w:rPr>
          <w:rFonts w:hint="cs"/>
          <w:rtl/>
        </w:rPr>
        <w:t xml:space="preserve">לי. </w:t>
      </w:r>
    </w:p>
    <w:p w:rsidR="002D6156" w:rsidRDefault="002D6156" w:rsidP="00CE7482">
      <w:pPr>
        <w:rPr>
          <w:rtl/>
        </w:rPr>
      </w:pPr>
      <w:bookmarkStart w:id="10535" w:name="_ETM_Q22_205303"/>
      <w:bookmarkStart w:id="10536" w:name="_ETM_Q22_205372"/>
      <w:bookmarkEnd w:id="10535"/>
      <w:bookmarkEnd w:id="10536"/>
    </w:p>
    <w:p w:rsidR="002D6156" w:rsidRDefault="002D6156" w:rsidP="00CE7482">
      <w:pPr>
        <w:pStyle w:val="-"/>
        <w:keepNext/>
        <w:rPr>
          <w:rtl/>
        </w:rPr>
      </w:pPr>
      <w:bookmarkStart w:id="10537" w:name="ET_speakercontinue_6359_20"/>
      <w:r w:rsidRPr="00065617">
        <w:rPr>
          <w:rStyle w:val="TagStyle"/>
          <w:rtl/>
        </w:rPr>
        <w:t xml:space="preserve"> &lt;&lt; דובר_המשך &gt;&gt; </w:t>
      </w:r>
      <w:r>
        <w:rPr>
          <w:rtl/>
        </w:rPr>
        <w:t>מטי צרפתי הרכבי (יש עתיד):</w:t>
      </w:r>
      <w:r w:rsidRPr="00065617">
        <w:rPr>
          <w:rStyle w:val="TagStyle"/>
          <w:rtl/>
        </w:rPr>
        <w:t xml:space="preserve"> &lt;&lt; דובר_המשך &gt;&gt;</w:t>
      </w:r>
      <w:r>
        <w:rPr>
          <w:rtl/>
        </w:rPr>
        <w:t xml:space="preserve">   </w:t>
      </w:r>
      <w:bookmarkEnd w:id="10537"/>
    </w:p>
    <w:p w:rsidR="002D6156" w:rsidRDefault="002D6156" w:rsidP="00C74DBD">
      <w:pPr>
        <w:rPr>
          <w:rtl/>
        </w:rPr>
      </w:pPr>
    </w:p>
    <w:p w:rsidR="002D6156" w:rsidRDefault="002D6156" w:rsidP="00CE7482">
      <w:pPr>
        <w:rPr>
          <w:rtl/>
        </w:rPr>
      </w:pPr>
      <w:bookmarkStart w:id="10538" w:name="_ETM_Q22_209295"/>
      <w:bookmarkEnd w:id="10538"/>
      <w:r>
        <w:rPr>
          <w:rFonts w:hint="cs"/>
          <w:rtl/>
        </w:rPr>
        <w:t xml:space="preserve">אחיין של דיין אחר מונה? כזה שמקורב לדוד יוסף? </w:t>
      </w:r>
    </w:p>
    <w:p w:rsidR="002D6156" w:rsidRDefault="002D6156" w:rsidP="00CE7482">
      <w:pPr>
        <w:rPr>
          <w:rtl/>
        </w:rPr>
      </w:pPr>
      <w:bookmarkStart w:id="10539" w:name="_ETM_Q22_205721"/>
      <w:bookmarkEnd w:id="10539"/>
    </w:p>
    <w:p w:rsidR="002D6156" w:rsidRDefault="002D6156" w:rsidP="00CE7482">
      <w:pPr>
        <w:pStyle w:val="af6"/>
        <w:keepNext/>
        <w:rPr>
          <w:rtl/>
        </w:rPr>
      </w:pPr>
      <w:r w:rsidRPr="00065617">
        <w:rPr>
          <w:rStyle w:val="TagStyle"/>
          <w:rtl/>
        </w:rPr>
        <w:t xml:space="preserve"> &lt;&lt; יור &gt;&gt; </w:t>
      </w:r>
      <w:r>
        <w:rPr>
          <w:rtl/>
        </w:rPr>
        <w:t>היו"ר ארז מלול:</w:t>
      </w:r>
      <w:r w:rsidRPr="00065617">
        <w:rPr>
          <w:rStyle w:val="TagStyle"/>
          <w:rtl/>
        </w:rPr>
        <w:t xml:space="preserve"> &lt;&lt; יור &gt;&gt;</w:t>
      </w:r>
      <w:r>
        <w:rPr>
          <w:rtl/>
        </w:rPr>
        <w:t xml:space="preserve">   </w:t>
      </w:r>
    </w:p>
    <w:p w:rsidR="002D6156" w:rsidRDefault="002D6156" w:rsidP="00C74DBD">
      <w:pPr>
        <w:rPr>
          <w:rtl/>
        </w:rPr>
      </w:pPr>
    </w:p>
    <w:p w:rsidR="002D6156" w:rsidRDefault="002D6156" w:rsidP="00CE7482">
      <w:pPr>
        <w:rPr>
          <w:rtl/>
        </w:rPr>
      </w:pPr>
      <w:bookmarkStart w:id="10540" w:name="_ETM_Q22_206491"/>
      <w:bookmarkEnd w:id="10540"/>
      <w:r>
        <w:rPr>
          <w:rFonts w:hint="cs"/>
          <w:rtl/>
        </w:rPr>
        <w:t>אני מגן עלייך כדי שלא יתבעו אותך תביעת</w:t>
      </w:r>
      <w:bookmarkStart w:id="10541" w:name="_ETM_Q22_209759"/>
      <w:bookmarkEnd w:id="10541"/>
      <w:r>
        <w:rPr>
          <w:rFonts w:hint="cs"/>
          <w:rtl/>
        </w:rPr>
        <w:t xml:space="preserve"> דיבה.</w:t>
      </w:r>
      <w:bookmarkStart w:id="10542" w:name="_ETM_Q22_212719"/>
      <w:bookmarkStart w:id="10543" w:name="_ETM_Q22_212805"/>
      <w:bookmarkEnd w:id="10542"/>
      <w:bookmarkEnd w:id="10543"/>
    </w:p>
    <w:p w:rsidR="002D6156" w:rsidRDefault="002D6156" w:rsidP="00C74DBD">
      <w:pPr>
        <w:rPr>
          <w:rtl/>
        </w:rPr>
      </w:pPr>
      <w:bookmarkStart w:id="10544" w:name="_ETM_Q22_210541"/>
      <w:bookmarkStart w:id="10545" w:name="_ETM_Q22_58189"/>
      <w:bookmarkStart w:id="10546" w:name="_ETM_Q22_58274"/>
      <w:bookmarkStart w:id="10547" w:name="_ETM_Q22_250090"/>
      <w:bookmarkEnd w:id="10544"/>
      <w:bookmarkEnd w:id="10545"/>
      <w:bookmarkEnd w:id="10546"/>
      <w:bookmarkEnd w:id="10547"/>
    </w:p>
    <w:p w:rsidR="002D6156" w:rsidRDefault="002D6156" w:rsidP="00CE7482">
      <w:pPr>
        <w:pStyle w:val="af5"/>
        <w:keepNext/>
        <w:rPr>
          <w:rtl/>
        </w:rPr>
      </w:pPr>
      <w:r w:rsidRPr="00655B0A">
        <w:rPr>
          <w:rStyle w:val="TagStyle"/>
          <w:rtl/>
        </w:rPr>
        <w:t xml:space="preserve">&lt;&lt; קריאה &gt;&gt; </w:t>
      </w:r>
      <w:r>
        <w:rPr>
          <w:rtl/>
        </w:rPr>
        <w:t>נאור שירי (יש עתיד):</w:t>
      </w:r>
      <w:r w:rsidRPr="00655B0A">
        <w:rPr>
          <w:rStyle w:val="TagStyle"/>
          <w:rtl/>
        </w:rPr>
        <w:t xml:space="preserve"> &lt;&lt; קריאה &gt;&gt;</w:t>
      </w:r>
      <w:r>
        <w:rPr>
          <w:rtl/>
        </w:rPr>
        <w:t xml:space="preserve">   </w:t>
      </w:r>
    </w:p>
    <w:p w:rsidR="002D6156" w:rsidRDefault="002D6156" w:rsidP="00CE7482">
      <w:pPr>
        <w:rPr>
          <w:rtl/>
        </w:rPr>
      </w:pPr>
    </w:p>
    <w:p w:rsidR="002D6156" w:rsidRDefault="002D6156" w:rsidP="00CE7482">
      <w:pPr>
        <w:rPr>
          <w:rtl/>
        </w:rPr>
      </w:pPr>
      <w:r>
        <w:rPr>
          <w:rFonts w:hint="cs"/>
          <w:rtl/>
        </w:rPr>
        <w:t xml:space="preserve">לא יכולים לתבוע אותה דיבה. </w:t>
      </w:r>
    </w:p>
    <w:p w:rsidR="002D6156" w:rsidRDefault="002D6156" w:rsidP="00CE7482">
      <w:pPr>
        <w:rPr>
          <w:rtl/>
        </w:rPr>
      </w:pPr>
    </w:p>
    <w:p w:rsidR="002D6156" w:rsidRDefault="002D6156" w:rsidP="00CE7482">
      <w:pPr>
        <w:pStyle w:val="-"/>
        <w:keepNext/>
        <w:rPr>
          <w:rtl/>
        </w:rPr>
      </w:pPr>
      <w:bookmarkStart w:id="10548" w:name="ET_speakercontinue_6359_22"/>
      <w:r w:rsidRPr="00065617">
        <w:rPr>
          <w:rStyle w:val="TagStyle"/>
          <w:rtl/>
        </w:rPr>
        <w:t xml:space="preserve"> &lt;&lt; דובר_המשך &gt;&gt; </w:t>
      </w:r>
      <w:r>
        <w:rPr>
          <w:rtl/>
        </w:rPr>
        <w:t>מטי צרפתי הרכבי (יש עתיד):</w:t>
      </w:r>
      <w:r w:rsidRPr="00065617">
        <w:rPr>
          <w:rStyle w:val="TagStyle"/>
          <w:rtl/>
        </w:rPr>
        <w:t xml:space="preserve"> &lt;&lt; דובר_המשך &gt;&gt;</w:t>
      </w:r>
      <w:r>
        <w:rPr>
          <w:rtl/>
        </w:rPr>
        <w:t xml:space="preserve">   </w:t>
      </w:r>
      <w:bookmarkEnd w:id="10548"/>
    </w:p>
    <w:p w:rsidR="002D6156" w:rsidRDefault="002D6156" w:rsidP="00C74DBD">
      <w:pPr>
        <w:rPr>
          <w:rtl/>
        </w:rPr>
      </w:pPr>
    </w:p>
    <w:p w:rsidR="002D6156" w:rsidRDefault="002D6156" w:rsidP="00CE7482">
      <w:pPr>
        <w:rPr>
          <w:rtl/>
        </w:rPr>
      </w:pPr>
      <w:bookmarkStart w:id="10549" w:name="_ETM_Q22_209171"/>
      <w:bookmarkStart w:id="10550" w:name="_ETM_Q22_69980"/>
      <w:bookmarkStart w:id="10551" w:name="_ETM_Q22_70078"/>
      <w:bookmarkStart w:id="10552" w:name="_ETM_Q22_521010"/>
      <w:bookmarkStart w:id="10553" w:name="_ETM_Q22_212184"/>
      <w:bookmarkEnd w:id="10549"/>
      <w:bookmarkEnd w:id="10550"/>
      <w:bookmarkEnd w:id="10551"/>
      <w:bookmarkEnd w:id="10552"/>
      <w:bookmarkEnd w:id="10553"/>
      <w:r>
        <w:rPr>
          <w:rFonts w:hint="cs"/>
          <w:rtl/>
        </w:rPr>
        <w:t>מחותן של השר מקלב</w:t>
      </w:r>
      <w:bookmarkStart w:id="10554" w:name="_ETM_Q22_219255"/>
      <w:bookmarkEnd w:id="10554"/>
      <w:r>
        <w:rPr>
          <w:rFonts w:hint="cs"/>
          <w:rtl/>
        </w:rPr>
        <w:t xml:space="preserve"> מונה? </w:t>
      </w:r>
    </w:p>
    <w:p w:rsidR="002D6156" w:rsidRDefault="002D6156" w:rsidP="00CE7482">
      <w:pPr>
        <w:rPr>
          <w:rtl/>
        </w:rPr>
      </w:pPr>
      <w:bookmarkStart w:id="10555" w:name="_ETM_Q22_212256"/>
      <w:bookmarkStart w:id="10556" w:name="_ETM_Q22_212392"/>
      <w:bookmarkStart w:id="10557" w:name="_ETM_Q22_212458"/>
      <w:bookmarkEnd w:id="10555"/>
      <w:bookmarkEnd w:id="10556"/>
      <w:bookmarkEnd w:id="10557"/>
    </w:p>
    <w:p w:rsidR="002D6156" w:rsidRDefault="002D6156" w:rsidP="00CE7482">
      <w:pPr>
        <w:pStyle w:val="af6"/>
        <w:keepNext/>
        <w:rPr>
          <w:rtl/>
        </w:rPr>
      </w:pPr>
      <w:r w:rsidRPr="00065617">
        <w:rPr>
          <w:rStyle w:val="TagStyle"/>
          <w:rtl/>
        </w:rPr>
        <w:t xml:space="preserve"> &lt;&lt; יור &gt;&gt; </w:t>
      </w:r>
      <w:r>
        <w:rPr>
          <w:rtl/>
        </w:rPr>
        <w:t>היו"ר ארז מלול:</w:t>
      </w:r>
      <w:r w:rsidRPr="00065617">
        <w:rPr>
          <w:rStyle w:val="TagStyle"/>
          <w:rtl/>
        </w:rPr>
        <w:t xml:space="preserve"> &lt;&lt; יור &gt;&gt;</w:t>
      </w:r>
      <w:r>
        <w:rPr>
          <w:rtl/>
        </w:rPr>
        <w:t xml:space="preserve">   </w:t>
      </w:r>
    </w:p>
    <w:p w:rsidR="002D6156" w:rsidRDefault="002D6156" w:rsidP="00C74DBD">
      <w:pPr>
        <w:rPr>
          <w:rtl/>
        </w:rPr>
      </w:pPr>
    </w:p>
    <w:p w:rsidR="002D6156" w:rsidRDefault="002D6156" w:rsidP="00CE7482">
      <w:pPr>
        <w:rPr>
          <w:rtl/>
        </w:rPr>
      </w:pPr>
      <w:bookmarkStart w:id="10558" w:name="_ETM_Q22_218426"/>
      <w:bookmarkEnd w:id="10558"/>
      <w:r>
        <w:rPr>
          <w:rFonts w:hint="cs"/>
          <w:rtl/>
        </w:rPr>
        <w:t xml:space="preserve">מחותן של מי? </w:t>
      </w:r>
      <w:bookmarkStart w:id="10559" w:name="_ETM_Q22_218333"/>
      <w:bookmarkEnd w:id="10559"/>
    </w:p>
    <w:p w:rsidR="002D6156" w:rsidRDefault="002D6156" w:rsidP="00CE7482">
      <w:pPr>
        <w:rPr>
          <w:rtl/>
        </w:rPr>
      </w:pPr>
      <w:bookmarkStart w:id="10560" w:name="_ETM_Q22_218420"/>
      <w:bookmarkEnd w:id="10560"/>
    </w:p>
    <w:p w:rsidR="002D6156" w:rsidRDefault="002D6156" w:rsidP="00CE7482">
      <w:pPr>
        <w:pStyle w:val="-"/>
        <w:keepNext/>
        <w:rPr>
          <w:rtl/>
        </w:rPr>
      </w:pPr>
      <w:bookmarkStart w:id="10561" w:name="ET_speakercontinue_6359_24"/>
      <w:r w:rsidRPr="00065617">
        <w:rPr>
          <w:rStyle w:val="TagStyle"/>
          <w:rtl/>
        </w:rPr>
        <w:t xml:space="preserve"> &lt;&lt; דובר_המשך &gt;&gt; </w:t>
      </w:r>
      <w:r>
        <w:rPr>
          <w:rtl/>
        </w:rPr>
        <w:t>מטי צרפתי הרכבי (יש עתיד):</w:t>
      </w:r>
      <w:r w:rsidRPr="00065617">
        <w:rPr>
          <w:rStyle w:val="TagStyle"/>
          <w:rtl/>
        </w:rPr>
        <w:t xml:space="preserve"> &lt;&lt; דובר_המשך &gt;&gt;</w:t>
      </w:r>
      <w:r>
        <w:rPr>
          <w:rtl/>
        </w:rPr>
        <w:t xml:space="preserve">   </w:t>
      </w:r>
      <w:bookmarkEnd w:id="10561"/>
    </w:p>
    <w:p w:rsidR="002D6156" w:rsidRDefault="002D6156" w:rsidP="00C74DBD">
      <w:pPr>
        <w:rPr>
          <w:rtl/>
        </w:rPr>
      </w:pPr>
    </w:p>
    <w:p w:rsidR="002D6156" w:rsidRDefault="002D6156" w:rsidP="00CE7482">
      <w:pPr>
        <w:rPr>
          <w:rtl/>
        </w:rPr>
      </w:pPr>
      <w:r>
        <w:rPr>
          <w:rFonts w:hint="cs"/>
          <w:rtl/>
        </w:rPr>
        <w:t xml:space="preserve">מקלב. </w:t>
      </w:r>
    </w:p>
    <w:p w:rsidR="002D6156" w:rsidRDefault="002D6156" w:rsidP="00CE7482">
      <w:pPr>
        <w:rPr>
          <w:rtl/>
        </w:rPr>
      </w:pPr>
      <w:bookmarkStart w:id="10562" w:name="_ETM_Q22_215011"/>
      <w:bookmarkEnd w:id="10562"/>
    </w:p>
    <w:p w:rsidR="002D6156" w:rsidRDefault="002D6156" w:rsidP="00CE7482">
      <w:pPr>
        <w:pStyle w:val="af6"/>
        <w:keepNext/>
        <w:rPr>
          <w:rtl/>
        </w:rPr>
      </w:pPr>
      <w:bookmarkStart w:id="10563" w:name="ET_yor_6595_25"/>
      <w:r w:rsidRPr="00065617">
        <w:rPr>
          <w:rStyle w:val="TagStyle"/>
          <w:rtl/>
        </w:rPr>
        <w:t xml:space="preserve"> &lt;&lt; יור &gt;&gt; </w:t>
      </w:r>
      <w:r>
        <w:rPr>
          <w:rtl/>
        </w:rPr>
        <w:t>היו"ר ארז מלול:</w:t>
      </w:r>
      <w:r w:rsidRPr="00065617">
        <w:rPr>
          <w:rStyle w:val="TagStyle"/>
          <w:rtl/>
        </w:rPr>
        <w:t xml:space="preserve"> &lt;&lt; יור &gt;&gt;</w:t>
      </w:r>
      <w:r>
        <w:rPr>
          <w:rtl/>
        </w:rPr>
        <w:t xml:space="preserve">   </w:t>
      </w:r>
      <w:bookmarkEnd w:id="10563"/>
    </w:p>
    <w:p w:rsidR="002D6156" w:rsidRDefault="002D6156" w:rsidP="00C74DBD">
      <w:pPr>
        <w:rPr>
          <w:rtl/>
        </w:rPr>
      </w:pPr>
    </w:p>
    <w:p w:rsidR="002D6156" w:rsidRDefault="002D6156" w:rsidP="00CE7482">
      <w:pPr>
        <w:rPr>
          <w:rtl/>
        </w:rPr>
      </w:pPr>
      <w:bookmarkStart w:id="10564" w:name="_ETM_Q22_215278"/>
      <w:bookmarkEnd w:id="10564"/>
      <w:r>
        <w:rPr>
          <w:rFonts w:hint="cs"/>
          <w:rtl/>
        </w:rPr>
        <w:t xml:space="preserve">לא יודע, לא. </w:t>
      </w:r>
    </w:p>
    <w:p w:rsidR="002D6156" w:rsidRDefault="002D6156" w:rsidP="00CE7482">
      <w:pPr>
        <w:rPr>
          <w:rtl/>
        </w:rPr>
      </w:pPr>
      <w:bookmarkStart w:id="10565" w:name="_ETM_Q22_219709"/>
      <w:bookmarkStart w:id="10566" w:name="_ETM_Q22_219786"/>
      <w:bookmarkEnd w:id="10565"/>
      <w:bookmarkEnd w:id="10566"/>
    </w:p>
    <w:p w:rsidR="002D6156" w:rsidRDefault="002D6156" w:rsidP="00CE7482">
      <w:pPr>
        <w:pStyle w:val="-"/>
        <w:keepNext/>
        <w:rPr>
          <w:rtl/>
        </w:rPr>
      </w:pPr>
      <w:bookmarkStart w:id="10567" w:name="ET_speakercontinue_6359_26"/>
      <w:r w:rsidRPr="00065617">
        <w:rPr>
          <w:rStyle w:val="TagStyle"/>
          <w:rtl/>
        </w:rPr>
        <w:t xml:space="preserve"> &lt;&lt; דובר_המשך &gt;&gt; </w:t>
      </w:r>
      <w:r>
        <w:rPr>
          <w:rtl/>
        </w:rPr>
        <w:t>מטי צרפתי הרכבי (יש עתיד):</w:t>
      </w:r>
      <w:r w:rsidRPr="00065617">
        <w:rPr>
          <w:rStyle w:val="TagStyle"/>
          <w:rtl/>
        </w:rPr>
        <w:t xml:space="preserve"> &lt;&lt; דובר_המשך &gt;&gt;</w:t>
      </w:r>
      <w:r>
        <w:rPr>
          <w:rtl/>
        </w:rPr>
        <w:t xml:space="preserve">   </w:t>
      </w:r>
      <w:bookmarkEnd w:id="10567"/>
    </w:p>
    <w:p w:rsidR="002D6156" w:rsidRDefault="002D6156" w:rsidP="00C74DBD">
      <w:pPr>
        <w:rPr>
          <w:rtl/>
        </w:rPr>
      </w:pPr>
    </w:p>
    <w:p w:rsidR="002D6156" w:rsidRDefault="002D6156" w:rsidP="00BA6E1D">
      <w:pPr>
        <w:rPr>
          <w:rtl/>
        </w:rPr>
      </w:pPr>
      <w:bookmarkStart w:id="10568" w:name="_ETM_Q22_220962"/>
      <w:bookmarkEnd w:id="10568"/>
      <w:r>
        <w:rPr>
          <w:rFonts w:hint="cs"/>
          <w:rtl/>
        </w:rPr>
        <w:t xml:space="preserve">בכל </w:t>
      </w:r>
      <w:bookmarkStart w:id="10569" w:name="_ETM_Q22_221741"/>
      <w:bookmarkEnd w:id="10569"/>
      <w:r>
        <w:rPr>
          <w:rFonts w:hint="cs"/>
          <w:rtl/>
        </w:rPr>
        <w:t xml:space="preserve">מקרה, הרבה מאוד מינויים של מקורבים. ואני מזכירה לכם </w:t>
      </w:r>
      <w:bookmarkStart w:id="10570" w:name="_ETM_Q22_228948"/>
      <w:bookmarkEnd w:id="10570"/>
      <w:proofErr w:type="spellStart"/>
      <w:r>
        <w:rPr>
          <w:rFonts w:hint="cs"/>
          <w:rtl/>
        </w:rPr>
        <w:t>שרוטמן</w:t>
      </w:r>
      <w:proofErr w:type="spellEnd"/>
      <w:r>
        <w:rPr>
          <w:rFonts w:hint="cs"/>
          <w:rtl/>
        </w:rPr>
        <w:t xml:space="preserve"> ולוין, שלא מפסיקים להטיף לנו על הסכנה </w:t>
      </w:r>
      <w:bookmarkStart w:id="10571" w:name="_ETM_Q22_230943"/>
      <w:bookmarkEnd w:id="10571"/>
      <w:r>
        <w:rPr>
          <w:rFonts w:hint="cs"/>
          <w:rtl/>
        </w:rPr>
        <w:t xml:space="preserve">של מינויים פוליטיים, של מינויים של חברים ובני משפחה במערכת המשפט </w:t>
      </w:r>
      <w:r>
        <w:rPr>
          <w:rFonts w:hint="eastAsia"/>
          <w:rtl/>
        </w:rPr>
        <w:t>–</w:t>
      </w:r>
      <w:r>
        <w:rPr>
          <w:rFonts w:hint="cs"/>
          <w:rtl/>
        </w:rPr>
        <w:t xml:space="preserve"> פתאום הם </w:t>
      </w:r>
      <w:bookmarkStart w:id="10572" w:name="_ETM_Q22_236538"/>
      <w:bookmarkEnd w:id="10572"/>
      <w:r>
        <w:rPr>
          <w:rFonts w:hint="cs"/>
          <w:rtl/>
        </w:rPr>
        <w:t>ממלאים פיהם מים ודוממים. אין ביקורת, נעלמו העק</w:t>
      </w:r>
      <w:bookmarkStart w:id="10573" w:name="_ETM_Q22_242739"/>
      <w:bookmarkEnd w:id="10573"/>
      <w:r>
        <w:rPr>
          <w:rFonts w:hint="cs"/>
          <w:rtl/>
        </w:rPr>
        <w:t xml:space="preserve">רונות, שום יושרה. </w:t>
      </w:r>
      <w:bookmarkStart w:id="10574" w:name="_ETM_Q22_241608"/>
      <w:bookmarkEnd w:id="10574"/>
      <w:r>
        <w:rPr>
          <w:rFonts w:hint="cs"/>
          <w:rtl/>
        </w:rPr>
        <w:t xml:space="preserve">מסתבר שמה שהם מכנים </w:t>
      </w:r>
      <w:r w:rsidR="00BA6E1D">
        <w:rPr>
          <w:rFonts w:hint="cs"/>
          <w:rtl/>
        </w:rPr>
        <w:t>"</w:t>
      </w:r>
      <w:r>
        <w:rPr>
          <w:rFonts w:hint="cs"/>
          <w:rtl/>
        </w:rPr>
        <w:t>רפורמה</w:t>
      </w:r>
      <w:r w:rsidR="00BA6E1D">
        <w:rPr>
          <w:rFonts w:hint="cs"/>
          <w:rtl/>
        </w:rPr>
        <w:t>"</w:t>
      </w:r>
      <w:r>
        <w:rPr>
          <w:rFonts w:hint="cs"/>
          <w:rtl/>
        </w:rPr>
        <w:t xml:space="preserve"> לא ממש דואגת לדמוקרטיה </w:t>
      </w:r>
      <w:r>
        <w:rPr>
          <w:rFonts w:hint="eastAsia"/>
          <w:rtl/>
        </w:rPr>
        <w:t>–</w:t>
      </w:r>
      <w:r>
        <w:rPr>
          <w:rFonts w:hint="cs"/>
          <w:rtl/>
        </w:rPr>
        <w:t xml:space="preserve"> רק </w:t>
      </w:r>
      <w:bookmarkStart w:id="10575" w:name="_ETM_Q22_251723"/>
      <w:bookmarkEnd w:id="10575"/>
      <w:r>
        <w:rPr>
          <w:rFonts w:hint="cs"/>
          <w:rtl/>
        </w:rPr>
        <w:t>רצון לשליטה פוליטית על כל מוקדי הכוח במדינה: בתי המשפט, הרבנות, התקשורת, הצבא. אבל הציבור לא טיפש</w:t>
      </w:r>
      <w:r w:rsidR="00BA6E1D">
        <w:rPr>
          <w:rFonts w:hint="cs"/>
          <w:rtl/>
        </w:rPr>
        <w:t>.</w:t>
      </w:r>
      <w:r>
        <w:rPr>
          <w:rFonts w:hint="cs"/>
          <w:rtl/>
        </w:rPr>
        <w:t xml:space="preserve"> אנחנו </w:t>
      </w:r>
      <w:bookmarkStart w:id="10576" w:name="_ETM_Q22_266545"/>
      <w:bookmarkEnd w:id="10576"/>
      <w:r>
        <w:rPr>
          <w:rFonts w:hint="cs"/>
          <w:rtl/>
        </w:rPr>
        <w:t>רואים את הדילים, אנחנו רואים את המוסר הכפול</w:t>
      </w:r>
      <w:r w:rsidR="00BA6E1D">
        <w:rPr>
          <w:rFonts w:hint="cs"/>
          <w:rtl/>
        </w:rPr>
        <w:t>,</w:t>
      </w:r>
      <w:r>
        <w:rPr>
          <w:rFonts w:hint="cs"/>
          <w:rtl/>
        </w:rPr>
        <w:t xml:space="preserve"> והציבור מבין שההפיכה המשטרית לא נועדה לתקן כי אם </w:t>
      </w:r>
      <w:bookmarkStart w:id="10577" w:name="_ETM_Q22_273904"/>
      <w:bookmarkEnd w:id="10577"/>
      <w:r>
        <w:rPr>
          <w:rFonts w:hint="cs"/>
          <w:rtl/>
        </w:rPr>
        <w:t xml:space="preserve">נועדה לחסל. </w:t>
      </w:r>
    </w:p>
    <w:p w:rsidR="002D6156" w:rsidRDefault="002D6156" w:rsidP="00CE7482">
      <w:pPr>
        <w:rPr>
          <w:rtl/>
        </w:rPr>
      </w:pPr>
    </w:p>
    <w:p w:rsidR="002D6156" w:rsidRDefault="002D6156" w:rsidP="00CE7482">
      <w:pPr>
        <w:rPr>
          <w:rtl/>
        </w:rPr>
      </w:pPr>
      <w:r>
        <w:rPr>
          <w:rFonts w:hint="cs"/>
          <w:rtl/>
        </w:rPr>
        <w:t xml:space="preserve">אז </w:t>
      </w:r>
      <w:bookmarkStart w:id="10578" w:name="_ETM_Q22_271141"/>
      <w:bookmarkEnd w:id="10578"/>
      <w:r>
        <w:rPr>
          <w:rFonts w:hint="cs"/>
          <w:rtl/>
        </w:rPr>
        <w:t xml:space="preserve">בפעם הבאה שלוין מדבר על שקיפות, </w:t>
      </w:r>
      <w:bookmarkStart w:id="10579" w:name="_ETM_Q22_278162"/>
      <w:bookmarkEnd w:id="10579"/>
      <w:r>
        <w:rPr>
          <w:rFonts w:hint="cs"/>
          <w:rtl/>
        </w:rPr>
        <w:t>תשאלו אותו למה הוא שתק כשממנים בני משפחה</w:t>
      </w:r>
      <w:bookmarkStart w:id="10580" w:name="_ETM_Q22_276811"/>
      <w:bookmarkEnd w:id="10580"/>
      <w:r>
        <w:rPr>
          <w:rFonts w:hint="cs"/>
          <w:rtl/>
        </w:rPr>
        <w:t xml:space="preserve"> של דרעי. ובפעם הבאה </w:t>
      </w:r>
      <w:proofErr w:type="spellStart"/>
      <w:r>
        <w:rPr>
          <w:rFonts w:hint="cs"/>
          <w:rtl/>
        </w:rPr>
        <w:t>כשרוטמן</w:t>
      </w:r>
      <w:proofErr w:type="spellEnd"/>
      <w:r>
        <w:rPr>
          <w:rFonts w:hint="cs"/>
          <w:rtl/>
        </w:rPr>
        <w:t xml:space="preserve"> מדבר על טוהר המידות</w:t>
      </w:r>
      <w:r w:rsidR="00BA6E1D">
        <w:rPr>
          <w:rFonts w:hint="cs"/>
          <w:rtl/>
        </w:rPr>
        <w:t>,</w:t>
      </w:r>
      <w:r>
        <w:rPr>
          <w:rFonts w:hint="cs"/>
          <w:rtl/>
        </w:rPr>
        <w:t xml:space="preserve"> </w:t>
      </w:r>
      <w:bookmarkStart w:id="10581" w:name="_ETM_Q22_280516"/>
      <w:bookmarkEnd w:id="10581"/>
      <w:r>
        <w:rPr>
          <w:rFonts w:hint="cs"/>
          <w:rtl/>
        </w:rPr>
        <w:t xml:space="preserve">תזכירו לו איך הוא שתק כשממנים מקורבים של </w:t>
      </w:r>
      <w:bookmarkStart w:id="10582" w:name="_ETM_Q22_282641"/>
      <w:bookmarkEnd w:id="10582"/>
      <w:r>
        <w:rPr>
          <w:rFonts w:hint="cs"/>
          <w:rtl/>
        </w:rPr>
        <w:t xml:space="preserve">רבנים ושרים, כאילו מדובר במועצת חכמי התורה ולא במדינה </w:t>
      </w:r>
      <w:bookmarkStart w:id="10583" w:name="_ETM_Q22_288501"/>
      <w:bookmarkEnd w:id="10583"/>
      <w:r>
        <w:rPr>
          <w:rFonts w:hint="cs"/>
          <w:rtl/>
        </w:rPr>
        <w:t xml:space="preserve">דמוקרטית. </w:t>
      </w:r>
    </w:p>
    <w:p w:rsidR="002D6156" w:rsidRDefault="002D6156" w:rsidP="00CE7482">
      <w:pPr>
        <w:rPr>
          <w:rtl/>
        </w:rPr>
      </w:pPr>
      <w:bookmarkStart w:id="10584" w:name="_ETM_Q22_289987"/>
      <w:bookmarkStart w:id="10585" w:name="_ETM_Q22_290073"/>
      <w:bookmarkEnd w:id="10584"/>
      <w:bookmarkEnd w:id="10585"/>
    </w:p>
    <w:p w:rsidR="002D6156" w:rsidRDefault="002D6156" w:rsidP="00BA6E1D">
      <w:pPr>
        <w:rPr>
          <w:rtl/>
        </w:rPr>
      </w:pPr>
      <w:bookmarkStart w:id="10586" w:name="_ETM_Q22_290115"/>
      <w:bookmarkStart w:id="10587" w:name="_ETM_Q22_290197"/>
      <w:bookmarkEnd w:id="10586"/>
      <w:bookmarkEnd w:id="10587"/>
      <w:r>
        <w:rPr>
          <w:rFonts w:hint="cs"/>
          <w:rtl/>
        </w:rPr>
        <w:t>המאבק הזה הוא לא על ימין ושמאל</w:t>
      </w:r>
      <w:r w:rsidR="00BA6E1D">
        <w:rPr>
          <w:rFonts w:hint="cs"/>
          <w:rtl/>
        </w:rPr>
        <w:t>;</w:t>
      </w:r>
      <w:r>
        <w:rPr>
          <w:rFonts w:hint="cs"/>
          <w:rtl/>
        </w:rPr>
        <w:t xml:space="preserve"> </w:t>
      </w:r>
      <w:bookmarkStart w:id="10588" w:name="_ETM_Q22_290681"/>
      <w:bookmarkEnd w:id="10588"/>
      <w:r>
        <w:rPr>
          <w:rFonts w:hint="cs"/>
          <w:rtl/>
        </w:rPr>
        <w:t>הוא על יושרה</w:t>
      </w:r>
      <w:r w:rsidR="00BA6E1D">
        <w:rPr>
          <w:rFonts w:hint="cs"/>
          <w:rtl/>
        </w:rPr>
        <w:t>,</w:t>
      </w:r>
      <w:r>
        <w:rPr>
          <w:rFonts w:hint="cs"/>
          <w:rtl/>
        </w:rPr>
        <w:t xml:space="preserve"> הוא על אמת, הוא על הזכות שלנו </w:t>
      </w:r>
      <w:bookmarkStart w:id="10589" w:name="_ETM_Q22_300648"/>
      <w:bookmarkEnd w:id="10589"/>
      <w:r>
        <w:rPr>
          <w:rFonts w:hint="cs"/>
          <w:rtl/>
        </w:rPr>
        <w:t xml:space="preserve">לחיות במדינה שבה מינויים נעשים על פי כישורים </w:t>
      </w:r>
      <w:bookmarkStart w:id="10590" w:name="_ETM_Q22_303297"/>
      <w:bookmarkEnd w:id="10590"/>
      <w:r>
        <w:rPr>
          <w:rFonts w:hint="cs"/>
          <w:rtl/>
        </w:rPr>
        <w:t xml:space="preserve">ולא על פי הקשרים. זה לא סידור עבודה לחברים ולבני משפחה. </w:t>
      </w:r>
    </w:p>
    <w:p w:rsidR="002D6156" w:rsidRDefault="002D6156" w:rsidP="00CE7482">
      <w:pPr>
        <w:rPr>
          <w:rtl/>
        </w:rPr>
      </w:pPr>
      <w:bookmarkStart w:id="10591" w:name="_ETM_Q22_304511"/>
      <w:bookmarkEnd w:id="10591"/>
    </w:p>
    <w:p w:rsidR="002D6156" w:rsidRDefault="002D6156" w:rsidP="00CE7482">
      <w:pPr>
        <w:pStyle w:val="af6"/>
        <w:keepNext/>
        <w:rPr>
          <w:rtl/>
        </w:rPr>
      </w:pPr>
      <w:bookmarkStart w:id="10592" w:name="_ETM_Q22_306586"/>
      <w:bookmarkStart w:id="10593" w:name="_ETM_Q22_306661"/>
      <w:bookmarkStart w:id="10594" w:name="ET_yor_6595_2"/>
      <w:bookmarkEnd w:id="10592"/>
      <w:bookmarkEnd w:id="10593"/>
      <w:r w:rsidRPr="002F19D0">
        <w:rPr>
          <w:rStyle w:val="TagStyle"/>
          <w:rtl/>
        </w:rPr>
        <w:t xml:space="preserve"> &lt;&lt; יור &gt;&gt; </w:t>
      </w:r>
      <w:r>
        <w:rPr>
          <w:rtl/>
        </w:rPr>
        <w:t>היו"ר ארז מלול:</w:t>
      </w:r>
      <w:r w:rsidRPr="002F19D0">
        <w:rPr>
          <w:rStyle w:val="TagStyle"/>
          <w:rtl/>
        </w:rPr>
        <w:t xml:space="preserve"> &lt;&lt; יור &gt;&gt;</w:t>
      </w:r>
      <w:r>
        <w:rPr>
          <w:rtl/>
        </w:rPr>
        <w:t xml:space="preserve">   </w:t>
      </w:r>
      <w:bookmarkEnd w:id="10594"/>
    </w:p>
    <w:p w:rsidR="002D6156" w:rsidRDefault="002D6156" w:rsidP="00C74DBD">
      <w:pPr>
        <w:rPr>
          <w:rtl/>
        </w:rPr>
      </w:pPr>
    </w:p>
    <w:p w:rsidR="002D6156" w:rsidRDefault="002D6156" w:rsidP="00CE7482">
      <w:pPr>
        <w:rPr>
          <w:rtl/>
        </w:rPr>
      </w:pPr>
      <w:bookmarkStart w:id="10595" w:name="_ETM_Q22_72578"/>
      <w:bookmarkStart w:id="10596" w:name="_ETM_Q22_58333"/>
      <w:bookmarkStart w:id="10597" w:name="_ETM_Q22_58406"/>
      <w:bookmarkEnd w:id="10595"/>
      <w:bookmarkEnd w:id="10596"/>
      <w:bookmarkEnd w:id="10597"/>
      <w:r>
        <w:rPr>
          <w:rtl/>
        </w:rPr>
        <w:t xml:space="preserve">תודה </w:t>
      </w:r>
      <w:bookmarkStart w:id="10598" w:name="_ETM_Q22_518399"/>
      <w:bookmarkEnd w:id="10598"/>
      <w:r>
        <w:rPr>
          <w:rtl/>
        </w:rPr>
        <w:t>רבה</w:t>
      </w:r>
      <w:r>
        <w:rPr>
          <w:rFonts w:hint="cs"/>
          <w:rtl/>
        </w:rPr>
        <w:t>.</w:t>
      </w:r>
      <w:r>
        <w:rPr>
          <w:rtl/>
        </w:rPr>
        <w:t xml:space="preserve"> </w:t>
      </w:r>
      <w:bookmarkStart w:id="10599" w:name="_ETM_Q22_518850"/>
      <w:bookmarkEnd w:id="10599"/>
      <w:r>
        <w:rPr>
          <w:rtl/>
        </w:rPr>
        <w:t xml:space="preserve">חבר </w:t>
      </w:r>
      <w:bookmarkStart w:id="10600" w:name="_ETM_Q22_519269"/>
      <w:bookmarkEnd w:id="10600"/>
      <w:r>
        <w:rPr>
          <w:rtl/>
        </w:rPr>
        <w:t xml:space="preserve">הכנסת </w:t>
      </w:r>
      <w:bookmarkStart w:id="10601" w:name="_ETM_Q22_519600"/>
      <w:bookmarkEnd w:id="10601"/>
      <w:r>
        <w:rPr>
          <w:rFonts w:hint="cs"/>
          <w:rtl/>
        </w:rPr>
        <w:t xml:space="preserve">משה טור פז. </w:t>
      </w:r>
      <w:bookmarkStart w:id="10602" w:name="_ETM_Q22_520140"/>
      <w:bookmarkEnd w:id="10602"/>
    </w:p>
    <w:p w:rsidR="002D6156" w:rsidRDefault="002D6156" w:rsidP="00CE7482">
      <w:pPr>
        <w:rPr>
          <w:rtl/>
        </w:rPr>
      </w:pPr>
    </w:p>
    <w:p w:rsidR="002D6156" w:rsidRDefault="002D6156" w:rsidP="00CE7482">
      <w:pPr>
        <w:rPr>
          <w:rtl/>
        </w:rPr>
      </w:pPr>
      <w:r>
        <w:rPr>
          <w:rFonts w:hint="cs"/>
          <w:rtl/>
        </w:rPr>
        <w:t>כל המינויים עברו בחינה של היועצת המשפטית לממשלה</w:t>
      </w:r>
      <w:bookmarkStart w:id="10603" w:name="_ETM_Q22_316262"/>
      <w:bookmarkEnd w:id="10603"/>
      <w:r>
        <w:rPr>
          <w:rFonts w:hint="cs"/>
          <w:rtl/>
        </w:rPr>
        <w:t xml:space="preserve"> ואושרו, ולא היה שום ניגוד עניינים. אף אחד מהקרובים</w:t>
      </w:r>
      <w:bookmarkStart w:id="10604" w:name="_ETM_Q22_320811"/>
      <w:bookmarkEnd w:id="10604"/>
      <w:r>
        <w:rPr>
          <w:rFonts w:hint="cs"/>
          <w:rtl/>
        </w:rPr>
        <w:t xml:space="preserve"> לא היה חבר ועדה. </w:t>
      </w:r>
    </w:p>
    <w:p w:rsidR="002D6156" w:rsidRDefault="002D6156" w:rsidP="00CE7482">
      <w:pPr>
        <w:rPr>
          <w:rtl/>
        </w:rPr>
      </w:pPr>
      <w:bookmarkStart w:id="10605" w:name="_ETM_Q22_316757"/>
      <w:bookmarkStart w:id="10606" w:name="_ETM_Q22_316832"/>
      <w:bookmarkEnd w:id="10605"/>
      <w:bookmarkEnd w:id="10606"/>
    </w:p>
    <w:p w:rsidR="002D6156" w:rsidRDefault="002D6156" w:rsidP="00CE7482">
      <w:pPr>
        <w:pStyle w:val="af5"/>
        <w:keepNext/>
        <w:rPr>
          <w:rtl/>
        </w:rPr>
      </w:pPr>
      <w:bookmarkStart w:id="10607" w:name="ET_interruption_6359_30"/>
      <w:r w:rsidRPr="007C44E9">
        <w:rPr>
          <w:rStyle w:val="TagStyle"/>
          <w:rtl/>
        </w:rPr>
        <w:t xml:space="preserve"> &lt;&lt; קריאה &gt;&gt; </w:t>
      </w:r>
      <w:r>
        <w:rPr>
          <w:rtl/>
        </w:rPr>
        <w:t>מטי צרפתי הרכבי (יש עתיד):</w:t>
      </w:r>
      <w:r w:rsidRPr="007C44E9">
        <w:rPr>
          <w:rStyle w:val="TagStyle"/>
          <w:rtl/>
        </w:rPr>
        <w:t xml:space="preserve"> &lt;&lt; קריאה &gt;&gt;</w:t>
      </w:r>
      <w:r>
        <w:rPr>
          <w:rtl/>
        </w:rPr>
        <w:t xml:space="preserve">   </w:t>
      </w:r>
      <w:bookmarkEnd w:id="10607"/>
    </w:p>
    <w:p w:rsidR="002D6156" w:rsidRDefault="002D6156" w:rsidP="00C74DBD">
      <w:pPr>
        <w:rPr>
          <w:rtl/>
        </w:rPr>
      </w:pPr>
    </w:p>
    <w:p w:rsidR="002D6156" w:rsidRDefault="002D6156" w:rsidP="00CE7482">
      <w:pPr>
        <w:rPr>
          <w:rtl/>
        </w:rPr>
      </w:pPr>
      <w:bookmarkStart w:id="10608" w:name="_ETM_Q22_316391"/>
      <w:bookmarkEnd w:id="10608"/>
      <w:r>
        <w:rPr>
          <w:rFonts w:hint="cs"/>
          <w:rtl/>
        </w:rPr>
        <w:t>גם בבית המשפט.</w:t>
      </w:r>
      <w:bookmarkStart w:id="10609" w:name="_ETM_Q22_323229"/>
      <w:bookmarkEnd w:id="10609"/>
    </w:p>
    <w:p w:rsidR="002D6156" w:rsidRDefault="002D6156" w:rsidP="00CE7482">
      <w:pPr>
        <w:rPr>
          <w:rtl/>
        </w:rPr>
      </w:pPr>
      <w:bookmarkStart w:id="10610" w:name="_ETM_Q22_323310"/>
      <w:bookmarkEnd w:id="10610"/>
    </w:p>
    <w:p w:rsidR="002D6156" w:rsidRDefault="002D6156" w:rsidP="00CE7482">
      <w:pPr>
        <w:pStyle w:val="af6"/>
        <w:keepNext/>
        <w:rPr>
          <w:rtl/>
        </w:rPr>
      </w:pPr>
      <w:bookmarkStart w:id="10611" w:name="ET_yor_6595_31"/>
      <w:r w:rsidRPr="007C44E9">
        <w:rPr>
          <w:rStyle w:val="TagStyle"/>
          <w:rtl/>
        </w:rPr>
        <w:t xml:space="preserve"> &lt;&lt; יור &gt;&gt; </w:t>
      </w:r>
      <w:r>
        <w:rPr>
          <w:rtl/>
        </w:rPr>
        <w:t>היו"ר ארז מלול:</w:t>
      </w:r>
      <w:r w:rsidRPr="007C44E9">
        <w:rPr>
          <w:rStyle w:val="TagStyle"/>
          <w:rtl/>
        </w:rPr>
        <w:t xml:space="preserve"> &lt;&lt; יור &gt;&gt;</w:t>
      </w:r>
      <w:r>
        <w:rPr>
          <w:rtl/>
        </w:rPr>
        <w:t xml:space="preserve">   </w:t>
      </w:r>
      <w:bookmarkEnd w:id="10611"/>
    </w:p>
    <w:p w:rsidR="002D6156" w:rsidRDefault="002D6156" w:rsidP="00C74DBD">
      <w:pPr>
        <w:rPr>
          <w:rtl/>
        </w:rPr>
      </w:pPr>
    </w:p>
    <w:p w:rsidR="002D6156" w:rsidRDefault="002D6156" w:rsidP="00CE7482">
      <w:pPr>
        <w:rPr>
          <w:rtl/>
        </w:rPr>
      </w:pPr>
      <w:bookmarkStart w:id="10612" w:name="_ETM_Q22_324581"/>
      <w:bookmarkEnd w:id="10612"/>
      <w:r>
        <w:rPr>
          <w:rFonts w:hint="cs"/>
          <w:rtl/>
        </w:rPr>
        <w:t xml:space="preserve">אתה לא יכול להיות חבר ועדה ולמנות את המשפחה שלך. </w:t>
      </w:r>
    </w:p>
    <w:p w:rsidR="002D6156" w:rsidRDefault="002D6156" w:rsidP="00CE7482">
      <w:pPr>
        <w:rPr>
          <w:rtl/>
        </w:rPr>
      </w:pPr>
      <w:bookmarkStart w:id="10613" w:name="_ETM_Q22_321282"/>
      <w:bookmarkEnd w:id="10613"/>
    </w:p>
    <w:p w:rsidR="002D6156" w:rsidRDefault="002D6156" w:rsidP="00CE7482">
      <w:pPr>
        <w:pStyle w:val="af5"/>
        <w:keepNext/>
        <w:rPr>
          <w:rtl/>
        </w:rPr>
      </w:pPr>
      <w:bookmarkStart w:id="10614" w:name="ET_interruption_6359_32"/>
      <w:r w:rsidRPr="007C44E9">
        <w:rPr>
          <w:rStyle w:val="TagStyle"/>
          <w:rtl/>
        </w:rPr>
        <w:t xml:space="preserve"> &lt;&lt; קריאה &gt;&gt; </w:t>
      </w:r>
      <w:r>
        <w:rPr>
          <w:rtl/>
        </w:rPr>
        <w:t>מטי צרפתי הרכבי (יש עתיד):</w:t>
      </w:r>
      <w:r w:rsidRPr="007C44E9">
        <w:rPr>
          <w:rStyle w:val="TagStyle"/>
          <w:rtl/>
        </w:rPr>
        <w:t xml:space="preserve"> &lt;&lt; קריאה &gt;&gt;</w:t>
      </w:r>
      <w:r>
        <w:rPr>
          <w:rtl/>
        </w:rPr>
        <w:t xml:space="preserve">   </w:t>
      </w:r>
      <w:bookmarkEnd w:id="10614"/>
    </w:p>
    <w:p w:rsidR="002D6156" w:rsidRDefault="002D6156" w:rsidP="00C74DBD">
      <w:pPr>
        <w:rPr>
          <w:rtl/>
        </w:rPr>
      </w:pPr>
    </w:p>
    <w:p w:rsidR="002D6156" w:rsidRDefault="002D6156" w:rsidP="00CE7482">
      <w:pPr>
        <w:rPr>
          <w:rtl/>
        </w:rPr>
      </w:pPr>
      <w:bookmarkStart w:id="10615" w:name="_ETM_Q22_324772"/>
      <w:bookmarkEnd w:id="10615"/>
      <w:r>
        <w:rPr>
          <w:rFonts w:hint="cs"/>
          <w:rtl/>
        </w:rPr>
        <w:t xml:space="preserve">גם </w:t>
      </w:r>
      <w:bookmarkStart w:id="10616" w:name="_ETM_Q22_325813"/>
      <w:bookmarkEnd w:id="10616"/>
      <w:r>
        <w:rPr>
          <w:rFonts w:hint="cs"/>
          <w:rtl/>
        </w:rPr>
        <w:t xml:space="preserve">בבית המשפט. </w:t>
      </w:r>
    </w:p>
    <w:p w:rsidR="002D6156" w:rsidRDefault="002D6156" w:rsidP="00CE7482">
      <w:pPr>
        <w:rPr>
          <w:rtl/>
        </w:rPr>
      </w:pPr>
    </w:p>
    <w:p w:rsidR="002D6156" w:rsidRDefault="002D6156" w:rsidP="00CE7482">
      <w:pPr>
        <w:pStyle w:val="KeepWithNext"/>
        <w:rPr>
          <w:rStyle w:val="TagStyle"/>
          <w:b/>
          <w:bCs/>
          <w:u w:val="single"/>
          <w:rtl/>
          <w:lang w:eastAsia="he-IL"/>
        </w:rPr>
      </w:pPr>
      <w:bookmarkStart w:id="10617" w:name="_ETM_Q22_330421"/>
      <w:bookmarkStart w:id="10618" w:name="_ETM_Q22_330497"/>
      <w:bookmarkStart w:id="10619" w:name="_ETM_Q22_309411"/>
      <w:bookmarkStart w:id="10620" w:name="_ETM_Q22_241686"/>
      <w:bookmarkStart w:id="10621" w:name="_ETM_Q22_310405"/>
      <w:bookmarkStart w:id="10622" w:name="_ETM_Q22_310488"/>
      <w:bookmarkStart w:id="10623" w:name="_ETM_Q22_310612"/>
      <w:bookmarkStart w:id="10624" w:name="_ETM_Q22_310684"/>
      <w:bookmarkEnd w:id="10617"/>
      <w:bookmarkEnd w:id="10618"/>
      <w:bookmarkEnd w:id="10619"/>
      <w:bookmarkEnd w:id="10620"/>
      <w:bookmarkEnd w:id="10621"/>
      <w:bookmarkEnd w:id="10622"/>
      <w:bookmarkEnd w:id="10623"/>
      <w:bookmarkEnd w:id="10624"/>
    </w:p>
    <w:p w:rsidR="002D6156" w:rsidRDefault="002D6156" w:rsidP="00CE7482">
      <w:pPr>
        <w:pStyle w:val="af5"/>
        <w:keepNext/>
        <w:rPr>
          <w:rtl/>
        </w:rPr>
      </w:pPr>
      <w:bookmarkStart w:id="10625" w:name="ET_interruption_6544_39"/>
      <w:r w:rsidRPr="00CD5EF4">
        <w:rPr>
          <w:rStyle w:val="TagStyle"/>
          <w:rtl/>
        </w:rPr>
        <w:t xml:space="preserve"> &lt;&lt; קריאה &gt;&gt; </w:t>
      </w:r>
      <w:r>
        <w:rPr>
          <w:rtl/>
        </w:rPr>
        <w:t>ששון ששי גואטה (הליכוד):</w:t>
      </w:r>
      <w:r w:rsidRPr="00CD5EF4">
        <w:rPr>
          <w:rStyle w:val="TagStyle"/>
          <w:rtl/>
        </w:rPr>
        <w:t xml:space="preserve"> &lt;&lt; קריאה &gt;&gt;</w:t>
      </w:r>
      <w:r>
        <w:rPr>
          <w:rtl/>
        </w:rPr>
        <w:t xml:space="preserve">   </w:t>
      </w:r>
      <w:bookmarkEnd w:id="10625"/>
    </w:p>
    <w:p w:rsidR="002D6156" w:rsidRDefault="002D6156" w:rsidP="00C74DBD">
      <w:pPr>
        <w:rPr>
          <w:rtl/>
          <w:lang w:eastAsia="he-IL"/>
        </w:rPr>
      </w:pPr>
    </w:p>
    <w:p w:rsidR="002D6156" w:rsidRDefault="002D6156" w:rsidP="00CE7482">
      <w:pPr>
        <w:rPr>
          <w:rtl/>
        </w:rPr>
      </w:pPr>
      <w:bookmarkStart w:id="10626" w:name="_ETM_Q22_321612"/>
      <w:bookmarkEnd w:id="10626"/>
      <w:r>
        <w:rPr>
          <w:rFonts w:hint="cs"/>
          <w:rtl/>
        </w:rPr>
        <w:t xml:space="preserve">משה, </w:t>
      </w:r>
      <w:bookmarkStart w:id="10627" w:name="_ETM_Q22_332637"/>
      <w:bookmarkEnd w:id="10627"/>
      <w:r>
        <w:rPr>
          <w:rFonts w:hint="cs"/>
          <w:rtl/>
        </w:rPr>
        <w:t xml:space="preserve">תודה שאתה תומך בחוק. </w:t>
      </w:r>
    </w:p>
    <w:p w:rsidR="002D6156" w:rsidRDefault="002D6156" w:rsidP="00CE7482">
      <w:pPr>
        <w:rPr>
          <w:rtl/>
        </w:rPr>
      </w:pPr>
      <w:bookmarkStart w:id="10628" w:name="_ETM_Q22_325805"/>
      <w:bookmarkStart w:id="10629" w:name="_ETM_Q22_325887"/>
      <w:bookmarkEnd w:id="10628"/>
      <w:bookmarkEnd w:id="10629"/>
    </w:p>
    <w:p w:rsidR="002D6156" w:rsidRDefault="002D6156" w:rsidP="00CE7482">
      <w:pPr>
        <w:pStyle w:val="af6"/>
        <w:keepNext/>
        <w:rPr>
          <w:rtl/>
        </w:rPr>
      </w:pPr>
      <w:bookmarkStart w:id="10630" w:name="ET_yor_6595_36"/>
      <w:r w:rsidRPr="007C44E9">
        <w:rPr>
          <w:rStyle w:val="TagStyle"/>
          <w:rtl/>
        </w:rPr>
        <w:t xml:space="preserve"> &lt;&lt; יור &gt;&gt; </w:t>
      </w:r>
      <w:r>
        <w:rPr>
          <w:rtl/>
        </w:rPr>
        <w:t>היו"ר ארז מלול:</w:t>
      </w:r>
      <w:r w:rsidRPr="007C44E9">
        <w:rPr>
          <w:rStyle w:val="TagStyle"/>
          <w:rtl/>
        </w:rPr>
        <w:t xml:space="preserve"> &lt;&lt; יור &gt;&gt;</w:t>
      </w:r>
      <w:r>
        <w:rPr>
          <w:rtl/>
        </w:rPr>
        <w:t xml:space="preserve">   </w:t>
      </w:r>
      <w:bookmarkEnd w:id="10630"/>
    </w:p>
    <w:p w:rsidR="002D6156" w:rsidRDefault="002D6156" w:rsidP="00C74DBD">
      <w:pPr>
        <w:rPr>
          <w:rtl/>
        </w:rPr>
      </w:pPr>
    </w:p>
    <w:p w:rsidR="002D6156" w:rsidRDefault="002D6156" w:rsidP="00CE7482">
      <w:pPr>
        <w:rPr>
          <w:rtl/>
        </w:rPr>
      </w:pPr>
      <w:bookmarkStart w:id="10631" w:name="_ETM_Q22_326746"/>
      <w:bookmarkEnd w:id="10631"/>
      <w:r>
        <w:rPr>
          <w:rFonts w:hint="cs"/>
          <w:rtl/>
        </w:rPr>
        <w:t xml:space="preserve">הוא לא יודע מה החוק. אתה יודע מה החוק? </w:t>
      </w:r>
    </w:p>
    <w:p w:rsidR="002D6156" w:rsidRPr="007C44E9" w:rsidRDefault="002D6156" w:rsidP="00CE7482">
      <w:pPr>
        <w:rPr>
          <w:rtl/>
        </w:rPr>
      </w:pPr>
      <w:bookmarkStart w:id="10632" w:name="_ETM_Q22_334261"/>
      <w:bookmarkEnd w:id="10632"/>
    </w:p>
    <w:p w:rsidR="002D6156" w:rsidRDefault="002D6156" w:rsidP="00CE7482">
      <w:pPr>
        <w:pStyle w:val="a4"/>
        <w:keepNext/>
        <w:rPr>
          <w:rtl/>
        </w:rPr>
      </w:pPr>
      <w:bookmarkStart w:id="10633" w:name="ET_speaker_6128_34"/>
      <w:r w:rsidRPr="007C44E9">
        <w:rPr>
          <w:rStyle w:val="TagStyle"/>
          <w:rtl/>
        </w:rPr>
        <w:t xml:space="preserve"> &lt;&lt; דובר &gt;&gt; </w:t>
      </w:r>
      <w:bookmarkStart w:id="10634" w:name="_Toc199196175"/>
      <w:bookmarkStart w:id="10635" w:name="_Toc199196453"/>
      <w:r>
        <w:rPr>
          <w:rtl/>
        </w:rPr>
        <w:t>משה טור פז (יש עתיד):</w:t>
      </w:r>
      <w:bookmarkEnd w:id="10634"/>
      <w:bookmarkEnd w:id="10635"/>
      <w:r w:rsidRPr="007C44E9">
        <w:rPr>
          <w:rStyle w:val="TagStyle"/>
          <w:rtl/>
        </w:rPr>
        <w:t xml:space="preserve"> &lt;&lt; דובר &gt;&gt;</w:t>
      </w:r>
      <w:r>
        <w:rPr>
          <w:rtl/>
        </w:rPr>
        <w:t xml:space="preserve">   </w:t>
      </w:r>
      <w:bookmarkEnd w:id="10633"/>
    </w:p>
    <w:p w:rsidR="002D6156" w:rsidRDefault="002D6156" w:rsidP="00C74DBD">
      <w:pPr>
        <w:rPr>
          <w:rtl/>
        </w:rPr>
      </w:pPr>
    </w:p>
    <w:p w:rsidR="002D6156" w:rsidRDefault="002D6156" w:rsidP="00CE7482">
      <w:pPr>
        <w:rPr>
          <w:rtl/>
        </w:rPr>
      </w:pPr>
      <w:r>
        <w:rPr>
          <w:rFonts w:hint="cs"/>
          <w:rtl/>
        </w:rPr>
        <w:t xml:space="preserve">לא רק שהוא יודע, אפילו יש לו עמדה לגבי זה. </w:t>
      </w:r>
      <w:bookmarkStart w:id="10636" w:name="_ETM_Q22_338921"/>
      <w:bookmarkEnd w:id="10636"/>
      <w:r>
        <w:rPr>
          <w:rFonts w:hint="cs"/>
          <w:rtl/>
        </w:rPr>
        <w:t xml:space="preserve">ברשותך, ששי, אני אדבר על ירושלים, עיר שעושה את </w:t>
      </w:r>
      <w:bookmarkStart w:id="10637" w:name="_ETM_Q22_347685"/>
      <w:bookmarkEnd w:id="10637"/>
      <w:r>
        <w:rPr>
          <w:rFonts w:hint="cs"/>
          <w:rtl/>
        </w:rPr>
        <w:t xml:space="preserve">כל ישראל חברים. </w:t>
      </w:r>
    </w:p>
    <w:p w:rsidR="002D6156" w:rsidRDefault="002D6156" w:rsidP="00CE7482">
      <w:pPr>
        <w:rPr>
          <w:rtl/>
        </w:rPr>
      </w:pPr>
    </w:p>
    <w:p w:rsidR="002D6156" w:rsidRDefault="002D6156" w:rsidP="00CE7482">
      <w:pPr>
        <w:pStyle w:val="af6"/>
        <w:keepNext/>
        <w:rPr>
          <w:rtl/>
        </w:rPr>
      </w:pPr>
      <w:bookmarkStart w:id="10638" w:name="ET_yor_6595_37"/>
      <w:r w:rsidRPr="00CD5EF4">
        <w:rPr>
          <w:rStyle w:val="TagStyle"/>
          <w:rtl/>
        </w:rPr>
        <w:t xml:space="preserve"> &lt;&lt; יור &gt;&gt; </w:t>
      </w:r>
      <w:r>
        <w:rPr>
          <w:rtl/>
        </w:rPr>
        <w:t>היו"ר ארז מלול:</w:t>
      </w:r>
      <w:r w:rsidRPr="00CD5EF4">
        <w:rPr>
          <w:rStyle w:val="TagStyle"/>
          <w:rtl/>
        </w:rPr>
        <w:t xml:space="preserve"> &lt;&lt; יור &gt;&gt;</w:t>
      </w:r>
      <w:r>
        <w:rPr>
          <w:rtl/>
        </w:rPr>
        <w:t xml:space="preserve">   </w:t>
      </w:r>
      <w:bookmarkEnd w:id="10638"/>
    </w:p>
    <w:p w:rsidR="002D6156" w:rsidRDefault="002D6156" w:rsidP="00C74DBD">
      <w:pPr>
        <w:rPr>
          <w:rtl/>
        </w:rPr>
      </w:pPr>
    </w:p>
    <w:p w:rsidR="002D6156" w:rsidRDefault="002D6156" w:rsidP="00CE7482">
      <w:pPr>
        <w:rPr>
          <w:rtl/>
        </w:rPr>
      </w:pPr>
      <w:r>
        <w:rPr>
          <w:rFonts w:hint="cs"/>
          <w:rtl/>
        </w:rPr>
        <w:t xml:space="preserve">וואו. ירושלים </w:t>
      </w:r>
      <w:r w:rsidR="00C74DBD">
        <w:rPr>
          <w:rFonts w:hint="cs"/>
          <w:rtl/>
        </w:rPr>
        <w:t>– – –</w:t>
      </w:r>
      <w:r>
        <w:rPr>
          <w:rFonts w:hint="cs"/>
          <w:rtl/>
        </w:rPr>
        <w:t xml:space="preserve"> </w:t>
      </w:r>
    </w:p>
    <w:p w:rsidR="002D6156" w:rsidRDefault="002D6156" w:rsidP="00CE7482">
      <w:pPr>
        <w:rPr>
          <w:rtl/>
        </w:rPr>
      </w:pPr>
      <w:bookmarkStart w:id="10639" w:name="_ETM_Q22_344049"/>
      <w:bookmarkStart w:id="10640" w:name="_ETM_Q22_346069"/>
      <w:bookmarkStart w:id="10641" w:name="_ETM_Q22_346142"/>
      <w:bookmarkEnd w:id="10639"/>
      <w:bookmarkEnd w:id="10640"/>
      <w:bookmarkEnd w:id="10641"/>
    </w:p>
    <w:p w:rsidR="002D6156" w:rsidRDefault="002D6156" w:rsidP="00CE7482">
      <w:pPr>
        <w:pStyle w:val="-"/>
        <w:keepNext/>
        <w:rPr>
          <w:rtl/>
        </w:rPr>
      </w:pPr>
      <w:bookmarkStart w:id="10642" w:name="ET_speakercontinue_6128_41"/>
      <w:r w:rsidRPr="00CD5EF4">
        <w:rPr>
          <w:rStyle w:val="TagStyle"/>
          <w:rtl/>
        </w:rPr>
        <w:t xml:space="preserve"> &lt;&lt; דובר_המשך &gt;&gt; </w:t>
      </w:r>
      <w:r>
        <w:rPr>
          <w:rtl/>
        </w:rPr>
        <w:t>משה טור פז (יש עתיד):</w:t>
      </w:r>
      <w:r w:rsidRPr="00CD5EF4">
        <w:rPr>
          <w:rStyle w:val="TagStyle"/>
          <w:rtl/>
        </w:rPr>
        <w:t xml:space="preserve"> &lt;&lt; דובר_המשך &gt;&gt;</w:t>
      </w:r>
      <w:r>
        <w:rPr>
          <w:rtl/>
        </w:rPr>
        <w:t xml:space="preserve">   </w:t>
      </w:r>
      <w:bookmarkEnd w:id="10642"/>
    </w:p>
    <w:p w:rsidR="002D6156" w:rsidRDefault="002D6156" w:rsidP="00C74DBD">
      <w:pPr>
        <w:rPr>
          <w:rtl/>
        </w:rPr>
      </w:pPr>
    </w:p>
    <w:p w:rsidR="002D6156" w:rsidRDefault="002D6156" w:rsidP="00BA6E1D">
      <w:pPr>
        <w:rPr>
          <w:rtl/>
        </w:rPr>
      </w:pPr>
      <w:bookmarkStart w:id="10643" w:name="_ETM_Q22_347096"/>
      <w:bookmarkEnd w:id="10643"/>
      <w:r>
        <w:rPr>
          <w:rFonts w:hint="cs"/>
          <w:rtl/>
        </w:rPr>
        <w:t>זאת לא אמירה</w:t>
      </w:r>
      <w:bookmarkStart w:id="10644" w:name="_ETM_Q22_348775"/>
      <w:bookmarkEnd w:id="10644"/>
      <w:r>
        <w:rPr>
          <w:rFonts w:hint="cs"/>
          <w:rtl/>
        </w:rPr>
        <w:t xml:space="preserve">, זאת הצהרה, זאת דרישה. בתור בן אדם שחי שנים רבות בירושלים </w:t>
      </w:r>
      <w:bookmarkStart w:id="10645" w:name="_ETM_Q22_351939"/>
      <w:bookmarkStart w:id="10646" w:name="_ETM_Q22_521250"/>
      <w:bookmarkStart w:id="10647" w:name="_ETM_Q22_521589"/>
      <w:bookmarkStart w:id="10648" w:name="_ETM_Q22_521950"/>
      <w:bookmarkEnd w:id="10645"/>
      <w:bookmarkEnd w:id="10646"/>
      <w:bookmarkEnd w:id="10647"/>
      <w:bookmarkEnd w:id="10648"/>
      <w:r>
        <w:rPr>
          <w:rtl/>
        </w:rPr>
        <w:t xml:space="preserve">גם </w:t>
      </w:r>
      <w:bookmarkStart w:id="10649" w:name="_ETM_Q22_522220"/>
      <w:bookmarkEnd w:id="10649"/>
      <w:r>
        <w:rPr>
          <w:rFonts w:hint="cs"/>
          <w:rtl/>
        </w:rPr>
        <w:t xml:space="preserve">זכיתי לנהל את מערכת החינוך בעיר הזאת. אני </w:t>
      </w:r>
      <w:bookmarkStart w:id="10650" w:name="_ETM_Q22_361564"/>
      <w:bookmarkEnd w:id="10650"/>
      <w:r>
        <w:rPr>
          <w:rFonts w:hint="cs"/>
          <w:rtl/>
        </w:rPr>
        <w:t>אוהב בה המון דברים</w:t>
      </w:r>
      <w:r w:rsidR="00BA6E1D">
        <w:rPr>
          <w:rFonts w:hint="cs"/>
          <w:rtl/>
        </w:rPr>
        <w:t>,</w:t>
      </w:r>
      <w:r>
        <w:rPr>
          <w:rFonts w:hint="cs"/>
          <w:rtl/>
        </w:rPr>
        <w:t xml:space="preserve"> ואני חייב לומר שכשאני רואה את </w:t>
      </w:r>
      <w:bookmarkStart w:id="10651" w:name="_ETM_Q22_365649"/>
      <w:bookmarkEnd w:id="10651"/>
      <w:r>
        <w:rPr>
          <w:rFonts w:hint="cs"/>
          <w:rtl/>
        </w:rPr>
        <w:t xml:space="preserve">מצעד הדגלים בירושלים, האינסטינקט הראשוני שלי הוא לחבק, להיות חלק. בתור </w:t>
      </w:r>
      <w:bookmarkStart w:id="10652" w:name="_ETM_Q22_363789"/>
      <w:bookmarkEnd w:id="10652"/>
      <w:r>
        <w:rPr>
          <w:rFonts w:hint="cs"/>
          <w:rtl/>
        </w:rPr>
        <w:t>ילד, נער, בחור, הלכתי במצעד הזה. אבל</w:t>
      </w:r>
      <w:bookmarkStart w:id="10653" w:name="_ETM_Q22_374032"/>
      <w:bookmarkEnd w:id="10653"/>
      <w:r>
        <w:rPr>
          <w:rFonts w:hint="cs"/>
          <w:rtl/>
        </w:rPr>
        <w:t xml:space="preserve"> מה שהיה בשנות צעירותי תופעת שוליים </w:t>
      </w:r>
      <w:bookmarkStart w:id="10654" w:name="_ETM_Q22_522339"/>
      <w:bookmarkStart w:id="10655" w:name="_ETM_Q22_523390"/>
      <w:bookmarkStart w:id="10656" w:name="_ETM_Q22_524430"/>
      <w:bookmarkStart w:id="10657" w:name="_ETM_Q22_524820"/>
      <w:bookmarkStart w:id="10658" w:name="_ETM_Q22_525120"/>
      <w:bookmarkStart w:id="10659" w:name="_ETM_Q22_525300"/>
      <w:bookmarkStart w:id="10660" w:name="_ETM_Q22_525690"/>
      <w:bookmarkStart w:id="10661" w:name="_ETM_Q22_525870"/>
      <w:bookmarkStart w:id="10662" w:name="_ETM_Q22_526860"/>
      <w:bookmarkStart w:id="10663" w:name="_ETM_Q22_527610"/>
      <w:bookmarkStart w:id="10664" w:name="_ETM_Q22_528000"/>
      <w:bookmarkStart w:id="10665" w:name="_ETM_Q22_528149"/>
      <w:bookmarkEnd w:id="10654"/>
      <w:bookmarkEnd w:id="10655"/>
      <w:bookmarkEnd w:id="10656"/>
      <w:bookmarkEnd w:id="10657"/>
      <w:bookmarkEnd w:id="10658"/>
      <w:bookmarkEnd w:id="10659"/>
      <w:bookmarkEnd w:id="10660"/>
      <w:bookmarkEnd w:id="10661"/>
      <w:bookmarkEnd w:id="10662"/>
      <w:bookmarkEnd w:id="10663"/>
      <w:bookmarkEnd w:id="10664"/>
      <w:bookmarkEnd w:id="10665"/>
      <w:r>
        <w:rPr>
          <w:rFonts w:hint="cs"/>
          <w:rtl/>
        </w:rPr>
        <w:t>הוא כבר לא תופעת שוליים. כשיש בתוך מצעד של עשרות אלפים כמה אנשים, לא מעט, אבל יש, שפוגעים בדרך בערבים שהם פוגשים</w:t>
      </w:r>
      <w:r w:rsidR="00BA6E1D">
        <w:rPr>
          <w:rFonts w:hint="cs"/>
          <w:rtl/>
        </w:rPr>
        <w:t>,</w:t>
      </w:r>
      <w:r>
        <w:rPr>
          <w:rFonts w:hint="cs"/>
          <w:rtl/>
        </w:rPr>
        <w:t xml:space="preserve"> </w:t>
      </w:r>
      <w:bookmarkStart w:id="10666" w:name="_ETM_Q22_390342"/>
      <w:bookmarkEnd w:id="10666"/>
      <w:r>
        <w:rPr>
          <w:rFonts w:hint="cs"/>
          <w:rtl/>
        </w:rPr>
        <w:t xml:space="preserve">ששרים </w:t>
      </w:r>
      <w:r w:rsidR="00BA6E1D">
        <w:rPr>
          <w:rFonts w:hint="cs"/>
          <w:rtl/>
        </w:rPr>
        <w:t>"</w:t>
      </w:r>
      <w:r>
        <w:rPr>
          <w:rFonts w:hint="cs"/>
          <w:rtl/>
        </w:rPr>
        <w:t>שיישרף לכם הכפר</w:t>
      </w:r>
      <w:r w:rsidR="00BA6E1D">
        <w:rPr>
          <w:rFonts w:hint="cs"/>
          <w:rtl/>
        </w:rPr>
        <w:t>"</w:t>
      </w:r>
      <w:r>
        <w:rPr>
          <w:rFonts w:hint="cs"/>
          <w:rtl/>
        </w:rPr>
        <w:t>, שגורמים לכך שמי שהוא לא</w:t>
      </w:r>
      <w:bookmarkStart w:id="10667" w:name="_ETM_Q22_392049"/>
      <w:bookmarkEnd w:id="10667"/>
      <w:r>
        <w:rPr>
          <w:rFonts w:hint="cs"/>
          <w:rtl/>
        </w:rPr>
        <w:t xml:space="preserve"> יהודי צריך לברוח מהמקום</w:t>
      </w:r>
      <w:r w:rsidR="00BA6E1D">
        <w:rPr>
          <w:rFonts w:hint="cs"/>
          <w:rtl/>
        </w:rPr>
        <w:t>,</w:t>
      </w:r>
      <w:r>
        <w:rPr>
          <w:rFonts w:hint="cs"/>
          <w:rtl/>
        </w:rPr>
        <w:t xml:space="preserve"> זה גועל נפש. על </w:t>
      </w:r>
      <w:bookmarkStart w:id="10668" w:name="_ETM_Q22_394075"/>
      <w:bookmarkEnd w:id="10668"/>
      <w:r>
        <w:rPr>
          <w:rFonts w:hint="cs"/>
          <w:rtl/>
        </w:rPr>
        <w:t xml:space="preserve">זה נאמר </w:t>
      </w:r>
      <w:r w:rsidR="00BA6E1D">
        <w:rPr>
          <w:rFonts w:hint="cs"/>
          <w:rtl/>
        </w:rPr>
        <w:t>"</w:t>
      </w:r>
      <w:r>
        <w:rPr>
          <w:rFonts w:hint="cs"/>
          <w:rtl/>
        </w:rPr>
        <w:t>מצווה הבאה בעבירה</w:t>
      </w:r>
      <w:r w:rsidR="00BA6E1D">
        <w:rPr>
          <w:rFonts w:hint="cs"/>
          <w:rtl/>
        </w:rPr>
        <w:t>"</w:t>
      </w:r>
      <w:r>
        <w:rPr>
          <w:rFonts w:hint="cs"/>
          <w:rtl/>
        </w:rPr>
        <w:t xml:space="preserve">. וזה לא כולם, </w:t>
      </w:r>
      <w:bookmarkStart w:id="10669" w:name="_ETM_Q22_401592"/>
      <w:bookmarkEnd w:id="10669"/>
      <w:r>
        <w:rPr>
          <w:rFonts w:hint="cs"/>
          <w:rtl/>
        </w:rPr>
        <w:t xml:space="preserve">זה לא חצי, אבל לפעמים יש מעט </w:t>
      </w:r>
      <w:bookmarkStart w:id="10670" w:name="_ETM_Q22_400765"/>
      <w:bookmarkEnd w:id="10670"/>
      <w:r>
        <w:rPr>
          <w:rFonts w:hint="cs"/>
          <w:rtl/>
        </w:rPr>
        <w:t xml:space="preserve">שמכתים את הרבים. </w:t>
      </w:r>
    </w:p>
    <w:p w:rsidR="002D6156" w:rsidRDefault="002D6156" w:rsidP="00CE7482">
      <w:pPr>
        <w:rPr>
          <w:rtl/>
        </w:rPr>
      </w:pPr>
      <w:bookmarkStart w:id="10671" w:name="_ETM_Q22_404078"/>
      <w:bookmarkStart w:id="10672" w:name="_ETM_Q22_404154"/>
      <w:bookmarkEnd w:id="10671"/>
      <w:bookmarkEnd w:id="10672"/>
    </w:p>
    <w:p w:rsidR="002D6156" w:rsidRDefault="002D6156" w:rsidP="00CE7482">
      <w:pPr>
        <w:rPr>
          <w:rtl/>
        </w:rPr>
      </w:pPr>
      <w:bookmarkStart w:id="10673" w:name="_ETM_Q22_404221"/>
      <w:bookmarkStart w:id="10674" w:name="_ETM_Q22_404282"/>
      <w:bookmarkEnd w:id="10673"/>
      <w:bookmarkEnd w:id="10674"/>
      <w:r>
        <w:rPr>
          <w:rFonts w:hint="cs"/>
          <w:rtl/>
        </w:rPr>
        <w:t>לפני כמה שנים עמדתי על מקום שמכונה</w:t>
      </w:r>
      <w:bookmarkStart w:id="10675" w:name="_ETM_Q22_413101"/>
      <w:bookmarkEnd w:id="10675"/>
      <w:r>
        <w:rPr>
          <w:rFonts w:hint="cs"/>
          <w:rtl/>
        </w:rPr>
        <w:t xml:space="preserve"> גבעת התנ"ך. אתה יודע איפה זה, אדוני היושב-ראש? מאחורי </w:t>
      </w:r>
      <w:bookmarkStart w:id="10676" w:name="_ETM_Q22_411790"/>
      <w:bookmarkEnd w:id="10676"/>
      <w:r>
        <w:rPr>
          <w:rFonts w:hint="cs"/>
          <w:rtl/>
        </w:rPr>
        <w:t xml:space="preserve">תיאטרון החאן, איפה שהכנסייה הסקוטית, יש גבעה. למה </w:t>
      </w:r>
      <w:bookmarkStart w:id="10677" w:name="_ETM_Q22_421300"/>
      <w:bookmarkEnd w:id="10677"/>
      <w:r>
        <w:rPr>
          <w:rFonts w:hint="cs"/>
          <w:rtl/>
        </w:rPr>
        <w:t>קוראים לה גבעת התנ"ך? כי במקום הזה נמצא ממצא קדום ביותר מהתנ"ך. אני לא בטוח, השר אלי כהן, שאת</w:t>
      </w:r>
      <w:bookmarkStart w:id="10678" w:name="_ETM_Q22_424040"/>
      <w:bookmarkEnd w:id="10678"/>
      <w:r>
        <w:rPr>
          <w:rFonts w:hint="cs"/>
          <w:rtl/>
        </w:rPr>
        <w:t>ה יודע את זה.</w:t>
      </w:r>
      <w:bookmarkStart w:id="10679" w:name="_ETM_Q22_427530"/>
      <w:bookmarkStart w:id="10680" w:name="_ETM_Q22_427635"/>
      <w:bookmarkStart w:id="10681" w:name="_ETM_Q22_427706"/>
      <w:bookmarkStart w:id="10682" w:name="_ETM_Q22_427793"/>
      <w:bookmarkStart w:id="10683" w:name="_ETM_Q22_427850"/>
      <w:bookmarkStart w:id="10684" w:name="_ETM_Q22_427943"/>
      <w:bookmarkEnd w:id="10679"/>
      <w:bookmarkEnd w:id="10680"/>
      <w:bookmarkEnd w:id="10681"/>
      <w:bookmarkEnd w:id="10682"/>
      <w:bookmarkEnd w:id="10683"/>
      <w:bookmarkEnd w:id="10684"/>
      <w:r>
        <w:rPr>
          <w:rFonts w:hint="cs"/>
          <w:rtl/>
        </w:rPr>
        <w:t xml:space="preserve"> הממצא הקדום ביותר </w:t>
      </w:r>
      <w:bookmarkStart w:id="10685" w:name="_ETM_Q22_428122"/>
      <w:bookmarkEnd w:id="10685"/>
      <w:r>
        <w:rPr>
          <w:rFonts w:hint="cs"/>
          <w:rtl/>
        </w:rPr>
        <w:t xml:space="preserve">מהתנ"ך הוא שתי </w:t>
      </w:r>
      <w:bookmarkStart w:id="10686" w:name="_ETM_Q22_430484"/>
      <w:bookmarkStart w:id="10687" w:name="_ETM_Q22_430564"/>
      <w:bookmarkStart w:id="10688" w:name="_ETM_Q22_430740"/>
      <w:bookmarkStart w:id="10689" w:name="_ETM_Q22_430814"/>
      <w:bookmarkStart w:id="10690" w:name="_ETM_Q22_86690"/>
      <w:bookmarkStart w:id="10691" w:name="_ETM_Q22_343500"/>
      <w:bookmarkStart w:id="10692" w:name="_ETM_Q22_429310"/>
      <w:bookmarkStart w:id="10693" w:name="_ETM_Q22_433200"/>
      <w:bookmarkEnd w:id="10686"/>
      <w:bookmarkEnd w:id="10687"/>
      <w:bookmarkEnd w:id="10688"/>
      <w:bookmarkEnd w:id="10689"/>
      <w:bookmarkEnd w:id="10690"/>
      <w:bookmarkEnd w:id="10691"/>
      <w:bookmarkEnd w:id="10692"/>
      <w:bookmarkEnd w:id="10693"/>
      <w:r>
        <w:rPr>
          <w:rtl/>
        </w:rPr>
        <w:t xml:space="preserve">משכיות </w:t>
      </w:r>
      <w:bookmarkStart w:id="10694" w:name="_ETM_Q22_434040"/>
      <w:bookmarkEnd w:id="10694"/>
      <w:r>
        <w:rPr>
          <w:rtl/>
        </w:rPr>
        <w:t xml:space="preserve">כסף </w:t>
      </w:r>
      <w:bookmarkStart w:id="10695" w:name="_ETM_Q22_434489"/>
      <w:bookmarkEnd w:id="10695"/>
      <w:r>
        <w:rPr>
          <w:rtl/>
        </w:rPr>
        <w:t xml:space="preserve">קטנות </w:t>
      </w:r>
      <w:bookmarkStart w:id="10696" w:name="_ETM_Q22_435510"/>
      <w:bookmarkEnd w:id="10696"/>
      <w:r>
        <w:rPr>
          <w:rtl/>
        </w:rPr>
        <w:t>ועליה</w:t>
      </w:r>
      <w:r>
        <w:rPr>
          <w:rFonts w:hint="cs"/>
          <w:rtl/>
        </w:rPr>
        <w:t>ן</w:t>
      </w:r>
      <w:r>
        <w:rPr>
          <w:rtl/>
        </w:rPr>
        <w:t xml:space="preserve"> </w:t>
      </w:r>
      <w:bookmarkStart w:id="10697" w:name="_ETM_Q22_436470"/>
      <w:bookmarkEnd w:id="10697"/>
      <w:r>
        <w:rPr>
          <w:rFonts w:hint="cs"/>
          <w:rtl/>
        </w:rPr>
        <w:t xml:space="preserve">קטע, לא מדויק אומנם, </w:t>
      </w:r>
      <w:bookmarkStart w:id="10698" w:name="_ETM_Q22_436650"/>
      <w:bookmarkStart w:id="10699" w:name="_ETM_Q22_437100"/>
      <w:bookmarkStart w:id="10700" w:name="_ETM_Q22_437279"/>
      <w:bookmarkStart w:id="10701" w:name="_ETM_Q22_437759"/>
      <w:bookmarkStart w:id="10702" w:name="_ETM_Q22_438449"/>
      <w:bookmarkEnd w:id="10698"/>
      <w:bookmarkEnd w:id="10699"/>
      <w:bookmarkEnd w:id="10700"/>
      <w:bookmarkEnd w:id="10701"/>
      <w:bookmarkEnd w:id="10702"/>
      <w:r>
        <w:rPr>
          <w:rtl/>
        </w:rPr>
        <w:t xml:space="preserve">של </w:t>
      </w:r>
      <w:bookmarkStart w:id="10703" w:name="_ETM_Q22_438690"/>
      <w:bookmarkEnd w:id="10703"/>
      <w:r>
        <w:rPr>
          <w:rtl/>
        </w:rPr>
        <w:t xml:space="preserve">ברכת </w:t>
      </w:r>
      <w:bookmarkStart w:id="10704" w:name="_ETM_Q22_439190"/>
      <w:bookmarkEnd w:id="10704"/>
      <w:r>
        <w:rPr>
          <w:rFonts w:hint="cs"/>
          <w:rtl/>
        </w:rPr>
        <w:t>כוהנים.</w:t>
      </w:r>
      <w:bookmarkStart w:id="10705" w:name="_ETM_Q22_439400"/>
      <w:bookmarkStart w:id="10706" w:name="_ETM_Q22_440010"/>
      <w:bookmarkEnd w:id="10705"/>
      <w:bookmarkEnd w:id="10706"/>
      <w:r>
        <w:rPr>
          <w:rFonts w:hint="cs"/>
          <w:rtl/>
        </w:rPr>
        <w:t xml:space="preserve"> </w:t>
      </w:r>
      <w:r>
        <w:rPr>
          <w:rtl/>
        </w:rPr>
        <w:t xml:space="preserve">כנראה </w:t>
      </w:r>
      <w:bookmarkStart w:id="10707" w:name="_ETM_Q22_440520"/>
      <w:bookmarkEnd w:id="10707"/>
      <w:r>
        <w:rPr>
          <w:rFonts w:hint="cs"/>
          <w:rtl/>
        </w:rPr>
        <w:t xml:space="preserve">אלה שני </w:t>
      </w:r>
      <w:bookmarkStart w:id="10708" w:name="_ETM_Q22_437651"/>
      <w:bookmarkEnd w:id="10708"/>
      <w:r>
        <w:rPr>
          <w:rFonts w:hint="cs"/>
          <w:rtl/>
        </w:rPr>
        <w:t xml:space="preserve">קמעות מהמאה השביעית לפני הספירה. </w:t>
      </w:r>
      <w:bookmarkStart w:id="10709" w:name="_ETM_Q22_440669"/>
      <w:bookmarkStart w:id="10710" w:name="_ETM_Q22_441210"/>
      <w:bookmarkStart w:id="10711" w:name="_ETM_Q22_441450"/>
      <w:bookmarkStart w:id="10712" w:name="_ETM_Q22_441839"/>
      <w:bookmarkStart w:id="10713" w:name="_ETM_Q22_442290"/>
      <w:bookmarkStart w:id="10714" w:name="_ETM_Q22_442589"/>
      <w:bookmarkStart w:id="10715" w:name="_ETM_Q22_443730"/>
      <w:bookmarkStart w:id="10716" w:name="_ETM_Q22_443970"/>
      <w:bookmarkStart w:id="10717" w:name="_ETM_Q22_445712"/>
      <w:bookmarkEnd w:id="10709"/>
      <w:bookmarkEnd w:id="10710"/>
      <w:bookmarkEnd w:id="10711"/>
      <w:bookmarkEnd w:id="10712"/>
      <w:bookmarkEnd w:id="10713"/>
      <w:bookmarkEnd w:id="10714"/>
      <w:bookmarkEnd w:id="10715"/>
      <w:bookmarkEnd w:id="10716"/>
      <w:bookmarkEnd w:id="10717"/>
    </w:p>
    <w:p w:rsidR="002D6156" w:rsidRDefault="002D6156" w:rsidP="00CE7482">
      <w:pPr>
        <w:rPr>
          <w:rtl/>
        </w:rPr>
      </w:pPr>
      <w:bookmarkStart w:id="10718" w:name="_ETM_Q22_445765"/>
      <w:bookmarkEnd w:id="10718"/>
    </w:p>
    <w:p w:rsidR="002D6156" w:rsidRDefault="002D6156" w:rsidP="00BA6E1D">
      <w:pPr>
        <w:rPr>
          <w:rtl/>
        </w:rPr>
      </w:pPr>
      <w:bookmarkStart w:id="10719" w:name="_ETM_Q22_445873"/>
      <w:bookmarkStart w:id="10720" w:name="_ETM_Q22_445938"/>
      <w:bookmarkEnd w:id="10719"/>
      <w:bookmarkEnd w:id="10720"/>
      <w:r>
        <w:rPr>
          <w:rFonts w:hint="cs"/>
          <w:rtl/>
        </w:rPr>
        <w:t xml:space="preserve">אתה </w:t>
      </w:r>
      <w:r>
        <w:rPr>
          <w:rtl/>
        </w:rPr>
        <w:t xml:space="preserve">יודע </w:t>
      </w:r>
      <w:bookmarkStart w:id="10721" w:name="_ETM_Q22_444180"/>
      <w:bookmarkEnd w:id="10721"/>
      <w:r>
        <w:rPr>
          <w:rFonts w:hint="cs"/>
          <w:rtl/>
        </w:rPr>
        <w:t xml:space="preserve">עם מי עמדתי שם? </w:t>
      </w:r>
      <w:bookmarkStart w:id="10722" w:name="_ETM_Q22_445661"/>
      <w:bookmarkEnd w:id="10722"/>
      <w:r>
        <w:rPr>
          <w:rFonts w:hint="cs"/>
          <w:rtl/>
        </w:rPr>
        <w:t>עמדתי שם עם שלום, מנהל בית ספר ציוני</w:t>
      </w:r>
      <w:bookmarkStart w:id="10723" w:name="_ETM_Q22_450119"/>
      <w:bookmarkEnd w:id="10723"/>
      <w:r>
        <w:rPr>
          <w:rFonts w:hint="cs"/>
          <w:rtl/>
        </w:rPr>
        <w:t xml:space="preserve"> דתי</w:t>
      </w:r>
      <w:r w:rsidR="00BA6E1D">
        <w:rPr>
          <w:rFonts w:hint="cs"/>
          <w:rtl/>
        </w:rPr>
        <w:t>,</w:t>
      </w:r>
      <w:r>
        <w:rPr>
          <w:rFonts w:hint="cs"/>
          <w:rtl/>
        </w:rPr>
        <w:t xml:space="preserve"> עם </w:t>
      </w:r>
      <w:proofErr w:type="spellStart"/>
      <w:r>
        <w:rPr>
          <w:rFonts w:hint="cs"/>
          <w:rtl/>
        </w:rPr>
        <w:t>היתאם</w:t>
      </w:r>
      <w:proofErr w:type="spellEnd"/>
      <w:r>
        <w:rPr>
          <w:rFonts w:hint="cs"/>
          <w:rtl/>
        </w:rPr>
        <w:t xml:space="preserve">, מנהל בית ספר </w:t>
      </w:r>
      <w:bookmarkStart w:id="10724" w:name="_ETM_Q22_444360"/>
      <w:bookmarkStart w:id="10725" w:name="_ETM_Q22_444720"/>
      <w:bookmarkStart w:id="10726" w:name="_ETM_Q22_445460"/>
      <w:bookmarkStart w:id="10727" w:name="_ETM_Q22_446029"/>
      <w:bookmarkStart w:id="10728" w:name="_ETM_Q22_446270"/>
      <w:bookmarkStart w:id="10729" w:name="_ETM_Q22_446389"/>
      <w:bookmarkStart w:id="10730" w:name="_ETM_Q22_446719"/>
      <w:bookmarkStart w:id="10731" w:name="_ETM_Q22_446809"/>
      <w:bookmarkStart w:id="10732" w:name="_ETM_Q22_447139"/>
      <w:bookmarkStart w:id="10733" w:name="_ETM_Q22_447289"/>
      <w:bookmarkStart w:id="10734" w:name="_ETM_Q22_447650"/>
      <w:bookmarkStart w:id="10735" w:name="_ETM_Q22_448069"/>
      <w:bookmarkStart w:id="10736" w:name="_ETM_Q22_449070"/>
      <w:bookmarkStart w:id="10737" w:name="_ETM_Q22_449279"/>
      <w:bookmarkStart w:id="10738" w:name="_ETM_Q22_450240"/>
      <w:bookmarkStart w:id="10739" w:name="_ETM_Q22_450600"/>
      <w:bookmarkStart w:id="10740" w:name="_ETM_Q22_450720"/>
      <w:bookmarkStart w:id="10741" w:name="_ETM_Q22_451020"/>
      <w:bookmarkEnd w:id="10724"/>
      <w:bookmarkEnd w:id="10725"/>
      <w:bookmarkEnd w:id="10726"/>
      <w:bookmarkEnd w:id="10727"/>
      <w:bookmarkEnd w:id="10728"/>
      <w:bookmarkEnd w:id="10729"/>
      <w:bookmarkEnd w:id="10730"/>
      <w:bookmarkEnd w:id="10731"/>
      <w:bookmarkEnd w:id="10732"/>
      <w:bookmarkEnd w:id="10733"/>
      <w:bookmarkEnd w:id="10734"/>
      <w:bookmarkEnd w:id="10735"/>
      <w:bookmarkEnd w:id="10736"/>
      <w:bookmarkEnd w:id="10737"/>
      <w:bookmarkEnd w:id="10738"/>
      <w:bookmarkEnd w:id="10739"/>
      <w:bookmarkEnd w:id="10740"/>
      <w:bookmarkEnd w:id="10741"/>
      <w:r>
        <w:rPr>
          <w:rFonts w:hint="cs"/>
          <w:rtl/>
        </w:rPr>
        <w:t>מזרח</w:t>
      </w:r>
      <w:bookmarkStart w:id="10742" w:name="_ETM_Q22_451410"/>
      <w:bookmarkEnd w:id="10742"/>
      <w:r w:rsidR="00BA6E1D">
        <w:rPr>
          <w:rFonts w:hint="cs"/>
          <w:rtl/>
        </w:rPr>
        <w:t xml:space="preserve"> </w:t>
      </w:r>
      <w:r>
        <w:rPr>
          <w:rtl/>
        </w:rPr>
        <w:t xml:space="preserve">ירושלמי </w:t>
      </w:r>
      <w:bookmarkStart w:id="10743" w:name="_ETM_Q22_451980"/>
      <w:bookmarkEnd w:id="10743"/>
      <w:r>
        <w:rPr>
          <w:rtl/>
        </w:rPr>
        <w:t>ערבי</w:t>
      </w:r>
      <w:r w:rsidR="00BA6E1D">
        <w:rPr>
          <w:rFonts w:hint="cs"/>
          <w:rtl/>
        </w:rPr>
        <w:t>,</w:t>
      </w:r>
      <w:r>
        <w:rPr>
          <w:rtl/>
        </w:rPr>
        <w:t xml:space="preserve"> </w:t>
      </w:r>
      <w:bookmarkStart w:id="10744" w:name="_ETM_Q22_453189"/>
      <w:bookmarkEnd w:id="10744"/>
      <w:r>
        <w:rPr>
          <w:rtl/>
        </w:rPr>
        <w:t>בצל</w:t>
      </w:r>
      <w:r>
        <w:rPr>
          <w:rFonts w:hint="cs"/>
          <w:rtl/>
        </w:rPr>
        <w:t>אל,</w:t>
      </w:r>
      <w:r>
        <w:rPr>
          <w:rtl/>
        </w:rPr>
        <w:t xml:space="preserve"> </w:t>
      </w:r>
      <w:bookmarkStart w:id="10745" w:name="_ETM_Q22_453909"/>
      <w:bookmarkEnd w:id="10745"/>
      <w:r>
        <w:rPr>
          <w:rtl/>
        </w:rPr>
        <w:t xml:space="preserve">מנהל </w:t>
      </w:r>
      <w:bookmarkStart w:id="10746" w:name="_ETM_Q22_454210"/>
      <w:bookmarkEnd w:id="10746"/>
      <w:r>
        <w:rPr>
          <w:rtl/>
        </w:rPr>
        <w:t xml:space="preserve">בית </w:t>
      </w:r>
      <w:bookmarkStart w:id="10747" w:name="_ETM_Q22_454360"/>
      <w:bookmarkEnd w:id="10747"/>
      <w:r>
        <w:rPr>
          <w:rtl/>
        </w:rPr>
        <w:t xml:space="preserve">ספר </w:t>
      </w:r>
      <w:bookmarkStart w:id="10748" w:name="_ETM_Q22_454659"/>
      <w:bookmarkEnd w:id="10748"/>
      <w:r>
        <w:rPr>
          <w:rtl/>
        </w:rPr>
        <w:t>חרדי</w:t>
      </w:r>
      <w:r w:rsidR="00BA6E1D">
        <w:rPr>
          <w:rFonts w:hint="cs"/>
          <w:rtl/>
        </w:rPr>
        <w:t>,</w:t>
      </w:r>
      <w:r>
        <w:rPr>
          <w:rtl/>
        </w:rPr>
        <w:t xml:space="preserve"> </w:t>
      </w:r>
      <w:bookmarkStart w:id="10749" w:name="_ETM_Q22_455610"/>
      <w:bookmarkEnd w:id="10749"/>
      <w:r>
        <w:rPr>
          <w:rtl/>
        </w:rPr>
        <w:t>ו</w:t>
      </w:r>
      <w:r>
        <w:rPr>
          <w:rFonts w:hint="cs"/>
          <w:rtl/>
        </w:rPr>
        <w:t>ע</w:t>
      </w:r>
      <w:r>
        <w:rPr>
          <w:rtl/>
        </w:rPr>
        <w:t xml:space="preserve">ם </w:t>
      </w:r>
      <w:bookmarkStart w:id="10750" w:name="_ETM_Q22_455909"/>
      <w:bookmarkEnd w:id="10750"/>
      <w:r>
        <w:rPr>
          <w:rFonts w:hint="cs"/>
          <w:rtl/>
        </w:rPr>
        <w:t xml:space="preserve">תומר, </w:t>
      </w:r>
      <w:bookmarkStart w:id="10751" w:name="_ETM_Q22_456089"/>
      <w:bookmarkStart w:id="10752" w:name="_ETM_Q22_456300"/>
      <w:bookmarkEnd w:id="10751"/>
      <w:bookmarkEnd w:id="10752"/>
      <w:r>
        <w:rPr>
          <w:rtl/>
        </w:rPr>
        <w:t xml:space="preserve">מנהל </w:t>
      </w:r>
      <w:bookmarkStart w:id="10753" w:name="_ETM_Q22_456599"/>
      <w:bookmarkEnd w:id="10753"/>
      <w:r>
        <w:rPr>
          <w:rtl/>
        </w:rPr>
        <w:t xml:space="preserve">בית </w:t>
      </w:r>
      <w:bookmarkStart w:id="10754" w:name="_ETM_Q22_456749"/>
      <w:bookmarkEnd w:id="10754"/>
      <w:r>
        <w:rPr>
          <w:rtl/>
        </w:rPr>
        <w:t xml:space="preserve">ספר </w:t>
      </w:r>
      <w:bookmarkStart w:id="10755" w:name="_ETM_Q22_457020"/>
      <w:bookmarkEnd w:id="10755"/>
      <w:r>
        <w:rPr>
          <w:rtl/>
        </w:rPr>
        <w:t>חילוני</w:t>
      </w:r>
      <w:r>
        <w:rPr>
          <w:rFonts w:hint="cs"/>
          <w:rtl/>
        </w:rPr>
        <w:t>.</w:t>
      </w:r>
      <w:r>
        <w:rPr>
          <w:rtl/>
        </w:rPr>
        <w:t xml:space="preserve"> </w:t>
      </w:r>
      <w:bookmarkStart w:id="10756" w:name="_ETM_Q22_458069"/>
      <w:bookmarkEnd w:id="10756"/>
      <w:r>
        <w:rPr>
          <w:rtl/>
        </w:rPr>
        <w:t xml:space="preserve">הייתי </w:t>
      </w:r>
      <w:bookmarkStart w:id="10757" w:name="_ETM_Q22_458400"/>
      <w:bookmarkEnd w:id="10757"/>
      <w:r>
        <w:rPr>
          <w:rtl/>
        </w:rPr>
        <w:t>רא</w:t>
      </w:r>
      <w:r>
        <w:rPr>
          <w:rFonts w:hint="cs"/>
          <w:rtl/>
        </w:rPr>
        <w:t>ש</w:t>
      </w:r>
      <w:r>
        <w:rPr>
          <w:rtl/>
        </w:rPr>
        <w:t xml:space="preserve"> </w:t>
      </w:r>
      <w:bookmarkStart w:id="10758" w:name="_ETM_Q22_458520"/>
      <w:bookmarkEnd w:id="10758"/>
      <w:r>
        <w:rPr>
          <w:rtl/>
        </w:rPr>
        <w:t>מ</w:t>
      </w:r>
      <w:r>
        <w:rPr>
          <w:rFonts w:hint="cs"/>
          <w:rtl/>
        </w:rPr>
        <w:t>י</w:t>
      </w:r>
      <w:r>
        <w:rPr>
          <w:rtl/>
        </w:rPr>
        <w:t>נה</w:t>
      </w:r>
      <w:r>
        <w:rPr>
          <w:rFonts w:hint="cs"/>
          <w:rtl/>
        </w:rPr>
        <w:t>ל</w:t>
      </w:r>
      <w:r>
        <w:rPr>
          <w:rtl/>
        </w:rPr>
        <w:t xml:space="preserve"> </w:t>
      </w:r>
      <w:bookmarkStart w:id="10759" w:name="_ETM_Q22_458849"/>
      <w:bookmarkEnd w:id="10759"/>
      <w:r>
        <w:rPr>
          <w:rFonts w:hint="cs"/>
          <w:rtl/>
        </w:rPr>
        <w:t>ה</w:t>
      </w:r>
      <w:r>
        <w:rPr>
          <w:rtl/>
        </w:rPr>
        <w:t xml:space="preserve">חינוך </w:t>
      </w:r>
      <w:bookmarkStart w:id="10760" w:name="_ETM_Q22_459240"/>
      <w:bookmarkEnd w:id="10760"/>
      <w:r>
        <w:rPr>
          <w:rtl/>
        </w:rPr>
        <w:t xml:space="preserve">של </w:t>
      </w:r>
      <w:bookmarkStart w:id="10761" w:name="_ETM_Q22_459389"/>
      <w:bookmarkEnd w:id="10761"/>
      <w:r>
        <w:rPr>
          <w:rtl/>
        </w:rPr>
        <w:t>ירושלים</w:t>
      </w:r>
      <w:r>
        <w:rPr>
          <w:rFonts w:hint="cs"/>
          <w:rtl/>
        </w:rPr>
        <w:t>.</w:t>
      </w:r>
      <w:r>
        <w:rPr>
          <w:rtl/>
        </w:rPr>
        <w:t xml:space="preserve"> </w:t>
      </w:r>
      <w:bookmarkStart w:id="10762" w:name="_ETM_Q22_460050"/>
      <w:bookmarkEnd w:id="10762"/>
      <w:r>
        <w:rPr>
          <w:rtl/>
        </w:rPr>
        <w:t xml:space="preserve">וזו </w:t>
      </w:r>
      <w:bookmarkStart w:id="10763" w:name="_ETM_Q22_460349"/>
      <w:bookmarkEnd w:id="10763"/>
      <w:r>
        <w:rPr>
          <w:rtl/>
        </w:rPr>
        <w:t xml:space="preserve">ירושלים </w:t>
      </w:r>
      <w:bookmarkStart w:id="10764" w:name="_ETM_Q22_461430"/>
      <w:bookmarkEnd w:id="10764"/>
      <w:r w:rsidR="00BA6E1D">
        <w:rPr>
          <w:rFonts w:hint="cs"/>
          <w:rtl/>
        </w:rPr>
        <w:t xml:space="preserve">– </w:t>
      </w:r>
      <w:r>
        <w:rPr>
          <w:rtl/>
        </w:rPr>
        <w:t xml:space="preserve">עיר </w:t>
      </w:r>
      <w:bookmarkStart w:id="10765" w:name="_ETM_Q22_461610"/>
      <w:bookmarkEnd w:id="10765"/>
      <w:r>
        <w:rPr>
          <w:rtl/>
        </w:rPr>
        <w:t xml:space="preserve">שיש </w:t>
      </w:r>
      <w:bookmarkStart w:id="10766" w:name="_ETM_Q22_461939"/>
      <w:bookmarkEnd w:id="10766"/>
      <w:r>
        <w:rPr>
          <w:rtl/>
        </w:rPr>
        <w:t xml:space="preserve">בה </w:t>
      </w:r>
      <w:bookmarkStart w:id="10767" w:name="_ETM_Q22_462089"/>
      <w:bookmarkEnd w:id="10767"/>
      <w:r>
        <w:rPr>
          <w:rtl/>
        </w:rPr>
        <w:t>כולם</w:t>
      </w:r>
      <w:r>
        <w:rPr>
          <w:rFonts w:hint="cs"/>
          <w:rtl/>
        </w:rPr>
        <w:t>;</w:t>
      </w:r>
      <w:r>
        <w:rPr>
          <w:rtl/>
        </w:rPr>
        <w:t xml:space="preserve"> </w:t>
      </w:r>
      <w:bookmarkStart w:id="10768" w:name="_ETM_Q22_463020"/>
      <w:bookmarkEnd w:id="10768"/>
      <w:r>
        <w:rPr>
          <w:rtl/>
        </w:rPr>
        <w:t xml:space="preserve">עיר </w:t>
      </w:r>
      <w:bookmarkStart w:id="10769" w:name="_ETM_Q22_463199"/>
      <w:bookmarkEnd w:id="10769"/>
      <w:r>
        <w:rPr>
          <w:rtl/>
        </w:rPr>
        <w:t xml:space="preserve">שאנשים </w:t>
      </w:r>
      <w:bookmarkStart w:id="10770" w:name="_ETM_Q22_463680"/>
      <w:bookmarkEnd w:id="10770"/>
      <w:r>
        <w:rPr>
          <w:rtl/>
        </w:rPr>
        <w:t xml:space="preserve">לא </w:t>
      </w:r>
      <w:bookmarkStart w:id="10771" w:name="_ETM_Q22_463770"/>
      <w:bookmarkEnd w:id="10771"/>
      <w:r>
        <w:rPr>
          <w:rtl/>
        </w:rPr>
        <w:t xml:space="preserve">צריכים </w:t>
      </w:r>
      <w:bookmarkStart w:id="10772" w:name="_ETM_Q22_464099"/>
      <w:bookmarkEnd w:id="10772"/>
      <w:r>
        <w:rPr>
          <w:rFonts w:hint="cs"/>
          <w:rtl/>
        </w:rPr>
        <w:t>לה</w:t>
      </w:r>
      <w:r>
        <w:rPr>
          <w:rtl/>
        </w:rPr>
        <w:t xml:space="preserve">תחבא </w:t>
      </w:r>
      <w:bookmarkStart w:id="10773" w:name="_ETM_Q22_464610"/>
      <w:bookmarkEnd w:id="10773"/>
      <w:r>
        <w:rPr>
          <w:rFonts w:hint="cs"/>
          <w:rtl/>
        </w:rPr>
        <w:t xml:space="preserve">בה </w:t>
      </w:r>
      <w:r>
        <w:rPr>
          <w:rtl/>
        </w:rPr>
        <w:t xml:space="preserve">בתוך </w:t>
      </w:r>
      <w:bookmarkStart w:id="10774" w:name="_ETM_Q22_465059"/>
      <w:bookmarkEnd w:id="10774"/>
      <w:r>
        <w:rPr>
          <w:rtl/>
        </w:rPr>
        <w:t xml:space="preserve">הבית </w:t>
      </w:r>
      <w:bookmarkStart w:id="10775" w:name="_ETM_Q22_465419"/>
      <w:bookmarkEnd w:id="10775"/>
      <w:r>
        <w:rPr>
          <w:rtl/>
        </w:rPr>
        <w:t xml:space="preserve">שלהם </w:t>
      </w:r>
      <w:bookmarkStart w:id="10776" w:name="_ETM_Q22_466110"/>
      <w:bookmarkEnd w:id="10776"/>
      <w:r>
        <w:rPr>
          <w:rtl/>
        </w:rPr>
        <w:t xml:space="preserve">כשיש </w:t>
      </w:r>
      <w:bookmarkStart w:id="10777" w:name="_ETM_Q22_466439"/>
      <w:bookmarkEnd w:id="10777"/>
      <w:r>
        <w:rPr>
          <w:rtl/>
        </w:rPr>
        <w:t xml:space="preserve">מצעד </w:t>
      </w:r>
      <w:bookmarkStart w:id="10778" w:name="_ETM_Q22_466860"/>
      <w:bookmarkEnd w:id="10778"/>
      <w:r>
        <w:rPr>
          <w:rFonts w:hint="cs"/>
          <w:rtl/>
        </w:rPr>
        <w:t>ד</w:t>
      </w:r>
      <w:r>
        <w:rPr>
          <w:rtl/>
        </w:rPr>
        <w:t xml:space="preserve">גלים </w:t>
      </w:r>
      <w:bookmarkStart w:id="10779" w:name="_ETM_Q22_467580"/>
      <w:bookmarkEnd w:id="10779"/>
      <w:r>
        <w:rPr>
          <w:rtl/>
        </w:rPr>
        <w:t xml:space="preserve">כי </w:t>
      </w:r>
      <w:bookmarkStart w:id="10780" w:name="_ETM_Q22_467729"/>
      <w:bookmarkEnd w:id="10780"/>
      <w:r>
        <w:rPr>
          <w:rtl/>
        </w:rPr>
        <w:t xml:space="preserve">הם </w:t>
      </w:r>
      <w:bookmarkStart w:id="10781" w:name="_ETM_Q22_467819"/>
      <w:bookmarkEnd w:id="10781"/>
      <w:r>
        <w:rPr>
          <w:rtl/>
        </w:rPr>
        <w:t xml:space="preserve">מרגישים </w:t>
      </w:r>
      <w:bookmarkStart w:id="10782" w:name="_ETM_Q22_468240"/>
      <w:bookmarkEnd w:id="10782"/>
      <w:r>
        <w:rPr>
          <w:rFonts w:hint="cs"/>
          <w:rtl/>
        </w:rPr>
        <w:t xml:space="preserve">בה </w:t>
      </w:r>
      <w:r>
        <w:rPr>
          <w:rtl/>
        </w:rPr>
        <w:t>בבית</w:t>
      </w:r>
      <w:r>
        <w:rPr>
          <w:rFonts w:hint="cs"/>
          <w:rtl/>
        </w:rPr>
        <w:t>.</w:t>
      </w:r>
      <w:r>
        <w:rPr>
          <w:rtl/>
        </w:rPr>
        <w:t xml:space="preserve"> </w:t>
      </w:r>
      <w:bookmarkStart w:id="10783" w:name="_ETM_Q22_469300"/>
      <w:bookmarkEnd w:id="10783"/>
    </w:p>
    <w:p w:rsidR="002D6156" w:rsidRDefault="002D6156" w:rsidP="00CE7482">
      <w:pPr>
        <w:rPr>
          <w:rtl/>
        </w:rPr>
      </w:pPr>
      <w:bookmarkStart w:id="10784" w:name="_ETM_Q22_476885"/>
      <w:bookmarkStart w:id="10785" w:name="_ETM_Q22_476966"/>
      <w:bookmarkEnd w:id="10784"/>
      <w:bookmarkEnd w:id="10785"/>
    </w:p>
    <w:p w:rsidR="002D6156" w:rsidRDefault="002D6156" w:rsidP="00BA6E1D">
      <w:pPr>
        <w:rPr>
          <w:rtl/>
        </w:rPr>
      </w:pPr>
      <w:bookmarkStart w:id="10786" w:name="_ETM_Q22_477076"/>
      <w:bookmarkStart w:id="10787" w:name="_ETM_Q22_477141"/>
      <w:bookmarkEnd w:id="10786"/>
      <w:bookmarkEnd w:id="10787"/>
      <w:r>
        <w:rPr>
          <w:rtl/>
        </w:rPr>
        <w:t xml:space="preserve">אני </w:t>
      </w:r>
      <w:bookmarkStart w:id="10788" w:name="_ETM_Q22_469509"/>
      <w:bookmarkEnd w:id="10788"/>
      <w:r>
        <w:rPr>
          <w:rtl/>
        </w:rPr>
        <w:t xml:space="preserve">שואל </w:t>
      </w:r>
      <w:bookmarkStart w:id="10789" w:name="_ETM_Q22_469839"/>
      <w:bookmarkEnd w:id="10789"/>
      <w:r>
        <w:rPr>
          <w:rtl/>
        </w:rPr>
        <w:t>אותך</w:t>
      </w:r>
      <w:r>
        <w:rPr>
          <w:rFonts w:hint="cs"/>
          <w:rtl/>
        </w:rPr>
        <w:t>,</w:t>
      </w:r>
      <w:r>
        <w:rPr>
          <w:rtl/>
        </w:rPr>
        <w:t xml:space="preserve"> </w:t>
      </w:r>
      <w:bookmarkStart w:id="10790" w:name="_ETM_Q22_470139"/>
      <w:bookmarkEnd w:id="10790"/>
      <w:r>
        <w:rPr>
          <w:rtl/>
        </w:rPr>
        <w:t xml:space="preserve">אדוני </w:t>
      </w:r>
      <w:bookmarkStart w:id="10791" w:name="_ETM_Q22_470409"/>
      <w:bookmarkEnd w:id="10791"/>
      <w:r>
        <w:rPr>
          <w:rFonts w:hint="cs"/>
          <w:rtl/>
        </w:rPr>
        <w:t>ה</w:t>
      </w:r>
      <w:r>
        <w:rPr>
          <w:rtl/>
        </w:rPr>
        <w:t>יושב</w:t>
      </w:r>
      <w:bookmarkStart w:id="10792" w:name="_ETM_Q22_470710"/>
      <w:bookmarkEnd w:id="10792"/>
      <w:r>
        <w:rPr>
          <w:rFonts w:hint="cs"/>
          <w:rtl/>
        </w:rPr>
        <w:t>-</w:t>
      </w:r>
      <w:r>
        <w:rPr>
          <w:rtl/>
        </w:rPr>
        <w:t>ראש</w:t>
      </w:r>
      <w:r>
        <w:rPr>
          <w:rFonts w:hint="cs"/>
          <w:rtl/>
        </w:rPr>
        <w:t>,</w:t>
      </w:r>
      <w:r>
        <w:rPr>
          <w:rtl/>
        </w:rPr>
        <w:t xml:space="preserve"> </w:t>
      </w:r>
      <w:bookmarkStart w:id="10793" w:name="_ETM_Q22_470979"/>
      <w:bookmarkEnd w:id="10793"/>
      <w:r>
        <w:rPr>
          <w:rtl/>
        </w:rPr>
        <w:t>אותך</w:t>
      </w:r>
      <w:r>
        <w:rPr>
          <w:rFonts w:hint="cs"/>
          <w:rtl/>
        </w:rPr>
        <w:t>,</w:t>
      </w:r>
      <w:r>
        <w:rPr>
          <w:rtl/>
        </w:rPr>
        <w:t xml:space="preserve"> </w:t>
      </w:r>
      <w:bookmarkStart w:id="10794" w:name="_ETM_Q22_471279"/>
      <w:bookmarkEnd w:id="10794"/>
      <w:r>
        <w:rPr>
          <w:rtl/>
        </w:rPr>
        <w:t>השר</w:t>
      </w:r>
      <w:r w:rsidR="00BA6E1D">
        <w:rPr>
          <w:rFonts w:hint="cs"/>
          <w:rtl/>
        </w:rPr>
        <w:t>:</w:t>
      </w:r>
      <w:r>
        <w:rPr>
          <w:rtl/>
        </w:rPr>
        <w:t xml:space="preserve"> </w:t>
      </w:r>
      <w:bookmarkStart w:id="10795" w:name="_ETM_Q22_472389"/>
      <w:bookmarkEnd w:id="10795"/>
      <w:r>
        <w:rPr>
          <w:rtl/>
        </w:rPr>
        <w:t xml:space="preserve">האם </w:t>
      </w:r>
      <w:bookmarkStart w:id="10796" w:name="_ETM_Q22_472659"/>
      <w:bookmarkEnd w:id="10796"/>
      <w:r>
        <w:rPr>
          <w:rtl/>
        </w:rPr>
        <w:t xml:space="preserve">אנחנו </w:t>
      </w:r>
      <w:bookmarkStart w:id="10797" w:name="_ETM_Q22_472930"/>
      <w:bookmarkEnd w:id="10797"/>
      <w:r>
        <w:rPr>
          <w:rtl/>
        </w:rPr>
        <w:t xml:space="preserve">מוכנים </w:t>
      </w:r>
      <w:bookmarkStart w:id="10798" w:name="_ETM_Q22_473409"/>
      <w:bookmarkEnd w:id="10798"/>
      <w:r>
        <w:rPr>
          <w:rtl/>
        </w:rPr>
        <w:t xml:space="preserve">שזו </w:t>
      </w:r>
      <w:bookmarkStart w:id="10799" w:name="_ETM_Q22_473710"/>
      <w:bookmarkEnd w:id="10799"/>
      <w:r>
        <w:rPr>
          <w:rtl/>
        </w:rPr>
        <w:t xml:space="preserve">באמת </w:t>
      </w:r>
      <w:bookmarkStart w:id="10800" w:name="_ETM_Q22_474099"/>
      <w:bookmarkEnd w:id="10800"/>
      <w:r>
        <w:rPr>
          <w:rFonts w:hint="cs"/>
          <w:rtl/>
        </w:rPr>
        <w:t>ת</w:t>
      </w:r>
      <w:r>
        <w:rPr>
          <w:rtl/>
        </w:rPr>
        <w:t>הי</w:t>
      </w:r>
      <w:r>
        <w:rPr>
          <w:rFonts w:hint="cs"/>
          <w:rtl/>
        </w:rPr>
        <w:t>ה</w:t>
      </w:r>
      <w:r>
        <w:rPr>
          <w:rtl/>
        </w:rPr>
        <w:t xml:space="preserve"> </w:t>
      </w:r>
      <w:bookmarkStart w:id="10801" w:name="_ETM_Q22_474370"/>
      <w:bookmarkEnd w:id="10801"/>
      <w:r>
        <w:rPr>
          <w:rtl/>
        </w:rPr>
        <w:t xml:space="preserve">ירושלים </w:t>
      </w:r>
      <w:bookmarkStart w:id="10802" w:name="_ETM_Q22_474999"/>
      <w:bookmarkEnd w:id="10802"/>
      <w:r>
        <w:rPr>
          <w:rtl/>
        </w:rPr>
        <w:t xml:space="preserve">של </w:t>
      </w:r>
      <w:bookmarkStart w:id="10803" w:name="_ETM_Q22_475210"/>
      <w:bookmarkEnd w:id="10803"/>
      <w:r>
        <w:rPr>
          <w:rtl/>
        </w:rPr>
        <w:t>כולם</w:t>
      </w:r>
      <w:r>
        <w:rPr>
          <w:rFonts w:hint="cs"/>
          <w:rtl/>
        </w:rPr>
        <w:t>?</w:t>
      </w:r>
      <w:r>
        <w:rPr>
          <w:rtl/>
        </w:rPr>
        <w:t xml:space="preserve"> </w:t>
      </w:r>
      <w:bookmarkStart w:id="10804" w:name="_ETM_Q22_476410"/>
      <w:bookmarkEnd w:id="10804"/>
      <w:r>
        <w:rPr>
          <w:rtl/>
        </w:rPr>
        <w:t xml:space="preserve">אתה </w:t>
      </w:r>
      <w:bookmarkStart w:id="10805" w:name="_ETM_Q22_476680"/>
      <w:bookmarkEnd w:id="10805"/>
      <w:r>
        <w:rPr>
          <w:rtl/>
        </w:rPr>
        <w:t xml:space="preserve">יודע </w:t>
      </w:r>
      <w:bookmarkStart w:id="10806" w:name="_ETM_Q22_476950"/>
      <w:bookmarkEnd w:id="10806"/>
      <w:r>
        <w:rPr>
          <w:rtl/>
        </w:rPr>
        <w:t>מה</w:t>
      </w:r>
      <w:r>
        <w:rPr>
          <w:rFonts w:hint="cs"/>
          <w:rtl/>
        </w:rPr>
        <w:t>,</w:t>
      </w:r>
      <w:r>
        <w:rPr>
          <w:rtl/>
        </w:rPr>
        <w:t xml:space="preserve"> </w:t>
      </w:r>
      <w:bookmarkStart w:id="10807" w:name="_ETM_Q22_477730"/>
      <w:bookmarkEnd w:id="10807"/>
      <w:r>
        <w:rPr>
          <w:rtl/>
        </w:rPr>
        <w:t xml:space="preserve">חורה </w:t>
      </w:r>
      <w:bookmarkStart w:id="10808" w:name="_ETM_Q22_478210"/>
      <w:bookmarkEnd w:id="10808"/>
      <w:r>
        <w:rPr>
          <w:rFonts w:hint="cs"/>
          <w:rtl/>
        </w:rPr>
        <w:t>ל</w:t>
      </w:r>
      <w:r>
        <w:rPr>
          <w:rtl/>
        </w:rPr>
        <w:t xml:space="preserve">י </w:t>
      </w:r>
      <w:bookmarkStart w:id="10809" w:name="_ETM_Q22_478360"/>
      <w:bookmarkEnd w:id="10809"/>
      <w:r>
        <w:rPr>
          <w:rtl/>
        </w:rPr>
        <w:t xml:space="preserve">עד </w:t>
      </w:r>
      <w:bookmarkStart w:id="10810" w:name="_ETM_Q22_478570"/>
      <w:bookmarkEnd w:id="10810"/>
      <w:r>
        <w:rPr>
          <w:rtl/>
        </w:rPr>
        <w:t>היום</w:t>
      </w:r>
      <w:r>
        <w:rPr>
          <w:rFonts w:hint="cs"/>
          <w:rtl/>
        </w:rPr>
        <w:t xml:space="preserve"> –</w:t>
      </w:r>
      <w:r>
        <w:rPr>
          <w:rtl/>
        </w:rPr>
        <w:t xml:space="preserve"> </w:t>
      </w:r>
      <w:bookmarkStart w:id="10811" w:name="_ETM_Q22_479350"/>
      <w:bookmarkEnd w:id="10811"/>
      <w:r>
        <w:rPr>
          <w:rtl/>
        </w:rPr>
        <w:t>שם</w:t>
      </w:r>
      <w:r>
        <w:rPr>
          <w:rFonts w:hint="cs"/>
          <w:rtl/>
        </w:rPr>
        <w:t>,</w:t>
      </w:r>
      <w:r>
        <w:rPr>
          <w:rtl/>
        </w:rPr>
        <w:t xml:space="preserve"> </w:t>
      </w:r>
      <w:bookmarkStart w:id="10812" w:name="_ETM_Q22_479950"/>
      <w:bookmarkEnd w:id="10812"/>
      <w:r>
        <w:rPr>
          <w:rtl/>
        </w:rPr>
        <w:t>אז</w:t>
      </w:r>
      <w:r>
        <w:rPr>
          <w:rFonts w:hint="cs"/>
          <w:rtl/>
        </w:rPr>
        <w:t>,</w:t>
      </w:r>
      <w:r>
        <w:rPr>
          <w:rtl/>
        </w:rPr>
        <w:t xml:space="preserve"> </w:t>
      </w:r>
      <w:bookmarkStart w:id="10813" w:name="_ETM_Q22_480310"/>
      <w:bookmarkEnd w:id="10813"/>
      <w:r>
        <w:rPr>
          <w:rtl/>
        </w:rPr>
        <w:t xml:space="preserve">במתווה </w:t>
      </w:r>
      <w:bookmarkStart w:id="10814" w:name="_ETM_Q22_480790"/>
      <w:bookmarkEnd w:id="10814"/>
      <w:r>
        <w:rPr>
          <w:rtl/>
        </w:rPr>
        <w:t xml:space="preserve">הכותל </w:t>
      </w:r>
      <w:bookmarkStart w:id="10815" w:name="_ETM_Q22_481240"/>
      <w:bookmarkEnd w:id="10815"/>
      <w:r>
        <w:rPr>
          <w:rtl/>
        </w:rPr>
        <w:t xml:space="preserve">שנתניהו </w:t>
      </w:r>
      <w:bookmarkStart w:id="10816" w:name="_ETM_Q22_481930"/>
      <w:bookmarkEnd w:id="10816"/>
      <w:r>
        <w:rPr>
          <w:rtl/>
        </w:rPr>
        <w:t>תפ</w:t>
      </w:r>
      <w:r>
        <w:rPr>
          <w:rFonts w:hint="cs"/>
          <w:rtl/>
        </w:rPr>
        <w:t>ר</w:t>
      </w:r>
      <w:r>
        <w:rPr>
          <w:rtl/>
        </w:rPr>
        <w:t xml:space="preserve"> </w:t>
      </w:r>
      <w:bookmarkStart w:id="10817" w:name="_ETM_Q22_482260"/>
      <w:bookmarkEnd w:id="10817"/>
      <w:r>
        <w:rPr>
          <w:rFonts w:hint="cs"/>
          <w:rtl/>
        </w:rPr>
        <w:t>ב-2016</w:t>
      </w:r>
      <w:r w:rsidR="00BA6E1D">
        <w:rPr>
          <w:rFonts w:hint="cs"/>
          <w:rtl/>
        </w:rPr>
        <w:t>,</w:t>
      </w:r>
      <w:r>
        <w:rPr>
          <w:rFonts w:hint="cs"/>
          <w:rtl/>
        </w:rPr>
        <w:t xml:space="preserve"> </w:t>
      </w:r>
      <w:bookmarkStart w:id="10818" w:name="_ETM_Q22_482033"/>
      <w:bookmarkStart w:id="10819" w:name="_ETM_Q22_482440"/>
      <w:bookmarkStart w:id="10820" w:name="_ETM_Q22_480000"/>
      <w:bookmarkStart w:id="10821" w:name="_ETM_Q22_480089"/>
      <w:bookmarkStart w:id="10822" w:name="_ETM_Q22_480269"/>
      <w:bookmarkStart w:id="10823" w:name="_ETM_Q22_480599"/>
      <w:bookmarkStart w:id="10824" w:name="_ETM_Q22_480870"/>
      <w:bookmarkStart w:id="10825" w:name="_ETM_Q22_481350"/>
      <w:bookmarkStart w:id="10826" w:name="_ETM_Q22_481709"/>
      <w:bookmarkStart w:id="10827" w:name="_ETM_Q22_481890"/>
      <w:bookmarkStart w:id="10828" w:name="_ETM_Q22_483360"/>
      <w:bookmarkStart w:id="10829" w:name="_ETM_Q22_484140"/>
      <w:bookmarkStart w:id="10830" w:name="_ETM_Q22_484470"/>
      <w:bookmarkEnd w:id="10818"/>
      <w:bookmarkEnd w:id="10819"/>
      <w:bookmarkEnd w:id="10820"/>
      <w:bookmarkEnd w:id="10821"/>
      <w:bookmarkEnd w:id="10822"/>
      <w:bookmarkEnd w:id="10823"/>
      <w:bookmarkEnd w:id="10824"/>
      <w:bookmarkEnd w:id="10825"/>
      <w:bookmarkEnd w:id="10826"/>
      <w:bookmarkEnd w:id="10827"/>
      <w:bookmarkEnd w:id="10828"/>
      <w:bookmarkEnd w:id="10829"/>
      <w:bookmarkEnd w:id="10830"/>
      <w:r>
        <w:rPr>
          <w:rFonts w:hint="cs"/>
          <w:rtl/>
        </w:rPr>
        <w:t xml:space="preserve">נקבעה פינה קטנה </w:t>
      </w:r>
      <w:bookmarkStart w:id="10831" w:name="_ETM_Q22_484920"/>
      <w:bookmarkEnd w:id="10831"/>
      <w:r>
        <w:rPr>
          <w:rtl/>
        </w:rPr>
        <w:t xml:space="preserve">ליד </w:t>
      </w:r>
      <w:bookmarkStart w:id="10832" w:name="_ETM_Q22_485130"/>
      <w:bookmarkEnd w:id="10832"/>
      <w:r>
        <w:rPr>
          <w:rtl/>
        </w:rPr>
        <w:t xml:space="preserve">הכותל </w:t>
      </w:r>
      <w:bookmarkStart w:id="10833" w:name="_ETM_Q22_485519"/>
      <w:bookmarkEnd w:id="10833"/>
      <w:r>
        <w:rPr>
          <w:rtl/>
        </w:rPr>
        <w:t>המערבי</w:t>
      </w:r>
      <w:r>
        <w:rPr>
          <w:rFonts w:hint="cs"/>
          <w:rtl/>
        </w:rPr>
        <w:t>,</w:t>
      </w:r>
      <w:r>
        <w:rPr>
          <w:rtl/>
        </w:rPr>
        <w:t xml:space="preserve"> </w:t>
      </w:r>
      <w:bookmarkStart w:id="10834" w:name="_ETM_Q22_486930"/>
      <w:bookmarkEnd w:id="10834"/>
      <w:r>
        <w:rPr>
          <w:rFonts w:hint="cs"/>
          <w:rtl/>
        </w:rPr>
        <w:t xml:space="preserve">פינה שקראו לה </w:t>
      </w:r>
      <w:bookmarkStart w:id="10835" w:name="_ETM_Q22_487230"/>
      <w:bookmarkStart w:id="10836" w:name="_ETM_Q22_487379"/>
      <w:bookmarkStart w:id="10837" w:name="_ETM_Q22_487770"/>
      <w:bookmarkStart w:id="10838" w:name="_ETM_Q22_487890"/>
      <w:bookmarkEnd w:id="10835"/>
      <w:bookmarkEnd w:id="10836"/>
      <w:bookmarkEnd w:id="10837"/>
      <w:bookmarkEnd w:id="10838"/>
      <w:r w:rsidRPr="00696CED">
        <w:rPr>
          <w:rFonts w:hint="cs"/>
          <w:rtl/>
        </w:rPr>
        <w:t>ע</w:t>
      </w:r>
      <w:r w:rsidRPr="00696CED">
        <w:rPr>
          <w:rtl/>
        </w:rPr>
        <w:t>ז</w:t>
      </w:r>
      <w:r w:rsidRPr="00696CED">
        <w:rPr>
          <w:rFonts w:hint="cs"/>
          <w:rtl/>
        </w:rPr>
        <w:t>רת</w:t>
      </w:r>
      <w:r>
        <w:rPr>
          <w:rtl/>
        </w:rPr>
        <w:t xml:space="preserve"> </w:t>
      </w:r>
      <w:bookmarkStart w:id="10839" w:name="_ETM_Q22_488250"/>
      <w:bookmarkEnd w:id="10839"/>
      <w:r>
        <w:rPr>
          <w:rtl/>
        </w:rPr>
        <w:t>ישראל</w:t>
      </w:r>
      <w:r>
        <w:rPr>
          <w:rFonts w:hint="cs"/>
          <w:rtl/>
        </w:rPr>
        <w:t>,</w:t>
      </w:r>
      <w:r>
        <w:rPr>
          <w:rtl/>
        </w:rPr>
        <w:t xml:space="preserve"> </w:t>
      </w:r>
      <w:bookmarkStart w:id="10840" w:name="_ETM_Q22_489240"/>
      <w:bookmarkEnd w:id="10840"/>
      <w:r>
        <w:rPr>
          <w:rtl/>
        </w:rPr>
        <w:t xml:space="preserve">שמי </w:t>
      </w:r>
      <w:bookmarkStart w:id="10841" w:name="_ETM_Q22_489570"/>
      <w:bookmarkEnd w:id="10841"/>
      <w:r>
        <w:rPr>
          <w:rtl/>
        </w:rPr>
        <w:t xml:space="preserve">שירצה </w:t>
      </w:r>
      <w:bookmarkStart w:id="10842" w:name="_ETM_Q22_490139"/>
      <w:bookmarkEnd w:id="10842"/>
      <w:r>
        <w:rPr>
          <w:rtl/>
        </w:rPr>
        <w:t xml:space="preserve">יוכל </w:t>
      </w:r>
      <w:bookmarkStart w:id="10843" w:name="_ETM_Q22_490410"/>
      <w:bookmarkEnd w:id="10843"/>
      <w:r>
        <w:rPr>
          <w:rtl/>
        </w:rPr>
        <w:t xml:space="preserve">להתפלל </w:t>
      </w:r>
      <w:bookmarkStart w:id="10844" w:name="_ETM_Q22_490950"/>
      <w:bookmarkEnd w:id="10844"/>
      <w:r>
        <w:rPr>
          <w:rtl/>
        </w:rPr>
        <w:t xml:space="preserve">בה </w:t>
      </w:r>
      <w:bookmarkStart w:id="10845" w:name="_ETM_Q22_491430"/>
      <w:bookmarkEnd w:id="10845"/>
      <w:r>
        <w:rPr>
          <w:rtl/>
        </w:rPr>
        <w:t xml:space="preserve">כמו </w:t>
      </w:r>
      <w:bookmarkStart w:id="10846" w:name="_ETM_Q22_491670"/>
      <w:bookmarkEnd w:id="10846"/>
      <w:r>
        <w:rPr>
          <w:rtl/>
        </w:rPr>
        <w:t xml:space="preserve">שהוא </w:t>
      </w:r>
      <w:bookmarkStart w:id="10847" w:name="_ETM_Q22_491940"/>
      <w:bookmarkEnd w:id="10847"/>
      <w:r>
        <w:rPr>
          <w:rtl/>
        </w:rPr>
        <w:t>מבין</w:t>
      </w:r>
      <w:r>
        <w:rPr>
          <w:rFonts w:hint="cs"/>
          <w:rtl/>
        </w:rPr>
        <w:t>;</w:t>
      </w:r>
      <w:r>
        <w:rPr>
          <w:rtl/>
        </w:rPr>
        <w:t xml:space="preserve"> </w:t>
      </w:r>
      <w:bookmarkStart w:id="10848" w:name="_ETM_Q22_492769"/>
      <w:bookmarkEnd w:id="10848"/>
      <w:r>
        <w:rPr>
          <w:rtl/>
        </w:rPr>
        <w:t xml:space="preserve">לא </w:t>
      </w:r>
      <w:bookmarkStart w:id="10849" w:name="_ETM_Q22_492889"/>
      <w:bookmarkEnd w:id="10849"/>
      <w:r>
        <w:rPr>
          <w:rtl/>
        </w:rPr>
        <w:t xml:space="preserve">כמו </w:t>
      </w:r>
      <w:bookmarkStart w:id="10850" w:name="_ETM_Q22_493099"/>
      <w:bookmarkEnd w:id="10850"/>
      <w:r>
        <w:rPr>
          <w:rtl/>
        </w:rPr>
        <w:t xml:space="preserve">שאני </w:t>
      </w:r>
      <w:bookmarkStart w:id="10851" w:name="_ETM_Q22_493369"/>
      <w:bookmarkEnd w:id="10851"/>
      <w:r>
        <w:rPr>
          <w:rFonts w:hint="cs"/>
          <w:rtl/>
        </w:rPr>
        <w:t xml:space="preserve">מתפלל, </w:t>
      </w:r>
      <w:bookmarkStart w:id="10852" w:name="_ETM_Q22_494299"/>
      <w:bookmarkEnd w:id="10852"/>
      <w:r>
        <w:rPr>
          <w:rtl/>
        </w:rPr>
        <w:t xml:space="preserve">אבל </w:t>
      </w:r>
      <w:bookmarkStart w:id="10853" w:name="_ETM_Q22_494509"/>
      <w:bookmarkEnd w:id="10853"/>
      <w:r>
        <w:rPr>
          <w:rtl/>
        </w:rPr>
        <w:t>י</w:t>
      </w:r>
      <w:bookmarkStart w:id="10854" w:name="_ETM_Q22_494599"/>
      <w:bookmarkEnd w:id="10854"/>
      <w:r>
        <w:rPr>
          <w:rtl/>
        </w:rPr>
        <w:t>וכל</w:t>
      </w:r>
      <w:r>
        <w:rPr>
          <w:rFonts w:hint="cs"/>
          <w:rtl/>
        </w:rPr>
        <w:t>,</w:t>
      </w:r>
      <w:r>
        <w:rPr>
          <w:rtl/>
        </w:rPr>
        <w:t xml:space="preserve"> </w:t>
      </w:r>
      <w:bookmarkStart w:id="10855" w:name="_ETM_Q22_494900"/>
      <w:bookmarkEnd w:id="10855"/>
      <w:r>
        <w:rPr>
          <w:rtl/>
        </w:rPr>
        <w:t xml:space="preserve">כמו </w:t>
      </w:r>
      <w:bookmarkStart w:id="10856" w:name="_ETM_Q22_495049"/>
      <w:bookmarkEnd w:id="10856"/>
      <w:r>
        <w:rPr>
          <w:rtl/>
        </w:rPr>
        <w:t xml:space="preserve">שהוא </w:t>
      </w:r>
      <w:bookmarkStart w:id="10857" w:name="_ETM_Q22_495259"/>
      <w:bookmarkEnd w:id="10857"/>
      <w:r>
        <w:rPr>
          <w:rtl/>
        </w:rPr>
        <w:t>מבין</w:t>
      </w:r>
      <w:r>
        <w:rPr>
          <w:rFonts w:hint="cs"/>
          <w:rtl/>
        </w:rPr>
        <w:t>,</w:t>
      </w:r>
      <w:r>
        <w:rPr>
          <w:rtl/>
        </w:rPr>
        <w:t xml:space="preserve"> </w:t>
      </w:r>
      <w:bookmarkStart w:id="10858" w:name="_ETM_Q22_495559"/>
      <w:bookmarkEnd w:id="10858"/>
      <w:r>
        <w:rPr>
          <w:rtl/>
        </w:rPr>
        <w:t xml:space="preserve">להתפלל </w:t>
      </w:r>
      <w:bookmarkStart w:id="10859" w:name="_ETM_Q22_496039"/>
      <w:bookmarkEnd w:id="10859"/>
      <w:r>
        <w:rPr>
          <w:rtl/>
        </w:rPr>
        <w:t>ב</w:t>
      </w:r>
      <w:r>
        <w:rPr>
          <w:rFonts w:hint="cs"/>
          <w:rtl/>
        </w:rPr>
        <w:t>ה. ב</w:t>
      </w:r>
      <w:r>
        <w:rPr>
          <w:rtl/>
        </w:rPr>
        <w:t xml:space="preserve">גלל </w:t>
      </w:r>
      <w:bookmarkStart w:id="10860" w:name="_ETM_Q22_497769"/>
      <w:bookmarkEnd w:id="10860"/>
      <w:r>
        <w:rPr>
          <w:rtl/>
        </w:rPr>
        <w:t xml:space="preserve">לחצים </w:t>
      </w:r>
      <w:bookmarkStart w:id="10861" w:name="_ETM_Q22_498279"/>
      <w:bookmarkEnd w:id="10861"/>
      <w:r>
        <w:rPr>
          <w:rtl/>
        </w:rPr>
        <w:t xml:space="preserve">פוליטיים </w:t>
      </w:r>
      <w:bookmarkStart w:id="10862" w:name="_ETM_Q22_499220"/>
      <w:bookmarkStart w:id="10863" w:name="_ETM_Q22_499339"/>
      <w:bookmarkEnd w:id="10862"/>
      <w:bookmarkEnd w:id="10863"/>
      <w:r>
        <w:rPr>
          <w:rFonts w:hint="cs"/>
          <w:rtl/>
        </w:rPr>
        <w:t>ה</w:t>
      </w:r>
      <w:r>
        <w:rPr>
          <w:rtl/>
        </w:rPr>
        <w:t>מ</w:t>
      </w:r>
      <w:r>
        <w:rPr>
          <w:rFonts w:hint="cs"/>
          <w:rtl/>
        </w:rPr>
        <w:t>ת</w:t>
      </w:r>
      <w:r>
        <w:rPr>
          <w:rtl/>
        </w:rPr>
        <w:t xml:space="preserve">ווה </w:t>
      </w:r>
      <w:bookmarkStart w:id="10864" w:name="_ETM_Q22_499699"/>
      <w:bookmarkEnd w:id="10864"/>
      <w:r>
        <w:rPr>
          <w:rFonts w:hint="cs"/>
          <w:rtl/>
        </w:rPr>
        <w:t>ה</w:t>
      </w:r>
      <w:r>
        <w:rPr>
          <w:rtl/>
        </w:rPr>
        <w:t xml:space="preserve">זה </w:t>
      </w:r>
      <w:bookmarkStart w:id="10865" w:name="_ETM_Q22_499880"/>
      <w:bookmarkEnd w:id="10865"/>
      <w:r>
        <w:rPr>
          <w:rtl/>
        </w:rPr>
        <w:t xml:space="preserve">לא </w:t>
      </w:r>
      <w:bookmarkStart w:id="10866" w:name="_ETM_Q22_499999"/>
      <w:bookmarkEnd w:id="10866"/>
      <w:r>
        <w:rPr>
          <w:rtl/>
        </w:rPr>
        <w:t>קרה</w:t>
      </w:r>
      <w:r>
        <w:rPr>
          <w:rFonts w:hint="cs"/>
          <w:rtl/>
        </w:rPr>
        <w:t>.</w:t>
      </w:r>
      <w:r>
        <w:rPr>
          <w:rtl/>
        </w:rPr>
        <w:t xml:space="preserve"> </w:t>
      </w:r>
      <w:bookmarkStart w:id="10867" w:name="_ETM_Q22_500779"/>
      <w:bookmarkEnd w:id="10867"/>
      <w:r>
        <w:rPr>
          <w:rtl/>
        </w:rPr>
        <w:t xml:space="preserve">ואני </w:t>
      </w:r>
      <w:bookmarkStart w:id="10868" w:name="_ETM_Q22_501050"/>
      <w:bookmarkEnd w:id="10868"/>
      <w:r>
        <w:rPr>
          <w:rtl/>
        </w:rPr>
        <w:t xml:space="preserve">אומר </w:t>
      </w:r>
      <w:bookmarkStart w:id="10869" w:name="_ETM_Q22_501320"/>
      <w:bookmarkEnd w:id="10869"/>
      <w:r>
        <w:rPr>
          <w:rtl/>
        </w:rPr>
        <w:t>כאן</w:t>
      </w:r>
      <w:r w:rsidR="00BA6E1D">
        <w:rPr>
          <w:rFonts w:hint="cs"/>
          <w:rtl/>
        </w:rPr>
        <w:t>:</w:t>
      </w:r>
      <w:r>
        <w:rPr>
          <w:rtl/>
        </w:rPr>
        <w:t xml:space="preserve"> </w:t>
      </w:r>
      <w:bookmarkStart w:id="10870" w:name="_ETM_Q22_501589"/>
      <w:bookmarkEnd w:id="10870"/>
      <w:r>
        <w:rPr>
          <w:rtl/>
        </w:rPr>
        <w:t xml:space="preserve">רוצים </w:t>
      </w:r>
      <w:bookmarkStart w:id="10871" w:name="_ETM_Q22_501950"/>
      <w:bookmarkEnd w:id="10871"/>
      <w:r>
        <w:rPr>
          <w:rtl/>
        </w:rPr>
        <w:t>אחדות</w:t>
      </w:r>
      <w:r>
        <w:rPr>
          <w:rFonts w:hint="cs"/>
          <w:rtl/>
        </w:rPr>
        <w:t>?</w:t>
      </w:r>
      <w:r>
        <w:rPr>
          <w:rtl/>
        </w:rPr>
        <w:t xml:space="preserve"> </w:t>
      </w:r>
      <w:bookmarkStart w:id="10872" w:name="_ETM_Q22_503000"/>
      <w:bookmarkEnd w:id="10872"/>
      <w:r>
        <w:rPr>
          <w:rtl/>
        </w:rPr>
        <w:t xml:space="preserve">רוצים </w:t>
      </w:r>
      <w:bookmarkStart w:id="10873" w:name="_ETM_Q22_503449"/>
      <w:bookmarkEnd w:id="10873"/>
      <w:r>
        <w:rPr>
          <w:rtl/>
        </w:rPr>
        <w:t xml:space="preserve">באמת </w:t>
      </w:r>
      <w:bookmarkStart w:id="10874" w:name="_ETM_Q22_503750"/>
      <w:bookmarkEnd w:id="10874"/>
      <w:r>
        <w:rPr>
          <w:rtl/>
        </w:rPr>
        <w:t>אחדות</w:t>
      </w:r>
      <w:r w:rsidR="00BA6E1D">
        <w:rPr>
          <w:rFonts w:hint="cs"/>
          <w:rtl/>
        </w:rPr>
        <w:t>?</w:t>
      </w:r>
      <w:r>
        <w:rPr>
          <w:rtl/>
        </w:rPr>
        <w:t xml:space="preserve"> </w:t>
      </w:r>
      <w:bookmarkStart w:id="10875" w:name="_ETM_Q22_504710"/>
      <w:bookmarkEnd w:id="10875"/>
      <w:r>
        <w:rPr>
          <w:rtl/>
        </w:rPr>
        <w:t xml:space="preserve">אז </w:t>
      </w:r>
      <w:bookmarkStart w:id="10876" w:name="_ETM_Q22_504980"/>
      <w:bookmarkEnd w:id="10876"/>
      <w:r>
        <w:rPr>
          <w:rtl/>
        </w:rPr>
        <w:t>שכל</w:t>
      </w:r>
      <w:bookmarkStart w:id="10877" w:name="_ETM_Q22_505430"/>
      <w:bookmarkEnd w:id="10877"/>
      <w:r>
        <w:rPr>
          <w:rFonts w:hint="cs"/>
          <w:rtl/>
        </w:rPr>
        <w:t xml:space="preserve"> אחד,</w:t>
      </w:r>
      <w:r>
        <w:rPr>
          <w:rtl/>
        </w:rPr>
        <w:t xml:space="preserve"> </w:t>
      </w:r>
      <w:bookmarkStart w:id="10878" w:name="_ETM_Q22_506419"/>
      <w:bookmarkEnd w:id="10878"/>
      <w:r>
        <w:rPr>
          <w:rtl/>
        </w:rPr>
        <w:t xml:space="preserve">לא </w:t>
      </w:r>
      <w:bookmarkStart w:id="10879" w:name="_ETM_Q22_506630"/>
      <w:bookmarkEnd w:id="10879"/>
      <w:r>
        <w:rPr>
          <w:rtl/>
        </w:rPr>
        <w:t xml:space="preserve">רק </w:t>
      </w:r>
      <w:bookmarkStart w:id="10880" w:name="_ETM_Q22_506839"/>
      <w:bookmarkEnd w:id="10880"/>
      <w:r>
        <w:rPr>
          <w:rtl/>
        </w:rPr>
        <w:t>דתי</w:t>
      </w:r>
      <w:r>
        <w:rPr>
          <w:rFonts w:hint="cs"/>
          <w:rtl/>
        </w:rPr>
        <w:t>,</w:t>
      </w:r>
      <w:r>
        <w:rPr>
          <w:rtl/>
        </w:rPr>
        <w:t xml:space="preserve"> </w:t>
      </w:r>
      <w:bookmarkStart w:id="10881" w:name="_ETM_Q22_507259"/>
      <w:bookmarkEnd w:id="10881"/>
      <w:r>
        <w:rPr>
          <w:rtl/>
        </w:rPr>
        <w:t xml:space="preserve">לא </w:t>
      </w:r>
      <w:bookmarkStart w:id="10882" w:name="_ETM_Q22_507439"/>
      <w:bookmarkEnd w:id="10882"/>
      <w:r>
        <w:rPr>
          <w:rtl/>
        </w:rPr>
        <w:t xml:space="preserve">רק </w:t>
      </w:r>
      <w:bookmarkStart w:id="10883" w:name="_ETM_Q22_507650"/>
      <w:bookmarkEnd w:id="10883"/>
      <w:r>
        <w:rPr>
          <w:rtl/>
        </w:rPr>
        <w:t>חרדי</w:t>
      </w:r>
      <w:r>
        <w:rPr>
          <w:rFonts w:hint="cs"/>
          <w:rtl/>
        </w:rPr>
        <w:t>,</w:t>
      </w:r>
      <w:r>
        <w:rPr>
          <w:rtl/>
        </w:rPr>
        <w:t xml:space="preserve"> </w:t>
      </w:r>
      <w:bookmarkStart w:id="10884" w:name="_ETM_Q22_508189"/>
      <w:bookmarkEnd w:id="10884"/>
      <w:r>
        <w:rPr>
          <w:rtl/>
        </w:rPr>
        <w:t xml:space="preserve">ירגיש </w:t>
      </w:r>
      <w:bookmarkStart w:id="10885" w:name="_ETM_Q22_508669"/>
      <w:bookmarkEnd w:id="10885"/>
      <w:r>
        <w:rPr>
          <w:rtl/>
        </w:rPr>
        <w:t xml:space="preserve">בירושלים </w:t>
      </w:r>
      <w:bookmarkStart w:id="10886" w:name="_ETM_Q22_509390"/>
      <w:bookmarkEnd w:id="10886"/>
      <w:r>
        <w:rPr>
          <w:rtl/>
        </w:rPr>
        <w:t>בבית</w:t>
      </w:r>
      <w:r>
        <w:rPr>
          <w:rFonts w:hint="cs"/>
          <w:rtl/>
        </w:rPr>
        <w:t>.</w:t>
      </w:r>
      <w:r>
        <w:rPr>
          <w:rtl/>
        </w:rPr>
        <w:t xml:space="preserve"> </w:t>
      </w:r>
      <w:bookmarkStart w:id="10887" w:name="_ETM_Q22_509960"/>
      <w:bookmarkEnd w:id="10887"/>
      <w:r>
        <w:rPr>
          <w:rtl/>
        </w:rPr>
        <w:t xml:space="preserve">זה </w:t>
      </w:r>
      <w:bookmarkStart w:id="10888" w:name="_ETM_Q22_510109"/>
      <w:bookmarkEnd w:id="10888"/>
      <w:r>
        <w:rPr>
          <w:rtl/>
        </w:rPr>
        <w:t xml:space="preserve">המבחן </w:t>
      </w:r>
      <w:bookmarkStart w:id="10889" w:name="_ETM_Q22_510650"/>
      <w:bookmarkEnd w:id="10889"/>
      <w:r>
        <w:rPr>
          <w:rtl/>
        </w:rPr>
        <w:t>שלנו</w:t>
      </w:r>
      <w:r w:rsidR="00BA6E1D">
        <w:rPr>
          <w:rFonts w:hint="cs"/>
          <w:rtl/>
        </w:rPr>
        <w:t>.</w:t>
      </w:r>
      <w:r>
        <w:rPr>
          <w:rtl/>
        </w:rPr>
        <w:t xml:space="preserve"> </w:t>
      </w:r>
      <w:bookmarkStart w:id="10890" w:name="_ETM_Q22_511520"/>
      <w:bookmarkEnd w:id="10890"/>
      <w:r>
        <w:rPr>
          <w:rtl/>
        </w:rPr>
        <w:t xml:space="preserve">אם </w:t>
      </w:r>
      <w:bookmarkStart w:id="10891" w:name="_ETM_Q22_511759"/>
      <w:bookmarkEnd w:id="10891"/>
      <w:r>
        <w:rPr>
          <w:rtl/>
        </w:rPr>
        <w:t xml:space="preserve">נעמוד </w:t>
      </w:r>
      <w:bookmarkStart w:id="10892" w:name="_ETM_Q22_512360"/>
      <w:bookmarkEnd w:id="10892"/>
      <w:r>
        <w:rPr>
          <w:rtl/>
        </w:rPr>
        <w:t xml:space="preserve">בזה </w:t>
      </w:r>
      <w:bookmarkStart w:id="10893" w:name="_ETM_Q22_513730"/>
      <w:bookmarkEnd w:id="10893"/>
      <w:r>
        <w:rPr>
          <w:rFonts w:hint="cs"/>
          <w:rtl/>
        </w:rPr>
        <w:t xml:space="preserve">אז </w:t>
      </w:r>
      <w:bookmarkStart w:id="10894" w:name="_ETM_Q22_516518"/>
      <w:bookmarkEnd w:id="10894"/>
      <w:r>
        <w:rPr>
          <w:rtl/>
        </w:rPr>
        <w:t xml:space="preserve">זאת </w:t>
      </w:r>
      <w:bookmarkStart w:id="10895" w:name="_ETM_Q22_515190"/>
      <w:bookmarkEnd w:id="10895"/>
      <w:r>
        <w:rPr>
          <w:rFonts w:hint="cs"/>
          <w:rtl/>
        </w:rPr>
        <w:t>תהיה עיר ש</w:t>
      </w:r>
      <w:bookmarkStart w:id="10896" w:name="_ETM_Q22_515520"/>
      <w:bookmarkEnd w:id="10896"/>
      <w:r>
        <w:rPr>
          <w:rtl/>
        </w:rPr>
        <w:t xml:space="preserve">עושה </w:t>
      </w:r>
      <w:bookmarkStart w:id="10897" w:name="_ETM_Q22_515820"/>
      <w:bookmarkEnd w:id="10897"/>
      <w:r>
        <w:rPr>
          <w:rtl/>
        </w:rPr>
        <w:t xml:space="preserve">את </w:t>
      </w:r>
      <w:bookmarkStart w:id="10898" w:name="_ETM_Q22_515940"/>
      <w:bookmarkEnd w:id="10898"/>
      <w:r>
        <w:rPr>
          <w:rtl/>
        </w:rPr>
        <w:t xml:space="preserve">כל </w:t>
      </w:r>
      <w:bookmarkStart w:id="10899" w:name="_ETM_Q22_516149"/>
      <w:bookmarkEnd w:id="10899"/>
      <w:r>
        <w:rPr>
          <w:rtl/>
        </w:rPr>
        <w:t xml:space="preserve">ישראל </w:t>
      </w:r>
      <w:bookmarkStart w:id="10900" w:name="_ETM_Q22_516629"/>
      <w:bookmarkEnd w:id="10900"/>
      <w:r>
        <w:rPr>
          <w:rtl/>
        </w:rPr>
        <w:t>חברים</w:t>
      </w:r>
      <w:r>
        <w:rPr>
          <w:rFonts w:hint="cs"/>
          <w:rtl/>
        </w:rPr>
        <w:t>.</w:t>
      </w:r>
      <w:r>
        <w:rPr>
          <w:rtl/>
        </w:rPr>
        <w:t xml:space="preserve"> </w:t>
      </w:r>
      <w:bookmarkStart w:id="10901" w:name="_ETM_Q22_517350"/>
      <w:bookmarkEnd w:id="10901"/>
      <w:r>
        <w:rPr>
          <w:rtl/>
        </w:rPr>
        <w:t>תודה</w:t>
      </w:r>
      <w:bookmarkStart w:id="10902" w:name="_ETM_Q22_518070"/>
      <w:bookmarkEnd w:id="10902"/>
      <w:r>
        <w:rPr>
          <w:rFonts w:hint="cs"/>
          <w:rtl/>
        </w:rPr>
        <w:t xml:space="preserve">. </w:t>
      </w:r>
    </w:p>
    <w:p w:rsidR="002D6156" w:rsidRDefault="002D6156" w:rsidP="00CE7482">
      <w:pPr>
        <w:rPr>
          <w:rtl/>
        </w:rPr>
      </w:pPr>
    </w:p>
    <w:p w:rsidR="002D6156" w:rsidRDefault="002D6156" w:rsidP="00CE7482">
      <w:pPr>
        <w:pStyle w:val="af6"/>
        <w:keepNext/>
        <w:rPr>
          <w:rtl/>
        </w:rPr>
      </w:pPr>
      <w:bookmarkStart w:id="10903" w:name="ET_yor_6595_42"/>
      <w:r w:rsidRPr="00013331">
        <w:rPr>
          <w:rStyle w:val="TagStyle"/>
          <w:rtl/>
        </w:rPr>
        <w:t xml:space="preserve"> &lt;&lt; יור &gt;&gt; </w:t>
      </w:r>
      <w:r>
        <w:rPr>
          <w:rtl/>
        </w:rPr>
        <w:t>היו"ר ארז מלול:</w:t>
      </w:r>
      <w:r w:rsidRPr="00013331">
        <w:rPr>
          <w:rStyle w:val="TagStyle"/>
          <w:rtl/>
        </w:rPr>
        <w:t xml:space="preserve"> &lt;&lt; יור &gt;&gt;</w:t>
      </w:r>
      <w:r>
        <w:rPr>
          <w:rtl/>
        </w:rPr>
        <w:t xml:space="preserve">   </w:t>
      </w:r>
      <w:bookmarkEnd w:id="10903"/>
    </w:p>
    <w:p w:rsidR="002D6156" w:rsidRDefault="002D6156" w:rsidP="00C74DBD">
      <w:pPr>
        <w:rPr>
          <w:rtl/>
        </w:rPr>
      </w:pPr>
    </w:p>
    <w:p w:rsidR="002D6156" w:rsidRDefault="002D6156" w:rsidP="00CE7482">
      <w:pPr>
        <w:rPr>
          <w:rtl/>
        </w:rPr>
      </w:pPr>
      <w:bookmarkStart w:id="10904" w:name="_ETM_Q22_519297"/>
      <w:bookmarkEnd w:id="10904"/>
      <w:r>
        <w:rPr>
          <w:rFonts w:hint="cs"/>
          <w:rtl/>
        </w:rPr>
        <w:t>תודה רבה. חבר הכנסת עופר כסיף</w:t>
      </w:r>
      <w:bookmarkStart w:id="10905" w:name="_ETM_Q22_516968"/>
      <w:bookmarkStart w:id="10906" w:name="_ETM_Q22_517000"/>
      <w:bookmarkEnd w:id="10905"/>
      <w:bookmarkEnd w:id="10906"/>
      <w:r>
        <w:rPr>
          <w:rFonts w:hint="cs"/>
          <w:rtl/>
        </w:rPr>
        <w:t xml:space="preserve">, בבקשה. </w:t>
      </w:r>
      <w:bookmarkStart w:id="10907" w:name="_ETM_Q22_520733"/>
      <w:bookmarkEnd w:id="10907"/>
    </w:p>
    <w:p w:rsidR="002D6156" w:rsidRDefault="002D6156" w:rsidP="00CE7482">
      <w:pPr>
        <w:rPr>
          <w:rtl/>
        </w:rPr>
      </w:pPr>
    </w:p>
    <w:p w:rsidR="002D6156" w:rsidRDefault="002D6156" w:rsidP="009C2F2F">
      <w:pPr>
        <w:rPr>
          <w:rtl/>
        </w:rPr>
      </w:pPr>
      <w:r>
        <w:rPr>
          <w:rFonts w:hint="cs"/>
          <w:rtl/>
        </w:rPr>
        <w:t xml:space="preserve">חבר הכנסת טור פז, וגם לא לשים פיתות ליד </w:t>
      </w:r>
      <w:bookmarkStart w:id="10908" w:name="_ETM_Q22_525774"/>
      <w:bookmarkEnd w:id="10908"/>
      <w:r>
        <w:rPr>
          <w:rFonts w:hint="cs"/>
          <w:rtl/>
        </w:rPr>
        <w:t xml:space="preserve">בית של שרה בחג הפסח. גם זאת קיצוניות, ולא שמעתי אותך </w:t>
      </w:r>
      <w:bookmarkStart w:id="10909" w:name="_ETM_Q22_526529"/>
      <w:bookmarkEnd w:id="10909"/>
      <w:r>
        <w:rPr>
          <w:rFonts w:hint="cs"/>
          <w:rtl/>
        </w:rPr>
        <w:t xml:space="preserve">מגנה את זה. </w:t>
      </w:r>
      <w:bookmarkStart w:id="10910" w:name="_ETM_Q22_529149"/>
      <w:bookmarkEnd w:id="10910"/>
    </w:p>
    <w:p w:rsidR="002D6156" w:rsidRDefault="002D6156" w:rsidP="00CE7482">
      <w:pPr>
        <w:rPr>
          <w:rtl/>
        </w:rPr>
      </w:pPr>
      <w:bookmarkStart w:id="10911" w:name="_ETM_Q22_529232"/>
      <w:bookmarkEnd w:id="10911"/>
    </w:p>
    <w:p w:rsidR="002D6156" w:rsidRDefault="002D6156" w:rsidP="00CE7482">
      <w:pPr>
        <w:pStyle w:val="af5"/>
        <w:keepNext/>
        <w:rPr>
          <w:rtl/>
        </w:rPr>
      </w:pPr>
      <w:bookmarkStart w:id="10912" w:name="ET_interruption_6128_43"/>
      <w:r w:rsidRPr="00013331">
        <w:rPr>
          <w:rStyle w:val="TagStyle"/>
          <w:rtl/>
        </w:rPr>
        <w:t xml:space="preserve"> &lt;&lt; קריאה &gt;&gt; </w:t>
      </w:r>
      <w:r>
        <w:rPr>
          <w:rtl/>
        </w:rPr>
        <w:t>משה טור פז (יש עתיד):</w:t>
      </w:r>
      <w:r w:rsidRPr="00013331">
        <w:rPr>
          <w:rStyle w:val="TagStyle"/>
          <w:rtl/>
        </w:rPr>
        <w:t xml:space="preserve"> &lt;&lt; קריאה &gt;&gt;</w:t>
      </w:r>
      <w:r>
        <w:rPr>
          <w:rtl/>
        </w:rPr>
        <w:t xml:space="preserve">   </w:t>
      </w:r>
      <w:bookmarkEnd w:id="10912"/>
    </w:p>
    <w:p w:rsidR="002D6156" w:rsidRDefault="002D6156" w:rsidP="00C74DBD">
      <w:pPr>
        <w:rPr>
          <w:rtl/>
        </w:rPr>
      </w:pPr>
    </w:p>
    <w:p w:rsidR="002D6156" w:rsidRDefault="002D6156" w:rsidP="00CE7482">
      <w:pPr>
        <w:rPr>
          <w:rtl/>
        </w:rPr>
      </w:pPr>
      <w:r>
        <w:rPr>
          <w:rFonts w:hint="cs"/>
          <w:rtl/>
        </w:rPr>
        <w:t xml:space="preserve">תבדוק את זה. </w:t>
      </w:r>
      <w:bookmarkStart w:id="10913" w:name="_ETM_Q22_534989"/>
      <w:bookmarkEnd w:id="10913"/>
    </w:p>
    <w:p w:rsidR="002D6156" w:rsidRDefault="002D6156" w:rsidP="00CE7482">
      <w:pPr>
        <w:rPr>
          <w:rtl/>
        </w:rPr>
      </w:pPr>
      <w:bookmarkStart w:id="10914" w:name="_ETM_Q22_535405"/>
      <w:bookmarkStart w:id="10915" w:name="_ETM_Q22_535532"/>
      <w:bookmarkEnd w:id="10914"/>
      <w:bookmarkEnd w:id="10915"/>
    </w:p>
    <w:p w:rsidR="002D6156" w:rsidRDefault="002D6156" w:rsidP="00CE7482">
      <w:pPr>
        <w:pStyle w:val="a4"/>
        <w:keepNext/>
        <w:rPr>
          <w:rtl/>
        </w:rPr>
      </w:pPr>
      <w:bookmarkStart w:id="10916" w:name="ET_speaker_5785_44"/>
      <w:r w:rsidRPr="00013331">
        <w:rPr>
          <w:rStyle w:val="TagStyle"/>
          <w:rtl/>
        </w:rPr>
        <w:t xml:space="preserve"> &lt;&lt; דובר &gt;&gt; </w:t>
      </w:r>
      <w:bookmarkStart w:id="10917" w:name="_Toc199196176"/>
      <w:bookmarkStart w:id="10918" w:name="_Toc199196454"/>
      <w:r>
        <w:rPr>
          <w:rtl/>
        </w:rPr>
        <w:t>עופר כסיף (חד"ש-תע"ל):</w:t>
      </w:r>
      <w:bookmarkEnd w:id="10917"/>
      <w:bookmarkEnd w:id="10918"/>
      <w:r w:rsidRPr="00013331">
        <w:rPr>
          <w:rStyle w:val="TagStyle"/>
          <w:rtl/>
        </w:rPr>
        <w:t xml:space="preserve"> &lt;&lt; דובר &gt;&gt;</w:t>
      </w:r>
      <w:r>
        <w:rPr>
          <w:rtl/>
        </w:rPr>
        <w:t xml:space="preserve">   </w:t>
      </w:r>
      <w:bookmarkEnd w:id="10916"/>
    </w:p>
    <w:p w:rsidR="002D6156" w:rsidRDefault="002D6156" w:rsidP="00C74DBD">
      <w:pPr>
        <w:rPr>
          <w:rtl/>
        </w:rPr>
      </w:pPr>
    </w:p>
    <w:p w:rsidR="002D6156" w:rsidRDefault="002D6156" w:rsidP="00BA6E1D">
      <w:pPr>
        <w:rPr>
          <w:rtl/>
        </w:rPr>
      </w:pPr>
      <w:bookmarkStart w:id="10919" w:name="_ETM_Q22_541594"/>
      <w:bookmarkEnd w:id="10919"/>
      <w:r>
        <w:rPr>
          <w:rFonts w:hint="cs"/>
          <w:rtl/>
        </w:rPr>
        <w:t xml:space="preserve">כבוד היושב-ראש, חברי הכנסת, אני רוצה </w:t>
      </w:r>
      <w:bookmarkStart w:id="10920" w:name="_ETM_Q22_521101"/>
      <w:bookmarkStart w:id="10921" w:name="_ETM_Q22_521172"/>
      <w:bookmarkEnd w:id="10920"/>
      <w:bookmarkEnd w:id="10921"/>
      <w:r>
        <w:rPr>
          <w:rFonts w:hint="cs"/>
          <w:rtl/>
        </w:rPr>
        <w:t xml:space="preserve">לקרוא חלק מנאומו </w:t>
      </w:r>
      <w:bookmarkStart w:id="10922" w:name="_ETM_Q22_549443"/>
      <w:bookmarkEnd w:id="10922"/>
      <w:r>
        <w:rPr>
          <w:rFonts w:hint="cs"/>
          <w:rtl/>
        </w:rPr>
        <w:t>של יהודה כהן, אביו של החטוף המופקר והמעונה</w:t>
      </w:r>
      <w:bookmarkStart w:id="10923" w:name="_ETM_Q22_427978"/>
      <w:bookmarkStart w:id="10924" w:name="_ETM_Q22_428066"/>
      <w:bookmarkStart w:id="10925" w:name="_ETM_Q22_552490"/>
      <w:bookmarkStart w:id="10926" w:name="_ETM_Q22_549558"/>
      <w:bookmarkEnd w:id="10923"/>
      <w:bookmarkEnd w:id="10924"/>
      <w:bookmarkEnd w:id="10925"/>
      <w:bookmarkEnd w:id="10926"/>
      <w:r>
        <w:rPr>
          <w:rFonts w:hint="cs"/>
          <w:rtl/>
        </w:rPr>
        <w:t xml:space="preserve"> נ</w:t>
      </w:r>
      <w:r>
        <w:rPr>
          <w:rtl/>
        </w:rPr>
        <w:t>מרוד</w:t>
      </w:r>
      <w:r>
        <w:rPr>
          <w:rFonts w:hint="cs"/>
          <w:rtl/>
        </w:rPr>
        <w:t>,</w:t>
      </w:r>
      <w:r>
        <w:rPr>
          <w:rtl/>
        </w:rPr>
        <w:t xml:space="preserve"> </w:t>
      </w:r>
      <w:bookmarkStart w:id="10927" w:name="_ETM_Q22_553700"/>
      <w:bookmarkStart w:id="10928" w:name="_ETM_Q22_554119"/>
      <w:bookmarkEnd w:id="10927"/>
      <w:bookmarkEnd w:id="10928"/>
      <w:r>
        <w:rPr>
          <w:rtl/>
        </w:rPr>
        <w:t xml:space="preserve">נאום </w:t>
      </w:r>
      <w:bookmarkStart w:id="10929" w:name="_ETM_Q22_554479"/>
      <w:bookmarkEnd w:id="10929"/>
      <w:r>
        <w:rPr>
          <w:rtl/>
        </w:rPr>
        <w:t xml:space="preserve">שהוא </w:t>
      </w:r>
      <w:bookmarkStart w:id="10930" w:name="_ETM_Q22_555760"/>
      <w:bookmarkEnd w:id="10930"/>
      <w:r>
        <w:rPr>
          <w:rtl/>
        </w:rPr>
        <w:t>קר</w:t>
      </w:r>
      <w:r>
        <w:rPr>
          <w:rFonts w:hint="cs"/>
          <w:rtl/>
        </w:rPr>
        <w:t>א</w:t>
      </w:r>
      <w:r>
        <w:rPr>
          <w:rtl/>
        </w:rPr>
        <w:t xml:space="preserve"> </w:t>
      </w:r>
      <w:bookmarkStart w:id="10931" w:name="_ETM_Q22_556630"/>
      <w:bookmarkEnd w:id="10931"/>
      <w:r>
        <w:rPr>
          <w:rtl/>
        </w:rPr>
        <w:t xml:space="preserve">בהפגנה </w:t>
      </w:r>
      <w:bookmarkStart w:id="10932" w:name="_ETM_Q22_557650"/>
      <w:bookmarkEnd w:id="10932"/>
      <w:r>
        <w:rPr>
          <w:rtl/>
        </w:rPr>
        <w:t xml:space="preserve">בתל </w:t>
      </w:r>
      <w:bookmarkStart w:id="10933" w:name="_ETM_Q22_558040"/>
      <w:bookmarkEnd w:id="10933"/>
      <w:r>
        <w:rPr>
          <w:rtl/>
        </w:rPr>
        <w:t xml:space="preserve">אביב </w:t>
      </w:r>
      <w:bookmarkStart w:id="10934" w:name="_ETM_Q22_558909"/>
      <w:bookmarkEnd w:id="10934"/>
      <w:r>
        <w:rPr>
          <w:rtl/>
        </w:rPr>
        <w:t xml:space="preserve">במוצאי </w:t>
      </w:r>
      <w:bookmarkStart w:id="10935" w:name="_ETM_Q22_559570"/>
      <w:bookmarkEnd w:id="10935"/>
      <w:r>
        <w:rPr>
          <w:rtl/>
        </w:rPr>
        <w:t xml:space="preserve">שבת </w:t>
      </w:r>
      <w:bookmarkStart w:id="10936" w:name="_ETM_Q22_559930"/>
      <w:bookmarkEnd w:id="10936"/>
      <w:r>
        <w:rPr>
          <w:rtl/>
        </w:rPr>
        <w:t>האחרונים</w:t>
      </w:r>
      <w:r>
        <w:rPr>
          <w:rFonts w:hint="cs"/>
          <w:rtl/>
        </w:rPr>
        <w:t>.</w:t>
      </w:r>
      <w:r>
        <w:rPr>
          <w:rtl/>
        </w:rPr>
        <w:t xml:space="preserve"> </w:t>
      </w:r>
      <w:bookmarkStart w:id="10937" w:name="_ETM_Q22_560529"/>
      <w:bookmarkEnd w:id="10937"/>
      <w:r>
        <w:rPr>
          <w:rtl/>
        </w:rPr>
        <w:t xml:space="preserve">וכך </w:t>
      </w:r>
      <w:bookmarkStart w:id="10938" w:name="_ETM_Q22_560860"/>
      <w:bookmarkEnd w:id="10938"/>
      <w:r>
        <w:rPr>
          <w:rtl/>
        </w:rPr>
        <w:t xml:space="preserve">הוא </w:t>
      </w:r>
      <w:bookmarkStart w:id="10939" w:name="_ETM_Q22_560979"/>
      <w:bookmarkEnd w:id="10939"/>
      <w:r>
        <w:rPr>
          <w:rtl/>
        </w:rPr>
        <w:t>אמר</w:t>
      </w:r>
      <w:r>
        <w:rPr>
          <w:rFonts w:hint="cs"/>
          <w:rtl/>
        </w:rPr>
        <w:t xml:space="preserve"> –</w:t>
      </w:r>
      <w:r>
        <w:rPr>
          <w:rtl/>
        </w:rPr>
        <w:t xml:space="preserve"> </w:t>
      </w:r>
      <w:bookmarkStart w:id="10940" w:name="_ETM_Q22_561790"/>
      <w:bookmarkEnd w:id="10940"/>
      <w:r>
        <w:rPr>
          <w:rtl/>
        </w:rPr>
        <w:t xml:space="preserve">מפאת </w:t>
      </w:r>
      <w:bookmarkStart w:id="10941" w:name="_ETM_Q22_562240"/>
      <w:bookmarkEnd w:id="10941"/>
      <w:r>
        <w:rPr>
          <w:rtl/>
        </w:rPr>
        <w:t xml:space="preserve">קוצר </w:t>
      </w:r>
      <w:bookmarkStart w:id="10942" w:name="_ETM_Q22_562659"/>
      <w:bookmarkEnd w:id="10942"/>
      <w:r>
        <w:rPr>
          <w:rtl/>
        </w:rPr>
        <w:t xml:space="preserve">הזמן </w:t>
      </w:r>
      <w:bookmarkStart w:id="10943" w:name="_ETM_Q22_563080"/>
      <w:bookmarkEnd w:id="10943"/>
      <w:r>
        <w:rPr>
          <w:rtl/>
        </w:rPr>
        <w:t xml:space="preserve">אני </w:t>
      </w:r>
      <w:bookmarkStart w:id="10944" w:name="_ETM_Q22_563229"/>
      <w:bookmarkEnd w:id="10944"/>
      <w:r>
        <w:rPr>
          <w:rtl/>
        </w:rPr>
        <w:t xml:space="preserve">קורא </w:t>
      </w:r>
      <w:bookmarkStart w:id="10945" w:name="_ETM_Q22_563500"/>
      <w:bookmarkEnd w:id="10945"/>
      <w:r>
        <w:rPr>
          <w:rtl/>
        </w:rPr>
        <w:t xml:space="preserve">רק </w:t>
      </w:r>
      <w:bookmarkStart w:id="10946" w:name="_ETM_Q22_563680"/>
      <w:bookmarkEnd w:id="10946"/>
      <w:r>
        <w:rPr>
          <w:rtl/>
        </w:rPr>
        <w:t>חלק</w:t>
      </w:r>
      <w:r>
        <w:rPr>
          <w:rFonts w:hint="cs"/>
          <w:rtl/>
        </w:rPr>
        <w:t>:</w:t>
      </w:r>
      <w:r>
        <w:rPr>
          <w:rtl/>
        </w:rPr>
        <w:t xml:space="preserve"> </w:t>
      </w:r>
      <w:bookmarkStart w:id="10947" w:name="_ETM_Q22_565060"/>
      <w:bookmarkEnd w:id="10947"/>
      <w:r>
        <w:rPr>
          <w:rtl/>
        </w:rPr>
        <w:t xml:space="preserve">גורם </w:t>
      </w:r>
      <w:bookmarkStart w:id="10948" w:name="_ETM_Q22_565450"/>
      <w:bookmarkEnd w:id="10948"/>
      <w:r>
        <w:rPr>
          <w:rtl/>
        </w:rPr>
        <w:t xml:space="preserve">מדיני </w:t>
      </w:r>
      <w:bookmarkStart w:id="10949" w:name="_ETM_Q22_565810"/>
      <w:bookmarkEnd w:id="10949"/>
      <w:r>
        <w:rPr>
          <w:rtl/>
        </w:rPr>
        <w:t xml:space="preserve">בכיר </w:t>
      </w:r>
      <w:bookmarkStart w:id="10950" w:name="_ETM_Q22_566170"/>
      <w:bookmarkEnd w:id="10950"/>
      <w:r>
        <w:rPr>
          <w:rtl/>
        </w:rPr>
        <w:t xml:space="preserve">שמעורה </w:t>
      </w:r>
      <w:bookmarkStart w:id="10951" w:name="_ETM_Q22_566620"/>
      <w:bookmarkEnd w:id="10951"/>
      <w:r>
        <w:rPr>
          <w:rtl/>
        </w:rPr>
        <w:t xml:space="preserve">בפרטים </w:t>
      </w:r>
      <w:bookmarkStart w:id="10952" w:name="_ETM_Q22_567220"/>
      <w:bookmarkEnd w:id="10952"/>
      <w:r>
        <w:rPr>
          <w:rtl/>
        </w:rPr>
        <w:t xml:space="preserve">עדכן </w:t>
      </w:r>
      <w:bookmarkStart w:id="10953" w:name="_ETM_Q22_567640"/>
      <w:bookmarkEnd w:id="10953"/>
      <w:r>
        <w:rPr>
          <w:rtl/>
        </w:rPr>
        <w:t xml:space="preserve">ביום </w:t>
      </w:r>
      <w:bookmarkStart w:id="10954" w:name="_ETM_Q22_567910"/>
      <w:bookmarkEnd w:id="10954"/>
      <w:r>
        <w:rPr>
          <w:rtl/>
        </w:rPr>
        <w:t xml:space="preserve">רביעי </w:t>
      </w:r>
      <w:bookmarkStart w:id="10955" w:name="_ETM_Q22_568240"/>
      <w:bookmarkEnd w:id="10955"/>
      <w:r>
        <w:rPr>
          <w:rtl/>
        </w:rPr>
        <w:t xml:space="preserve">בערב </w:t>
      </w:r>
      <w:bookmarkStart w:id="10956" w:name="_ETM_Q22_569350"/>
      <w:bookmarkEnd w:id="10956"/>
      <w:r>
        <w:rPr>
          <w:rtl/>
        </w:rPr>
        <w:t xml:space="preserve">שחמאס </w:t>
      </w:r>
      <w:bookmarkStart w:id="10957" w:name="_ETM_Q22_569980"/>
      <w:bookmarkEnd w:id="10957"/>
      <w:r>
        <w:rPr>
          <w:rtl/>
        </w:rPr>
        <w:t xml:space="preserve">פלש </w:t>
      </w:r>
      <w:bookmarkStart w:id="10958" w:name="_ETM_Q22_570490"/>
      <w:bookmarkEnd w:id="10958"/>
      <w:r>
        <w:rPr>
          <w:rFonts w:hint="cs"/>
          <w:rtl/>
        </w:rPr>
        <w:t>ב</w:t>
      </w:r>
      <w:r>
        <w:rPr>
          <w:rtl/>
        </w:rPr>
        <w:t xml:space="preserve">-7 </w:t>
      </w:r>
      <w:bookmarkStart w:id="10959" w:name="_ETM_Q22_571210"/>
      <w:bookmarkEnd w:id="10959"/>
      <w:r>
        <w:rPr>
          <w:rtl/>
        </w:rPr>
        <w:t xml:space="preserve">באוקטובר </w:t>
      </w:r>
      <w:bookmarkStart w:id="10960" w:name="_ETM_Q22_572320"/>
      <w:bookmarkEnd w:id="10960"/>
      <w:r>
        <w:rPr>
          <w:rtl/>
        </w:rPr>
        <w:t xml:space="preserve">כדי </w:t>
      </w:r>
      <w:bookmarkStart w:id="10961" w:name="_ETM_Q22_572620"/>
      <w:bookmarkEnd w:id="10961"/>
      <w:r>
        <w:rPr>
          <w:rtl/>
        </w:rPr>
        <w:t xml:space="preserve">לבצע </w:t>
      </w:r>
      <w:bookmarkStart w:id="10962" w:name="_ETM_Q22_573160"/>
      <w:bookmarkEnd w:id="10962"/>
      <w:r>
        <w:rPr>
          <w:rtl/>
        </w:rPr>
        <w:t xml:space="preserve">טבח </w:t>
      </w:r>
      <w:bookmarkStart w:id="10963" w:name="_ETM_Q22_573520"/>
      <w:bookmarkEnd w:id="10963"/>
      <w:r>
        <w:rPr>
          <w:rtl/>
        </w:rPr>
        <w:t xml:space="preserve">בתושבי </w:t>
      </w:r>
      <w:bookmarkStart w:id="10964" w:name="_ETM_Q22_574060"/>
      <w:bookmarkEnd w:id="10964"/>
      <w:r>
        <w:rPr>
          <w:rtl/>
        </w:rPr>
        <w:t xml:space="preserve">ישראל </w:t>
      </w:r>
      <w:bookmarkStart w:id="10965" w:name="_ETM_Q22_574540"/>
      <w:bookmarkEnd w:id="10965"/>
      <w:r>
        <w:rPr>
          <w:rtl/>
        </w:rPr>
        <w:t xml:space="preserve">עם </w:t>
      </w:r>
      <w:bookmarkStart w:id="10966" w:name="_ETM_Q22_574660"/>
      <w:bookmarkEnd w:id="10966"/>
      <w:r>
        <w:rPr>
          <w:rtl/>
        </w:rPr>
        <w:t>ציו</w:t>
      </w:r>
      <w:r>
        <w:rPr>
          <w:rFonts w:hint="cs"/>
          <w:rtl/>
        </w:rPr>
        <w:t>ד</w:t>
      </w:r>
      <w:r>
        <w:rPr>
          <w:rtl/>
        </w:rPr>
        <w:t xml:space="preserve"> </w:t>
      </w:r>
      <w:bookmarkStart w:id="10967" w:name="_ETM_Q22_575080"/>
      <w:bookmarkEnd w:id="10967"/>
      <w:r>
        <w:rPr>
          <w:rtl/>
        </w:rPr>
        <w:t>ש</w:t>
      </w:r>
      <w:r>
        <w:rPr>
          <w:rFonts w:hint="cs"/>
          <w:rtl/>
        </w:rPr>
        <w:t>ע</w:t>
      </w:r>
      <w:r>
        <w:rPr>
          <w:rtl/>
        </w:rPr>
        <w:t xml:space="preserve">לה </w:t>
      </w:r>
      <w:bookmarkStart w:id="10968" w:name="_ETM_Q22_575440"/>
      <w:bookmarkEnd w:id="10968"/>
      <w:r>
        <w:rPr>
          <w:rtl/>
        </w:rPr>
        <w:t>פרוטות</w:t>
      </w:r>
      <w:r>
        <w:rPr>
          <w:rFonts w:hint="cs"/>
          <w:rtl/>
        </w:rPr>
        <w:t>:</w:t>
      </w:r>
      <w:r>
        <w:rPr>
          <w:rtl/>
        </w:rPr>
        <w:t xml:space="preserve"> </w:t>
      </w:r>
      <w:bookmarkStart w:id="10969" w:name="_ETM_Q22_576880"/>
      <w:bookmarkEnd w:id="10969"/>
      <w:r>
        <w:rPr>
          <w:rtl/>
        </w:rPr>
        <w:t>טנדרים</w:t>
      </w:r>
      <w:r>
        <w:rPr>
          <w:rFonts w:hint="cs"/>
          <w:rtl/>
        </w:rPr>
        <w:t>,</w:t>
      </w:r>
      <w:r>
        <w:rPr>
          <w:rtl/>
        </w:rPr>
        <w:t xml:space="preserve"> </w:t>
      </w:r>
      <w:bookmarkStart w:id="10970" w:name="_ETM_Q22_577420"/>
      <w:bookmarkEnd w:id="10970"/>
      <w:r>
        <w:rPr>
          <w:rtl/>
        </w:rPr>
        <w:t xml:space="preserve">קלצ'ניקובים </w:t>
      </w:r>
      <w:bookmarkStart w:id="10971" w:name="_ETM_Q22_578259"/>
      <w:bookmarkEnd w:id="10971"/>
      <w:r>
        <w:rPr>
          <w:rtl/>
        </w:rPr>
        <w:t>וכפכפים</w:t>
      </w:r>
      <w:r>
        <w:rPr>
          <w:rFonts w:hint="cs"/>
          <w:rtl/>
        </w:rPr>
        <w:t>.</w:t>
      </w:r>
      <w:r>
        <w:rPr>
          <w:rtl/>
        </w:rPr>
        <w:t xml:space="preserve"> </w:t>
      </w:r>
      <w:bookmarkStart w:id="10972" w:name="_ETM_Q22_580450"/>
      <w:bookmarkStart w:id="10973" w:name="_ETM_Q22_576618"/>
      <w:bookmarkEnd w:id="10972"/>
      <w:bookmarkEnd w:id="10973"/>
      <w:r>
        <w:rPr>
          <w:rtl/>
        </w:rPr>
        <w:t xml:space="preserve">אותו </w:t>
      </w:r>
      <w:bookmarkStart w:id="10974" w:name="_ETM_Q22_580839"/>
      <w:bookmarkEnd w:id="10974"/>
      <w:r>
        <w:rPr>
          <w:rtl/>
        </w:rPr>
        <w:t xml:space="preserve">גורם </w:t>
      </w:r>
      <w:bookmarkStart w:id="10975" w:name="_ETM_Q22_581170"/>
      <w:bookmarkEnd w:id="10975"/>
      <w:r>
        <w:rPr>
          <w:rtl/>
        </w:rPr>
        <w:t xml:space="preserve">מדיני </w:t>
      </w:r>
      <w:bookmarkStart w:id="10976" w:name="_ETM_Q22_581499"/>
      <w:bookmarkEnd w:id="10976"/>
      <w:r>
        <w:rPr>
          <w:rtl/>
        </w:rPr>
        <w:t>בכיר</w:t>
      </w:r>
      <w:r>
        <w:rPr>
          <w:rFonts w:hint="cs"/>
          <w:rtl/>
        </w:rPr>
        <w:t>,</w:t>
      </w:r>
      <w:r>
        <w:rPr>
          <w:rtl/>
        </w:rPr>
        <w:t xml:space="preserve"> </w:t>
      </w:r>
      <w:bookmarkStart w:id="10977" w:name="_ETM_Q22_581889"/>
      <w:bookmarkEnd w:id="10977"/>
      <w:r>
        <w:rPr>
          <w:rtl/>
        </w:rPr>
        <w:t xml:space="preserve">אתם </w:t>
      </w:r>
      <w:bookmarkStart w:id="10978" w:name="_ETM_Q22_582100"/>
      <w:bookmarkEnd w:id="10978"/>
      <w:r>
        <w:rPr>
          <w:rtl/>
        </w:rPr>
        <w:t xml:space="preserve">יודעים </w:t>
      </w:r>
      <w:bookmarkStart w:id="10979" w:name="_ETM_Q22_582399"/>
      <w:bookmarkEnd w:id="10979"/>
      <w:r>
        <w:rPr>
          <w:rtl/>
        </w:rPr>
        <w:t xml:space="preserve">מי </w:t>
      </w:r>
      <w:bookmarkStart w:id="10980" w:name="_ETM_Q22_582549"/>
      <w:bookmarkEnd w:id="10980"/>
      <w:r>
        <w:rPr>
          <w:rtl/>
        </w:rPr>
        <w:t>הוא</w:t>
      </w:r>
      <w:r>
        <w:rPr>
          <w:rFonts w:hint="cs"/>
          <w:rtl/>
        </w:rPr>
        <w:t>.</w:t>
      </w:r>
      <w:r>
        <w:rPr>
          <w:rtl/>
        </w:rPr>
        <w:t xml:space="preserve"> </w:t>
      </w:r>
      <w:bookmarkStart w:id="10981" w:name="_ETM_Q22_582880"/>
      <w:bookmarkEnd w:id="10981"/>
      <w:r>
        <w:rPr>
          <w:rtl/>
        </w:rPr>
        <w:t xml:space="preserve">הנאשם </w:t>
      </w:r>
      <w:bookmarkStart w:id="10982" w:name="_ETM_Q22_583450"/>
      <w:bookmarkEnd w:id="10982"/>
      <w:r>
        <w:rPr>
          <w:rtl/>
        </w:rPr>
        <w:t>בפלילים</w:t>
      </w:r>
      <w:r>
        <w:rPr>
          <w:rFonts w:hint="cs"/>
          <w:rtl/>
        </w:rPr>
        <w:t>,</w:t>
      </w:r>
      <w:r>
        <w:rPr>
          <w:rtl/>
        </w:rPr>
        <w:t xml:space="preserve"> </w:t>
      </w:r>
      <w:bookmarkStart w:id="10983" w:name="_ETM_Q22_584049"/>
      <w:bookmarkEnd w:id="10983"/>
      <w:r>
        <w:rPr>
          <w:rtl/>
        </w:rPr>
        <w:t xml:space="preserve">מממן </w:t>
      </w:r>
      <w:bookmarkStart w:id="10984" w:name="_ETM_Q22_584469"/>
      <w:bookmarkEnd w:id="10984"/>
      <w:r>
        <w:rPr>
          <w:rtl/>
        </w:rPr>
        <w:t>החמאס</w:t>
      </w:r>
      <w:r>
        <w:rPr>
          <w:rFonts w:hint="cs"/>
          <w:rtl/>
        </w:rPr>
        <w:t>,</w:t>
      </w:r>
      <w:r>
        <w:rPr>
          <w:rtl/>
        </w:rPr>
        <w:t xml:space="preserve"> </w:t>
      </w:r>
      <w:bookmarkStart w:id="10985" w:name="_ETM_Q22_584979"/>
      <w:bookmarkEnd w:id="10985"/>
      <w:r>
        <w:rPr>
          <w:rtl/>
        </w:rPr>
        <w:t>מקרי</w:t>
      </w:r>
      <w:r>
        <w:rPr>
          <w:rFonts w:hint="cs"/>
          <w:rtl/>
        </w:rPr>
        <w:t>ב</w:t>
      </w:r>
      <w:r>
        <w:rPr>
          <w:rtl/>
        </w:rPr>
        <w:t xml:space="preserve"> </w:t>
      </w:r>
      <w:bookmarkStart w:id="10986" w:name="_ETM_Q22_585339"/>
      <w:bookmarkEnd w:id="10986"/>
      <w:r>
        <w:rPr>
          <w:rtl/>
        </w:rPr>
        <w:t xml:space="preserve">החטופים </w:t>
      </w:r>
      <w:bookmarkStart w:id="10987" w:name="_ETM_Q22_586589"/>
      <w:bookmarkEnd w:id="10987"/>
      <w:r>
        <w:rPr>
          <w:rtl/>
        </w:rPr>
        <w:t xml:space="preserve">והשקרן </w:t>
      </w:r>
      <w:bookmarkStart w:id="10988" w:name="_ETM_Q22_587220"/>
      <w:bookmarkEnd w:id="10988"/>
      <w:r>
        <w:rPr>
          <w:rtl/>
        </w:rPr>
        <w:t xml:space="preserve">החולני </w:t>
      </w:r>
      <w:bookmarkStart w:id="10989" w:name="_ETM_Q22_587820"/>
      <w:bookmarkEnd w:id="10989"/>
      <w:r>
        <w:rPr>
          <w:rtl/>
        </w:rPr>
        <w:t xml:space="preserve">בנימין </w:t>
      </w:r>
      <w:bookmarkStart w:id="10990" w:name="_ETM_Q22_588270"/>
      <w:bookmarkEnd w:id="10990"/>
      <w:r>
        <w:rPr>
          <w:rtl/>
        </w:rPr>
        <w:t xml:space="preserve">נתניהו </w:t>
      </w:r>
      <w:bookmarkStart w:id="10991" w:name="_ETM_Q22_589490"/>
      <w:bookmarkEnd w:id="10991"/>
      <w:r>
        <w:rPr>
          <w:rtl/>
        </w:rPr>
        <w:t xml:space="preserve">מנסה </w:t>
      </w:r>
      <w:bookmarkStart w:id="10992" w:name="_ETM_Q22_589939"/>
      <w:bookmarkEnd w:id="10992"/>
      <w:r>
        <w:rPr>
          <w:rtl/>
        </w:rPr>
        <w:t xml:space="preserve">לשכנע </w:t>
      </w:r>
      <w:bookmarkStart w:id="10993" w:name="_ETM_Q22_590540"/>
      <w:bookmarkEnd w:id="10993"/>
      <w:r>
        <w:rPr>
          <w:rtl/>
        </w:rPr>
        <w:t xml:space="preserve">אותנו </w:t>
      </w:r>
      <w:bookmarkStart w:id="10994" w:name="_ETM_Q22_591529"/>
      <w:bookmarkEnd w:id="10994"/>
      <w:r>
        <w:rPr>
          <w:rFonts w:hint="cs"/>
          <w:rtl/>
        </w:rPr>
        <w:t xml:space="preserve">– </w:t>
      </w:r>
      <w:r>
        <w:rPr>
          <w:rtl/>
        </w:rPr>
        <w:t xml:space="preserve">וזאת </w:t>
      </w:r>
      <w:bookmarkStart w:id="10995" w:name="_ETM_Q22_591920"/>
      <w:bookmarkEnd w:id="10995"/>
      <w:r>
        <w:rPr>
          <w:rtl/>
        </w:rPr>
        <w:t xml:space="preserve">כדי </w:t>
      </w:r>
      <w:bookmarkStart w:id="10996" w:name="_ETM_Q22_592130"/>
      <w:bookmarkEnd w:id="10996"/>
      <w:r>
        <w:rPr>
          <w:rtl/>
        </w:rPr>
        <w:t xml:space="preserve">להתחמק </w:t>
      </w:r>
      <w:bookmarkStart w:id="10997" w:name="_ETM_Q22_592700"/>
      <w:bookmarkEnd w:id="10997"/>
      <w:r>
        <w:rPr>
          <w:rtl/>
        </w:rPr>
        <w:t xml:space="preserve">מההאשמות </w:t>
      </w:r>
      <w:bookmarkStart w:id="10998" w:name="_ETM_Q22_593330"/>
      <w:bookmarkEnd w:id="10998"/>
      <w:r>
        <w:rPr>
          <w:rtl/>
        </w:rPr>
        <w:t xml:space="preserve">הברורות </w:t>
      </w:r>
      <w:bookmarkStart w:id="10999" w:name="_ETM_Q22_593839"/>
      <w:bookmarkEnd w:id="10999"/>
      <w:r>
        <w:rPr>
          <w:rtl/>
        </w:rPr>
        <w:t xml:space="preserve">נגדו </w:t>
      </w:r>
      <w:bookmarkStart w:id="11000" w:name="_ETM_Q22_594740"/>
      <w:bookmarkEnd w:id="11000"/>
      <w:r>
        <w:rPr>
          <w:rFonts w:hint="cs"/>
          <w:rtl/>
        </w:rPr>
        <w:t xml:space="preserve">– </w:t>
      </w:r>
      <w:r>
        <w:rPr>
          <w:rtl/>
        </w:rPr>
        <w:t>ש</w:t>
      </w:r>
      <w:r>
        <w:rPr>
          <w:rFonts w:hint="cs"/>
          <w:rtl/>
        </w:rPr>
        <w:t xml:space="preserve">-1,200 </w:t>
      </w:r>
      <w:bookmarkStart w:id="11001" w:name="_ETM_Q22_595159"/>
      <w:bookmarkStart w:id="11002" w:name="_ETM_Q22_595549"/>
      <w:bookmarkEnd w:id="11001"/>
      <w:bookmarkEnd w:id="11002"/>
      <w:r>
        <w:rPr>
          <w:rtl/>
        </w:rPr>
        <w:t>בני</w:t>
      </w:r>
      <w:r>
        <w:rPr>
          <w:rFonts w:hint="cs"/>
          <w:rtl/>
        </w:rPr>
        <w:t xml:space="preserve"> </w:t>
      </w:r>
      <w:r>
        <w:rPr>
          <w:rtl/>
        </w:rPr>
        <w:t xml:space="preserve">אדם </w:t>
      </w:r>
      <w:bookmarkStart w:id="11003" w:name="_ETM_Q22_596060"/>
      <w:bookmarkEnd w:id="11003"/>
      <w:r>
        <w:rPr>
          <w:rtl/>
        </w:rPr>
        <w:t xml:space="preserve">נרצחו </w:t>
      </w:r>
      <w:bookmarkStart w:id="11004" w:name="_ETM_Q22_596570"/>
      <w:bookmarkEnd w:id="11004"/>
      <w:r>
        <w:rPr>
          <w:rtl/>
        </w:rPr>
        <w:t>ע</w:t>
      </w:r>
      <w:r>
        <w:rPr>
          <w:rFonts w:hint="cs"/>
          <w:rtl/>
        </w:rPr>
        <w:t xml:space="preserve">ל ידי </w:t>
      </w:r>
      <w:bookmarkStart w:id="11005" w:name="_ETM_Q22_596869"/>
      <w:bookmarkEnd w:id="11005"/>
      <w:r>
        <w:rPr>
          <w:rtl/>
        </w:rPr>
        <w:t xml:space="preserve">מחבלי </w:t>
      </w:r>
      <w:bookmarkStart w:id="11006" w:name="_ETM_Q22_597350"/>
      <w:bookmarkEnd w:id="11006"/>
      <w:r>
        <w:rPr>
          <w:rtl/>
        </w:rPr>
        <w:t xml:space="preserve">החמאס </w:t>
      </w:r>
      <w:bookmarkStart w:id="11007" w:name="_ETM_Q22_598279"/>
      <w:bookmarkStart w:id="11008" w:name="_ETM_Q22_598460"/>
      <w:bookmarkEnd w:id="11007"/>
      <w:bookmarkEnd w:id="11008"/>
      <w:r>
        <w:rPr>
          <w:rtl/>
        </w:rPr>
        <w:t xml:space="preserve">רק </w:t>
      </w:r>
      <w:bookmarkStart w:id="11009" w:name="_ETM_Q22_598579"/>
      <w:bookmarkEnd w:id="11009"/>
      <w:r>
        <w:rPr>
          <w:rtl/>
        </w:rPr>
        <w:t xml:space="preserve">עם </w:t>
      </w:r>
      <w:bookmarkStart w:id="11010" w:name="_ETM_Q22_598700"/>
      <w:bookmarkEnd w:id="11010"/>
      <w:r>
        <w:rPr>
          <w:rtl/>
        </w:rPr>
        <w:t xml:space="preserve">קלצ'ניקובים </w:t>
      </w:r>
      <w:bookmarkStart w:id="11011" w:name="_ETM_Q22_599539"/>
      <w:bookmarkEnd w:id="11011"/>
      <w:r>
        <w:rPr>
          <w:rtl/>
        </w:rPr>
        <w:t>וכפכפים</w:t>
      </w:r>
      <w:r>
        <w:rPr>
          <w:rFonts w:hint="cs"/>
          <w:rtl/>
        </w:rPr>
        <w:t>;</w:t>
      </w:r>
      <w:r>
        <w:rPr>
          <w:rtl/>
        </w:rPr>
        <w:t xml:space="preserve"> </w:t>
      </w:r>
      <w:bookmarkStart w:id="11012" w:name="_ETM_Q22_600890"/>
      <w:bookmarkEnd w:id="11012"/>
      <w:r>
        <w:rPr>
          <w:rtl/>
        </w:rPr>
        <w:t xml:space="preserve">שחיילי </w:t>
      </w:r>
      <w:bookmarkStart w:id="11013" w:name="_ETM_Q22_601399"/>
      <w:bookmarkEnd w:id="11013"/>
      <w:r>
        <w:rPr>
          <w:rtl/>
        </w:rPr>
        <w:t xml:space="preserve">צה"ל </w:t>
      </w:r>
      <w:bookmarkStart w:id="11014" w:name="_ETM_Q22_601729"/>
      <w:bookmarkEnd w:id="11014"/>
      <w:r>
        <w:rPr>
          <w:rFonts w:hint="cs"/>
          <w:rtl/>
        </w:rPr>
        <w:t xml:space="preserve">נהדפו, נרצחו, </w:t>
      </w:r>
      <w:bookmarkStart w:id="11015" w:name="_ETM_Q22_601939"/>
      <w:bookmarkStart w:id="11016" w:name="_ETM_Q22_602149"/>
      <w:bookmarkStart w:id="11017" w:name="_ETM_Q22_602750"/>
      <w:bookmarkEnd w:id="11015"/>
      <w:bookmarkEnd w:id="11016"/>
      <w:bookmarkEnd w:id="11017"/>
      <w:r>
        <w:rPr>
          <w:rtl/>
        </w:rPr>
        <w:t xml:space="preserve">נפצעו </w:t>
      </w:r>
      <w:bookmarkStart w:id="11018" w:name="_ETM_Q22_603259"/>
      <w:bookmarkEnd w:id="11018"/>
      <w:r>
        <w:rPr>
          <w:rtl/>
        </w:rPr>
        <w:t>ונ</w:t>
      </w:r>
      <w:r>
        <w:rPr>
          <w:rFonts w:hint="cs"/>
          <w:rtl/>
        </w:rPr>
        <w:t xml:space="preserve">חטפו </w:t>
      </w:r>
      <w:bookmarkStart w:id="11019" w:name="_ETM_Q22_603890"/>
      <w:bookmarkEnd w:id="11019"/>
      <w:r>
        <w:rPr>
          <w:rFonts w:hint="cs"/>
          <w:rtl/>
        </w:rPr>
        <w:t xml:space="preserve">על ידי </w:t>
      </w:r>
      <w:bookmarkStart w:id="11020" w:name="_ETM_Q22_604220"/>
      <w:bookmarkEnd w:id="11020"/>
      <w:r>
        <w:rPr>
          <w:rtl/>
        </w:rPr>
        <w:t xml:space="preserve">כפכפים </w:t>
      </w:r>
      <w:bookmarkStart w:id="11021" w:name="_ETM_Q22_605360"/>
      <w:bookmarkEnd w:id="11021"/>
      <w:r>
        <w:rPr>
          <w:rFonts w:hint="cs"/>
          <w:rtl/>
        </w:rPr>
        <w:t>ו</w:t>
      </w:r>
      <w:r>
        <w:rPr>
          <w:rtl/>
        </w:rPr>
        <w:t>קלצ'ניקובים</w:t>
      </w:r>
      <w:r>
        <w:rPr>
          <w:rFonts w:hint="cs"/>
          <w:rtl/>
        </w:rPr>
        <w:t>;</w:t>
      </w:r>
      <w:r>
        <w:rPr>
          <w:rtl/>
        </w:rPr>
        <w:t xml:space="preserve"> </w:t>
      </w:r>
      <w:bookmarkStart w:id="11022" w:name="_ETM_Q22_607020"/>
      <w:bookmarkStart w:id="11023" w:name="_ETM_Q22_607290"/>
      <w:bookmarkEnd w:id="11022"/>
      <w:bookmarkEnd w:id="11023"/>
      <w:r>
        <w:rPr>
          <w:rFonts w:hint="cs"/>
          <w:rtl/>
        </w:rPr>
        <w:t>שבע</w:t>
      </w:r>
      <w:r>
        <w:rPr>
          <w:rtl/>
        </w:rPr>
        <w:t xml:space="preserve">שרות </w:t>
      </w:r>
      <w:bookmarkStart w:id="11024" w:name="_ETM_Q22_607619"/>
      <w:bookmarkEnd w:id="11024"/>
      <w:r>
        <w:rPr>
          <w:rtl/>
        </w:rPr>
        <w:t>י</w:t>
      </w:r>
      <w:r>
        <w:rPr>
          <w:rFonts w:hint="cs"/>
          <w:rtl/>
        </w:rPr>
        <w:t>י</w:t>
      </w:r>
      <w:r>
        <w:rPr>
          <w:rtl/>
        </w:rPr>
        <w:t xml:space="preserve">שובים </w:t>
      </w:r>
      <w:bookmarkStart w:id="11025" w:name="_ETM_Q22_608069"/>
      <w:bookmarkEnd w:id="11025"/>
      <w:r>
        <w:rPr>
          <w:rtl/>
        </w:rPr>
        <w:t xml:space="preserve">אזרחים </w:t>
      </w:r>
      <w:bookmarkStart w:id="11026" w:name="_ETM_Q22_608550"/>
      <w:bookmarkEnd w:id="11026"/>
      <w:r>
        <w:rPr>
          <w:rtl/>
        </w:rPr>
        <w:t xml:space="preserve">עונו </w:t>
      </w:r>
      <w:bookmarkStart w:id="11027" w:name="_ETM_Q22_608850"/>
      <w:bookmarkEnd w:id="11027"/>
      <w:r>
        <w:rPr>
          <w:rtl/>
        </w:rPr>
        <w:t xml:space="preserve">ונרצחו </w:t>
      </w:r>
      <w:bookmarkStart w:id="11028" w:name="_ETM_Q22_609540"/>
      <w:bookmarkEnd w:id="11028"/>
      <w:r>
        <w:rPr>
          <w:rtl/>
        </w:rPr>
        <w:t xml:space="preserve">ונאנסו </w:t>
      </w:r>
      <w:bookmarkStart w:id="11029" w:name="_ETM_Q22_610140"/>
      <w:bookmarkEnd w:id="11029"/>
      <w:r>
        <w:rPr>
          <w:rtl/>
        </w:rPr>
        <w:t xml:space="preserve">ונפצעו </w:t>
      </w:r>
      <w:bookmarkStart w:id="11030" w:name="_ETM_Q22_610860"/>
      <w:bookmarkEnd w:id="11030"/>
      <w:r>
        <w:rPr>
          <w:rtl/>
        </w:rPr>
        <w:t>ונ</w:t>
      </w:r>
      <w:r>
        <w:rPr>
          <w:rFonts w:hint="cs"/>
          <w:rtl/>
        </w:rPr>
        <w:t>שרפו</w:t>
      </w:r>
      <w:r>
        <w:rPr>
          <w:rtl/>
        </w:rPr>
        <w:t xml:space="preserve"> </w:t>
      </w:r>
      <w:bookmarkStart w:id="11031" w:name="_ETM_Q22_612090"/>
      <w:bookmarkEnd w:id="11031"/>
      <w:r>
        <w:rPr>
          <w:rtl/>
        </w:rPr>
        <w:t xml:space="preserve">ונחטפו </w:t>
      </w:r>
      <w:bookmarkStart w:id="11032" w:name="_ETM_Q22_613370"/>
      <w:bookmarkEnd w:id="11032"/>
      <w:r>
        <w:rPr>
          <w:rtl/>
        </w:rPr>
        <w:t>ע</w:t>
      </w:r>
      <w:r>
        <w:rPr>
          <w:rFonts w:hint="cs"/>
          <w:rtl/>
        </w:rPr>
        <w:t xml:space="preserve">ל ידי </w:t>
      </w:r>
      <w:bookmarkStart w:id="11033" w:name="_ETM_Q22_613790"/>
      <w:bookmarkEnd w:id="11033"/>
      <w:r>
        <w:rPr>
          <w:rtl/>
        </w:rPr>
        <w:t xml:space="preserve">קומץ </w:t>
      </w:r>
      <w:bookmarkStart w:id="11034" w:name="_ETM_Q22_614209"/>
      <w:bookmarkEnd w:id="11034"/>
      <w:r>
        <w:rPr>
          <w:rtl/>
        </w:rPr>
        <w:t>קלצ'ניקובים</w:t>
      </w:r>
      <w:bookmarkStart w:id="11035" w:name="_ETM_Q22_615670"/>
      <w:bookmarkEnd w:id="11035"/>
      <w:r>
        <w:rPr>
          <w:rtl/>
        </w:rPr>
        <w:t xml:space="preserve"> </w:t>
      </w:r>
      <w:bookmarkStart w:id="11036" w:name="_ETM_Q22_616450"/>
      <w:bookmarkEnd w:id="11036"/>
      <w:r>
        <w:rPr>
          <w:rtl/>
        </w:rPr>
        <w:t>וכפכפים</w:t>
      </w:r>
      <w:r>
        <w:rPr>
          <w:rFonts w:hint="cs"/>
          <w:rtl/>
        </w:rPr>
        <w:t>.</w:t>
      </w:r>
    </w:p>
    <w:p w:rsidR="002D6156" w:rsidRDefault="002D6156" w:rsidP="00CE7482">
      <w:pPr>
        <w:rPr>
          <w:rtl/>
        </w:rPr>
      </w:pPr>
      <w:bookmarkStart w:id="11037" w:name="_ETM_Q22_649500"/>
      <w:bookmarkStart w:id="11038" w:name="_ETM_Q22_649582"/>
      <w:bookmarkEnd w:id="11037"/>
      <w:bookmarkEnd w:id="11038"/>
    </w:p>
    <w:p w:rsidR="002D6156" w:rsidRPr="00013331" w:rsidRDefault="002D6156" w:rsidP="00CE7482">
      <w:pPr>
        <w:pStyle w:val="af5"/>
        <w:keepNext/>
        <w:rPr>
          <w:rtl/>
        </w:rPr>
      </w:pPr>
      <w:bookmarkStart w:id="11039" w:name="_ETM_Q22_621209"/>
      <w:bookmarkStart w:id="11040" w:name="_ETM_Q22_621316"/>
      <w:bookmarkStart w:id="11041" w:name="ET_interruption_קר_אה_46"/>
      <w:bookmarkEnd w:id="11039"/>
      <w:bookmarkEnd w:id="11040"/>
      <w:r w:rsidRPr="00013331">
        <w:rPr>
          <w:rStyle w:val="TagStyle"/>
          <w:rtl/>
        </w:rPr>
        <w:t xml:space="preserve"> &lt;&lt; קריאה &gt;&gt; </w:t>
      </w:r>
      <w:r w:rsidRPr="00013331">
        <w:rPr>
          <w:rtl/>
        </w:rPr>
        <w:t>קריאה:</w:t>
      </w:r>
      <w:r w:rsidRPr="00013331">
        <w:rPr>
          <w:rStyle w:val="TagStyle"/>
          <w:rtl/>
        </w:rPr>
        <w:t xml:space="preserve"> &lt;&lt; קריאה &gt;&gt;</w:t>
      </w:r>
      <w:r w:rsidRPr="00013331">
        <w:rPr>
          <w:rtl/>
        </w:rPr>
        <w:t xml:space="preserve">   </w:t>
      </w:r>
      <w:bookmarkEnd w:id="11041"/>
    </w:p>
    <w:p w:rsidR="002D6156" w:rsidRPr="00013331" w:rsidRDefault="002D6156" w:rsidP="00C74DBD">
      <w:pPr>
        <w:rPr>
          <w:rtl/>
        </w:rPr>
      </w:pPr>
    </w:p>
    <w:p w:rsidR="002D6156" w:rsidRDefault="002D6156" w:rsidP="00CE7482">
      <w:pPr>
        <w:rPr>
          <w:rtl/>
        </w:rPr>
      </w:pPr>
      <w:bookmarkStart w:id="11042" w:name="_ETM_Q22_655076"/>
      <w:bookmarkEnd w:id="11042"/>
      <w:r w:rsidRPr="00013331">
        <w:rPr>
          <w:rFonts w:hint="cs"/>
          <w:rtl/>
        </w:rPr>
        <w:t>למה</w:t>
      </w:r>
      <w:r>
        <w:rPr>
          <w:rFonts w:hint="cs"/>
          <w:rtl/>
        </w:rPr>
        <w:t>,</w:t>
      </w:r>
      <w:r w:rsidRPr="00013331">
        <w:rPr>
          <w:rFonts w:hint="cs"/>
          <w:rtl/>
        </w:rPr>
        <w:t xml:space="preserve"> כי הם פרימיטיביי</w:t>
      </w:r>
      <w:r w:rsidRPr="00013331">
        <w:rPr>
          <w:rFonts w:hint="eastAsia"/>
          <w:rtl/>
        </w:rPr>
        <w:t>ם</w:t>
      </w:r>
      <w:r w:rsidRPr="00013331">
        <w:rPr>
          <w:rFonts w:hint="cs"/>
          <w:rtl/>
        </w:rPr>
        <w:t>?</w:t>
      </w:r>
    </w:p>
    <w:p w:rsidR="002D6156" w:rsidRDefault="002D6156" w:rsidP="00CE7482">
      <w:pPr>
        <w:rPr>
          <w:rtl/>
        </w:rPr>
      </w:pPr>
    </w:p>
    <w:p w:rsidR="002D6156" w:rsidRDefault="002D6156" w:rsidP="00CE7482">
      <w:pPr>
        <w:pStyle w:val="-"/>
        <w:keepNext/>
        <w:rPr>
          <w:rtl/>
        </w:rPr>
      </w:pPr>
      <w:bookmarkStart w:id="11043" w:name="ET_speakercontinue_5785_45"/>
      <w:r w:rsidRPr="00013331">
        <w:rPr>
          <w:rStyle w:val="TagStyle"/>
          <w:rtl/>
        </w:rPr>
        <w:t xml:space="preserve"> &lt;&lt; דובר_המשך &gt;&gt; </w:t>
      </w:r>
      <w:r>
        <w:rPr>
          <w:rtl/>
        </w:rPr>
        <w:t>עופר כסיף (חד"ש-תע"ל):</w:t>
      </w:r>
      <w:r w:rsidRPr="00013331">
        <w:rPr>
          <w:rStyle w:val="TagStyle"/>
          <w:rtl/>
        </w:rPr>
        <w:t xml:space="preserve"> &lt;&lt; דובר_המשך &gt;&gt;</w:t>
      </w:r>
      <w:r>
        <w:rPr>
          <w:rtl/>
        </w:rPr>
        <w:t xml:space="preserve">   </w:t>
      </w:r>
      <w:bookmarkEnd w:id="11043"/>
    </w:p>
    <w:p w:rsidR="002D6156" w:rsidRDefault="002D6156" w:rsidP="00C74DBD">
      <w:pPr>
        <w:rPr>
          <w:rtl/>
        </w:rPr>
      </w:pPr>
    </w:p>
    <w:p w:rsidR="002D6156" w:rsidRDefault="002D6156" w:rsidP="007C613F">
      <w:pPr>
        <w:rPr>
          <w:rtl/>
        </w:rPr>
      </w:pPr>
      <w:bookmarkStart w:id="11044" w:name="_ETM_Q22_652534"/>
      <w:bookmarkStart w:id="11045" w:name="_ETM_Q22_621353"/>
      <w:bookmarkStart w:id="11046" w:name="_ETM_Q22_621441"/>
      <w:bookmarkStart w:id="11047" w:name="_ETM_Q22_617780"/>
      <w:bookmarkStart w:id="11048" w:name="_ETM_Q22_653084"/>
      <w:bookmarkStart w:id="11049" w:name="_ETM_Q22_653176"/>
      <w:bookmarkStart w:id="11050" w:name="_ETM_Q22_653259"/>
      <w:bookmarkStart w:id="11051" w:name="_ETM_Q22_653357"/>
      <w:bookmarkStart w:id="11052" w:name="_ETM_Q22_651919"/>
      <w:bookmarkStart w:id="11053" w:name="_ETM_Q22_653569"/>
      <w:bookmarkEnd w:id="11044"/>
      <w:bookmarkEnd w:id="11045"/>
      <w:bookmarkEnd w:id="11046"/>
      <w:bookmarkEnd w:id="11047"/>
      <w:bookmarkEnd w:id="11048"/>
      <w:bookmarkEnd w:id="11049"/>
      <w:bookmarkEnd w:id="11050"/>
      <w:bookmarkEnd w:id="11051"/>
      <w:bookmarkEnd w:id="11052"/>
      <w:bookmarkEnd w:id="11053"/>
      <w:r>
        <w:rPr>
          <w:rtl/>
        </w:rPr>
        <w:t xml:space="preserve">אני </w:t>
      </w:r>
      <w:bookmarkStart w:id="11054" w:name="_ETM_Q22_653810"/>
      <w:bookmarkEnd w:id="11054"/>
      <w:r>
        <w:rPr>
          <w:rtl/>
        </w:rPr>
        <w:t xml:space="preserve">מצטט </w:t>
      </w:r>
      <w:bookmarkStart w:id="11055" w:name="_ETM_Q22_654349"/>
      <w:bookmarkEnd w:id="11055"/>
      <w:r>
        <w:rPr>
          <w:rtl/>
        </w:rPr>
        <w:t xml:space="preserve">את </w:t>
      </w:r>
      <w:bookmarkStart w:id="11056" w:name="_ETM_Q22_654500"/>
      <w:bookmarkEnd w:id="11056"/>
      <w:r>
        <w:rPr>
          <w:rtl/>
        </w:rPr>
        <w:t xml:space="preserve">הנאום </w:t>
      </w:r>
      <w:bookmarkStart w:id="11057" w:name="_ETM_Q22_654920"/>
      <w:bookmarkEnd w:id="11057"/>
      <w:r>
        <w:rPr>
          <w:rtl/>
        </w:rPr>
        <w:t xml:space="preserve">של </w:t>
      </w:r>
      <w:bookmarkStart w:id="11058" w:name="_ETM_Q22_655219"/>
      <w:bookmarkEnd w:id="11058"/>
      <w:r>
        <w:rPr>
          <w:rtl/>
        </w:rPr>
        <w:t xml:space="preserve">האב </w:t>
      </w:r>
      <w:bookmarkStart w:id="11059" w:name="_ETM_Q22_655610"/>
      <w:bookmarkEnd w:id="11059"/>
      <w:r>
        <w:rPr>
          <w:rtl/>
        </w:rPr>
        <w:t xml:space="preserve">יהודה </w:t>
      </w:r>
      <w:bookmarkStart w:id="11060" w:name="_ETM_Q22_656090"/>
      <w:bookmarkEnd w:id="11060"/>
      <w:r>
        <w:rPr>
          <w:rtl/>
        </w:rPr>
        <w:t>כהן</w:t>
      </w:r>
      <w:r>
        <w:rPr>
          <w:rFonts w:hint="cs"/>
          <w:rtl/>
        </w:rPr>
        <w:t>,</w:t>
      </w:r>
      <w:r>
        <w:rPr>
          <w:rtl/>
        </w:rPr>
        <w:t xml:space="preserve"> </w:t>
      </w:r>
      <w:bookmarkStart w:id="11061" w:name="_ETM_Q22_656450"/>
      <w:bookmarkEnd w:id="11061"/>
      <w:r>
        <w:rPr>
          <w:rtl/>
        </w:rPr>
        <w:t xml:space="preserve">שבנו </w:t>
      </w:r>
      <w:bookmarkStart w:id="11062" w:name="_ETM_Q22_656900"/>
      <w:bookmarkEnd w:id="11062"/>
      <w:r>
        <w:rPr>
          <w:rtl/>
        </w:rPr>
        <w:t xml:space="preserve">נחטף </w:t>
      </w:r>
      <w:bookmarkStart w:id="11063" w:name="_ETM_Q22_658829"/>
      <w:bookmarkEnd w:id="11063"/>
      <w:r>
        <w:rPr>
          <w:rtl/>
        </w:rPr>
        <w:t xml:space="preserve">וסובל </w:t>
      </w:r>
      <w:bookmarkStart w:id="11064" w:name="_ETM_Q22_659430"/>
      <w:bookmarkEnd w:id="11064"/>
      <w:r>
        <w:rPr>
          <w:rtl/>
        </w:rPr>
        <w:t>ומ</w:t>
      </w:r>
      <w:r>
        <w:rPr>
          <w:rFonts w:hint="cs"/>
          <w:rtl/>
        </w:rPr>
        <w:t>ע</w:t>
      </w:r>
      <w:r>
        <w:rPr>
          <w:rtl/>
        </w:rPr>
        <w:t xml:space="preserve">ונה </w:t>
      </w:r>
      <w:bookmarkStart w:id="11065" w:name="_ETM_Q22_659969"/>
      <w:bookmarkEnd w:id="11065"/>
      <w:r>
        <w:rPr>
          <w:rFonts w:hint="cs"/>
          <w:rtl/>
        </w:rPr>
        <w:t xml:space="preserve">כי הוא </w:t>
      </w:r>
      <w:bookmarkStart w:id="11066" w:name="_ETM_Q22_660269"/>
      <w:bookmarkEnd w:id="11066"/>
      <w:r>
        <w:rPr>
          <w:rtl/>
        </w:rPr>
        <w:t xml:space="preserve">מופקר </w:t>
      </w:r>
      <w:bookmarkStart w:id="11067" w:name="_ETM_Q22_660780"/>
      <w:bookmarkEnd w:id="11067"/>
      <w:r>
        <w:rPr>
          <w:rtl/>
        </w:rPr>
        <w:t>ע</w:t>
      </w:r>
      <w:r>
        <w:rPr>
          <w:rFonts w:hint="cs"/>
          <w:rtl/>
        </w:rPr>
        <w:t>ל ידי</w:t>
      </w:r>
      <w:r>
        <w:rPr>
          <w:rtl/>
        </w:rPr>
        <w:t xml:space="preserve"> </w:t>
      </w:r>
      <w:bookmarkStart w:id="11068" w:name="_ETM_Q22_661049"/>
      <w:bookmarkEnd w:id="11068"/>
      <w:r>
        <w:rPr>
          <w:rtl/>
        </w:rPr>
        <w:t>הממשלה</w:t>
      </w:r>
      <w:r>
        <w:rPr>
          <w:rFonts w:hint="cs"/>
          <w:rtl/>
        </w:rPr>
        <w:t xml:space="preserve">. חמאס פלש לישראל עם </w:t>
      </w:r>
      <w:bookmarkStart w:id="11069" w:name="_ETM_Q22_660129"/>
      <w:bookmarkEnd w:id="11069"/>
      <w:r>
        <w:rPr>
          <w:rFonts w:hint="cs"/>
          <w:rtl/>
        </w:rPr>
        <w:t xml:space="preserve">דחפורים </w:t>
      </w:r>
      <w:bookmarkStart w:id="11070" w:name="_ETM_Q22_662650"/>
      <w:bookmarkStart w:id="11071" w:name="_ETM_Q22_663160"/>
      <w:bookmarkStart w:id="11072" w:name="_ETM_Q22_663490"/>
      <w:bookmarkStart w:id="11073" w:name="_ETM_Q22_663700"/>
      <w:bookmarkStart w:id="11074" w:name="_ETM_Q22_664240"/>
      <w:bookmarkStart w:id="11075" w:name="_ETM_Q22_664840"/>
      <w:bookmarkEnd w:id="11070"/>
      <w:bookmarkEnd w:id="11071"/>
      <w:bookmarkEnd w:id="11072"/>
      <w:bookmarkEnd w:id="11073"/>
      <w:bookmarkEnd w:id="11074"/>
      <w:bookmarkEnd w:id="11075"/>
      <w:r>
        <w:rPr>
          <w:rFonts w:hint="cs"/>
          <w:rtl/>
        </w:rPr>
        <w:t>ו</w:t>
      </w:r>
      <w:r>
        <w:rPr>
          <w:rtl/>
        </w:rPr>
        <w:t xml:space="preserve">מטענים </w:t>
      </w:r>
      <w:bookmarkStart w:id="11076" w:name="_ETM_Q22_665410"/>
      <w:bookmarkEnd w:id="11076"/>
      <w:r>
        <w:rPr>
          <w:rtl/>
        </w:rPr>
        <w:t xml:space="preserve">שפרצו </w:t>
      </w:r>
      <w:bookmarkStart w:id="11077" w:name="_ETM_Q22_665950"/>
      <w:bookmarkEnd w:id="11077"/>
      <w:r>
        <w:rPr>
          <w:rtl/>
        </w:rPr>
        <w:t xml:space="preserve">את </w:t>
      </w:r>
      <w:bookmarkStart w:id="11078" w:name="_ETM_Q22_666099"/>
      <w:bookmarkEnd w:id="11078"/>
      <w:r>
        <w:rPr>
          <w:rtl/>
        </w:rPr>
        <w:t>הגדר</w:t>
      </w:r>
      <w:r>
        <w:rPr>
          <w:rFonts w:hint="cs"/>
          <w:rtl/>
        </w:rPr>
        <w:t>.</w:t>
      </w:r>
      <w:r>
        <w:rPr>
          <w:rtl/>
        </w:rPr>
        <w:t xml:space="preserve"> </w:t>
      </w:r>
      <w:bookmarkStart w:id="11079" w:name="_ETM_Q22_667250"/>
      <w:bookmarkEnd w:id="11079"/>
      <w:r>
        <w:rPr>
          <w:rtl/>
        </w:rPr>
        <w:t xml:space="preserve">הם </w:t>
      </w:r>
      <w:bookmarkStart w:id="11080" w:name="_ETM_Q22_667430"/>
      <w:bookmarkEnd w:id="11080"/>
      <w:r>
        <w:rPr>
          <w:rtl/>
        </w:rPr>
        <w:t xml:space="preserve">גם </w:t>
      </w:r>
      <w:bookmarkStart w:id="11081" w:name="_ETM_Q22_667610"/>
      <w:bookmarkEnd w:id="11081"/>
      <w:r>
        <w:rPr>
          <w:rtl/>
        </w:rPr>
        <w:t xml:space="preserve">פלשו </w:t>
      </w:r>
      <w:bookmarkStart w:id="11082" w:name="_ETM_Q22_668000"/>
      <w:bookmarkEnd w:id="11082"/>
      <w:r>
        <w:rPr>
          <w:rtl/>
        </w:rPr>
        <w:t xml:space="preserve">דרך </w:t>
      </w:r>
      <w:bookmarkStart w:id="11083" w:name="_ETM_Q22_668360"/>
      <w:bookmarkEnd w:id="11083"/>
      <w:r>
        <w:rPr>
          <w:rtl/>
        </w:rPr>
        <w:t xml:space="preserve">האוויר </w:t>
      </w:r>
      <w:bookmarkStart w:id="11084" w:name="_ETM_Q22_668630"/>
      <w:bookmarkEnd w:id="11084"/>
      <w:r>
        <w:rPr>
          <w:rtl/>
        </w:rPr>
        <w:t>והים</w:t>
      </w:r>
      <w:r>
        <w:rPr>
          <w:rFonts w:hint="cs"/>
          <w:rtl/>
        </w:rPr>
        <w:t>.</w:t>
      </w:r>
      <w:r>
        <w:rPr>
          <w:rtl/>
        </w:rPr>
        <w:t xml:space="preserve"> </w:t>
      </w:r>
      <w:bookmarkStart w:id="11085" w:name="_ETM_Q22_669650"/>
      <w:bookmarkEnd w:id="11085"/>
      <w:r>
        <w:rPr>
          <w:rtl/>
        </w:rPr>
        <w:t xml:space="preserve">הם </w:t>
      </w:r>
      <w:bookmarkStart w:id="11086" w:name="_ETM_Q22_669830"/>
      <w:bookmarkEnd w:id="11086"/>
      <w:r>
        <w:rPr>
          <w:rtl/>
        </w:rPr>
        <w:t xml:space="preserve">פלשו </w:t>
      </w:r>
      <w:bookmarkStart w:id="11087" w:name="_ETM_Q22_670160"/>
      <w:bookmarkEnd w:id="11087"/>
      <w:r>
        <w:rPr>
          <w:rtl/>
        </w:rPr>
        <w:t xml:space="preserve">תוך </w:t>
      </w:r>
      <w:bookmarkStart w:id="11088" w:name="_ETM_Q22_670430"/>
      <w:bookmarkEnd w:id="11088"/>
      <w:r>
        <w:rPr>
          <w:rtl/>
        </w:rPr>
        <w:t xml:space="preserve">חיפוי </w:t>
      </w:r>
      <w:bookmarkStart w:id="11089" w:name="_ETM_Q22_670880"/>
      <w:bookmarkEnd w:id="11089"/>
      <w:r>
        <w:rPr>
          <w:rtl/>
        </w:rPr>
        <w:t xml:space="preserve">של </w:t>
      </w:r>
      <w:bookmarkStart w:id="11090" w:name="_ETM_Q22_671060"/>
      <w:bookmarkEnd w:id="11090"/>
      <w:r>
        <w:rPr>
          <w:rtl/>
        </w:rPr>
        <w:t xml:space="preserve">אלפי </w:t>
      </w:r>
      <w:bookmarkStart w:id="11091" w:name="_ETM_Q22_671360"/>
      <w:bookmarkEnd w:id="11091"/>
      <w:r>
        <w:rPr>
          <w:rtl/>
        </w:rPr>
        <w:t>טילים</w:t>
      </w:r>
      <w:r>
        <w:rPr>
          <w:rFonts w:hint="cs"/>
          <w:rtl/>
        </w:rPr>
        <w:t>.</w:t>
      </w:r>
      <w:r>
        <w:rPr>
          <w:rtl/>
        </w:rPr>
        <w:t xml:space="preserve"> </w:t>
      </w:r>
      <w:bookmarkStart w:id="11092" w:name="_ETM_Q22_672409"/>
      <w:bookmarkEnd w:id="11092"/>
      <w:r>
        <w:rPr>
          <w:rtl/>
        </w:rPr>
        <w:t xml:space="preserve">הם </w:t>
      </w:r>
      <w:bookmarkStart w:id="11093" w:name="_ETM_Q22_672590"/>
      <w:bookmarkEnd w:id="11093"/>
      <w:r>
        <w:rPr>
          <w:rtl/>
        </w:rPr>
        <w:t xml:space="preserve">פלשו </w:t>
      </w:r>
      <w:bookmarkStart w:id="11094" w:name="_ETM_Q22_672980"/>
      <w:bookmarkEnd w:id="11094"/>
      <w:r>
        <w:rPr>
          <w:rFonts w:hint="cs"/>
          <w:rtl/>
        </w:rPr>
        <w:t xml:space="preserve">עם טילי כתף, מטענים חלולים ומטעני </w:t>
      </w:r>
      <w:bookmarkStart w:id="11095" w:name="_ETM_Q22_673249"/>
      <w:bookmarkStart w:id="11096" w:name="_ETM_Q22_673340"/>
      <w:bookmarkEnd w:id="11095"/>
      <w:bookmarkEnd w:id="11096"/>
      <w:r>
        <w:rPr>
          <w:rFonts w:hint="cs"/>
          <w:rtl/>
        </w:rPr>
        <w:t xml:space="preserve">הצמדה, </w:t>
      </w:r>
      <w:bookmarkStart w:id="11097" w:name="_ETM_Q22_675231"/>
      <w:bookmarkEnd w:id="11097"/>
      <w:r>
        <w:rPr>
          <w:rFonts w:hint="cs"/>
          <w:rtl/>
        </w:rPr>
        <w:t xml:space="preserve">מוקשים, רימונים, </w:t>
      </w:r>
      <w:r w:rsidR="007C613F">
        <w:rPr>
          <w:rFonts w:hint="cs"/>
        </w:rPr>
        <w:t>RPG</w:t>
      </w:r>
      <w:r>
        <w:rPr>
          <w:rFonts w:hint="cs"/>
          <w:rtl/>
        </w:rPr>
        <w:t xml:space="preserve"> ומה לא. </w:t>
      </w:r>
      <w:bookmarkStart w:id="11098" w:name="_ETM_Q22_673849"/>
      <w:bookmarkStart w:id="11099" w:name="_ETM_Q22_674329"/>
      <w:bookmarkStart w:id="11100" w:name="_ETM_Q22_674840"/>
      <w:bookmarkStart w:id="11101" w:name="_ETM_Q22_675319"/>
      <w:bookmarkStart w:id="11102" w:name="_ETM_Q22_676310"/>
      <w:bookmarkStart w:id="11103" w:name="_ETM_Q22_676790"/>
      <w:bookmarkStart w:id="11104" w:name="_ETM_Q22_677329"/>
      <w:bookmarkStart w:id="11105" w:name="_ETM_Q22_677599"/>
      <w:bookmarkStart w:id="11106" w:name="_ETM_Q22_677989"/>
      <w:bookmarkStart w:id="11107" w:name="_ETM_Q22_679379"/>
      <w:bookmarkStart w:id="11108" w:name="_ETM_Q22_679530"/>
      <w:bookmarkEnd w:id="11098"/>
      <w:bookmarkEnd w:id="11099"/>
      <w:bookmarkEnd w:id="11100"/>
      <w:bookmarkEnd w:id="11101"/>
      <w:bookmarkEnd w:id="11102"/>
      <w:bookmarkEnd w:id="11103"/>
      <w:bookmarkEnd w:id="11104"/>
      <w:bookmarkEnd w:id="11105"/>
      <w:bookmarkEnd w:id="11106"/>
      <w:bookmarkEnd w:id="11107"/>
      <w:bookmarkEnd w:id="11108"/>
      <w:r>
        <w:rPr>
          <w:rFonts w:hint="cs"/>
          <w:rtl/>
        </w:rPr>
        <w:t xml:space="preserve">הם </w:t>
      </w:r>
      <w:r>
        <w:rPr>
          <w:rtl/>
        </w:rPr>
        <w:t xml:space="preserve">פלשו </w:t>
      </w:r>
      <w:bookmarkStart w:id="11109" w:name="_ETM_Q22_679890"/>
      <w:bookmarkEnd w:id="11109"/>
      <w:r>
        <w:rPr>
          <w:rtl/>
        </w:rPr>
        <w:t xml:space="preserve">עם </w:t>
      </w:r>
      <w:bookmarkStart w:id="11110" w:name="_ETM_Q22_679980"/>
      <w:bookmarkEnd w:id="11110"/>
      <w:r>
        <w:rPr>
          <w:rtl/>
        </w:rPr>
        <w:t xml:space="preserve">מערכות </w:t>
      </w:r>
      <w:bookmarkStart w:id="11111" w:name="_ETM_Q22_680400"/>
      <w:bookmarkEnd w:id="11111"/>
      <w:r>
        <w:rPr>
          <w:rtl/>
        </w:rPr>
        <w:t xml:space="preserve">תקשורת </w:t>
      </w:r>
      <w:bookmarkStart w:id="11112" w:name="_ETM_Q22_680879"/>
      <w:bookmarkEnd w:id="11112"/>
      <w:r>
        <w:rPr>
          <w:rtl/>
        </w:rPr>
        <w:t xml:space="preserve">ומערכות </w:t>
      </w:r>
      <w:bookmarkStart w:id="11113" w:name="_ETM_Q22_681480"/>
      <w:bookmarkEnd w:id="11113"/>
      <w:r>
        <w:rPr>
          <w:rtl/>
        </w:rPr>
        <w:t xml:space="preserve">ראיית </w:t>
      </w:r>
      <w:bookmarkStart w:id="11114" w:name="_ETM_Q22_681870"/>
      <w:bookmarkEnd w:id="11114"/>
      <w:r>
        <w:rPr>
          <w:rtl/>
        </w:rPr>
        <w:t>לילה</w:t>
      </w:r>
      <w:r>
        <w:rPr>
          <w:rFonts w:hint="cs"/>
          <w:rtl/>
        </w:rPr>
        <w:t>.</w:t>
      </w:r>
      <w:r>
        <w:rPr>
          <w:rtl/>
        </w:rPr>
        <w:t xml:space="preserve"> </w:t>
      </w:r>
      <w:bookmarkStart w:id="11115" w:name="_ETM_Q22_684159"/>
      <w:bookmarkEnd w:id="11115"/>
      <w:r>
        <w:rPr>
          <w:rtl/>
        </w:rPr>
        <w:t xml:space="preserve">הם </w:t>
      </w:r>
      <w:bookmarkStart w:id="11116" w:name="_ETM_Q22_684340"/>
      <w:bookmarkEnd w:id="11116"/>
      <w:r>
        <w:rPr>
          <w:rtl/>
        </w:rPr>
        <w:t xml:space="preserve">פלשו </w:t>
      </w:r>
      <w:bookmarkStart w:id="11117" w:name="_ETM_Q22_684730"/>
      <w:bookmarkEnd w:id="11117"/>
      <w:r>
        <w:rPr>
          <w:rtl/>
        </w:rPr>
        <w:t xml:space="preserve">אחרי </w:t>
      </w:r>
      <w:bookmarkStart w:id="11118" w:name="_ETM_Q22_684939"/>
      <w:bookmarkEnd w:id="11118"/>
      <w:r>
        <w:rPr>
          <w:rtl/>
        </w:rPr>
        <w:t xml:space="preserve">שבנו </w:t>
      </w:r>
      <w:bookmarkStart w:id="11119" w:name="_ETM_Q22_685359"/>
      <w:bookmarkEnd w:id="11119"/>
      <w:r>
        <w:rPr>
          <w:rtl/>
        </w:rPr>
        <w:t xml:space="preserve">מאות </w:t>
      </w:r>
      <w:bookmarkStart w:id="11120" w:name="_ETM_Q22_685629"/>
      <w:bookmarkEnd w:id="11120"/>
      <w:r>
        <w:rPr>
          <w:rtl/>
        </w:rPr>
        <w:t xml:space="preserve">קילומטרים </w:t>
      </w:r>
      <w:bookmarkStart w:id="11121" w:name="_ETM_Q22_686199"/>
      <w:bookmarkEnd w:id="11121"/>
      <w:r>
        <w:rPr>
          <w:rtl/>
        </w:rPr>
        <w:t xml:space="preserve">של </w:t>
      </w:r>
      <w:bookmarkStart w:id="11122" w:name="_ETM_Q22_686379"/>
      <w:bookmarkEnd w:id="11122"/>
      <w:r>
        <w:rPr>
          <w:rtl/>
        </w:rPr>
        <w:t xml:space="preserve">מנהרות </w:t>
      </w:r>
      <w:bookmarkStart w:id="11123" w:name="_ETM_Q22_686889"/>
      <w:bookmarkEnd w:id="11123"/>
      <w:r>
        <w:rPr>
          <w:rtl/>
        </w:rPr>
        <w:t xml:space="preserve">כדי </w:t>
      </w:r>
      <w:bookmarkStart w:id="11124" w:name="_ETM_Q22_687129"/>
      <w:bookmarkEnd w:id="11124"/>
      <w:r>
        <w:rPr>
          <w:rtl/>
        </w:rPr>
        <w:t xml:space="preserve">להכין </w:t>
      </w:r>
      <w:bookmarkStart w:id="11125" w:name="_ETM_Q22_687489"/>
      <w:bookmarkEnd w:id="11125"/>
      <w:r>
        <w:rPr>
          <w:rtl/>
        </w:rPr>
        <w:t xml:space="preserve">את </w:t>
      </w:r>
      <w:bookmarkStart w:id="11126" w:name="_ETM_Q22_687609"/>
      <w:bookmarkEnd w:id="11126"/>
      <w:r>
        <w:rPr>
          <w:rtl/>
        </w:rPr>
        <w:t xml:space="preserve">כל </w:t>
      </w:r>
      <w:bookmarkStart w:id="11127" w:name="_ETM_Q22_687790"/>
      <w:bookmarkEnd w:id="11127"/>
      <w:r>
        <w:rPr>
          <w:rtl/>
        </w:rPr>
        <w:t xml:space="preserve">הציוד </w:t>
      </w:r>
      <w:bookmarkStart w:id="11128" w:name="_ETM_Q22_688180"/>
      <w:bookmarkEnd w:id="11128"/>
      <w:r>
        <w:rPr>
          <w:rtl/>
        </w:rPr>
        <w:t xml:space="preserve">הזה </w:t>
      </w:r>
      <w:bookmarkStart w:id="11129" w:name="_ETM_Q22_688389"/>
      <w:bookmarkEnd w:id="11129"/>
      <w:r>
        <w:rPr>
          <w:rtl/>
        </w:rPr>
        <w:t xml:space="preserve">ולשמש </w:t>
      </w:r>
      <w:bookmarkStart w:id="11130" w:name="_ETM_Q22_689319"/>
      <w:bookmarkEnd w:id="11130"/>
      <w:r>
        <w:rPr>
          <w:rtl/>
        </w:rPr>
        <w:t xml:space="preserve">לכליאת </w:t>
      </w:r>
      <w:bookmarkStart w:id="11131" w:name="_ETM_Q22_689949"/>
      <w:bookmarkEnd w:id="11131"/>
      <w:r>
        <w:rPr>
          <w:rtl/>
        </w:rPr>
        <w:t xml:space="preserve">בני </w:t>
      </w:r>
      <w:bookmarkStart w:id="11132" w:name="_ETM_Q22_690219"/>
      <w:bookmarkEnd w:id="11132"/>
      <w:r>
        <w:rPr>
          <w:rtl/>
        </w:rPr>
        <w:t xml:space="preserve">נמרוד </w:t>
      </w:r>
      <w:bookmarkStart w:id="11133" w:name="_ETM_Q22_690669"/>
      <w:bookmarkEnd w:id="11133"/>
      <w:r>
        <w:rPr>
          <w:rtl/>
        </w:rPr>
        <w:t>ו</w:t>
      </w:r>
      <w:bookmarkStart w:id="11134" w:name="_ETM_Q22_691029"/>
      <w:bookmarkEnd w:id="11134"/>
      <w:r>
        <w:rPr>
          <w:rFonts w:hint="cs"/>
          <w:rtl/>
        </w:rPr>
        <w:t xml:space="preserve">שאר </w:t>
      </w:r>
      <w:r>
        <w:rPr>
          <w:rtl/>
        </w:rPr>
        <w:t>החטופים</w:t>
      </w:r>
      <w:r>
        <w:rPr>
          <w:rFonts w:hint="cs"/>
          <w:rtl/>
        </w:rPr>
        <w:t>.</w:t>
      </w:r>
      <w:r>
        <w:rPr>
          <w:rtl/>
        </w:rPr>
        <w:t xml:space="preserve"> </w:t>
      </w:r>
      <w:bookmarkStart w:id="11135" w:name="_ETM_Q22_692049"/>
      <w:bookmarkEnd w:id="11135"/>
      <w:r>
        <w:rPr>
          <w:rtl/>
        </w:rPr>
        <w:t xml:space="preserve">וכל </w:t>
      </w:r>
      <w:bookmarkStart w:id="11136" w:name="_ETM_Q22_692499"/>
      <w:bookmarkEnd w:id="11136"/>
      <w:r>
        <w:rPr>
          <w:rtl/>
        </w:rPr>
        <w:t xml:space="preserve">זה </w:t>
      </w:r>
      <w:bookmarkStart w:id="11137" w:name="_ETM_Q22_692650"/>
      <w:bookmarkEnd w:id="11137"/>
      <w:r>
        <w:rPr>
          <w:rtl/>
        </w:rPr>
        <w:t xml:space="preserve">בנדיבות </w:t>
      </w:r>
      <w:bookmarkStart w:id="11138" w:name="_ETM_Q22_693189"/>
      <w:bookmarkEnd w:id="11138"/>
      <w:r>
        <w:rPr>
          <w:rtl/>
        </w:rPr>
        <w:t xml:space="preserve">ראש </w:t>
      </w:r>
      <w:bookmarkStart w:id="11139" w:name="_ETM_Q22_693400"/>
      <w:bookmarkEnd w:id="11139"/>
      <w:r>
        <w:rPr>
          <w:rtl/>
        </w:rPr>
        <w:t xml:space="preserve">ממשלת </w:t>
      </w:r>
      <w:bookmarkStart w:id="11140" w:name="_ETM_Q22_693819"/>
      <w:bookmarkEnd w:id="11140"/>
      <w:r>
        <w:rPr>
          <w:rtl/>
        </w:rPr>
        <w:t>הכפכפים</w:t>
      </w:r>
      <w:r>
        <w:rPr>
          <w:rFonts w:hint="cs"/>
          <w:rtl/>
        </w:rPr>
        <w:t>,</w:t>
      </w:r>
      <w:r>
        <w:rPr>
          <w:rtl/>
        </w:rPr>
        <w:t xml:space="preserve"> </w:t>
      </w:r>
      <w:bookmarkStart w:id="11141" w:name="_ETM_Q22_695110"/>
      <w:bookmarkEnd w:id="11141"/>
      <w:r>
        <w:rPr>
          <w:rtl/>
        </w:rPr>
        <w:t xml:space="preserve">בנימין </w:t>
      </w:r>
      <w:bookmarkStart w:id="11142" w:name="_ETM_Q22_695590"/>
      <w:bookmarkEnd w:id="11142"/>
      <w:r>
        <w:rPr>
          <w:rtl/>
        </w:rPr>
        <w:t>נתניהו</w:t>
      </w:r>
      <w:r>
        <w:rPr>
          <w:rFonts w:hint="cs"/>
          <w:rtl/>
        </w:rPr>
        <w:t>.</w:t>
      </w:r>
    </w:p>
    <w:p w:rsidR="002D6156" w:rsidRDefault="002D6156" w:rsidP="00CE7482">
      <w:pPr>
        <w:rPr>
          <w:rtl/>
        </w:rPr>
      </w:pPr>
      <w:bookmarkStart w:id="11143" w:name="_ETM_Q22_696692"/>
      <w:bookmarkStart w:id="11144" w:name="_ETM_Q22_696777"/>
      <w:bookmarkEnd w:id="11143"/>
      <w:bookmarkEnd w:id="11144"/>
    </w:p>
    <w:p w:rsidR="002D6156" w:rsidRDefault="002D6156" w:rsidP="00BA6E1D">
      <w:pPr>
        <w:rPr>
          <w:rtl/>
        </w:rPr>
      </w:pPr>
      <w:bookmarkStart w:id="11145" w:name="_ETM_Q22_696837"/>
      <w:bookmarkStart w:id="11146" w:name="_ETM_Q22_696909"/>
      <w:bookmarkStart w:id="11147" w:name="_ETM_Q22_696760"/>
      <w:bookmarkEnd w:id="11145"/>
      <w:bookmarkEnd w:id="11146"/>
      <w:bookmarkEnd w:id="11147"/>
      <w:r>
        <w:rPr>
          <w:rtl/>
        </w:rPr>
        <w:t xml:space="preserve">אז </w:t>
      </w:r>
      <w:bookmarkStart w:id="11148" w:name="_ETM_Q22_696970"/>
      <w:bookmarkEnd w:id="11148"/>
      <w:r>
        <w:rPr>
          <w:rtl/>
        </w:rPr>
        <w:t xml:space="preserve">בנימין </w:t>
      </w:r>
      <w:bookmarkStart w:id="11149" w:name="_ETM_Q22_697450"/>
      <w:bookmarkEnd w:id="11149"/>
      <w:r>
        <w:rPr>
          <w:rtl/>
        </w:rPr>
        <w:t>נתניהו</w:t>
      </w:r>
      <w:r>
        <w:rPr>
          <w:rFonts w:hint="cs"/>
          <w:rtl/>
        </w:rPr>
        <w:t>,</w:t>
      </w:r>
      <w:r>
        <w:rPr>
          <w:rtl/>
        </w:rPr>
        <w:t xml:space="preserve"> </w:t>
      </w:r>
      <w:bookmarkStart w:id="11150" w:name="_ETM_Q22_697870"/>
      <w:bookmarkEnd w:id="11150"/>
      <w:r>
        <w:rPr>
          <w:rtl/>
        </w:rPr>
        <w:t xml:space="preserve">ראש </w:t>
      </w:r>
      <w:bookmarkStart w:id="11151" w:name="_ETM_Q22_698049"/>
      <w:bookmarkEnd w:id="11151"/>
      <w:r>
        <w:rPr>
          <w:rtl/>
        </w:rPr>
        <w:t xml:space="preserve">ממשלת </w:t>
      </w:r>
      <w:bookmarkStart w:id="11152" w:name="_ETM_Q22_698530"/>
      <w:bookmarkEnd w:id="11152"/>
      <w:r>
        <w:rPr>
          <w:rtl/>
        </w:rPr>
        <w:t>הכפכפים</w:t>
      </w:r>
      <w:bookmarkStart w:id="11153" w:name="_ETM_Q22_699890"/>
      <w:bookmarkEnd w:id="11153"/>
      <w:r>
        <w:rPr>
          <w:rFonts w:hint="cs"/>
          <w:rtl/>
        </w:rPr>
        <w:t xml:space="preserve">, </w:t>
      </w:r>
      <w:r>
        <w:rPr>
          <w:rtl/>
        </w:rPr>
        <w:t xml:space="preserve">נוסף </w:t>
      </w:r>
      <w:bookmarkStart w:id="11154" w:name="_ETM_Q22_700459"/>
      <w:bookmarkEnd w:id="11154"/>
      <w:r>
        <w:rPr>
          <w:rtl/>
        </w:rPr>
        <w:t xml:space="preserve">לכך </w:t>
      </w:r>
      <w:bookmarkStart w:id="11155" w:name="_ETM_Q22_700760"/>
      <w:bookmarkEnd w:id="11155"/>
      <w:r>
        <w:rPr>
          <w:rtl/>
        </w:rPr>
        <w:t xml:space="preserve">שאתה </w:t>
      </w:r>
      <w:bookmarkStart w:id="11156" w:name="_ETM_Q22_700940"/>
      <w:bookmarkEnd w:id="11156"/>
      <w:r>
        <w:rPr>
          <w:rtl/>
        </w:rPr>
        <w:t xml:space="preserve">נאשם </w:t>
      </w:r>
      <w:bookmarkStart w:id="11157" w:name="_ETM_Q22_701360"/>
      <w:bookmarkEnd w:id="11157"/>
      <w:r>
        <w:rPr>
          <w:rtl/>
        </w:rPr>
        <w:t>בפלילים</w:t>
      </w:r>
      <w:r>
        <w:rPr>
          <w:rFonts w:hint="cs"/>
          <w:rtl/>
        </w:rPr>
        <w:t>,</w:t>
      </w:r>
      <w:r>
        <w:rPr>
          <w:rtl/>
        </w:rPr>
        <w:t xml:space="preserve"> </w:t>
      </w:r>
      <w:bookmarkStart w:id="11158" w:name="_ETM_Q22_702440"/>
      <w:bookmarkEnd w:id="11158"/>
      <w:r>
        <w:rPr>
          <w:rtl/>
        </w:rPr>
        <w:t xml:space="preserve">מממן </w:t>
      </w:r>
      <w:bookmarkStart w:id="11159" w:name="_ETM_Q22_702980"/>
      <w:bookmarkEnd w:id="11159"/>
      <w:r>
        <w:rPr>
          <w:rFonts w:hint="cs"/>
          <w:rtl/>
        </w:rPr>
        <w:t xml:space="preserve">חמאס, </w:t>
      </w:r>
      <w:bookmarkStart w:id="11160" w:name="_ETM_Q22_703220"/>
      <w:bookmarkStart w:id="11161" w:name="_ETM_Q22_703930"/>
      <w:bookmarkEnd w:id="11160"/>
      <w:bookmarkEnd w:id="11161"/>
      <w:r>
        <w:rPr>
          <w:rtl/>
        </w:rPr>
        <w:t xml:space="preserve">מקדם </w:t>
      </w:r>
      <w:bookmarkStart w:id="11162" w:name="_ETM_Q22_704440"/>
      <w:bookmarkEnd w:id="11162"/>
      <w:r>
        <w:rPr>
          <w:rtl/>
        </w:rPr>
        <w:t xml:space="preserve">אינטרסים </w:t>
      </w:r>
      <w:bookmarkStart w:id="11163" w:name="_ETM_Q22_704950"/>
      <w:bookmarkEnd w:id="11163"/>
      <w:r>
        <w:rPr>
          <w:rtl/>
        </w:rPr>
        <w:t xml:space="preserve">של </w:t>
      </w:r>
      <w:bookmarkStart w:id="11164" w:name="_ETM_Q22_705130"/>
      <w:bookmarkEnd w:id="11164"/>
      <w:r>
        <w:rPr>
          <w:rtl/>
        </w:rPr>
        <w:t xml:space="preserve">קטר </w:t>
      </w:r>
      <w:bookmarkStart w:id="11165" w:name="_ETM_Q22_705460"/>
      <w:bookmarkEnd w:id="11165"/>
      <w:r>
        <w:rPr>
          <w:rtl/>
        </w:rPr>
        <w:t xml:space="preserve">במשרדך </w:t>
      </w:r>
      <w:bookmarkStart w:id="11166" w:name="_ETM_Q22_706180"/>
      <w:bookmarkEnd w:id="11166"/>
      <w:r>
        <w:rPr>
          <w:rtl/>
        </w:rPr>
        <w:t xml:space="preserve">ונמצא </w:t>
      </w:r>
      <w:bookmarkStart w:id="11167" w:name="_ETM_Q22_706660"/>
      <w:bookmarkEnd w:id="11167"/>
      <w:r>
        <w:rPr>
          <w:rtl/>
        </w:rPr>
        <w:t xml:space="preserve">בניגוד </w:t>
      </w:r>
      <w:bookmarkStart w:id="11168" w:name="_ETM_Q22_707110"/>
      <w:bookmarkEnd w:id="11168"/>
      <w:r>
        <w:rPr>
          <w:rtl/>
        </w:rPr>
        <w:t>עניינים</w:t>
      </w:r>
      <w:r>
        <w:rPr>
          <w:rFonts w:hint="cs"/>
          <w:rtl/>
        </w:rPr>
        <w:t>,</w:t>
      </w:r>
      <w:r>
        <w:rPr>
          <w:rtl/>
        </w:rPr>
        <w:t xml:space="preserve"> </w:t>
      </w:r>
      <w:bookmarkStart w:id="11169" w:name="_ETM_Q22_708100"/>
      <w:bookmarkEnd w:id="11169"/>
      <w:r>
        <w:rPr>
          <w:rtl/>
        </w:rPr>
        <w:t xml:space="preserve">אתה </w:t>
      </w:r>
      <w:bookmarkStart w:id="11170" w:name="_ETM_Q22_708340"/>
      <w:bookmarkEnd w:id="11170"/>
      <w:r>
        <w:rPr>
          <w:rtl/>
        </w:rPr>
        <w:t xml:space="preserve">גם </w:t>
      </w:r>
      <w:bookmarkStart w:id="11171" w:name="_ETM_Q22_708490"/>
      <w:bookmarkEnd w:id="11171"/>
      <w:r>
        <w:rPr>
          <w:rtl/>
        </w:rPr>
        <w:t xml:space="preserve">מסלף </w:t>
      </w:r>
      <w:bookmarkStart w:id="11172" w:name="_ETM_Q22_709480"/>
      <w:bookmarkEnd w:id="11172"/>
      <w:r>
        <w:rPr>
          <w:rtl/>
        </w:rPr>
        <w:t xml:space="preserve">את </w:t>
      </w:r>
      <w:bookmarkStart w:id="11173" w:name="_ETM_Q22_709660"/>
      <w:bookmarkEnd w:id="11173"/>
      <w:r>
        <w:rPr>
          <w:rtl/>
        </w:rPr>
        <w:t xml:space="preserve">כל </w:t>
      </w:r>
      <w:bookmarkStart w:id="11174" w:name="_ETM_Q22_709900"/>
      <w:bookmarkEnd w:id="11174"/>
      <w:r>
        <w:rPr>
          <w:rtl/>
        </w:rPr>
        <w:t xml:space="preserve">אירועי </w:t>
      </w:r>
      <w:bookmarkStart w:id="11175" w:name="_ETM_Q22_710230"/>
      <w:bookmarkEnd w:id="11175"/>
      <w:r>
        <w:rPr>
          <w:rFonts w:hint="cs"/>
          <w:rtl/>
        </w:rPr>
        <w:t>7</w:t>
      </w:r>
      <w:r>
        <w:rPr>
          <w:rtl/>
        </w:rPr>
        <w:t xml:space="preserve"> </w:t>
      </w:r>
      <w:bookmarkStart w:id="11176" w:name="_ETM_Q22_710769"/>
      <w:bookmarkEnd w:id="11176"/>
      <w:r>
        <w:rPr>
          <w:rtl/>
        </w:rPr>
        <w:t>באוקטובר</w:t>
      </w:r>
      <w:r>
        <w:rPr>
          <w:rFonts w:hint="cs"/>
          <w:rtl/>
        </w:rPr>
        <w:t>.</w:t>
      </w:r>
      <w:r>
        <w:rPr>
          <w:rtl/>
        </w:rPr>
        <w:t xml:space="preserve"> </w:t>
      </w:r>
      <w:bookmarkStart w:id="11177" w:name="_ETM_Q22_711809"/>
      <w:bookmarkEnd w:id="11177"/>
      <w:r>
        <w:rPr>
          <w:rtl/>
        </w:rPr>
        <w:t>הגב</w:t>
      </w:r>
      <w:r w:rsidR="00BA6E1D">
        <w:rPr>
          <w:rFonts w:hint="cs"/>
          <w:rtl/>
        </w:rPr>
        <w:t>'</w:t>
      </w:r>
      <w:r>
        <w:rPr>
          <w:rtl/>
        </w:rPr>
        <w:t xml:space="preserve"> </w:t>
      </w:r>
      <w:bookmarkStart w:id="11178" w:name="_ETM_Q22_712380"/>
      <w:bookmarkEnd w:id="11178"/>
      <w:r>
        <w:rPr>
          <w:rtl/>
        </w:rPr>
        <w:t>מי</w:t>
      </w:r>
      <w:r>
        <w:rPr>
          <w:rFonts w:hint="cs"/>
          <w:rtl/>
        </w:rPr>
        <w:t>א</w:t>
      </w:r>
      <w:r>
        <w:rPr>
          <w:rtl/>
        </w:rPr>
        <w:t>רה</w:t>
      </w:r>
      <w:r>
        <w:rPr>
          <w:rFonts w:hint="cs"/>
          <w:rtl/>
        </w:rPr>
        <w:t>,</w:t>
      </w:r>
      <w:r>
        <w:rPr>
          <w:rtl/>
        </w:rPr>
        <w:t xml:space="preserve"> </w:t>
      </w:r>
      <w:bookmarkStart w:id="11179" w:name="_ETM_Q22_713309"/>
      <w:bookmarkEnd w:id="11179"/>
      <w:r>
        <w:rPr>
          <w:rtl/>
        </w:rPr>
        <w:t>הוציא</w:t>
      </w:r>
      <w:r>
        <w:rPr>
          <w:rFonts w:hint="cs"/>
          <w:rtl/>
        </w:rPr>
        <w:t>י</w:t>
      </w:r>
      <w:r>
        <w:rPr>
          <w:rtl/>
        </w:rPr>
        <w:t xml:space="preserve"> </w:t>
      </w:r>
      <w:bookmarkStart w:id="11180" w:name="_ETM_Q22_713850"/>
      <w:bookmarkEnd w:id="11180"/>
      <w:r>
        <w:rPr>
          <w:rtl/>
        </w:rPr>
        <w:t xml:space="preserve">את </w:t>
      </w:r>
      <w:bookmarkStart w:id="11181" w:name="_ETM_Q22_714000"/>
      <w:bookmarkEnd w:id="11181"/>
      <w:r>
        <w:rPr>
          <w:rtl/>
        </w:rPr>
        <w:t xml:space="preserve">האדם </w:t>
      </w:r>
      <w:bookmarkStart w:id="11182" w:name="_ETM_Q22_714360"/>
      <w:bookmarkEnd w:id="11182"/>
      <w:r>
        <w:rPr>
          <w:rtl/>
        </w:rPr>
        <w:t xml:space="preserve">המסוכן </w:t>
      </w:r>
      <w:bookmarkStart w:id="11183" w:name="_ETM_Q22_714930"/>
      <w:bookmarkEnd w:id="11183"/>
      <w:r>
        <w:rPr>
          <w:rtl/>
        </w:rPr>
        <w:t xml:space="preserve">הזה </w:t>
      </w:r>
      <w:bookmarkStart w:id="11184" w:name="_ETM_Q22_715110"/>
      <w:bookmarkEnd w:id="11184"/>
      <w:r>
        <w:rPr>
          <w:rtl/>
        </w:rPr>
        <w:t xml:space="preserve">לנבצרות </w:t>
      </w:r>
      <w:bookmarkStart w:id="11185" w:name="_ETM_Q22_716580"/>
      <w:bookmarkEnd w:id="11185"/>
      <w:r>
        <w:rPr>
          <w:rtl/>
        </w:rPr>
        <w:t xml:space="preserve">למען </w:t>
      </w:r>
      <w:bookmarkStart w:id="11186" w:name="_ETM_Q22_717059"/>
      <w:bookmarkEnd w:id="11186"/>
      <w:r>
        <w:rPr>
          <w:rtl/>
        </w:rPr>
        <w:t xml:space="preserve">שחרור </w:t>
      </w:r>
      <w:bookmarkStart w:id="11187" w:name="_ETM_Q22_717480"/>
      <w:bookmarkEnd w:id="11187"/>
      <w:r>
        <w:rPr>
          <w:rtl/>
        </w:rPr>
        <w:t xml:space="preserve">בני </w:t>
      </w:r>
      <w:bookmarkStart w:id="11188" w:name="_ETM_Q22_717690"/>
      <w:bookmarkEnd w:id="11188"/>
      <w:r>
        <w:rPr>
          <w:rtl/>
        </w:rPr>
        <w:t>נמרוד</w:t>
      </w:r>
      <w:r>
        <w:rPr>
          <w:rFonts w:hint="cs"/>
          <w:rtl/>
        </w:rPr>
        <w:t>,</w:t>
      </w:r>
      <w:r>
        <w:rPr>
          <w:rtl/>
        </w:rPr>
        <w:t xml:space="preserve"> </w:t>
      </w:r>
      <w:bookmarkStart w:id="11189" w:name="_ETM_Q22_718590"/>
      <w:bookmarkEnd w:id="11189"/>
      <w:r>
        <w:rPr>
          <w:rtl/>
        </w:rPr>
        <w:t xml:space="preserve">למען </w:t>
      </w:r>
      <w:bookmarkStart w:id="11190" w:name="_ETM_Q22_719010"/>
      <w:bookmarkEnd w:id="11190"/>
      <w:r>
        <w:rPr>
          <w:rtl/>
        </w:rPr>
        <w:t xml:space="preserve">שחרור </w:t>
      </w:r>
      <w:bookmarkStart w:id="11191" w:name="_ETM_Q22_719340"/>
      <w:bookmarkEnd w:id="11191"/>
      <w:r>
        <w:rPr>
          <w:rtl/>
        </w:rPr>
        <w:t xml:space="preserve">כל </w:t>
      </w:r>
      <w:bookmarkStart w:id="11192" w:name="_ETM_Q22_719580"/>
      <w:bookmarkEnd w:id="11192"/>
      <w:r>
        <w:rPr>
          <w:rtl/>
        </w:rPr>
        <w:t>החטופים</w:t>
      </w:r>
      <w:r>
        <w:rPr>
          <w:rFonts w:hint="cs"/>
          <w:rtl/>
        </w:rPr>
        <w:t>,</w:t>
      </w:r>
      <w:r>
        <w:rPr>
          <w:rtl/>
        </w:rPr>
        <w:t xml:space="preserve"> </w:t>
      </w:r>
      <w:bookmarkStart w:id="11193" w:name="_ETM_Q22_720600"/>
      <w:bookmarkEnd w:id="11193"/>
      <w:r>
        <w:rPr>
          <w:rtl/>
        </w:rPr>
        <w:t xml:space="preserve">למען </w:t>
      </w:r>
      <w:bookmarkStart w:id="11194" w:name="_ETM_Q22_721020"/>
      <w:bookmarkEnd w:id="11194"/>
      <w:r>
        <w:rPr>
          <w:rtl/>
        </w:rPr>
        <w:t xml:space="preserve">מדינת </w:t>
      </w:r>
      <w:bookmarkStart w:id="11195" w:name="_ETM_Q22_721440"/>
      <w:bookmarkEnd w:id="11195"/>
      <w:r>
        <w:rPr>
          <w:rtl/>
        </w:rPr>
        <w:t>ישראל</w:t>
      </w:r>
      <w:r>
        <w:rPr>
          <w:rFonts w:hint="cs"/>
          <w:rtl/>
        </w:rPr>
        <w:t>.</w:t>
      </w:r>
    </w:p>
    <w:p w:rsidR="002D6156" w:rsidRDefault="002D6156" w:rsidP="00CE7482">
      <w:pPr>
        <w:rPr>
          <w:rtl/>
        </w:rPr>
      </w:pPr>
      <w:bookmarkStart w:id="11196" w:name="_ETM_Q22_719067"/>
      <w:bookmarkStart w:id="11197" w:name="_ETM_Q22_719156"/>
      <w:bookmarkEnd w:id="11196"/>
      <w:bookmarkEnd w:id="11197"/>
    </w:p>
    <w:p w:rsidR="002D6156" w:rsidRDefault="002D6156" w:rsidP="00CE7482">
      <w:pPr>
        <w:pStyle w:val="af6"/>
        <w:keepNext/>
        <w:rPr>
          <w:rtl/>
        </w:rPr>
      </w:pPr>
      <w:bookmarkStart w:id="11198" w:name="ET_yor_6595_47"/>
      <w:r w:rsidRPr="00D8707F">
        <w:rPr>
          <w:rStyle w:val="TagStyle"/>
          <w:rtl/>
        </w:rPr>
        <w:t xml:space="preserve"> &lt;&lt; יור &gt;&gt; </w:t>
      </w:r>
      <w:r>
        <w:rPr>
          <w:rtl/>
        </w:rPr>
        <w:t>היו"ר ארז מלול:</w:t>
      </w:r>
      <w:r w:rsidRPr="00D8707F">
        <w:rPr>
          <w:rStyle w:val="TagStyle"/>
          <w:rtl/>
        </w:rPr>
        <w:t xml:space="preserve"> &lt;&lt; יור &gt;&gt;</w:t>
      </w:r>
      <w:r>
        <w:rPr>
          <w:rtl/>
        </w:rPr>
        <w:t xml:space="preserve">   </w:t>
      </w:r>
      <w:bookmarkEnd w:id="11198"/>
    </w:p>
    <w:p w:rsidR="002D6156" w:rsidRDefault="002D6156" w:rsidP="00C74DBD">
      <w:pPr>
        <w:rPr>
          <w:rtl/>
        </w:rPr>
      </w:pPr>
    </w:p>
    <w:p w:rsidR="002D6156" w:rsidRDefault="002D6156" w:rsidP="00CE7482">
      <w:pPr>
        <w:rPr>
          <w:rtl/>
        </w:rPr>
      </w:pPr>
      <w:r>
        <w:rPr>
          <w:rFonts w:hint="cs"/>
          <w:rtl/>
        </w:rPr>
        <w:t xml:space="preserve">תודה. </w:t>
      </w:r>
    </w:p>
    <w:p w:rsidR="002D6156" w:rsidRDefault="002D6156" w:rsidP="00CE7482">
      <w:pPr>
        <w:rPr>
          <w:rtl/>
        </w:rPr>
      </w:pPr>
    </w:p>
    <w:p w:rsidR="002D6156" w:rsidRDefault="002D6156" w:rsidP="00CE7482">
      <w:pPr>
        <w:pStyle w:val="-"/>
        <w:keepNext/>
        <w:rPr>
          <w:rtl/>
        </w:rPr>
      </w:pPr>
      <w:bookmarkStart w:id="11199" w:name="ET_speakercontinue_5785_48"/>
      <w:r w:rsidRPr="00D8707F">
        <w:rPr>
          <w:rStyle w:val="TagStyle"/>
          <w:rtl/>
        </w:rPr>
        <w:t xml:space="preserve"> &lt;&lt; דובר_המשך &gt;&gt; </w:t>
      </w:r>
      <w:r>
        <w:rPr>
          <w:rtl/>
        </w:rPr>
        <w:t>עופר כסיף (חד"ש-תע"ל):</w:t>
      </w:r>
      <w:r w:rsidRPr="00D8707F">
        <w:rPr>
          <w:rStyle w:val="TagStyle"/>
          <w:rtl/>
        </w:rPr>
        <w:t xml:space="preserve"> &lt;&lt; דובר_המשך &gt;&gt;</w:t>
      </w:r>
      <w:r>
        <w:rPr>
          <w:rtl/>
        </w:rPr>
        <w:t xml:space="preserve">   </w:t>
      </w:r>
      <w:bookmarkEnd w:id="11199"/>
    </w:p>
    <w:p w:rsidR="002D6156" w:rsidRDefault="002D6156" w:rsidP="00C74DBD">
      <w:pPr>
        <w:rPr>
          <w:rtl/>
        </w:rPr>
      </w:pPr>
    </w:p>
    <w:p w:rsidR="002D6156" w:rsidRDefault="002D6156" w:rsidP="00BA6E1D">
      <w:pPr>
        <w:rPr>
          <w:rtl/>
        </w:rPr>
      </w:pPr>
      <w:bookmarkStart w:id="11200" w:name="_ETM_Q22_719347"/>
      <w:bookmarkStart w:id="11201" w:name="_ETM_Q22_719196"/>
      <w:bookmarkStart w:id="11202" w:name="_ETM_Q22_719273"/>
      <w:bookmarkStart w:id="11203" w:name="_ETM_Q22_722400"/>
      <w:bookmarkEnd w:id="11200"/>
      <w:bookmarkEnd w:id="11201"/>
      <w:bookmarkEnd w:id="11202"/>
      <w:bookmarkEnd w:id="11203"/>
      <w:r>
        <w:rPr>
          <w:rtl/>
        </w:rPr>
        <w:t>ולסיום</w:t>
      </w:r>
      <w:r>
        <w:rPr>
          <w:rFonts w:hint="cs"/>
          <w:rtl/>
        </w:rPr>
        <w:t>,</w:t>
      </w:r>
      <w:r>
        <w:rPr>
          <w:rtl/>
        </w:rPr>
        <w:t xml:space="preserve"> </w:t>
      </w:r>
      <w:bookmarkStart w:id="11204" w:name="_ETM_Q22_723000"/>
      <w:bookmarkEnd w:id="11204"/>
      <w:r>
        <w:rPr>
          <w:rFonts w:hint="cs"/>
          <w:rtl/>
        </w:rPr>
        <w:t>נ</w:t>
      </w:r>
      <w:r>
        <w:rPr>
          <w:rtl/>
        </w:rPr>
        <w:t xml:space="preserve">זכיר </w:t>
      </w:r>
      <w:bookmarkStart w:id="11205" w:name="_ETM_Q22_723420"/>
      <w:bookmarkEnd w:id="11205"/>
      <w:r>
        <w:rPr>
          <w:rtl/>
        </w:rPr>
        <w:t>שו</w:t>
      </w:r>
      <w:r>
        <w:rPr>
          <w:rFonts w:hint="cs"/>
          <w:rtl/>
        </w:rPr>
        <w:t>ב</w:t>
      </w:r>
      <w:bookmarkStart w:id="11206" w:name="_ETM_Q22_724020"/>
      <w:bookmarkEnd w:id="11206"/>
      <w:r>
        <w:rPr>
          <w:rFonts w:hint="cs"/>
          <w:rtl/>
        </w:rPr>
        <w:t xml:space="preserve"> </w:t>
      </w:r>
      <w:r w:rsidR="00BA6E1D">
        <w:rPr>
          <w:rFonts w:hint="eastAsia"/>
          <w:rtl/>
        </w:rPr>
        <w:t xml:space="preserve">– </w:t>
      </w:r>
      <w:r>
        <w:rPr>
          <w:rtl/>
        </w:rPr>
        <w:t xml:space="preserve">משפט </w:t>
      </w:r>
      <w:bookmarkStart w:id="11207" w:name="_ETM_Q22_724380"/>
      <w:bookmarkEnd w:id="11207"/>
      <w:r>
        <w:rPr>
          <w:rtl/>
        </w:rPr>
        <w:t>אחרון</w:t>
      </w:r>
      <w:r>
        <w:rPr>
          <w:rFonts w:hint="cs"/>
          <w:rtl/>
        </w:rPr>
        <w:t>:</w:t>
      </w:r>
      <w:r>
        <w:rPr>
          <w:rtl/>
        </w:rPr>
        <w:t xml:space="preserve"> </w:t>
      </w:r>
      <w:bookmarkStart w:id="11208" w:name="_ETM_Q22_725549"/>
      <w:bookmarkEnd w:id="11208"/>
      <w:r>
        <w:rPr>
          <w:rtl/>
        </w:rPr>
        <w:t xml:space="preserve">את </w:t>
      </w:r>
      <w:bookmarkStart w:id="11209" w:name="_ETM_Q22_725760"/>
      <w:bookmarkEnd w:id="11209"/>
      <w:r>
        <w:rPr>
          <w:rtl/>
        </w:rPr>
        <w:t>ה</w:t>
      </w:r>
      <w:r>
        <w:rPr>
          <w:rFonts w:hint="cs"/>
          <w:rtl/>
        </w:rPr>
        <w:t xml:space="preserve">חטופים </w:t>
      </w:r>
      <w:bookmarkStart w:id="11210" w:name="_ETM_Q22_725969"/>
      <w:bookmarkEnd w:id="11210"/>
      <w:r>
        <w:rPr>
          <w:rFonts w:hint="cs"/>
          <w:rtl/>
        </w:rPr>
        <w:t xml:space="preserve">לא נחזיר </w:t>
      </w:r>
      <w:bookmarkStart w:id="11211" w:name="_ETM_Q22_726359"/>
      <w:bookmarkStart w:id="11212" w:name="_ETM_Q22_726510"/>
      <w:bookmarkStart w:id="11213" w:name="_ETM_Q22_726900"/>
      <w:bookmarkEnd w:id="11211"/>
      <w:bookmarkEnd w:id="11212"/>
      <w:bookmarkEnd w:id="11213"/>
      <w:r>
        <w:rPr>
          <w:rtl/>
        </w:rPr>
        <w:t>ב</w:t>
      </w:r>
      <w:r>
        <w:rPr>
          <w:rFonts w:hint="cs"/>
          <w:rtl/>
        </w:rPr>
        <w:t>כפכפ</w:t>
      </w:r>
      <w:r>
        <w:rPr>
          <w:rtl/>
        </w:rPr>
        <w:t xml:space="preserve">ים </w:t>
      </w:r>
      <w:bookmarkStart w:id="11214" w:name="_ETM_Q22_727589"/>
      <w:bookmarkEnd w:id="11214"/>
      <w:r>
        <w:rPr>
          <w:rtl/>
        </w:rPr>
        <w:t xml:space="preserve">וגם </w:t>
      </w:r>
      <w:bookmarkStart w:id="11215" w:name="_ETM_Q22_727829"/>
      <w:bookmarkEnd w:id="11215"/>
      <w:r>
        <w:rPr>
          <w:rtl/>
        </w:rPr>
        <w:t xml:space="preserve">לא </w:t>
      </w:r>
      <w:bookmarkStart w:id="11216" w:name="_ETM_Q22_727949"/>
      <w:bookmarkEnd w:id="11216"/>
      <w:r>
        <w:rPr>
          <w:rtl/>
        </w:rPr>
        <w:t xml:space="preserve">במבצעים </w:t>
      </w:r>
      <w:bookmarkStart w:id="11217" w:name="_ETM_Q22_728639"/>
      <w:bookmarkEnd w:id="11217"/>
      <w:r>
        <w:rPr>
          <w:rtl/>
        </w:rPr>
        <w:t xml:space="preserve">צבאיים </w:t>
      </w:r>
      <w:bookmarkStart w:id="11218" w:name="_ETM_Q22_729209"/>
      <w:bookmarkEnd w:id="11218"/>
      <w:r>
        <w:rPr>
          <w:rFonts w:hint="cs"/>
          <w:rtl/>
        </w:rPr>
        <w:t>מרעיבים</w:t>
      </w:r>
      <w:bookmarkStart w:id="11219" w:name="_ETM_Q22_730230"/>
      <w:bookmarkEnd w:id="11219"/>
      <w:r>
        <w:rPr>
          <w:rFonts w:hint="cs"/>
          <w:rtl/>
        </w:rPr>
        <w:t xml:space="preserve">. </w:t>
      </w:r>
      <w:r>
        <w:rPr>
          <w:rtl/>
        </w:rPr>
        <w:t xml:space="preserve">את </w:t>
      </w:r>
      <w:bookmarkStart w:id="11220" w:name="_ETM_Q22_730439"/>
      <w:bookmarkEnd w:id="11220"/>
      <w:r>
        <w:rPr>
          <w:rtl/>
        </w:rPr>
        <w:t xml:space="preserve">החטופים </w:t>
      </w:r>
      <w:bookmarkStart w:id="11221" w:name="_ETM_Q22_730920"/>
      <w:bookmarkEnd w:id="11221"/>
      <w:r>
        <w:rPr>
          <w:rtl/>
        </w:rPr>
        <w:t xml:space="preserve">נחזיר </w:t>
      </w:r>
      <w:bookmarkStart w:id="11222" w:name="_ETM_Q22_731819"/>
      <w:bookmarkEnd w:id="11222"/>
      <w:r>
        <w:rPr>
          <w:rtl/>
        </w:rPr>
        <w:t xml:space="preserve">אך </w:t>
      </w:r>
      <w:bookmarkStart w:id="11223" w:name="_ETM_Q22_732120"/>
      <w:bookmarkEnd w:id="11223"/>
      <w:r>
        <w:rPr>
          <w:rtl/>
        </w:rPr>
        <w:t xml:space="preserve">ורק </w:t>
      </w:r>
      <w:bookmarkStart w:id="11224" w:name="_ETM_Q22_732510"/>
      <w:bookmarkEnd w:id="11224"/>
      <w:r>
        <w:rPr>
          <w:rtl/>
        </w:rPr>
        <w:t xml:space="preserve">בהסכם </w:t>
      </w:r>
      <w:bookmarkStart w:id="11225" w:name="_ETM_Q22_733679"/>
      <w:bookmarkEnd w:id="11225"/>
      <w:r>
        <w:rPr>
          <w:rtl/>
        </w:rPr>
        <w:t>ו</w:t>
      </w:r>
      <w:r>
        <w:rPr>
          <w:rFonts w:hint="cs"/>
          <w:rtl/>
        </w:rPr>
        <w:t>ב</w:t>
      </w:r>
      <w:r>
        <w:rPr>
          <w:rtl/>
        </w:rPr>
        <w:t xml:space="preserve">סיום </w:t>
      </w:r>
      <w:bookmarkStart w:id="11226" w:name="_ETM_Q22_734220"/>
      <w:bookmarkEnd w:id="11226"/>
      <w:r>
        <w:rPr>
          <w:rtl/>
        </w:rPr>
        <w:t>המלחמה</w:t>
      </w:r>
      <w:r>
        <w:rPr>
          <w:rFonts w:hint="cs"/>
          <w:rtl/>
        </w:rPr>
        <w:t>,</w:t>
      </w:r>
      <w:r>
        <w:rPr>
          <w:rtl/>
        </w:rPr>
        <w:t xml:space="preserve"> </w:t>
      </w:r>
      <w:bookmarkStart w:id="11227" w:name="_ETM_Q22_735360"/>
      <w:bookmarkEnd w:id="11227"/>
      <w:r>
        <w:rPr>
          <w:rtl/>
        </w:rPr>
        <w:t xml:space="preserve">אמר </w:t>
      </w:r>
      <w:bookmarkStart w:id="11228" w:name="_ETM_Q22_736410"/>
      <w:bookmarkEnd w:id="11228"/>
      <w:r>
        <w:rPr>
          <w:rtl/>
        </w:rPr>
        <w:t xml:space="preserve">אביו </w:t>
      </w:r>
      <w:bookmarkStart w:id="11229" w:name="_ETM_Q22_736800"/>
      <w:bookmarkEnd w:id="11229"/>
      <w:r>
        <w:rPr>
          <w:rtl/>
        </w:rPr>
        <w:t xml:space="preserve">של </w:t>
      </w:r>
      <w:bookmarkStart w:id="11230" w:name="_ETM_Q22_736980"/>
      <w:bookmarkEnd w:id="11230"/>
      <w:r>
        <w:rPr>
          <w:rtl/>
        </w:rPr>
        <w:t>נמרוד</w:t>
      </w:r>
      <w:r>
        <w:rPr>
          <w:rFonts w:hint="cs"/>
          <w:rtl/>
        </w:rPr>
        <w:t>,</w:t>
      </w:r>
      <w:r>
        <w:rPr>
          <w:rtl/>
        </w:rPr>
        <w:t xml:space="preserve"> </w:t>
      </w:r>
      <w:bookmarkStart w:id="11231" w:name="_ETM_Q22_737730"/>
      <w:bookmarkEnd w:id="11231"/>
      <w:r>
        <w:rPr>
          <w:rtl/>
        </w:rPr>
        <w:t xml:space="preserve">שכולי </w:t>
      </w:r>
      <w:bookmarkStart w:id="11232" w:name="_ETM_Q22_738150"/>
      <w:bookmarkEnd w:id="11232"/>
      <w:r>
        <w:rPr>
          <w:rtl/>
        </w:rPr>
        <w:t xml:space="preserve">תקווה </w:t>
      </w:r>
      <w:bookmarkStart w:id="11233" w:name="_ETM_Q22_738540"/>
      <w:bookmarkEnd w:id="11233"/>
      <w:r>
        <w:rPr>
          <w:rFonts w:hint="cs"/>
          <w:rtl/>
        </w:rPr>
        <w:t>ש</w:t>
      </w:r>
      <w:r>
        <w:rPr>
          <w:rtl/>
        </w:rPr>
        <w:t xml:space="preserve">יחד </w:t>
      </w:r>
      <w:bookmarkStart w:id="11234" w:name="_ETM_Q22_738840"/>
      <w:bookmarkEnd w:id="11234"/>
      <w:r>
        <w:rPr>
          <w:rtl/>
        </w:rPr>
        <w:t xml:space="preserve">עם </w:t>
      </w:r>
      <w:bookmarkStart w:id="11235" w:name="_ETM_Q22_738960"/>
      <w:bookmarkEnd w:id="11235"/>
      <w:r>
        <w:rPr>
          <w:rtl/>
        </w:rPr>
        <w:t xml:space="preserve">כל </w:t>
      </w:r>
      <w:bookmarkStart w:id="11236" w:name="_ETM_Q22_739140"/>
      <w:bookmarkEnd w:id="11236"/>
      <w:r>
        <w:rPr>
          <w:rtl/>
        </w:rPr>
        <w:t>הח</w:t>
      </w:r>
      <w:r>
        <w:rPr>
          <w:rFonts w:hint="cs"/>
          <w:rtl/>
        </w:rPr>
        <w:t>טופים</w:t>
      </w:r>
      <w:r>
        <w:rPr>
          <w:rtl/>
        </w:rPr>
        <w:t xml:space="preserve"> </w:t>
      </w:r>
      <w:bookmarkStart w:id="11237" w:name="_ETM_Q22_740130"/>
      <w:bookmarkEnd w:id="11237"/>
      <w:r>
        <w:rPr>
          <w:rtl/>
        </w:rPr>
        <w:t xml:space="preserve">יחזור </w:t>
      </w:r>
      <w:bookmarkStart w:id="11238" w:name="_ETM_Q22_740580"/>
      <w:bookmarkEnd w:id="11238"/>
      <w:r>
        <w:rPr>
          <w:rtl/>
        </w:rPr>
        <w:t>במהרה</w:t>
      </w:r>
      <w:r>
        <w:rPr>
          <w:rFonts w:hint="cs"/>
          <w:rtl/>
        </w:rPr>
        <w:t>,</w:t>
      </w:r>
      <w:r>
        <w:rPr>
          <w:rtl/>
        </w:rPr>
        <w:t xml:space="preserve"> </w:t>
      </w:r>
      <w:bookmarkStart w:id="11239" w:name="_ETM_Q22_741480"/>
      <w:bookmarkEnd w:id="11239"/>
      <w:r>
        <w:rPr>
          <w:rtl/>
        </w:rPr>
        <w:t xml:space="preserve">ושמלחמת </w:t>
      </w:r>
      <w:bookmarkStart w:id="11240" w:name="_ETM_Q22_742230"/>
      <w:bookmarkEnd w:id="11240"/>
      <w:r>
        <w:rPr>
          <w:rtl/>
        </w:rPr>
        <w:t xml:space="preserve">הדמים </w:t>
      </w:r>
      <w:bookmarkStart w:id="11241" w:name="_ETM_Q22_742620"/>
      <w:bookmarkEnd w:id="11241"/>
      <w:r>
        <w:rPr>
          <w:rtl/>
        </w:rPr>
        <w:t xml:space="preserve">המיותרת </w:t>
      </w:r>
      <w:bookmarkStart w:id="11242" w:name="_ETM_Q22_743309"/>
      <w:bookmarkEnd w:id="11242"/>
      <w:r>
        <w:rPr>
          <w:rtl/>
        </w:rPr>
        <w:t>הזאת</w:t>
      </w:r>
      <w:r>
        <w:rPr>
          <w:rFonts w:hint="cs"/>
          <w:rtl/>
        </w:rPr>
        <w:t>,</w:t>
      </w:r>
      <w:r>
        <w:rPr>
          <w:rtl/>
        </w:rPr>
        <w:t xml:space="preserve"> </w:t>
      </w:r>
      <w:bookmarkStart w:id="11243" w:name="_ETM_Q22_743580"/>
      <w:bookmarkEnd w:id="11243"/>
      <w:r>
        <w:rPr>
          <w:rtl/>
        </w:rPr>
        <w:t xml:space="preserve">מלחמת </w:t>
      </w:r>
      <w:bookmarkStart w:id="11244" w:name="_ETM_Q22_744030"/>
      <w:bookmarkEnd w:id="11244"/>
      <w:r>
        <w:rPr>
          <w:rtl/>
        </w:rPr>
        <w:t>ההשמדה</w:t>
      </w:r>
      <w:r>
        <w:rPr>
          <w:rFonts w:hint="cs"/>
          <w:rtl/>
        </w:rPr>
        <w:t>,</w:t>
      </w:r>
      <w:r>
        <w:rPr>
          <w:rtl/>
        </w:rPr>
        <w:t xml:space="preserve"> </w:t>
      </w:r>
      <w:bookmarkStart w:id="11245" w:name="_ETM_Q22_744960"/>
      <w:bookmarkEnd w:id="11245"/>
      <w:r>
        <w:rPr>
          <w:rtl/>
        </w:rPr>
        <w:t>מי</w:t>
      </w:r>
      <w:r>
        <w:rPr>
          <w:rFonts w:hint="cs"/>
          <w:rtl/>
        </w:rPr>
        <w:t>י</w:t>
      </w:r>
      <w:r>
        <w:rPr>
          <w:rtl/>
        </w:rPr>
        <w:t xml:space="preserve">ד </w:t>
      </w:r>
      <w:bookmarkStart w:id="11246" w:name="_ETM_Q22_745809"/>
      <w:bookmarkEnd w:id="11246"/>
      <w:r>
        <w:rPr>
          <w:rtl/>
        </w:rPr>
        <w:t>תסתיים</w:t>
      </w:r>
      <w:r>
        <w:rPr>
          <w:rFonts w:hint="cs"/>
          <w:rtl/>
        </w:rPr>
        <w:t xml:space="preserve">. </w:t>
      </w:r>
      <w:bookmarkStart w:id="11247" w:name="_ETM_Q22_746900"/>
      <w:bookmarkEnd w:id="11247"/>
      <w:r>
        <w:rPr>
          <w:rFonts w:hint="cs"/>
          <w:rtl/>
        </w:rPr>
        <w:t xml:space="preserve">תודה. </w:t>
      </w:r>
    </w:p>
    <w:p w:rsidR="002D6156" w:rsidRDefault="002D6156" w:rsidP="00CE7482">
      <w:pPr>
        <w:rPr>
          <w:rtl/>
        </w:rPr>
      </w:pPr>
    </w:p>
    <w:p w:rsidR="002D6156" w:rsidRDefault="002D6156" w:rsidP="00CE7482">
      <w:pPr>
        <w:pStyle w:val="af6"/>
        <w:keepNext/>
        <w:rPr>
          <w:rtl/>
        </w:rPr>
      </w:pPr>
      <w:bookmarkStart w:id="11248" w:name="ET_yor_6595_3"/>
      <w:r w:rsidRPr="00AD7B74">
        <w:rPr>
          <w:rStyle w:val="TagStyle"/>
          <w:rtl/>
        </w:rPr>
        <w:t xml:space="preserve">&lt;&lt; יור &gt;&gt; </w:t>
      </w:r>
      <w:r>
        <w:rPr>
          <w:rtl/>
        </w:rPr>
        <w:t>היו"ר ארז מלול:</w:t>
      </w:r>
      <w:r w:rsidRPr="00AD7B74">
        <w:rPr>
          <w:rStyle w:val="TagStyle"/>
          <w:rtl/>
        </w:rPr>
        <w:t xml:space="preserve"> &lt;&lt; יור &gt;&gt;</w:t>
      </w:r>
      <w:r>
        <w:rPr>
          <w:rtl/>
        </w:rPr>
        <w:t xml:space="preserve">   </w:t>
      </w:r>
      <w:bookmarkEnd w:id="11248"/>
    </w:p>
    <w:p w:rsidR="002D6156" w:rsidRPr="006D19C1" w:rsidRDefault="002D6156" w:rsidP="00CE7482">
      <w:pPr>
        <w:rPr>
          <w:rtl/>
        </w:rPr>
      </w:pPr>
    </w:p>
    <w:p w:rsidR="002D6156" w:rsidRDefault="002D6156" w:rsidP="00CE7482">
      <w:pPr>
        <w:rPr>
          <w:rtl/>
        </w:rPr>
      </w:pPr>
      <w:bookmarkStart w:id="11249" w:name="_ETM_Q23_152000"/>
      <w:bookmarkEnd w:id="11249"/>
      <w:r>
        <w:rPr>
          <w:rFonts w:hint="cs"/>
          <w:rtl/>
        </w:rPr>
        <w:t>חבר הכנסת עודד פורר, בבקשה.</w:t>
      </w:r>
    </w:p>
    <w:p w:rsidR="002D6156" w:rsidRDefault="002D6156" w:rsidP="00CE7482">
      <w:pPr>
        <w:rPr>
          <w:rtl/>
        </w:rPr>
      </w:pPr>
      <w:bookmarkStart w:id="11250" w:name="_ETM_Q23_146000"/>
      <w:bookmarkEnd w:id="11250"/>
    </w:p>
    <w:p w:rsidR="002D6156" w:rsidRDefault="002D6156" w:rsidP="00CE7482">
      <w:pPr>
        <w:pStyle w:val="a4"/>
        <w:keepNext/>
        <w:rPr>
          <w:rtl/>
        </w:rPr>
      </w:pPr>
      <w:bookmarkStart w:id="11251" w:name="ET_speaker_5520_4"/>
      <w:r w:rsidRPr="00AD7B74">
        <w:rPr>
          <w:rStyle w:val="TagStyle"/>
          <w:rtl/>
        </w:rPr>
        <w:t xml:space="preserve"> &lt;&lt; דובר &gt;&gt; </w:t>
      </w:r>
      <w:bookmarkStart w:id="11252" w:name="_Toc199196177"/>
      <w:bookmarkStart w:id="11253" w:name="_Toc199196455"/>
      <w:r>
        <w:rPr>
          <w:rtl/>
        </w:rPr>
        <w:t>עודד פורר (ישראל ביתנו):</w:t>
      </w:r>
      <w:bookmarkEnd w:id="11252"/>
      <w:bookmarkEnd w:id="11253"/>
      <w:r w:rsidRPr="00AD7B74">
        <w:rPr>
          <w:rStyle w:val="TagStyle"/>
          <w:rtl/>
        </w:rPr>
        <w:t xml:space="preserve"> &lt;&lt; דובר &gt;&gt;</w:t>
      </w:r>
      <w:r>
        <w:rPr>
          <w:rtl/>
        </w:rPr>
        <w:t xml:space="preserve">   </w:t>
      </w:r>
      <w:bookmarkEnd w:id="11251"/>
    </w:p>
    <w:p w:rsidR="002D6156" w:rsidRPr="006D19C1" w:rsidRDefault="002D6156" w:rsidP="00CE7482">
      <w:pPr>
        <w:rPr>
          <w:rtl/>
        </w:rPr>
      </w:pPr>
    </w:p>
    <w:p w:rsidR="002D6156" w:rsidRDefault="002D6156" w:rsidP="00CE7482">
      <w:pPr>
        <w:rPr>
          <w:rtl/>
        </w:rPr>
      </w:pPr>
      <w:bookmarkStart w:id="11254" w:name="_ETM_Q23_151000"/>
      <w:bookmarkEnd w:id="11254"/>
      <w:r>
        <w:rPr>
          <w:rFonts w:hint="cs"/>
          <w:rtl/>
        </w:rPr>
        <w:t xml:space="preserve">אדוני היושב-ראש, חברי הכנסת, חבר הכנסת גואטה, אני בפעם הזאת כבר עייפתי מלהסביר </w:t>
      </w:r>
      <w:bookmarkStart w:id="11255" w:name="_ETM_Q23_173000"/>
      <w:bookmarkEnd w:id="11255"/>
      <w:r>
        <w:rPr>
          <w:rFonts w:hint="cs"/>
          <w:rtl/>
        </w:rPr>
        <w:t xml:space="preserve">עד כמה החוק הזה הוא מטופש ופוגע בסופו של </w:t>
      </w:r>
      <w:bookmarkStart w:id="11256" w:name="_ETM_Q23_175000"/>
      <w:bookmarkEnd w:id="11256"/>
      <w:r>
        <w:rPr>
          <w:rFonts w:hint="cs"/>
          <w:rtl/>
        </w:rPr>
        <w:t xml:space="preserve">דבר בחקלאים עצמם, כי התכנון הזה פוגע גם בחקלאים </w:t>
      </w:r>
      <w:bookmarkStart w:id="11257" w:name="_ETM_Q23_180000"/>
      <w:bookmarkEnd w:id="11257"/>
      <w:r>
        <w:rPr>
          <w:rFonts w:hint="cs"/>
          <w:rtl/>
        </w:rPr>
        <w:t>וגם במשק.</w:t>
      </w:r>
    </w:p>
    <w:p w:rsidR="002D6156" w:rsidRDefault="002D6156" w:rsidP="00CE7482">
      <w:pPr>
        <w:rPr>
          <w:rtl/>
        </w:rPr>
      </w:pPr>
    </w:p>
    <w:p w:rsidR="002D6156" w:rsidRDefault="002D6156" w:rsidP="00745170">
      <w:pPr>
        <w:rPr>
          <w:rtl/>
        </w:rPr>
      </w:pPr>
      <w:bookmarkStart w:id="11258" w:name="_ETM_Q23_181000"/>
      <w:bookmarkEnd w:id="11258"/>
      <w:r>
        <w:rPr>
          <w:rFonts w:hint="cs"/>
          <w:rtl/>
        </w:rPr>
        <w:t xml:space="preserve">אבל אני רוצה דווקא לנצל את הזמן שיש לי </w:t>
      </w:r>
      <w:bookmarkStart w:id="11259" w:name="_ETM_Q23_187000"/>
      <w:bookmarkEnd w:id="11259"/>
      <w:r>
        <w:rPr>
          <w:rFonts w:hint="cs"/>
          <w:rtl/>
        </w:rPr>
        <w:t xml:space="preserve">ולהתייחס ליום ירושלים, אדוני היושב-ראש. חבר הכנסת גואטה, </w:t>
      </w:r>
      <w:bookmarkStart w:id="11260" w:name="_ETM_Q23_154000"/>
      <w:bookmarkStart w:id="11261" w:name="_ETM_Q23_191539"/>
      <w:bookmarkEnd w:id="11260"/>
      <w:bookmarkEnd w:id="11261"/>
      <w:r>
        <w:rPr>
          <w:rtl/>
        </w:rPr>
        <w:t xml:space="preserve">ואני </w:t>
      </w:r>
      <w:bookmarkStart w:id="11262" w:name="_ETM_Q23_191749"/>
      <w:bookmarkEnd w:id="11262"/>
      <w:r>
        <w:rPr>
          <w:rtl/>
        </w:rPr>
        <w:t xml:space="preserve">רוצה </w:t>
      </w:r>
      <w:bookmarkStart w:id="11263" w:name="_ETM_Q23_191929"/>
      <w:bookmarkStart w:id="11264" w:name="_ETM_Q23_191990"/>
      <w:bookmarkStart w:id="11265" w:name="_ETM_Q23_192379"/>
      <w:bookmarkStart w:id="11266" w:name="_ETM_Q23_192559"/>
      <w:bookmarkEnd w:id="11263"/>
      <w:bookmarkEnd w:id="11264"/>
      <w:bookmarkEnd w:id="11265"/>
      <w:bookmarkEnd w:id="11266"/>
      <w:r>
        <w:rPr>
          <w:rFonts w:hint="cs"/>
          <w:rtl/>
        </w:rPr>
        <w:t xml:space="preserve">גם </w:t>
      </w:r>
      <w:r>
        <w:rPr>
          <w:rtl/>
        </w:rPr>
        <w:t xml:space="preserve">להגיד </w:t>
      </w:r>
      <w:bookmarkStart w:id="11267" w:name="_ETM_Q23_192889"/>
      <w:bookmarkEnd w:id="11267"/>
      <w:r>
        <w:rPr>
          <w:rFonts w:hint="cs"/>
          <w:rtl/>
        </w:rPr>
        <w:t xml:space="preserve">את זה </w:t>
      </w:r>
      <w:r>
        <w:rPr>
          <w:rtl/>
        </w:rPr>
        <w:t xml:space="preserve">לחבריי </w:t>
      </w:r>
      <w:bookmarkStart w:id="11268" w:name="_ETM_Q23_193400"/>
      <w:bookmarkEnd w:id="11268"/>
      <w:r>
        <w:rPr>
          <w:rtl/>
        </w:rPr>
        <w:t>כ</w:t>
      </w:r>
      <w:r>
        <w:rPr>
          <w:rFonts w:hint="cs"/>
          <w:rtl/>
        </w:rPr>
        <w:t>א</w:t>
      </w:r>
      <w:r>
        <w:rPr>
          <w:rtl/>
        </w:rPr>
        <w:t>ן</w:t>
      </w:r>
      <w:r>
        <w:rPr>
          <w:rFonts w:hint="cs"/>
          <w:rtl/>
        </w:rPr>
        <w:t>,</w:t>
      </w:r>
      <w:r>
        <w:rPr>
          <w:rtl/>
        </w:rPr>
        <w:t xml:space="preserve"> </w:t>
      </w:r>
      <w:bookmarkStart w:id="11269" w:name="_ETM_Q23_194429"/>
      <w:bookmarkEnd w:id="11269"/>
      <w:r>
        <w:rPr>
          <w:rtl/>
        </w:rPr>
        <w:t xml:space="preserve">פרשת </w:t>
      </w:r>
      <w:bookmarkStart w:id="11270" w:name="_ETM_Q23_195000"/>
      <w:bookmarkEnd w:id="11270"/>
      <w:r>
        <w:rPr>
          <w:rtl/>
        </w:rPr>
        <w:t xml:space="preserve">השבוע </w:t>
      </w:r>
      <w:bookmarkStart w:id="11271" w:name="_ETM_Q23_195420"/>
      <w:bookmarkEnd w:id="11271"/>
      <w:r>
        <w:rPr>
          <w:rtl/>
        </w:rPr>
        <w:t xml:space="preserve">שנקראה </w:t>
      </w:r>
      <w:bookmarkStart w:id="11272" w:name="_ETM_Q23_195990"/>
      <w:bookmarkEnd w:id="11272"/>
      <w:r>
        <w:rPr>
          <w:rtl/>
        </w:rPr>
        <w:t xml:space="preserve">בשבת </w:t>
      </w:r>
      <w:bookmarkStart w:id="11273" w:name="_ETM_Q23_196770"/>
      <w:bookmarkEnd w:id="11273"/>
      <w:r>
        <w:rPr>
          <w:rtl/>
        </w:rPr>
        <w:t xml:space="preserve">בבתי </w:t>
      </w:r>
      <w:bookmarkStart w:id="11274" w:name="_ETM_Q23_197100"/>
      <w:bookmarkEnd w:id="11274"/>
      <w:r>
        <w:rPr>
          <w:rtl/>
        </w:rPr>
        <w:t xml:space="preserve">הכנסת </w:t>
      </w:r>
      <w:bookmarkStart w:id="11275" w:name="_ETM_Q23_197550"/>
      <w:bookmarkEnd w:id="11275"/>
      <w:r>
        <w:rPr>
          <w:rtl/>
        </w:rPr>
        <w:t xml:space="preserve">הייתה </w:t>
      </w:r>
      <w:bookmarkStart w:id="11276" w:name="_ETM_Q23_197760"/>
      <w:bookmarkEnd w:id="11276"/>
      <w:r>
        <w:rPr>
          <w:rtl/>
        </w:rPr>
        <w:t xml:space="preserve">פרשת </w:t>
      </w:r>
      <w:bookmarkStart w:id="11277" w:name="_ETM_Q23_198180"/>
      <w:bookmarkEnd w:id="11277"/>
      <w:r>
        <w:rPr>
          <w:rFonts w:hint="cs"/>
          <w:rtl/>
        </w:rPr>
        <w:t>בהר</w:t>
      </w:r>
      <w:r w:rsidR="00745170">
        <w:rPr>
          <w:rFonts w:hint="cs"/>
          <w:rtl/>
        </w:rPr>
        <w:t xml:space="preserve"> </w:t>
      </w:r>
      <w:proofErr w:type="spellStart"/>
      <w:r w:rsidRPr="006D19C1">
        <w:rPr>
          <w:rtl/>
        </w:rPr>
        <w:t>בחֻקֹתַי</w:t>
      </w:r>
      <w:proofErr w:type="spellEnd"/>
      <w:r>
        <w:rPr>
          <w:rFonts w:hint="cs"/>
          <w:rtl/>
        </w:rPr>
        <w:t>. וב</w:t>
      </w:r>
      <w:bookmarkStart w:id="11278" w:name="_ETM_Q23_200050"/>
      <w:bookmarkEnd w:id="11278"/>
      <w:r>
        <w:rPr>
          <w:rtl/>
        </w:rPr>
        <w:t xml:space="preserve">פרשה </w:t>
      </w:r>
      <w:bookmarkStart w:id="11279" w:name="_ETM_Q23_200470"/>
      <w:bookmarkEnd w:id="11279"/>
      <w:r>
        <w:rPr>
          <w:rtl/>
        </w:rPr>
        <w:t xml:space="preserve">הזו </w:t>
      </w:r>
      <w:bookmarkStart w:id="11280" w:name="_ETM_Q23_200680"/>
      <w:bookmarkEnd w:id="11280"/>
      <w:r>
        <w:rPr>
          <w:rtl/>
        </w:rPr>
        <w:t xml:space="preserve">יש </w:t>
      </w:r>
      <w:bookmarkStart w:id="11281" w:name="_ETM_Q23_200829"/>
      <w:bookmarkEnd w:id="11281"/>
      <w:r>
        <w:rPr>
          <w:rtl/>
        </w:rPr>
        <w:t xml:space="preserve">פסוק </w:t>
      </w:r>
      <w:bookmarkStart w:id="11282" w:name="_ETM_Q23_201250"/>
      <w:bookmarkEnd w:id="11282"/>
      <w:r>
        <w:rPr>
          <w:rtl/>
        </w:rPr>
        <w:t>שאומר</w:t>
      </w:r>
      <w:r>
        <w:rPr>
          <w:rFonts w:hint="cs"/>
          <w:rtl/>
        </w:rPr>
        <w:t>:</w:t>
      </w:r>
      <w:r>
        <w:rPr>
          <w:rtl/>
        </w:rPr>
        <w:t xml:space="preserve"> </w:t>
      </w:r>
      <w:bookmarkStart w:id="11283" w:name="_ETM_Q23_202300"/>
      <w:bookmarkEnd w:id="11283"/>
      <w:r>
        <w:rPr>
          <w:rFonts w:hint="cs"/>
          <w:rtl/>
        </w:rPr>
        <w:t>"</w:t>
      </w:r>
      <w:r>
        <w:rPr>
          <w:rtl/>
        </w:rPr>
        <w:t xml:space="preserve">ונתתי </w:t>
      </w:r>
      <w:bookmarkStart w:id="11284" w:name="_ETM_Q23_202840"/>
      <w:bookmarkEnd w:id="11284"/>
      <w:r>
        <w:rPr>
          <w:rtl/>
        </w:rPr>
        <w:t xml:space="preserve">שלום </w:t>
      </w:r>
      <w:bookmarkStart w:id="11285" w:name="_ETM_Q23_203199"/>
      <w:bookmarkEnd w:id="11285"/>
      <w:r>
        <w:rPr>
          <w:rtl/>
        </w:rPr>
        <w:t xml:space="preserve">בארץ </w:t>
      </w:r>
      <w:bookmarkStart w:id="11286" w:name="_ETM_Q23_203679"/>
      <w:bookmarkEnd w:id="11286"/>
      <w:r w:rsidR="00C74DBD">
        <w:rPr>
          <w:rFonts w:hint="cs"/>
          <w:rtl/>
        </w:rPr>
        <w:t>– – –</w:t>
      </w:r>
      <w:r>
        <w:rPr>
          <w:rFonts w:hint="cs"/>
          <w:rtl/>
        </w:rPr>
        <w:t xml:space="preserve"> ו</w:t>
      </w:r>
      <w:r>
        <w:rPr>
          <w:rtl/>
        </w:rPr>
        <w:t xml:space="preserve">חרב </w:t>
      </w:r>
      <w:bookmarkStart w:id="11287" w:name="_ETM_Q23_204130"/>
      <w:bookmarkEnd w:id="11287"/>
      <w:r>
        <w:rPr>
          <w:rtl/>
        </w:rPr>
        <w:t xml:space="preserve">לא </w:t>
      </w:r>
      <w:bookmarkStart w:id="11288" w:name="_ETM_Q23_204250"/>
      <w:bookmarkEnd w:id="11288"/>
      <w:r>
        <w:rPr>
          <w:rtl/>
        </w:rPr>
        <w:t>תע</w:t>
      </w:r>
      <w:r w:rsidRPr="006D19C1">
        <w:rPr>
          <w:rtl/>
        </w:rPr>
        <w:t>בֹ</w:t>
      </w:r>
      <w:r>
        <w:rPr>
          <w:rtl/>
        </w:rPr>
        <w:t xml:space="preserve">ר </w:t>
      </w:r>
      <w:bookmarkStart w:id="11289" w:name="_ETM_Q23_204609"/>
      <w:bookmarkEnd w:id="11289"/>
      <w:r>
        <w:rPr>
          <w:rtl/>
        </w:rPr>
        <w:t xml:space="preserve">בארצכם </w:t>
      </w:r>
      <w:bookmarkStart w:id="11290" w:name="_ETM_Q23_205789"/>
      <w:bookmarkEnd w:id="11290"/>
      <w:r>
        <w:rPr>
          <w:rtl/>
        </w:rPr>
        <w:t xml:space="preserve">ורדפתם </w:t>
      </w:r>
      <w:bookmarkStart w:id="11291" w:name="_ETM_Q23_206449"/>
      <w:bookmarkEnd w:id="11291"/>
      <w:r>
        <w:rPr>
          <w:rtl/>
        </w:rPr>
        <w:t xml:space="preserve">את </w:t>
      </w:r>
      <w:bookmarkStart w:id="11292" w:name="_ETM_Q23_206539"/>
      <w:bookmarkEnd w:id="11292"/>
      <w:proofErr w:type="spellStart"/>
      <w:r w:rsidRPr="006D19C1">
        <w:rPr>
          <w:rtl/>
        </w:rPr>
        <w:t>אֹ</w:t>
      </w:r>
      <w:r>
        <w:rPr>
          <w:rFonts w:hint="cs"/>
          <w:rtl/>
        </w:rPr>
        <w:t>יביכם</w:t>
      </w:r>
      <w:proofErr w:type="spellEnd"/>
      <w:r>
        <w:rPr>
          <w:rFonts w:hint="cs"/>
          <w:rtl/>
        </w:rPr>
        <w:t xml:space="preserve"> </w:t>
      </w:r>
      <w:bookmarkStart w:id="11293" w:name="_ETM_Q23_206720"/>
      <w:bookmarkStart w:id="11294" w:name="_ETM_Q23_207020"/>
      <w:bookmarkEnd w:id="11293"/>
      <w:bookmarkEnd w:id="11294"/>
      <w:r>
        <w:rPr>
          <w:rtl/>
        </w:rPr>
        <w:t xml:space="preserve">ונפלו </w:t>
      </w:r>
      <w:bookmarkStart w:id="11295" w:name="_ETM_Q23_207380"/>
      <w:bookmarkEnd w:id="11295"/>
      <w:r>
        <w:rPr>
          <w:rtl/>
        </w:rPr>
        <w:t xml:space="preserve">לפניכם </w:t>
      </w:r>
      <w:bookmarkStart w:id="11296" w:name="_ETM_Q23_207860"/>
      <w:bookmarkEnd w:id="11296"/>
      <w:r>
        <w:rPr>
          <w:rFonts w:hint="cs"/>
          <w:rtl/>
        </w:rPr>
        <w:t>ל</w:t>
      </w:r>
      <w:r>
        <w:rPr>
          <w:rtl/>
        </w:rPr>
        <w:t>חרב</w:t>
      </w:r>
      <w:r>
        <w:rPr>
          <w:rFonts w:hint="cs"/>
          <w:rtl/>
        </w:rPr>
        <w:t>".</w:t>
      </w:r>
      <w:bookmarkStart w:id="11297" w:name="_ETM_Q23_211000"/>
      <w:bookmarkStart w:id="11298" w:name="_ETM_Q23_209230"/>
      <w:bookmarkEnd w:id="11297"/>
      <w:bookmarkEnd w:id="11298"/>
      <w:r>
        <w:rPr>
          <w:rFonts w:hint="cs"/>
          <w:rtl/>
        </w:rPr>
        <w:t xml:space="preserve"> </w:t>
      </w:r>
      <w:r>
        <w:rPr>
          <w:rtl/>
        </w:rPr>
        <w:t xml:space="preserve">לכאורה </w:t>
      </w:r>
      <w:bookmarkStart w:id="11299" w:name="_ETM_Q23_210830"/>
      <w:bookmarkEnd w:id="11299"/>
      <w:r>
        <w:rPr>
          <w:rtl/>
        </w:rPr>
        <w:t xml:space="preserve">הסדר </w:t>
      </w:r>
      <w:bookmarkStart w:id="11300" w:name="_ETM_Q23_211310"/>
      <w:bookmarkEnd w:id="11300"/>
      <w:r>
        <w:rPr>
          <w:rtl/>
        </w:rPr>
        <w:t xml:space="preserve">היה </w:t>
      </w:r>
      <w:bookmarkStart w:id="11301" w:name="_ETM_Q23_211400"/>
      <w:bookmarkEnd w:id="11301"/>
      <w:r>
        <w:rPr>
          <w:rtl/>
        </w:rPr>
        <w:t xml:space="preserve">צריך </w:t>
      </w:r>
      <w:bookmarkStart w:id="11302" w:name="_ETM_Q23_211580"/>
      <w:bookmarkEnd w:id="11302"/>
      <w:r>
        <w:rPr>
          <w:rtl/>
        </w:rPr>
        <w:t xml:space="preserve">להיות </w:t>
      </w:r>
      <w:bookmarkStart w:id="11303" w:name="_ETM_Q23_211760"/>
      <w:bookmarkEnd w:id="11303"/>
      <w:r>
        <w:rPr>
          <w:rtl/>
        </w:rPr>
        <w:t>הפוך</w:t>
      </w:r>
      <w:r>
        <w:rPr>
          <w:rFonts w:hint="cs"/>
          <w:rtl/>
        </w:rPr>
        <w:t>,</w:t>
      </w:r>
      <w:r>
        <w:rPr>
          <w:rtl/>
        </w:rPr>
        <w:t xml:space="preserve"> </w:t>
      </w:r>
      <w:bookmarkStart w:id="11304" w:name="_ETM_Q23_212329"/>
      <w:bookmarkEnd w:id="11304"/>
      <w:r>
        <w:rPr>
          <w:rtl/>
        </w:rPr>
        <w:t xml:space="preserve">זאת </w:t>
      </w:r>
      <w:bookmarkStart w:id="11305" w:name="_ETM_Q23_212600"/>
      <w:bookmarkEnd w:id="11305"/>
      <w:r>
        <w:rPr>
          <w:rtl/>
        </w:rPr>
        <w:t>אומרת</w:t>
      </w:r>
      <w:r>
        <w:rPr>
          <w:rFonts w:hint="cs"/>
          <w:rtl/>
        </w:rPr>
        <w:t>,</w:t>
      </w:r>
      <w:r>
        <w:rPr>
          <w:rtl/>
        </w:rPr>
        <w:t xml:space="preserve"> </w:t>
      </w:r>
      <w:bookmarkStart w:id="11306" w:name="_ETM_Q23_212900"/>
      <w:bookmarkEnd w:id="11306"/>
      <w:r>
        <w:rPr>
          <w:rtl/>
        </w:rPr>
        <w:t xml:space="preserve">היה </w:t>
      </w:r>
      <w:bookmarkStart w:id="11307" w:name="_ETM_Q23_213020"/>
      <w:bookmarkEnd w:id="11307"/>
      <w:r>
        <w:rPr>
          <w:rtl/>
        </w:rPr>
        <w:t xml:space="preserve">צריך </w:t>
      </w:r>
      <w:bookmarkStart w:id="11308" w:name="_ETM_Q23_213200"/>
      <w:bookmarkEnd w:id="11308"/>
      <w:r>
        <w:rPr>
          <w:rtl/>
        </w:rPr>
        <w:t>להיות</w:t>
      </w:r>
      <w:r>
        <w:rPr>
          <w:rFonts w:hint="cs"/>
          <w:rtl/>
        </w:rPr>
        <w:t>:</w:t>
      </w:r>
      <w:r>
        <w:rPr>
          <w:rtl/>
        </w:rPr>
        <w:t xml:space="preserve"> </w:t>
      </w:r>
      <w:bookmarkStart w:id="11309" w:name="_ETM_Q23_213440"/>
      <w:bookmarkEnd w:id="11309"/>
      <w:r>
        <w:rPr>
          <w:rtl/>
        </w:rPr>
        <w:t xml:space="preserve">ונפלו </w:t>
      </w:r>
      <w:bookmarkStart w:id="11310" w:name="_ETM_Q23_215239"/>
      <w:bookmarkEnd w:id="11310"/>
      <w:r>
        <w:rPr>
          <w:rtl/>
        </w:rPr>
        <w:t>אוי</w:t>
      </w:r>
      <w:r>
        <w:rPr>
          <w:rFonts w:hint="cs"/>
          <w:rtl/>
        </w:rPr>
        <w:t xml:space="preserve">ביכם </w:t>
      </w:r>
      <w:bookmarkStart w:id="11311" w:name="_ETM_Q23_215390"/>
      <w:bookmarkStart w:id="11312" w:name="_ETM_Q23_215720"/>
      <w:bookmarkEnd w:id="11311"/>
      <w:bookmarkEnd w:id="11312"/>
      <w:r>
        <w:rPr>
          <w:rtl/>
        </w:rPr>
        <w:t>לפניכם</w:t>
      </w:r>
      <w:r>
        <w:rPr>
          <w:rFonts w:hint="cs"/>
          <w:rtl/>
        </w:rPr>
        <w:t>,</w:t>
      </w:r>
      <w:r>
        <w:rPr>
          <w:rtl/>
        </w:rPr>
        <w:t xml:space="preserve"> </w:t>
      </w:r>
      <w:bookmarkStart w:id="11313" w:name="_ETM_Q23_216680"/>
      <w:bookmarkEnd w:id="11313"/>
      <w:r>
        <w:rPr>
          <w:rtl/>
        </w:rPr>
        <w:t xml:space="preserve">ואז </w:t>
      </w:r>
      <w:bookmarkStart w:id="11314" w:name="_ETM_Q23_217100"/>
      <w:bookmarkEnd w:id="11314"/>
      <w:r>
        <w:rPr>
          <w:rFonts w:hint="cs"/>
          <w:rtl/>
        </w:rPr>
        <w:t xml:space="preserve">– </w:t>
      </w:r>
      <w:r>
        <w:rPr>
          <w:rtl/>
        </w:rPr>
        <w:t xml:space="preserve">ונתתי </w:t>
      </w:r>
      <w:bookmarkStart w:id="11315" w:name="_ETM_Q23_217550"/>
      <w:bookmarkEnd w:id="11315"/>
      <w:r>
        <w:rPr>
          <w:rtl/>
        </w:rPr>
        <w:t xml:space="preserve">שלום </w:t>
      </w:r>
      <w:bookmarkStart w:id="11316" w:name="_ETM_Q23_217909"/>
      <w:bookmarkEnd w:id="11316"/>
      <w:r>
        <w:rPr>
          <w:rtl/>
        </w:rPr>
        <w:t>בארץ</w:t>
      </w:r>
      <w:r>
        <w:rPr>
          <w:rFonts w:hint="cs"/>
          <w:rtl/>
        </w:rPr>
        <w:t>.</w:t>
      </w:r>
      <w:r>
        <w:rPr>
          <w:rtl/>
        </w:rPr>
        <w:t xml:space="preserve"> </w:t>
      </w:r>
      <w:bookmarkStart w:id="11317" w:name="_ETM_Q23_219239"/>
      <w:bookmarkEnd w:id="11317"/>
      <w:r>
        <w:rPr>
          <w:rtl/>
        </w:rPr>
        <w:t xml:space="preserve">אלא </w:t>
      </w:r>
      <w:bookmarkStart w:id="11318" w:name="_ETM_Q23_219479"/>
      <w:bookmarkEnd w:id="11318"/>
      <w:r>
        <w:rPr>
          <w:rtl/>
        </w:rPr>
        <w:t xml:space="preserve">מה </w:t>
      </w:r>
      <w:bookmarkStart w:id="11319" w:name="_ETM_Q23_219629"/>
      <w:bookmarkEnd w:id="11319"/>
      <w:r>
        <w:rPr>
          <w:rtl/>
        </w:rPr>
        <w:t xml:space="preserve">אנחנו </w:t>
      </w:r>
      <w:bookmarkStart w:id="11320" w:name="_ETM_Q23_219929"/>
      <w:bookmarkEnd w:id="11320"/>
      <w:r>
        <w:rPr>
          <w:rtl/>
        </w:rPr>
        <w:t xml:space="preserve">לומדים </w:t>
      </w:r>
      <w:bookmarkStart w:id="11321" w:name="_ETM_Q23_220260"/>
      <w:bookmarkEnd w:id="11321"/>
      <w:r>
        <w:rPr>
          <w:rtl/>
        </w:rPr>
        <w:t xml:space="preserve">מהפסוק </w:t>
      </w:r>
      <w:bookmarkStart w:id="11322" w:name="_ETM_Q23_220739"/>
      <w:bookmarkEnd w:id="11322"/>
      <w:r>
        <w:rPr>
          <w:rtl/>
        </w:rPr>
        <w:t>הזה</w:t>
      </w:r>
      <w:r>
        <w:rPr>
          <w:rFonts w:hint="cs"/>
          <w:rtl/>
        </w:rPr>
        <w:t>?</w:t>
      </w:r>
      <w:r>
        <w:rPr>
          <w:rtl/>
        </w:rPr>
        <w:t xml:space="preserve"> </w:t>
      </w:r>
      <w:bookmarkStart w:id="11323" w:name="_ETM_Q23_222100"/>
      <w:bookmarkEnd w:id="11323"/>
      <w:r>
        <w:rPr>
          <w:rtl/>
        </w:rPr>
        <w:t xml:space="preserve">השלום </w:t>
      </w:r>
      <w:bookmarkStart w:id="11324" w:name="_ETM_Q23_222580"/>
      <w:bookmarkEnd w:id="11324"/>
      <w:r>
        <w:rPr>
          <w:rtl/>
        </w:rPr>
        <w:t xml:space="preserve">בארץ </w:t>
      </w:r>
      <w:bookmarkStart w:id="11325" w:name="_ETM_Q23_223030"/>
      <w:bookmarkEnd w:id="11325"/>
      <w:r>
        <w:rPr>
          <w:rtl/>
        </w:rPr>
        <w:t xml:space="preserve">מתייחס </w:t>
      </w:r>
      <w:bookmarkStart w:id="11326" w:name="_ETM_Q23_223570"/>
      <w:bookmarkEnd w:id="11326"/>
      <w:r>
        <w:rPr>
          <w:rtl/>
        </w:rPr>
        <w:t xml:space="preserve">קודם </w:t>
      </w:r>
      <w:bookmarkStart w:id="11327" w:name="_ETM_Q23_223900"/>
      <w:bookmarkEnd w:id="11327"/>
      <w:r>
        <w:rPr>
          <w:rtl/>
        </w:rPr>
        <w:t>כ</w:t>
      </w:r>
      <w:r>
        <w:rPr>
          <w:rFonts w:hint="cs"/>
          <w:rtl/>
        </w:rPr>
        <w:t>ו</w:t>
      </w:r>
      <w:r>
        <w:rPr>
          <w:rtl/>
        </w:rPr>
        <w:t xml:space="preserve">ל </w:t>
      </w:r>
      <w:bookmarkStart w:id="11328" w:name="_ETM_Q23_224140"/>
      <w:bookmarkEnd w:id="11328"/>
      <w:r>
        <w:rPr>
          <w:rFonts w:hint="cs"/>
          <w:rtl/>
        </w:rPr>
        <w:t>ל</w:t>
      </w:r>
      <w:r>
        <w:rPr>
          <w:rtl/>
        </w:rPr>
        <w:t xml:space="preserve">שלום </w:t>
      </w:r>
      <w:bookmarkStart w:id="11329" w:name="_ETM_Q23_224500"/>
      <w:bookmarkEnd w:id="11329"/>
      <w:r>
        <w:rPr>
          <w:rtl/>
        </w:rPr>
        <w:t>בינינו</w:t>
      </w:r>
      <w:r w:rsidR="00745170">
        <w:rPr>
          <w:rFonts w:hint="cs"/>
          <w:rtl/>
        </w:rPr>
        <w:t>,</w:t>
      </w:r>
      <w:r>
        <w:rPr>
          <w:rtl/>
        </w:rPr>
        <w:t xml:space="preserve"> </w:t>
      </w:r>
      <w:bookmarkStart w:id="11330" w:name="_ETM_Q23_225879"/>
      <w:bookmarkEnd w:id="11330"/>
      <w:r>
        <w:rPr>
          <w:rtl/>
        </w:rPr>
        <w:t xml:space="preserve">קודם </w:t>
      </w:r>
      <w:bookmarkStart w:id="11331" w:name="_ETM_Q23_226180"/>
      <w:bookmarkEnd w:id="11331"/>
      <w:r>
        <w:rPr>
          <w:rtl/>
        </w:rPr>
        <w:t>כ</w:t>
      </w:r>
      <w:r>
        <w:rPr>
          <w:rFonts w:hint="cs"/>
          <w:rtl/>
        </w:rPr>
        <w:t>ו</w:t>
      </w:r>
      <w:r>
        <w:rPr>
          <w:rtl/>
        </w:rPr>
        <w:t xml:space="preserve">ל </w:t>
      </w:r>
      <w:bookmarkStart w:id="11332" w:name="_ETM_Q23_226390"/>
      <w:bookmarkEnd w:id="11332"/>
      <w:r>
        <w:rPr>
          <w:rtl/>
        </w:rPr>
        <w:t xml:space="preserve">מתייחס </w:t>
      </w:r>
      <w:bookmarkStart w:id="11333" w:name="_ETM_Q23_226840"/>
      <w:bookmarkEnd w:id="11333"/>
      <w:r>
        <w:rPr>
          <w:rtl/>
        </w:rPr>
        <w:t xml:space="preserve">לזה </w:t>
      </w:r>
      <w:bookmarkStart w:id="11334" w:name="_ETM_Q23_227170"/>
      <w:bookmarkEnd w:id="11334"/>
      <w:r>
        <w:rPr>
          <w:rtl/>
        </w:rPr>
        <w:t xml:space="preserve">שלא </w:t>
      </w:r>
      <w:bookmarkStart w:id="11335" w:name="_ETM_Q23_227440"/>
      <w:bookmarkEnd w:id="11335"/>
      <w:r>
        <w:rPr>
          <w:rtl/>
        </w:rPr>
        <w:t xml:space="preserve">יהיה </w:t>
      </w:r>
      <w:bookmarkStart w:id="11336" w:name="_ETM_Q23_227649"/>
      <w:bookmarkEnd w:id="11336"/>
      <w:r>
        <w:rPr>
          <w:rtl/>
        </w:rPr>
        <w:t xml:space="preserve">כאן </w:t>
      </w:r>
      <w:bookmarkStart w:id="11337" w:name="_ETM_Q23_227800"/>
      <w:bookmarkEnd w:id="11337"/>
      <w:r>
        <w:rPr>
          <w:rtl/>
        </w:rPr>
        <w:t>רי</w:t>
      </w:r>
      <w:r>
        <w:rPr>
          <w:rFonts w:hint="cs"/>
          <w:rtl/>
        </w:rPr>
        <w:t xml:space="preserve">ב אחים </w:t>
      </w:r>
      <w:bookmarkStart w:id="11338" w:name="_ETM_Q23_228879"/>
      <w:bookmarkEnd w:id="11338"/>
      <w:r>
        <w:rPr>
          <w:rtl/>
        </w:rPr>
        <w:t xml:space="preserve">ושלא </w:t>
      </w:r>
      <w:bookmarkStart w:id="11339" w:name="_ETM_Q23_229239"/>
      <w:bookmarkEnd w:id="11339"/>
      <w:r>
        <w:rPr>
          <w:rtl/>
        </w:rPr>
        <w:t xml:space="preserve">נרדוף </w:t>
      </w:r>
      <w:bookmarkStart w:id="11340" w:name="_ETM_Q23_229629"/>
      <w:bookmarkEnd w:id="11340"/>
      <w:r>
        <w:rPr>
          <w:rtl/>
        </w:rPr>
        <w:t xml:space="preserve">איש </w:t>
      </w:r>
      <w:bookmarkStart w:id="11341" w:name="_ETM_Q23_229780"/>
      <w:bookmarkEnd w:id="11341"/>
      <w:r>
        <w:rPr>
          <w:rtl/>
        </w:rPr>
        <w:t xml:space="preserve">את </w:t>
      </w:r>
      <w:bookmarkStart w:id="11342" w:name="_ETM_Q23_229899"/>
      <w:bookmarkEnd w:id="11342"/>
      <w:r>
        <w:rPr>
          <w:rtl/>
        </w:rPr>
        <w:t xml:space="preserve">רעהו </w:t>
      </w:r>
      <w:bookmarkStart w:id="11343" w:name="_ETM_Q23_231229"/>
      <w:bookmarkEnd w:id="11343"/>
      <w:r>
        <w:rPr>
          <w:rtl/>
        </w:rPr>
        <w:t>וש</w:t>
      </w:r>
      <w:r>
        <w:rPr>
          <w:rFonts w:hint="cs"/>
          <w:rtl/>
        </w:rPr>
        <w:t>נ</w:t>
      </w:r>
      <w:bookmarkStart w:id="11344" w:name="_ETM_Q23_231559"/>
      <w:bookmarkEnd w:id="11344"/>
      <w:r>
        <w:rPr>
          <w:rtl/>
        </w:rPr>
        <w:t xml:space="preserve">רדוף </w:t>
      </w:r>
      <w:bookmarkStart w:id="11345" w:name="_ETM_Q23_231859"/>
      <w:bookmarkEnd w:id="11345"/>
      <w:r>
        <w:rPr>
          <w:rtl/>
        </w:rPr>
        <w:t xml:space="preserve">את </w:t>
      </w:r>
      <w:bookmarkStart w:id="11346" w:name="_ETM_Q23_232010"/>
      <w:bookmarkEnd w:id="11346"/>
      <w:r>
        <w:rPr>
          <w:rtl/>
        </w:rPr>
        <w:t xml:space="preserve">האויבים </w:t>
      </w:r>
      <w:bookmarkStart w:id="11347" w:name="_ETM_Q23_232399"/>
      <w:bookmarkEnd w:id="11347"/>
      <w:r>
        <w:rPr>
          <w:rtl/>
        </w:rPr>
        <w:t>שלנו</w:t>
      </w:r>
      <w:r>
        <w:rPr>
          <w:rFonts w:hint="cs"/>
          <w:rtl/>
        </w:rPr>
        <w:t>,</w:t>
      </w:r>
      <w:r>
        <w:rPr>
          <w:rtl/>
        </w:rPr>
        <w:t xml:space="preserve"> </w:t>
      </w:r>
      <w:bookmarkStart w:id="11348" w:name="_ETM_Q23_233560"/>
      <w:bookmarkEnd w:id="11348"/>
      <w:r>
        <w:rPr>
          <w:rtl/>
        </w:rPr>
        <w:t xml:space="preserve">ואז </w:t>
      </w:r>
      <w:bookmarkStart w:id="11349" w:name="_ETM_Q23_234010"/>
      <w:bookmarkEnd w:id="11349"/>
      <w:r>
        <w:rPr>
          <w:rtl/>
        </w:rPr>
        <w:t xml:space="preserve">הם </w:t>
      </w:r>
      <w:bookmarkStart w:id="11350" w:name="_ETM_Q23_234100"/>
      <w:bookmarkEnd w:id="11350"/>
      <w:r>
        <w:rPr>
          <w:rFonts w:hint="cs"/>
          <w:rtl/>
        </w:rPr>
        <w:t>יי</w:t>
      </w:r>
      <w:r>
        <w:rPr>
          <w:rtl/>
        </w:rPr>
        <w:t xml:space="preserve">פלו </w:t>
      </w:r>
      <w:bookmarkStart w:id="11351" w:name="_ETM_Q23_234610"/>
      <w:bookmarkEnd w:id="11351"/>
      <w:r>
        <w:rPr>
          <w:rtl/>
        </w:rPr>
        <w:t xml:space="preserve">לפנינו </w:t>
      </w:r>
      <w:bookmarkStart w:id="11352" w:name="_ETM_Q23_235030"/>
      <w:bookmarkEnd w:id="11352"/>
      <w:r>
        <w:rPr>
          <w:rFonts w:hint="cs"/>
          <w:rtl/>
        </w:rPr>
        <w:t>ל</w:t>
      </w:r>
      <w:r>
        <w:rPr>
          <w:rtl/>
        </w:rPr>
        <w:t>חרב</w:t>
      </w:r>
      <w:r>
        <w:rPr>
          <w:rFonts w:hint="cs"/>
          <w:rtl/>
        </w:rPr>
        <w:t>.</w:t>
      </w:r>
    </w:p>
    <w:p w:rsidR="002D6156" w:rsidRDefault="002D6156" w:rsidP="00CE7482">
      <w:pPr>
        <w:rPr>
          <w:rtl/>
        </w:rPr>
      </w:pPr>
    </w:p>
    <w:p w:rsidR="002D6156" w:rsidRDefault="002D6156" w:rsidP="00CE7482">
      <w:pPr>
        <w:rPr>
          <w:rtl/>
        </w:rPr>
      </w:pPr>
      <w:bookmarkStart w:id="11353" w:name="_ETM_Q23_233000"/>
      <w:bookmarkStart w:id="11354" w:name="_ETM_Q23_236299"/>
      <w:bookmarkEnd w:id="11353"/>
      <w:bookmarkEnd w:id="11354"/>
      <w:r>
        <w:rPr>
          <w:rtl/>
        </w:rPr>
        <w:t xml:space="preserve">יום </w:t>
      </w:r>
      <w:bookmarkStart w:id="11355" w:name="_ETM_Q23_236690"/>
      <w:bookmarkEnd w:id="11355"/>
      <w:r>
        <w:rPr>
          <w:rtl/>
        </w:rPr>
        <w:t xml:space="preserve">ירושלים </w:t>
      </w:r>
      <w:bookmarkStart w:id="11356" w:name="_ETM_Q23_237229"/>
      <w:bookmarkEnd w:id="11356"/>
      <w:r>
        <w:rPr>
          <w:rFonts w:hint="cs"/>
          <w:rtl/>
        </w:rPr>
        <w:t xml:space="preserve">הוא </w:t>
      </w:r>
      <w:bookmarkStart w:id="11357" w:name="_ETM_Q23_240693"/>
      <w:bookmarkStart w:id="11358" w:name="_ETM_Q23_237379"/>
      <w:bookmarkEnd w:id="11357"/>
      <w:bookmarkEnd w:id="11358"/>
      <w:r>
        <w:rPr>
          <w:rtl/>
        </w:rPr>
        <w:t xml:space="preserve">אולי </w:t>
      </w:r>
      <w:bookmarkStart w:id="11359" w:name="_ETM_Q23_237589"/>
      <w:bookmarkEnd w:id="11359"/>
      <w:r>
        <w:rPr>
          <w:rtl/>
        </w:rPr>
        <w:t xml:space="preserve">הדוגמה </w:t>
      </w:r>
      <w:bookmarkStart w:id="11360" w:name="_ETM_Q23_237979"/>
      <w:bookmarkEnd w:id="11360"/>
      <w:r>
        <w:rPr>
          <w:rtl/>
        </w:rPr>
        <w:t xml:space="preserve">הטובה </w:t>
      </w:r>
      <w:bookmarkStart w:id="11361" w:name="_ETM_Q23_238339"/>
      <w:bookmarkEnd w:id="11361"/>
      <w:r>
        <w:rPr>
          <w:rtl/>
        </w:rPr>
        <w:t xml:space="preserve">ביותר </w:t>
      </w:r>
      <w:bookmarkStart w:id="11362" w:name="_ETM_Q23_238699"/>
      <w:bookmarkEnd w:id="11362"/>
      <w:r>
        <w:rPr>
          <w:rtl/>
        </w:rPr>
        <w:t xml:space="preserve">בעניין </w:t>
      </w:r>
      <w:bookmarkStart w:id="11363" w:name="_ETM_Q23_239120"/>
      <w:bookmarkEnd w:id="11363"/>
      <w:r>
        <w:rPr>
          <w:rtl/>
        </w:rPr>
        <w:t>הזה</w:t>
      </w:r>
      <w:r>
        <w:rPr>
          <w:rFonts w:hint="cs"/>
          <w:rtl/>
        </w:rPr>
        <w:t>,</w:t>
      </w:r>
      <w:r>
        <w:rPr>
          <w:rtl/>
        </w:rPr>
        <w:t xml:space="preserve"> </w:t>
      </w:r>
      <w:bookmarkStart w:id="11364" w:name="_ETM_Q23_239960"/>
      <w:bookmarkEnd w:id="11364"/>
      <w:r>
        <w:rPr>
          <w:rtl/>
        </w:rPr>
        <w:t xml:space="preserve">כי </w:t>
      </w:r>
      <w:bookmarkStart w:id="11365" w:name="_ETM_Q23_240260"/>
      <w:bookmarkEnd w:id="11365"/>
      <w:r>
        <w:rPr>
          <w:rtl/>
        </w:rPr>
        <w:t xml:space="preserve">ירושלים </w:t>
      </w:r>
      <w:bookmarkStart w:id="11366" w:name="_ETM_Q23_240920"/>
      <w:bookmarkEnd w:id="11366"/>
      <w:r>
        <w:rPr>
          <w:rtl/>
        </w:rPr>
        <w:t xml:space="preserve">חוברה </w:t>
      </w:r>
      <w:bookmarkStart w:id="11367" w:name="_ETM_Q23_241339"/>
      <w:bookmarkEnd w:id="11367"/>
      <w:r>
        <w:rPr>
          <w:rtl/>
        </w:rPr>
        <w:t xml:space="preserve">לה </w:t>
      </w:r>
      <w:bookmarkStart w:id="11368" w:name="_ETM_Q23_241460"/>
      <w:bookmarkEnd w:id="11368"/>
      <w:r>
        <w:rPr>
          <w:rtl/>
        </w:rPr>
        <w:t xml:space="preserve">יחדיו </w:t>
      </w:r>
      <w:bookmarkStart w:id="11369" w:name="_ETM_Q23_241940"/>
      <w:bookmarkEnd w:id="11369"/>
      <w:r>
        <w:rPr>
          <w:rtl/>
        </w:rPr>
        <w:t xml:space="preserve">במלחמת </w:t>
      </w:r>
      <w:bookmarkStart w:id="11370" w:name="_ETM_Q23_242420"/>
      <w:bookmarkEnd w:id="11370"/>
      <w:r>
        <w:rPr>
          <w:rtl/>
        </w:rPr>
        <w:t xml:space="preserve">ששת </w:t>
      </w:r>
      <w:bookmarkStart w:id="11371" w:name="_ETM_Q23_242660"/>
      <w:bookmarkEnd w:id="11371"/>
      <w:r>
        <w:rPr>
          <w:rtl/>
        </w:rPr>
        <w:t>הימים</w:t>
      </w:r>
      <w:r>
        <w:rPr>
          <w:rFonts w:hint="cs"/>
          <w:rtl/>
        </w:rPr>
        <w:t>,</w:t>
      </w:r>
      <w:r>
        <w:rPr>
          <w:rtl/>
        </w:rPr>
        <w:t xml:space="preserve"> </w:t>
      </w:r>
      <w:bookmarkStart w:id="11372" w:name="_ETM_Q23_242929"/>
      <w:bookmarkEnd w:id="11372"/>
      <w:r>
        <w:rPr>
          <w:rFonts w:hint="cs"/>
          <w:rtl/>
        </w:rPr>
        <w:t>כ</w:t>
      </w:r>
      <w:r>
        <w:rPr>
          <w:rtl/>
        </w:rPr>
        <w:t xml:space="preserve">שהיה </w:t>
      </w:r>
      <w:bookmarkStart w:id="11373" w:name="_ETM_Q23_243170"/>
      <w:bookmarkEnd w:id="11373"/>
      <w:r>
        <w:rPr>
          <w:rtl/>
        </w:rPr>
        <w:t xml:space="preserve">איזשהו </w:t>
      </w:r>
      <w:bookmarkStart w:id="11374" w:name="_ETM_Q23_243469"/>
      <w:bookmarkEnd w:id="11374"/>
      <w:r>
        <w:rPr>
          <w:rtl/>
        </w:rPr>
        <w:t xml:space="preserve">רגע </w:t>
      </w:r>
      <w:bookmarkStart w:id="11375" w:name="_ETM_Q23_243859"/>
      <w:bookmarkEnd w:id="11375"/>
      <w:r>
        <w:rPr>
          <w:rtl/>
        </w:rPr>
        <w:t xml:space="preserve">נדיר </w:t>
      </w:r>
      <w:bookmarkStart w:id="11376" w:name="_ETM_Q23_244310"/>
      <w:bookmarkEnd w:id="11376"/>
      <w:r>
        <w:rPr>
          <w:rtl/>
        </w:rPr>
        <w:t>של</w:t>
      </w:r>
      <w:r>
        <w:rPr>
          <w:rFonts w:hint="cs"/>
          <w:rtl/>
        </w:rPr>
        <w:t xml:space="preserve"> </w:t>
      </w:r>
      <w:r>
        <w:rPr>
          <w:rtl/>
        </w:rPr>
        <w:t xml:space="preserve">אחדות </w:t>
      </w:r>
      <w:bookmarkStart w:id="11377" w:name="_ETM_Q23_245530"/>
      <w:bookmarkEnd w:id="11377"/>
      <w:r>
        <w:rPr>
          <w:rtl/>
        </w:rPr>
        <w:t>כ</w:t>
      </w:r>
      <w:r>
        <w:rPr>
          <w:rFonts w:hint="cs"/>
          <w:rtl/>
        </w:rPr>
        <w:t>א</w:t>
      </w:r>
      <w:r>
        <w:rPr>
          <w:rtl/>
        </w:rPr>
        <w:t xml:space="preserve">ן </w:t>
      </w:r>
      <w:bookmarkStart w:id="11378" w:name="_ETM_Q23_246930"/>
      <w:bookmarkEnd w:id="11378"/>
      <w:r>
        <w:rPr>
          <w:rtl/>
        </w:rPr>
        <w:t>ב</w:t>
      </w:r>
      <w:r>
        <w:rPr>
          <w:rFonts w:hint="cs"/>
          <w:rtl/>
        </w:rPr>
        <w:t>עם ב</w:t>
      </w:r>
      <w:r>
        <w:rPr>
          <w:rtl/>
        </w:rPr>
        <w:t xml:space="preserve">אירוע </w:t>
      </w:r>
      <w:bookmarkStart w:id="11379" w:name="_ETM_Q23_247470"/>
      <w:bookmarkEnd w:id="11379"/>
      <w:r>
        <w:rPr>
          <w:rFonts w:hint="cs"/>
          <w:rtl/>
        </w:rPr>
        <w:t>ה</w:t>
      </w:r>
      <w:r>
        <w:rPr>
          <w:rtl/>
        </w:rPr>
        <w:t>זה</w:t>
      </w:r>
      <w:r>
        <w:rPr>
          <w:rFonts w:hint="cs"/>
          <w:rtl/>
        </w:rPr>
        <w:t>,</w:t>
      </w:r>
      <w:r>
        <w:rPr>
          <w:rtl/>
        </w:rPr>
        <w:t xml:space="preserve"> </w:t>
      </w:r>
      <w:bookmarkStart w:id="11380" w:name="_ETM_Q23_247619"/>
      <w:bookmarkEnd w:id="11380"/>
      <w:r>
        <w:rPr>
          <w:rtl/>
        </w:rPr>
        <w:t xml:space="preserve">אחדות </w:t>
      </w:r>
      <w:bookmarkStart w:id="11381" w:name="_ETM_Q23_247920"/>
      <w:bookmarkEnd w:id="11381"/>
      <w:r>
        <w:rPr>
          <w:rtl/>
        </w:rPr>
        <w:t xml:space="preserve">אולי </w:t>
      </w:r>
      <w:bookmarkStart w:id="11382" w:name="_ETM_Q23_248130"/>
      <w:bookmarkEnd w:id="11382"/>
      <w:r>
        <w:rPr>
          <w:rtl/>
        </w:rPr>
        <w:t xml:space="preserve">מתוך </w:t>
      </w:r>
      <w:bookmarkStart w:id="11383" w:name="_ETM_Q23_248459"/>
      <w:bookmarkEnd w:id="11383"/>
      <w:r>
        <w:rPr>
          <w:rtl/>
        </w:rPr>
        <w:t>פחד</w:t>
      </w:r>
      <w:r>
        <w:rPr>
          <w:rFonts w:hint="cs"/>
          <w:rtl/>
        </w:rPr>
        <w:t>,</w:t>
      </w:r>
      <w:r>
        <w:rPr>
          <w:rtl/>
        </w:rPr>
        <w:t xml:space="preserve"> </w:t>
      </w:r>
      <w:bookmarkStart w:id="11384" w:name="_ETM_Q23_249270"/>
      <w:bookmarkEnd w:id="11384"/>
      <w:r>
        <w:rPr>
          <w:rtl/>
        </w:rPr>
        <w:t xml:space="preserve">אבל </w:t>
      </w:r>
      <w:bookmarkStart w:id="11385" w:name="_ETM_Q23_249509"/>
      <w:bookmarkEnd w:id="11385"/>
      <w:r>
        <w:rPr>
          <w:rtl/>
        </w:rPr>
        <w:t xml:space="preserve">אחדות </w:t>
      </w:r>
      <w:bookmarkStart w:id="11386" w:name="_ETM_Q23_249869"/>
      <w:bookmarkEnd w:id="11386"/>
      <w:r>
        <w:rPr>
          <w:rtl/>
        </w:rPr>
        <w:t xml:space="preserve">שהובילה </w:t>
      </w:r>
      <w:bookmarkStart w:id="11387" w:name="_ETM_Q23_250799"/>
      <w:bookmarkEnd w:id="11387"/>
      <w:r>
        <w:rPr>
          <w:rtl/>
        </w:rPr>
        <w:t xml:space="preserve">לניצחון </w:t>
      </w:r>
      <w:bookmarkStart w:id="11388" w:name="_ETM_Q23_251369"/>
      <w:bookmarkEnd w:id="11388"/>
      <w:r>
        <w:rPr>
          <w:rtl/>
        </w:rPr>
        <w:t xml:space="preserve">מזהיר </w:t>
      </w:r>
      <w:bookmarkStart w:id="11389" w:name="_ETM_Q23_251729"/>
      <w:bookmarkEnd w:id="11389"/>
      <w:r>
        <w:rPr>
          <w:rtl/>
        </w:rPr>
        <w:t xml:space="preserve">במלחמת </w:t>
      </w:r>
      <w:bookmarkStart w:id="11390" w:name="_ETM_Q23_252240"/>
      <w:bookmarkEnd w:id="11390"/>
      <w:r>
        <w:rPr>
          <w:rtl/>
        </w:rPr>
        <w:t xml:space="preserve">ששת </w:t>
      </w:r>
      <w:bookmarkStart w:id="11391" w:name="_ETM_Q23_252509"/>
      <w:bookmarkEnd w:id="11391"/>
      <w:r>
        <w:rPr>
          <w:rtl/>
        </w:rPr>
        <w:t>הימים</w:t>
      </w:r>
      <w:r>
        <w:rPr>
          <w:rFonts w:hint="cs"/>
          <w:rtl/>
        </w:rPr>
        <w:t>,</w:t>
      </w:r>
      <w:r>
        <w:rPr>
          <w:rtl/>
        </w:rPr>
        <w:t xml:space="preserve"> </w:t>
      </w:r>
      <w:bookmarkStart w:id="11392" w:name="_ETM_Q23_253290"/>
      <w:bookmarkEnd w:id="11392"/>
      <w:r>
        <w:rPr>
          <w:rtl/>
        </w:rPr>
        <w:t xml:space="preserve">שבתוכו </w:t>
      </w:r>
      <w:bookmarkStart w:id="11393" w:name="_ETM_Q23_253890"/>
      <w:bookmarkEnd w:id="11393"/>
      <w:r>
        <w:rPr>
          <w:rtl/>
        </w:rPr>
        <w:t xml:space="preserve">גם </w:t>
      </w:r>
      <w:bookmarkStart w:id="11394" w:name="_ETM_Q23_254069"/>
      <w:bookmarkEnd w:id="11394"/>
      <w:r>
        <w:rPr>
          <w:rtl/>
        </w:rPr>
        <w:t xml:space="preserve">חיבור </w:t>
      </w:r>
      <w:bookmarkStart w:id="11395" w:name="_ETM_Q23_254490"/>
      <w:bookmarkEnd w:id="11395"/>
      <w:r>
        <w:rPr>
          <w:rtl/>
        </w:rPr>
        <w:t xml:space="preserve">העיר </w:t>
      </w:r>
      <w:bookmarkStart w:id="11396" w:name="_ETM_Q23_254700"/>
      <w:bookmarkEnd w:id="11396"/>
      <w:r>
        <w:rPr>
          <w:rtl/>
        </w:rPr>
        <w:t>מחדש</w:t>
      </w:r>
      <w:bookmarkStart w:id="11397" w:name="_ETM_Q23_256520"/>
      <w:bookmarkEnd w:id="11397"/>
      <w:r>
        <w:rPr>
          <w:rFonts w:hint="cs"/>
          <w:rtl/>
        </w:rPr>
        <w:t>.</w:t>
      </w:r>
    </w:p>
    <w:p w:rsidR="002D6156" w:rsidRDefault="002D6156" w:rsidP="00CE7482">
      <w:pPr>
        <w:rPr>
          <w:rtl/>
        </w:rPr>
      </w:pPr>
    </w:p>
    <w:p w:rsidR="002D6156" w:rsidRDefault="002D6156" w:rsidP="00745170">
      <w:pPr>
        <w:rPr>
          <w:rtl/>
        </w:rPr>
      </w:pPr>
      <w:bookmarkStart w:id="11398" w:name="_ETM_Q23_257000"/>
      <w:bookmarkEnd w:id="11398"/>
      <w:r>
        <w:rPr>
          <w:rFonts w:hint="cs"/>
          <w:rtl/>
        </w:rPr>
        <w:t>ו</w:t>
      </w:r>
      <w:r>
        <w:rPr>
          <w:rtl/>
        </w:rPr>
        <w:t xml:space="preserve">אני </w:t>
      </w:r>
      <w:bookmarkStart w:id="11399" w:name="_ETM_Q23_256909"/>
      <w:bookmarkEnd w:id="11399"/>
      <w:r>
        <w:rPr>
          <w:rtl/>
        </w:rPr>
        <w:t xml:space="preserve">חייב </w:t>
      </w:r>
      <w:bookmarkStart w:id="11400" w:name="_ETM_Q23_257240"/>
      <w:bookmarkEnd w:id="11400"/>
      <w:r>
        <w:rPr>
          <w:rtl/>
        </w:rPr>
        <w:t xml:space="preserve">לומר </w:t>
      </w:r>
      <w:bookmarkStart w:id="11401" w:name="_ETM_Q23_257539"/>
      <w:bookmarkEnd w:id="11401"/>
      <w:r>
        <w:rPr>
          <w:rtl/>
        </w:rPr>
        <w:t xml:space="preserve">שבאירוע </w:t>
      </w:r>
      <w:bookmarkStart w:id="11402" w:name="_ETM_Q23_258200"/>
      <w:bookmarkEnd w:id="11402"/>
      <w:r>
        <w:rPr>
          <w:rtl/>
        </w:rPr>
        <w:t xml:space="preserve">הזה </w:t>
      </w:r>
      <w:bookmarkStart w:id="11403" w:name="_ETM_Q23_258469"/>
      <w:bookmarkEnd w:id="11403"/>
      <w:r>
        <w:rPr>
          <w:rtl/>
        </w:rPr>
        <w:t xml:space="preserve">אנחנו </w:t>
      </w:r>
      <w:bookmarkStart w:id="11404" w:name="_ETM_Q23_258709"/>
      <w:bookmarkEnd w:id="11404"/>
      <w:r>
        <w:rPr>
          <w:rtl/>
        </w:rPr>
        <w:t xml:space="preserve">צריכים </w:t>
      </w:r>
      <w:bookmarkStart w:id="11405" w:name="_ETM_Q23_259100"/>
      <w:bookmarkEnd w:id="11405"/>
      <w:r>
        <w:rPr>
          <w:rtl/>
        </w:rPr>
        <w:t xml:space="preserve">דווקא </w:t>
      </w:r>
      <w:bookmarkStart w:id="11406" w:name="_ETM_Q23_259430"/>
      <w:bookmarkEnd w:id="11406"/>
      <w:r>
        <w:rPr>
          <w:rtl/>
        </w:rPr>
        <w:t xml:space="preserve">ביום </w:t>
      </w:r>
      <w:bookmarkStart w:id="11407" w:name="_ETM_Q23_259670"/>
      <w:bookmarkEnd w:id="11407"/>
      <w:r>
        <w:rPr>
          <w:rtl/>
        </w:rPr>
        <w:t xml:space="preserve">הזה </w:t>
      </w:r>
      <w:bookmarkStart w:id="11408" w:name="_ETM_Q23_259880"/>
      <w:bookmarkEnd w:id="11408"/>
      <w:r>
        <w:rPr>
          <w:rtl/>
        </w:rPr>
        <w:t xml:space="preserve">לקחת </w:t>
      </w:r>
      <w:bookmarkStart w:id="11409" w:name="_ETM_Q23_261310"/>
      <w:bookmarkEnd w:id="11409"/>
      <w:r>
        <w:rPr>
          <w:rtl/>
        </w:rPr>
        <w:t xml:space="preserve">את </w:t>
      </w:r>
      <w:bookmarkStart w:id="11410" w:name="_ETM_Q23_261520"/>
      <w:bookmarkEnd w:id="11410"/>
      <w:r>
        <w:rPr>
          <w:rtl/>
        </w:rPr>
        <w:t xml:space="preserve">העובדה </w:t>
      </w:r>
      <w:bookmarkStart w:id="11411" w:name="_ETM_Q23_262030"/>
      <w:bookmarkEnd w:id="11411"/>
      <w:r>
        <w:rPr>
          <w:rtl/>
        </w:rPr>
        <w:t xml:space="preserve">הזאת </w:t>
      </w:r>
      <w:bookmarkStart w:id="11412" w:name="_ETM_Q23_262930"/>
      <w:bookmarkEnd w:id="11412"/>
      <w:r>
        <w:rPr>
          <w:rtl/>
        </w:rPr>
        <w:t xml:space="preserve">וללמוד </w:t>
      </w:r>
      <w:bookmarkStart w:id="11413" w:name="_ETM_Q23_263500"/>
      <w:bookmarkEnd w:id="11413"/>
      <w:r>
        <w:rPr>
          <w:rtl/>
        </w:rPr>
        <w:t xml:space="preserve">אותה </w:t>
      </w:r>
      <w:bookmarkStart w:id="11414" w:name="_ETM_Q23_263829"/>
      <w:bookmarkEnd w:id="11414"/>
      <w:r>
        <w:rPr>
          <w:rtl/>
        </w:rPr>
        <w:t xml:space="preserve">בתוך </w:t>
      </w:r>
      <w:bookmarkStart w:id="11415" w:name="_ETM_Q23_264159"/>
      <w:bookmarkEnd w:id="11415"/>
      <w:r>
        <w:rPr>
          <w:rtl/>
        </w:rPr>
        <w:t xml:space="preserve">כל </w:t>
      </w:r>
      <w:bookmarkStart w:id="11416" w:name="_ETM_Q23_264369"/>
      <w:bookmarkEnd w:id="11416"/>
      <w:r>
        <w:rPr>
          <w:rtl/>
        </w:rPr>
        <w:t>הו</w:t>
      </w:r>
      <w:r>
        <w:rPr>
          <w:rFonts w:hint="cs"/>
          <w:rtl/>
        </w:rPr>
        <w:t>ו</w:t>
      </w:r>
      <w:r>
        <w:rPr>
          <w:rtl/>
        </w:rPr>
        <w:t xml:space="preserve">יכוחים </w:t>
      </w:r>
      <w:bookmarkStart w:id="11417" w:name="_ETM_Q23_264789"/>
      <w:bookmarkEnd w:id="11417"/>
      <w:r>
        <w:rPr>
          <w:rtl/>
        </w:rPr>
        <w:t>שלנו</w:t>
      </w:r>
      <w:r>
        <w:rPr>
          <w:rFonts w:hint="cs"/>
          <w:rtl/>
        </w:rPr>
        <w:t>.</w:t>
      </w:r>
      <w:r>
        <w:rPr>
          <w:rtl/>
        </w:rPr>
        <w:t xml:space="preserve"> </w:t>
      </w:r>
      <w:bookmarkStart w:id="11418" w:name="_ETM_Q23_265750"/>
      <w:bookmarkEnd w:id="11418"/>
      <w:r>
        <w:rPr>
          <w:rtl/>
        </w:rPr>
        <w:t xml:space="preserve">יש </w:t>
      </w:r>
      <w:bookmarkStart w:id="11419" w:name="_ETM_Q23_265990"/>
      <w:bookmarkEnd w:id="11419"/>
      <w:r>
        <w:rPr>
          <w:rtl/>
        </w:rPr>
        <w:t xml:space="preserve">לנו </w:t>
      </w:r>
      <w:bookmarkStart w:id="11420" w:name="_ETM_Q23_266200"/>
      <w:bookmarkEnd w:id="11420"/>
      <w:r>
        <w:rPr>
          <w:rtl/>
        </w:rPr>
        <w:t xml:space="preserve">58 </w:t>
      </w:r>
      <w:bookmarkStart w:id="11421" w:name="_ETM_Q23_267010"/>
      <w:bookmarkEnd w:id="11421"/>
      <w:r>
        <w:rPr>
          <w:rtl/>
        </w:rPr>
        <w:t xml:space="preserve">חטופים </w:t>
      </w:r>
      <w:bookmarkStart w:id="11422" w:name="_ETM_Q23_268030"/>
      <w:bookmarkEnd w:id="11422"/>
      <w:r>
        <w:rPr>
          <w:rtl/>
        </w:rPr>
        <w:t>בעזה</w:t>
      </w:r>
      <w:r w:rsidR="00745170">
        <w:rPr>
          <w:rFonts w:hint="cs"/>
          <w:rtl/>
        </w:rPr>
        <w:t>.</w:t>
      </w:r>
      <w:r>
        <w:rPr>
          <w:rtl/>
        </w:rPr>
        <w:t xml:space="preserve"> </w:t>
      </w:r>
      <w:bookmarkStart w:id="11423" w:name="_ETM_Q23_269050"/>
      <w:bookmarkEnd w:id="11423"/>
      <w:r>
        <w:rPr>
          <w:rtl/>
        </w:rPr>
        <w:t xml:space="preserve">אנחנו </w:t>
      </w:r>
      <w:bookmarkStart w:id="11424" w:name="_ETM_Q23_269500"/>
      <w:bookmarkEnd w:id="11424"/>
      <w:r>
        <w:rPr>
          <w:rtl/>
        </w:rPr>
        <w:t xml:space="preserve">לא </w:t>
      </w:r>
      <w:bookmarkStart w:id="11425" w:name="_ETM_Q23_269620"/>
      <w:bookmarkEnd w:id="11425"/>
      <w:r>
        <w:rPr>
          <w:rtl/>
        </w:rPr>
        <w:t xml:space="preserve">יכולים </w:t>
      </w:r>
      <w:bookmarkStart w:id="11426" w:name="_ETM_Q23_269950"/>
      <w:bookmarkEnd w:id="11426"/>
      <w:r>
        <w:rPr>
          <w:rtl/>
        </w:rPr>
        <w:t xml:space="preserve">להיות </w:t>
      </w:r>
      <w:bookmarkStart w:id="11427" w:name="_ETM_Q23_270190"/>
      <w:bookmarkEnd w:id="11427"/>
      <w:r>
        <w:rPr>
          <w:rtl/>
        </w:rPr>
        <w:t xml:space="preserve">שלמים </w:t>
      </w:r>
      <w:bookmarkStart w:id="11428" w:name="_ETM_Q23_270550"/>
      <w:bookmarkEnd w:id="11428"/>
      <w:r>
        <w:rPr>
          <w:rtl/>
        </w:rPr>
        <w:t>בלעדיהם</w:t>
      </w:r>
      <w:r>
        <w:rPr>
          <w:rFonts w:hint="cs"/>
          <w:rtl/>
        </w:rPr>
        <w:t>.</w:t>
      </w:r>
      <w:r>
        <w:rPr>
          <w:rtl/>
        </w:rPr>
        <w:t xml:space="preserve"> </w:t>
      </w:r>
      <w:bookmarkStart w:id="11429" w:name="_ETM_Q23_271840"/>
      <w:bookmarkEnd w:id="11429"/>
      <w:r>
        <w:rPr>
          <w:rtl/>
        </w:rPr>
        <w:t xml:space="preserve">הם </w:t>
      </w:r>
      <w:bookmarkStart w:id="11430" w:name="_ETM_Q23_272050"/>
      <w:bookmarkEnd w:id="11430"/>
      <w:r>
        <w:rPr>
          <w:rtl/>
        </w:rPr>
        <w:t xml:space="preserve">האחים </w:t>
      </w:r>
      <w:bookmarkStart w:id="11431" w:name="_ETM_Q23_272409"/>
      <w:bookmarkEnd w:id="11431"/>
      <w:r>
        <w:rPr>
          <w:rtl/>
        </w:rPr>
        <w:t>שלנו</w:t>
      </w:r>
      <w:r>
        <w:rPr>
          <w:rFonts w:hint="cs"/>
          <w:rtl/>
        </w:rPr>
        <w:t>,</w:t>
      </w:r>
      <w:r>
        <w:rPr>
          <w:rtl/>
        </w:rPr>
        <w:t xml:space="preserve"> </w:t>
      </w:r>
      <w:bookmarkStart w:id="11432" w:name="_ETM_Q23_272860"/>
      <w:bookmarkEnd w:id="11432"/>
      <w:r>
        <w:rPr>
          <w:rFonts w:hint="cs"/>
          <w:rtl/>
        </w:rPr>
        <w:t>הן</w:t>
      </w:r>
      <w:r>
        <w:rPr>
          <w:rtl/>
        </w:rPr>
        <w:t xml:space="preserve"> </w:t>
      </w:r>
      <w:bookmarkStart w:id="11433" w:name="_ETM_Q23_272950"/>
      <w:bookmarkEnd w:id="11433"/>
      <w:r>
        <w:rPr>
          <w:rtl/>
        </w:rPr>
        <w:t xml:space="preserve">האחיות </w:t>
      </w:r>
      <w:bookmarkStart w:id="11434" w:name="_ETM_Q23_273400"/>
      <w:bookmarkEnd w:id="11434"/>
      <w:r>
        <w:rPr>
          <w:rtl/>
        </w:rPr>
        <w:t>שלנו</w:t>
      </w:r>
      <w:r w:rsidR="00745170">
        <w:rPr>
          <w:rFonts w:hint="cs"/>
          <w:rtl/>
        </w:rPr>
        <w:t>.</w:t>
      </w:r>
      <w:r>
        <w:rPr>
          <w:rtl/>
        </w:rPr>
        <w:t xml:space="preserve"> </w:t>
      </w:r>
      <w:bookmarkStart w:id="11435" w:name="_ETM_Q23_274090"/>
      <w:bookmarkEnd w:id="11435"/>
      <w:r>
        <w:rPr>
          <w:rtl/>
        </w:rPr>
        <w:t xml:space="preserve">אנחנו </w:t>
      </w:r>
      <w:bookmarkStart w:id="11436" w:name="_ETM_Q23_274330"/>
      <w:bookmarkEnd w:id="11436"/>
      <w:r>
        <w:rPr>
          <w:rtl/>
        </w:rPr>
        <w:t xml:space="preserve">צריכים </w:t>
      </w:r>
      <w:bookmarkStart w:id="11437" w:name="_ETM_Q23_274720"/>
      <w:bookmarkEnd w:id="11437"/>
      <w:r>
        <w:rPr>
          <w:rtl/>
        </w:rPr>
        <w:t xml:space="preserve">לראות </w:t>
      </w:r>
      <w:bookmarkStart w:id="11438" w:name="_ETM_Q23_274990"/>
      <w:bookmarkEnd w:id="11438"/>
      <w:r>
        <w:rPr>
          <w:rtl/>
        </w:rPr>
        <w:t xml:space="preserve">אותם </w:t>
      </w:r>
      <w:bookmarkStart w:id="11439" w:name="_ETM_Q23_275260"/>
      <w:bookmarkEnd w:id="11439"/>
      <w:r>
        <w:rPr>
          <w:rtl/>
        </w:rPr>
        <w:t>כ</w:t>
      </w:r>
      <w:r>
        <w:rPr>
          <w:rFonts w:hint="cs"/>
          <w:rtl/>
        </w:rPr>
        <w:t>א</w:t>
      </w:r>
      <w:r>
        <w:rPr>
          <w:rtl/>
        </w:rPr>
        <w:t>ן</w:t>
      </w:r>
      <w:r>
        <w:rPr>
          <w:rFonts w:hint="cs"/>
          <w:rtl/>
        </w:rPr>
        <w:t>.</w:t>
      </w:r>
      <w:r>
        <w:rPr>
          <w:rtl/>
        </w:rPr>
        <w:t xml:space="preserve"> </w:t>
      </w:r>
      <w:bookmarkStart w:id="11440" w:name="_ETM_Q23_276000"/>
      <w:bookmarkEnd w:id="11440"/>
      <w:r>
        <w:rPr>
          <w:rtl/>
        </w:rPr>
        <w:t xml:space="preserve">וכדי </w:t>
      </w:r>
      <w:bookmarkStart w:id="11441" w:name="_ETM_Q23_276420"/>
      <w:bookmarkEnd w:id="11441"/>
      <w:r>
        <w:rPr>
          <w:rtl/>
        </w:rPr>
        <w:t xml:space="preserve">שנוכל </w:t>
      </w:r>
      <w:bookmarkStart w:id="11442" w:name="_ETM_Q23_276959"/>
      <w:bookmarkEnd w:id="11442"/>
      <w:r>
        <w:rPr>
          <w:rtl/>
        </w:rPr>
        <w:t xml:space="preserve">להפיל </w:t>
      </w:r>
      <w:bookmarkStart w:id="11443" w:name="_ETM_Q23_277290"/>
      <w:bookmarkEnd w:id="11443"/>
      <w:r>
        <w:rPr>
          <w:rtl/>
        </w:rPr>
        <w:t xml:space="preserve">את </w:t>
      </w:r>
      <w:bookmarkStart w:id="11444" w:name="_ETM_Q23_277470"/>
      <w:bookmarkEnd w:id="11444"/>
      <w:r>
        <w:rPr>
          <w:rFonts w:hint="cs"/>
          <w:rtl/>
        </w:rPr>
        <w:t>אוי</w:t>
      </w:r>
      <w:r>
        <w:rPr>
          <w:rtl/>
        </w:rPr>
        <w:t>ב</w:t>
      </w:r>
      <w:r>
        <w:rPr>
          <w:rFonts w:hint="cs"/>
          <w:rtl/>
        </w:rPr>
        <w:t>י</w:t>
      </w:r>
      <w:r>
        <w:rPr>
          <w:rtl/>
        </w:rPr>
        <w:t xml:space="preserve">נו </w:t>
      </w:r>
      <w:bookmarkStart w:id="11445" w:name="_ETM_Q23_277800"/>
      <w:bookmarkEnd w:id="11445"/>
      <w:r>
        <w:rPr>
          <w:rFonts w:hint="cs"/>
          <w:rtl/>
        </w:rPr>
        <w:t>ל</w:t>
      </w:r>
      <w:r>
        <w:rPr>
          <w:rtl/>
        </w:rPr>
        <w:t xml:space="preserve">חרב </w:t>
      </w:r>
      <w:bookmarkStart w:id="11446" w:name="_ETM_Q23_278760"/>
      <w:bookmarkEnd w:id="11446"/>
      <w:r>
        <w:rPr>
          <w:rtl/>
        </w:rPr>
        <w:t xml:space="preserve">אנחנו </w:t>
      </w:r>
      <w:bookmarkStart w:id="11447" w:name="_ETM_Q23_279209"/>
      <w:bookmarkEnd w:id="11447"/>
      <w:r>
        <w:rPr>
          <w:rtl/>
        </w:rPr>
        <w:t xml:space="preserve">צריכים </w:t>
      </w:r>
      <w:bookmarkStart w:id="11448" w:name="_ETM_Q23_279659"/>
      <w:bookmarkEnd w:id="11448"/>
      <w:r>
        <w:rPr>
          <w:rtl/>
        </w:rPr>
        <w:t xml:space="preserve">להיות </w:t>
      </w:r>
      <w:bookmarkStart w:id="11449" w:name="_ETM_Q23_280350"/>
      <w:bookmarkEnd w:id="11449"/>
      <w:r>
        <w:rPr>
          <w:rtl/>
        </w:rPr>
        <w:t xml:space="preserve">מאוחדים </w:t>
      </w:r>
      <w:bookmarkStart w:id="11450" w:name="_ETM_Q23_280890"/>
      <w:bookmarkEnd w:id="11450"/>
      <w:r>
        <w:rPr>
          <w:rtl/>
        </w:rPr>
        <w:t xml:space="preserve">ולא </w:t>
      </w:r>
      <w:bookmarkStart w:id="11451" w:name="_ETM_Q23_281580"/>
      <w:bookmarkEnd w:id="11451"/>
      <w:r>
        <w:rPr>
          <w:rtl/>
        </w:rPr>
        <w:t xml:space="preserve">לשסות </w:t>
      </w:r>
      <w:bookmarkStart w:id="11452" w:name="_ETM_Q23_282090"/>
      <w:bookmarkEnd w:id="11452"/>
      <w:r>
        <w:rPr>
          <w:rtl/>
        </w:rPr>
        <w:t xml:space="preserve">איש </w:t>
      </w:r>
      <w:bookmarkStart w:id="11453" w:name="_ETM_Q23_282270"/>
      <w:bookmarkEnd w:id="11453"/>
      <w:r>
        <w:rPr>
          <w:rtl/>
        </w:rPr>
        <w:t>ברעהו</w:t>
      </w:r>
      <w:r>
        <w:rPr>
          <w:rFonts w:hint="cs"/>
          <w:rtl/>
        </w:rPr>
        <w:t>.</w:t>
      </w:r>
    </w:p>
    <w:p w:rsidR="002D6156" w:rsidRDefault="002D6156" w:rsidP="00CE7482">
      <w:pPr>
        <w:rPr>
          <w:rtl/>
        </w:rPr>
      </w:pPr>
    </w:p>
    <w:p w:rsidR="002D6156" w:rsidRDefault="002D6156" w:rsidP="00745170">
      <w:pPr>
        <w:rPr>
          <w:rtl/>
        </w:rPr>
      </w:pPr>
      <w:bookmarkStart w:id="11454" w:name="_ETM_Q23_283000"/>
      <w:bookmarkStart w:id="11455" w:name="_ETM_Q23_283340"/>
      <w:bookmarkEnd w:id="11454"/>
      <w:bookmarkEnd w:id="11455"/>
      <w:r>
        <w:rPr>
          <w:rtl/>
        </w:rPr>
        <w:t xml:space="preserve">ובתוך </w:t>
      </w:r>
      <w:bookmarkStart w:id="11456" w:name="_ETM_Q23_283789"/>
      <w:bookmarkEnd w:id="11456"/>
      <w:r>
        <w:rPr>
          <w:rtl/>
        </w:rPr>
        <w:t>כך</w:t>
      </w:r>
      <w:r>
        <w:rPr>
          <w:rFonts w:hint="cs"/>
          <w:rtl/>
        </w:rPr>
        <w:t>,</w:t>
      </w:r>
      <w:r>
        <w:rPr>
          <w:rtl/>
        </w:rPr>
        <w:t xml:space="preserve"> </w:t>
      </w:r>
      <w:bookmarkStart w:id="11457" w:name="_ETM_Q23_284640"/>
      <w:bookmarkEnd w:id="11457"/>
      <w:r>
        <w:rPr>
          <w:rtl/>
        </w:rPr>
        <w:t xml:space="preserve">אני </w:t>
      </w:r>
      <w:bookmarkStart w:id="11458" w:name="_ETM_Q23_284880"/>
      <w:bookmarkEnd w:id="11458"/>
      <w:r>
        <w:rPr>
          <w:rtl/>
        </w:rPr>
        <w:t xml:space="preserve">חייב </w:t>
      </w:r>
      <w:bookmarkStart w:id="11459" w:name="_ETM_Q23_285209"/>
      <w:bookmarkEnd w:id="11459"/>
      <w:r>
        <w:rPr>
          <w:rtl/>
        </w:rPr>
        <w:t xml:space="preserve">גם </w:t>
      </w:r>
      <w:bookmarkStart w:id="11460" w:name="_ETM_Q23_285390"/>
      <w:bookmarkEnd w:id="11460"/>
      <w:r>
        <w:rPr>
          <w:rtl/>
        </w:rPr>
        <w:t xml:space="preserve">להגיד </w:t>
      </w:r>
      <w:bookmarkStart w:id="11461" w:name="_ETM_Q23_285750"/>
      <w:bookmarkEnd w:id="11461"/>
      <w:r>
        <w:rPr>
          <w:rtl/>
        </w:rPr>
        <w:t xml:space="preserve">עד </w:t>
      </w:r>
      <w:bookmarkStart w:id="11462" w:name="_ETM_Q23_285870"/>
      <w:bookmarkEnd w:id="11462"/>
      <w:r>
        <w:rPr>
          <w:rtl/>
        </w:rPr>
        <w:t xml:space="preserve">כמה </w:t>
      </w:r>
      <w:bookmarkStart w:id="11463" w:name="_ETM_Q23_286230"/>
      <w:bookmarkEnd w:id="11463"/>
      <w:r>
        <w:rPr>
          <w:rtl/>
        </w:rPr>
        <w:t xml:space="preserve">החיבור </w:t>
      </w:r>
      <w:bookmarkStart w:id="11464" w:name="_ETM_Q23_286620"/>
      <w:bookmarkEnd w:id="11464"/>
      <w:r>
        <w:rPr>
          <w:rtl/>
        </w:rPr>
        <w:t xml:space="preserve">שלנו </w:t>
      </w:r>
      <w:bookmarkStart w:id="11465" w:name="_ETM_Q23_287069"/>
      <w:bookmarkEnd w:id="11465"/>
      <w:r>
        <w:rPr>
          <w:rtl/>
        </w:rPr>
        <w:t xml:space="preserve">לירושלים </w:t>
      </w:r>
      <w:bookmarkStart w:id="11466" w:name="_ETM_Q23_287820"/>
      <w:bookmarkEnd w:id="11466"/>
      <w:r>
        <w:rPr>
          <w:rtl/>
        </w:rPr>
        <w:t>חזק</w:t>
      </w:r>
      <w:r>
        <w:rPr>
          <w:rFonts w:hint="cs"/>
          <w:rtl/>
        </w:rPr>
        <w:t>.</w:t>
      </w:r>
      <w:r>
        <w:rPr>
          <w:rtl/>
        </w:rPr>
        <w:t xml:space="preserve"> </w:t>
      </w:r>
      <w:bookmarkStart w:id="11467" w:name="_ETM_Q23_288990"/>
      <w:bookmarkEnd w:id="11467"/>
      <w:r>
        <w:rPr>
          <w:rtl/>
        </w:rPr>
        <w:t xml:space="preserve">אדוני </w:t>
      </w:r>
      <w:bookmarkStart w:id="11468" w:name="_ETM_Q23_289350"/>
      <w:bookmarkEnd w:id="11468"/>
      <w:r>
        <w:rPr>
          <w:rtl/>
        </w:rPr>
        <w:t>היושב-ראש</w:t>
      </w:r>
      <w:r>
        <w:rPr>
          <w:rFonts w:hint="cs"/>
          <w:rtl/>
        </w:rPr>
        <w:t>,</w:t>
      </w:r>
      <w:r>
        <w:rPr>
          <w:rtl/>
        </w:rPr>
        <w:t xml:space="preserve"> </w:t>
      </w:r>
      <w:bookmarkStart w:id="11469" w:name="_ETM_Q23_290430"/>
      <w:bookmarkEnd w:id="11469"/>
      <w:r>
        <w:rPr>
          <w:rtl/>
        </w:rPr>
        <w:t xml:space="preserve">יושבים </w:t>
      </w:r>
      <w:bookmarkStart w:id="11470" w:name="_ETM_Q23_290789"/>
      <w:bookmarkEnd w:id="11470"/>
      <w:r>
        <w:rPr>
          <w:rtl/>
        </w:rPr>
        <w:t xml:space="preserve">כאן </w:t>
      </w:r>
      <w:bookmarkStart w:id="11471" w:name="_ETM_Q23_291000"/>
      <w:bookmarkEnd w:id="11471"/>
      <w:r>
        <w:rPr>
          <w:rtl/>
        </w:rPr>
        <w:t xml:space="preserve">בתוך </w:t>
      </w:r>
      <w:bookmarkStart w:id="11472" w:name="_ETM_Q23_291270"/>
      <w:bookmarkEnd w:id="11472"/>
      <w:r>
        <w:rPr>
          <w:rtl/>
        </w:rPr>
        <w:t xml:space="preserve">הבניין </w:t>
      </w:r>
      <w:bookmarkStart w:id="11473" w:name="_ETM_Q23_291689"/>
      <w:bookmarkEnd w:id="11473"/>
      <w:r>
        <w:rPr>
          <w:rtl/>
        </w:rPr>
        <w:t xml:space="preserve">הזה </w:t>
      </w:r>
      <w:bookmarkStart w:id="11474" w:name="_ETM_Q23_291899"/>
      <w:bookmarkEnd w:id="11474"/>
      <w:r>
        <w:rPr>
          <w:rtl/>
        </w:rPr>
        <w:t xml:space="preserve">כאלה </w:t>
      </w:r>
      <w:bookmarkStart w:id="11475" w:name="_ETM_Q23_292200"/>
      <w:bookmarkEnd w:id="11475"/>
      <w:r>
        <w:rPr>
          <w:rtl/>
        </w:rPr>
        <w:t xml:space="preserve">שמנסים </w:t>
      </w:r>
      <w:bookmarkStart w:id="11476" w:name="_ETM_Q23_292829"/>
      <w:bookmarkEnd w:id="11476"/>
      <w:r>
        <w:rPr>
          <w:rtl/>
        </w:rPr>
        <w:t>לעמ</w:t>
      </w:r>
      <w:r>
        <w:rPr>
          <w:rFonts w:hint="cs"/>
          <w:rtl/>
        </w:rPr>
        <w:t>ע</w:t>
      </w:r>
      <w:r>
        <w:rPr>
          <w:rtl/>
        </w:rPr>
        <w:t xml:space="preserve">ם </w:t>
      </w:r>
      <w:bookmarkStart w:id="11477" w:name="_ETM_Q23_293890"/>
      <w:bookmarkEnd w:id="11477"/>
      <w:r>
        <w:rPr>
          <w:rtl/>
        </w:rPr>
        <w:t xml:space="preserve">את </w:t>
      </w:r>
      <w:bookmarkStart w:id="11478" w:name="_ETM_Q23_294100"/>
      <w:bookmarkEnd w:id="11478"/>
      <w:r>
        <w:rPr>
          <w:rtl/>
        </w:rPr>
        <w:t xml:space="preserve">החיבור </w:t>
      </w:r>
      <w:bookmarkStart w:id="11479" w:name="_ETM_Q23_294970"/>
      <w:bookmarkEnd w:id="11479"/>
      <w:r>
        <w:rPr>
          <w:rtl/>
        </w:rPr>
        <w:t xml:space="preserve">של </w:t>
      </w:r>
      <w:bookmarkStart w:id="11480" w:name="_ETM_Q23_295300"/>
      <w:bookmarkEnd w:id="11480"/>
      <w:r>
        <w:rPr>
          <w:rtl/>
        </w:rPr>
        <w:t xml:space="preserve">עם </w:t>
      </w:r>
      <w:bookmarkStart w:id="11481" w:name="_ETM_Q23_295420"/>
      <w:bookmarkEnd w:id="11481"/>
      <w:r>
        <w:rPr>
          <w:rtl/>
        </w:rPr>
        <w:t>ישראל</w:t>
      </w:r>
      <w:r>
        <w:rPr>
          <w:rFonts w:hint="cs"/>
          <w:rtl/>
        </w:rPr>
        <w:t>,</w:t>
      </w:r>
      <w:r>
        <w:rPr>
          <w:rtl/>
        </w:rPr>
        <w:t xml:space="preserve"> </w:t>
      </w:r>
      <w:bookmarkStart w:id="11482" w:name="_ETM_Q23_296230"/>
      <w:bookmarkEnd w:id="11482"/>
      <w:r>
        <w:rPr>
          <w:rtl/>
        </w:rPr>
        <w:t xml:space="preserve">של </w:t>
      </w:r>
      <w:bookmarkStart w:id="11483" w:name="_ETM_Q23_296470"/>
      <w:bookmarkEnd w:id="11483"/>
      <w:r>
        <w:rPr>
          <w:rtl/>
        </w:rPr>
        <w:t xml:space="preserve">העם </w:t>
      </w:r>
      <w:bookmarkStart w:id="11484" w:name="_ETM_Q23_296650"/>
      <w:bookmarkEnd w:id="11484"/>
      <w:r>
        <w:rPr>
          <w:rtl/>
        </w:rPr>
        <w:t>היהודי</w:t>
      </w:r>
      <w:r>
        <w:rPr>
          <w:rFonts w:hint="cs"/>
          <w:rtl/>
        </w:rPr>
        <w:t>,</w:t>
      </w:r>
      <w:r>
        <w:rPr>
          <w:rtl/>
        </w:rPr>
        <w:t xml:space="preserve"> </w:t>
      </w:r>
      <w:bookmarkStart w:id="11485" w:name="_ETM_Q23_297070"/>
      <w:bookmarkEnd w:id="11485"/>
      <w:r>
        <w:rPr>
          <w:rtl/>
        </w:rPr>
        <w:t>לירושלים</w:t>
      </w:r>
      <w:r>
        <w:rPr>
          <w:rFonts w:hint="cs"/>
          <w:rtl/>
        </w:rPr>
        <w:t>.</w:t>
      </w:r>
      <w:r>
        <w:rPr>
          <w:rtl/>
        </w:rPr>
        <w:t xml:space="preserve"> </w:t>
      </w:r>
      <w:bookmarkStart w:id="11486" w:name="_ETM_Q23_298929"/>
      <w:bookmarkEnd w:id="11486"/>
      <w:r>
        <w:rPr>
          <w:rtl/>
        </w:rPr>
        <w:t xml:space="preserve">669 </w:t>
      </w:r>
      <w:bookmarkStart w:id="11487" w:name="_ETM_Q23_300249"/>
      <w:bookmarkEnd w:id="11487"/>
      <w:r>
        <w:rPr>
          <w:rtl/>
        </w:rPr>
        <w:t xml:space="preserve">פעמים </w:t>
      </w:r>
      <w:bookmarkStart w:id="11488" w:name="_ETM_Q23_300609"/>
      <w:bookmarkEnd w:id="11488"/>
      <w:r>
        <w:rPr>
          <w:rtl/>
        </w:rPr>
        <w:t xml:space="preserve">מוזכרת </w:t>
      </w:r>
      <w:bookmarkStart w:id="11489" w:name="_ETM_Q23_301090"/>
      <w:bookmarkEnd w:id="11489"/>
      <w:r>
        <w:rPr>
          <w:rtl/>
        </w:rPr>
        <w:t xml:space="preserve">ירושלים </w:t>
      </w:r>
      <w:bookmarkStart w:id="11490" w:name="_ETM_Q23_301689"/>
      <w:bookmarkEnd w:id="11490"/>
      <w:r>
        <w:rPr>
          <w:rtl/>
        </w:rPr>
        <w:t>בתנ"ך</w:t>
      </w:r>
      <w:r w:rsidR="00745170">
        <w:rPr>
          <w:rFonts w:hint="cs"/>
          <w:rtl/>
        </w:rPr>
        <w:t>.</w:t>
      </w:r>
      <w:r>
        <w:rPr>
          <w:rtl/>
        </w:rPr>
        <w:t xml:space="preserve"> </w:t>
      </w:r>
      <w:bookmarkStart w:id="11491" w:name="_ETM_Q23_302880"/>
      <w:bookmarkEnd w:id="11491"/>
      <w:r>
        <w:rPr>
          <w:rtl/>
        </w:rPr>
        <w:t xml:space="preserve">669 </w:t>
      </w:r>
      <w:bookmarkStart w:id="11492" w:name="_ETM_Q23_304320"/>
      <w:bookmarkEnd w:id="11492"/>
      <w:r>
        <w:rPr>
          <w:rtl/>
        </w:rPr>
        <w:t>פעמים</w:t>
      </w:r>
      <w:r>
        <w:rPr>
          <w:rFonts w:hint="cs"/>
          <w:rtl/>
        </w:rPr>
        <w:t>. שלוש</w:t>
      </w:r>
      <w:bookmarkStart w:id="11493" w:name="_ETM_Q23_305649"/>
      <w:bookmarkEnd w:id="11493"/>
      <w:r>
        <w:rPr>
          <w:rtl/>
        </w:rPr>
        <w:t xml:space="preserve"> </w:t>
      </w:r>
      <w:bookmarkStart w:id="11494" w:name="_ETM_Q23_306100"/>
      <w:bookmarkEnd w:id="11494"/>
      <w:r>
        <w:rPr>
          <w:rtl/>
        </w:rPr>
        <w:t xml:space="preserve">פעמים </w:t>
      </w:r>
      <w:bookmarkStart w:id="11495" w:name="_ETM_Q23_306520"/>
      <w:bookmarkEnd w:id="11495"/>
      <w:r>
        <w:rPr>
          <w:rtl/>
        </w:rPr>
        <w:t xml:space="preserve">ירושלים </w:t>
      </w:r>
      <w:bookmarkStart w:id="11496" w:name="_ETM_Q23_307539"/>
      <w:bookmarkEnd w:id="11496"/>
      <w:r>
        <w:rPr>
          <w:rtl/>
        </w:rPr>
        <w:t xml:space="preserve">הייתה </w:t>
      </w:r>
      <w:bookmarkStart w:id="11497" w:name="_ETM_Q23_307869"/>
      <w:bookmarkEnd w:id="11497"/>
      <w:r>
        <w:rPr>
          <w:rtl/>
        </w:rPr>
        <w:t xml:space="preserve">בירת </w:t>
      </w:r>
      <w:bookmarkStart w:id="11498" w:name="_ETM_Q23_309010"/>
      <w:bookmarkEnd w:id="11498"/>
      <w:r>
        <w:rPr>
          <w:rtl/>
        </w:rPr>
        <w:t xml:space="preserve">המדינה </w:t>
      </w:r>
      <w:bookmarkStart w:id="11499" w:name="_ETM_Q23_309730"/>
      <w:bookmarkEnd w:id="11499"/>
      <w:r>
        <w:rPr>
          <w:rtl/>
        </w:rPr>
        <w:t xml:space="preserve">היהודית </w:t>
      </w:r>
      <w:bookmarkStart w:id="11500" w:name="_ETM_Q23_310300"/>
      <w:bookmarkEnd w:id="11500"/>
      <w:r>
        <w:rPr>
          <w:rtl/>
        </w:rPr>
        <w:t xml:space="preserve">בארץ </w:t>
      </w:r>
      <w:bookmarkStart w:id="11501" w:name="_ETM_Q23_310780"/>
      <w:bookmarkEnd w:id="11501"/>
      <w:r>
        <w:rPr>
          <w:rtl/>
        </w:rPr>
        <w:t>ישראל</w:t>
      </w:r>
      <w:r>
        <w:rPr>
          <w:rFonts w:hint="cs"/>
          <w:rtl/>
        </w:rPr>
        <w:t>.</w:t>
      </w:r>
      <w:r>
        <w:rPr>
          <w:rtl/>
        </w:rPr>
        <w:t xml:space="preserve"> </w:t>
      </w:r>
      <w:bookmarkStart w:id="11502" w:name="_ETM_Q23_312150"/>
      <w:bookmarkEnd w:id="11502"/>
      <w:r>
        <w:rPr>
          <w:rtl/>
        </w:rPr>
        <w:t xml:space="preserve">אפילו </w:t>
      </w:r>
      <w:bookmarkStart w:id="11503" w:name="_ETM_Q23_312689"/>
      <w:bookmarkStart w:id="11504" w:name="_ETM_Q23_312870"/>
      <w:bookmarkEnd w:id="11503"/>
      <w:bookmarkEnd w:id="11504"/>
      <w:r>
        <w:rPr>
          <w:rFonts w:hint="cs"/>
          <w:rtl/>
        </w:rPr>
        <w:t xml:space="preserve">לא </w:t>
      </w:r>
      <w:r>
        <w:rPr>
          <w:rtl/>
        </w:rPr>
        <w:t>פעם</w:t>
      </w:r>
      <w:r>
        <w:rPr>
          <w:rFonts w:hint="cs"/>
          <w:rtl/>
        </w:rPr>
        <w:t xml:space="preserve"> </w:t>
      </w:r>
      <w:bookmarkStart w:id="11505" w:name="_ETM_Q23_313000"/>
      <w:bookmarkEnd w:id="11505"/>
      <w:r>
        <w:rPr>
          <w:rFonts w:hint="cs"/>
          <w:rtl/>
        </w:rPr>
        <w:t>אחת</w:t>
      </w:r>
      <w:bookmarkStart w:id="11506" w:name="_ETM_Q23_313319"/>
      <w:bookmarkEnd w:id="11506"/>
      <w:r>
        <w:rPr>
          <w:rtl/>
        </w:rPr>
        <w:t xml:space="preserve"> </w:t>
      </w:r>
      <w:bookmarkStart w:id="11507" w:name="_ETM_Q23_313919"/>
      <w:bookmarkEnd w:id="11507"/>
      <w:r>
        <w:rPr>
          <w:rtl/>
        </w:rPr>
        <w:t xml:space="preserve">היא </w:t>
      </w:r>
      <w:bookmarkStart w:id="11508" w:name="_ETM_Q23_314040"/>
      <w:bookmarkEnd w:id="11508"/>
      <w:r>
        <w:rPr>
          <w:rtl/>
        </w:rPr>
        <w:t xml:space="preserve">הייתה </w:t>
      </w:r>
      <w:bookmarkStart w:id="11509" w:name="_ETM_Q23_314310"/>
      <w:bookmarkEnd w:id="11509"/>
      <w:r>
        <w:rPr>
          <w:rtl/>
        </w:rPr>
        <w:t xml:space="preserve">בירתה </w:t>
      </w:r>
      <w:bookmarkStart w:id="11510" w:name="_ETM_Q23_314760"/>
      <w:bookmarkEnd w:id="11510"/>
      <w:r>
        <w:rPr>
          <w:rtl/>
        </w:rPr>
        <w:t xml:space="preserve">של </w:t>
      </w:r>
      <w:bookmarkStart w:id="11511" w:name="_ETM_Q23_314909"/>
      <w:bookmarkEnd w:id="11511"/>
      <w:r>
        <w:rPr>
          <w:rtl/>
        </w:rPr>
        <w:t xml:space="preserve">מדינה </w:t>
      </w:r>
      <w:bookmarkStart w:id="11512" w:name="_ETM_Q23_315239"/>
      <w:bookmarkEnd w:id="11512"/>
      <w:r>
        <w:rPr>
          <w:rtl/>
        </w:rPr>
        <w:t>אחרת</w:t>
      </w:r>
      <w:r>
        <w:rPr>
          <w:rFonts w:hint="cs"/>
          <w:rtl/>
        </w:rPr>
        <w:t xml:space="preserve"> –</w:t>
      </w:r>
      <w:r>
        <w:rPr>
          <w:rtl/>
        </w:rPr>
        <w:t xml:space="preserve"> </w:t>
      </w:r>
      <w:bookmarkStart w:id="11513" w:name="_ETM_Q23_315810"/>
      <w:bookmarkEnd w:id="11513"/>
      <w:r>
        <w:rPr>
          <w:rtl/>
        </w:rPr>
        <w:t xml:space="preserve">רק </w:t>
      </w:r>
      <w:bookmarkStart w:id="11514" w:name="_ETM_Q23_316290"/>
      <w:bookmarkEnd w:id="11514"/>
      <w:r>
        <w:rPr>
          <w:rtl/>
        </w:rPr>
        <w:t xml:space="preserve">של </w:t>
      </w:r>
      <w:bookmarkStart w:id="11515" w:name="_ETM_Q23_316470"/>
      <w:bookmarkEnd w:id="11515"/>
      <w:r>
        <w:rPr>
          <w:rtl/>
        </w:rPr>
        <w:t xml:space="preserve">המדינה </w:t>
      </w:r>
      <w:bookmarkStart w:id="11516" w:name="_ETM_Q23_316860"/>
      <w:bookmarkEnd w:id="11516"/>
      <w:r>
        <w:rPr>
          <w:rtl/>
        </w:rPr>
        <w:t xml:space="preserve">היהודית </w:t>
      </w:r>
      <w:bookmarkStart w:id="11517" w:name="_ETM_Q23_317189"/>
      <w:bookmarkEnd w:id="11517"/>
      <w:r>
        <w:rPr>
          <w:rtl/>
        </w:rPr>
        <w:t xml:space="preserve">בארץ </w:t>
      </w:r>
      <w:bookmarkStart w:id="11518" w:name="_ETM_Q23_317609"/>
      <w:bookmarkEnd w:id="11518"/>
      <w:r>
        <w:rPr>
          <w:rtl/>
        </w:rPr>
        <w:t>ישראל</w:t>
      </w:r>
      <w:r>
        <w:rPr>
          <w:rFonts w:hint="cs"/>
          <w:rtl/>
        </w:rPr>
        <w:t>.</w:t>
      </w:r>
      <w:r>
        <w:rPr>
          <w:rtl/>
        </w:rPr>
        <w:t xml:space="preserve"> </w:t>
      </w:r>
      <w:bookmarkStart w:id="11519" w:name="_ETM_Q23_318409"/>
      <w:bookmarkEnd w:id="11519"/>
      <w:r>
        <w:rPr>
          <w:rtl/>
        </w:rPr>
        <w:t xml:space="preserve">כל </w:t>
      </w:r>
      <w:bookmarkStart w:id="11520" w:name="_ETM_Q23_318739"/>
      <w:bookmarkEnd w:id="11520"/>
      <w:r>
        <w:rPr>
          <w:rtl/>
        </w:rPr>
        <w:t xml:space="preserve">אלה </w:t>
      </w:r>
      <w:bookmarkStart w:id="11521" w:name="_ETM_Q23_318919"/>
      <w:bookmarkEnd w:id="11521"/>
      <w:r>
        <w:rPr>
          <w:rtl/>
        </w:rPr>
        <w:t xml:space="preserve">שקוראים </w:t>
      </w:r>
      <w:bookmarkStart w:id="11522" w:name="_ETM_Q23_319400"/>
      <w:bookmarkEnd w:id="11522"/>
      <w:r>
        <w:rPr>
          <w:rtl/>
        </w:rPr>
        <w:t>על</w:t>
      </w:r>
      <w:r>
        <w:rPr>
          <w:rFonts w:hint="cs"/>
          <w:rtl/>
        </w:rPr>
        <w:t xml:space="preserve"> </w:t>
      </w:r>
      <w:r>
        <w:rPr>
          <w:rtl/>
        </w:rPr>
        <w:t xml:space="preserve">כך </w:t>
      </w:r>
      <w:bookmarkStart w:id="11523" w:name="_ETM_Q23_319639"/>
      <w:bookmarkEnd w:id="11523"/>
      <w:r>
        <w:rPr>
          <w:rtl/>
        </w:rPr>
        <w:t xml:space="preserve">תיגר </w:t>
      </w:r>
      <w:bookmarkStart w:id="11524" w:name="_ETM_Q23_320389"/>
      <w:bookmarkEnd w:id="11524"/>
      <w:r>
        <w:rPr>
          <w:rtl/>
        </w:rPr>
        <w:t xml:space="preserve">כנראה </w:t>
      </w:r>
      <w:bookmarkStart w:id="11525" w:name="_ETM_Q23_320749"/>
      <w:bookmarkEnd w:id="11525"/>
      <w:r>
        <w:rPr>
          <w:rtl/>
        </w:rPr>
        <w:t xml:space="preserve">לא </w:t>
      </w:r>
      <w:bookmarkStart w:id="11526" w:name="_ETM_Q23_320870"/>
      <w:bookmarkEnd w:id="11526"/>
      <w:r>
        <w:rPr>
          <w:rtl/>
        </w:rPr>
        <w:t xml:space="preserve">מבינים </w:t>
      </w:r>
      <w:bookmarkStart w:id="11527" w:name="_ETM_Q23_321319"/>
      <w:bookmarkEnd w:id="11527"/>
      <w:r>
        <w:rPr>
          <w:rtl/>
        </w:rPr>
        <w:t xml:space="preserve">איפה </w:t>
      </w:r>
      <w:bookmarkStart w:id="11528" w:name="_ETM_Q23_321530"/>
      <w:bookmarkEnd w:id="11528"/>
      <w:r>
        <w:rPr>
          <w:rtl/>
        </w:rPr>
        <w:t xml:space="preserve">הם </w:t>
      </w:r>
      <w:bookmarkStart w:id="11529" w:name="_ETM_Q23_321650"/>
      <w:bookmarkEnd w:id="11529"/>
      <w:r>
        <w:rPr>
          <w:rtl/>
        </w:rPr>
        <w:t>חיים</w:t>
      </w:r>
      <w:r>
        <w:rPr>
          <w:rFonts w:hint="cs"/>
          <w:rtl/>
        </w:rPr>
        <w:t>,</w:t>
      </w:r>
      <w:r>
        <w:rPr>
          <w:rtl/>
        </w:rPr>
        <w:t xml:space="preserve"> </w:t>
      </w:r>
      <w:bookmarkStart w:id="11530" w:name="_ETM_Q23_322750"/>
      <w:bookmarkEnd w:id="11530"/>
      <w:r>
        <w:rPr>
          <w:rtl/>
        </w:rPr>
        <w:t>אבל</w:t>
      </w:r>
      <w:r>
        <w:rPr>
          <w:rFonts w:hint="cs"/>
          <w:rtl/>
        </w:rPr>
        <w:t xml:space="preserve"> אולי</w:t>
      </w:r>
      <w:r>
        <w:rPr>
          <w:rtl/>
        </w:rPr>
        <w:t xml:space="preserve"> </w:t>
      </w:r>
      <w:bookmarkStart w:id="11531" w:name="_ETM_Q23_322990"/>
      <w:bookmarkEnd w:id="11531"/>
      <w:r>
        <w:rPr>
          <w:rtl/>
        </w:rPr>
        <w:t xml:space="preserve">דווקא </w:t>
      </w:r>
      <w:bookmarkStart w:id="11532" w:name="_ETM_Q23_323350"/>
      <w:bookmarkEnd w:id="11532"/>
      <w:r>
        <w:rPr>
          <w:rtl/>
        </w:rPr>
        <w:t xml:space="preserve">להם </w:t>
      </w:r>
      <w:bookmarkStart w:id="11533" w:name="_ETM_Q23_323650"/>
      <w:bookmarkEnd w:id="11533"/>
      <w:r>
        <w:rPr>
          <w:rtl/>
        </w:rPr>
        <w:t xml:space="preserve">אני </w:t>
      </w:r>
      <w:bookmarkStart w:id="11534" w:name="_ETM_Q23_323770"/>
      <w:bookmarkEnd w:id="11534"/>
      <w:r>
        <w:rPr>
          <w:rtl/>
        </w:rPr>
        <w:t xml:space="preserve">רוצה </w:t>
      </w:r>
      <w:bookmarkStart w:id="11535" w:name="_ETM_Q23_324040"/>
      <w:bookmarkStart w:id="11536" w:name="_ETM_Q23_324280"/>
      <w:bookmarkEnd w:id="11535"/>
      <w:bookmarkEnd w:id="11536"/>
      <w:r>
        <w:rPr>
          <w:rtl/>
        </w:rPr>
        <w:t xml:space="preserve">לקרוא </w:t>
      </w:r>
      <w:bookmarkStart w:id="11537" w:name="_ETM_Q23_325090"/>
      <w:bookmarkStart w:id="11538" w:name="_ETM_Q23_325300"/>
      <w:bookmarkStart w:id="11539" w:name="_ETM_Q23_325720"/>
      <w:bookmarkEnd w:id="11537"/>
      <w:bookmarkEnd w:id="11538"/>
      <w:bookmarkEnd w:id="11539"/>
      <w:r>
        <w:rPr>
          <w:rtl/>
        </w:rPr>
        <w:t xml:space="preserve">כמה </w:t>
      </w:r>
      <w:bookmarkStart w:id="11540" w:name="_ETM_Q23_325990"/>
      <w:bookmarkEnd w:id="11540"/>
      <w:r>
        <w:rPr>
          <w:rtl/>
        </w:rPr>
        <w:t xml:space="preserve">פסוקים </w:t>
      </w:r>
      <w:bookmarkStart w:id="11541" w:name="_ETM_Q23_326500"/>
      <w:bookmarkEnd w:id="11541"/>
      <w:r>
        <w:rPr>
          <w:rtl/>
        </w:rPr>
        <w:t xml:space="preserve">מהקוראן </w:t>
      </w:r>
      <w:bookmarkStart w:id="11542" w:name="_ETM_Q23_327580"/>
      <w:bookmarkEnd w:id="11542"/>
      <w:r>
        <w:rPr>
          <w:rtl/>
        </w:rPr>
        <w:t xml:space="preserve">שבהם </w:t>
      </w:r>
      <w:bookmarkStart w:id="11543" w:name="_ETM_Q23_328090"/>
      <w:bookmarkEnd w:id="11543"/>
      <w:r>
        <w:rPr>
          <w:rtl/>
        </w:rPr>
        <w:t xml:space="preserve">מוזכרת </w:t>
      </w:r>
      <w:bookmarkStart w:id="11544" w:name="_ETM_Q23_328569"/>
      <w:bookmarkEnd w:id="11544"/>
      <w:r>
        <w:rPr>
          <w:rtl/>
        </w:rPr>
        <w:t>ירושלים</w:t>
      </w:r>
      <w:r>
        <w:rPr>
          <w:rFonts w:hint="cs"/>
          <w:rtl/>
        </w:rPr>
        <w:t>.</w:t>
      </w:r>
    </w:p>
    <w:p w:rsidR="002D6156" w:rsidRDefault="002D6156" w:rsidP="00CE7482">
      <w:pPr>
        <w:rPr>
          <w:rtl/>
        </w:rPr>
      </w:pPr>
      <w:bookmarkStart w:id="11545" w:name="_ETM_Q23_331000"/>
      <w:bookmarkEnd w:id="11545"/>
    </w:p>
    <w:p w:rsidR="002D6156" w:rsidRDefault="002D6156" w:rsidP="00745170">
      <w:pPr>
        <w:rPr>
          <w:rtl/>
        </w:rPr>
      </w:pPr>
      <w:bookmarkStart w:id="11546" w:name="_ETM_Q23_332000"/>
      <w:bookmarkStart w:id="11547" w:name="_ETM_Q23_344909"/>
      <w:bookmarkEnd w:id="11546"/>
      <w:bookmarkEnd w:id="11547"/>
      <w:r>
        <w:rPr>
          <w:rtl/>
        </w:rPr>
        <w:t xml:space="preserve">ועד </w:t>
      </w:r>
      <w:bookmarkStart w:id="11548" w:name="_ETM_Q23_345629"/>
      <w:bookmarkEnd w:id="11548"/>
      <w:r>
        <w:rPr>
          <w:rFonts w:hint="cs"/>
          <w:rtl/>
        </w:rPr>
        <w:t>כא</w:t>
      </w:r>
      <w:r>
        <w:rPr>
          <w:rtl/>
        </w:rPr>
        <w:t xml:space="preserve">ן </w:t>
      </w:r>
      <w:bookmarkStart w:id="11549" w:name="_ETM_Q23_346409"/>
      <w:bookmarkEnd w:id="11549"/>
      <w:r>
        <w:rPr>
          <w:rtl/>
        </w:rPr>
        <w:t xml:space="preserve">הפסוקים </w:t>
      </w:r>
      <w:bookmarkStart w:id="11550" w:name="_ETM_Q23_347040"/>
      <w:bookmarkEnd w:id="11550"/>
      <w:r>
        <w:rPr>
          <w:rtl/>
        </w:rPr>
        <w:t xml:space="preserve">שבהם </w:t>
      </w:r>
      <w:bookmarkStart w:id="11551" w:name="_ETM_Q23_347459"/>
      <w:bookmarkEnd w:id="11551"/>
      <w:r>
        <w:rPr>
          <w:rtl/>
        </w:rPr>
        <w:t xml:space="preserve">מוזכרת </w:t>
      </w:r>
      <w:bookmarkStart w:id="11552" w:name="_ETM_Q23_348450"/>
      <w:bookmarkEnd w:id="11552"/>
      <w:r>
        <w:rPr>
          <w:rtl/>
        </w:rPr>
        <w:t xml:space="preserve">ירושלים </w:t>
      </w:r>
      <w:bookmarkStart w:id="11553" w:name="_ETM_Q23_349169"/>
      <w:bookmarkEnd w:id="11553"/>
      <w:r>
        <w:rPr>
          <w:rFonts w:hint="cs"/>
          <w:rtl/>
        </w:rPr>
        <w:t>ב</w:t>
      </w:r>
      <w:bookmarkStart w:id="11554" w:name="_ETM_Q23_349260"/>
      <w:bookmarkEnd w:id="11554"/>
      <w:r>
        <w:rPr>
          <w:rtl/>
        </w:rPr>
        <w:t>קור</w:t>
      </w:r>
      <w:r>
        <w:rPr>
          <w:rFonts w:hint="cs"/>
          <w:rtl/>
        </w:rPr>
        <w:t>א</w:t>
      </w:r>
      <w:r>
        <w:rPr>
          <w:rtl/>
        </w:rPr>
        <w:t>ן</w:t>
      </w:r>
      <w:r>
        <w:rPr>
          <w:rFonts w:hint="cs"/>
          <w:rtl/>
        </w:rPr>
        <w:t>.</w:t>
      </w:r>
      <w:r>
        <w:rPr>
          <w:rtl/>
        </w:rPr>
        <w:t xml:space="preserve"> </w:t>
      </w:r>
      <w:bookmarkStart w:id="11555" w:name="_ETM_Q23_350159"/>
      <w:bookmarkEnd w:id="11555"/>
      <w:r>
        <w:rPr>
          <w:rtl/>
        </w:rPr>
        <w:t xml:space="preserve">אז </w:t>
      </w:r>
      <w:bookmarkStart w:id="11556" w:name="_ETM_Q23_350370"/>
      <w:bookmarkEnd w:id="11556"/>
      <w:r>
        <w:rPr>
          <w:rtl/>
        </w:rPr>
        <w:t xml:space="preserve">אם </w:t>
      </w:r>
      <w:bookmarkStart w:id="11557" w:name="_ETM_Q23_350459"/>
      <w:bookmarkEnd w:id="11557"/>
      <w:r>
        <w:rPr>
          <w:rtl/>
        </w:rPr>
        <w:t xml:space="preserve">למישהו </w:t>
      </w:r>
      <w:bookmarkStart w:id="11558" w:name="_ETM_Q23_351510"/>
      <w:bookmarkEnd w:id="11558"/>
      <w:r>
        <w:rPr>
          <w:rtl/>
        </w:rPr>
        <w:t xml:space="preserve">היה </w:t>
      </w:r>
      <w:bookmarkStart w:id="11559" w:name="_ETM_Q23_351780"/>
      <w:bookmarkEnd w:id="11559"/>
      <w:r>
        <w:rPr>
          <w:rtl/>
        </w:rPr>
        <w:t>ספק</w:t>
      </w:r>
      <w:r>
        <w:rPr>
          <w:rFonts w:hint="cs"/>
          <w:rtl/>
        </w:rPr>
        <w:t xml:space="preserve"> –</w:t>
      </w:r>
      <w:r>
        <w:rPr>
          <w:rtl/>
        </w:rPr>
        <w:t xml:space="preserve"> </w:t>
      </w:r>
      <w:bookmarkStart w:id="11560" w:name="_ETM_Q23_352590"/>
      <w:bookmarkEnd w:id="11560"/>
      <w:r>
        <w:rPr>
          <w:rtl/>
        </w:rPr>
        <w:t xml:space="preserve">שלא </w:t>
      </w:r>
      <w:bookmarkStart w:id="11561" w:name="_ETM_Q23_352980"/>
      <w:bookmarkEnd w:id="11561"/>
      <w:r>
        <w:rPr>
          <w:rtl/>
        </w:rPr>
        <w:t xml:space="preserve">יהיה </w:t>
      </w:r>
      <w:bookmarkStart w:id="11562" w:name="_ETM_Q23_353099"/>
      <w:bookmarkEnd w:id="11562"/>
      <w:r>
        <w:rPr>
          <w:rtl/>
        </w:rPr>
        <w:t xml:space="preserve">לכם </w:t>
      </w:r>
      <w:bookmarkStart w:id="11563" w:name="_ETM_Q23_353370"/>
      <w:bookmarkEnd w:id="11563"/>
      <w:r>
        <w:rPr>
          <w:rtl/>
        </w:rPr>
        <w:t>ספק</w:t>
      </w:r>
      <w:r w:rsidR="00745170">
        <w:rPr>
          <w:rFonts w:hint="cs"/>
          <w:rtl/>
        </w:rPr>
        <w:t>:</w:t>
      </w:r>
      <w:r>
        <w:rPr>
          <w:rtl/>
        </w:rPr>
        <w:t xml:space="preserve"> </w:t>
      </w:r>
      <w:bookmarkStart w:id="11564" w:name="_ETM_Q23_354209"/>
      <w:bookmarkEnd w:id="11564"/>
      <w:r>
        <w:rPr>
          <w:rtl/>
        </w:rPr>
        <w:t xml:space="preserve">ירושלים </w:t>
      </w:r>
      <w:bookmarkStart w:id="11565" w:name="_ETM_Q23_355290"/>
      <w:bookmarkEnd w:id="11565"/>
      <w:r>
        <w:rPr>
          <w:rtl/>
        </w:rPr>
        <w:t xml:space="preserve">בירתה </w:t>
      </w:r>
      <w:bookmarkStart w:id="11566" w:name="_ETM_Q23_355859"/>
      <w:bookmarkEnd w:id="11566"/>
      <w:r>
        <w:rPr>
          <w:rtl/>
        </w:rPr>
        <w:t xml:space="preserve">המאוחדת </w:t>
      </w:r>
      <w:bookmarkStart w:id="11567" w:name="_ETM_Q23_356980"/>
      <w:bookmarkEnd w:id="11567"/>
      <w:r>
        <w:rPr>
          <w:rtl/>
        </w:rPr>
        <w:t xml:space="preserve">של </w:t>
      </w:r>
      <w:bookmarkStart w:id="11568" w:name="_ETM_Q23_357159"/>
      <w:bookmarkEnd w:id="11568"/>
      <w:r>
        <w:rPr>
          <w:rtl/>
        </w:rPr>
        <w:t xml:space="preserve">מדינת </w:t>
      </w:r>
      <w:bookmarkStart w:id="11569" w:name="_ETM_Q23_357549"/>
      <w:bookmarkEnd w:id="11569"/>
      <w:r>
        <w:rPr>
          <w:rtl/>
        </w:rPr>
        <w:t xml:space="preserve">ישראל </w:t>
      </w:r>
      <w:bookmarkStart w:id="11570" w:name="_ETM_Q23_358419"/>
      <w:bookmarkEnd w:id="11570"/>
      <w:r>
        <w:rPr>
          <w:rtl/>
        </w:rPr>
        <w:t>לנצח</w:t>
      </w:r>
      <w:bookmarkStart w:id="11571" w:name="_ETM_Q23_359050"/>
      <w:bookmarkEnd w:id="11571"/>
      <w:r w:rsidR="00745170">
        <w:rPr>
          <w:rFonts w:hint="cs"/>
          <w:rtl/>
        </w:rPr>
        <w:t>-</w:t>
      </w:r>
      <w:r>
        <w:rPr>
          <w:rFonts w:hint="cs"/>
          <w:rtl/>
        </w:rPr>
        <w:t xml:space="preserve">נצחים. </w:t>
      </w:r>
    </w:p>
    <w:p w:rsidR="002D6156" w:rsidRDefault="002D6156" w:rsidP="00CE7482">
      <w:pPr>
        <w:rPr>
          <w:rtl/>
        </w:rPr>
      </w:pPr>
    </w:p>
    <w:p w:rsidR="002D6156" w:rsidRDefault="002D6156" w:rsidP="00CE7482">
      <w:pPr>
        <w:pStyle w:val="af6"/>
        <w:keepNext/>
        <w:rPr>
          <w:rtl/>
        </w:rPr>
      </w:pPr>
      <w:bookmarkStart w:id="11572" w:name="ET_yor_6595_5"/>
      <w:r w:rsidRPr="00FC4870">
        <w:rPr>
          <w:rStyle w:val="TagStyle"/>
          <w:rtl/>
        </w:rPr>
        <w:t xml:space="preserve"> &lt;&lt; יור &gt;&gt; </w:t>
      </w:r>
      <w:r>
        <w:rPr>
          <w:rtl/>
        </w:rPr>
        <w:t>היו"ר ארז מלול:</w:t>
      </w:r>
      <w:r w:rsidRPr="00FC4870">
        <w:rPr>
          <w:rStyle w:val="TagStyle"/>
          <w:rtl/>
        </w:rPr>
        <w:t xml:space="preserve"> &lt;&lt; יור &gt;&gt;</w:t>
      </w:r>
      <w:r>
        <w:rPr>
          <w:rtl/>
        </w:rPr>
        <w:t xml:space="preserve">   </w:t>
      </w:r>
      <w:bookmarkEnd w:id="11572"/>
    </w:p>
    <w:p w:rsidR="002D6156" w:rsidRPr="006D19C1" w:rsidRDefault="002D6156" w:rsidP="00CE7482">
      <w:pPr>
        <w:rPr>
          <w:rtl/>
        </w:rPr>
      </w:pPr>
    </w:p>
    <w:p w:rsidR="00745170" w:rsidRDefault="002D6156" w:rsidP="00CE7482">
      <w:pPr>
        <w:rPr>
          <w:rtl/>
        </w:rPr>
      </w:pPr>
      <w:bookmarkStart w:id="11573" w:name="_ETM_Q23_357000"/>
      <w:bookmarkStart w:id="11574" w:name="_ETM_Q23_355000"/>
      <w:bookmarkStart w:id="11575" w:name="_ETM_Q23_359980"/>
      <w:bookmarkEnd w:id="11573"/>
      <w:bookmarkEnd w:id="11574"/>
      <w:bookmarkEnd w:id="11575"/>
      <w:r>
        <w:rPr>
          <w:rtl/>
        </w:rPr>
        <w:t xml:space="preserve">הייתי </w:t>
      </w:r>
      <w:bookmarkStart w:id="11576" w:name="_ETM_Q23_360310"/>
      <w:bookmarkEnd w:id="11576"/>
      <w:r>
        <w:rPr>
          <w:rtl/>
        </w:rPr>
        <w:t xml:space="preserve">מסיים </w:t>
      </w:r>
      <w:bookmarkStart w:id="11577" w:name="_ETM_Q23_360669"/>
      <w:bookmarkEnd w:id="11577"/>
      <w:r>
        <w:rPr>
          <w:rtl/>
        </w:rPr>
        <w:t xml:space="preserve">את </w:t>
      </w:r>
      <w:bookmarkStart w:id="11578" w:name="_ETM_Q23_360760"/>
      <w:bookmarkEnd w:id="11578"/>
      <w:r>
        <w:rPr>
          <w:rtl/>
        </w:rPr>
        <w:t xml:space="preserve">הנאום </w:t>
      </w:r>
      <w:bookmarkStart w:id="11579" w:name="_ETM_Q23_361090"/>
      <w:bookmarkEnd w:id="11579"/>
      <w:r>
        <w:rPr>
          <w:rtl/>
        </w:rPr>
        <w:t xml:space="preserve">היפה </w:t>
      </w:r>
      <w:bookmarkStart w:id="11580" w:name="_ETM_Q23_361540"/>
      <w:bookmarkEnd w:id="11580"/>
      <w:r>
        <w:rPr>
          <w:rtl/>
        </w:rPr>
        <w:t xml:space="preserve">הזה </w:t>
      </w:r>
      <w:bookmarkStart w:id="11581" w:name="_ETM_Q23_361780"/>
      <w:bookmarkEnd w:id="11581"/>
      <w:r>
        <w:rPr>
          <w:rtl/>
        </w:rPr>
        <w:t xml:space="preserve">בפסוק </w:t>
      </w:r>
      <w:bookmarkStart w:id="11582" w:name="_ETM_Q23_362750"/>
      <w:bookmarkEnd w:id="11582"/>
      <w:r>
        <w:rPr>
          <w:rFonts w:hint="cs"/>
          <w:rtl/>
        </w:rPr>
        <w:t>"</w:t>
      </w:r>
      <w:r>
        <w:rPr>
          <w:rtl/>
        </w:rPr>
        <w:t xml:space="preserve">אם </w:t>
      </w:r>
      <w:bookmarkStart w:id="11583" w:name="_ETM_Q23_362930"/>
      <w:bookmarkEnd w:id="11583"/>
      <w:r>
        <w:rPr>
          <w:rtl/>
        </w:rPr>
        <w:t xml:space="preserve">אשכחך </w:t>
      </w:r>
      <w:bookmarkStart w:id="11584" w:name="_ETM_Q23_363470"/>
      <w:bookmarkEnd w:id="11584"/>
      <w:proofErr w:type="spellStart"/>
      <w:r>
        <w:rPr>
          <w:rtl/>
        </w:rPr>
        <w:t>ירוש</w:t>
      </w:r>
      <w:r w:rsidRPr="00606DDD">
        <w:rPr>
          <w:rtl/>
        </w:rPr>
        <w:t>לָ͏ִם</w:t>
      </w:r>
      <w:proofErr w:type="spellEnd"/>
      <w:r>
        <w:rPr>
          <w:rtl/>
        </w:rPr>
        <w:t xml:space="preserve"> </w:t>
      </w:r>
      <w:bookmarkStart w:id="11585" w:name="_ETM_Q23_364760"/>
      <w:bookmarkEnd w:id="11585"/>
      <w:r>
        <w:rPr>
          <w:rtl/>
        </w:rPr>
        <w:t xml:space="preserve">תשכח </w:t>
      </w:r>
      <w:bookmarkStart w:id="11586" w:name="_ETM_Q23_365270"/>
      <w:bookmarkEnd w:id="11586"/>
      <w:r>
        <w:rPr>
          <w:rtl/>
        </w:rPr>
        <w:t>ימיני</w:t>
      </w:r>
      <w:r>
        <w:rPr>
          <w:rFonts w:hint="cs"/>
          <w:rtl/>
        </w:rPr>
        <w:t>".</w:t>
      </w:r>
      <w:r>
        <w:rPr>
          <w:rtl/>
        </w:rPr>
        <w:t xml:space="preserve"> </w:t>
      </w:r>
      <w:bookmarkStart w:id="11587" w:name="_ETM_Q23_366319"/>
      <w:bookmarkEnd w:id="11587"/>
    </w:p>
    <w:p w:rsidR="00745170" w:rsidRDefault="00745170" w:rsidP="00CE7482">
      <w:pPr>
        <w:rPr>
          <w:rtl/>
        </w:rPr>
      </w:pPr>
    </w:p>
    <w:p w:rsidR="002D6156" w:rsidRDefault="002D6156" w:rsidP="00CE7482">
      <w:pPr>
        <w:rPr>
          <w:rtl/>
        </w:rPr>
      </w:pPr>
      <w:r>
        <w:rPr>
          <w:rtl/>
        </w:rPr>
        <w:t xml:space="preserve">חברת </w:t>
      </w:r>
      <w:bookmarkStart w:id="11588" w:name="_ETM_Q23_366739"/>
      <w:bookmarkEnd w:id="11588"/>
      <w:r>
        <w:rPr>
          <w:rtl/>
        </w:rPr>
        <w:t xml:space="preserve">הכנסת </w:t>
      </w:r>
      <w:bookmarkStart w:id="11589" w:name="_ETM_Q23_368290"/>
      <w:bookmarkStart w:id="11590" w:name="_ETM_Q23_368799"/>
      <w:bookmarkStart w:id="11591" w:name="_ETM_Q23_369159"/>
      <w:bookmarkStart w:id="11592" w:name="_ETM_Q23_369700"/>
      <w:bookmarkEnd w:id="11589"/>
      <w:bookmarkEnd w:id="11590"/>
      <w:bookmarkEnd w:id="11591"/>
      <w:bookmarkEnd w:id="11592"/>
      <w:r>
        <w:rPr>
          <w:rtl/>
        </w:rPr>
        <w:t>ד</w:t>
      </w:r>
      <w:r>
        <w:rPr>
          <w:rFonts w:hint="cs"/>
          <w:rtl/>
        </w:rPr>
        <w:t>ב</w:t>
      </w:r>
      <w:r>
        <w:rPr>
          <w:rtl/>
        </w:rPr>
        <w:t xml:space="preserve">י </w:t>
      </w:r>
      <w:bookmarkStart w:id="11593" w:name="_ETM_Q23_370090"/>
      <w:bookmarkEnd w:id="11593"/>
      <w:r>
        <w:rPr>
          <w:rtl/>
        </w:rPr>
        <w:t xml:space="preserve">ביטון </w:t>
      </w:r>
      <w:bookmarkStart w:id="11594" w:name="_ETM_Q23_370659"/>
      <w:bookmarkEnd w:id="11594"/>
      <w:r>
        <w:rPr>
          <w:rFonts w:hint="cs"/>
          <w:rtl/>
        </w:rPr>
        <w:t xml:space="preserve">– </w:t>
      </w:r>
      <w:r>
        <w:rPr>
          <w:rtl/>
        </w:rPr>
        <w:t xml:space="preserve">אינה </w:t>
      </w:r>
      <w:bookmarkStart w:id="11595" w:name="_ETM_Q23_370900"/>
      <w:bookmarkEnd w:id="11595"/>
      <w:r>
        <w:rPr>
          <w:rtl/>
        </w:rPr>
        <w:t>נוכחת</w:t>
      </w:r>
      <w:r>
        <w:rPr>
          <w:rFonts w:hint="cs"/>
          <w:rtl/>
        </w:rPr>
        <w:t>;</w:t>
      </w:r>
      <w:r>
        <w:rPr>
          <w:rtl/>
        </w:rPr>
        <w:t xml:space="preserve"> </w:t>
      </w:r>
      <w:bookmarkStart w:id="11596" w:name="_ETM_Q23_371620"/>
      <w:bookmarkEnd w:id="11596"/>
      <w:r>
        <w:rPr>
          <w:rtl/>
        </w:rPr>
        <w:t xml:space="preserve">חבר </w:t>
      </w:r>
      <w:bookmarkStart w:id="11597" w:name="_ETM_Q23_371950"/>
      <w:bookmarkEnd w:id="11597"/>
      <w:r>
        <w:rPr>
          <w:rtl/>
        </w:rPr>
        <w:t xml:space="preserve">הכנסת </w:t>
      </w:r>
      <w:bookmarkStart w:id="11598" w:name="_ETM_Q23_372250"/>
      <w:bookmarkEnd w:id="11598"/>
      <w:r>
        <w:rPr>
          <w:rtl/>
        </w:rPr>
        <w:t>אבי</w:t>
      </w:r>
      <w:bookmarkStart w:id="11599" w:name="_ETM_Q23_372430"/>
      <w:bookmarkEnd w:id="11599"/>
      <w:r>
        <w:rPr>
          <w:rtl/>
        </w:rPr>
        <w:t>חי</w:t>
      </w:r>
      <w:r>
        <w:rPr>
          <w:rFonts w:hint="cs"/>
          <w:rtl/>
        </w:rPr>
        <w:t xml:space="preserve"> אברהם</w:t>
      </w:r>
      <w:bookmarkStart w:id="11600" w:name="_ETM_Q23_372639"/>
      <w:bookmarkStart w:id="11601" w:name="_ETM_Q23_372939"/>
      <w:bookmarkEnd w:id="11600"/>
      <w:bookmarkEnd w:id="11601"/>
      <w:r>
        <w:rPr>
          <w:rtl/>
        </w:rPr>
        <w:t xml:space="preserve"> </w:t>
      </w:r>
      <w:bookmarkStart w:id="11602" w:name="_ETM_Q23_373329"/>
      <w:bookmarkEnd w:id="11602"/>
      <w:r>
        <w:rPr>
          <w:rtl/>
        </w:rPr>
        <w:t>ב</w:t>
      </w:r>
      <w:r>
        <w:rPr>
          <w:rFonts w:hint="cs"/>
          <w:rtl/>
        </w:rPr>
        <w:t>ו</w:t>
      </w:r>
      <w:r>
        <w:rPr>
          <w:rtl/>
        </w:rPr>
        <w:t xml:space="preserve">ארון </w:t>
      </w:r>
      <w:bookmarkStart w:id="11603" w:name="_ETM_Q23_374409"/>
      <w:bookmarkEnd w:id="11603"/>
      <w:r>
        <w:rPr>
          <w:rFonts w:hint="cs"/>
          <w:rtl/>
        </w:rPr>
        <w:t xml:space="preserve">– </w:t>
      </w:r>
      <w:r>
        <w:rPr>
          <w:rtl/>
        </w:rPr>
        <w:t xml:space="preserve">אינו </w:t>
      </w:r>
      <w:bookmarkStart w:id="11604" w:name="_ETM_Q23_374709"/>
      <w:bookmarkEnd w:id="11604"/>
      <w:r>
        <w:rPr>
          <w:rtl/>
        </w:rPr>
        <w:t>נוכח</w:t>
      </w:r>
      <w:r>
        <w:rPr>
          <w:rFonts w:hint="cs"/>
          <w:rtl/>
        </w:rPr>
        <w:t>;</w:t>
      </w:r>
      <w:r>
        <w:rPr>
          <w:rtl/>
        </w:rPr>
        <w:t xml:space="preserve"> </w:t>
      </w:r>
      <w:bookmarkStart w:id="11605" w:name="_ETM_Q23_376040"/>
      <w:bookmarkEnd w:id="11605"/>
      <w:r>
        <w:rPr>
          <w:rtl/>
        </w:rPr>
        <w:t xml:space="preserve">חברת </w:t>
      </w:r>
      <w:bookmarkStart w:id="11606" w:name="_ETM_Q23_376639"/>
      <w:bookmarkEnd w:id="11606"/>
      <w:r>
        <w:rPr>
          <w:rtl/>
        </w:rPr>
        <w:t xml:space="preserve">הכנסת </w:t>
      </w:r>
      <w:bookmarkStart w:id="11607" w:name="_ETM_Q23_376970"/>
      <w:bookmarkEnd w:id="11607"/>
      <w:r>
        <w:rPr>
          <w:rtl/>
        </w:rPr>
        <w:t xml:space="preserve">פנינה </w:t>
      </w:r>
      <w:bookmarkStart w:id="11608" w:name="_ETM_Q23_377240"/>
      <w:bookmarkEnd w:id="11608"/>
      <w:r>
        <w:rPr>
          <w:rtl/>
        </w:rPr>
        <w:t xml:space="preserve">תמנו </w:t>
      </w:r>
      <w:bookmarkStart w:id="11609" w:name="_ETM_Q23_377600"/>
      <w:bookmarkEnd w:id="11609"/>
      <w:r>
        <w:rPr>
          <w:rFonts w:hint="cs"/>
          <w:rtl/>
        </w:rPr>
        <w:t xml:space="preserve">– </w:t>
      </w:r>
      <w:r>
        <w:rPr>
          <w:rtl/>
        </w:rPr>
        <w:t xml:space="preserve">אינה </w:t>
      </w:r>
      <w:bookmarkStart w:id="11610" w:name="_ETM_Q23_377780"/>
      <w:bookmarkEnd w:id="11610"/>
      <w:r>
        <w:rPr>
          <w:rtl/>
        </w:rPr>
        <w:t>נוכחת</w:t>
      </w:r>
      <w:r>
        <w:rPr>
          <w:rFonts w:hint="cs"/>
          <w:rtl/>
        </w:rPr>
        <w:t>;</w:t>
      </w:r>
      <w:r>
        <w:rPr>
          <w:rtl/>
        </w:rPr>
        <w:t xml:space="preserve"> </w:t>
      </w:r>
      <w:bookmarkStart w:id="11611" w:name="_ETM_Q23_378590"/>
      <w:bookmarkEnd w:id="11611"/>
      <w:r>
        <w:rPr>
          <w:rtl/>
        </w:rPr>
        <w:t xml:space="preserve">חבר </w:t>
      </w:r>
      <w:bookmarkStart w:id="11612" w:name="_ETM_Q23_379280"/>
      <w:bookmarkEnd w:id="11612"/>
      <w:r>
        <w:rPr>
          <w:rtl/>
        </w:rPr>
        <w:t xml:space="preserve">הכנסת </w:t>
      </w:r>
      <w:bookmarkStart w:id="11613" w:name="_ETM_Q23_379940"/>
      <w:bookmarkEnd w:id="11613"/>
      <w:r>
        <w:rPr>
          <w:rtl/>
        </w:rPr>
        <w:t xml:space="preserve">חמד </w:t>
      </w:r>
      <w:bookmarkStart w:id="11614" w:name="_ETM_Q23_380360"/>
      <w:bookmarkEnd w:id="11614"/>
      <w:r>
        <w:rPr>
          <w:rtl/>
        </w:rPr>
        <w:t xml:space="preserve">עמאר </w:t>
      </w:r>
      <w:bookmarkStart w:id="11615" w:name="_ETM_Q23_381450"/>
      <w:bookmarkEnd w:id="11615"/>
      <w:r>
        <w:rPr>
          <w:rFonts w:hint="cs"/>
          <w:rtl/>
        </w:rPr>
        <w:t xml:space="preserve">– </w:t>
      </w:r>
      <w:r>
        <w:rPr>
          <w:rtl/>
        </w:rPr>
        <w:t>מוותר</w:t>
      </w:r>
      <w:r>
        <w:rPr>
          <w:rFonts w:hint="cs"/>
          <w:rtl/>
        </w:rPr>
        <w:t>;</w:t>
      </w:r>
      <w:r>
        <w:rPr>
          <w:rtl/>
        </w:rPr>
        <w:t xml:space="preserve"> </w:t>
      </w:r>
      <w:bookmarkStart w:id="11616" w:name="_ETM_Q23_382560"/>
      <w:bookmarkEnd w:id="11616"/>
      <w:r>
        <w:rPr>
          <w:rtl/>
        </w:rPr>
        <w:t xml:space="preserve">חברת </w:t>
      </w:r>
      <w:bookmarkStart w:id="11617" w:name="_ETM_Q23_383099"/>
      <w:bookmarkEnd w:id="11617"/>
      <w:r>
        <w:rPr>
          <w:rtl/>
        </w:rPr>
        <w:t xml:space="preserve">הכנסת </w:t>
      </w:r>
      <w:bookmarkStart w:id="11618" w:name="_ETM_Q23_383430"/>
      <w:bookmarkEnd w:id="11618"/>
      <w:r>
        <w:rPr>
          <w:rtl/>
        </w:rPr>
        <w:t xml:space="preserve">טטיאנה </w:t>
      </w:r>
      <w:bookmarkStart w:id="11619" w:name="_ETM_Q23_383939"/>
      <w:bookmarkEnd w:id="11619"/>
      <w:r>
        <w:rPr>
          <w:rtl/>
        </w:rPr>
        <w:t>מז</w:t>
      </w:r>
      <w:r>
        <w:rPr>
          <w:rFonts w:hint="cs"/>
          <w:rtl/>
        </w:rPr>
        <w:t xml:space="preserve">רסקי </w:t>
      </w:r>
      <w:r>
        <w:rPr>
          <w:rFonts w:hint="eastAsia"/>
          <w:rtl/>
        </w:rPr>
        <w:t>–</w:t>
      </w:r>
      <w:r>
        <w:rPr>
          <w:rFonts w:hint="cs"/>
          <w:rtl/>
        </w:rPr>
        <w:t xml:space="preserve"> </w:t>
      </w:r>
      <w:bookmarkStart w:id="11620" w:name="_ETM_Q23_379000"/>
      <w:bookmarkStart w:id="11621" w:name="_ETM_Q23_384239"/>
      <w:bookmarkStart w:id="11622" w:name="_ETM_Q23_384599"/>
      <w:bookmarkEnd w:id="11620"/>
      <w:bookmarkEnd w:id="11621"/>
      <w:bookmarkEnd w:id="11622"/>
      <w:r>
        <w:rPr>
          <w:rFonts w:hint="cs"/>
          <w:rtl/>
        </w:rPr>
        <w:t xml:space="preserve">אינה </w:t>
      </w:r>
      <w:r>
        <w:rPr>
          <w:rtl/>
        </w:rPr>
        <w:t>נוכחת</w:t>
      </w:r>
      <w:r>
        <w:rPr>
          <w:rFonts w:hint="cs"/>
          <w:rtl/>
        </w:rPr>
        <w:t>;</w:t>
      </w:r>
      <w:r>
        <w:rPr>
          <w:rtl/>
        </w:rPr>
        <w:t xml:space="preserve"> </w:t>
      </w:r>
      <w:bookmarkStart w:id="11623" w:name="_ETM_Q23_386069"/>
      <w:bookmarkEnd w:id="11623"/>
      <w:r>
        <w:rPr>
          <w:rtl/>
        </w:rPr>
        <w:t xml:space="preserve">חבר </w:t>
      </w:r>
      <w:bookmarkStart w:id="11624" w:name="_ETM_Q23_386400"/>
      <w:bookmarkEnd w:id="11624"/>
      <w:r>
        <w:rPr>
          <w:rtl/>
        </w:rPr>
        <w:t xml:space="preserve">הכנסת </w:t>
      </w:r>
      <w:bookmarkStart w:id="11625" w:name="_ETM_Q23_386669"/>
      <w:bookmarkEnd w:id="11625"/>
      <w:r>
        <w:rPr>
          <w:rtl/>
        </w:rPr>
        <w:t xml:space="preserve">יוראי </w:t>
      </w:r>
      <w:bookmarkStart w:id="11626" w:name="_ETM_Q23_387059"/>
      <w:bookmarkEnd w:id="11626"/>
      <w:r>
        <w:rPr>
          <w:rtl/>
        </w:rPr>
        <w:t xml:space="preserve">להב </w:t>
      </w:r>
      <w:bookmarkStart w:id="11627" w:name="_ETM_Q23_387359"/>
      <w:bookmarkEnd w:id="11627"/>
      <w:r>
        <w:rPr>
          <w:rtl/>
        </w:rPr>
        <w:t xml:space="preserve">הרצנו </w:t>
      </w:r>
      <w:bookmarkStart w:id="11628" w:name="_ETM_Q23_387749"/>
      <w:bookmarkEnd w:id="11628"/>
      <w:r>
        <w:rPr>
          <w:rFonts w:hint="cs"/>
          <w:rtl/>
        </w:rPr>
        <w:t xml:space="preserve">– </w:t>
      </w:r>
      <w:r>
        <w:rPr>
          <w:rtl/>
        </w:rPr>
        <w:t xml:space="preserve">אינו </w:t>
      </w:r>
      <w:bookmarkStart w:id="11629" w:name="_ETM_Q23_387870"/>
      <w:bookmarkEnd w:id="11629"/>
      <w:r>
        <w:rPr>
          <w:rtl/>
        </w:rPr>
        <w:t>נוכח</w:t>
      </w:r>
      <w:r>
        <w:rPr>
          <w:rFonts w:hint="cs"/>
          <w:rtl/>
        </w:rPr>
        <w:t>.</w:t>
      </w:r>
      <w:r>
        <w:rPr>
          <w:rtl/>
        </w:rPr>
        <w:t xml:space="preserve"> </w:t>
      </w:r>
      <w:bookmarkStart w:id="11630" w:name="_ETM_Q23_388739"/>
      <w:bookmarkEnd w:id="11630"/>
      <w:r>
        <w:rPr>
          <w:rtl/>
        </w:rPr>
        <w:t xml:space="preserve">חברת </w:t>
      </w:r>
      <w:bookmarkStart w:id="11631" w:name="_ETM_Q23_389279"/>
      <w:bookmarkEnd w:id="11631"/>
      <w:r>
        <w:rPr>
          <w:rtl/>
        </w:rPr>
        <w:t xml:space="preserve">הכנסת </w:t>
      </w:r>
      <w:bookmarkStart w:id="11632" w:name="_ETM_Q23_389639"/>
      <w:bookmarkEnd w:id="11632"/>
      <w:r>
        <w:rPr>
          <w:rtl/>
        </w:rPr>
        <w:t xml:space="preserve">עאידה </w:t>
      </w:r>
      <w:bookmarkStart w:id="11633" w:name="_ETM_Q23_389999"/>
      <w:bookmarkEnd w:id="11633"/>
      <w:r>
        <w:rPr>
          <w:rtl/>
        </w:rPr>
        <w:t xml:space="preserve">תומא </w:t>
      </w:r>
      <w:bookmarkStart w:id="11634" w:name="_ETM_Q23_390299"/>
      <w:bookmarkEnd w:id="11634"/>
      <w:r>
        <w:rPr>
          <w:rtl/>
        </w:rPr>
        <w:t>סלימאן</w:t>
      </w:r>
      <w:r>
        <w:rPr>
          <w:rFonts w:hint="cs"/>
          <w:rtl/>
        </w:rPr>
        <w:t>,</w:t>
      </w:r>
      <w:bookmarkStart w:id="11635" w:name="_ETM_Q23_390900"/>
      <w:bookmarkEnd w:id="11635"/>
      <w:r>
        <w:rPr>
          <w:rtl/>
        </w:rPr>
        <w:t xml:space="preserve"> </w:t>
      </w:r>
      <w:bookmarkStart w:id="11636" w:name="_ETM_Q23_391469"/>
      <w:bookmarkEnd w:id="11636"/>
      <w:r>
        <w:rPr>
          <w:rtl/>
        </w:rPr>
        <w:t>בבקשה</w:t>
      </w:r>
      <w:r>
        <w:rPr>
          <w:rFonts w:hint="cs"/>
          <w:rtl/>
        </w:rPr>
        <w:t>.</w:t>
      </w:r>
    </w:p>
    <w:p w:rsidR="002D6156" w:rsidRDefault="002D6156" w:rsidP="00CE7482">
      <w:pPr>
        <w:rPr>
          <w:rtl/>
        </w:rPr>
      </w:pPr>
    </w:p>
    <w:p w:rsidR="002D6156" w:rsidRDefault="002D6156" w:rsidP="00CE7482">
      <w:pPr>
        <w:pStyle w:val="a4"/>
        <w:keepNext/>
        <w:rPr>
          <w:rtl/>
        </w:rPr>
      </w:pPr>
      <w:bookmarkStart w:id="11637" w:name="ET_speaker_5761_6"/>
      <w:r w:rsidRPr="00BE12C7">
        <w:rPr>
          <w:rStyle w:val="TagStyle"/>
          <w:rtl/>
        </w:rPr>
        <w:t xml:space="preserve"> &lt;&lt; דובר &gt;&gt; </w:t>
      </w:r>
      <w:bookmarkStart w:id="11638" w:name="_Toc199196178"/>
      <w:bookmarkStart w:id="11639" w:name="_Toc199196456"/>
      <w:r>
        <w:rPr>
          <w:rtl/>
        </w:rPr>
        <w:t>עאידה תומא סלימאן (חד"ש-תע"ל):</w:t>
      </w:r>
      <w:bookmarkEnd w:id="11638"/>
      <w:bookmarkEnd w:id="11639"/>
      <w:r w:rsidRPr="00BE12C7">
        <w:rPr>
          <w:rStyle w:val="TagStyle"/>
          <w:rtl/>
        </w:rPr>
        <w:t xml:space="preserve"> &lt;&lt; דובר &gt;&gt;</w:t>
      </w:r>
      <w:r>
        <w:rPr>
          <w:rtl/>
        </w:rPr>
        <w:t xml:space="preserve">   </w:t>
      </w:r>
      <w:bookmarkEnd w:id="11637"/>
    </w:p>
    <w:p w:rsidR="002D6156" w:rsidRPr="006D19C1" w:rsidRDefault="002D6156" w:rsidP="00CE7482">
      <w:pPr>
        <w:rPr>
          <w:rtl/>
        </w:rPr>
      </w:pPr>
    </w:p>
    <w:p w:rsidR="002D6156" w:rsidRDefault="002D6156" w:rsidP="00745170">
      <w:pPr>
        <w:rPr>
          <w:rtl/>
        </w:rPr>
      </w:pPr>
      <w:bookmarkStart w:id="11640" w:name="_ETM_Q23_402000"/>
      <w:bookmarkStart w:id="11641" w:name="_ETM_Q23_396000"/>
      <w:bookmarkStart w:id="11642" w:name="_ETM_Q23_416459"/>
      <w:bookmarkEnd w:id="11640"/>
      <w:bookmarkEnd w:id="11641"/>
      <w:bookmarkEnd w:id="11642"/>
      <w:r>
        <w:rPr>
          <w:rtl/>
        </w:rPr>
        <w:t xml:space="preserve">כבוד </w:t>
      </w:r>
      <w:bookmarkStart w:id="11643" w:name="_ETM_Q23_416730"/>
      <w:bookmarkEnd w:id="11643"/>
      <w:r>
        <w:rPr>
          <w:rtl/>
        </w:rPr>
        <w:t>היושב-ראש</w:t>
      </w:r>
      <w:r>
        <w:rPr>
          <w:rFonts w:hint="cs"/>
          <w:rtl/>
        </w:rPr>
        <w:t>,</w:t>
      </w:r>
      <w:r>
        <w:rPr>
          <w:rtl/>
        </w:rPr>
        <w:t xml:space="preserve"> </w:t>
      </w:r>
      <w:bookmarkStart w:id="11644" w:name="_ETM_Q23_417480"/>
      <w:bookmarkEnd w:id="11644"/>
      <w:r>
        <w:rPr>
          <w:rtl/>
        </w:rPr>
        <w:t xml:space="preserve">חברי </w:t>
      </w:r>
      <w:bookmarkStart w:id="11645" w:name="_ETM_Q23_417840"/>
      <w:bookmarkEnd w:id="11645"/>
      <w:r>
        <w:rPr>
          <w:rtl/>
        </w:rPr>
        <w:t xml:space="preserve">וחברות </w:t>
      </w:r>
      <w:bookmarkStart w:id="11646" w:name="_ETM_Q23_418290"/>
      <w:bookmarkEnd w:id="11646"/>
      <w:r>
        <w:rPr>
          <w:rtl/>
        </w:rPr>
        <w:t xml:space="preserve">כנסת </w:t>
      </w:r>
      <w:bookmarkStart w:id="11647" w:name="_ETM_Q23_418799"/>
      <w:bookmarkEnd w:id="11647"/>
      <w:r>
        <w:rPr>
          <w:rtl/>
        </w:rPr>
        <w:t>נכבדים</w:t>
      </w:r>
      <w:r>
        <w:rPr>
          <w:rFonts w:hint="cs"/>
          <w:rtl/>
        </w:rPr>
        <w:t>,</w:t>
      </w:r>
      <w:r>
        <w:rPr>
          <w:rtl/>
        </w:rPr>
        <w:t xml:space="preserve"> </w:t>
      </w:r>
      <w:bookmarkStart w:id="11648" w:name="_ETM_Q23_420710"/>
      <w:bookmarkEnd w:id="11648"/>
      <w:r>
        <w:rPr>
          <w:rtl/>
        </w:rPr>
        <w:t xml:space="preserve">לפני </w:t>
      </w:r>
      <w:bookmarkStart w:id="11649" w:name="_ETM_Q23_421880"/>
      <w:bookmarkEnd w:id="11649"/>
      <w:r>
        <w:rPr>
          <w:rtl/>
        </w:rPr>
        <w:t xml:space="preserve">כמה </w:t>
      </w:r>
      <w:bookmarkStart w:id="11650" w:name="_ETM_Q23_422180"/>
      <w:bookmarkEnd w:id="11650"/>
      <w:r>
        <w:rPr>
          <w:rtl/>
        </w:rPr>
        <w:t xml:space="preserve">שעות </w:t>
      </w:r>
      <w:bookmarkStart w:id="11651" w:name="_ETM_Q23_422690"/>
      <w:bookmarkEnd w:id="11651"/>
      <w:r>
        <w:rPr>
          <w:rtl/>
        </w:rPr>
        <w:t xml:space="preserve">החברים </w:t>
      </w:r>
      <w:bookmarkStart w:id="11652" w:name="_ETM_Q23_424130"/>
      <w:bookmarkEnd w:id="11652"/>
      <w:r>
        <w:rPr>
          <w:rtl/>
        </w:rPr>
        <w:t xml:space="preserve">שלי </w:t>
      </w:r>
      <w:bookmarkStart w:id="11653" w:name="_ETM_Q23_424880"/>
      <w:bookmarkEnd w:id="11653"/>
      <w:r>
        <w:rPr>
          <w:rtl/>
        </w:rPr>
        <w:t xml:space="preserve">חברי </w:t>
      </w:r>
      <w:bookmarkStart w:id="11654" w:name="_ETM_Q23_425330"/>
      <w:bookmarkEnd w:id="11654"/>
      <w:r>
        <w:rPr>
          <w:rtl/>
        </w:rPr>
        <w:t xml:space="preserve">הכנסת </w:t>
      </w:r>
      <w:bookmarkStart w:id="11655" w:name="_ETM_Q23_426829"/>
      <w:bookmarkEnd w:id="11655"/>
      <w:r>
        <w:rPr>
          <w:rFonts w:hint="cs"/>
          <w:rtl/>
        </w:rPr>
        <w:t xml:space="preserve">איימן עודה ויוסף עטאונה </w:t>
      </w:r>
      <w:bookmarkStart w:id="11656" w:name="_ETM_Q23_427610"/>
      <w:bookmarkStart w:id="11657" w:name="_ETM_Q23_427819"/>
      <w:bookmarkStart w:id="11658" w:name="_ETM_Q23_427939"/>
      <w:bookmarkStart w:id="11659" w:name="_ETM_Q23_428269"/>
      <w:bookmarkStart w:id="11660" w:name="_ETM_Q23_429500"/>
      <w:bookmarkStart w:id="11661" w:name="_ETM_Q23_429950"/>
      <w:bookmarkStart w:id="11662" w:name="_ETM_Q23_430370"/>
      <w:bookmarkEnd w:id="11656"/>
      <w:bookmarkEnd w:id="11657"/>
      <w:bookmarkEnd w:id="11658"/>
      <w:bookmarkEnd w:id="11659"/>
      <w:bookmarkEnd w:id="11660"/>
      <w:bookmarkEnd w:id="11661"/>
      <w:bookmarkEnd w:id="11662"/>
      <w:r>
        <w:rPr>
          <w:rtl/>
        </w:rPr>
        <w:t xml:space="preserve">וגם </w:t>
      </w:r>
      <w:bookmarkStart w:id="11663" w:name="_ETM_Q23_430730"/>
      <w:bookmarkStart w:id="11664" w:name="_ETM_Q23_430969"/>
      <w:bookmarkEnd w:id="11663"/>
      <w:bookmarkEnd w:id="11664"/>
      <w:r>
        <w:rPr>
          <w:rtl/>
        </w:rPr>
        <w:t xml:space="preserve">חברי </w:t>
      </w:r>
      <w:bookmarkStart w:id="11665" w:name="_ETM_Q23_431420"/>
      <w:bookmarkEnd w:id="11665"/>
      <w:r>
        <w:rPr>
          <w:rtl/>
        </w:rPr>
        <w:t xml:space="preserve">כנסת </w:t>
      </w:r>
      <w:bookmarkStart w:id="11666" w:name="_ETM_Q23_432019"/>
      <w:bookmarkEnd w:id="11666"/>
      <w:r>
        <w:rPr>
          <w:rtl/>
        </w:rPr>
        <w:t>מ</w:t>
      </w:r>
      <w:bookmarkStart w:id="11667" w:name="_ETM_Q23_432290"/>
      <w:bookmarkEnd w:id="11667"/>
      <w:r>
        <w:rPr>
          <w:rtl/>
        </w:rPr>
        <w:t xml:space="preserve">הרשימה </w:t>
      </w:r>
      <w:bookmarkStart w:id="11668" w:name="_ETM_Q23_432829"/>
      <w:bookmarkEnd w:id="11668"/>
      <w:r>
        <w:rPr>
          <w:rtl/>
        </w:rPr>
        <w:t>המאוחדת</w:t>
      </w:r>
      <w:r>
        <w:rPr>
          <w:rFonts w:hint="cs"/>
          <w:rtl/>
        </w:rPr>
        <w:t>,</w:t>
      </w:r>
      <w:r>
        <w:rPr>
          <w:rtl/>
        </w:rPr>
        <w:t xml:space="preserve"> </w:t>
      </w:r>
      <w:bookmarkStart w:id="11669" w:name="_ETM_Q23_434640"/>
      <w:bookmarkEnd w:id="11669"/>
      <w:r>
        <w:rPr>
          <w:rtl/>
        </w:rPr>
        <w:t>רע</w:t>
      </w:r>
      <w:r>
        <w:rPr>
          <w:rFonts w:hint="cs"/>
          <w:rtl/>
        </w:rPr>
        <w:t>"</w:t>
      </w:r>
      <w:r w:rsidR="00745170">
        <w:rPr>
          <w:rFonts w:hint="cs"/>
          <w:rtl/>
        </w:rPr>
        <w:t>מ</w:t>
      </w:r>
      <w:r>
        <w:rPr>
          <w:rFonts w:hint="cs"/>
          <w:rtl/>
        </w:rPr>
        <w:t xml:space="preserve">, נכחו </w:t>
      </w:r>
      <w:bookmarkStart w:id="11670" w:name="_ETM_Q23_436350"/>
      <w:bookmarkStart w:id="11671" w:name="_ETM_Q23_437629"/>
      <w:bookmarkEnd w:id="11670"/>
      <w:bookmarkEnd w:id="11671"/>
      <w:r>
        <w:rPr>
          <w:rtl/>
        </w:rPr>
        <w:t xml:space="preserve">באספה </w:t>
      </w:r>
      <w:bookmarkStart w:id="11672" w:name="_ETM_Q23_438499"/>
      <w:bookmarkEnd w:id="11672"/>
      <w:r>
        <w:rPr>
          <w:rtl/>
        </w:rPr>
        <w:t xml:space="preserve">גדולה </w:t>
      </w:r>
      <w:bookmarkStart w:id="11673" w:name="_ETM_Q23_439069"/>
      <w:bookmarkEnd w:id="11673"/>
      <w:r>
        <w:rPr>
          <w:rtl/>
        </w:rPr>
        <w:t xml:space="preserve">שהייתה </w:t>
      </w:r>
      <w:bookmarkStart w:id="11674" w:name="_ETM_Q23_439939"/>
      <w:bookmarkEnd w:id="11674"/>
      <w:r>
        <w:rPr>
          <w:rtl/>
        </w:rPr>
        <w:t>בנגב</w:t>
      </w:r>
      <w:r>
        <w:rPr>
          <w:rFonts w:hint="cs"/>
          <w:rtl/>
        </w:rPr>
        <w:t>.</w:t>
      </w:r>
      <w:r>
        <w:rPr>
          <w:rtl/>
        </w:rPr>
        <w:t xml:space="preserve"> </w:t>
      </w:r>
      <w:bookmarkStart w:id="11675" w:name="_ETM_Q23_441550"/>
      <w:bookmarkEnd w:id="11675"/>
      <w:r>
        <w:rPr>
          <w:rtl/>
        </w:rPr>
        <w:t xml:space="preserve">האספה </w:t>
      </w:r>
      <w:bookmarkStart w:id="11676" w:name="_ETM_Q23_442360"/>
      <w:bookmarkEnd w:id="11676"/>
      <w:r>
        <w:rPr>
          <w:rtl/>
        </w:rPr>
        <w:t xml:space="preserve">נועדה </w:t>
      </w:r>
      <w:bookmarkStart w:id="11677" w:name="_ETM_Q23_442960"/>
      <w:bookmarkEnd w:id="11677"/>
      <w:r>
        <w:rPr>
          <w:rtl/>
        </w:rPr>
        <w:t>למ</w:t>
      </w:r>
      <w:r>
        <w:rPr>
          <w:rFonts w:hint="cs"/>
          <w:rtl/>
        </w:rPr>
        <w:t xml:space="preserve">חות </w:t>
      </w:r>
      <w:bookmarkStart w:id="11678" w:name="_ETM_Q23_443560"/>
      <w:bookmarkEnd w:id="11678"/>
      <w:r>
        <w:rPr>
          <w:rtl/>
        </w:rPr>
        <w:t xml:space="preserve">על </w:t>
      </w:r>
      <w:bookmarkStart w:id="11679" w:name="_ETM_Q23_444220"/>
      <w:bookmarkEnd w:id="11679"/>
      <w:r>
        <w:rPr>
          <w:rtl/>
        </w:rPr>
        <w:t xml:space="preserve">הריסת </w:t>
      </w:r>
      <w:bookmarkStart w:id="11680" w:name="_ETM_Q23_445419"/>
      <w:bookmarkEnd w:id="11680"/>
      <w:r>
        <w:rPr>
          <w:rtl/>
        </w:rPr>
        <w:t>הבתים</w:t>
      </w:r>
      <w:r>
        <w:rPr>
          <w:rFonts w:hint="cs"/>
          <w:rtl/>
        </w:rPr>
        <w:t>.</w:t>
      </w:r>
    </w:p>
    <w:p w:rsidR="002D6156" w:rsidRDefault="002D6156" w:rsidP="00CE7482">
      <w:pPr>
        <w:rPr>
          <w:rtl/>
        </w:rPr>
      </w:pPr>
    </w:p>
    <w:p w:rsidR="002D6156" w:rsidRDefault="002D6156" w:rsidP="00745170">
      <w:pPr>
        <w:rPr>
          <w:rtl/>
        </w:rPr>
      </w:pPr>
      <w:bookmarkStart w:id="11681" w:name="_ETM_Q23_447000"/>
      <w:bookmarkStart w:id="11682" w:name="_ETM_Q23_446940"/>
      <w:bookmarkEnd w:id="11681"/>
      <w:bookmarkEnd w:id="11682"/>
      <w:r>
        <w:rPr>
          <w:rtl/>
        </w:rPr>
        <w:t xml:space="preserve">היום </w:t>
      </w:r>
      <w:bookmarkStart w:id="11683" w:name="_ETM_Q23_447389"/>
      <w:bookmarkEnd w:id="11683"/>
      <w:r>
        <w:rPr>
          <w:rtl/>
        </w:rPr>
        <w:t xml:space="preserve">במקרה </w:t>
      </w:r>
      <w:bookmarkStart w:id="11684" w:name="_ETM_Q23_448020"/>
      <w:bookmarkEnd w:id="11684"/>
      <w:r>
        <w:rPr>
          <w:rtl/>
        </w:rPr>
        <w:t xml:space="preserve">נפגשתי </w:t>
      </w:r>
      <w:bookmarkStart w:id="11685" w:name="_ETM_Q23_448919"/>
      <w:bookmarkEnd w:id="11685"/>
      <w:r>
        <w:rPr>
          <w:rtl/>
        </w:rPr>
        <w:t xml:space="preserve">עם </w:t>
      </w:r>
      <w:bookmarkStart w:id="11686" w:name="_ETM_Q23_449130"/>
      <w:bookmarkEnd w:id="11686"/>
      <w:r>
        <w:rPr>
          <w:rtl/>
        </w:rPr>
        <w:t xml:space="preserve">קבוצת </w:t>
      </w:r>
      <w:bookmarkStart w:id="11687" w:name="_ETM_Q23_449759"/>
      <w:bookmarkEnd w:id="11687"/>
      <w:r>
        <w:rPr>
          <w:rtl/>
        </w:rPr>
        <w:t xml:space="preserve">תלמידים </w:t>
      </w:r>
      <w:bookmarkStart w:id="11688" w:name="_ETM_Q23_450850"/>
      <w:bookmarkEnd w:id="11688"/>
      <w:r>
        <w:rPr>
          <w:rtl/>
        </w:rPr>
        <w:t xml:space="preserve">מהנגב </w:t>
      </w:r>
      <w:bookmarkStart w:id="11689" w:name="_ETM_Q23_451660"/>
      <w:bookmarkEnd w:id="11689"/>
      <w:r>
        <w:rPr>
          <w:rtl/>
        </w:rPr>
        <w:t xml:space="preserve">שהגיעו </w:t>
      </w:r>
      <w:bookmarkStart w:id="11690" w:name="_ETM_Q23_452229"/>
      <w:bookmarkEnd w:id="11690"/>
      <w:r>
        <w:rPr>
          <w:rtl/>
        </w:rPr>
        <w:t>ל</w:t>
      </w:r>
      <w:bookmarkStart w:id="11691" w:name="_ETM_Q23_452350"/>
      <w:bookmarkEnd w:id="11691"/>
      <w:r>
        <w:rPr>
          <w:rtl/>
        </w:rPr>
        <w:t xml:space="preserve">ביקור </w:t>
      </w:r>
      <w:bookmarkStart w:id="11692" w:name="_ETM_Q23_453580"/>
      <w:bookmarkEnd w:id="11692"/>
      <w:r>
        <w:rPr>
          <w:rtl/>
        </w:rPr>
        <w:t>ב</w:t>
      </w:r>
      <w:bookmarkStart w:id="11693" w:name="_ETM_Q23_454449"/>
      <w:bookmarkEnd w:id="11693"/>
      <w:r>
        <w:rPr>
          <w:rtl/>
        </w:rPr>
        <w:t>כנסת</w:t>
      </w:r>
      <w:r>
        <w:rPr>
          <w:rFonts w:hint="cs"/>
          <w:rtl/>
        </w:rPr>
        <w:t>,</w:t>
      </w:r>
      <w:r>
        <w:rPr>
          <w:rtl/>
        </w:rPr>
        <w:t xml:space="preserve"> </w:t>
      </w:r>
      <w:bookmarkStart w:id="11694" w:name="_ETM_Q23_455169"/>
      <w:bookmarkEnd w:id="11694"/>
      <w:r>
        <w:rPr>
          <w:rtl/>
        </w:rPr>
        <w:t xml:space="preserve">ושאלתי </w:t>
      </w:r>
      <w:bookmarkStart w:id="11695" w:name="_ETM_Q23_455800"/>
      <w:bookmarkEnd w:id="11695"/>
      <w:r>
        <w:rPr>
          <w:rtl/>
        </w:rPr>
        <w:t xml:space="preserve">אותם </w:t>
      </w:r>
      <w:bookmarkStart w:id="11696" w:name="_ETM_Q23_456219"/>
      <w:bookmarkEnd w:id="11696"/>
      <w:r>
        <w:rPr>
          <w:rtl/>
        </w:rPr>
        <w:t xml:space="preserve">בפתח </w:t>
      </w:r>
      <w:bookmarkStart w:id="11697" w:name="_ETM_Q23_456729"/>
      <w:bookmarkEnd w:id="11697"/>
      <w:r>
        <w:rPr>
          <w:rtl/>
        </w:rPr>
        <w:t>דבריי</w:t>
      </w:r>
      <w:bookmarkStart w:id="11698" w:name="_ETM_Q23_457900"/>
      <w:bookmarkStart w:id="11699" w:name="_ETM_Q23_458199"/>
      <w:bookmarkStart w:id="11700" w:name="_ETM_Q23_458620"/>
      <w:bookmarkStart w:id="11701" w:name="_ETM_Q23_459219"/>
      <w:bookmarkStart w:id="11702" w:name="_ETM_Q23_459909"/>
      <w:bookmarkStart w:id="11703" w:name="_ETM_Q23_459000"/>
      <w:bookmarkEnd w:id="11698"/>
      <w:bookmarkEnd w:id="11699"/>
      <w:bookmarkEnd w:id="11700"/>
      <w:bookmarkEnd w:id="11701"/>
      <w:bookmarkEnd w:id="11702"/>
      <w:bookmarkEnd w:id="11703"/>
      <w:r>
        <w:rPr>
          <w:rFonts w:hint="cs"/>
          <w:rtl/>
        </w:rPr>
        <w:t xml:space="preserve">: </w:t>
      </w:r>
      <w:bookmarkStart w:id="11704" w:name="_ETM_Q23_460000"/>
      <w:bookmarkEnd w:id="11704"/>
      <w:r>
        <w:rPr>
          <w:rFonts w:hint="cs"/>
          <w:rtl/>
        </w:rPr>
        <w:t>א</w:t>
      </w:r>
      <w:r>
        <w:rPr>
          <w:rtl/>
        </w:rPr>
        <w:t xml:space="preserve">ם </w:t>
      </w:r>
      <w:bookmarkStart w:id="11705" w:name="_ETM_Q23_460120"/>
      <w:bookmarkEnd w:id="11705"/>
      <w:r>
        <w:rPr>
          <w:rtl/>
        </w:rPr>
        <w:t>נ</w:t>
      </w:r>
      <w:r>
        <w:rPr>
          <w:rFonts w:hint="cs"/>
          <w:rtl/>
        </w:rPr>
        <w:t>ו</w:t>
      </w:r>
      <w:r>
        <w:rPr>
          <w:rtl/>
        </w:rPr>
        <w:t>תנ</w:t>
      </w:r>
      <w:r>
        <w:rPr>
          <w:rFonts w:hint="cs"/>
          <w:rtl/>
        </w:rPr>
        <w:t>ים</w:t>
      </w:r>
      <w:r>
        <w:rPr>
          <w:rtl/>
        </w:rPr>
        <w:t xml:space="preserve"> </w:t>
      </w:r>
      <w:bookmarkStart w:id="11706" w:name="_ETM_Q23_460539"/>
      <w:bookmarkEnd w:id="11706"/>
      <w:r>
        <w:rPr>
          <w:rtl/>
        </w:rPr>
        <w:t xml:space="preserve">לכם </w:t>
      </w:r>
      <w:bookmarkStart w:id="11707" w:name="_ETM_Q23_460930"/>
      <w:bookmarkEnd w:id="11707"/>
      <w:r>
        <w:rPr>
          <w:rtl/>
        </w:rPr>
        <w:t xml:space="preserve">הזדמנות </w:t>
      </w:r>
      <w:bookmarkStart w:id="11708" w:name="_ETM_Q23_461589"/>
      <w:bookmarkEnd w:id="11708"/>
      <w:r>
        <w:rPr>
          <w:rtl/>
        </w:rPr>
        <w:t xml:space="preserve">לדבר </w:t>
      </w:r>
      <w:bookmarkStart w:id="11709" w:name="_ETM_Q23_462789"/>
      <w:bookmarkEnd w:id="11709"/>
      <w:r>
        <w:rPr>
          <w:rFonts w:hint="cs"/>
          <w:rtl/>
        </w:rPr>
        <w:t xml:space="preserve">שתי דקות </w:t>
      </w:r>
      <w:r>
        <w:rPr>
          <w:rtl/>
        </w:rPr>
        <w:t xml:space="preserve">לחברי </w:t>
      </w:r>
      <w:bookmarkStart w:id="11710" w:name="_ETM_Q23_463539"/>
      <w:bookmarkEnd w:id="11710"/>
      <w:r>
        <w:rPr>
          <w:rFonts w:hint="cs"/>
          <w:rtl/>
        </w:rPr>
        <w:t>ה</w:t>
      </w:r>
      <w:r>
        <w:rPr>
          <w:rtl/>
        </w:rPr>
        <w:t xml:space="preserve">כנסת </w:t>
      </w:r>
      <w:bookmarkStart w:id="11711" w:name="_ETM_Q23_464379"/>
      <w:bookmarkEnd w:id="11711"/>
      <w:r>
        <w:rPr>
          <w:rtl/>
        </w:rPr>
        <w:t>במליאה</w:t>
      </w:r>
      <w:r>
        <w:rPr>
          <w:rFonts w:hint="cs"/>
          <w:rtl/>
        </w:rPr>
        <w:t>,</w:t>
      </w:r>
      <w:bookmarkStart w:id="11712" w:name="_ETM_Q23_465189"/>
      <w:bookmarkStart w:id="11713" w:name="_ETM_Q23_465430"/>
      <w:bookmarkStart w:id="11714" w:name="_ETM_Q23_465729"/>
      <w:bookmarkStart w:id="11715" w:name="_ETM_Q23_466300"/>
      <w:bookmarkStart w:id="11716" w:name="_ETM_Q23_466749"/>
      <w:bookmarkEnd w:id="11712"/>
      <w:bookmarkEnd w:id="11713"/>
      <w:bookmarkEnd w:id="11714"/>
      <w:bookmarkEnd w:id="11715"/>
      <w:bookmarkEnd w:id="11716"/>
      <w:r w:rsidRPr="00606DDD">
        <w:rPr>
          <w:rFonts w:hint="cs"/>
          <w:rtl/>
        </w:rPr>
        <w:t xml:space="preserve"> </w:t>
      </w:r>
      <w:r>
        <w:rPr>
          <w:rFonts w:hint="cs"/>
          <w:rtl/>
        </w:rPr>
        <w:t>מה הנושא שהייתם רוצים לדבר עליו?</w:t>
      </w:r>
      <w:r>
        <w:rPr>
          <w:rtl/>
        </w:rPr>
        <w:t xml:space="preserve"> </w:t>
      </w:r>
      <w:bookmarkStart w:id="11717" w:name="_ETM_Q23_467779"/>
      <w:bookmarkEnd w:id="11717"/>
      <w:r>
        <w:rPr>
          <w:rtl/>
        </w:rPr>
        <w:t xml:space="preserve">וכולם </w:t>
      </w:r>
      <w:bookmarkStart w:id="11718" w:name="_ETM_Q23_468680"/>
      <w:bookmarkEnd w:id="11718"/>
      <w:r>
        <w:rPr>
          <w:rtl/>
        </w:rPr>
        <w:t>אמרו</w:t>
      </w:r>
      <w:r w:rsidR="00745170">
        <w:rPr>
          <w:rFonts w:hint="cs"/>
          <w:rtl/>
        </w:rPr>
        <w:t>:</w:t>
      </w:r>
      <w:bookmarkStart w:id="11719" w:name="_ETM_Q23_469069"/>
      <w:bookmarkEnd w:id="11719"/>
      <w:r>
        <w:rPr>
          <w:rFonts w:hint="cs"/>
          <w:rtl/>
        </w:rPr>
        <w:t xml:space="preserve"> </w:t>
      </w:r>
      <w:r>
        <w:rPr>
          <w:rtl/>
        </w:rPr>
        <w:t xml:space="preserve">על </w:t>
      </w:r>
      <w:bookmarkStart w:id="11720" w:name="_ETM_Q23_469310"/>
      <w:bookmarkEnd w:id="11720"/>
      <w:r>
        <w:rPr>
          <w:rtl/>
        </w:rPr>
        <w:t xml:space="preserve">הרס </w:t>
      </w:r>
      <w:bookmarkStart w:id="11721" w:name="_ETM_Q23_469939"/>
      <w:bookmarkEnd w:id="11721"/>
      <w:r>
        <w:rPr>
          <w:rtl/>
        </w:rPr>
        <w:t>הבתים</w:t>
      </w:r>
      <w:r>
        <w:rPr>
          <w:rFonts w:hint="cs"/>
          <w:rtl/>
        </w:rPr>
        <w:t>.</w:t>
      </w:r>
    </w:p>
    <w:p w:rsidR="002D6156" w:rsidRDefault="002D6156" w:rsidP="00CE7482">
      <w:pPr>
        <w:rPr>
          <w:rtl/>
        </w:rPr>
      </w:pPr>
    </w:p>
    <w:p w:rsidR="002D6156" w:rsidRDefault="002D6156" w:rsidP="00745170">
      <w:pPr>
        <w:rPr>
          <w:rtl/>
        </w:rPr>
      </w:pPr>
      <w:bookmarkStart w:id="11722" w:name="_ETM_Q23_470000"/>
      <w:bookmarkStart w:id="11723" w:name="_ETM_Q23_472389"/>
      <w:bookmarkEnd w:id="11722"/>
      <w:bookmarkEnd w:id="11723"/>
      <w:r>
        <w:rPr>
          <w:rtl/>
        </w:rPr>
        <w:t xml:space="preserve">אתמול </w:t>
      </w:r>
      <w:bookmarkStart w:id="11724" w:name="_ETM_Q23_474230"/>
      <w:bookmarkEnd w:id="11724"/>
      <w:r>
        <w:rPr>
          <w:rtl/>
        </w:rPr>
        <w:t xml:space="preserve">בכפר </w:t>
      </w:r>
      <w:bookmarkStart w:id="11725" w:name="_ETM_Q23_474920"/>
      <w:bookmarkEnd w:id="11725"/>
      <w:r>
        <w:rPr>
          <w:rFonts w:hint="cs"/>
          <w:rtl/>
        </w:rPr>
        <w:t xml:space="preserve">א-סיר </w:t>
      </w:r>
      <w:r>
        <w:rPr>
          <w:rFonts w:hint="eastAsia"/>
          <w:rtl/>
        </w:rPr>
        <w:t>–</w:t>
      </w:r>
      <w:r>
        <w:rPr>
          <w:rFonts w:hint="cs"/>
          <w:rtl/>
        </w:rPr>
        <w:t xml:space="preserve"> </w:t>
      </w:r>
      <w:bookmarkStart w:id="11726" w:name="_ETM_Q23_476140"/>
      <w:bookmarkEnd w:id="11726"/>
      <w:r>
        <w:rPr>
          <w:rtl/>
        </w:rPr>
        <w:t xml:space="preserve">מי </w:t>
      </w:r>
      <w:bookmarkStart w:id="11727" w:name="_ETM_Q23_476589"/>
      <w:bookmarkEnd w:id="11727"/>
      <w:r>
        <w:rPr>
          <w:rtl/>
        </w:rPr>
        <w:t xml:space="preserve">שלא </w:t>
      </w:r>
      <w:bookmarkStart w:id="11728" w:name="_ETM_Q23_476980"/>
      <w:bookmarkEnd w:id="11728"/>
      <w:r>
        <w:rPr>
          <w:rtl/>
        </w:rPr>
        <w:t xml:space="preserve">מכיר </w:t>
      </w:r>
      <w:bookmarkStart w:id="11729" w:name="_ETM_Q23_477400"/>
      <w:bookmarkEnd w:id="11729"/>
      <w:r>
        <w:rPr>
          <w:rtl/>
        </w:rPr>
        <w:t xml:space="preserve">את </w:t>
      </w:r>
      <w:bookmarkStart w:id="11730" w:name="_ETM_Q23_477550"/>
      <w:bookmarkEnd w:id="11730"/>
      <w:r>
        <w:rPr>
          <w:rFonts w:hint="cs"/>
          <w:rtl/>
        </w:rPr>
        <w:t>ה</w:t>
      </w:r>
      <w:r>
        <w:rPr>
          <w:rtl/>
        </w:rPr>
        <w:t>כפר</w:t>
      </w:r>
      <w:r>
        <w:rPr>
          <w:rFonts w:hint="cs"/>
          <w:rtl/>
        </w:rPr>
        <w:t xml:space="preserve"> א-סיר,</w:t>
      </w:r>
      <w:bookmarkStart w:id="11731" w:name="_ETM_Q23_477910"/>
      <w:bookmarkEnd w:id="11731"/>
      <w:r>
        <w:rPr>
          <w:rtl/>
        </w:rPr>
        <w:t xml:space="preserve"> </w:t>
      </w:r>
      <w:bookmarkStart w:id="11732" w:name="_ETM_Q23_479150"/>
      <w:bookmarkEnd w:id="11732"/>
      <w:r>
        <w:rPr>
          <w:rtl/>
        </w:rPr>
        <w:t xml:space="preserve">זה </w:t>
      </w:r>
      <w:bookmarkStart w:id="11733" w:name="_ETM_Q23_479420"/>
      <w:bookmarkEnd w:id="11733"/>
      <w:r>
        <w:rPr>
          <w:rtl/>
        </w:rPr>
        <w:t xml:space="preserve">הכפר </w:t>
      </w:r>
      <w:bookmarkStart w:id="11734" w:name="_ETM_Q23_481010"/>
      <w:bookmarkEnd w:id="11734"/>
      <w:r>
        <w:rPr>
          <w:rtl/>
        </w:rPr>
        <w:t xml:space="preserve">שגדל </w:t>
      </w:r>
      <w:bookmarkStart w:id="11735" w:name="_ETM_Q23_481669"/>
      <w:bookmarkStart w:id="11736" w:name="_ETM_Q23_482000"/>
      <w:bookmarkEnd w:id="11735"/>
      <w:bookmarkEnd w:id="11736"/>
      <w:r>
        <w:rPr>
          <w:rtl/>
        </w:rPr>
        <w:t xml:space="preserve">וחי </w:t>
      </w:r>
      <w:bookmarkStart w:id="11737" w:name="_ETM_Q23_480440"/>
      <w:bookmarkEnd w:id="11737"/>
      <w:r>
        <w:rPr>
          <w:rFonts w:hint="cs"/>
          <w:rtl/>
        </w:rPr>
        <w:t xml:space="preserve">בו </w:t>
      </w:r>
      <w:bookmarkStart w:id="11738" w:name="_ETM_Q23_481100"/>
      <w:bookmarkStart w:id="11739" w:name="_ETM_Q23_481430"/>
      <w:bookmarkStart w:id="11740" w:name="_ETM_Q23_482029"/>
      <w:bookmarkStart w:id="11741" w:name="_ETM_Q23_482720"/>
      <w:bookmarkStart w:id="11742" w:name="_ETM_Q23_483199"/>
      <w:bookmarkEnd w:id="11738"/>
      <w:bookmarkEnd w:id="11739"/>
      <w:bookmarkEnd w:id="11740"/>
      <w:bookmarkEnd w:id="11741"/>
      <w:bookmarkEnd w:id="11742"/>
      <w:r>
        <w:rPr>
          <w:rtl/>
        </w:rPr>
        <w:t xml:space="preserve">המנוח </w:t>
      </w:r>
      <w:bookmarkStart w:id="11743" w:name="_ETM_Q23_484279"/>
      <w:bookmarkEnd w:id="11743"/>
      <w:r>
        <w:rPr>
          <w:rtl/>
        </w:rPr>
        <w:t xml:space="preserve">חבר </w:t>
      </w:r>
      <w:bookmarkStart w:id="11744" w:name="_ETM_Q23_484790"/>
      <w:bookmarkEnd w:id="11744"/>
      <w:r>
        <w:rPr>
          <w:rtl/>
        </w:rPr>
        <w:t xml:space="preserve">הכנסת </w:t>
      </w:r>
      <w:bookmarkStart w:id="11745" w:name="_ETM_Q23_485450"/>
      <w:bookmarkEnd w:id="11745"/>
      <w:r>
        <w:rPr>
          <w:rtl/>
        </w:rPr>
        <w:t xml:space="preserve">לשעבר </w:t>
      </w:r>
      <w:bookmarkStart w:id="11746" w:name="_ETM_Q23_486109"/>
      <w:bookmarkEnd w:id="11746"/>
      <w:r>
        <w:rPr>
          <w:rtl/>
        </w:rPr>
        <w:t xml:space="preserve">סעיד </w:t>
      </w:r>
      <w:bookmarkStart w:id="11747" w:name="_ETM_Q23_486589"/>
      <w:bookmarkEnd w:id="11747"/>
      <w:r>
        <w:rPr>
          <w:rFonts w:hint="cs"/>
          <w:rtl/>
        </w:rPr>
        <w:t>א</w:t>
      </w:r>
      <w:r>
        <w:rPr>
          <w:rtl/>
        </w:rPr>
        <w:t>ל</w:t>
      </w:r>
      <w:r>
        <w:rPr>
          <w:rFonts w:hint="cs"/>
          <w:rtl/>
        </w:rPr>
        <w:t>ח</w:t>
      </w:r>
      <w:r>
        <w:rPr>
          <w:rtl/>
        </w:rPr>
        <w:t>רומי</w:t>
      </w:r>
      <w:r>
        <w:rPr>
          <w:rFonts w:hint="cs"/>
          <w:rtl/>
        </w:rPr>
        <w:t>.</w:t>
      </w:r>
      <w:r>
        <w:rPr>
          <w:rtl/>
        </w:rPr>
        <w:t xml:space="preserve"> </w:t>
      </w:r>
      <w:bookmarkStart w:id="11748" w:name="_ETM_Q23_488160"/>
      <w:bookmarkEnd w:id="11748"/>
      <w:r>
        <w:rPr>
          <w:rtl/>
        </w:rPr>
        <w:t xml:space="preserve">חבר </w:t>
      </w:r>
      <w:bookmarkStart w:id="11749" w:name="_ETM_Q23_488639"/>
      <w:bookmarkEnd w:id="11749"/>
      <w:r>
        <w:rPr>
          <w:rtl/>
        </w:rPr>
        <w:t>הכנסת</w:t>
      </w:r>
      <w:r>
        <w:rPr>
          <w:rFonts w:hint="cs"/>
          <w:rtl/>
        </w:rPr>
        <w:t>,</w:t>
      </w:r>
      <w:r>
        <w:rPr>
          <w:rtl/>
        </w:rPr>
        <w:t xml:space="preserve"> </w:t>
      </w:r>
      <w:bookmarkStart w:id="11750" w:name="_ETM_Q23_489480"/>
      <w:bookmarkEnd w:id="11750"/>
      <w:r>
        <w:rPr>
          <w:rtl/>
        </w:rPr>
        <w:t xml:space="preserve">שנפטר </w:t>
      </w:r>
      <w:bookmarkStart w:id="11751" w:name="_ETM_Q23_490110"/>
      <w:bookmarkEnd w:id="11751"/>
      <w:r>
        <w:rPr>
          <w:rtl/>
        </w:rPr>
        <w:t xml:space="preserve">באופן </w:t>
      </w:r>
      <w:bookmarkStart w:id="11752" w:name="_ETM_Q23_490769"/>
      <w:bookmarkEnd w:id="11752"/>
      <w:r>
        <w:rPr>
          <w:rtl/>
        </w:rPr>
        <w:t>פתאומי</w:t>
      </w:r>
      <w:r>
        <w:rPr>
          <w:rFonts w:hint="cs"/>
          <w:rtl/>
        </w:rPr>
        <w:t>,</w:t>
      </w:r>
      <w:r>
        <w:rPr>
          <w:rtl/>
        </w:rPr>
        <w:t xml:space="preserve"> </w:t>
      </w:r>
      <w:bookmarkStart w:id="11753" w:name="_ETM_Q23_492759"/>
      <w:bookmarkStart w:id="11754" w:name="_ETM_Q23_493119"/>
      <w:bookmarkEnd w:id="11753"/>
      <w:bookmarkEnd w:id="11754"/>
      <w:r>
        <w:rPr>
          <w:rtl/>
        </w:rPr>
        <w:t xml:space="preserve">גר </w:t>
      </w:r>
      <w:bookmarkStart w:id="11755" w:name="_ETM_Q23_493449"/>
      <w:bookmarkEnd w:id="11755"/>
      <w:r>
        <w:rPr>
          <w:rtl/>
        </w:rPr>
        <w:t xml:space="preserve">בכפר </w:t>
      </w:r>
      <w:bookmarkStart w:id="11756" w:name="_ETM_Q23_495120"/>
      <w:bookmarkEnd w:id="11756"/>
      <w:r>
        <w:rPr>
          <w:rtl/>
        </w:rPr>
        <w:t>הזה</w:t>
      </w:r>
      <w:r>
        <w:rPr>
          <w:rFonts w:hint="cs"/>
          <w:rtl/>
        </w:rPr>
        <w:t>. מסרו ל</w:t>
      </w:r>
      <w:bookmarkStart w:id="11757" w:name="_ETM_Q23_496060"/>
      <w:bookmarkStart w:id="11758" w:name="_ETM_Q23_496390"/>
      <w:bookmarkStart w:id="11759" w:name="_ETM_Q23_496990"/>
      <w:bookmarkStart w:id="11760" w:name="_ETM_Q23_497230"/>
      <w:bookmarkEnd w:id="11757"/>
      <w:bookmarkEnd w:id="11758"/>
      <w:bookmarkEnd w:id="11759"/>
      <w:bookmarkEnd w:id="11760"/>
      <w:r>
        <w:rPr>
          <w:rtl/>
        </w:rPr>
        <w:t xml:space="preserve">כלל </w:t>
      </w:r>
      <w:bookmarkStart w:id="11761" w:name="_ETM_Q23_497570"/>
      <w:bookmarkStart w:id="11762" w:name="_ETM_Q23_497690"/>
      <w:bookmarkEnd w:id="11761"/>
      <w:bookmarkEnd w:id="11762"/>
      <w:r>
        <w:rPr>
          <w:rtl/>
        </w:rPr>
        <w:t xml:space="preserve">הכפר </w:t>
      </w:r>
      <w:bookmarkStart w:id="11763" w:name="_ETM_Q23_499039"/>
      <w:bookmarkEnd w:id="11763"/>
      <w:r>
        <w:rPr>
          <w:rtl/>
        </w:rPr>
        <w:t xml:space="preserve">צווי </w:t>
      </w:r>
      <w:bookmarkStart w:id="11764" w:name="_ETM_Q23_499610"/>
      <w:bookmarkEnd w:id="11764"/>
      <w:r>
        <w:rPr>
          <w:rtl/>
        </w:rPr>
        <w:t xml:space="preserve">הריסה </w:t>
      </w:r>
      <w:bookmarkStart w:id="11765" w:name="_ETM_Q23_500360"/>
      <w:bookmarkEnd w:id="11765"/>
      <w:r>
        <w:rPr>
          <w:rtl/>
        </w:rPr>
        <w:t>ש</w:t>
      </w:r>
      <w:bookmarkStart w:id="11766" w:name="_ETM_Q23_500750"/>
      <w:bookmarkEnd w:id="11766"/>
      <w:r>
        <w:rPr>
          <w:rtl/>
        </w:rPr>
        <w:t xml:space="preserve">אמורים </w:t>
      </w:r>
      <w:bookmarkStart w:id="11767" w:name="_ETM_Q23_501230"/>
      <w:bookmarkEnd w:id="11767"/>
      <w:r>
        <w:rPr>
          <w:rtl/>
        </w:rPr>
        <w:t xml:space="preserve">להתבצע </w:t>
      </w:r>
      <w:bookmarkStart w:id="11768" w:name="_ETM_Q23_502189"/>
      <w:bookmarkEnd w:id="11768"/>
      <w:r>
        <w:rPr>
          <w:rtl/>
        </w:rPr>
        <w:t>היום</w:t>
      </w:r>
      <w:r>
        <w:rPr>
          <w:rFonts w:hint="cs"/>
          <w:rtl/>
        </w:rPr>
        <w:t>.</w:t>
      </w:r>
      <w:r>
        <w:rPr>
          <w:rtl/>
        </w:rPr>
        <w:t xml:space="preserve"> </w:t>
      </w:r>
      <w:bookmarkStart w:id="11769" w:name="_ETM_Q23_503460"/>
      <w:bookmarkEnd w:id="11769"/>
      <w:r>
        <w:rPr>
          <w:rtl/>
        </w:rPr>
        <w:t xml:space="preserve">אנשי </w:t>
      </w:r>
      <w:bookmarkStart w:id="11770" w:name="_ETM_Q23_504050"/>
      <w:bookmarkEnd w:id="11770"/>
      <w:r>
        <w:rPr>
          <w:rtl/>
        </w:rPr>
        <w:t>המקום</w:t>
      </w:r>
      <w:r>
        <w:rPr>
          <w:rFonts w:hint="cs"/>
          <w:rtl/>
        </w:rPr>
        <w:t>,</w:t>
      </w:r>
      <w:r>
        <w:rPr>
          <w:rtl/>
        </w:rPr>
        <w:t xml:space="preserve"> </w:t>
      </w:r>
      <w:bookmarkStart w:id="11771" w:name="_ETM_Q23_504650"/>
      <w:bookmarkEnd w:id="11771"/>
      <w:r>
        <w:rPr>
          <w:rtl/>
        </w:rPr>
        <w:t xml:space="preserve">מתוך </w:t>
      </w:r>
      <w:bookmarkStart w:id="11772" w:name="_ETM_Q23_505099"/>
      <w:bookmarkEnd w:id="11772"/>
      <w:r>
        <w:rPr>
          <w:rtl/>
        </w:rPr>
        <w:t xml:space="preserve">פחד </w:t>
      </w:r>
      <w:bookmarkStart w:id="11773" w:name="_ETM_Q23_506179"/>
      <w:bookmarkStart w:id="11774" w:name="_ETM_Q23_506720"/>
      <w:bookmarkStart w:id="11775" w:name="_ETM_Q23_507259"/>
      <w:bookmarkStart w:id="11776" w:name="_ETM_Q23_507649"/>
      <w:bookmarkEnd w:id="11773"/>
      <w:bookmarkEnd w:id="11774"/>
      <w:bookmarkEnd w:id="11775"/>
      <w:bookmarkEnd w:id="11776"/>
      <w:r>
        <w:rPr>
          <w:rtl/>
        </w:rPr>
        <w:t xml:space="preserve">לשלם </w:t>
      </w:r>
      <w:bookmarkStart w:id="11777" w:name="_ETM_Q23_508489"/>
      <w:bookmarkEnd w:id="11777"/>
      <w:r>
        <w:rPr>
          <w:rtl/>
        </w:rPr>
        <w:t xml:space="preserve">עבור </w:t>
      </w:r>
      <w:bookmarkStart w:id="11778" w:name="_ETM_Q23_509629"/>
      <w:bookmarkEnd w:id="11778"/>
      <w:r>
        <w:rPr>
          <w:rtl/>
        </w:rPr>
        <w:t xml:space="preserve">עלויות </w:t>
      </w:r>
      <w:bookmarkStart w:id="11779" w:name="_ETM_Q23_510640"/>
      <w:bookmarkEnd w:id="11779"/>
      <w:r>
        <w:rPr>
          <w:rtl/>
        </w:rPr>
        <w:t>ה</w:t>
      </w:r>
      <w:r>
        <w:rPr>
          <w:rFonts w:hint="cs"/>
          <w:rtl/>
        </w:rPr>
        <w:t xml:space="preserve">הרס </w:t>
      </w:r>
      <w:r>
        <w:rPr>
          <w:rFonts w:hint="eastAsia"/>
          <w:rtl/>
        </w:rPr>
        <w:t>–</w:t>
      </w:r>
      <w:r>
        <w:rPr>
          <w:rFonts w:hint="cs"/>
          <w:rtl/>
        </w:rPr>
        <w:t xml:space="preserve"> </w:t>
      </w:r>
      <w:bookmarkStart w:id="11780" w:name="_ETM_Q23_511359"/>
      <w:bookmarkEnd w:id="11780"/>
      <w:r>
        <w:rPr>
          <w:rtl/>
        </w:rPr>
        <w:t xml:space="preserve">הרי </w:t>
      </w:r>
      <w:bookmarkStart w:id="11781" w:name="_ETM_Q23_512560"/>
      <w:bookmarkEnd w:id="11781"/>
      <w:r>
        <w:rPr>
          <w:rtl/>
        </w:rPr>
        <w:t xml:space="preserve">מבקשים </w:t>
      </w:r>
      <w:bookmarkStart w:id="11782" w:name="_ETM_Q23_513570"/>
      <w:bookmarkEnd w:id="11782"/>
      <w:r>
        <w:rPr>
          <w:rFonts w:hint="cs"/>
          <w:rtl/>
        </w:rPr>
        <w:t>מ</w:t>
      </w:r>
      <w:r>
        <w:rPr>
          <w:rtl/>
        </w:rPr>
        <w:t xml:space="preserve">אלה </w:t>
      </w:r>
      <w:bookmarkStart w:id="11783" w:name="_ETM_Q23_513839"/>
      <w:bookmarkStart w:id="11784" w:name="_ETM_Q23_514000"/>
      <w:bookmarkStart w:id="11785" w:name="_ETM_Q23_514529"/>
      <w:bookmarkStart w:id="11786" w:name="_ETM_Q23_515040"/>
      <w:bookmarkEnd w:id="11783"/>
      <w:bookmarkEnd w:id="11784"/>
      <w:bookmarkEnd w:id="11785"/>
      <w:bookmarkEnd w:id="11786"/>
      <w:r>
        <w:rPr>
          <w:rFonts w:hint="cs"/>
          <w:rtl/>
        </w:rPr>
        <w:t xml:space="preserve">שנהרס הבית שלהם, שהורסים </w:t>
      </w:r>
      <w:bookmarkStart w:id="11787" w:name="_ETM_Q23_516589"/>
      <w:bookmarkStart w:id="11788" w:name="_ETM_Q23_517279"/>
      <w:bookmarkEnd w:id="11787"/>
      <w:bookmarkEnd w:id="11788"/>
      <w:r>
        <w:rPr>
          <w:rtl/>
        </w:rPr>
        <w:t xml:space="preserve">את </w:t>
      </w:r>
      <w:bookmarkStart w:id="11789" w:name="_ETM_Q23_517460"/>
      <w:bookmarkEnd w:id="11789"/>
      <w:r>
        <w:rPr>
          <w:rtl/>
        </w:rPr>
        <w:t xml:space="preserve">הבתים </w:t>
      </w:r>
      <w:bookmarkStart w:id="11790" w:name="_ETM_Q23_517850"/>
      <w:bookmarkEnd w:id="11790"/>
      <w:r>
        <w:rPr>
          <w:rtl/>
        </w:rPr>
        <w:t>שלהם</w:t>
      </w:r>
      <w:r>
        <w:rPr>
          <w:rFonts w:hint="cs"/>
          <w:rtl/>
        </w:rPr>
        <w:t>,</w:t>
      </w:r>
      <w:r>
        <w:rPr>
          <w:rtl/>
        </w:rPr>
        <w:t xml:space="preserve"> </w:t>
      </w:r>
      <w:bookmarkStart w:id="11791" w:name="_ETM_Q23_518690"/>
      <w:bookmarkEnd w:id="11791"/>
      <w:r>
        <w:rPr>
          <w:rtl/>
        </w:rPr>
        <w:t>ש</w:t>
      </w:r>
      <w:r>
        <w:rPr>
          <w:rFonts w:hint="cs"/>
          <w:rtl/>
        </w:rPr>
        <w:t xml:space="preserve">מחריבים </w:t>
      </w:r>
      <w:bookmarkStart w:id="11792" w:name="_ETM_Q23_519109"/>
      <w:bookmarkEnd w:id="11792"/>
      <w:r>
        <w:rPr>
          <w:rtl/>
        </w:rPr>
        <w:t xml:space="preserve">עליהם </w:t>
      </w:r>
      <w:bookmarkStart w:id="11793" w:name="_ETM_Q23_519940"/>
      <w:bookmarkEnd w:id="11793"/>
      <w:r>
        <w:rPr>
          <w:rFonts w:hint="cs"/>
          <w:rtl/>
        </w:rPr>
        <w:t xml:space="preserve">את </w:t>
      </w:r>
      <w:r>
        <w:rPr>
          <w:rtl/>
        </w:rPr>
        <w:t xml:space="preserve">עולמם </w:t>
      </w:r>
      <w:bookmarkStart w:id="11794" w:name="_ETM_Q23_521550"/>
      <w:bookmarkEnd w:id="11794"/>
      <w:r>
        <w:rPr>
          <w:rtl/>
        </w:rPr>
        <w:t>ומ</w:t>
      </w:r>
      <w:r>
        <w:rPr>
          <w:rFonts w:hint="cs"/>
          <w:rtl/>
        </w:rPr>
        <w:t xml:space="preserve">שאירים את </w:t>
      </w:r>
      <w:bookmarkStart w:id="11795" w:name="_ETM_Q23_522210"/>
      <w:bookmarkStart w:id="11796" w:name="_ETM_Q23_522300"/>
      <w:bookmarkStart w:id="11797" w:name="_ETM_Q23_522510"/>
      <w:bookmarkEnd w:id="11795"/>
      <w:bookmarkEnd w:id="11796"/>
      <w:bookmarkEnd w:id="11797"/>
      <w:r>
        <w:rPr>
          <w:rtl/>
        </w:rPr>
        <w:t xml:space="preserve">הילדים </w:t>
      </w:r>
      <w:bookmarkStart w:id="11798" w:name="_ETM_Q23_523290"/>
      <w:bookmarkEnd w:id="11798"/>
      <w:r>
        <w:rPr>
          <w:rtl/>
        </w:rPr>
        <w:t>לישו</w:t>
      </w:r>
      <w:r>
        <w:rPr>
          <w:rFonts w:hint="cs"/>
          <w:rtl/>
        </w:rPr>
        <w:t>ן</w:t>
      </w:r>
      <w:r>
        <w:rPr>
          <w:rtl/>
        </w:rPr>
        <w:t xml:space="preserve"> </w:t>
      </w:r>
      <w:bookmarkStart w:id="11799" w:name="_ETM_Q23_524390"/>
      <w:bookmarkEnd w:id="11799"/>
      <w:r>
        <w:rPr>
          <w:rtl/>
        </w:rPr>
        <w:t xml:space="preserve">בלי </w:t>
      </w:r>
      <w:bookmarkStart w:id="11800" w:name="_ETM_Q23_524870"/>
      <w:bookmarkEnd w:id="11800"/>
      <w:r>
        <w:rPr>
          <w:rtl/>
        </w:rPr>
        <w:t xml:space="preserve">קורת </w:t>
      </w:r>
      <w:bookmarkStart w:id="11801" w:name="_ETM_Q23_525320"/>
      <w:bookmarkEnd w:id="11801"/>
      <w:r>
        <w:rPr>
          <w:rtl/>
        </w:rPr>
        <w:t>גג</w:t>
      </w:r>
      <w:r>
        <w:rPr>
          <w:rFonts w:hint="cs"/>
          <w:rtl/>
        </w:rPr>
        <w:t>,</w:t>
      </w:r>
      <w:r>
        <w:rPr>
          <w:rtl/>
        </w:rPr>
        <w:t xml:space="preserve"> </w:t>
      </w:r>
      <w:bookmarkStart w:id="11802" w:name="_ETM_Q23_526420"/>
      <w:bookmarkEnd w:id="11802"/>
      <w:r>
        <w:rPr>
          <w:rtl/>
        </w:rPr>
        <w:t xml:space="preserve">עוד </w:t>
      </w:r>
      <w:bookmarkStart w:id="11803" w:name="_ETM_Q23_526719"/>
      <w:bookmarkEnd w:id="11803"/>
      <w:r>
        <w:rPr>
          <w:rtl/>
        </w:rPr>
        <w:t xml:space="preserve">מבקשים </w:t>
      </w:r>
      <w:bookmarkStart w:id="11804" w:name="_ETM_Q23_527309"/>
      <w:bookmarkStart w:id="11805" w:name="_ETM_Q23_527609"/>
      <w:bookmarkEnd w:id="11804"/>
      <w:bookmarkEnd w:id="11805"/>
      <w:r>
        <w:rPr>
          <w:rtl/>
        </w:rPr>
        <w:t xml:space="preserve">מהם </w:t>
      </w:r>
      <w:bookmarkStart w:id="11806" w:name="_ETM_Q23_528059"/>
      <w:bookmarkStart w:id="11807" w:name="_ETM_Q23_528210"/>
      <w:bookmarkEnd w:id="11806"/>
      <w:bookmarkEnd w:id="11807"/>
      <w:r>
        <w:rPr>
          <w:rtl/>
        </w:rPr>
        <w:t xml:space="preserve">לשלם </w:t>
      </w:r>
      <w:bookmarkStart w:id="11808" w:name="_ETM_Q23_528659"/>
      <w:bookmarkEnd w:id="11808"/>
      <w:r>
        <w:rPr>
          <w:rtl/>
        </w:rPr>
        <w:t xml:space="preserve">עבור </w:t>
      </w:r>
      <w:bookmarkStart w:id="11809" w:name="_ETM_Q23_529559"/>
      <w:bookmarkEnd w:id="11809"/>
      <w:r>
        <w:rPr>
          <w:rtl/>
        </w:rPr>
        <w:t xml:space="preserve">עלויות </w:t>
      </w:r>
      <w:bookmarkStart w:id="11810" w:name="_ETM_Q23_530249"/>
      <w:bookmarkEnd w:id="11810"/>
      <w:r>
        <w:rPr>
          <w:rtl/>
        </w:rPr>
        <w:t>ה</w:t>
      </w:r>
      <w:r>
        <w:rPr>
          <w:rFonts w:hint="cs"/>
          <w:rtl/>
        </w:rPr>
        <w:t>ה</w:t>
      </w:r>
      <w:r>
        <w:rPr>
          <w:rtl/>
        </w:rPr>
        <w:t>ריסה</w:t>
      </w:r>
      <w:r>
        <w:rPr>
          <w:rFonts w:hint="cs"/>
          <w:rtl/>
        </w:rPr>
        <w:t xml:space="preserve"> –</w:t>
      </w:r>
      <w:r>
        <w:rPr>
          <w:rtl/>
        </w:rPr>
        <w:t xml:space="preserve"> </w:t>
      </w:r>
      <w:bookmarkStart w:id="11811" w:name="_ETM_Q23_531370"/>
      <w:bookmarkEnd w:id="11811"/>
      <w:r>
        <w:rPr>
          <w:rtl/>
        </w:rPr>
        <w:t>האנשים</w:t>
      </w:r>
      <w:r>
        <w:rPr>
          <w:rFonts w:hint="cs"/>
          <w:rtl/>
        </w:rPr>
        <w:t>,</w:t>
      </w:r>
      <w:r>
        <w:rPr>
          <w:rtl/>
        </w:rPr>
        <w:t xml:space="preserve"> </w:t>
      </w:r>
      <w:bookmarkStart w:id="11812" w:name="_ETM_Q23_532260"/>
      <w:bookmarkEnd w:id="11812"/>
      <w:r>
        <w:rPr>
          <w:rtl/>
        </w:rPr>
        <w:t xml:space="preserve">מתוך </w:t>
      </w:r>
      <w:bookmarkStart w:id="11813" w:name="_ETM_Q23_533519"/>
      <w:bookmarkEnd w:id="11813"/>
      <w:r>
        <w:rPr>
          <w:rtl/>
        </w:rPr>
        <w:t>יד</w:t>
      </w:r>
      <w:r>
        <w:rPr>
          <w:rFonts w:hint="cs"/>
          <w:rtl/>
        </w:rPr>
        <w:t>יעה</w:t>
      </w:r>
      <w:r>
        <w:rPr>
          <w:rtl/>
        </w:rPr>
        <w:t xml:space="preserve"> </w:t>
      </w:r>
      <w:bookmarkStart w:id="11814" w:name="_ETM_Q23_534029"/>
      <w:bookmarkEnd w:id="11814"/>
      <w:r>
        <w:rPr>
          <w:rtl/>
        </w:rPr>
        <w:t>של</w:t>
      </w:r>
      <w:r>
        <w:rPr>
          <w:rFonts w:hint="cs"/>
          <w:rtl/>
        </w:rPr>
        <w:t>א</w:t>
      </w:r>
      <w:r>
        <w:rPr>
          <w:rtl/>
        </w:rPr>
        <w:t xml:space="preserve"> </w:t>
      </w:r>
      <w:bookmarkStart w:id="11815" w:name="_ETM_Q23_534819"/>
      <w:bookmarkEnd w:id="11815"/>
      <w:r>
        <w:rPr>
          <w:rtl/>
        </w:rPr>
        <w:t xml:space="preserve">יהיה </w:t>
      </w:r>
      <w:bookmarkStart w:id="11816" w:name="_ETM_Q23_534999"/>
      <w:bookmarkEnd w:id="11816"/>
      <w:r>
        <w:rPr>
          <w:rtl/>
        </w:rPr>
        <w:t xml:space="preserve">להם </w:t>
      </w:r>
      <w:bookmarkStart w:id="11817" w:name="_ETM_Q23_535390"/>
      <w:bookmarkEnd w:id="11817"/>
      <w:r>
        <w:rPr>
          <w:rtl/>
        </w:rPr>
        <w:t xml:space="preserve">כסף </w:t>
      </w:r>
      <w:bookmarkStart w:id="11818" w:name="_ETM_Q23_535870"/>
      <w:bookmarkEnd w:id="11818"/>
      <w:r>
        <w:rPr>
          <w:rtl/>
        </w:rPr>
        <w:t>לשלם</w:t>
      </w:r>
      <w:r>
        <w:rPr>
          <w:rFonts w:hint="cs"/>
          <w:rtl/>
        </w:rPr>
        <w:t xml:space="preserve">, </w:t>
      </w:r>
      <w:bookmarkStart w:id="11819" w:name="_ETM_Q23_537299"/>
      <w:bookmarkStart w:id="11820" w:name="_ETM_Q23_537479"/>
      <w:bookmarkStart w:id="11821" w:name="_ETM_Q23_537600"/>
      <w:bookmarkStart w:id="11822" w:name="_ETM_Q23_537779"/>
      <w:bookmarkEnd w:id="11819"/>
      <w:bookmarkEnd w:id="11820"/>
      <w:bookmarkEnd w:id="11821"/>
      <w:bookmarkEnd w:id="11822"/>
      <w:r>
        <w:rPr>
          <w:rtl/>
        </w:rPr>
        <w:t xml:space="preserve">התחילו </w:t>
      </w:r>
      <w:bookmarkStart w:id="11823" w:name="_ETM_Q23_538289"/>
      <w:bookmarkEnd w:id="11823"/>
      <w:r>
        <w:rPr>
          <w:rFonts w:hint="cs"/>
          <w:rtl/>
        </w:rPr>
        <w:t xml:space="preserve">אתמול </w:t>
      </w:r>
      <w:r>
        <w:rPr>
          <w:rtl/>
        </w:rPr>
        <w:t xml:space="preserve">לפרק </w:t>
      </w:r>
      <w:bookmarkStart w:id="11824" w:name="_ETM_Q23_538769"/>
      <w:bookmarkEnd w:id="11824"/>
      <w:r>
        <w:rPr>
          <w:rtl/>
        </w:rPr>
        <w:t xml:space="preserve">את </w:t>
      </w:r>
      <w:bookmarkStart w:id="11825" w:name="_ETM_Q23_538920"/>
      <w:bookmarkEnd w:id="11825"/>
      <w:r>
        <w:rPr>
          <w:rtl/>
        </w:rPr>
        <w:t xml:space="preserve">הבתים </w:t>
      </w:r>
      <w:bookmarkStart w:id="11826" w:name="_ETM_Q23_539339"/>
      <w:bookmarkEnd w:id="11826"/>
      <w:r>
        <w:rPr>
          <w:rtl/>
        </w:rPr>
        <w:t xml:space="preserve">שלהם </w:t>
      </w:r>
      <w:bookmarkStart w:id="11827" w:name="_ETM_Q23_539730"/>
      <w:bookmarkEnd w:id="11827"/>
      <w:r>
        <w:rPr>
          <w:rtl/>
        </w:rPr>
        <w:t xml:space="preserve">ולהרוס </w:t>
      </w:r>
      <w:bookmarkStart w:id="11828" w:name="_ETM_Q23_540329"/>
      <w:bookmarkEnd w:id="11828"/>
      <w:r>
        <w:rPr>
          <w:rFonts w:hint="cs"/>
          <w:rtl/>
        </w:rPr>
        <w:t xml:space="preserve">אותם </w:t>
      </w:r>
      <w:bookmarkStart w:id="11829" w:name="_ETM_Q23_537000"/>
      <w:bookmarkStart w:id="11830" w:name="_ETM_Q23_540449"/>
      <w:bookmarkStart w:id="11831" w:name="_ETM_Q23_541130"/>
      <w:bookmarkEnd w:id="11829"/>
      <w:bookmarkEnd w:id="11830"/>
      <w:bookmarkEnd w:id="11831"/>
      <w:r>
        <w:rPr>
          <w:rtl/>
        </w:rPr>
        <w:t>בעצמם</w:t>
      </w:r>
      <w:r>
        <w:rPr>
          <w:rFonts w:hint="cs"/>
          <w:rtl/>
        </w:rPr>
        <w:t xml:space="preserve">. </w:t>
      </w:r>
      <w:bookmarkStart w:id="11832" w:name="_ETM_Q23_542000"/>
      <w:bookmarkStart w:id="11833" w:name="_ETM_Q23_542720"/>
      <w:bookmarkEnd w:id="11832"/>
      <w:bookmarkEnd w:id="11833"/>
      <w:r>
        <w:rPr>
          <w:rFonts w:hint="cs"/>
          <w:rtl/>
        </w:rPr>
        <w:t xml:space="preserve">אתם </w:t>
      </w:r>
      <w:bookmarkStart w:id="11834" w:name="_ETM_Q23_543039"/>
      <w:bookmarkStart w:id="11835" w:name="_ETM_Q23_543129"/>
      <w:bookmarkEnd w:id="11834"/>
      <w:bookmarkEnd w:id="11835"/>
      <w:r>
        <w:rPr>
          <w:rtl/>
        </w:rPr>
        <w:t>יודע</w:t>
      </w:r>
      <w:r>
        <w:rPr>
          <w:rFonts w:hint="cs"/>
          <w:rtl/>
        </w:rPr>
        <w:t>ים</w:t>
      </w:r>
      <w:r>
        <w:rPr>
          <w:rtl/>
        </w:rPr>
        <w:t xml:space="preserve"> </w:t>
      </w:r>
      <w:bookmarkStart w:id="11836" w:name="_ETM_Q23_543339"/>
      <w:bookmarkEnd w:id="11836"/>
      <w:r>
        <w:rPr>
          <w:rtl/>
        </w:rPr>
        <w:t xml:space="preserve">מה </w:t>
      </w:r>
      <w:bookmarkStart w:id="11837" w:name="_ETM_Q23_543519"/>
      <w:bookmarkStart w:id="11838" w:name="_ETM_Q23_543699"/>
      <w:bookmarkEnd w:id="11837"/>
      <w:bookmarkEnd w:id="11838"/>
      <w:r>
        <w:rPr>
          <w:rtl/>
        </w:rPr>
        <w:t>ה</w:t>
      </w:r>
      <w:r>
        <w:rPr>
          <w:rFonts w:hint="cs"/>
          <w:rtl/>
        </w:rPr>
        <w:t>ה</w:t>
      </w:r>
      <w:r>
        <w:rPr>
          <w:rtl/>
        </w:rPr>
        <w:t xml:space="preserve">רגשה </w:t>
      </w:r>
      <w:bookmarkStart w:id="11839" w:name="_ETM_Q23_544390"/>
      <w:bookmarkEnd w:id="11839"/>
      <w:r w:rsidR="00745170">
        <w:rPr>
          <w:rFonts w:hint="cs"/>
          <w:rtl/>
        </w:rPr>
        <w:t>כ</w:t>
      </w:r>
      <w:r>
        <w:rPr>
          <w:rFonts w:hint="cs"/>
          <w:rtl/>
        </w:rPr>
        <w:t>ש</w:t>
      </w:r>
      <w:bookmarkStart w:id="11840" w:name="_ETM_Q23_545630"/>
      <w:bookmarkEnd w:id="11840"/>
      <w:r>
        <w:rPr>
          <w:rtl/>
        </w:rPr>
        <w:t xml:space="preserve">אתה </w:t>
      </w:r>
      <w:bookmarkStart w:id="11841" w:name="_ETM_Q23_546350"/>
      <w:bookmarkEnd w:id="11841"/>
      <w:r>
        <w:rPr>
          <w:rtl/>
        </w:rPr>
        <w:t xml:space="preserve">הורס </w:t>
      </w:r>
      <w:bookmarkStart w:id="11842" w:name="_ETM_Q23_546770"/>
      <w:bookmarkEnd w:id="11842"/>
      <w:r>
        <w:rPr>
          <w:rtl/>
        </w:rPr>
        <w:t xml:space="preserve">את </w:t>
      </w:r>
      <w:bookmarkStart w:id="11843" w:name="_ETM_Q23_546829"/>
      <w:bookmarkEnd w:id="11843"/>
      <w:r>
        <w:rPr>
          <w:rtl/>
        </w:rPr>
        <w:t xml:space="preserve">הבית </w:t>
      </w:r>
      <w:bookmarkStart w:id="11844" w:name="_ETM_Q23_547310"/>
      <w:bookmarkEnd w:id="11844"/>
      <w:r>
        <w:rPr>
          <w:rtl/>
        </w:rPr>
        <w:t xml:space="preserve">שלך </w:t>
      </w:r>
      <w:bookmarkStart w:id="11845" w:name="_ETM_Q23_548560"/>
      <w:bookmarkEnd w:id="11845"/>
      <w:r>
        <w:rPr>
          <w:rtl/>
        </w:rPr>
        <w:t xml:space="preserve">כי </w:t>
      </w:r>
      <w:bookmarkStart w:id="11846" w:name="_ETM_Q23_548740"/>
      <w:bookmarkEnd w:id="11846"/>
      <w:r>
        <w:rPr>
          <w:rtl/>
        </w:rPr>
        <w:t xml:space="preserve">אתה </w:t>
      </w:r>
      <w:bookmarkStart w:id="11847" w:name="_ETM_Q23_549040"/>
      <w:bookmarkEnd w:id="11847"/>
      <w:r>
        <w:rPr>
          <w:rtl/>
        </w:rPr>
        <w:t xml:space="preserve">מפחד </w:t>
      </w:r>
      <w:bookmarkStart w:id="11848" w:name="_ETM_Q23_549640"/>
      <w:bookmarkEnd w:id="11848"/>
      <w:r>
        <w:rPr>
          <w:rtl/>
        </w:rPr>
        <w:t>שיגי</w:t>
      </w:r>
      <w:r>
        <w:rPr>
          <w:rFonts w:hint="cs"/>
          <w:rtl/>
        </w:rPr>
        <w:t>ע</w:t>
      </w:r>
      <w:r>
        <w:rPr>
          <w:rtl/>
        </w:rPr>
        <w:t xml:space="preserve">ו </w:t>
      </w:r>
      <w:bookmarkStart w:id="11849" w:name="_ETM_Q23_551049"/>
      <w:bookmarkEnd w:id="11849"/>
      <w:r>
        <w:rPr>
          <w:rtl/>
        </w:rPr>
        <w:t xml:space="preserve">ויגרמו </w:t>
      </w:r>
      <w:bookmarkStart w:id="11850" w:name="_ETM_Q23_551659"/>
      <w:bookmarkEnd w:id="11850"/>
      <w:r>
        <w:rPr>
          <w:rtl/>
        </w:rPr>
        <w:t xml:space="preserve">גם </w:t>
      </w:r>
      <w:bookmarkStart w:id="11851" w:name="_ETM_Q23_552170"/>
      <w:bookmarkEnd w:id="11851"/>
      <w:r>
        <w:rPr>
          <w:rtl/>
        </w:rPr>
        <w:t xml:space="preserve">טראומה </w:t>
      </w:r>
      <w:bookmarkStart w:id="11852" w:name="_ETM_Q23_552770"/>
      <w:bookmarkEnd w:id="11852"/>
      <w:r>
        <w:rPr>
          <w:rtl/>
        </w:rPr>
        <w:t>לילדים</w:t>
      </w:r>
      <w:r>
        <w:rPr>
          <w:rFonts w:hint="cs"/>
          <w:rtl/>
        </w:rPr>
        <w:t>?</w:t>
      </w:r>
      <w:r>
        <w:rPr>
          <w:rtl/>
        </w:rPr>
        <w:t xml:space="preserve"> </w:t>
      </w:r>
      <w:bookmarkStart w:id="11853" w:name="_ETM_Q23_553600"/>
      <w:bookmarkEnd w:id="11853"/>
    </w:p>
    <w:p w:rsidR="002D6156" w:rsidRDefault="002D6156" w:rsidP="00CE7482">
      <w:pPr>
        <w:rPr>
          <w:rtl/>
        </w:rPr>
      </w:pPr>
    </w:p>
    <w:p w:rsidR="002D6156" w:rsidRDefault="002D6156" w:rsidP="00745170">
      <w:pPr>
        <w:rPr>
          <w:rtl/>
        </w:rPr>
      </w:pPr>
      <w:r>
        <w:rPr>
          <w:rtl/>
        </w:rPr>
        <w:t xml:space="preserve">אתמול </w:t>
      </w:r>
      <w:bookmarkStart w:id="11854" w:name="_ETM_Q23_554140"/>
      <w:bookmarkEnd w:id="11854"/>
      <w:r>
        <w:rPr>
          <w:rtl/>
        </w:rPr>
        <w:t xml:space="preserve">בלילה </w:t>
      </w:r>
      <w:bookmarkStart w:id="11855" w:name="_ETM_Q23_555250"/>
      <w:bookmarkEnd w:id="11855"/>
      <w:r>
        <w:rPr>
          <w:rtl/>
        </w:rPr>
        <w:t xml:space="preserve">כ-150 </w:t>
      </w:r>
      <w:bookmarkStart w:id="11856" w:name="_ETM_Q23_557290"/>
      <w:bookmarkEnd w:id="11856"/>
      <w:r>
        <w:rPr>
          <w:rtl/>
        </w:rPr>
        <w:t xml:space="preserve">ילדים </w:t>
      </w:r>
      <w:bookmarkStart w:id="11857" w:name="_ETM_Q23_558590"/>
      <w:bookmarkEnd w:id="11857"/>
      <w:r>
        <w:rPr>
          <w:rtl/>
        </w:rPr>
        <w:t>אזרח</w:t>
      </w:r>
      <w:r>
        <w:rPr>
          <w:rFonts w:hint="cs"/>
          <w:rtl/>
        </w:rPr>
        <w:t>י</w:t>
      </w:r>
      <w:r>
        <w:rPr>
          <w:rtl/>
        </w:rPr>
        <w:t xml:space="preserve"> </w:t>
      </w:r>
      <w:bookmarkStart w:id="11858" w:name="_ETM_Q23_559600"/>
      <w:bookmarkEnd w:id="11858"/>
      <w:r>
        <w:rPr>
          <w:rtl/>
        </w:rPr>
        <w:t xml:space="preserve">מדינת </w:t>
      </w:r>
      <w:bookmarkStart w:id="11859" w:name="_ETM_Q23_560440"/>
      <w:bookmarkEnd w:id="11859"/>
      <w:r>
        <w:rPr>
          <w:rtl/>
        </w:rPr>
        <w:t xml:space="preserve">ישראל </w:t>
      </w:r>
      <w:bookmarkStart w:id="11860" w:name="_ETM_Q23_561619"/>
      <w:bookmarkEnd w:id="11860"/>
      <w:r>
        <w:rPr>
          <w:rFonts w:hint="cs"/>
          <w:rtl/>
        </w:rPr>
        <w:t xml:space="preserve">בנגב ישנו </w:t>
      </w:r>
      <w:bookmarkStart w:id="11861" w:name="_ETM_Q23_563060"/>
      <w:bookmarkStart w:id="11862" w:name="_ETM_Q23_563500"/>
      <w:bookmarkStart w:id="11863" w:name="_ETM_Q23_563800"/>
      <w:bookmarkEnd w:id="11861"/>
      <w:bookmarkEnd w:id="11862"/>
      <w:bookmarkEnd w:id="11863"/>
      <w:r>
        <w:rPr>
          <w:rtl/>
        </w:rPr>
        <w:t xml:space="preserve">בלי </w:t>
      </w:r>
      <w:bookmarkStart w:id="11864" w:name="_ETM_Q23_564160"/>
      <w:bookmarkEnd w:id="11864"/>
      <w:r>
        <w:rPr>
          <w:rtl/>
        </w:rPr>
        <w:t xml:space="preserve">קורת </w:t>
      </w:r>
      <w:bookmarkStart w:id="11865" w:name="_ETM_Q23_564670"/>
      <w:bookmarkEnd w:id="11865"/>
      <w:r>
        <w:rPr>
          <w:rtl/>
        </w:rPr>
        <w:t>גג</w:t>
      </w:r>
      <w:r>
        <w:rPr>
          <w:rFonts w:hint="cs"/>
          <w:rtl/>
        </w:rPr>
        <w:t xml:space="preserve"> –</w:t>
      </w:r>
      <w:r>
        <w:rPr>
          <w:rtl/>
        </w:rPr>
        <w:t xml:space="preserve"> </w:t>
      </w:r>
      <w:bookmarkStart w:id="11866" w:name="_ETM_Q23_565990"/>
      <w:bookmarkEnd w:id="11866"/>
      <w:r>
        <w:rPr>
          <w:rtl/>
        </w:rPr>
        <w:t xml:space="preserve">זה </w:t>
      </w:r>
      <w:bookmarkStart w:id="11867" w:name="_ETM_Q23_566500"/>
      <w:bookmarkEnd w:id="11867"/>
      <w:r>
        <w:rPr>
          <w:rtl/>
        </w:rPr>
        <w:t xml:space="preserve">מה </w:t>
      </w:r>
      <w:bookmarkStart w:id="11868" w:name="_ETM_Q23_566770"/>
      <w:bookmarkEnd w:id="11868"/>
      <w:r>
        <w:rPr>
          <w:rtl/>
        </w:rPr>
        <w:t xml:space="preserve">שעושה </w:t>
      </w:r>
      <w:bookmarkStart w:id="11869" w:name="_ETM_Q23_567490"/>
      <w:bookmarkEnd w:id="11869"/>
      <w:r>
        <w:rPr>
          <w:rtl/>
        </w:rPr>
        <w:t xml:space="preserve">הממשלה </w:t>
      </w:r>
      <w:bookmarkStart w:id="11870" w:name="_ETM_Q23_568180"/>
      <w:bookmarkEnd w:id="11870"/>
      <w:r>
        <w:rPr>
          <w:rtl/>
        </w:rPr>
        <w:t>הזו</w:t>
      </w:r>
      <w:r w:rsidR="00745170">
        <w:rPr>
          <w:rFonts w:hint="cs"/>
          <w:rtl/>
        </w:rPr>
        <w:t>.</w:t>
      </w:r>
      <w:r>
        <w:rPr>
          <w:rFonts w:hint="cs"/>
          <w:rtl/>
        </w:rPr>
        <w:t xml:space="preserve"> </w:t>
      </w:r>
      <w:bookmarkStart w:id="11871" w:name="_ETM_Q23_570000"/>
      <w:bookmarkStart w:id="11872" w:name="_ETM_Q23_568870"/>
      <w:bookmarkEnd w:id="11871"/>
      <w:bookmarkEnd w:id="11872"/>
      <w:r>
        <w:rPr>
          <w:rtl/>
        </w:rPr>
        <w:t xml:space="preserve">היום </w:t>
      </w:r>
      <w:bookmarkStart w:id="11873" w:name="_ETM_Q23_569440"/>
      <w:bookmarkEnd w:id="11873"/>
      <w:r>
        <w:rPr>
          <w:rtl/>
        </w:rPr>
        <w:t xml:space="preserve">היו </w:t>
      </w:r>
      <w:bookmarkStart w:id="11874" w:name="_ETM_Q23_569920"/>
      <w:bookmarkEnd w:id="11874"/>
      <w:r>
        <w:rPr>
          <w:rtl/>
        </w:rPr>
        <w:t xml:space="preserve">הריסות </w:t>
      </w:r>
      <w:bookmarkStart w:id="11875" w:name="_ETM_Q23_570550"/>
      <w:bookmarkEnd w:id="11875"/>
      <w:r>
        <w:rPr>
          <w:rtl/>
        </w:rPr>
        <w:t xml:space="preserve">בעוד </w:t>
      </w:r>
      <w:bookmarkStart w:id="11876" w:name="_ETM_Q23_571150"/>
      <w:bookmarkEnd w:id="11876"/>
      <w:r>
        <w:rPr>
          <w:rFonts w:hint="cs"/>
          <w:rtl/>
        </w:rPr>
        <w:t xml:space="preserve">שני </w:t>
      </w:r>
      <w:bookmarkStart w:id="11877" w:name="_ETM_Q23_571360"/>
      <w:bookmarkEnd w:id="11877"/>
      <w:r>
        <w:rPr>
          <w:rtl/>
        </w:rPr>
        <w:t xml:space="preserve">כפרים </w:t>
      </w:r>
      <w:bookmarkStart w:id="11878" w:name="_ETM_Q23_572570"/>
      <w:bookmarkEnd w:id="11878"/>
      <w:r>
        <w:rPr>
          <w:rtl/>
        </w:rPr>
        <w:t>בנגב</w:t>
      </w:r>
      <w:r>
        <w:rPr>
          <w:rFonts w:hint="cs"/>
          <w:rtl/>
        </w:rPr>
        <w:t>.</w:t>
      </w:r>
      <w:r>
        <w:rPr>
          <w:rtl/>
        </w:rPr>
        <w:t xml:space="preserve"> </w:t>
      </w:r>
      <w:bookmarkStart w:id="11879" w:name="_ETM_Q23_574190"/>
      <w:bookmarkEnd w:id="11879"/>
      <w:r>
        <w:rPr>
          <w:rtl/>
        </w:rPr>
        <w:t xml:space="preserve">ואחר </w:t>
      </w:r>
      <w:bookmarkStart w:id="11880" w:name="_ETM_Q23_574939"/>
      <w:bookmarkEnd w:id="11880"/>
      <w:r>
        <w:rPr>
          <w:rtl/>
        </w:rPr>
        <w:t xml:space="preserve">כך </w:t>
      </w:r>
      <w:bookmarkStart w:id="11881" w:name="_ETM_Q23_575839"/>
      <w:bookmarkEnd w:id="11881"/>
      <w:r>
        <w:rPr>
          <w:rtl/>
        </w:rPr>
        <w:t xml:space="preserve">שואלים </w:t>
      </w:r>
      <w:bookmarkStart w:id="11882" w:name="_ETM_Q23_576740"/>
      <w:bookmarkEnd w:id="11882"/>
      <w:r>
        <w:rPr>
          <w:rtl/>
        </w:rPr>
        <w:t xml:space="preserve">את </w:t>
      </w:r>
      <w:bookmarkStart w:id="11883" w:name="_ETM_Q23_576979"/>
      <w:bookmarkEnd w:id="11883"/>
      <w:r>
        <w:rPr>
          <w:rtl/>
        </w:rPr>
        <w:t>עצמ</w:t>
      </w:r>
      <w:r>
        <w:rPr>
          <w:rFonts w:hint="cs"/>
          <w:rtl/>
        </w:rPr>
        <w:t xml:space="preserve">נו למה </w:t>
      </w:r>
      <w:bookmarkStart w:id="11884" w:name="_ETM_Q23_577729"/>
      <w:bookmarkStart w:id="11885" w:name="_ETM_Q23_578450"/>
      <w:bookmarkEnd w:id="11884"/>
      <w:bookmarkEnd w:id="11885"/>
      <w:r>
        <w:rPr>
          <w:rtl/>
        </w:rPr>
        <w:t xml:space="preserve">אנחנו </w:t>
      </w:r>
      <w:bookmarkStart w:id="11886" w:name="_ETM_Q23_579679"/>
      <w:bookmarkEnd w:id="11886"/>
      <w:r>
        <w:rPr>
          <w:rtl/>
        </w:rPr>
        <w:t xml:space="preserve">מרגישים </w:t>
      </w:r>
      <w:bookmarkStart w:id="11887" w:name="_ETM_Q23_580459"/>
      <w:bookmarkEnd w:id="11887"/>
      <w:r>
        <w:rPr>
          <w:rtl/>
        </w:rPr>
        <w:t xml:space="preserve">שהנכבה </w:t>
      </w:r>
      <w:bookmarkStart w:id="11888" w:name="_ETM_Q23_581240"/>
      <w:bookmarkEnd w:id="11888"/>
      <w:r>
        <w:rPr>
          <w:rtl/>
        </w:rPr>
        <w:t>נמשכת</w:t>
      </w:r>
      <w:r>
        <w:rPr>
          <w:rFonts w:hint="cs"/>
          <w:rtl/>
        </w:rPr>
        <w:t>.</w:t>
      </w:r>
      <w:r>
        <w:rPr>
          <w:rtl/>
        </w:rPr>
        <w:t xml:space="preserve"> </w:t>
      </w:r>
      <w:bookmarkStart w:id="11889" w:name="_ETM_Q23_582760"/>
      <w:bookmarkEnd w:id="11889"/>
      <w:r>
        <w:rPr>
          <w:rtl/>
        </w:rPr>
        <w:t>כן</w:t>
      </w:r>
      <w:r>
        <w:rPr>
          <w:rFonts w:hint="cs"/>
          <w:rtl/>
        </w:rPr>
        <w:t>,</w:t>
      </w:r>
      <w:r>
        <w:rPr>
          <w:rtl/>
        </w:rPr>
        <w:t xml:space="preserve"> </w:t>
      </w:r>
      <w:bookmarkStart w:id="11890" w:name="_ETM_Q23_583270"/>
      <w:bookmarkEnd w:id="11890"/>
      <w:r>
        <w:rPr>
          <w:rFonts w:hint="cs"/>
          <w:rtl/>
        </w:rPr>
        <w:t xml:space="preserve">נמשכת. </w:t>
      </w:r>
      <w:bookmarkStart w:id="11891" w:name="_ETM_Q23_583750"/>
      <w:bookmarkEnd w:id="11891"/>
      <w:r>
        <w:rPr>
          <w:rtl/>
        </w:rPr>
        <w:t xml:space="preserve">כאשר </w:t>
      </w:r>
      <w:bookmarkStart w:id="11892" w:name="_ETM_Q23_584770"/>
      <w:bookmarkEnd w:id="11892"/>
      <w:r>
        <w:rPr>
          <w:rFonts w:hint="cs"/>
          <w:rtl/>
        </w:rPr>
        <w:t xml:space="preserve">הורסים בסיטונאות, </w:t>
      </w:r>
      <w:bookmarkStart w:id="11893" w:name="_ETM_Q23_585070"/>
      <w:bookmarkStart w:id="11894" w:name="_ETM_Q23_585360"/>
      <w:bookmarkStart w:id="11895" w:name="_ETM_Q23_585899"/>
      <w:bookmarkStart w:id="11896" w:name="_ETM_Q23_587579"/>
      <w:bookmarkEnd w:id="11893"/>
      <w:bookmarkEnd w:id="11894"/>
      <w:bookmarkEnd w:id="11895"/>
      <w:bookmarkEnd w:id="11896"/>
      <w:r>
        <w:rPr>
          <w:rtl/>
        </w:rPr>
        <w:t xml:space="preserve">כאשר </w:t>
      </w:r>
      <w:bookmarkStart w:id="11897" w:name="_ETM_Q23_588299"/>
      <w:bookmarkEnd w:id="11897"/>
      <w:r>
        <w:rPr>
          <w:rtl/>
        </w:rPr>
        <w:t xml:space="preserve">נותנים </w:t>
      </w:r>
      <w:bookmarkStart w:id="11898" w:name="_ETM_Q23_588839"/>
      <w:bookmarkEnd w:id="11898"/>
      <w:r>
        <w:rPr>
          <w:rtl/>
        </w:rPr>
        <w:t xml:space="preserve">את </w:t>
      </w:r>
      <w:bookmarkStart w:id="11899" w:name="_ETM_Q23_589020"/>
      <w:bookmarkEnd w:id="11899"/>
      <w:r>
        <w:rPr>
          <w:rtl/>
        </w:rPr>
        <w:t xml:space="preserve">האחריות </w:t>
      </w:r>
      <w:bookmarkStart w:id="11900" w:name="_ETM_Q23_589709"/>
      <w:bookmarkStart w:id="11901" w:name="_ETM_Q23_589889"/>
      <w:bookmarkEnd w:id="11900"/>
      <w:bookmarkEnd w:id="11901"/>
      <w:r>
        <w:rPr>
          <w:rFonts w:hint="cs"/>
          <w:rtl/>
        </w:rPr>
        <w:t>ל</w:t>
      </w:r>
      <w:r>
        <w:rPr>
          <w:rtl/>
        </w:rPr>
        <w:t xml:space="preserve">הריסת </w:t>
      </w:r>
      <w:bookmarkStart w:id="11902" w:name="_ETM_Q23_590789"/>
      <w:bookmarkEnd w:id="11902"/>
      <w:r>
        <w:rPr>
          <w:rFonts w:hint="cs"/>
          <w:rtl/>
        </w:rPr>
        <w:t>ה</w:t>
      </w:r>
      <w:r>
        <w:rPr>
          <w:rtl/>
        </w:rPr>
        <w:t xml:space="preserve">בתים </w:t>
      </w:r>
      <w:bookmarkStart w:id="11903" w:name="_ETM_Q23_591950"/>
      <w:bookmarkEnd w:id="11903"/>
      <w:r>
        <w:rPr>
          <w:rtl/>
        </w:rPr>
        <w:t>ל</w:t>
      </w:r>
      <w:r>
        <w:rPr>
          <w:rFonts w:hint="cs"/>
          <w:rtl/>
        </w:rPr>
        <w:t>ש</w:t>
      </w:r>
      <w:r>
        <w:rPr>
          <w:rtl/>
        </w:rPr>
        <w:t xml:space="preserve">ר </w:t>
      </w:r>
      <w:bookmarkStart w:id="11904" w:name="_ETM_Q23_593299"/>
      <w:bookmarkEnd w:id="11904"/>
      <w:r>
        <w:rPr>
          <w:rFonts w:hint="cs"/>
          <w:rtl/>
        </w:rPr>
        <w:t>ש</w:t>
      </w:r>
      <w:r>
        <w:rPr>
          <w:rtl/>
        </w:rPr>
        <w:t xml:space="preserve">כל </w:t>
      </w:r>
      <w:bookmarkStart w:id="11905" w:name="_ETM_Q23_593659"/>
      <w:bookmarkEnd w:id="11905"/>
      <w:r>
        <w:rPr>
          <w:rtl/>
        </w:rPr>
        <w:t xml:space="preserve">מטרתו </w:t>
      </w:r>
      <w:bookmarkStart w:id="11906" w:name="_ETM_Q23_594979"/>
      <w:bookmarkEnd w:id="11906"/>
      <w:r>
        <w:rPr>
          <w:rtl/>
        </w:rPr>
        <w:t xml:space="preserve">זה </w:t>
      </w:r>
      <w:bookmarkStart w:id="11907" w:name="_ETM_Q23_595279"/>
      <w:bookmarkEnd w:id="11907"/>
      <w:r>
        <w:rPr>
          <w:rtl/>
        </w:rPr>
        <w:t xml:space="preserve">לדכא </w:t>
      </w:r>
      <w:bookmarkStart w:id="11908" w:name="_ETM_Q23_596939"/>
      <w:bookmarkEnd w:id="11908"/>
      <w:r>
        <w:rPr>
          <w:rtl/>
        </w:rPr>
        <w:t xml:space="preserve">את </w:t>
      </w:r>
      <w:bookmarkStart w:id="11909" w:name="_ETM_Q23_597180"/>
      <w:bookmarkEnd w:id="11909"/>
      <w:r>
        <w:rPr>
          <w:rtl/>
        </w:rPr>
        <w:t xml:space="preserve">האוכלוסייה </w:t>
      </w:r>
      <w:bookmarkStart w:id="11910" w:name="_ETM_Q23_598110"/>
      <w:bookmarkEnd w:id="11910"/>
      <w:r>
        <w:rPr>
          <w:rtl/>
        </w:rPr>
        <w:t>הערבית</w:t>
      </w:r>
      <w:r>
        <w:rPr>
          <w:rFonts w:hint="cs"/>
          <w:rtl/>
        </w:rPr>
        <w:t>,</w:t>
      </w:r>
      <w:r>
        <w:rPr>
          <w:rtl/>
        </w:rPr>
        <w:t xml:space="preserve"> </w:t>
      </w:r>
      <w:bookmarkStart w:id="11911" w:name="_ETM_Q23_598799"/>
      <w:bookmarkEnd w:id="11911"/>
      <w:r>
        <w:rPr>
          <w:rtl/>
        </w:rPr>
        <w:t xml:space="preserve">אני </w:t>
      </w:r>
      <w:bookmarkStart w:id="11912" w:name="_ETM_Q23_599100"/>
      <w:bookmarkEnd w:id="11912"/>
      <w:r>
        <w:rPr>
          <w:rtl/>
        </w:rPr>
        <w:t xml:space="preserve">חושבת </w:t>
      </w:r>
      <w:bookmarkStart w:id="11913" w:name="_ETM_Q23_600329"/>
      <w:bookmarkEnd w:id="11913"/>
      <w:r>
        <w:rPr>
          <w:rtl/>
        </w:rPr>
        <w:t xml:space="preserve">שברור </w:t>
      </w:r>
      <w:bookmarkStart w:id="11914" w:name="_ETM_Q23_601109"/>
      <w:bookmarkEnd w:id="11914"/>
      <w:r>
        <w:rPr>
          <w:rtl/>
        </w:rPr>
        <w:t xml:space="preserve">מאוד </w:t>
      </w:r>
      <w:bookmarkStart w:id="11915" w:name="_ETM_Q23_601649"/>
      <w:bookmarkEnd w:id="11915"/>
      <w:r>
        <w:rPr>
          <w:rtl/>
        </w:rPr>
        <w:t xml:space="preserve">שזו </w:t>
      </w:r>
      <w:bookmarkStart w:id="11916" w:name="_ETM_Q23_602650"/>
      <w:bookmarkEnd w:id="11916"/>
      <w:r>
        <w:rPr>
          <w:rtl/>
        </w:rPr>
        <w:t>מדיניות</w:t>
      </w:r>
      <w:r>
        <w:rPr>
          <w:rFonts w:hint="cs"/>
          <w:rtl/>
        </w:rPr>
        <w:t>,</w:t>
      </w:r>
      <w:r>
        <w:rPr>
          <w:rtl/>
        </w:rPr>
        <w:t xml:space="preserve"> </w:t>
      </w:r>
      <w:bookmarkStart w:id="11917" w:name="_ETM_Q23_604150"/>
      <w:bookmarkEnd w:id="11917"/>
      <w:r>
        <w:rPr>
          <w:rtl/>
        </w:rPr>
        <w:t xml:space="preserve">שזה </w:t>
      </w:r>
      <w:bookmarkStart w:id="11918" w:name="_ETM_Q23_604540"/>
      <w:bookmarkEnd w:id="11918"/>
      <w:r>
        <w:rPr>
          <w:rtl/>
        </w:rPr>
        <w:t xml:space="preserve">לא </w:t>
      </w:r>
      <w:bookmarkStart w:id="11919" w:name="_ETM_Q23_604950"/>
      <w:bookmarkEnd w:id="11919"/>
      <w:r>
        <w:rPr>
          <w:rtl/>
        </w:rPr>
        <w:t xml:space="preserve">עניין </w:t>
      </w:r>
      <w:bookmarkStart w:id="11920" w:name="_ETM_Q23_605369"/>
      <w:bookmarkEnd w:id="11920"/>
      <w:r>
        <w:rPr>
          <w:rtl/>
        </w:rPr>
        <w:t xml:space="preserve">של </w:t>
      </w:r>
      <w:bookmarkStart w:id="11921" w:name="_ETM_Q23_605700"/>
      <w:bookmarkEnd w:id="11921"/>
      <w:r>
        <w:rPr>
          <w:rFonts w:hint="cs"/>
          <w:rtl/>
        </w:rPr>
        <w:t>ח</w:t>
      </w:r>
      <w:r>
        <w:rPr>
          <w:rtl/>
        </w:rPr>
        <w:t>ו</w:t>
      </w:r>
      <w:r>
        <w:rPr>
          <w:rFonts w:hint="cs"/>
          <w:rtl/>
        </w:rPr>
        <w:t>ק</w:t>
      </w:r>
      <w:r>
        <w:rPr>
          <w:rtl/>
        </w:rPr>
        <w:t>ים</w:t>
      </w:r>
      <w:r>
        <w:rPr>
          <w:rFonts w:hint="cs"/>
          <w:rtl/>
        </w:rPr>
        <w:t>,</w:t>
      </w:r>
      <w:r>
        <w:rPr>
          <w:rtl/>
        </w:rPr>
        <w:t xml:space="preserve"> </w:t>
      </w:r>
      <w:bookmarkStart w:id="11922" w:name="_ETM_Q23_606750"/>
      <w:bookmarkEnd w:id="11922"/>
      <w:r>
        <w:rPr>
          <w:rtl/>
        </w:rPr>
        <w:t xml:space="preserve">אלא </w:t>
      </w:r>
      <w:bookmarkStart w:id="11923" w:name="_ETM_Q23_607109"/>
      <w:bookmarkEnd w:id="11923"/>
      <w:r>
        <w:rPr>
          <w:rtl/>
        </w:rPr>
        <w:t xml:space="preserve">מדיניות </w:t>
      </w:r>
      <w:bookmarkStart w:id="11924" w:name="_ETM_Q23_608040"/>
      <w:bookmarkEnd w:id="11924"/>
      <w:r>
        <w:rPr>
          <w:rtl/>
        </w:rPr>
        <w:t xml:space="preserve">של </w:t>
      </w:r>
      <w:bookmarkStart w:id="11925" w:name="_ETM_Q23_608339"/>
      <w:bookmarkEnd w:id="11925"/>
      <w:r>
        <w:rPr>
          <w:rtl/>
        </w:rPr>
        <w:t xml:space="preserve">לגרום </w:t>
      </w:r>
      <w:bookmarkStart w:id="11926" w:name="_ETM_Q23_608940"/>
      <w:bookmarkEnd w:id="11926"/>
      <w:r>
        <w:rPr>
          <w:rtl/>
        </w:rPr>
        <w:t xml:space="preserve">לאנשים </w:t>
      </w:r>
      <w:bookmarkStart w:id="11927" w:name="_ETM_Q23_610110"/>
      <w:bookmarkEnd w:id="11927"/>
      <w:r>
        <w:rPr>
          <w:rtl/>
        </w:rPr>
        <w:t>להתיי</w:t>
      </w:r>
      <w:r>
        <w:rPr>
          <w:rFonts w:hint="cs"/>
          <w:rtl/>
        </w:rPr>
        <w:t xml:space="preserve">אש מהיכולת </w:t>
      </w:r>
      <w:bookmarkStart w:id="11928" w:name="_ETM_Q23_611030"/>
      <w:bookmarkStart w:id="11929" w:name="_ETM_Q23_611360"/>
      <w:bookmarkStart w:id="11930" w:name="_ETM_Q23_612080"/>
      <w:bookmarkStart w:id="11931" w:name="_ETM_Q23_612319"/>
      <w:bookmarkStart w:id="11932" w:name="_ETM_Q23_612440"/>
      <w:bookmarkStart w:id="11933" w:name="_ETM_Q23_613770"/>
      <w:bookmarkEnd w:id="11928"/>
      <w:bookmarkEnd w:id="11929"/>
      <w:bookmarkEnd w:id="11930"/>
      <w:bookmarkEnd w:id="11931"/>
      <w:bookmarkEnd w:id="11932"/>
      <w:bookmarkEnd w:id="11933"/>
      <w:r>
        <w:rPr>
          <w:rtl/>
        </w:rPr>
        <w:t xml:space="preserve">לחיות </w:t>
      </w:r>
      <w:bookmarkStart w:id="11934" w:name="_ETM_Q23_614670"/>
      <w:bookmarkEnd w:id="11934"/>
      <w:r>
        <w:rPr>
          <w:rtl/>
        </w:rPr>
        <w:t xml:space="preserve">על </w:t>
      </w:r>
      <w:bookmarkStart w:id="11935" w:name="_ETM_Q23_615030"/>
      <w:bookmarkEnd w:id="11935"/>
      <w:r>
        <w:rPr>
          <w:rtl/>
        </w:rPr>
        <w:t>אדמתם</w:t>
      </w:r>
      <w:r>
        <w:rPr>
          <w:rFonts w:hint="cs"/>
          <w:rtl/>
        </w:rPr>
        <w:t>.</w:t>
      </w:r>
    </w:p>
    <w:p w:rsidR="002D6156" w:rsidRDefault="002D6156" w:rsidP="00CE7482">
      <w:pPr>
        <w:rPr>
          <w:rtl/>
        </w:rPr>
      </w:pPr>
    </w:p>
    <w:p w:rsidR="002D6156" w:rsidRDefault="002D6156" w:rsidP="00CE7482">
      <w:pPr>
        <w:rPr>
          <w:rtl/>
        </w:rPr>
      </w:pPr>
      <w:bookmarkStart w:id="11936" w:name="_ETM_Q23_613000"/>
      <w:bookmarkStart w:id="11937" w:name="_ETM_Q23_616050"/>
      <w:bookmarkEnd w:id="11936"/>
      <w:bookmarkEnd w:id="11937"/>
      <w:r>
        <w:rPr>
          <w:rtl/>
        </w:rPr>
        <w:t xml:space="preserve">אבל </w:t>
      </w:r>
      <w:bookmarkStart w:id="11938" w:name="_ETM_Q23_616410"/>
      <w:bookmarkEnd w:id="11938"/>
      <w:r>
        <w:rPr>
          <w:rtl/>
        </w:rPr>
        <w:t xml:space="preserve">זה </w:t>
      </w:r>
      <w:bookmarkStart w:id="11939" w:name="_ETM_Q23_616560"/>
      <w:bookmarkEnd w:id="11939"/>
      <w:r>
        <w:rPr>
          <w:rtl/>
        </w:rPr>
        <w:t xml:space="preserve">לא </w:t>
      </w:r>
      <w:bookmarkStart w:id="11940" w:name="_ETM_Q23_616740"/>
      <w:bookmarkEnd w:id="11940"/>
      <w:r>
        <w:rPr>
          <w:rtl/>
        </w:rPr>
        <w:t>יקרה</w:t>
      </w:r>
      <w:r>
        <w:rPr>
          <w:rFonts w:hint="cs"/>
          <w:rtl/>
        </w:rPr>
        <w:t>.</w:t>
      </w:r>
      <w:r>
        <w:rPr>
          <w:rtl/>
        </w:rPr>
        <w:t xml:space="preserve"> </w:t>
      </w:r>
      <w:bookmarkStart w:id="11941" w:name="_ETM_Q23_617639"/>
      <w:bookmarkEnd w:id="11941"/>
      <w:r>
        <w:rPr>
          <w:rtl/>
        </w:rPr>
        <w:t xml:space="preserve">זאת </w:t>
      </w:r>
      <w:bookmarkStart w:id="11942" w:name="_ETM_Q23_618029"/>
      <w:bookmarkEnd w:id="11942"/>
      <w:r>
        <w:rPr>
          <w:rtl/>
        </w:rPr>
        <w:t xml:space="preserve">בדיוק </w:t>
      </w:r>
      <w:bookmarkStart w:id="11943" w:name="_ETM_Q23_618540"/>
      <w:bookmarkEnd w:id="11943"/>
      <w:r>
        <w:rPr>
          <w:rtl/>
        </w:rPr>
        <w:t xml:space="preserve">הייתה </w:t>
      </w:r>
      <w:bookmarkStart w:id="11944" w:name="_ETM_Q23_618989"/>
      <w:bookmarkEnd w:id="11944"/>
      <w:r>
        <w:rPr>
          <w:rtl/>
        </w:rPr>
        <w:t xml:space="preserve">המטרה </w:t>
      </w:r>
      <w:bookmarkStart w:id="11945" w:name="_ETM_Q23_620010"/>
      <w:bookmarkEnd w:id="11945"/>
      <w:r>
        <w:rPr>
          <w:rtl/>
        </w:rPr>
        <w:t xml:space="preserve">של </w:t>
      </w:r>
      <w:bookmarkStart w:id="11946" w:name="_ETM_Q23_620609"/>
      <w:bookmarkEnd w:id="11946"/>
      <w:r>
        <w:rPr>
          <w:rFonts w:hint="cs"/>
          <w:rtl/>
        </w:rPr>
        <w:t xml:space="preserve">האספה </w:t>
      </w:r>
      <w:bookmarkStart w:id="11947" w:name="_ETM_Q23_621810"/>
      <w:bookmarkEnd w:id="11947"/>
      <w:r>
        <w:rPr>
          <w:rtl/>
        </w:rPr>
        <w:t xml:space="preserve">שהתקיימה </w:t>
      </w:r>
      <w:bookmarkStart w:id="11948" w:name="_ETM_Q23_622980"/>
      <w:bookmarkEnd w:id="11948"/>
      <w:r>
        <w:rPr>
          <w:rtl/>
        </w:rPr>
        <w:t xml:space="preserve">היום </w:t>
      </w:r>
      <w:bookmarkStart w:id="11949" w:name="_ETM_Q23_623340"/>
      <w:bookmarkEnd w:id="11949"/>
      <w:r>
        <w:rPr>
          <w:rtl/>
        </w:rPr>
        <w:t>בנגב</w:t>
      </w:r>
      <w:r>
        <w:rPr>
          <w:rFonts w:hint="cs"/>
          <w:rtl/>
        </w:rPr>
        <w:t>,</w:t>
      </w:r>
      <w:r>
        <w:rPr>
          <w:rtl/>
        </w:rPr>
        <w:t xml:space="preserve"> </w:t>
      </w:r>
      <w:bookmarkStart w:id="11950" w:name="_ETM_Q23_624390"/>
      <w:bookmarkEnd w:id="11950"/>
      <w:r>
        <w:rPr>
          <w:rtl/>
        </w:rPr>
        <w:t>ו</w:t>
      </w:r>
      <w:r>
        <w:rPr>
          <w:rFonts w:hint="cs"/>
          <w:rtl/>
        </w:rPr>
        <w:t>ה</w:t>
      </w:r>
      <w:r>
        <w:rPr>
          <w:rtl/>
        </w:rPr>
        <w:t xml:space="preserve">אנשים </w:t>
      </w:r>
      <w:bookmarkStart w:id="11951" w:name="_ETM_Q23_625440"/>
      <w:bookmarkEnd w:id="11951"/>
      <w:r>
        <w:rPr>
          <w:rtl/>
        </w:rPr>
        <w:t xml:space="preserve">לא </w:t>
      </w:r>
      <w:bookmarkStart w:id="11952" w:name="_ETM_Q23_625950"/>
      <w:bookmarkEnd w:id="11952"/>
      <w:r>
        <w:rPr>
          <w:rtl/>
        </w:rPr>
        <w:t xml:space="preserve">יסכימו </w:t>
      </w:r>
      <w:bookmarkStart w:id="11953" w:name="_ETM_Q23_626640"/>
      <w:bookmarkEnd w:id="11953"/>
      <w:r>
        <w:rPr>
          <w:rtl/>
        </w:rPr>
        <w:t xml:space="preserve">למדיניות </w:t>
      </w:r>
      <w:bookmarkStart w:id="11954" w:name="_ETM_Q23_627330"/>
      <w:bookmarkEnd w:id="11954"/>
      <w:r>
        <w:rPr>
          <w:rtl/>
        </w:rPr>
        <w:t>זו</w:t>
      </w:r>
      <w:r>
        <w:rPr>
          <w:rFonts w:hint="cs"/>
          <w:rtl/>
        </w:rPr>
        <w:t>.</w:t>
      </w:r>
    </w:p>
    <w:p w:rsidR="002D6156" w:rsidRDefault="002D6156" w:rsidP="00CE7482">
      <w:pPr>
        <w:rPr>
          <w:rtl/>
        </w:rPr>
      </w:pPr>
      <w:bookmarkStart w:id="11955" w:name="_ETM_Q23_628000"/>
      <w:bookmarkEnd w:id="11955"/>
    </w:p>
    <w:p w:rsidR="002D6156" w:rsidRDefault="002D6156" w:rsidP="00CE7482">
      <w:pPr>
        <w:pStyle w:val="af6"/>
        <w:keepNext/>
        <w:rPr>
          <w:rtl/>
        </w:rPr>
      </w:pPr>
      <w:bookmarkStart w:id="11956" w:name="ET_yor_6595_7"/>
      <w:r w:rsidRPr="00967F44">
        <w:rPr>
          <w:rStyle w:val="TagStyle"/>
          <w:rtl/>
        </w:rPr>
        <w:t xml:space="preserve"> &lt;&lt; יור &gt;&gt; </w:t>
      </w:r>
      <w:r>
        <w:rPr>
          <w:rtl/>
        </w:rPr>
        <w:t>היו"ר ארז מלול:</w:t>
      </w:r>
      <w:r w:rsidRPr="00967F44">
        <w:rPr>
          <w:rStyle w:val="TagStyle"/>
          <w:rtl/>
        </w:rPr>
        <w:t xml:space="preserve"> &lt;&lt; יור &gt;&gt;</w:t>
      </w:r>
      <w:r>
        <w:rPr>
          <w:rtl/>
        </w:rPr>
        <w:t xml:space="preserve">   </w:t>
      </w:r>
      <w:bookmarkEnd w:id="11956"/>
    </w:p>
    <w:p w:rsidR="002D6156" w:rsidRPr="006D19C1" w:rsidRDefault="002D6156" w:rsidP="00CE7482">
      <w:pPr>
        <w:rPr>
          <w:rtl/>
        </w:rPr>
      </w:pPr>
    </w:p>
    <w:p w:rsidR="002D6156" w:rsidRDefault="002D6156" w:rsidP="00CE7482">
      <w:pPr>
        <w:rPr>
          <w:rtl/>
        </w:rPr>
      </w:pPr>
      <w:bookmarkStart w:id="11957" w:name="_ETM_Q23_624000"/>
      <w:bookmarkStart w:id="11958" w:name="_ETM_Q23_627870"/>
      <w:bookmarkEnd w:id="11957"/>
      <w:bookmarkEnd w:id="11958"/>
      <w:r>
        <w:rPr>
          <w:rtl/>
        </w:rPr>
        <w:t xml:space="preserve">תודה </w:t>
      </w:r>
      <w:bookmarkStart w:id="11959" w:name="_ETM_Q23_628140"/>
      <w:bookmarkEnd w:id="11959"/>
      <w:r>
        <w:rPr>
          <w:rtl/>
        </w:rPr>
        <w:t>רבה</w:t>
      </w:r>
      <w:r>
        <w:rPr>
          <w:rFonts w:hint="cs"/>
          <w:rtl/>
        </w:rPr>
        <w:t>.</w:t>
      </w:r>
      <w:r>
        <w:rPr>
          <w:rtl/>
        </w:rPr>
        <w:t xml:space="preserve"> </w:t>
      </w:r>
      <w:bookmarkStart w:id="11960" w:name="_ETM_Q23_628470"/>
      <w:bookmarkEnd w:id="11960"/>
      <w:r>
        <w:rPr>
          <w:rtl/>
        </w:rPr>
        <w:t xml:space="preserve">חבר </w:t>
      </w:r>
      <w:bookmarkStart w:id="11961" w:name="_ETM_Q23_628830"/>
      <w:bookmarkEnd w:id="11961"/>
      <w:r>
        <w:rPr>
          <w:rtl/>
        </w:rPr>
        <w:t xml:space="preserve">הכנסת </w:t>
      </w:r>
      <w:bookmarkStart w:id="11962" w:name="_ETM_Q23_629460"/>
      <w:bookmarkEnd w:id="11962"/>
      <w:r>
        <w:rPr>
          <w:rFonts w:hint="cs"/>
          <w:rtl/>
        </w:rPr>
        <w:t xml:space="preserve">צבי ידידיה סוכות, בבקשה. </w:t>
      </w:r>
    </w:p>
    <w:p w:rsidR="002D6156" w:rsidRDefault="002D6156" w:rsidP="00CE7482">
      <w:pPr>
        <w:rPr>
          <w:rtl/>
        </w:rPr>
      </w:pPr>
      <w:bookmarkStart w:id="11963" w:name="_ETM_Q23_632000"/>
      <w:bookmarkEnd w:id="11963"/>
    </w:p>
    <w:p w:rsidR="002D6156" w:rsidRDefault="002D6156" w:rsidP="00CE7482">
      <w:pPr>
        <w:pStyle w:val="a4"/>
        <w:keepNext/>
        <w:rPr>
          <w:rtl/>
        </w:rPr>
      </w:pPr>
      <w:bookmarkStart w:id="11964" w:name="ET_speaker_6525_8"/>
      <w:r w:rsidRPr="00967F44">
        <w:rPr>
          <w:rStyle w:val="TagStyle"/>
          <w:rtl/>
        </w:rPr>
        <w:t xml:space="preserve"> &lt;&lt; דובר &gt;&gt; </w:t>
      </w:r>
      <w:bookmarkStart w:id="11965" w:name="_Toc199196179"/>
      <w:bookmarkStart w:id="11966" w:name="_Toc199196457"/>
      <w:r>
        <w:rPr>
          <w:rtl/>
        </w:rPr>
        <w:t>צבי ידידיה סוכות (הציונות הדתית):</w:t>
      </w:r>
      <w:bookmarkEnd w:id="11965"/>
      <w:bookmarkEnd w:id="11966"/>
      <w:r w:rsidRPr="00967F44">
        <w:rPr>
          <w:rStyle w:val="TagStyle"/>
          <w:rtl/>
        </w:rPr>
        <w:t xml:space="preserve"> &lt;&lt; דובר &gt;&gt;</w:t>
      </w:r>
      <w:r>
        <w:rPr>
          <w:rtl/>
        </w:rPr>
        <w:t xml:space="preserve">   </w:t>
      </w:r>
      <w:bookmarkEnd w:id="11964"/>
    </w:p>
    <w:p w:rsidR="002D6156" w:rsidRPr="006D19C1" w:rsidRDefault="002D6156" w:rsidP="00CE7482">
      <w:pPr>
        <w:rPr>
          <w:rtl/>
        </w:rPr>
      </w:pPr>
    </w:p>
    <w:p w:rsidR="002D6156" w:rsidRDefault="002D6156" w:rsidP="00745170">
      <w:pPr>
        <w:rPr>
          <w:rtl/>
        </w:rPr>
      </w:pPr>
      <w:bookmarkStart w:id="11967" w:name="_ETM_Q23_638000"/>
      <w:bookmarkStart w:id="11968" w:name="_ETM_Q23_633000"/>
      <w:bookmarkStart w:id="11969" w:name="_ETM_Q23_630030"/>
      <w:bookmarkStart w:id="11970" w:name="_ETM_Q23_630900"/>
      <w:bookmarkStart w:id="11971" w:name="_ETM_Q23_653930"/>
      <w:bookmarkEnd w:id="11967"/>
      <w:bookmarkEnd w:id="11968"/>
      <w:bookmarkEnd w:id="11969"/>
      <w:bookmarkEnd w:id="11970"/>
      <w:bookmarkEnd w:id="11971"/>
      <w:r>
        <w:rPr>
          <w:rtl/>
        </w:rPr>
        <w:t xml:space="preserve">אדוני </w:t>
      </w:r>
      <w:bookmarkStart w:id="11972" w:name="_ETM_Q23_654349"/>
      <w:bookmarkEnd w:id="11972"/>
      <w:r>
        <w:rPr>
          <w:rtl/>
        </w:rPr>
        <w:t>היושב-ראש</w:t>
      </w:r>
      <w:r>
        <w:rPr>
          <w:rFonts w:hint="cs"/>
          <w:rtl/>
        </w:rPr>
        <w:t>,</w:t>
      </w:r>
      <w:r>
        <w:rPr>
          <w:rtl/>
        </w:rPr>
        <w:t xml:space="preserve"> </w:t>
      </w:r>
      <w:bookmarkStart w:id="11973" w:name="_ETM_Q23_654889"/>
      <w:bookmarkEnd w:id="11973"/>
      <w:r>
        <w:rPr>
          <w:rtl/>
        </w:rPr>
        <w:t>חברי</w:t>
      </w:r>
      <w:r>
        <w:rPr>
          <w:rFonts w:hint="cs"/>
          <w:rtl/>
        </w:rPr>
        <w:t>י</w:t>
      </w:r>
      <w:r>
        <w:rPr>
          <w:rtl/>
        </w:rPr>
        <w:t xml:space="preserve"> </w:t>
      </w:r>
      <w:bookmarkStart w:id="11974" w:name="_ETM_Q23_655159"/>
      <w:bookmarkEnd w:id="11974"/>
      <w:r>
        <w:rPr>
          <w:rtl/>
        </w:rPr>
        <w:t xml:space="preserve">חברי </w:t>
      </w:r>
      <w:bookmarkStart w:id="11975" w:name="_ETM_Q23_655430"/>
      <w:bookmarkEnd w:id="11975"/>
      <w:r>
        <w:rPr>
          <w:rtl/>
        </w:rPr>
        <w:t>הכנסת</w:t>
      </w:r>
      <w:r>
        <w:rPr>
          <w:rFonts w:hint="cs"/>
          <w:rtl/>
        </w:rPr>
        <w:t>,</w:t>
      </w:r>
      <w:r>
        <w:rPr>
          <w:rtl/>
        </w:rPr>
        <w:t xml:space="preserve"> </w:t>
      </w:r>
      <w:bookmarkStart w:id="11976" w:name="_ETM_Q23_655849"/>
      <w:bookmarkEnd w:id="11976"/>
      <w:r>
        <w:rPr>
          <w:rtl/>
        </w:rPr>
        <w:t>תראו</w:t>
      </w:r>
      <w:r>
        <w:rPr>
          <w:rFonts w:hint="cs"/>
          <w:rtl/>
        </w:rPr>
        <w:t>,</w:t>
      </w:r>
      <w:r>
        <w:rPr>
          <w:rtl/>
        </w:rPr>
        <w:t xml:space="preserve"> </w:t>
      </w:r>
      <w:bookmarkStart w:id="11977" w:name="_ETM_Q23_656090"/>
      <w:bookmarkEnd w:id="11977"/>
      <w:r>
        <w:rPr>
          <w:rtl/>
        </w:rPr>
        <w:t>לפני</w:t>
      </w:r>
      <w:r>
        <w:rPr>
          <w:rFonts w:hint="cs"/>
          <w:rtl/>
        </w:rPr>
        <w:t xml:space="preserve"> ארבע</w:t>
      </w:r>
      <w:bookmarkStart w:id="11978" w:name="_ETM_Q23_656629"/>
      <w:bookmarkEnd w:id="11978"/>
      <w:r>
        <w:rPr>
          <w:rtl/>
        </w:rPr>
        <w:t xml:space="preserve"> </w:t>
      </w:r>
      <w:bookmarkStart w:id="11979" w:name="_ETM_Q23_656900"/>
      <w:bookmarkEnd w:id="11979"/>
      <w:r>
        <w:rPr>
          <w:rtl/>
        </w:rPr>
        <w:t>שנים</w:t>
      </w:r>
      <w:r>
        <w:rPr>
          <w:rFonts w:hint="cs"/>
          <w:rtl/>
        </w:rPr>
        <w:t>,</w:t>
      </w:r>
      <w:r>
        <w:rPr>
          <w:rtl/>
        </w:rPr>
        <w:t xml:space="preserve"> </w:t>
      </w:r>
      <w:bookmarkStart w:id="11980" w:name="_ETM_Q23_658349"/>
      <w:bookmarkEnd w:id="11980"/>
      <w:r>
        <w:rPr>
          <w:rtl/>
        </w:rPr>
        <w:t xml:space="preserve">ערב </w:t>
      </w:r>
      <w:bookmarkStart w:id="11981" w:name="_ETM_Q23_658650"/>
      <w:bookmarkEnd w:id="11981"/>
      <w:r>
        <w:rPr>
          <w:rtl/>
        </w:rPr>
        <w:t>ריקוד</w:t>
      </w:r>
      <w:bookmarkStart w:id="11982" w:name="_ETM_Q23_656000"/>
      <w:bookmarkEnd w:id="11982"/>
      <w:r>
        <w:rPr>
          <w:rFonts w:hint="cs"/>
          <w:rtl/>
        </w:rPr>
        <w:t xml:space="preserve"> הדגלים </w:t>
      </w:r>
      <w:bookmarkStart w:id="11983" w:name="_ETM_Q23_658959"/>
      <w:bookmarkStart w:id="11984" w:name="_ETM_Q23_659049"/>
      <w:bookmarkStart w:id="11985" w:name="_ETM_Q23_659290"/>
      <w:bookmarkStart w:id="11986" w:name="_ETM_Q23_659620"/>
      <w:bookmarkEnd w:id="11983"/>
      <w:bookmarkEnd w:id="11984"/>
      <w:bookmarkEnd w:id="11985"/>
      <w:bookmarkEnd w:id="11986"/>
      <w:r>
        <w:rPr>
          <w:rtl/>
        </w:rPr>
        <w:t xml:space="preserve">ביום </w:t>
      </w:r>
      <w:bookmarkStart w:id="11987" w:name="_ETM_Q23_659889"/>
      <w:bookmarkEnd w:id="11987"/>
      <w:r>
        <w:rPr>
          <w:rtl/>
        </w:rPr>
        <w:t>ירושלים</w:t>
      </w:r>
      <w:r>
        <w:rPr>
          <w:rFonts w:hint="cs"/>
          <w:rtl/>
        </w:rPr>
        <w:t>,</w:t>
      </w:r>
      <w:r>
        <w:rPr>
          <w:rtl/>
        </w:rPr>
        <w:t xml:space="preserve"> </w:t>
      </w:r>
      <w:bookmarkStart w:id="11988" w:name="_ETM_Q23_660999"/>
      <w:bookmarkEnd w:id="11988"/>
      <w:r>
        <w:rPr>
          <w:rtl/>
        </w:rPr>
        <w:t xml:space="preserve">הממשלה </w:t>
      </w:r>
      <w:bookmarkStart w:id="11989" w:name="_ETM_Q23_661689"/>
      <w:bookmarkEnd w:id="11989"/>
      <w:r>
        <w:rPr>
          <w:rtl/>
        </w:rPr>
        <w:t>התלבטה</w:t>
      </w:r>
      <w:r>
        <w:rPr>
          <w:rFonts w:hint="cs"/>
          <w:rtl/>
        </w:rPr>
        <w:t xml:space="preserve"> אלף </w:t>
      </w:r>
      <w:bookmarkStart w:id="11990" w:name="_ETM_Q23_662079"/>
      <w:bookmarkStart w:id="11991" w:name="_ETM_Q23_662319"/>
      <w:bookmarkEnd w:id="11990"/>
      <w:bookmarkEnd w:id="11991"/>
      <w:r>
        <w:rPr>
          <w:rtl/>
        </w:rPr>
        <w:t xml:space="preserve">פעמים </w:t>
      </w:r>
      <w:bookmarkStart w:id="11992" w:name="_ETM_Q23_662739"/>
      <w:bookmarkEnd w:id="11992"/>
      <w:r>
        <w:rPr>
          <w:rFonts w:hint="cs"/>
          <w:rtl/>
        </w:rPr>
        <w:t xml:space="preserve">אם </w:t>
      </w:r>
      <w:r>
        <w:rPr>
          <w:rtl/>
        </w:rPr>
        <w:t xml:space="preserve">לקיים </w:t>
      </w:r>
      <w:bookmarkStart w:id="11993" w:name="_ETM_Q23_662980"/>
      <w:bookmarkEnd w:id="11993"/>
      <w:r>
        <w:rPr>
          <w:rtl/>
        </w:rPr>
        <w:t xml:space="preserve">את </w:t>
      </w:r>
      <w:bookmarkStart w:id="11994" w:name="_ETM_Q23_663099"/>
      <w:bookmarkEnd w:id="11994"/>
      <w:r>
        <w:rPr>
          <w:rFonts w:hint="cs"/>
          <w:rtl/>
        </w:rPr>
        <w:t>ה</w:t>
      </w:r>
      <w:r>
        <w:rPr>
          <w:rtl/>
        </w:rPr>
        <w:t xml:space="preserve">מצעד </w:t>
      </w:r>
      <w:bookmarkStart w:id="11995" w:name="_ETM_Q23_663370"/>
      <w:bookmarkEnd w:id="11995"/>
      <w:r>
        <w:rPr>
          <w:rtl/>
        </w:rPr>
        <w:t>הז</w:t>
      </w:r>
      <w:r>
        <w:rPr>
          <w:rFonts w:hint="cs"/>
          <w:rtl/>
        </w:rPr>
        <w:t>ה או</w:t>
      </w:r>
      <w:r>
        <w:rPr>
          <w:rtl/>
        </w:rPr>
        <w:t xml:space="preserve"> </w:t>
      </w:r>
      <w:bookmarkStart w:id="11996" w:name="_ETM_Q23_663609"/>
      <w:bookmarkEnd w:id="11996"/>
      <w:r>
        <w:rPr>
          <w:rtl/>
        </w:rPr>
        <w:t>לא</w:t>
      </w:r>
      <w:r>
        <w:rPr>
          <w:rFonts w:hint="cs"/>
          <w:rtl/>
        </w:rPr>
        <w:t>.</w:t>
      </w:r>
      <w:r>
        <w:rPr>
          <w:rtl/>
        </w:rPr>
        <w:t xml:space="preserve"> </w:t>
      </w:r>
      <w:bookmarkStart w:id="11997" w:name="_ETM_Q23_663939"/>
      <w:bookmarkEnd w:id="11997"/>
      <w:r>
        <w:rPr>
          <w:rtl/>
        </w:rPr>
        <w:t xml:space="preserve">הגיעו </w:t>
      </w:r>
      <w:bookmarkStart w:id="11998" w:name="_ETM_Q23_664359"/>
      <w:bookmarkEnd w:id="11998"/>
      <w:r>
        <w:rPr>
          <w:rtl/>
        </w:rPr>
        <w:t xml:space="preserve">חוות </w:t>
      </w:r>
      <w:bookmarkStart w:id="11999" w:name="_ETM_Q23_664659"/>
      <w:bookmarkEnd w:id="11999"/>
      <w:r>
        <w:rPr>
          <w:rtl/>
        </w:rPr>
        <w:t xml:space="preserve">דעת </w:t>
      </w:r>
      <w:bookmarkStart w:id="12000" w:name="_ETM_Q23_664959"/>
      <w:bookmarkEnd w:id="12000"/>
      <w:r>
        <w:rPr>
          <w:rtl/>
        </w:rPr>
        <w:t xml:space="preserve">של </w:t>
      </w:r>
      <w:bookmarkStart w:id="12001" w:name="_ETM_Q23_665049"/>
      <w:bookmarkEnd w:id="12001"/>
      <w:r>
        <w:rPr>
          <w:rtl/>
        </w:rPr>
        <w:t xml:space="preserve">כל </w:t>
      </w:r>
      <w:bookmarkStart w:id="12002" w:name="_ETM_Q23_665200"/>
      <w:bookmarkEnd w:id="12002"/>
      <w:r>
        <w:rPr>
          <w:rtl/>
        </w:rPr>
        <w:t xml:space="preserve">גורמי </w:t>
      </w:r>
      <w:bookmarkStart w:id="12003" w:name="_ETM_Q23_665469"/>
      <w:bookmarkEnd w:id="12003"/>
      <w:r>
        <w:rPr>
          <w:rtl/>
        </w:rPr>
        <w:t>הביטחון</w:t>
      </w:r>
      <w:r>
        <w:rPr>
          <w:rFonts w:hint="cs"/>
          <w:rtl/>
        </w:rPr>
        <w:t>,</w:t>
      </w:r>
      <w:r>
        <w:rPr>
          <w:rtl/>
        </w:rPr>
        <w:t xml:space="preserve"> </w:t>
      </w:r>
      <w:bookmarkStart w:id="12004" w:name="_ETM_Q23_666099"/>
      <w:bookmarkEnd w:id="12004"/>
      <w:r>
        <w:rPr>
          <w:rtl/>
        </w:rPr>
        <w:t xml:space="preserve">שבאו </w:t>
      </w:r>
      <w:bookmarkStart w:id="12005" w:name="_ETM_Q23_666430"/>
      <w:bookmarkEnd w:id="12005"/>
      <w:r>
        <w:rPr>
          <w:rtl/>
        </w:rPr>
        <w:t>ואמרו</w:t>
      </w:r>
      <w:r>
        <w:rPr>
          <w:rFonts w:hint="cs"/>
          <w:rtl/>
        </w:rPr>
        <w:t>:</w:t>
      </w:r>
      <w:r>
        <w:rPr>
          <w:rtl/>
        </w:rPr>
        <w:t xml:space="preserve"> </w:t>
      </w:r>
      <w:bookmarkStart w:id="12006" w:name="_ETM_Q23_666819"/>
      <w:bookmarkEnd w:id="12006"/>
      <w:r>
        <w:rPr>
          <w:rtl/>
        </w:rPr>
        <w:t xml:space="preserve">מי </w:t>
      </w:r>
      <w:bookmarkStart w:id="12007" w:name="_ETM_Q23_666939"/>
      <w:bookmarkEnd w:id="12007"/>
      <w:r>
        <w:rPr>
          <w:rtl/>
        </w:rPr>
        <w:t xml:space="preserve">יודע </w:t>
      </w:r>
      <w:bookmarkStart w:id="12008" w:name="_ETM_Q23_667209"/>
      <w:bookmarkEnd w:id="12008"/>
      <w:r>
        <w:rPr>
          <w:rtl/>
        </w:rPr>
        <w:t xml:space="preserve">מה </w:t>
      </w:r>
      <w:bookmarkStart w:id="12009" w:name="_ETM_Q23_667329"/>
      <w:bookmarkEnd w:id="12009"/>
      <w:r>
        <w:rPr>
          <w:rFonts w:hint="cs"/>
          <w:rtl/>
        </w:rPr>
        <w:t>י</w:t>
      </w:r>
      <w:r>
        <w:rPr>
          <w:rtl/>
        </w:rPr>
        <w:t xml:space="preserve">תהפך </w:t>
      </w:r>
      <w:bookmarkStart w:id="12010" w:name="_ETM_Q23_667749"/>
      <w:bookmarkEnd w:id="12010"/>
      <w:r>
        <w:rPr>
          <w:rtl/>
        </w:rPr>
        <w:t xml:space="preserve">עלינו </w:t>
      </w:r>
      <w:bookmarkStart w:id="12011" w:name="_ETM_Q23_668049"/>
      <w:bookmarkEnd w:id="12011"/>
      <w:r>
        <w:rPr>
          <w:rtl/>
        </w:rPr>
        <w:t xml:space="preserve">אם </w:t>
      </w:r>
      <w:bookmarkStart w:id="12012" w:name="_ETM_Q23_668139"/>
      <w:bookmarkStart w:id="12013" w:name="_ETM_Q23_668349"/>
      <w:bookmarkEnd w:id="12012"/>
      <w:bookmarkEnd w:id="12013"/>
      <w:r>
        <w:rPr>
          <w:rtl/>
        </w:rPr>
        <w:t xml:space="preserve">יהודים </w:t>
      </w:r>
      <w:bookmarkStart w:id="12014" w:name="_ETM_Q23_668680"/>
      <w:bookmarkEnd w:id="12014"/>
      <w:r>
        <w:rPr>
          <w:rFonts w:hint="cs"/>
          <w:rtl/>
        </w:rPr>
        <w:t xml:space="preserve">רק </w:t>
      </w:r>
      <w:r>
        <w:rPr>
          <w:rtl/>
        </w:rPr>
        <w:t xml:space="preserve">יעזו </w:t>
      </w:r>
      <w:bookmarkStart w:id="12015" w:name="_ETM_Q23_669099"/>
      <w:bookmarkEnd w:id="12015"/>
      <w:r>
        <w:rPr>
          <w:rtl/>
        </w:rPr>
        <w:t xml:space="preserve">לצעוד </w:t>
      </w:r>
      <w:bookmarkStart w:id="12016" w:name="_ETM_Q23_669430"/>
      <w:bookmarkStart w:id="12017" w:name="_ETM_Q23_670700"/>
      <w:bookmarkEnd w:id="12016"/>
      <w:bookmarkEnd w:id="12017"/>
      <w:r>
        <w:rPr>
          <w:rtl/>
        </w:rPr>
        <w:t xml:space="preserve">עם </w:t>
      </w:r>
      <w:bookmarkStart w:id="12018" w:name="_ETM_Q23_670819"/>
      <w:bookmarkEnd w:id="12018"/>
      <w:r>
        <w:rPr>
          <w:rtl/>
        </w:rPr>
        <w:t xml:space="preserve">דגלי </w:t>
      </w:r>
      <w:bookmarkStart w:id="12019" w:name="_ETM_Q23_671209"/>
      <w:bookmarkEnd w:id="12019"/>
      <w:r>
        <w:rPr>
          <w:rtl/>
        </w:rPr>
        <w:t xml:space="preserve">ישראל </w:t>
      </w:r>
      <w:bookmarkStart w:id="12020" w:name="_ETM_Q23_671810"/>
      <w:bookmarkEnd w:id="12020"/>
      <w:r>
        <w:rPr>
          <w:rtl/>
        </w:rPr>
        <w:t xml:space="preserve">בירושלים </w:t>
      </w:r>
      <w:bookmarkStart w:id="12021" w:name="_ETM_Q23_672379"/>
      <w:bookmarkEnd w:id="12021"/>
      <w:r>
        <w:rPr>
          <w:rtl/>
        </w:rPr>
        <w:t>הריבונית</w:t>
      </w:r>
      <w:r>
        <w:rPr>
          <w:rFonts w:hint="cs"/>
          <w:rtl/>
        </w:rPr>
        <w:t xml:space="preserve"> – העולם י</w:t>
      </w:r>
      <w:bookmarkStart w:id="12022" w:name="_ETM_Q23_672950"/>
      <w:bookmarkStart w:id="12023" w:name="_ETM_Q23_673129"/>
      <w:bookmarkEnd w:id="12022"/>
      <w:bookmarkEnd w:id="12023"/>
      <w:r>
        <w:rPr>
          <w:rtl/>
        </w:rPr>
        <w:t>תהפך</w:t>
      </w:r>
      <w:r>
        <w:rPr>
          <w:rFonts w:hint="cs"/>
          <w:rtl/>
        </w:rPr>
        <w:t xml:space="preserve">, </w:t>
      </w:r>
      <w:bookmarkStart w:id="12024" w:name="_ETM_Q23_673000"/>
      <w:bookmarkStart w:id="12025" w:name="_ETM_Q23_674150"/>
      <w:bookmarkEnd w:id="12024"/>
      <w:bookmarkEnd w:id="12025"/>
      <w:r>
        <w:rPr>
          <w:rtl/>
        </w:rPr>
        <w:t xml:space="preserve">כולם </w:t>
      </w:r>
      <w:bookmarkStart w:id="12026" w:name="_ETM_Q23_674420"/>
      <w:bookmarkEnd w:id="12026"/>
      <w:r>
        <w:rPr>
          <w:rFonts w:hint="cs"/>
          <w:rtl/>
        </w:rPr>
        <w:t>י</w:t>
      </w:r>
      <w:r>
        <w:rPr>
          <w:rtl/>
        </w:rPr>
        <w:t xml:space="preserve">תהפכו </w:t>
      </w:r>
      <w:bookmarkStart w:id="12027" w:name="_ETM_Q23_674780"/>
      <w:bookmarkEnd w:id="12027"/>
      <w:r>
        <w:rPr>
          <w:rtl/>
        </w:rPr>
        <w:t>עלינו</w:t>
      </w:r>
      <w:r>
        <w:rPr>
          <w:rFonts w:hint="cs"/>
          <w:rtl/>
        </w:rPr>
        <w:t>.</w:t>
      </w:r>
      <w:r>
        <w:rPr>
          <w:rtl/>
        </w:rPr>
        <w:t xml:space="preserve"> </w:t>
      </w:r>
      <w:bookmarkStart w:id="12028" w:name="_ETM_Q23_675110"/>
      <w:bookmarkEnd w:id="12028"/>
      <w:r>
        <w:rPr>
          <w:rtl/>
        </w:rPr>
        <w:t>הי</w:t>
      </w:r>
      <w:r>
        <w:rPr>
          <w:rFonts w:hint="cs"/>
          <w:rtl/>
        </w:rPr>
        <w:t xml:space="preserve">ו אלף </w:t>
      </w:r>
      <w:bookmarkStart w:id="12029" w:name="_ETM_Q23_675000"/>
      <w:bookmarkEnd w:id="12029"/>
      <w:r>
        <w:rPr>
          <w:rFonts w:hint="cs"/>
          <w:rtl/>
        </w:rPr>
        <w:t xml:space="preserve">ואחד </w:t>
      </w:r>
      <w:bookmarkStart w:id="12030" w:name="_ETM_Q23_675590"/>
      <w:bookmarkStart w:id="12031" w:name="_ETM_Q23_676160"/>
      <w:bookmarkEnd w:id="12030"/>
      <w:bookmarkEnd w:id="12031"/>
      <w:r>
        <w:rPr>
          <w:rtl/>
        </w:rPr>
        <w:t>דיונים</w:t>
      </w:r>
      <w:r>
        <w:rPr>
          <w:rFonts w:hint="cs"/>
          <w:rtl/>
        </w:rPr>
        <w:t>.</w:t>
      </w:r>
      <w:r>
        <w:rPr>
          <w:rtl/>
        </w:rPr>
        <w:t xml:space="preserve"> </w:t>
      </w:r>
      <w:bookmarkStart w:id="12032" w:name="_ETM_Q23_676459"/>
      <w:bookmarkStart w:id="12033" w:name="_ETM_Q23_676000"/>
      <w:bookmarkEnd w:id="12032"/>
      <w:bookmarkEnd w:id="12033"/>
      <w:r>
        <w:rPr>
          <w:rtl/>
        </w:rPr>
        <w:t xml:space="preserve">בסופו </w:t>
      </w:r>
      <w:bookmarkStart w:id="12034" w:name="_ETM_Q23_676819"/>
      <w:bookmarkEnd w:id="12034"/>
      <w:r>
        <w:rPr>
          <w:rtl/>
        </w:rPr>
        <w:t xml:space="preserve">של </w:t>
      </w:r>
      <w:bookmarkStart w:id="12035" w:name="_ETM_Q23_677000"/>
      <w:bookmarkEnd w:id="12035"/>
      <w:r>
        <w:rPr>
          <w:rtl/>
        </w:rPr>
        <w:t>דבר</w:t>
      </w:r>
      <w:r>
        <w:rPr>
          <w:rFonts w:hint="cs"/>
          <w:rtl/>
        </w:rPr>
        <w:t>,</w:t>
      </w:r>
      <w:r>
        <w:rPr>
          <w:rtl/>
        </w:rPr>
        <w:t xml:space="preserve"> </w:t>
      </w:r>
      <w:bookmarkStart w:id="12036" w:name="_ETM_Q23_677360"/>
      <w:bookmarkEnd w:id="12036"/>
      <w:r>
        <w:rPr>
          <w:rtl/>
        </w:rPr>
        <w:t xml:space="preserve">ברגע </w:t>
      </w:r>
      <w:bookmarkStart w:id="12037" w:name="_ETM_Q23_677780"/>
      <w:bookmarkEnd w:id="12037"/>
      <w:r>
        <w:rPr>
          <w:rtl/>
        </w:rPr>
        <w:t>האחרון</w:t>
      </w:r>
      <w:r>
        <w:rPr>
          <w:rFonts w:hint="cs"/>
          <w:rtl/>
        </w:rPr>
        <w:t>,</w:t>
      </w:r>
      <w:r>
        <w:rPr>
          <w:rtl/>
        </w:rPr>
        <w:t xml:space="preserve"> </w:t>
      </w:r>
      <w:bookmarkStart w:id="12038" w:name="_ETM_Q23_678110"/>
      <w:bookmarkEnd w:id="12038"/>
      <w:r>
        <w:rPr>
          <w:rtl/>
        </w:rPr>
        <w:t xml:space="preserve">בשנייה </w:t>
      </w:r>
      <w:bookmarkStart w:id="12039" w:name="_ETM_Q23_678470"/>
      <w:bookmarkEnd w:id="12039"/>
      <w:r>
        <w:rPr>
          <w:rtl/>
        </w:rPr>
        <w:t>האחרונה</w:t>
      </w:r>
      <w:r>
        <w:rPr>
          <w:rFonts w:hint="cs"/>
          <w:rtl/>
        </w:rPr>
        <w:t>,</w:t>
      </w:r>
      <w:r>
        <w:rPr>
          <w:rtl/>
        </w:rPr>
        <w:t xml:space="preserve"> </w:t>
      </w:r>
      <w:bookmarkStart w:id="12040" w:name="_ETM_Q23_679250"/>
      <w:bookmarkEnd w:id="12040"/>
      <w:r>
        <w:rPr>
          <w:rtl/>
        </w:rPr>
        <w:t xml:space="preserve">מדינת </w:t>
      </w:r>
      <w:bookmarkStart w:id="12041" w:name="_ETM_Q23_679640"/>
      <w:bookmarkEnd w:id="12041"/>
      <w:r>
        <w:rPr>
          <w:rtl/>
        </w:rPr>
        <w:t xml:space="preserve">ישראל </w:t>
      </w:r>
      <w:bookmarkStart w:id="12042" w:name="_ETM_Q23_679940"/>
      <w:bookmarkEnd w:id="12042"/>
      <w:r>
        <w:rPr>
          <w:rtl/>
        </w:rPr>
        <w:t>מחליטה</w:t>
      </w:r>
      <w:bookmarkStart w:id="12043" w:name="_ETM_Q23_680330"/>
      <w:bookmarkEnd w:id="12043"/>
      <w:r>
        <w:rPr>
          <w:rFonts w:hint="cs"/>
          <w:rtl/>
        </w:rPr>
        <w:t xml:space="preserve">: יאללה, </w:t>
      </w:r>
      <w:bookmarkStart w:id="12044" w:name="_ETM_Q23_680480"/>
      <w:bookmarkStart w:id="12045" w:name="_ETM_Q23_680569"/>
      <w:bookmarkEnd w:id="12044"/>
      <w:bookmarkEnd w:id="12045"/>
      <w:r>
        <w:rPr>
          <w:rtl/>
        </w:rPr>
        <w:t xml:space="preserve">אפשר </w:t>
      </w:r>
      <w:bookmarkStart w:id="12046" w:name="_ETM_Q23_680870"/>
      <w:bookmarkEnd w:id="12046"/>
      <w:r>
        <w:rPr>
          <w:rtl/>
        </w:rPr>
        <w:t xml:space="preserve">לעשות </w:t>
      </w:r>
      <w:bookmarkStart w:id="12047" w:name="_ETM_Q23_681140"/>
      <w:bookmarkEnd w:id="12047"/>
      <w:r>
        <w:rPr>
          <w:rtl/>
        </w:rPr>
        <w:t xml:space="preserve">את </w:t>
      </w:r>
      <w:bookmarkStart w:id="12048" w:name="_ETM_Q23_681290"/>
      <w:bookmarkEnd w:id="12048"/>
      <w:r>
        <w:rPr>
          <w:rFonts w:hint="cs"/>
          <w:rtl/>
        </w:rPr>
        <w:t>ה</w:t>
      </w:r>
      <w:r>
        <w:rPr>
          <w:rtl/>
        </w:rPr>
        <w:t>מצעד</w:t>
      </w:r>
      <w:r>
        <w:rPr>
          <w:rFonts w:hint="cs"/>
          <w:rtl/>
        </w:rPr>
        <w:t xml:space="preserve">. אתה </w:t>
      </w:r>
      <w:bookmarkStart w:id="12049" w:name="_ETM_Q23_681980"/>
      <w:bookmarkStart w:id="12050" w:name="_ETM_Q23_682069"/>
      <w:bookmarkEnd w:id="12049"/>
      <w:bookmarkEnd w:id="12050"/>
      <w:r>
        <w:rPr>
          <w:rtl/>
        </w:rPr>
        <w:t>זוכר</w:t>
      </w:r>
      <w:r>
        <w:rPr>
          <w:rFonts w:hint="cs"/>
          <w:rtl/>
        </w:rPr>
        <w:t>,</w:t>
      </w:r>
      <w:r>
        <w:rPr>
          <w:rtl/>
        </w:rPr>
        <w:t xml:space="preserve"> </w:t>
      </w:r>
      <w:bookmarkStart w:id="12051" w:name="_ETM_Q23_682280"/>
      <w:bookmarkEnd w:id="12051"/>
      <w:r>
        <w:rPr>
          <w:rtl/>
        </w:rPr>
        <w:t xml:space="preserve">אדוני </w:t>
      </w:r>
      <w:bookmarkStart w:id="12052" w:name="_ETM_Q23_682550"/>
      <w:bookmarkEnd w:id="12052"/>
      <w:r>
        <w:rPr>
          <w:rtl/>
        </w:rPr>
        <w:t>היושב-ראש</w:t>
      </w:r>
      <w:r>
        <w:rPr>
          <w:rFonts w:hint="cs"/>
          <w:rtl/>
        </w:rPr>
        <w:t>,</w:t>
      </w:r>
      <w:r>
        <w:rPr>
          <w:rtl/>
        </w:rPr>
        <w:t xml:space="preserve"> </w:t>
      </w:r>
      <w:bookmarkStart w:id="12053" w:name="_ETM_Q23_682910"/>
      <w:bookmarkEnd w:id="12053"/>
      <w:r>
        <w:rPr>
          <w:rtl/>
        </w:rPr>
        <w:t xml:space="preserve">מה </w:t>
      </w:r>
      <w:bookmarkStart w:id="12054" w:name="_ETM_Q23_683030"/>
      <w:bookmarkEnd w:id="12054"/>
      <w:r>
        <w:rPr>
          <w:rtl/>
        </w:rPr>
        <w:t xml:space="preserve">קרה </w:t>
      </w:r>
      <w:bookmarkStart w:id="12055" w:name="_ETM_Q23_683239"/>
      <w:bookmarkEnd w:id="12055"/>
      <w:r>
        <w:rPr>
          <w:rtl/>
        </w:rPr>
        <w:t>באמצע</w:t>
      </w:r>
      <w:r>
        <w:rPr>
          <w:rFonts w:hint="cs"/>
          <w:rtl/>
        </w:rPr>
        <w:t>?</w:t>
      </w:r>
      <w:r>
        <w:rPr>
          <w:rtl/>
        </w:rPr>
        <w:t xml:space="preserve"> </w:t>
      </w:r>
      <w:bookmarkStart w:id="12056" w:name="_ETM_Q23_683959"/>
      <w:bookmarkEnd w:id="12056"/>
      <w:r>
        <w:rPr>
          <w:rtl/>
        </w:rPr>
        <w:t xml:space="preserve">תוך </w:t>
      </w:r>
      <w:bookmarkStart w:id="12057" w:name="_ETM_Q23_684379"/>
      <w:bookmarkEnd w:id="12057"/>
      <w:r>
        <w:rPr>
          <w:rtl/>
        </w:rPr>
        <w:t xml:space="preserve">כדי </w:t>
      </w:r>
      <w:bookmarkStart w:id="12058" w:name="_ETM_Q23_684680"/>
      <w:bookmarkEnd w:id="12058"/>
      <w:r>
        <w:rPr>
          <w:rtl/>
        </w:rPr>
        <w:t xml:space="preserve">ריקוד </w:t>
      </w:r>
      <w:bookmarkStart w:id="12059" w:name="_ETM_Q23_685010"/>
      <w:bookmarkEnd w:id="12059"/>
      <w:r>
        <w:rPr>
          <w:rFonts w:hint="cs"/>
          <w:rtl/>
        </w:rPr>
        <w:t>ה</w:t>
      </w:r>
      <w:r>
        <w:rPr>
          <w:rtl/>
        </w:rPr>
        <w:t>דגלי</w:t>
      </w:r>
      <w:r>
        <w:rPr>
          <w:rFonts w:hint="cs"/>
          <w:rtl/>
        </w:rPr>
        <w:t>ם</w:t>
      </w:r>
      <w:bookmarkStart w:id="12060" w:name="_ETM_Q23_685459"/>
      <w:bookmarkEnd w:id="12060"/>
      <w:r>
        <w:rPr>
          <w:rFonts w:hint="cs"/>
          <w:rtl/>
        </w:rPr>
        <w:t xml:space="preserve"> </w:t>
      </w:r>
      <w:r w:rsidR="00745170">
        <w:rPr>
          <w:rFonts w:hint="eastAsia"/>
          <w:rtl/>
        </w:rPr>
        <w:t xml:space="preserve">– </w:t>
      </w:r>
      <w:r>
        <w:rPr>
          <w:rtl/>
        </w:rPr>
        <w:t xml:space="preserve">מטר </w:t>
      </w:r>
      <w:bookmarkStart w:id="12061" w:name="_ETM_Q23_685819"/>
      <w:bookmarkEnd w:id="12061"/>
      <w:r>
        <w:rPr>
          <w:rtl/>
        </w:rPr>
        <w:t xml:space="preserve">של </w:t>
      </w:r>
      <w:bookmarkStart w:id="12062" w:name="_ETM_Q23_685970"/>
      <w:bookmarkEnd w:id="12062"/>
      <w:r>
        <w:rPr>
          <w:rtl/>
        </w:rPr>
        <w:t xml:space="preserve">טילים </w:t>
      </w:r>
      <w:bookmarkStart w:id="12063" w:name="_ETM_Q23_686900"/>
      <w:bookmarkEnd w:id="12063"/>
      <w:r>
        <w:rPr>
          <w:rtl/>
        </w:rPr>
        <w:t xml:space="preserve">שאנחנו </w:t>
      </w:r>
      <w:bookmarkStart w:id="12064" w:name="_ETM_Q23_687230"/>
      <w:bookmarkEnd w:id="12064"/>
      <w:r>
        <w:rPr>
          <w:rtl/>
        </w:rPr>
        <w:t xml:space="preserve">מקבלים </w:t>
      </w:r>
      <w:bookmarkStart w:id="12065" w:name="_ETM_Q23_687890"/>
      <w:bookmarkEnd w:id="12065"/>
      <w:r>
        <w:rPr>
          <w:rtl/>
        </w:rPr>
        <w:t>מעזה</w:t>
      </w:r>
      <w:r>
        <w:rPr>
          <w:rFonts w:hint="cs"/>
          <w:rtl/>
        </w:rPr>
        <w:t>,</w:t>
      </w:r>
      <w:r>
        <w:rPr>
          <w:rtl/>
        </w:rPr>
        <w:t xml:space="preserve"> </w:t>
      </w:r>
      <w:bookmarkStart w:id="12066" w:name="_ETM_Q23_688340"/>
      <w:bookmarkEnd w:id="12066"/>
      <w:r>
        <w:rPr>
          <w:rtl/>
        </w:rPr>
        <w:t>מחמאס</w:t>
      </w:r>
      <w:r w:rsidR="00745170">
        <w:rPr>
          <w:rFonts w:hint="cs"/>
          <w:rtl/>
        </w:rPr>
        <w:t>.</w:t>
      </w:r>
      <w:r>
        <w:rPr>
          <w:rtl/>
        </w:rPr>
        <w:t xml:space="preserve"> </w:t>
      </w:r>
      <w:bookmarkStart w:id="12067" w:name="_ETM_Q23_689180"/>
      <w:bookmarkEnd w:id="12067"/>
      <w:r>
        <w:rPr>
          <w:rtl/>
        </w:rPr>
        <w:t xml:space="preserve">כי </w:t>
      </w:r>
      <w:bookmarkStart w:id="12068" w:name="_ETM_Q23_689329"/>
      <w:bookmarkEnd w:id="12068"/>
      <w:r>
        <w:rPr>
          <w:rtl/>
        </w:rPr>
        <w:t xml:space="preserve">הם </w:t>
      </w:r>
      <w:bookmarkStart w:id="12069" w:name="_ETM_Q23_689420"/>
      <w:bookmarkEnd w:id="12069"/>
      <w:r>
        <w:rPr>
          <w:rtl/>
        </w:rPr>
        <w:t xml:space="preserve">הבינו </w:t>
      </w:r>
      <w:bookmarkStart w:id="12070" w:name="_ETM_Q23_689629"/>
      <w:bookmarkEnd w:id="12070"/>
      <w:r>
        <w:rPr>
          <w:rtl/>
        </w:rPr>
        <w:t xml:space="preserve">את </w:t>
      </w:r>
      <w:bookmarkStart w:id="12071" w:name="_ETM_Q23_689689"/>
      <w:bookmarkEnd w:id="12071"/>
      <w:r>
        <w:rPr>
          <w:rtl/>
        </w:rPr>
        <w:t>המסר</w:t>
      </w:r>
      <w:r>
        <w:rPr>
          <w:rFonts w:hint="cs"/>
          <w:rtl/>
        </w:rPr>
        <w:t>.</w:t>
      </w:r>
      <w:r>
        <w:rPr>
          <w:rtl/>
        </w:rPr>
        <w:t xml:space="preserve"> </w:t>
      </w:r>
      <w:bookmarkStart w:id="12072" w:name="_ETM_Q23_690260"/>
      <w:bookmarkEnd w:id="12072"/>
      <w:r>
        <w:rPr>
          <w:rFonts w:hint="cs"/>
          <w:rtl/>
        </w:rPr>
        <w:t>כ</w:t>
      </w:r>
      <w:r>
        <w:rPr>
          <w:rtl/>
        </w:rPr>
        <w:t xml:space="preserve">שאנחנו </w:t>
      </w:r>
      <w:bookmarkStart w:id="12073" w:name="_ETM_Q23_690680"/>
      <w:bookmarkEnd w:id="12073"/>
      <w:r>
        <w:rPr>
          <w:rtl/>
        </w:rPr>
        <w:t xml:space="preserve">מתכתבים </w:t>
      </w:r>
      <w:bookmarkStart w:id="12074" w:name="_ETM_Q23_691129"/>
      <w:bookmarkEnd w:id="12074"/>
      <w:r>
        <w:rPr>
          <w:rFonts w:hint="cs"/>
          <w:rtl/>
        </w:rPr>
        <w:t xml:space="preserve">עם </w:t>
      </w:r>
      <w:r>
        <w:rPr>
          <w:rtl/>
        </w:rPr>
        <w:t xml:space="preserve">הטרור </w:t>
      </w:r>
      <w:bookmarkStart w:id="12075" w:name="_ETM_Q23_691430"/>
      <w:bookmarkEnd w:id="12075"/>
      <w:r>
        <w:rPr>
          <w:rtl/>
        </w:rPr>
        <w:t xml:space="preserve">ואנחנו </w:t>
      </w:r>
      <w:bookmarkStart w:id="12076" w:name="_ETM_Q23_691700"/>
      <w:bookmarkEnd w:id="12076"/>
      <w:r>
        <w:rPr>
          <w:rtl/>
        </w:rPr>
        <w:t xml:space="preserve">באים </w:t>
      </w:r>
      <w:bookmarkStart w:id="12077" w:name="_ETM_Q23_691909"/>
      <w:bookmarkEnd w:id="12077"/>
      <w:r>
        <w:rPr>
          <w:rtl/>
        </w:rPr>
        <w:t>ואומרים</w:t>
      </w:r>
      <w:r>
        <w:rPr>
          <w:rFonts w:hint="cs"/>
          <w:rtl/>
        </w:rPr>
        <w:t>:</w:t>
      </w:r>
      <w:r>
        <w:rPr>
          <w:rtl/>
        </w:rPr>
        <w:t xml:space="preserve"> </w:t>
      </w:r>
      <w:bookmarkStart w:id="12078" w:name="_ETM_Q23_692809"/>
      <w:bookmarkEnd w:id="12078"/>
      <w:r>
        <w:rPr>
          <w:rtl/>
        </w:rPr>
        <w:t xml:space="preserve">אנחנו </w:t>
      </w:r>
      <w:bookmarkStart w:id="12079" w:name="_ETM_Q23_693079"/>
      <w:bookmarkEnd w:id="12079"/>
      <w:r>
        <w:rPr>
          <w:rtl/>
        </w:rPr>
        <w:t xml:space="preserve">מפחדים </w:t>
      </w:r>
      <w:bookmarkStart w:id="12080" w:name="_ETM_Q23_693500"/>
      <w:bookmarkEnd w:id="12080"/>
      <w:r>
        <w:rPr>
          <w:rtl/>
        </w:rPr>
        <w:t>מכם</w:t>
      </w:r>
      <w:r>
        <w:rPr>
          <w:rFonts w:hint="cs"/>
          <w:rtl/>
        </w:rPr>
        <w:t>,</w:t>
      </w:r>
      <w:r>
        <w:rPr>
          <w:rtl/>
        </w:rPr>
        <w:t xml:space="preserve"> </w:t>
      </w:r>
      <w:bookmarkStart w:id="12081" w:name="_ETM_Q23_693859"/>
      <w:bookmarkEnd w:id="12081"/>
      <w:r>
        <w:rPr>
          <w:rFonts w:hint="cs"/>
          <w:rtl/>
        </w:rPr>
        <w:t>ו</w:t>
      </w:r>
      <w:r>
        <w:rPr>
          <w:rtl/>
        </w:rPr>
        <w:t xml:space="preserve">אנחנו </w:t>
      </w:r>
      <w:bookmarkStart w:id="12082" w:name="_ETM_Q23_694640"/>
      <w:bookmarkEnd w:id="12082"/>
      <w:r>
        <w:rPr>
          <w:rtl/>
        </w:rPr>
        <w:t xml:space="preserve">סופרים </w:t>
      </w:r>
      <w:bookmarkStart w:id="12083" w:name="_ETM_Q23_695090"/>
      <w:bookmarkEnd w:id="12083"/>
      <w:r>
        <w:rPr>
          <w:rtl/>
        </w:rPr>
        <w:t>אתכם</w:t>
      </w:r>
      <w:r>
        <w:rPr>
          <w:rFonts w:hint="cs"/>
          <w:rtl/>
        </w:rPr>
        <w:t>,</w:t>
      </w:r>
      <w:r>
        <w:rPr>
          <w:rtl/>
        </w:rPr>
        <w:t xml:space="preserve"> </w:t>
      </w:r>
      <w:bookmarkStart w:id="12084" w:name="_ETM_Q23_695420"/>
      <w:bookmarkEnd w:id="12084"/>
      <w:r>
        <w:rPr>
          <w:rFonts w:hint="cs"/>
          <w:rtl/>
        </w:rPr>
        <w:t>ו</w:t>
      </w:r>
      <w:r>
        <w:rPr>
          <w:rtl/>
        </w:rPr>
        <w:t xml:space="preserve">אנחנו </w:t>
      </w:r>
      <w:bookmarkStart w:id="12085" w:name="_ETM_Q23_695959"/>
      <w:bookmarkEnd w:id="12085"/>
      <w:r>
        <w:rPr>
          <w:rtl/>
        </w:rPr>
        <w:t xml:space="preserve">מתנהלים </w:t>
      </w:r>
      <w:bookmarkStart w:id="12086" w:name="_ETM_Q23_696500"/>
      <w:bookmarkEnd w:id="12086"/>
      <w:r>
        <w:rPr>
          <w:rtl/>
        </w:rPr>
        <w:t xml:space="preserve">לפי </w:t>
      </w:r>
      <w:bookmarkStart w:id="12087" w:name="_ETM_Q23_696769"/>
      <w:bookmarkEnd w:id="12087"/>
      <w:r>
        <w:rPr>
          <w:rtl/>
        </w:rPr>
        <w:t xml:space="preserve">ההפחדות </w:t>
      </w:r>
      <w:bookmarkStart w:id="12088" w:name="_ETM_Q23_697250"/>
      <w:bookmarkEnd w:id="12088"/>
      <w:r>
        <w:rPr>
          <w:rtl/>
        </w:rPr>
        <w:t>שלכם</w:t>
      </w:r>
      <w:bookmarkStart w:id="12089" w:name="_ETM_Q23_698200"/>
      <w:bookmarkEnd w:id="12089"/>
      <w:r w:rsidR="00745170">
        <w:rPr>
          <w:rFonts w:hint="cs"/>
          <w:rtl/>
        </w:rPr>
        <w:t>,</w:t>
      </w:r>
      <w:r>
        <w:rPr>
          <w:rFonts w:hint="cs"/>
          <w:rtl/>
        </w:rPr>
        <w:t xml:space="preserve"> </w:t>
      </w:r>
      <w:r>
        <w:rPr>
          <w:rtl/>
        </w:rPr>
        <w:t xml:space="preserve">אז </w:t>
      </w:r>
      <w:bookmarkStart w:id="12090" w:name="_ETM_Q23_698379"/>
      <w:bookmarkEnd w:id="12090"/>
      <w:r>
        <w:rPr>
          <w:rtl/>
        </w:rPr>
        <w:t xml:space="preserve">הצד </w:t>
      </w:r>
      <w:bookmarkStart w:id="12091" w:name="_ETM_Q23_698559"/>
      <w:bookmarkEnd w:id="12091"/>
      <w:r>
        <w:rPr>
          <w:rtl/>
        </w:rPr>
        <w:t xml:space="preserve">השני </w:t>
      </w:r>
      <w:bookmarkStart w:id="12092" w:name="_ETM_Q23_698829"/>
      <w:bookmarkEnd w:id="12092"/>
      <w:r>
        <w:rPr>
          <w:rtl/>
        </w:rPr>
        <w:t xml:space="preserve">מתנהל </w:t>
      </w:r>
      <w:bookmarkStart w:id="12093" w:name="_ETM_Q23_699099"/>
      <w:bookmarkEnd w:id="12093"/>
      <w:r>
        <w:rPr>
          <w:rtl/>
        </w:rPr>
        <w:t xml:space="preserve">בדיוק </w:t>
      </w:r>
      <w:bookmarkStart w:id="12094" w:name="_ETM_Q23_699340"/>
      <w:bookmarkEnd w:id="12094"/>
      <w:r>
        <w:rPr>
          <w:rtl/>
        </w:rPr>
        <w:t xml:space="preserve">אותו </w:t>
      </w:r>
      <w:bookmarkStart w:id="12095" w:name="_ETM_Q23_699549"/>
      <w:bookmarkEnd w:id="12095"/>
      <w:r>
        <w:rPr>
          <w:rFonts w:hint="cs"/>
          <w:rtl/>
        </w:rPr>
        <w:t>ה</w:t>
      </w:r>
      <w:r>
        <w:rPr>
          <w:rtl/>
        </w:rPr>
        <w:t xml:space="preserve">דבר </w:t>
      </w:r>
      <w:bookmarkStart w:id="12096" w:name="_ETM_Q23_699909"/>
      <w:bookmarkEnd w:id="12096"/>
      <w:r w:rsidR="00745170">
        <w:rPr>
          <w:rFonts w:hint="cs"/>
          <w:rtl/>
        </w:rPr>
        <w:t xml:space="preserve">– </w:t>
      </w:r>
      <w:r>
        <w:rPr>
          <w:rtl/>
        </w:rPr>
        <w:t xml:space="preserve">הוא </w:t>
      </w:r>
      <w:bookmarkStart w:id="12097" w:name="_ETM_Q23_699969"/>
      <w:bookmarkEnd w:id="12097"/>
      <w:r>
        <w:rPr>
          <w:rtl/>
        </w:rPr>
        <w:t xml:space="preserve">הולך </w:t>
      </w:r>
      <w:bookmarkStart w:id="12098" w:name="_ETM_Q23_700179"/>
      <w:bookmarkEnd w:id="12098"/>
      <w:r>
        <w:rPr>
          <w:rtl/>
        </w:rPr>
        <w:t>ו</w:t>
      </w:r>
      <w:bookmarkStart w:id="12099" w:name="_ETM_Q23_700299"/>
      <w:bookmarkEnd w:id="12099"/>
      <w:r>
        <w:rPr>
          <w:rtl/>
        </w:rPr>
        <w:t xml:space="preserve">מנצל </w:t>
      </w:r>
      <w:bookmarkStart w:id="12100" w:name="_ETM_Q23_700629"/>
      <w:bookmarkEnd w:id="12100"/>
      <w:r>
        <w:rPr>
          <w:rtl/>
        </w:rPr>
        <w:t xml:space="preserve">את </w:t>
      </w:r>
      <w:bookmarkStart w:id="12101" w:name="_ETM_Q23_700719"/>
      <w:bookmarkEnd w:id="12101"/>
      <w:r>
        <w:rPr>
          <w:rtl/>
        </w:rPr>
        <w:t xml:space="preserve">זה </w:t>
      </w:r>
      <w:bookmarkStart w:id="12102" w:name="_ETM_Q23_700809"/>
      <w:bookmarkEnd w:id="12102"/>
      <w:r>
        <w:rPr>
          <w:rtl/>
        </w:rPr>
        <w:t xml:space="preserve">כדי </w:t>
      </w:r>
      <w:bookmarkStart w:id="12103" w:name="_ETM_Q23_701049"/>
      <w:bookmarkEnd w:id="12103"/>
      <w:r>
        <w:rPr>
          <w:rtl/>
        </w:rPr>
        <w:t xml:space="preserve">לבוא </w:t>
      </w:r>
      <w:bookmarkStart w:id="12104" w:name="_ETM_Q23_701200"/>
      <w:bookmarkStart w:id="12105" w:name="_ETM_Q23_701620"/>
      <w:bookmarkEnd w:id="12104"/>
      <w:bookmarkEnd w:id="12105"/>
      <w:r>
        <w:rPr>
          <w:rtl/>
        </w:rPr>
        <w:t xml:space="preserve">לפגוע </w:t>
      </w:r>
      <w:bookmarkStart w:id="12106" w:name="_ETM_Q23_702040"/>
      <w:bookmarkEnd w:id="12106"/>
      <w:r>
        <w:rPr>
          <w:rtl/>
        </w:rPr>
        <w:t xml:space="preserve">ולפגע </w:t>
      </w:r>
      <w:bookmarkStart w:id="12107" w:name="_ETM_Q23_702579"/>
      <w:bookmarkEnd w:id="12107"/>
      <w:r>
        <w:rPr>
          <w:rtl/>
        </w:rPr>
        <w:t>בנו</w:t>
      </w:r>
      <w:r>
        <w:rPr>
          <w:rFonts w:hint="cs"/>
          <w:rtl/>
        </w:rPr>
        <w:t xml:space="preserve">. </w:t>
      </w:r>
      <w:bookmarkStart w:id="12108" w:name="_ETM_Q23_703000"/>
      <w:bookmarkStart w:id="12109" w:name="_ETM_Q23_704829"/>
      <w:bookmarkEnd w:id="12108"/>
      <w:bookmarkEnd w:id="12109"/>
    </w:p>
    <w:p w:rsidR="002D6156" w:rsidRDefault="002D6156" w:rsidP="00CE7482">
      <w:pPr>
        <w:rPr>
          <w:rtl/>
        </w:rPr>
      </w:pPr>
      <w:bookmarkStart w:id="12110" w:name="_ETM_Q23_709681"/>
      <w:bookmarkStart w:id="12111" w:name="_ETM_Q23_709731"/>
      <w:bookmarkEnd w:id="12110"/>
      <w:bookmarkEnd w:id="12111"/>
    </w:p>
    <w:p w:rsidR="002D6156" w:rsidRDefault="002D6156" w:rsidP="009C2F2F">
      <w:pPr>
        <w:rPr>
          <w:rtl/>
        </w:rPr>
      </w:pPr>
      <w:bookmarkStart w:id="12112" w:name="_ETM_Q23_709842"/>
      <w:bookmarkStart w:id="12113" w:name="_ETM_Q23_709877"/>
      <w:bookmarkEnd w:id="12112"/>
      <w:bookmarkEnd w:id="12113"/>
      <w:r>
        <w:rPr>
          <w:rtl/>
        </w:rPr>
        <w:t xml:space="preserve">היום </w:t>
      </w:r>
      <w:bookmarkStart w:id="12114" w:name="_ETM_Q23_705129"/>
      <w:bookmarkEnd w:id="12114"/>
      <w:r>
        <w:rPr>
          <w:rtl/>
        </w:rPr>
        <w:t xml:space="preserve">בבוקר </w:t>
      </w:r>
      <w:bookmarkStart w:id="12115" w:name="_ETM_Q23_705969"/>
      <w:bookmarkEnd w:id="12115"/>
      <w:r>
        <w:rPr>
          <w:rtl/>
        </w:rPr>
        <w:t xml:space="preserve">שני </w:t>
      </w:r>
      <w:bookmarkStart w:id="12116" w:name="_ETM_Q23_706209"/>
      <w:bookmarkEnd w:id="12116"/>
      <w:r>
        <w:rPr>
          <w:rtl/>
        </w:rPr>
        <w:t xml:space="preserve">חברי </w:t>
      </w:r>
      <w:bookmarkStart w:id="12117" w:name="_ETM_Q23_706510"/>
      <w:bookmarkEnd w:id="12117"/>
      <w:r>
        <w:rPr>
          <w:rtl/>
        </w:rPr>
        <w:t xml:space="preserve">כנסת </w:t>
      </w:r>
      <w:bookmarkStart w:id="12118" w:name="_ETM_Q23_710340"/>
      <w:bookmarkEnd w:id="12118"/>
      <w:r w:rsidR="00C74DBD">
        <w:rPr>
          <w:rFonts w:hint="cs"/>
          <w:rtl/>
        </w:rPr>
        <w:t>– –</w:t>
      </w:r>
    </w:p>
    <w:p w:rsidR="002D6156" w:rsidRDefault="002D6156" w:rsidP="00CE7482">
      <w:pPr>
        <w:rPr>
          <w:rtl/>
        </w:rPr>
      </w:pPr>
    </w:p>
    <w:p w:rsidR="002D6156" w:rsidRDefault="002D6156" w:rsidP="00CE7482">
      <w:pPr>
        <w:pStyle w:val="af5"/>
        <w:keepNext/>
        <w:rPr>
          <w:rtl/>
        </w:rPr>
      </w:pPr>
      <w:bookmarkStart w:id="12119" w:name="ET_interruption_6231_9"/>
      <w:r w:rsidRPr="00891C0B">
        <w:rPr>
          <w:rStyle w:val="TagStyle"/>
          <w:rtl/>
        </w:rPr>
        <w:t xml:space="preserve"> &lt;&lt; קריאה &gt;&gt; </w:t>
      </w:r>
      <w:r>
        <w:rPr>
          <w:rtl/>
        </w:rPr>
        <w:t>יסמין פרידמן (יש עתיד):</w:t>
      </w:r>
      <w:r w:rsidRPr="00891C0B">
        <w:rPr>
          <w:rStyle w:val="TagStyle"/>
          <w:rtl/>
        </w:rPr>
        <w:t xml:space="preserve"> &lt;&lt; קריאה &gt;&gt;</w:t>
      </w:r>
      <w:r>
        <w:rPr>
          <w:rtl/>
        </w:rPr>
        <w:t xml:space="preserve">   </w:t>
      </w:r>
      <w:bookmarkEnd w:id="12119"/>
    </w:p>
    <w:p w:rsidR="002D6156" w:rsidRPr="006D19C1" w:rsidRDefault="002D6156" w:rsidP="00CE7482">
      <w:pPr>
        <w:rPr>
          <w:rtl/>
        </w:rPr>
      </w:pPr>
    </w:p>
    <w:p w:rsidR="002D6156" w:rsidRDefault="002D6156" w:rsidP="00CE7482">
      <w:pPr>
        <w:ind w:firstLine="0"/>
        <w:rPr>
          <w:rtl/>
        </w:rPr>
      </w:pPr>
      <w:r>
        <w:rPr>
          <w:rtl/>
        </w:rPr>
        <w:tab/>
      </w:r>
      <w:r>
        <w:rPr>
          <w:rFonts w:hint="cs"/>
          <w:rtl/>
        </w:rPr>
        <w:t xml:space="preserve">גינית את מה שקרה היום </w:t>
      </w:r>
      <w:r w:rsidR="00C74DBD">
        <w:rPr>
          <w:rFonts w:hint="cs"/>
          <w:rtl/>
        </w:rPr>
        <w:t>– – –</w:t>
      </w:r>
      <w:r>
        <w:rPr>
          <w:rFonts w:hint="cs"/>
          <w:rtl/>
        </w:rPr>
        <w:t xml:space="preserve"> בירושלים?</w:t>
      </w:r>
      <w:r>
        <w:rPr>
          <w:rFonts w:hint="cs"/>
        </w:rPr>
        <w:t xml:space="preserve"> </w:t>
      </w:r>
      <w:r>
        <w:rPr>
          <w:rFonts w:hint="cs"/>
          <w:rtl/>
        </w:rPr>
        <w:t xml:space="preserve">גינית? זה לא בסדר </w:t>
      </w:r>
      <w:r w:rsidR="00C74DBD">
        <w:rPr>
          <w:rFonts w:hint="cs"/>
          <w:rtl/>
        </w:rPr>
        <w:t>– – –</w:t>
      </w:r>
    </w:p>
    <w:p w:rsidR="002D6156" w:rsidRDefault="002D6156" w:rsidP="00CE7482">
      <w:pPr>
        <w:ind w:firstLine="0"/>
        <w:rPr>
          <w:rtl/>
        </w:rPr>
      </w:pPr>
    </w:p>
    <w:p w:rsidR="002D6156" w:rsidRDefault="002D6156" w:rsidP="00CE7482">
      <w:pPr>
        <w:pStyle w:val="-"/>
        <w:keepNext/>
        <w:rPr>
          <w:rtl/>
        </w:rPr>
      </w:pPr>
      <w:bookmarkStart w:id="12120" w:name="ET_speakercontinue_6525_10"/>
      <w:r w:rsidRPr="00C31DE5">
        <w:rPr>
          <w:rStyle w:val="TagStyle"/>
          <w:rtl/>
        </w:rPr>
        <w:t xml:space="preserve"> &lt;&lt; דובר_המשך &gt;&gt; </w:t>
      </w:r>
      <w:r>
        <w:rPr>
          <w:rtl/>
        </w:rPr>
        <w:t>צבי ידידיה סוכות (הציונות הדתית):</w:t>
      </w:r>
      <w:r w:rsidRPr="00C31DE5">
        <w:rPr>
          <w:rStyle w:val="TagStyle"/>
          <w:rtl/>
        </w:rPr>
        <w:t xml:space="preserve"> &lt;&lt; דובר_המשך &gt;&gt;</w:t>
      </w:r>
      <w:r>
        <w:rPr>
          <w:rtl/>
        </w:rPr>
        <w:t xml:space="preserve">   </w:t>
      </w:r>
      <w:bookmarkEnd w:id="12120"/>
    </w:p>
    <w:p w:rsidR="002D6156" w:rsidRPr="006D19C1" w:rsidRDefault="002D6156" w:rsidP="00CE7482">
      <w:pPr>
        <w:rPr>
          <w:rtl/>
        </w:rPr>
      </w:pPr>
    </w:p>
    <w:p w:rsidR="002D6156" w:rsidRDefault="00C74DBD" w:rsidP="00CE7482">
      <w:pPr>
        <w:rPr>
          <w:rtl/>
        </w:rPr>
      </w:pPr>
      <w:r>
        <w:rPr>
          <w:rFonts w:hint="cs"/>
          <w:rtl/>
        </w:rPr>
        <w:t>– –</w:t>
      </w:r>
      <w:r w:rsidR="002D6156">
        <w:rPr>
          <w:rFonts w:hint="cs"/>
          <w:rtl/>
        </w:rPr>
        <w:t xml:space="preserve"> שני חברי </w:t>
      </w:r>
      <w:bookmarkStart w:id="12121" w:name="_ETM_Q23_705000"/>
      <w:bookmarkEnd w:id="12121"/>
      <w:r w:rsidR="002D6156">
        <w:rPr>
          <w:rFonts w:hint="cs"/>
          <w:rtl/>
        </w:rPr>
        <w:t xml:space="preserve">כנסת השתחוו </w:t>
      </w:r>
      <w:bookmarkStart w:id="12122" w:name="_ETM_Q23_706000"/>
      <w:bookmarkEnd w:id="12122"/>
      <w:r w:rsidR="002D6156">
        <w:rPr>
          <w:rFonts w:hint="cs"/>
          <w:rtl/>
        </w:rPr>
        <w:t xml:space="preserve">בהר הבית. </w:t>
      </w:r>
      <w:bookmarkStart w:id="12123" w:name="_ETM_Q23_712950"/>
      <w:bookmarkStart w:id="12124" w:name="_ETM_Q23_713280"/>
      <w:bookmarkEnd w:id="12123"/>
      <w:bookmarkEnd w:id="12124"/>
      <w:r w:rsidR="002D6156">
        <w:rPr>
          <w:rFonts w:hint="cs"/>
          <w:rtl/>
        </w:rPr>
        <w:t xml:space="preserve">זכיתי </w:t>
      </w:r>
      <w:bookmarkStart w:id="12125" w:name="_ETM_Q23_707000"/>
      <w:bookmarkEnd w:id="12125"/>
      <w:r w:rsidR="002D6156">
        <w:rPr>
          <w:rFonts w:hint="cs"/>
          <w:rtl/>
        </w:rPr>
        <w:t xml:space="preserve">אני הקטן </w:t>
      </w:r>
      <w:r w:rsidR="002D6156">
        <w:rPr>
          <w:rtl/>
        </w:rPr>
        <w:t xml:space="preserve">גם </w:t>
      </w:r>
      <w:bookmarkStart w:id="12126" w:name="_ETM_Q23_713459"/>
      <w:bookmarkStart w:id="12127" w:name="_ETM_Q23_713610"/>
      <w:bookmarkEnd w:id="12126"/>
      <w:bookmarkEnd w:id="12127"/>
      <w:r w:rsidR="002D6156">
        <w:rPr>
          <w:rtl/>
        </w:rPr>
        <w:t xml:space="preserve">להניף </w:t>
      </w:r>
      <w:bookmarkStart w:id="12128" w:name="_ETM_Q23_713879"/>
      <w:bookmarkEnd w:id="12128"/>
      <w:r w:rsidR="002D6156">
        <w:rPr>
          <w:rtl/>
        </w:rPr>
        <w:t xml:space="preserve">דגל </w:t>
      </w:r>
      <w:bookmarkStart w:id="12129" w:name="_ETM_Q23_714090"/>
      <w:bookmarkEnd w:id="12129"/>
      <w:r w:rsidR="002D6156">
        <w:rPr>
          <w:rtl/>
        </w:rPr>
        <w:t xml:space="preserve">ישראל </w:t>
      </w:r>
      <w:bookmarkStart w:id="12130" w:name="_ETM_Q23_714989"/>
      <w:bookmarkEnd w:id="12130"/>
      <w:r w:rsidR="002D6156">
        <w:rPr>
          <w:rFonts w:hint="cs"/>
          <w:rtl/>
        </w:rPr>
        <w:t xml:space="preserve">בהר הבית. בנוסף, </w:t>
      </w:r>
      <w:bookmarkStart w:id="12131" w:name="_ETM_Q23_715410"/>
      <w:bookmarkEnd w:id="12131"/>
      <w:r w:rsidR="002D6156">
        <w:rPr>
          <w:rtl/>
        </w:rPr>
        <w:t xml:space="preserve">אלפי </w:t>
      </w:r>
      <w:bookmarkStart w:id="12132" w:name="_ETM_Q23_715709"/>
      <w:bookmarkEnd w:id="12132"/>
      <w:r w:rsidR="002D6156">
        <w:rPr>
          <w:rtl/>
        </w:rPr>
        <w:t xml:space="preserve">יהודים </w:t>
      </w:r>
      <w:bookmarkStart w:id="12133" w:name="_ETM_Q23_716129"/>
      <w:bookmarkEnd w:id="12133"/>
      <w:r w:rsidR="002D6156">
        <w:rPr>
          <w:rtl/>
        </w:rPr>
        <w:t xml:space="preserve">היו </w:t>
      </w:r>
      <w:bookmarkStart w:id="12134" w:name="_ETM_Q23_716459"/>
      <w:bookmarkEnd w:id="12134"/>
      <w:r w:rsidR="002D6156">
        <w:rPr>
          <w:rFonts w:hint="cs"/>
          <w:rtl/>
        </w:rPr>
        <w:t xml:space="preserve">היום </w:t>
      </w:r>
      <w:r w:rsidR="002D6156">
        <w:rPr>
          <w:rtl/>
        </w:rPr>
        <w:t xml:space="preserve">בהר </w:t>
      </w:r>
      <w:bookmarkStart w:id="12135" w:name="_ETM_Q23_716700"/>
      <w:bookmarkEnd w:id="12135"/>
      <w:r w:rsidR="002D6156">
        <w:rPr>
          <w:rtl/>
        </w:rPr>
        <w:t>הבית</w:t>
      </w:r>
      <w:r w:rsidR="002D6156">
        <w:rPr>
          <w:rFonts w:hint="cs"/>
          <w:rtl/>
        </w:rPr>
        <w:t xml:space="preserve">. </w:t>
      </w:r>
    </w:p>
    <w:p w:rsidR="002D6156" w:rsidRDefault="002D6156" w:rsidP="00CE7482">
      <w:pPr>
        <w:rPr>
          <w:rtl/>
        </w:rPr>
      </w:pPr>
    </w:p>
    <w:p w:rsidR="002D6156" w:rsidRDefault="002D6156" w:rsidP="00CE7482">
      <w:pPr>
        <w:pStyle w:val="af5"/>
        <w:keepNext/>
        <w:rPr>
          <w:rtl/>
        </w:rPr>
      </w:pPr>
      <w:bookmarkStart w:id="12136" w:name="ET_interruption_6231_11"/>
      <w:r w:rsidRPr="00C31DE5">
        <w:rPr>
          <w:rStyle w:val="TagStyle"/>
          <w:rtl/>
        </w:rPr>
        <w:t xml:space="preserve"> &lt;&lt; קריאה &gt;&gt; </w:t>
      </w:r>
      <w:r>
        <w:rPr>
          <w:rtl/>
        </w:rPr>
        <w:t>יסמין פרידמן (יש עתיד):</w:t>
      </w:r>
      <w:r w:rsidRPr="00C31DE5">
        <w:rPr>
          <w:rStyle w:val="TagStyle"/>
          <w:rtl/>
        </w:rPr>
        <w:t xml:space="preserve"> &lt;&lt; קריאה &gt;&gt;</w:t>
      </w:r>
      <w:r>
        <w:rPr>
          <w:rtl/>
        </w:rPr>
        <w:t xml:space="preserve">   </w:t>
      </w:r>
      <w:bookmarkEnd w:id="12136"/>
    </w:p>
    <w:p w:rsidR="002D6156" w:rsidRPr="006D19C1" w:rsidRDefault="002D6156" w:rsidP="00CE7482">
      <w:pPr>
        <w:rPr>
          <w:rtl/>
        </w:rPr>
      </w:pPr>
    </w:p>
    <w:p w:rsidR="002D6156" w:rsidRDefault="00C74DBD" w:rsidP="00CE7482">
      <w:pPr>
        <w:rPr>
          <w:rtl/>
        </w:rPr>
      </w:pPr>
      <w:r>
        <w:rPr>
          <w:rFonts w:hint="cs"/>
          <w:rtl/>
        </w:rPr>
        <w:t>– – –</w:t>
      </w:r>
      <w:r w:rsidR="002D6156">
        <w:rPr>
          <w:rFonts w:hint="cs"/>
          <w:rtl/>
        </w:rPr>
        <w:t xml:space="preserve"> היום. תגנה את מה שקרה. </w:t>
      </w:r>
    </w:p>
    <w:p w:rsidR="002D6156" w:rsidRDefault="002D6156" w:rsidP="00CE7482">
      <w:pPr>
        <w:rPr>
          <w:rtl/>
        </w:rPr>
      </w:pPr>
    </w:p>
    <w:p w:rsidR="002D6156" w:rsidRDefault="002D6156" w:rsidP="00CE7482">
      <w:pPr>
        <w:pStyle w:val="-"/>
        <w:keepNext/>
        <w:rPr>
          <w:rtl/>
        </w:rPr>
      </w:pPr>
      <w:bookmarkStart w:id="12137" w:name="ET_speakercontinue_6525_12"/>
      <w:r w:rsidRPr="00C31DE5">
        <w:rPr>
          <w:rStyle w:val="TagStyle"/>
          <w:rtl/>
        </w:rPr>
        <w:t xml:space="preserve"> &lt;&lt; דובר_המשך &gt;&gt; </w:t>
      </w:r>
      <w:r>
        <w:rPr>
          <w:rtl/>
        </w:rPr>
        <w:t>צבי ידידיה סוכות (הציונות הדתית):</w:t>
      </w:r>
      <w:r w:rsidRPr="00C31DE5">
        <w:rPr>
          <w:rStyle w:val="TagStyle"/>
          <w:rtl/>
        </w:rPr>
        <w:t xml:space="preserve"> &lt;&lt; דובר_המשך &gt;&gt;</w:t>
      </w:r>
      <w:r>
        <w:rPr>
          <w:rtl/>
        </w:rPr>
        <w:t xml:space="preserve">   </w:t>
      </w:r>
      <w:bookmarkEnd w:id="12137"/>
    </w:p>
    <w:p w:rsidR="002D6156" w:rsidRPr="006D19C1" w:rsidRDefault="002D6156" w:rsidP="00CE7482">
      <w:pPr>
        <w:rPr>
          <w:rtl/>
        </w:rPr>
      </w:pPr>
    </w:p>
    <w:p w:rsidR="002D6156" w:rsidRDefault="002D6156" w:rsidP="00CE7482">
      <w:pPr>
        <w:rPr>
          <w:rtl/>
        </w:rPr>
      </w:pPr>
      <w:bookmarkStart w:id="12138" w:name="_ETM_Q23_714000"/>
      <w:bookmarkEnd w:id="12138"/>
      <w:r>
        <w:rPr>
          <w:rFonts w:hint="cs"/>
          <w:rtl/>
        </w:rPr>
        <w:t>חברת הכנסת יסמין, התפללו, שרו, היו שם מניינים, ריקודים, התפללו</w:t>
      </w:r>
      <w:bookmarkStart w:id="12139" w:name="_ETM_Q23_718000"/>
      <w:bookmarkEnd w:id="12139"/>
      <w:r>
        <w:rPr>
          <w:rFonts w:hint="cs"/>
          <w:rtl/>
        </w:rPr>
        <w:t xml:space="preserve"> בקולי-קולות. </w:t>
      </w:r>
    </w:p>
    <w:p w:rsidR="002D6156" w:rsidRDefault="002D6156" w:rsidP="00CE7482">
      <w:pPr>
        <w:rPr>
          <w:rtl/>
        </w:rPr>
      </w:pPr>
    </w:p>
    <w:p w:rsidR="002D6156" w:rsidRDefault="002D6156" w:rsidP="00CE7482">
      <w:pPr>
        <w:pStyle w:val="af5"/>
        <w:keepNext/>
        <w:rPr>
          <w:rtl/>
        </w:rPr>
      </w:pPr>
      <w:bookmarkStart w:id="12140" w:name="ET_interruption_5084_13"/>
      <w:r w:rsidRPr="00C31DE5">
        <w:rPr>
          <w:rStyle w:val="TagStyle"/>
          <w:rtl/>
        </w:rPr>
        <w:t xml:space="preserve"> &lt;&lt; קריאה &gt;&gt; </w:t>
      </w:r>
      <w:r>
        <w:rPr>
          <w:rtl/>
        </w:rPr>
        <w:t>מיקי לוי (יש עתיד):</w:t>
      </w:r>
      <w:r w:rsidRPr="00C31DE5">
        <w:rPr>
          <w:rStyle w:val="TagStyle"/>
          <w:rtl/>
        </w:rPr>
        <w:t xml:space="preserve"> &lt;&lt; קריאה &gt;&gt;</w:t>
      </w:r>
      <w:r>
        <w:rPr>
          <w:rtl/>
        </w:rPr>
        <w:t xml:space="preserve">   </w:t>
      </w:r>
      <w:bookmarkEnd w:id="12140"/>
    </w:p>
    <w:p w:rsidR="002D6156" w:rsidRPr="006D19C1" w:rsidRDefault="002D6156" w:rsidP="00CE7482">
      <w:pPr>
        <w:rPr>
          <w:rtl/>
        </w:rPr>
      </w:pPr>
    </w:p>
    <w:p w:rsidR="002D6156" w:rsidRDefault="002D6156" w:rsidP="00CE7482">
      <w:pPr>
        <w:rPr>
          <w:rtl/>
        </w:rPr>
      </w:pPr>
      <w:r>
        <w:rPr>
          <w:rFonts w:hint="cs"/>
          <w:rtl/>
        </w:rPr>
        <w:t xml:space="preserve">לא פגעו בבעלי עסקים, חבר הכנסת סוכות? אני </w:t>
      </w:r>
      <w:bookmarkStart w:id="12141" w:name="_ETM_Q23_716911"/>
      <w:bookmarkEnd w:id="12141"/>
      <w:r>
        <w:rPr>
          <w:rFonts w:hint="cs"/>
          <w:rtl/>
        </w:rPr>
        <w:t xml:space="preserve">שואל </w:t>
      </w:r>
      <w:r w:rsidR="00C74DBD">
        <w:rPr>
          <w:rFonts w:hint="cs"/>
          <w:rtl/>
        </w:rPr>
        <w:t>– – –</w:t>
      </w:r>
      <w:r>
        <w:rPr>
          <w:rFonts w:hint="cs"/>
          <w:rtl/>
        </w:rPr>
        <w:t xml:space="preserve"> פגעו? פגעו?</w:t>
      </w:r>
    </w:p>
    <w:p w:rsidR="002D6156" w:rsidRDefault="002D6156" w:rsidP="00CE7482">
      <w:pPr>
        <w:rPr>
          <w:rtl/>
        </w:rPr>
      </w:pPr>
    </w:p>
    <w:p w:rsidR="002D6156" w:rsidRDefault="002D6156" w:rsidP="00CE7482">
      <w:pPr>
        <w:pStyle w:val="-"/>
        <w:keepNext/>
        <w:rPr>
          <w:rtl/>
        </w:rPr>
      </w:pPr>
      <w:bookmarkStart w:id="12142" w:name="ET_speakercontinue_6525_14"/>
      <w:r w:rsidRPr="00C31DE5">
        <w:rPr>
          <w:rStyle w:val="TagStyle"/>
          <w:rtl/>
        </w:rPr>
        <w:t xml:space="preserve"> &lt;&lt; דובר_המשך &gt;&gt; </w:t>
      </w:r>
      <w:r>
        <w:rPr>
          <w:rtl/>
        </w:rPr>
        <w:t>צבי ידידיה סוכות (הציונות הדתית):</w:t>
      </w:r>
      <w:r w:rsidRPr="00C31DE5">
        <w:rPr>
          <w:rStyle w:val="TagStyle"/>
          <w:rtl/>
        </w:rPr>
        <w:t xml:space="preserve"> &lt;&lt; דובר_המשך &gt;&gt;</w:t>
      </w:r>
      <w:r>
        <w:rPr>
          <w:rtl/>
        </w:rPr>
        <w:t xml:space="preserve">   </w:t>
      </w:r>
      <w:bookmarkEnd w:id="12142"/>
    </w:p>
    <w:p w:rsidR="002D6156" w:rsidRPr="006D19C1" w:rsidRDefault="002D6156" w:rsidP="00CE7482">
      <w:pPr>
        <w:rPr>
          <w:rtl/>
        </w:rPr>
      </w:pPr>
    </w:p>
    <w:p w:rsidR="002D6156" w:rsidRDefault="002D6156" w:rsidP="00E87E39">
      <w:pPr>
        <w:rPr>
          <w:rtl/>
        </w:rPr>
      </w:pPr>
      <w:r>
        <w:rPr>
          <w:rFonts w:hint="cs"/>
          <w:rtl/>
        </w:rPr>
        <w:t xml:space="preserve">ואחרי שנים של הפחדות, </w:t>
      </w:r>
      <w:bookmarkStart w:id="12143" w:name="_ETM_Q23_717569"/>
      <w:bookmarkStart w:id="12144" w:name="_ETM_Q23_718769"/>
      <w:bookmarkStart w:id="12145" w:name="_ETM_Q23_719550"/>
      <w:bookmarkStart w:id="12146" w:name="_ETM_Q23_720090"/>
      <w:bookmarkStart w:id="12147" w:name="_ETM_Q23_720239"/>
      <w:bookmarkStart w:id="12148" w:name="_ETM_Q23_720450"/>
      <w:bookmarkStart w:id="12149" w:name="_ETM_Q23_721170"/>
      <w:bookmarkStart w:id="12150" w:name="_ETM_Q23_722069"/>
      <w:bookmarkStart w:id="12151" w:name="_ETM_Q23_722940"/>
      <w:bookmarkStart w:id="12152" w:name="_ETM_Q23_723870"/>
      <w:bookmarkStart w:id="12153" w:name="_ETM_Q23_724110"/>
      <w:bookmarkStart w:id="12154" w:name="_ETM_Q23_724500"/>
      <w:bookmarkStart w:id="12155" w:name="_ETM_Q23_724650"/>
      <w:bookmarkStart w:id="12156" w:name="_ETM_Q23_725640"/>
      <w:bookmarkEnd w:id="12143"/>
      <w:bookmarkEnd w:id="12144"/>
      <w:bookmarkEnd w:id="12145"/>
      <w:bookmarkEnd w:id="12146"/>
      <w:bookmarkEnd w:id="12147"/>
      <w:bookmarkEnd w:id="12148"/>
      <w:bookmarkEnd w:id="12149"/>
      <w:bookmarkEnd w:id="12150"/>
      <w:bookmarkEnd w:id="12151"/>
      <w:bookmarkEnd w:id="12152"/>
      <w:bookmarkEnd w:id="12153"/>
      <w:bookmarkEnd w:id="12154"/>
      <w:bookmarkEnd w:id="12155"/>
      <w:bookmarkEnd w:id="12156"/>
      <w:r>
        <w:rPr>
          <w:rtl/>
        </w:rPr>
        <w:t xml:space="preserve">שכל </w:t>
      </w:r>
      <w:bookmarkStart w:id="12157" w:name="_ETM_Q23_725970"/>
      <w:bookmarkEnd w:id="12157"/>
      <w:r>
        <w:rPr>
          <w:rtl/>
        </w:rPr>
        <w:t xml:space="preserve">גורמי </w:t>
      </w:r>
      <w:bookmarkStart w:id="12158" w:name="_ETM_Q23_726179"/>
      <w:bookmarkEnd w:id="12158"/>
      <w:r>
        <w:rPr>
          <w:rtl/>
        </w:rPr>
        <w:t xml:space="preserve">הביטחון </w:t>
      </w:r>
      <w:bookmarkStart w:id="12159" w:name="_ETM_Q23_726569"/>
      <w:bookmarkEnd w:id="12159"/>
      <w:r>
        <w:rPr>
          <w:rFonts w:hint="cs"/>
          <w:rtl/>
        </w:rPr>
        <w:t xml:space="preserve">באים ואומרים: אם יהיה </w:t>
      </w:r>
      <w:bookmarkStart w:id="12160" w:name="_ETM_Q23_726000"/>
      <w:bookmarkStart w:id="12161" w:name="_ETM_Q23_726870"/>
      <w:bookmarkStart w:id="12162" w:name="_ETM_Q23_727110"/>
      <w:bookmarkStart w:id="12163" w:name="_ETM_Q23_727230"/>
      <w:bookmarkEnd w:id="12160"/>
      <w:bookmarkEnd w:id="12161"/>
      <w:bookmarkEnd w:id="12162"/>
      <w:bookmarkEnd w:id="12163"/>
      <w:r>
        <w:rPr>
          <w:rtl/>
        </w:rPr>
        <w:t xml:space="preserve">יהודי </w:t>
      </w:r>
      <w:bookmarkStart w:id="12164" w:name="_ETM_Q23_727590"/>
      <w:bookmarkEnd w:id="12164"/>
      <w:r>
        <w:rPr>
          <w:rFonts w:hint="cs"/>
          <w:rtl/>
        </w:rPr>
        <w:t xml:space="preserve">אחד שיתפלל </w:t>
      </w:r>
      <w:r>
        <w:rPr>
          <w:rFonts w:hint="eastAsia"/>
          <w:rtl/>
        </w:rPr>
        <w:t>–</w:t>
      </w:r>
      <w:r>
        <w:rPr>
          <w:rFonts w:hint="cs"/>
          <w:rtl/>
        </w:rPr>
        <w:t xml:space="preserve"> אתה זוכר את זה? אם יהיה יהודי אחד שיתפלל, כל המזרח התיכון יבער, הכול יתהפך עלינו, כולם ישתוללו. </w:t>
      </w:r>
      <w:bookmarkStart w:id="12165" w:name="_ETM_Q23_729000"/>
      <w:bookmarkStart w:id="12166" w:name="_ETM_Q23_744255"/>
      <w:bookmarkStart w:id="12167" w:name="_ETM_Q23_744303"/>
      <w:bookmarkStart w:id="12168" w:name="_ETM_Q23_744415"/>
      <w:bookmarkStart w:id="12169" w:name="_ETM_Q23_744453"/>
      <w:bookmarkEnd w:id="12165"/>
      <w:bookmarkEnd w:id="12166"/>
      <w:bookmarkEnd w:id="12167"/>
      <w:bookmarkEnd w:id="12168"/>
      <w:bookmarkEnd w:id="12169"/>
      <w:r>
        <w:rPr>
          <w:rFonts w:hint="cs"/>
          <w:rtl/>
        </w:rPr>
        <w:t>הינה</w:t>
      </w:r>
      <w:bookmarkStart w:id="12170" w:name="_ETM_Q23_740303"/>
      <w:bookmarkStart w:id="12171" w:name="_ETM_Q23_740393"/>
      <w:bookmarkEnd w:id="12170"/>
      <w:bookmarkEnd w:id="12171"/>
      <w:r>
        <w:rPr>
          <w:rFonts w:hint="cs"/>
          <w:rtl/>
        </w:rPr>
        <w:t xml:space="preserve">, היום, אלפי </w:t>
      </w:r>
      <w:bookmarkStart w:id="12172" w:name="_ETM_Q23_730000"/>
      <w:bookmarkEnd w:id="12172"/>
      <w:r>
        <w:rPr>
          <w:rFonts w:hint="cs"/>
          <w:rtl/>
        </w:rPr>
        <w:t xml:space="preserve">יהודים התפללו. אלפי יהודים התפללו. </w:t>
      </w:r>
    </w:p>
    <w:p w:rsidR="002D6156" w:rsidRDefault="002D6156" w:rsidP="00CE7482">
      <w:pPr>
        <w:rPr>
          <w:rtl/>
        </w:rPr>
      </w:pPr>
    </w:p>
    <w:p w:rsidR="002D6156" w:rsidRDefault="002D6156" w:rsidP="00CE7482">
      <w:pPr>
        <w:pStyle w:val="af5"/>
        <w:keepNext/>
        <w:rPr>
          <w:rtl/>
        </w:rPr>
      </w:pPr>
      <w:bookmarkStart w:id="12173" w:name="ET_interruption_5084_17"/>
      <w:r w:rsidRPr="00C31DE5">
        <w:rPr>
          <w:rStyle w:val="TagStyle"/>
          <w:rtl/>
        </w:rPr>
        <w:t xml:space="preserve"> &lt;&lt; קריאה &gt;&gt; </w:t>
      </w:r>
      <w:r>
        <w:rPr>
          <w:rtl/>
        </w:rPr>
        <w:t>מיקי לוי (יש עתיד):</w:t>
      </w:r>
      <w:r w:rsidRPr="00C31DE5">
        <w:rPr>
          <w:rStyle w:val="TagStyle"/>
          <w:rtl/>
        </w:rPr>
        <w:t xml:space="preserve"> &lt;&lt; קריאה &gt;&gt;</w:t>
      </w:r>
      <w:r>
        <w:rPr>
          <w:rtl/>
        </w:rPr>
        <w:t xml:space="preserve">   </w:t>
      </w:r>
      <w:bookmarkEnd w:id="12173"/>
    </w:p>
    <w:p w:rsidR="002D6156" w:rsidRPr="006D19C1" w:rsidRDefault="002D6156" w:rsidP="00CE7482">
      <w:pPr>
        <w:rPr>
          <w:rtl/>
        </w:rPr>
      </w:pPr>
    </w:p>
    <w:p w:rsidR="002D6156" w:rsidRDefault="002D6156" w:rsidP="00CE7482">
      <w:pPr>
        <w:rPr>
          <w:rtl/>
        </w:rPr>
      </w:pPr>
      <w:r>
        <w:rPr>
          <w:rFonts w:hint="cs"/>
          <w:rtl/>
        </w:rPr>
        <w:t>אני שואל: פגעו בעסקים מקומיים?</w:t>
      </w:r>
    </w:p>
    <w:p w:rsidR="002D6156" w:rsidRDefault="002D6156" w:rsidP="00CE7482">
      <w:pPr>
        <w:rPr>
          <w:rtl/>
        </w:rPr>
      </w:pPr>
    </w:p>
    <w:p w:rsidR="002D6156" w:rsidRDefault="002D6156" w:rsidP="00CE7482">
      <w:pPr>
        <w:pStyle w:val="-"/>
        <w:keepNext/>
        <w:rPr>
          <w:rtl/>
        </w:rPr>
      </w:pPr>
      <w:bookmarkStart w:id="12174" w:name="ET_speakercontinue_6525_18"/>
      <w:r w:rsidRPr="00C31DE5">
        <w:rPr>
          <w:rStyle w:val="TagStyle"/>
          <w:rtl/>
        </w:rPr>
        <w:t xml:space="preserve"> &lt;&lt; דובר_המשך &gt;&gt; </w:t>
      </w:r>
      <w:r>
        <w:rPr>
          <w:rtl/>
        </w:rPr>
        <w:t>צבי ידידיה סוכות (הציונות הדתית):</w:t>
      </w:r>
      <w:r w:rsidRPr="00C31DE5">
        <w:rPr>
          <w:rStyle w:val="TagStyle"/>
          <w:rtl/>
        </w:rPr>
        <w:t xml:space="preserve"> &lt;&lt; דובר_המשך &gt;&gt;</w:t>
      </w:r>
      <w:r>
        <w:rPr>
          <w:rtl/>
        </w:rPr>
        <w:t xml:space="preserve">   </w:t>
      </w:r>
      <w:bookmarkEnd w:id="12174"/>
    </w:p>
    <w:p w:rsidR="002D6156" w:rsidRPr="006D19C1" w:rsidRDefault="002D6156" w:rsidP="00CE7482">
      <w:pPr>
        <w:rPr>
          <w:rtl/>
        </w:rPr>
      </w:pPr>
    </w:p>
    <w:p w:rsidR="002D6156" w:rsidRDefault="002D6156" w:rsidP="00CE7482">
      <w:pPr>
        <w:rPr>
          <w:rtl/>
        </w:rPr>
      </w:pPr>
      <w:bookmarkStart w:id="12175" w:name="_ETM_Q23_735000"/>
      <w:bookmarkEnd w:id="12175"/>
      <w:r>
        <w:rPr>
          <w:rFonts w:hint="cs"/>
          <w:rtl/>
        </w:rPr>
        <w:t xml:space="preserve">רקדו, שרו, השתחוו, חברי </w:t>
      </w:r>
      <w:bookmarkStart w:id="12176" w:name="_ETM_Q23_739000"/>
      <w:bookmarkEnd w:id="12176"/>
      <w:r>
        <w:rPr>
          <w:rFonts w:hint="cs"/>
          <w:rtl/>
        </w:rPr>
        <w:t xml:space="preserve">כנסת השתחוו, הרמנו דגלי ישראל – וכלום ושום דבר. </w:t>
      </w:r>
    </w:p>
    <w:p w:rsidR="002D6156" w:rsidRDefault="002D6156" w:rsidP="00CE7482">
      <w:pPr>
        <w:rPr>
          <w:rtl/>
        </w:rPr>
      </w:pPr>
    </w:p>
    <w:p w:rsidR="002D6156" w:rsidRDefault="002D6156" w:rsidP="00CE7482">
      <w:pPr>
        <w:pStyle w:val="af5"/>
        <w:keepNext/>
        <w:rPr>
          <w:rtl/>
        </w:rPr>
      </w:pPr>
      <w:bookmarkStart w:id="12177" w:name="ET_interruption_5084_19"/>
      <w:r w:rsidRPr="00C32806">
        <w:rPr>
          <w:rStyle w:val="TagStyle"/>
          <w:rtl/>
        </w:rPr>
        <w:t xml:space="preserve"> &lt;&lt; קריאה &gt;&gt; </w:t>
      </w:r>
      <w:r>
        <w:rPr>
          <w:rtl/>
        </w:rPr>
        <w:t>מיקי לוי (יש עתיד):</w:t>
      </w:r>
      <w:r w:rsidRPr="00C32806">
        <w:rPr>
          <w:rStyle w:val="TagStyle"/>
          <w:rtl/>
        </w:rPr>
        <w:t xml:space="preserve"> &lt;&lt; קריאה &gt;&gt;</w:t>
      </w:r>
      <w:r>
        <w:rPr>
          <w:rtl/>
        </w:rPr>
        <w:t xml:space="preserve">   </w:t>
      </w:r>
      <w:bookmarkEnd w:id="12177"/>
    </w:p>
    <w:p w:rsidR="002D6156" w:rsidRPr="006D19C1" w:rsidRDefault="002D6156" w:rsidP="00CE7482">
      <w:pPr>
        <w:rPr>
          <w:rtl/>
        </w:rPr>
      </w:pPr>
    </w:p>
    <w:p w:rsidR="002D6156" w:rsidRDefault="002D6156" w:rsidP="00CE7482">
      <w:pPr>
        <w:rPr>
          <w:rtl/>
        </w:rPr>
      </w:pPr>
      <w:r>
        <w:rPr>
          <w:rFonts w:hint="cs"/>
          <w:rtl/>
        </w:rPr>
        <w:t>פגעו? פגעו?</w:t>
      </w:r>
    </w:p>
    <w:p w:rsidR="002D6156" w:rsidRDefault="002D6156" w:rsidP="00CE7482">
      <w:pPr>
        <w:rPr>
          <w:rtl/>
        </w:rPr>
      </w:pPr>
    </w:p>
    <w:p w:rsidR="002D6156" w:rsidRDefault="002D6156" w:rsidP="00CE7482">
      <w:pPr>
        <w:pStyle w:val="-"/>
        <w:keepNext/>
        <w:rPr>
          <w:rtl/>
        </w:rPr>
      </w:pPr>
      <w:bookmarkStart w:id="12178" w:name="ET_speakercontinue_6525_2"/>
      <w:r w:rsidRPr="005647F7">
        <w:rPr>
          <w:rStyle w:val="TagStyle"/>
          <w:rtl/>
        </w:rPr>
        <w:t xml:space="preserve">&lt;&lt; דובר_המשך &gt;&gt; </w:t>
      </w:r>
      <w:r>
        <w:rPr>
          <w:rtl/>
        </w:rPr>
        <w:t>צבי ידידיה סוכות (הציונות הדתית):</w:t>
      </w:r>
      <w:r w:rsidRPr="005647F7">
        <w:rPr>
          <w:rStyle w:val="TagStyle"/>
          <w:rtl/>
        </w:rPr>
        <w:t xml:space="preserve"> &lt;&lt; דובר_המשך &gt;&gt;</w:t>
      </w:r>
      <w:r>
        <w:rPr>
          <w:rtl/>
        </w:rPr>
        <w:t xml:space="preserve">   </w:t>
      </w:r>
      <w:bookmarkEnd w:id="12178"/>
    </w:p>
    <w:p w:rsidR="002D6156" w:rsidRDefault="002D6156" w:rsidP="00C74DBD">
      <w:pPr>
        <w:rPr>
          <w:rtl/>
          <w:lang w:eastAsia="he-IL"/>
        </w:rPr>
      </w:pPr>
    </w:p>
    <w:p w:rsidR="00E87E39" w:rsidRDefault="002D6156" w:rsidP="00E87E39">
      <w:pPr>
        <w:rPr>
          <w:rtl/>
          <w:lang w:eastAsia="he-IL"/>
        </w:rPr>
      </w:pPr>
      <w:bookmarkStart w:id="12179" w:name="_ETM_Q24_140752"/>
      <w:bookmarkEnd w:id="12179"/>
      <w:r>
        <w:rPr>
          <w:rFonts w:hint="cs"/>
          <w:rtl/>
          <w:lang w:eastAsia="he-IL"/>
        </w:rPr>
        <w:t>ואתה יודע למה, מיקי לוי? אני אגיד</w:t>
      </w:r>
      <w:bookmarkStart w:id="12180" w:name="_ETM_Q24_143092"/>
      <w:bookmarkEnd w:id="12180"/>
      <w:r>
        <w:rPr>
          <w:rFonts w:hint="cs"/>
          <w:rtl/>
          <w:lang w:eastAsia="he-IL"/>
        </w:rPr>
        <w:t xml:space="preserve"> לך </w:t>
      </w:r>
      <w:bookmarkStart w:id="12181" w:name="_ETM_Q24_145163"/>
      <w:bookmarkEnd w:id="12181"/>
      <w:r>
        <w:rPr>
          <w:rFonts w:hint="cs"/>
          <w:rtl/>
          <w:lang w:eastAsia="he-IL"/>
        </w:rPr>
        <w:t xml:space="preserve">למה. </w:t>
      </w:r>
      <w:bookmarkStart w:id="12182" w:name="_ETM_Q24_144662"/>
      <w:bookmarkEnd w:id="12182"/>
      <w:r>
        <w:rPr>
          <w:rFonts w:hint="cs"/>
          <w:rtl/>
          <w:lang w:eastAsia="he-IL"/>
        </w:rPr>
        <w:t xml:space="preserve">כי כשאנחנו משדרים חולשה, </w:t>
      </w:r>
      <w:bookmarkStart w:id="12183" w:name="_ETM_Q24_144473"/>
      <w:bookmarkEnd w:id="12183"/>
      <w:r>
        <w:rPr>
          <w:rFonts w:hint="cs"/>
          <w:rtl/>
          <w:lang w:eastAsia="he-IL"/>
        </w:rPr>
        <w:t>האויב מבין את זה</w:t>
      </w:r>
      <w:bookmarkStart w:id="12184" w:name="_ETM_Q24_146187"/>
      <w:bookmarkStart w:id="12185" w:name="_ETM_Q24_146430"/>
      <w:bookmarkEnd w:id="12184"/>
      <w:bookmarkEnd w:id="12185"/>
      <w:r w:rsidR="00E87E39">
        <w:rPr>
          <w:rFonts w:hint="cs"/>
          <w:rtl/>
          <w:lang w:eastAsia="he-IL"/>
        </w:rPr>
        <w:t>,</w:t>
      </w:r>
      <w:r>
        <w:rPr>
          <w:rFonts w:hint="cs"/>
          <w:rtl/>
          <w:lang w:eastAsia="he-IL"/>
        </w:rPr>
        <w:t xml:space="preserve"> והוא הולך ופוגע בנו</w:t>
      </w:r>
      <w:bookmarkStart w:id="12186" w:name="_ETM_Q24_146749"/>
      <w:bookmarkEnd w:id="12186"/>
      <w:r>
        <w:rPr>
          <w:rFonts w:hint="cs"/>
          <w:rtl/>
          <w:lang w:eastAsia="he-IL"/>
        </w:rPr>
        <w:t>. וכשאנחנו משדר</w:t>
      </w:r>
      <w:bookmarkStart w:id="12187" w:name="_ETM_Q24_148762"/>
      <w:bookmarkEnd w:id="12187"/>
      <w:r>
        <w:rPr>
          <w:rFonts w:hint="cs"/>
          <w:rtl/>
          <w:lang w:eastAsia="he-IL"/>
        </w:rPr>
        <w:t xml:space="preserve">ים עוצמה ואנחנו משדרים </w:t>
      </w:r>
      <w:bookmarkStart w:id="12188" w:name="_ETM_Q24_152092"/>
      <w:bookmarkEnd w:id="12188"/>
      <w:r>
        <w:rPr>
          <w:rFonts w:hint="cs"/>
          <w:rtl/>
          <w:lang w:eastAsia="he-IL"/>
        </w:rPr>
        <w:t>להם שאנחנו לא מפחדים מהם, המסר נקלט</w:t>
      </w:r>
      <w:bookmarkStart w:id="12189" w:name="_ETM_Q24_153862"/>
      <w:bookmarkEnd w:id="12189"/>
      <w:r>
        <w:rPr>
          <w:rFonts w:hint="cs"/>
          <w:rtl/>
          <w:lang w:eastAsia="he-IL"/>
        </w:rPr>
        <w:t xml:space="preserve"> והם מבינים שאין </w:t>
      </w:r>
      <w:bookmarkStart w:id="12190" w:name="_ETM_Q24_156085"/>
      <w:bookmarkEnd w:id="12190"/>
      <w:r>
        <w:rPr>
          <w:rFonts w:hint="cs"/>
          <w:rtl/>
          <w:lang w:eastAsia="he-IL"/>
        </w:rPr>
        <w:t>טעם</w:t>
      </w:r>
      <w:bookmarkStart w:id="12191" w:name="_ETM_Q24_156223"/>
      <w:bookmarkEnd w:id="12191"/>
      <w:r>
        <w:rPr>
          <w:rFonts w:hint="cs"/>
          <w:rtl/>
          <w:lang w:eastAsia="he-IL"/>
        </w:rPr>
        <w:t xml:space="preserve"> </w:t>
      </w:r>
      <w:r w:rsidR="00E87E39">
        <w:rPr>
          <w:rFonts w:hint="eastAsia"/>
          <w:rtl/>
          <w:lang w:eastAsia="he-IL"/>
        </w:rPr>
        <w:t xml:space="preserve">– </w:t>
      </w:r>
      <w:r>
        <w:rPr>
          <w:rFonts w:hint="cs"/>
          <w:rtl/>
          <w:lang w:eastAsia="he-IL"/>
        </w:rPr>
        <w:t>אין טעם להשתולל</w:t>
      </w:r>
      <w:r w:rsidR="00E87E39">
        <w:rPr>
          <w:rFonts w:hint="cs"/>
          <w:rtl/>
          <w:lang w:eastAsia="he-IL"/>
        </w:rPr>
        <w:t>,</w:t>
      </w:r>
      <w:r>
        <w:rPr>
          <w:rFonts w:hint="cs"/>
          <w:rtl/>
          <w:lang w:eastAsia="he-IL"/>
        </w:rPr>
        <w:t xml:space="preserve"> </w:t>
      </w:r>
      <w:bookmarkStart w:id="12192" w:name="_ETM_Q24_157213"/>
      <w:bookmarkEnd w:id="12192"/>
      <w:r>
        <w:rPr>
          <w:rFonts w:hint="cs"/>
          <w:rtl/>
          <w:lang w:eastAsia="he-IL"/>
        </w:rPr>
        <w:t xml:space="preserve">ואין טעם להתפרע, ואין </w:t>
      </w:r>
      <w:bookmarkStart w:id="12193" w:name="_ETM_Q24_162882"/>
      <w:bookmarkEnd w:id="12193"/>
      <w:r>
        <w:rPr>
          <w:rFonts w:hint="cs"/>
          <w:rtl/>
          <w:lang w:eastAsia="he-IL"/>
        </w:rPr>
        <w:t>טעם לאיים, כ</w:t>
      </w:r>
      <w:bookmarkStart w:id="12194" w:name="_ETM_Q24_160595"/>
      <w:bookmarkEnd w:id="12194"/>
      <w:r>
        <w:rPr>
          <w:rFonts w:hint="cs"/>
          <w:rtl/>
          <w:lang w:eastAsia="he-IL"/>
        </w:rPr>
        <w:t>י אנחנו נעשה הכול בדיוק כמו שאנחנו</w:t>
      </w:r>
      <w:bookmarkStart w:id="12195" w:name="_ETM_Q24_166195"/>
      <w:bookmarkEnd w:id="12195"/>
      <w:r>
        <w:rPr>
          <w:rFonts w:hint="cs"/>
          <w:rtl/>
          <w:lang w:eastAsia="he-IL"/>
        </w:rPr>
        <w:t xml:space="preserve"> </w:t>
      </w:r>
      <w:bookmarkStart w:id="12196" w:name="_ETM_Q24_161313"/>
      <w:bookmarkEnd w:id="12196"/>
      <w:r>
        <w:rPr>
          <w:rFonts w:hint="cs"/>
          <w:rtl/>
          <w:lang w:eastAsia="he-IL"/>
        </w:rPr>
        <w:t>רוצים.</w:t>
      </w:r>
      <w:bookmarkStart w:id="12197" w:name="_ETM_Q24_163231"/>
      <w:bookmarkEnd w:id="12197"/>
      <w:r>
        <w:rPr>
          <w:rFonts w:hint="cs"/>
          <w:rtl/>
          <w:lang w:eastAsia="he-IL"/>
        </w:rPr>
        <w:t xml:space="preserve"> </w:t>
      </w:r>
      <w:bookmarkStart w:id="12198" w:name="_ETM_Q24_163332"/>
      <w:bookmarkStart w:id="12199" w:name="_ETM_Q24_163439"/>
      <w:bookmarkStart w:id="12200" w:name="_ETM_Q24_163535"/>
      <w:bookmarkEnd w:id="12198"/>
      <w:bookmarkEnd w:id="12199"/>
      <w:bookmarkEnd w:id="12200"/>
    </w:p>
    <w:p w:rsidR="00E87E39" w:rsidRDefault="00E87E39" w:rsidP="00E87E39">
      <w:pPr>
        <w:rPr>
          <w:rtl/>
          <w:lang w:eastAsia="he-IL"/>
        </w:rPr>
      </w:pPr>
    </w:p>
    <w:p w:rsidR="002D6156" w:rsidRDefault="002D6156" w:rsidP="00E87E39">
      <w:pPr>
        <w:rPr>
          <w:rtl/>
        </w:rPr>
      </w:pPr>
      <w:r>
        <w:rPr>
          <w:rFonts w:hint="cs"/>
          <w:rtl/>
          <w:lang w:eastAsia="he-IL"/>
        </w:rPr>
        <w:t xml:space="preserve">יהודים ימשיכו ללכת </w:t>
      </w:r>
      <w:bookmarkStart w:id="12201" w:name="_ETM_Q24_163033"/>
      <w:bookmarkEnd w:id="12201"/>
      <w:r>
        <w:rPr>
          <w:rFonts w:hint="cs"/>
          <w:rtl/>
          <w:lang w:eastAsia="he-IL"/>
        </w:rPr>
        <w:t>למצעד הדגלים</w:t>
      </w:r>
      <w:bookmarkStart w:id="12202" w:name="_ETM_Q24_164898"/>
      <w:bookmarkEnd w:id="12202"/>
      <w:r>
        <w:rPr>
          <w:rFonts w:hint="cs"/>
          <w:rtl/>
          <w:lang w:eastAsia="he-IL"/>
        </w:rPr>
        <w:t>.</w:t>
      </w:r>
      <w:r w:rsidR="00E87E39">
        <w:rPr>
          <w:rFonts w:hint="cs"/>
          <w:rtl/>
          <w:lang w:eastAsia="he-IL"/>
        </w:rPr>
        <w:t xml:space="preserve"> ה</w:t>
      </w:r>
      <w:r>
        <w:rPr>
          <w:rFonts w:hint="cs"/>
          <w:rtl/>
          <w:lang w:eastAsia="he-IL"/>
        </w:rPr>
        <w:t xml:space="preserve">יום לא היה שום </w:t>
      </w:r>
      <w:bookmarkStart w:id="12203" w:name="_ETM_Q24_169078"/>
      <w:bookmarkEnd w:id="12203"/>
      <w:r>
        <w:rPr>
          <w:rFonts w:hint="cs"/>
          <w:rtl/>
          <w:lang w:eastAsia="he-IL"/>
        </w:rPr>
        <w:t>דיון</w:t>
      </w:r>
      <w:bookmarkStart w:id="12204" w:name="_ETM_Q24_165663"/>
      <w:bookmarkEnd w:id="12204"/>
      <w:r>
        <w:rPr>
          <w:rFonts w:hint="cs"/>
          <w:rtl/>
          <w:lang w:eastAsia="he-IL"/>
        </w:rPr>
        <w:t xml:space="preserve">, הממשלה </w:t>
      </w:r>
      <w:bookmarkStart w:id="12205" w:name="_ETM_Q24_166253"/>
      <w:bookmarkEnd w:id="12205"/>
      <w:r>
        <w:rPr>
          <w:rFonts w:hint="cs"/>
          <w:rtl/>
          <w:lang w:eastAsia="he-IL"/>
        </w:rPr>
        <w:t>לא קיימה אפילו ר</w:t>
      </w:r>
      <w:bookmarkStart w:id="12206" w:name="_ETM_Q24_166504"/>
      <w:bookmarkEnd w:id="12206"/>
      <w:r>
        <w:rPr>
          <w:rFonts w:hint="cs"/>
          <w:rtl/>
          <w:lang w:eastAsia="he-IL"/>
        </w:rPr>
        <w:t>בע דיון, לא</w:t>
      </w:r>
      <w:bookmarkStart w:id="12207" w:name="_ETM_Q24_171218"/>
      <w:bookmarkEnd w:id="12207"/>
      <w:r>
        <w:rPr>
          <w:rFonts w:hint="cs"/>
          <w:rtl/>
          <w:lang w:eastAsia="he-IL"/>
        </w:rPr>
        <w:t xml:space="preserve"> היה בכלל </w:t>
      </w:r>
      <w:bookmarkStart w:id="12208" w:name="_ETM_Q24_167840"/>
      <w:bookmarkEnd w:id="12208"/>
      <w:r>
        <w:rPr>
          <w:rFonts w:hint="cs"/>
          <w:rtl/>
          <w:lang w:eastAsia="he-IL"/>
        </w:rPr>
        <w:t>איזשהו</w:t>
      </w:r>
      <w:bookmarkStart w:id="12209" w:name="_ETM_Q24_168034"/>
      <w:bookmarkEnd w:id="12209"/>
      <w:r>
        <w:rPr>
          <w:rFonts w:hint="cs"/>
          <w:rtl/>
          <w:lang w:eastAsia="he-IL"/>
        </w:rPr>
        <w:t xml:space="preserve"> הווה </w:t>
      </w:r>
      <w:bookmarkStart w:id="12210" w:name="_ETM_Q24_168724"/>
      <w:bookmarkEnd w:id="12210"/>
      <w:proofErr w:type="spellStart"/>
      <w:r>
        <w:rPr>
          <w:rFonts w:hint="cs"/>
          <w:rtl/>
          <w:lang w:eastAsia="he-IL"/>
        </w:rPr>
        <w:t>אמינא</w:t>
      </w:r>
      <w:proofErr w:type="spellEnd"/>
      <w:r>
        <w:rPr>
          <w:rFonts w:hint="cs"/>
          <w:rtl/>
          <w:lang w:eastAsia="he-IL"/>
        </w:rPr>
        <w:t xml:space="preserve"> אולי</w:t>
      </w:r>
      <w:bookmarkStart w:id="12211" w:name="_ETM_Q24_169914"/>
      <w:bookmarkEnd w:id="12211"/>
      <w:r>
        <w:rPr>
          <w:rFonts w:hint="cs"/>
          <w:rtl/>
          <w:lang w:eastAsia="he-IL"/>
        </w:rPr>
        <w:t xml:space="preserve"> לא לקיים את המצעד </w:t>
      </w:r>
      <w:bookmarkStart w:id="12212" w:name="_ETM_Q24_173262"/>
      <w:bookmarkEnd w:id="12212"/>
      <w:r>
        <w:rPr>
          <w:rFonts w:hint="cs"/>
          <w:rtl/>
          <w:lang w:eastAsia="he-IL"/>
        </w:rPr>
        <w:t xml:space="preserve">הזה, </w:t>
      </w:r>
      <w:bookmarkStart w:id="12213" w:name="_ETM_Q24_172130"/>
      <w:bookmarkEnd w:id="12213"/>
      <w:r>
        <w:rPr>
          <w:rFonts w:hint="cs"/>
          <w:rtl/>
          <w:lang w:eastAsia="he-IL"/>
        </w:rPr>
        <w:t>מהסיבה הפשוטה</w:t>
      </w:r>
      <w:bookmarkStart w:id="12214" w:name="_ETM_Q24_169684"/>
      <w:bookmarkStart w:id="12215" w:name="_ETM_Q24_171374"/>
      <w:bookmarkEnd w:id="12214"/>
      <w:bookmarkEnd w:id="12215"/>
      <w:r>
        <w:rPr>
          <w:rFonts w:hint="cs"/>
          <w:rtl/>
          <w:lang w:eastAsia="he-IL"/>
        </w:rPr>
        <w:t xml:space="preserve"> שלכולם היה ברור שגם אם כל </w:t>
      </w:r>
      <w:bookmarkStart w:id="12216" w:name="_ETM_Q24_178612"/>
      <w:bookmarkEnd w:id="12216"/>
      <w:r>
        <w:rPr>
          <w:rFonts w:hint="cs"/>
          <w:rtl/>
          <w:lang w:eastAsia="he-IL"/>
        </w:rPr>
        <w:t>האויבי</w:t>
      </w:r>
      <w:bookmarkStart w:id="12217" w:name="_ETM_Q24_174960"/>
      <w:bookmarkEnd w:id="12217"/>
      <w:r>
        <w:rPr>
          <w:rFonts w:hint="cs"/>
          <w:rtl/>
          <w:lang w:eastAsia="he-IL"/>
        </w:rPr>
        <w:t xml:space="preserve">ם שלנו </w:t>
      </w:r>
      <w:bookmarkStart w:id="12218" w:name="_ETM_Q24_174415"/>
      <w:bookmarkEnd w:id="12218"/>
      <w:r>
        <w:rPr>
          <w:rFonts w:hint="cs"/>
          <w:rtl/>
          <w:lang w:eastAsia="he-IL"/>
        </w:rPr>
        <w:t>יבואו ויתהפכו עלינו ויאיימו</w:t>
      </w:r>
      <w:bookmarkStart w:id="12219" w:name="_ETM_Q24_174784"/>
      <w:bookmarkStart w:id="12220" w:name="_ETM_Q24_169974"/>
      <w:bookmarkEnd w:id="12219"/>
      <w:bookmarkEnd w:id="12220"/>
      <w:r>
        <w:rPr>
          <w:rFonts w:hint="cs"/>
          <w:rtl/>
          <w:lang w:eastAsia="he-IL"/>
        </w:rPr>
        <w:t>, אנ</w:t>
      </w:r>
      <w:bookmarkStart w:id="12221" w:name="_ETM_Q24_176255"/>
      <w:bookmarkEnd w:id="12221"/>
      <w:r>
        <w:rPr>
          <w:rFonts w:hint="cs"/>
          <w:rtl/>
          <w:lang w:eastAsia="he-IL"/>
        </w:rPr>
        <w:t xml:space="preserve">חנו נקיים </w:t>
      </w:r>
      <w:bookmarkStart w:id="12222" w:name="_ETM_Q24_178383"/>
      <w:bookmarkEnd w:id="12222"/>
      <w:r>
        <w:rPr>
          <w:rFonts w:hint="cs"/>
          <w:rtl/>
          <w:lang w:eastAsia="he-IL"/>
        </w:rPr>
        <w:t>את הדבר הזה</w:t>
      </w:r>
      <w:bookmarkStart w:id="12223" w:name="_ETM_Q24_177543"/>
      <w:bookmarkEnd w:id="12223"/>
      <w:r w:rsidR="00E87E39">
        <w:rPr>
          <w:rFonts w:hint="cs"/>
          <w:rtl/>
          <w:lang w:eastAsia="he-IL"/>
        </w:rPr>
        <w:t>,</w:t>
      </w:r>
      <w:r>
        <w:rPr>
          <w:rFonts w:hint="cs"/>
          <w:rtl/>
          <w:lang w:eastAsia="he-IL"/>
        </w:rPr>
        <w:t xml:space="preserve"> כי בירושלים הריבונית מי שמחליט מה </w:t>
      </w:r>
      <w:bookmarkStart w:id="12224" w:name="_ETM_Q24_179114"/>
      <w:bookmarkEnd w:id="12224"/>
      <w:r>
        <w:rPr>
          <w:rFonts w:hint="cs"/>
          <w:rtl/>
          <w:lang w:eastAsia="he-IL"/>
        </w:rPr>
        <w:t>לעשות זה ממשלת ישראל</w:t>
      </w:r>
      <w:bookmarkStart w:id="12225" w:name="_ETM_Q24_181380"/>
      <w:bookmarkStart w:id="12226" w:name="_ETM_Q24_182883"/>
      <w:bookmarkStart w:id="12227" w:name="_ETM_Q24_183704"/>
      <w:bookmarkEnd w:id="12225"/>
      <w:bookmarkEnd w:id="12226"/>
      <w:bookmarkEnd w:id="12227"/>
      <w:r>
        <w:rPr>
          <w:rFonts w:hint="cs"/>
          <w:rtl/>
          <w:lang w:eastAsia="he-IL"/>
        </w:rPr>
        <w:t xml:space="preserve">. </w:t>
      </w:r>
      <w:bookmarkStart w:id="12228" w:name="_ETM_Q24_190567"/>
      <w:bookmarkStart w:id="12229" w:name="_ETM_Q24_190644"/>
      <w:bookmarkStart w:id="12230" w:name="_ETM_Q24_190689"/>
      <w:bookmarkStart w:id="12231" w:name="_ETM_Q24_190729"/>
      <w:bookmarkEnd w:id="12228"/>
      <w:bookmarkEnd w:id="12229"/>
      <w:bookmarkEnd w:id="12230"/>
      <w:bookmarkEnd w:id="12231"/>
      <w:r>
        <w:rPr>
          <w:rFonts w:hint="cs"/>
          <w:rtl/>
          <w:lang w:eastAsia="he-IL"/>
        </w:rPr>
        <w:t>ה</w:t>
      </w:r>
      <w:bookmarkStart w:id="12232" w:name="_ETM_Q24_138237"/>
      <w:bookmarkStart w:id="12233" w:name="_ETM_Q24_138300"/>
      <w:bookmarkStart w:id="12234" w:name="_ETM_Q24_185302"/>
      <w:bookmarkEnd w:id="12232"/>
      <w:bookmarkEnd w:id="12233"/>
      <w:bookmarkEnd w:id="12234"/>
      <w:r>
        <w:rPr>
          <w:rtl/>
        </w:rPr>
        <w:t xml:space="preserve">מסר </w:t>
      </w:r>
      <w:bookmarkStart w:id="12235" w:name="_ETM_Q24_184769"/>
      <w:bookmarkEnd w:id="12235"/>
      <w:r>
        <w:rPr>
          <w:rtl/>
        </w:rPr>
        <w:t xml:space="preserve">הזה </w:t>
      </w:r>
      <w:bookmarkStart w:id="12236" w:name="_ETM_Q24_185130"/>
      <w:bookmarkEnd w:id="12236"/>
      <w:r>
        <w:rPr>
          <w:rtl/>
        </w:rPr>
        <w:t>נקלט</w:t>
      </w:r>
      <w:r>
        <w:rPr>
          <w:rFonts w:hint="cs"/>
          <w:rtl/>
        </w:rPr>
        <w:t>.</w:t>
      </w:r>
      <w:bookmarkStart w:id="12237" w:name="_ETM_Q24_186059"/>
      <w:bookmarkStart w:id="12238" w:name="_ETM_Q24_186256"/>
      <w:bookmarkEnd w:id="12237"/>
      <w:bookmarkEnd w:id="12238"/>
      <w:r>
        <w:rPr>
          <w:rFonts w:hint="cs"/>
          <w:rtl/>
        </w:rPr>
        <w:t xml:space="preserve"> </w:t>
      </w:r>
      <w:bookmarkStart w:id="12239" w:name="_ETM_Q24_186324"/>
      <w:bookmarkStart w:id="12240" w:name="_ETM_Q24_186417"/>
      <w:bookmarkStart w:id="12241" w:name="_ETM_Q24_186466"/>
      <w:bookmarkEnd w:id="12239"/>
      <w:bookmarkEnd w:id="12240"/>
      <w:bookmarkEnd w:id="12241"/>
      <w:r>
        <w:rPr>
          <w:rtl/>
        </w:rPr>
        <w:t xml:space="preserve">המסר </w:t>
      </w:r>
      <w:bookmarkStart w:id="12242" w:name="_ETM_Q24_186540"/>
      <w:bookmarkEnd w:id="12242"/>
      <w:r>
        <w:rPr>
          <w:rtl/>
        </w:rPr>
        <w:t>הזה</w:t>
      </w:r>
      <w:bookmarkStart w:id="12243" w:name="_ETM_Q24_184908"/>
      <w:bookmarkEnd w:id="12243"/>
      <w:r>
        <w:rPr>
          <w:rtl/>
        </w:rPr>
        <w:t xml:space="preserve"> </w:t>
      </w:r>
      <w:bookmarkStart w:id="12244" w:name="_ETM_Q24_186750"/>
      <w:bookmarkEnd w:id="12244"/>
      <w:r>
        <w:rPr>
          <w:rFonts w:hint="cs"/>
          <w:rtl/>
        </w:rPr>
        <w:t xml:space="preserve">הוא </w:t>
      </w:r>
      <w:r>
        <w:rPr>
          <w:rtl/>
        </w:rPr>
        <w:t xml:space="preserve">אולי </w:t>
      </w:r>
      <w:bookmarkStart w:id="12245" w:name="_ETM_Q24_186960"/>
      <w:bookmarkStart w:id="12246" w:name="_ETM_Q24_187020"/>
      <w:bookmarkEnd w:id="12245"/>
      <w:bookmarkEnd w:id="12246"/>
      <w:r>
        <w:rPr>
          <w:rtl/>
        </w:rPr>
        <w:t xml:space="preserve">השיעור </w:t>
      </w:r>
      <w:bookmarkStart w:id="12247" w:name="_ETM_Q24_187350"/>
      <w:bookmarkEnd w:id="12247"/>
      <w:r>
        <w:rPr>
          <w:rtl/>
        </w:rPr>
        <w:t xml:space="preserve">הכי </w:t>
      </w:r>
      <w:bookmarkStart w:id="12248" w:name="_ETM_Q24_187589"/>
      <w:bookmarkEnd w:id="12248"/>
      <w:r>
        <w:rPr>
          <w:rtl/>
        </w:rPr>
        <w:t xml:space="preserve">טוב </w:t>
      </w:r>
      <w:bookmarkStart w:id="12249" w:name="_ETM_Q24_187859"/>
      <w:bookmarkEnd w:id="12249"/>
      <w:r>
        <w:rPr>
          <w:rtl/>
        </w:rPr>
        <w:t xml:space="preserve">שאנחנו </w:t>
      </w:r>
      <w:bookmarkStart w:id="12250" w:name="_ETM_Q24_188250"/>
      <w:bookmarkEnd w:id="12250"/>
      <w:r>
        <w:rPr>
          <w:rtl/>
        </w:rPr>
        <w:t xml:space="preserve">עוברים </w:t>
      </w:r>
      <w:bookmarkStart w:id="12251" w:name="_ETM_Q24_189110"/>
      <w:bookmarkStart w:id="12252" w:name="_ETM_Q24_189260"/>
      <w:bookmarkEnd w:id="12251"/>
      <w:bookmarkEnd w:id="12252"/>
      <w:r>
        <w:rPr>
          <w:rtl/>
        </w:rPr>
        <w:t>בתק</w:t>
      </w:r>
      <w:bookmarkStart w:id="12253" w:name="_ETM_Q24_185834"/>
      <w:bookmarkEnd w:id="12253"/>
      <w:r>
        <w:rPr>
          <w:rtl/>
        </w:rPr>
        <w:t xml:space="preserve">ופה </w:t>
      </w:r>
      <w:bookmarkStart w:id="12254" w:name="_ETM_Q24_189800"/>
      <w:bookmarkEnd w:id="12254"/>
      <w:r>
        <w:rPr>
          <w:rtl/>
        </w:rPr>
        <w:t>הזו</w:t>
      </w:r>
      <w:r>
        <w:rPr>
          <w:rFonts w:hint="cs"/>
          <w:rtl/>
        </w:rPr>
        <w:t>,</w:t>
      </w:r>
      <w:bookmarkStart w:id="12255" w:name="_ETM_Q24_186794"/>
      <w:bookmarkEnd w:id="12255"/>
      <w:r>
        <w:rPr>
          <w:rtl/>
        </w:rPr>
        <w:t xml:space="preserve"> </w:t>
      </w:r>
      <w:bookmarkStart w:id="12256" w:name="_ETM_Q24_190369"/>
      <w:bookmarkStart w:id="12257" w:name="_ETM_Q24_190490"/>
      <w:bookmarkEnd w:id="12256"/>
      <w:bookmarkEnd w:id="12257"/>
      <w:r>
        <w:rPr>
          <w:rFonts w:hint="cs"/>
          <w:rtl/>
        </w:rPr>
        <w:t>כי כשהאויבים</w:t>
      </w:r>
      <w:bookmarkStart w:id="12258" w:name="_ETM_Q24_185975"/>
      <w:bookmarkEnd w:id="12258"/>
      <w:r>
        <w:rPr>
          <w:rtl/>
        </w:rPr>
        <w:t xml:space="preserve"> </w:t>
      </w:r>
      <w:bookmarkStart w:id="12259" w:name="_ETM_Q24_190849"/>
      <w:bookmarkEnd w:id="12259"/>
      <w:r>
        <w:rPr>
          <w:rtl/>
        </w:rPr>
        <w:t xml:space="preserve">שלנו </w:t>
      </w:r>
      <w:bookmarkStart w:id="12260" w:name="_ETM_Q24_191090"/>
      <w:bookmarkEnd w:id="12260"/>
      <w:r>
        <w:rPr>
          <w:rtl/>
        </w:rPr>
        <w:t xml:space="preserve">רואים </w:t>
      </w:r>
      <w:bookmarkStart w:id="12261" w:name="_ETM_Q24_191389"/>
      <w:bookmarkEnd w:id="12261"/>
      <w:r>
        <w:rPr>
          <w:rtl/>
        </w:rPr>
        <w:t xml:space="preserve">שאנחנו </w:t>
      </w:r>
      <w:bookmarkStart w:id="12262" w:name="_ETM_Q24_191660"/>
      <w:bookmarkEnd w:id="12262"/>
      <w:r>
        <w:rPr>
          <w:rFonts w:hint="cs"/>
          <w:rtl/>
        </w:rPr>
        <w:t xml:space="preserve">לא </w:t>
      </w:r>
      <w:bookmarkStart w:id="12263" w:name="_ETM_Q24_188895"/>
      <w:bookmarkStart w:id="12264" w:name="_ETM_Q24_185515"/>
      <w:bookmarkStart w:id="12265" w:name="_ETM_Q24_182575"/>
      <w:bookmarkEnd w:id="12263"/>
      <w:bookmarkEnd w:id="12264"/>
      <w:bookmarkEnd w:id="12265"/>
      <w:r>
        <w:rPr>
          <w:rtl/>
        </w:rPr>
        <w:t xml:space="preserve">מפחדים </w:t>
      </w:r>
      <w:bookmarkStart w:id="12266" w:name="_ETM_Q24_192170"/>
      <w:bookmarkEnd w:id="12266"/>
      <w:r>
        <w:rPr>
          <w:rtl/>
        </w:rPr>
        <w:t>מהם</w:t>
      </w:r>
      <w:r>
        <w:rPr>
          <w:rFonts w:hint="cs"/>
          <w:rtl/>
        </w:rPr>
        <w:t>,</w:t>
      </w:r>
      <w:r>
        <w:rPr>
          <w:rtl/>
        </w:rPr>
        <w:t xml:space="preserve"> </w:t>
      </w:r>
      <w:bookmarkStart w:id="12267" w:name="_ETM_Q24_192710"/>
      <w:bookmarkEnd w:id="12267"/>
      <w:r>
        <w:rPr>
          <w:rtl/>
        </w:rPr>
        <w:t xml:space="preserve">הם </w:t>
      </w:r>
      <w:bookmarkStart w:id="12268" w:name="_ETM_Q24_192920"/>
      <w:bookmarkEnd w:id="12268"/>
      <w:r>
        <w:rPr>
          <w:rtl/>
        </w:rPr>
        <w:t>אל</w:t>
      </w:r>
      <w:r>
        <w:rPr>
          <w:rFonts w:hint="cs"/>
          <w:rtl/>
        </w:rPr>
        <w:t>ה</w:t>
      </w:r>
      <w:r>
        <w:rPr>
          <w:rtl/>
        </w:rPr>
        <w:t xml:space="preserve"> </w:t>
      </w:r>
      <w:bookmarkStart w:id="12269" w:name="_ETM_Q24_193100"/>
      <w:bookmarkEnd w:id="12269"/>
      <w:r>
        <w:rPr>
          <w:rtl/>
        </w:rPr>
        <w:t>שמפחדים</w:t>
      </w:r>
      <w:r>
        <w:rPr>
          <w:rFonts w:hint="cs"/>
          <w:rtl/>
        </w:rPr>
        <w:t>.</w:t>
      </w:r>
      <w:bookmarkStart w:id="12270" w:name="_ETM_Q24_192024"/>
      <w:bookmarkEnd w:id="12270"/>
      <w:r>
        <w:rPr>
          <w:rtl/>
        </w:rPr>
        <w:t xml:space="preserve"> </w:t>
      </w:r>
      <w:bookmarkStart w:id="12271" w:name="_ETM_Q24_194240"/>
      <w:bookmarkEnd w:id="12271"/>
      <w:r>
        <w:rPr>
          <w:rtl/>
        </w:rPr>
        <w:t xml:space="preserve">ודברים </w:t>
      </w:r>
      <w:bookmarkStart w:id="12272" w:name="_ETM_Q24_194750"/>
      <w:bookmarkEnd w:id="12272"/>
      <w:r>
        <w:rPr>
          <w:rtl/>
        </w:rPr>
        <w:t xml:space="preserve">שפעם </w:t>
      </w:r>
      <w:bookmarkStart w:id="12273" w:name="_ETM_Q24_195170"/>
      <w:bookmarkEnd w:id="12273"/>
      <w:r>
        <w:rPr>
          <w:rtl/>
        </w:rPr>
        <w:t xml:space="preserve">היו </w:t>
      </w:r>
      <w:bookmarkStart w:id="12274" w:name="_ETM_Q24_195290"/>
      <w:bookmarkEnd w:id="12274"/>
      <w:r>
        <w:rPr>
          <w:rtl/>
        </w:rPr>
        <w:t xml:space="preserve">גורמים </w:t>
      </w:r>
      <w:bookmarkStart w:id="12275" w:name="_ETM_Q24_195620"/>
      <w:bookmarkEnd w:id="12275"/>
      <w:r>
        <w:rPr>
          <w:rtl/>
        </w:rPr>
        <w:t xml:space="preserve">לכולנו </w:t>
      </w:r>
      <w:bookmarkStart w:id="12276" w:name="_ETM_Q24_196100"/>
      <w:bookmarkEnd w:id="12276"/>
      <w:r>
        <w:rPr>
          <w:rtl/>
        </w:rPr>
        <w:t>לשקשק</w:t>
      </w:r>
      <w:bookmarkStart w:id="12277" w:name="_ETM_Q24_196670"/>
      <w:bookmarkEnd w:id="12277"/>
      <w:r>
        <w:rPr>
          <w:rFonts w:hint="cs"/>
          <w:rtl/>
        </w:rPr>
        <w:t xml:space="preserve">, </w:t>
      </w:r>
      <w:r>
        <w:rPr>
          <w:rtl/>
        </w:rPr>
        <w:t xml:space="preserve">והשב"כ </w:t>
      </w:r>
      <w:bookmarkStart w:id="12278" w:name="_ETM_Q24_197119"/>
      <w:bookmarkEnd w:id="12278"/>
      <w:r>
        <w:rPr>
          <w:rtl/>
        </w:rPr>
        <w:t xml:space="preserve">היה </w:t>
      </w:r>
      <w:bookmarkStart w:id="12279" w:name="_ETM_Q24_197239"/>
      <w:bookmarkEnd w:id="12279"/>
      <w:r>
        <w:rPr>
          <w:rtl/>
        </w:rPr>
        <w:t xml:space="preserve">מוציא </w:t>
      </w:r>
      <w:bookmarkStart w:id="12280" w:name="_ETM_Q24_197540"/>
      <w:bookmarkEnd w:id="12280"/>
      <w:r>
        <w:rPr>
          <w:rtl/>
        </w:rPr>
        <w:t xml:space="preserve">ככה </w:t>
      </w:r>
      <w:bookmarkStart w:id="12281" w:name="_ETM_Q24_198079"/>
      <w:bookmarkEnd w:id="12281"/>
      <w:r>
        <w:rPr>
          <w:rtl/>
        </w:rPr>
        <w:t xml:space="preserve">ערימות </w:t>
      </w:r>
      <w:bookmarkStart w:id="12282" w:name="_ETM_Q24_198470"/>
      <w:bookmarkEnd w:id="12282"/>
      <w:r>
        <w:rPr>
          <w:rtl/>
        </w:rPr>
        <w:t xml:space="preserve">של </w:t>
      </w:r>
      <w:bookmarkStart w:id="12283" w:name="_ETM_Q24_198650"/>
      <w:bookmarkEnd w:id="12283"/>
      <w:r>
        <w:rPr>
          <w:rtl/>
        </w:rPr>
        <w:t xml:space="preserve">חוות </w:t>
      </w:r>
      <w:bookmarkStart w:id="12284" w:name="_ETM_Q24_198950"/>
      <w:bookmarkEnd w:id="12284"/>
      <w:r>
        <w:rPr>
          <w:rtl/>
        </w:rPr>
        <w:t>ד</w:t>
      </w:r>
      <w:bookmarkStart w:id="12285" w:name="_ETM_Q24_196024"/>
      <w:bookmarkEnd w:id="12285"/>
      <w:r>
        <w:rPr>
          <w:rtl/>
        </w:rPr>
        <w:t xml:space="preserve">עת </w:t>
      </w:r>
      <w:bookmarkStart w:id="12286" w:name="_ETM_Q24_199650"/>
      <w:bookmarkEnd w:id="12286"/>
      <w:r>
        <w:rPr>
          <w:rtl/>
        </w:rPr>
        <w:t>כמה</w:t>
      </w:r>
      <w:bookmarkStart w:id="12287" w:name="_ETM_Q24_196905"/>
      <w:bookmarkEnd w:id="12287"/>
      <w:r>
        <w:rPr>
          <w:rtl/>
        </w:rPr>
        <w:t xml:space="preserve"> </w:t>
      </w:r>
      <w:bookmarkStart w:id="12288" w:name="_ETM_Q24_199949"/>
      <w:bookmarkEnd w:id="12288"/>
      <w:r>
        <w:rPr>
          <w:rFonts w:hint="cs"/>
          <w:rtl/>
        </w:rPr>
        <w:t>ה</w:t>
      </w:r>
      <w:r>
        <w:rPr>
          <w:rtl/>
        </w:rPr>
        <w:t xml:space="preserve">דברים </w:t>
      </w:r>
      <w:bookmarkStart w:id="12289" w:name="_ETM_Q24_200249"/>
      <w:bookmarkEnd w:id="12289"/>
      <w:r>
        <w:rPr>
          <w:rtl/>
        </w:rPr>
        <w:t xml:space="preserve">האלה </w:t>
      </w:r>
      <w:bookmarkStart w:id="12290" w:name="_ETM_Q24_200429"/>
      <w:bookmarkEnd w:id="12290"/>
      <w:r>
        <w:rPr>
          <w:rtl/>
        </w:rPr>
        <w:t xml:space="preserve">יכולים </w:t>
      </w:r>
      <w:bookmarkStart w:id="12291" w:name="_ETM_Q24_200669"/>
      <w:bookmarkEnd w:id="12291"/>
      <w:r>
        <w:rPr>
          <w:rtl/>
        </w:rPr>
        <w:t>להב</w:t>
      </w:r>
      <w:r>
        <w:rPr>
          <w:rFonts w:hint="cs"/>
          <w:rtl/>
        </w:rPr>
        <w:t>ע</w:t>
      </w:r>
      <w:bookmarkStart w:id="12292" w:name="_ETM_Q24_198494"/>
      <w:bookmarkEnd w:id="12292"/>
      <w:r>
        <w:rPr>
          <w:rtl/>
        </w:rPr>
        <w:t xml:space="preserve">יר </w:t>
      </w:r>
      <w:bookmarkStart w:id="12293" w:name="_ETM_Q24_200909"/>
      <w:bookmarkEnd w:id="12293"/>
      <w:r>
        <w:rPr>
          <w:rtl/>
        </w:rPr>
        <w:t xml:space="preserve">את </w:t>
      </w:r>
      <w:bookmarkStart w:id="12294" w:name="_ETM_Q24_200999"/>
      <w:bookmarkEnd w:id="12294"/>
      <w:r>
        <w:rPr>
          <w:rtl/>
        </w:rPr>
        <w:t xml:space="preserve">כל </w:t>
      </w:r>
      <w:bookmarkStart w:id="12295" w:name="_ETM_Q24_201150"/>
      <w:bookmarkEnd w:id="12295"/>
      <w:r>
        <w:rPr>
          <w:rtl/>
        </w:rPr>
        <w:t xml:space="preserve">המזרח </w:t>
      </w:r>
      <w:bookmarkStart w:id="12296" w:name="_ETM_Q24_201449"/>
      <w:bookmarkEnd w:id="12296"/>
      <w:r>
        <w:rPr>
          <w:rtl/>
        </w:rPr>
        <w:t xml:space="preserve">התיכון </w:t>
      </w:r>
      <w:bookmarkStart w:id="12297" w:name="_ETM_Q24_201900"/>
      <w:bookmarkEnd w:id="12297"/>
      <w:r w:rsidR="00E87E39">
        <w:rPr>
          <w:rFonts w:hint="cs"/>
          <w:rtl/>
        </w:rPr>
        <w:t xml:space="preserve">– </w:t>
      </w:r>
      <w:r>
        <w:rPr>
          <w:rtl/>
        </w:rPr>
        <w:t>ה</w:t>
      </w:r>
      <w:r>
        <w:rPr>
          <w:rFonts w:hint="cs"/>
          <w:rtl/>
        </w:rPr>
        <w:t>י</w:t>
      </w:r>
      <w:r>
        <w:rPr>
          <w:rtl/>
        </w:rPr>
        <w:t>נה</w:t>
      </w:r>
      <w:r w:rsidR="00E87E39">
        <w:rPr>
          <w:rFonts w:hint="cs"/>
          <w:rtl/>
        </w:rPr>
        <w:t>,</w:t>
      </w:r>
      <w:r>
        <w:rPr>
          <w:rtl/>
        </w:rPr>
        <w:t xml:space="preserve"> </w:t>
      </w:r>
      <w:bookmarkStart w:id="12298" w:name="_ETM_Q24_202109"/>
      <w:bookmarkEnd w:id="12298"/>
      <w:r>
        <w:rPr>
          <w:rtl/>
        </w:rPr>
        <w:t xml:space="preserve">הם </w:t>
      </w:r>
      <w:bookmarkStart w:id="12299" w:name="_ETM_Q24_202199"/>
      <w:bookmarkEnd w:id="12299"/>
      <w:r>
        <w:rPr>
          <w:rtl/>
        </w:rPr>
        <w:t>קורים</w:t>
      </w:r>
      <w:r>
        <w:rPr>
          <w:rFonts w:hint="cs"/>
          <w:rtl/>
        </w:rPr>
        <w:t>,</w:t>
      </w:r>
      <w:r>
        <w:rPr>
          <w:rtl/>
        </w:rPr>
        <w:t xml:space="preserve"> </w:t>
      </w:r>
      <w:bookmarkStart w:id="12300" w:name="_ETM_Q24_202919"/>
      <w:bookmarkEnd w:id="12300"/>
      <w:r>
        <w:rPr>
          <w:rtl/>
        </w:rPr>
        <w:t>ו</w:t>
      </w:r>
      <w:bookmarkStart w:id="12301" w:name="_ETM_Q24_202153"/>
      <w:bookmarkStart w:id="12302" w:name="_ETM_Q24_203220"/>
      <w:bookmarkEnd w:id="12301"/>
      <w:bookmarkEnd w:id="12302"/>
      <w:r>
        <w:rPr>
          <w:rtl/>
        </w:rPr>
        <w:t xml:space="preserve">אפילו </w:t>
      </w:r>
      <w:bookmarkStart w:id="12303" w:name="_ETM_Q24_203460"/>
      <w:bookmarkEnd w:id="12303"/>
      <w:r>
        <w:rPr>
          <w:rtl/>
        </w:rPr>
        <w:t xml:space="preserve">בתקשורת </w:t>
      </w:r>
      <w:bookmarkStart w:id="12304" w:name="_ETM_Q24_203939"/>
      <w:bookmarkEnd w:id="12304"/>
      <w:r>
        <w:rPr>
          <w:rtl/>
        </w:rPr>
        <w:t xml:space="preserve">הישראלית </w:t>
      </w:r>
      <w:bookmarkStart w:id="12305" w:name="_ETM_Q24_204809"/>
      <w:bookmarkEnd w:id="12305"/>
      <w:r>
        <w:rPr>
          <w:rFonts w:hint="cs"/>
          <w:rtl/>
        </w:rPr>
        <w:t xml:space="preserve">זה </w:t>
      </w:r>
      <w:r>
        <w:rPr>
          <w:rtl/>
        </w:rPr>
        <w:t xml:space="preserve">לא </w:t>
      </w:r>
      <w:bookmarkStart w:id="12306" w:name="_ETM_Q24_204960"/>
      <w:bookmarkEnd w:id="12306"/>
      <w:r>
        <w:rPr>
          <w:rtl/>
        </w:rPr>
        <w:t>תפס</w:t>
      </w:r>
      <w:bookmarkStart w:id="12307" w:name="_ETM_Q24_203554"/>
      <w:bookmarkStart w:id="12308" w:name="_ETM_Q24_204581"/>
      <w:bookmarkEnd w:id="12307"/>
      <w:bookmarkEnd w:id="12308"/>
      <w:r>
        <w:rPr>
          <w:rFonts w:hint="cs"/>
          <w:rtl/>
        </w:rPr>
        <w:t xml:space="preserve"> כמעט</w:t>
      </w:r>
      <w:r>
        <w:rPr>
          <w:rtl/>
        </w:rPr>
        <w:t xml:space="preserve"> </w:t>
      </w:r>
      <w:bookmarkStart w:id="12309" w:name="_ETM_Q24_205349"/>
      <w:bookmarkEnd w:id="12309"/>
      <w:r>
        <w:rPr>
          <w:rtl/>
        </w:rPr>
        <w:t xml:space="preserve">שום </w:t>
      </w:r>
      <w:bookmarkStart w:id="12310" w:name="_ETM_Q24_205470"/>
      <w:bookmarkEnd w:id="12310"/>
      <w:r>
        <w:rPr>
          <w:rtl/>
        </w:rPr>
        <w:t xml:space="preserve">מקום </w:t>
      </w:r>
      <w:bookmarkStart w:id="12311" w:name="_ETM_Q24_206189"/>
      <w:bookmarkStart w:id="12312" w:name="_ETM_Q24_206550"/>
      <w:bookmarkStart w:id="12313" w:name="_ETM_Q24_206759"/>
      <w:bookmarkStart w:id="12314" w:name="_ETM_Q24_207500"/>
      <w:bookmarkEnd w:id="12311"/>
      <w:bookmarkEnd w:id="12312"/>
      <w:bookmarkEnd w:id="12313"/>
      <w:bookmarkEnd w:id="12314"/>
      <w:r>
        <w:rPr>
          <w:rFonts w:hint="cs"/>
          <w:rtl/>
        </w:rPr>
        <w:t>במהל</w:t>
      </w:r>
      <w:bookmarkStart w:id="12315" w:name="_ETM_Q24_206174"/>
      <w:bookmarkEnd w:id="12315"/>
      <w:r>
        <w:rPr>
          <w:rtl/>
        </w:rPr>
        <w:t xml:space="preserve">ך </w:t>
      </w:r>
      <w:bookmarkStart w:id="12316" w:name="_ETM_Q24_208070"/>
      <w:bookmarkEnd w:id="12316"/>
      <w:r>
        <w:rPr>
          <w:rtl/>
        </w:rPr>
        <w:t xml:space="preserve">היום </w:t>
      </w:r>
      <w:bookmarkStart w:id="12317" w:name="_ETM_Q24_208310"/>
      <w:bookmarkEnd w:id="12317"/>
      <w:r>
        <w:rPr>
          <w:rtl/>
        </w:rPr>
        <w:t>הזה</w:t>
      </w:r>
      <w:r>
        <w:rPr>
          <w:rFonts w:hint="cs"/>
          <w:rtl/>
        </w:rPr>
        <w:t>.</w:t>
      </w:r>
      <w:bookmarkStart w:id="12318" w:name="_ETM_Q24_209610"/>
      <w:bookmarkEnd w:id="12318"/>
    </w:p>
    <w:p w:rsidR="002D6156" w:rsidRDefault="002D6156" w:rsidP="00CE7482">
      <w:pPr>
        <w:rPr>
          <w:rtl/>
        </w:rPr>
      </w:pPr>
      <w:bookmarkStart w:id="12319" w:name="_ETM_Q24_214443"/>
      <w:bookmarkStart w:id="12320" w:name="_ETM_Q24_214510"/>
      <w:bookmarkEnd w:id="12319"/>
      <w:bookmarkEnd w:id="12320"/>
    </w:p>
    <w:p w:rsidR="002D6156" w:rsidRDefault="002D6156" w:rsidP="00E87E39">
      <w:pPr>
        <w:rPr>
          <w:rtl/>
        </w:rPr>
      </w:pPr>
      <w:bookmarkStart w:id="12321" w:name="_ETM_Q24_214619"/>
      <w:bookmarkStart w:id="12322" w:name="_ETM_Q24_214669"/>
      <w:bookmarkStart w:id="12323" w:name="_ETM_Q24_209904"/>
      <w:bookmarkEnd w:id="12321"/>
      <w:bookmarkEnd w:id="12322"/>
      <w:bookmarkEnd w:id="12323"/>
      <w:r>
        <w:rPr>
          <w:rtl/>
        </w:rPr>
        <w:t xml:space="preserve">זה </w:t>
      </w:r>
      <w:bookmarkStart w:id="12324" w:name="_ETM_Q24_209789"/>
      <w:bookmarkEnd w:id="12324"/>
      <w:r>
        <w:rPr>
          <w:rtl/>
        </w:rPr>
        <w:t xml:space="preserve">המסר </w:t>
      </w:r>
      <w:bookmarkStart w:id="12325" w:name="_ETM_Q24_210119"/>
      <w:bookmarkEnd w:id="12325"/>
      <w:r>
        <w:rPr>
          <w:rtl/>
        </w:rPr>
        <w:t xml:space="preserve">שאנחנו </w:t>
      </w:r>
      <w:bookmarkStart w:id="12326" w:name="_ETM_Q24_210390"/>
      <w:bookmarkEnd w:id="12326"/>
      <w:r>
        <w:rPr>
          <w:rtl/>
        </w:rPr>
        <w:t xml:space="preserve">עוברים </w:t>
      </w:r>
      <w:bookmarkStart w:id="12327" w:name="_ETM_Q24_210570"/>
      <w:bookmarkEnd w:id="12327"/>
      <w:r>
        <w:rPr>
          <w:rtl/>
        </w:rPr>
        <w:t xml:space="preserve">בתקופה </w:t>
      </w:r>
      <w:bookmarkStart w:id="12328" w:name="_ETM_Q24_210990"/>
      <w:bookmarkEnd w:id="12328"/>
      <w:r>
        <w:rPr>
          <w:rtl/>
        </w:rPr>
        <w:t>הזו</w:t>
      </w:r>
      <w:r>
        <w:rPr>
          <w:rFonts w:hint="cs"/>
          <w:rtl/>
        </w:rPr>
        <w:t>,</w:t>
      </w:r>
      <w:r>
        <w:rPr>
          <w:rtl/>
        </w:rPr>
        <w:t xml:space="preserve"> </w:t>
      </w:r>
      <w:bookmarkStart w:id="12329" w:name="_ETM_Q24_211500"/>
      <w:bookmarkEnd w:id="12329"/>
      <w:r>
        <w:rPr>
          <w:rtl/>
        </w:rPr>
        <w:t xml:space="preserve">וזה </w:t>
      </w:r>
      <w:bookmarkStart w:id="12330" w:name="_ETM_Q24_211800"/>
      <w:bookmarkEnd w:id="12330"/>
      <w:r>
        <w:rPr>
          <w:rtl/>
        </w:rPr>
        <w:t xml:space="preserve">המסר </w:t>
      </w:r>
      <w:bookmarkStart w:id="12331" w:name="_ETM_Q24_212100"/>
      <w:bookmarkEnd w:id="12331"/>
      <w:r>
        <w:rPr>
          <w:rtl/>
        </w:rPr>
        <w:t>שלנו</w:t>
      </w:r>
      <w:r>
        <w:rPr>
          <w:rFonts w:hint="cs"/>
          <w:rtl/>
        </w:rPr>
        <w:t>,</w:t>
      </w:r>
      <w:r>
        <w:rPr>
          <w:rtl/>
        </w:rPr>
        <w:t xml:space="preserve"> </w:t>
      </w:r>
      <w:bookmarkStart w:id="12332" w:name="_ETM_Q24_212489"/>
      <w:bookmarkEnd w:id="12332"/>
      <w:r>
        <w:rPr>
          <w:rtl/>
        </w:rPr>
        <w:t xml:space="preserve">אני </w:t>
      </w:r>
      <w:bookmarkStart w:id="12333" w:name="_ETM_Q24_212579"/>
      <w:bookmarkEnd w:id="12333"/>
      <w:r>
        <w:rPr>
          <w:rtl/>
        </w:rPr>
        <w:t>חושב</w:t>
      </w:r>
      <w:r>
        <w:rPr>
          <w:rFonts w:hint="cs"/>
          <w:rtl/>
        </w:rPr>
        <w:t>,</w:t>
      </w:r>
      <w:r>
        <w:rPr>
          <w:rtl/>
        </w:rPr>
        <w:t xml:space="preserve"> </w:t>
      </w:r>
      <w:bookmarkStart w:id="12334" w:name="_ETM_Q24_212909"/>
      <w:bookmarkEnd w:id="12334"/>
      <w:r>
        <w:rPr>
          <w:rtl/>
        </w:rPr>
        <w:t xml:space="preserve">גם </w:t>
      </w:r>
      <w:bookmarkStart w:id="12335" w:name="_ETM_Q24_213120"/>
      <w:bookmarkStart w:id="12336" w:name="_ETM_Q24_211599"/>
      <w:bookmarkEnd w:id="12335"/>
      <w:bookmarkEnd w:id="12336"/>
      <w:r>
        <w:rPr>
          <w:rtl/>
        </w:rPr>
        <w:t>לה</w:t>
      </w:r>
      <w:bookmarkStart w:id="12337" w:name="_ETM_Q24_213479"/>
      <w:bookmarkStart w:id="12338" w:name="_ETM_Q24_213750"/>
      <w:bookmarkStart w:id="12339" w:name="_ETM_Q24_210275"/>
      <w:bookmarkStart w:id="12340" w:name="_ETM_Q24_206404"/>
      <w:bookmarkStart w:id="12341" w:name="_ETM_Q24_205554"/>
      <w:bookmarkStart w:id="12342" w:name="_ETM_Q24_207574"/>
      <w:bookmarkEnd w:id="12337"/>
      <w:bookmarkEnd w:id="12338"/>
      <w:bookmarkEnd w:id="12339"/>
      <w:bookmarkEnd w:id="12340"/>
      <w:bookmarkEnd w:id="12341"/>
      <w:bookmarkEnd w:id="12342"/>
      <w:r>
        <w:rPr>
          <w:rtl/>
        </w:rPr>
        <w:t xml:space="preserve">משך </w:t>
      </w:r>
      <w:bookmarkStart w:id="12343" w:name="_ETM_Q24_214140"/>
      <w:bookmarkEnd w:id="12343"/>
      <w:r>
        <w:rPr>
          <w:rtl/>
        </w:rPr>
        <w:t xml:space="preserve">וגם </w:t>
      </w:r>
      <w:bookmarkStart w:id="12344" w:name="_ETM_Q24_214350"/>
      <w:bookmarkEnd w:id="12344"/>
      <w:r>
        <w:rPr>
          <w:rFonts w:hint="cs"/>
          <w:rtl/>
        </w:rPr>
        <w:t>ל</w:t>
      </w:r>
      <w:r>
        <w:rPr>
          <w:rtl/>
        </w:rPr>
        <w:t xml:space="preserve">ניצחון </w:t>
      </w:r>
      <w:bookmarkStart w:id="12345" w:name="_ETM_Q24_214680"/>
      <w:bookmarkEnd w:id="12345"/>
      <w:r>
        <w:rPr>
          <w:rFonts w:hint="cs"/>
          <w:rtl/>
        </w:rPr>
        <w:t>ב</w:t>
      </w:r>
      <w:bookmarkStart w:id="12346" w:name="_ETM_Q24_212634"/>
      <w:bookmarkEnd w:id="12346"/>
      <w:r>
        <w:rPr>
          <w:rtl/>
        </w:rPr>
        <w:t xml:space="preserve">כל </w:t>
      </w:r>
      <w:bookmarkStart w:id="12347" w:name="_ETM_Q24_214890"/>
      <w:bookmarkEnd w:id="12347"/>
      <w:r>
        <w:rPr>
          <w:rtl/>
        </w:rPr>
        <w:t>הגזרות</w:t>
      </w:r>
      <w:r>
        <w:rPr>
          <w:rFonts w:hint="cs"/>
          <w:rtl/>
        </w:rPr>
        <w:t>.</w:t>
      </w:r>
      <w:r>
        <w:rPr>
          <w:rtl/>
        </w:rPr>
        <w:t xml:space="preserve"> </w:t>
      </w:r>
      <w:bookmarkStart w:id="12348" w:name="_ETM_Q24_215280"/>
      <w:bookmarkEnd w:id="12348"/>
      <w:r>
        <w:rPr>
          <w:rtl/>
        </w:rPr>
        <w:t xml:space="preserve">כשאנחנו </w:t>
      </w:r>
      <w:bookmarkStart w:id="12349" w:name="_ETM_Q24_215700"/>
      <w:bookmarkEnd w:id="12349"/>
      <w:r>
        <w:rPr>
          <w:rtl/>
        </w:rPr>
        <w:t xml:space="preserve">מתכתבים </w:t>
      </w:r>
      <w:bookmarkStart w:id="12350" w:name="_ETM_Q24_216120"/>
      <w:bookmarkEnd w:id="12350"/>
      <w:r>
        <w:rPr>
          <w:rtl/>
        </w:rPr>
        <w:t xml:space="preserve">מול </w:t>
      </w:r>
      <w:bookmarkStart w:id="12351" w:name="_ETM_Q24_216239"/>
      <w:bookmarkEnd w:id="12351"/>
      <w:r>
        <w:rPr>
          <w:rtl/>
        </w:rPr>
        <w:t xml:space="preserve">הטרור </w:t>
      </w:r>
      <w:bookmarkStart w:id="12352" w:name="_ETM_Q24_216570"/>
      <w:bookmarkEnd w:id="12352"/>
      <w:r>
        <w:rPr>
          <w:rtl/>
        </w:rPr>
        <w:t xml:space="preserve">ואנחנו </w:t>
      </w:r>
      <w:bookmarkStart w:id="12353" w:name="_ETM_Q24_216930"/>
      <w:bookmarkEnd w:id="12353"/>
      <w:r>
        <w:rPr>
          <w:rtl/>
        </w:rPr>
        <w:t xml:space="preserve">מתנהלים </w:t>
      </w:r>
      <w:bookmarkStart w:id="12354" w:name="_ETM_Q24_217830"/>
      <w:bookmarkEnd w:id="12354"/>
      <w:r>
        <w:rPr>
          <w:rtl/>
        </w:rPr>
        <w:t xml:space="preserve">לפי </w:t>
      </w:r>
      <w:bookmarkStart w:id="12355" w:name="_ETM_Q24_218129"/>
      <w:bookmarkEnd w:id="12355"/>
      <w:r>
        <w:rPr>
          <w:rtl/>
        </w:rPr>
        <w:t xml:space="preserve">מה </w:t>
      </w:r>
      <w:bookmarkStart w:id="12356" w:name="_ETM_Q24_218220"/>
      <w:bookmarkEnd w:id="12356"/>
      <w:r>
        <w:rPr>
          <w:rtl/>
        </w:rPr>
        <w:t xml:space="preserve">שהם </w:t>
      </w:r>
      <w:bookmarkStart w:id="12357" w:name="_ETM_Q24_218400"/>
      <w:bookmarkEnd w:id="12357"/>
      <w:r>
        <w:rPr>
          <w:rtl/>
        </w:rPr>
        <w:t xml:space="preserve">מכתיבים </w:t>
      </w:r>
      <w:bookmarkStart w:id="12358" w:name="_ETM_Q24_218790"/>
      <w:bookmarkEnd w:id="12358"/>
      <w:r>
        <w:rPr>
          <w:rtl/>
        </w:rPr>
        <w:t>לנו</w:t>
      </w:r>
      <w:r>
        <w:rPr>
          <w:rFonts w:hint="cs"/>
          <w:rtl/>
        </w:rPr>
        <w:t>,</w:t>
      </w:r>
      <w:bookmarkStart w:id="12359" w:name="_ETM_Q24_216634"/>
      <w:bookmarkEnd w:id="12359"/>
      <w:r>
        <w:rPr>
          <w:rtl/>
        </w:rPr>
        <w:t xml:space="preserve"> </w:t>
      </w:r>
      <w:bookmarkStart w:id="12360" w:name="_ETM_Q24_219000"/>
      <w:bookmarkEnd w:id="12360"/>
      <w:r>
        <w:rPr>
          <w:rtl/>
        </w:rPr>
        <w:t xml:space="preserve">אנחנו </w:t>
      </w:r>
      <w:bookmarkStart w:id="12361" w:name="_ETM_Q24_219330"/>
      <w:bookmarkEnd w:id="12361"/>
      <w:r>
        <w:rPr>
          <w:rtl/>
        </w:rPr>
        <w:t xml:space="preserve">חוטפים </w:t>
      </w:r>
      <w:bookmarkStart w:id="12362" w:name="_ETM_Q24_219750"/>
      <w:bookmarkEnd w:id="12362"/>
      <w:r>
        <w:rPr>
          <w:rtl/>
        </w:rPr>
        <w:t xml:space="preserve">וחוטפים </w:t>
      </w:r>
      <w:bookmarkStart w:id="12363" w:name="_ETM_Q24_220200"/>
      <w:bookmarkEnd w:id="12363"/>
      <w:proofErr w:type="spellStart"/>
      <w:r>
        <w:rPr>
          <w:rtl/>
        </w:rPr>
        <w:t>וחו</w:t>
      </w:r>
      <w:r>
        <w:rPr>
          <w:rFonts w:hint="cs"/>
          <w:rtl/>
        </w:rPr>
        <w:t>טפ</w:t>
      </w:r>
      <w:bookmarkStart w:id="12364" w:name="_ETM_Q24_217024"/>
      <w:bookmarkEnd w:id="12364"/>
      <w:r>
        <w:rPr>
          <w:rtl/>
        </w:rPr>
        <w:t>ים</w:t>
      </w:r>
      <w:proofErr w:type="spellEnd"/>
      <w:r>
        <w:rPr>
          <w:rtl/>
        </w:rPr>
        <w:t xml:space="preserve"> </w:t>
      </w:r>
      <w:bookmarkStart w:id="12365" w:name="_ETM_Q24_220530"/>
      <w:bookmarkEnd w:id="12365"/>
      <w:r>
        <w:rPr>
          <w:rtl/>
        </w:rPr>
        <w:t xml:space="preserve">ומשלמים </w:t>
      </w:r>
      <w:bookmarkStart w:id="12366" w:name="_ETM_Q24_220920"/>
      <w:bookmarkEnd w:id="12366"/>
      <w:r>
        <w:rPr>
          <w:rtl/>
        </w:rPr>
        <w:t>בריבית</w:t>
      </w:r>
      <w:r>
        <w:rPr>
          <w:rFonts w:hint="cs"/>
          <w:rtl/>
        </w:rPr>
        <w:t>.</w:t>
      </w:r>
      <w:bookmarkStart w:id="12367" w:name="_ETM_Q24_216534"/>
      <w:bookmarkEnd w:id="12367"/>
      <w:r>
        <w:rPr>
          <w:rtl/>
        </w:rPr>
        <w:t xml:space="preserve"> </w:t>
      </w:r>
      <w:bookmarkStart w:id="12368" w:name="_ETM_Q24_221729"/>
      <w:bookmarkEnd w:id="12368"/>
      <w:r>
        <w:rPr>
          <w:rtl/>
        </w:rPr>
        <w:t xml:space="preserve">כשאנחנו </w:t>
      </w:r>
      <w:bookmarkStart w:id="12369" w:name="_ETM_Q24_222239"/>
      <w:bookmarkEnd w:id="12369"/>
      <w:r>
        <w:rPr>
          <w:rtl/>
        </w:rPr>
        <w:t xml:space="preserve">באים </w:t>
      </w:r>
      <w:bookmarkStart w:id="12370" w:name="_ETM_Q24_222420"/>
      <w:bookmarkEnd w:id="12370"/>
      <w:r>
        <w:rPr>
          <w:rtl/>
        </w:rPr>
        <w:t>ואומ</w:t>
      </w:r>
      <w:bookmarkStart w:id="12371" w:name="_ETM_Q24_218784"/>
      <w:bookmarkEnd w:id="12371"/>
      <w:r>
        <w:rPr>
          <w:rFonts w:hint="cs"/>
          <w:rtl/>
        </w:rPr>
        <w:t>ר</w:t>
      </w:r>
      <w:r>
        <w:rPr>
          <w:rtl/>
        </w:rPr>
        <w:t>ים</w:t>
      </w:r>
      <w:r w:rsidR="00E87E39">
        <w:rPr>
          <w:rFonts w:hint="cs"/>
          <w:rtl/>
        </w:rPr>
        <w:t>:</w:t>
      </w:r>
      <w:r>
        <w:rPr>
          <w:rtl/>
        </w:rPr>
        <w:t xml:space="preserve"> </w:t>
      </w:r>
      <w:bookmarkStart w:id="12372" w:name="_ETM_Q24_222659"/>
      <w:bookmarkEnd w:id="12372"/>
      <w:r>
        <w:rPr>
          <w:rtl/>
        </w:rPr>
        <w:t xml:space="preserve">אנחנו </w:t>
      </w:r>
      <w:bookmarkStart w:id="12373" w:name="_ETM_Q24_222839"/>
      <w:bookmarkEnd w:id="12373"/>
      <w:r>
        <w:rPr>
          <w:rtl/>
        </w:rPr>
        <w:t xml:space="preserve">לא </w:t>
      </w:r>
      <w:bookmarkStart w:id="12374" w:name="_ETM_Q24_222899"/>
      <w:bookmarkEnd w:id="12374"/>
      <w:r>
        <w:rPr>
          <w:rtl/>
        </w:rPr>
        <w:t xml:space="preserve">סופרים </w:t>
      </w:r>
      <w:bookmarkStart w:id="12375" w:name="_ETM_Q24_223260"/>
      <w:bookmarkEnd w:id="12375"/>
      <w:r>
        <w:rPr>
          <w:rtl/>
        </w:rPr>
        <w:t>אתכם</w:t>
      </w:r>
      <w:bookmarkStart w:id="12376" w:name="_ETM_Q24_219994"/>
      <w:bookmarkEnd w:id="12376"/>
      <w:r>
        <w:rPr>
          <w:rFonts w:hint="cs"/>
          <w:rtl/>
        </w:rPr>
        <w:t>,</w:t>
      </w:r>
      <w:r>
        <w:rPr>
          <w:rtl/>
        </w:rPr>
        <w:t xml:space="preserve"> </w:t>
      </w:r>
      <w:bookmarkStart w:id="12377" w:name="_ETM_Q24_223559"/>
      <w:bookmarkEnd w:id="12377"/>
      <w:r>
        <w:rPr>
          <w:rtl/>
        </w:rPr>
        <w:t xml:space="preserve">לא </w:t>
      </w:r>
      <w:bookmarkStart w:id="12378" w:name="_ETM_Q24_223649"/>
      <w:bookmarkEnd w:id="12378"/>
      <w:r>
        <w:rPr>
          <w:rtl/>
        </w:rPr>
        <w:t>מעניי</w:t>
      </w:r>
      <w:r>
        <w:rPr>
          <w:rFonts w:hint="cs"/>
          <w:rtl/>
        </w:rPr>
        <w:t>נים</w:t>
      </w:r>
      <w:r>
        <w:rPr>
          <w:rtl/>
        </w:rPr>
        <w:t xml:space="preserve"> </w:t>
      </w:r>
      <w:bookmarkStart w:id="12379" w:name="_ETM_Q24_223859"/>
      <w:bookmarkEnd w:id="12379"/>
      <w:r>
        <w:rPr>
          <w:rtl/>
        </w:rPr>
        <w:t xml:space="preserve">אותנו </w:t>
      </w:r>
      <w:bookmarkStart w:id="12380" w:name="_ETM_Q24_224070"/>
      <w:bookmarkStart w:id="12381" w:name="_ETM_Q24_224219"/>
      <w:bookmarkStart w:id="12382" w:name="_ETM_Q24_221164"/>
      <w:bookmarkEnd w:id="12380"/>
      <w:bookmarkEnd w:id="12381"/>
      <w:bookmarkEnd w:id="12382"/>
      <w:r>
        <w:rPr>
          <w:rtl/>
        </w:rPr>
        <w:t xml:space="preserve">האיומים </w:t>
      </w:r>
      <w:bookmarkStart w:id="12383" w:name="_ETM_Q24_224550"/>
      <w:bookmarkEnd w:id="12383"/>
      <w:r>
        <w:rPr>
          <w:rtl/>
        </w:rPr>
        <w:t>שלכם</w:t>
      </w:r>
      <w:r>
        <w:rPr>
          <w:rFonts w:hint="cs"/>
          <w:rtl/>
        </w:rPr>
        <w:t>,</w:t>
      </w:r>
      <w:r>
        <w:rPr>
          <w:rtl/>
        </w:rPr>
        <w:t xml:space="preserve"> </w:t>
      </w:r>
      <w:bookmarkStart w:id="12384" w:name="_ETM_Q24_224940"/>
      <w:bookmarkEnd w:id="12384"/>
      <w:r>
        <w:rPr>
          <w:rtl/>
        </w:rPr>
        <w:t xml:space="preserve">לא </w:t>
      </w:r>
      <w:bookmarkStart w:id="12385" w:name="_ETM_Q24_224999"/>
      <w:bookmarkEnd w:id="12385"/>
      <w:r>
        <w:rPr>
          <w:rtl/>
        </w:rPr>
        <w:t xml:space="preserve">מעניין </w:t>
      </w:r>
      <w:bookmarkStart w:id="12386" w:name="_ETM_Q24_225269"/>
      <w:bookmarkEnd w:id="12386"/>
      <w:r>
        <w:rPr>
          <w:rtl/>
        </w:rPr>
        <w:t xml:space="preserve">אותנו </w:t>
      </w:r>
      <w:bookmarkStart w:id="12387" w:name="_ETM_Q24_225539"/>
      <w:bookmarkEnd w:id="12387"/>
      <w:r>
        <w:rPr>
          <w:rFonts w:hint="cs"/>
          <w:rtl/>
        </w:rPr>
        <w:t>מה</w:t>
      </w:r>
      <w:bookmarkStart w:id="12388" w:name="_ETM_Q24_222664"/>
      <w:bookmarkStart w:id="12389" w:name="_ETM_Q24_225659"/>
      <w:bookmarkEnd w:id="12388"/>
      <w:bookmarkEnd w:id="12389"/>
      <w:r>
        <w:rPr>
          <w:rtl/>
        </w:rPr>
        <w:t xml:space="preserve">התפרעויות </w:t>
      </w:r>
      <w:bookmarkStart w:id="12390" w:name="_ETM_Q24_226140"/>
      <w:bookmarkEnd w:id="12390"/>
      <w:r>
        <w:rPr>
          <w:rtl/>
        </w:rPr>
        <w:t>שלכם</w:t>
      </w:r>
      <w:r w:rsidR="00E87E39">
        <w:rPr>
          <w:rFonts w:hint="cs"/>
          <w:rtl/>
        </w:rPr>
        <w:t>,</w:t>
      </w:r>
      <w:r>
        <w:rPr>
          <w:rtl/>
        </w:rPr>
        <w:t xml:space="preserve"> </w:t>
      </w:r>
      <w:bookmarkStart w:id="12391" w:name="_ETM_Q24_226800"/>
      <w:bookmarkEnd w:id="12391"/>
      <w:r>
        <w:rPr>
          <w:rtl/>
        </w:rPr>
        <w:t xml:space="preserve">אם </w:t>
      </w:r>
      <w:bookmarkStart w:id="12392" w:name="_ETM_Q24_226949"/>
      <w:bookmarkEnd w:id="12392"/>
      <w:r>
        <w:rPr>
          <w:rtl/>
        </w:rPr>
        <w:t xml:space="preserve">תבואו </w:t>
      </w:r>
      <w:bookmarkStart w:id="12393" w:name="_ETM_Q24_227280"/>
      <w:bookmarkEnd w:id="12393"/>
      <w:r>
        <w:rPr>
          <w:rtl/>
        </w:rPr>
        <w:t>ותאיימו</w:t>
      </w:r>
      <w:r>
        <w:rPr>
          <w:rFonts w:hint="cs"/>
          <w:rtl/>
        </w:rPr>
        <w:t>,</w:t>
      </w:r>
      <w:r>
        <w:rPr>
          <w:rtl/>
        </w:rPr>
        <w:t xml:space="preserve"> </w:t>
      </w:r>
      <w:bookmarkStart w:id="12394" w:name="_ETM_Q24_227789"/>
      <w:bookmarkEnd w:id="12394"/>
      <w:r>
        <w:rPr>
          <w:rtl/>
        </w:rPr>
        <w:t>ות</w:t>
      </w:r>
      <w:r>
        <w:rPr>
          <w:rFonts w:hint="cs"/>
          <w:rtl/>
        </w:rPr>
        <w:t>בו</w:t>
      </w:r>
      <w:bookmarkStart w:id="12395" w:name="_ETM_Q24_224524"/>
      <w:bookmarkEnd w:id="12395"/>
      <w:r>
        <w:rPr>
          <w:rtl/>
        </w:rPr>
        <w:t xml:space="preserve">או </w:t>
      </w:r>
      <w:bookmarkStart w:id="12396" w:name="_ETM_Q24_228089"/>
      <w:bookmarkEnd w:id="12396"/>
      <w:r>
        <w:rPr>
          <w:rtl/>
        </w:rPr>
        <w:t>ותתפר</w:t>
      </w:r>
      <w:r>
        <w:rPr>
          <w:rFonts w:hint="cs"/>
          <w:rtl/>
        </w:rPr>
        <w:t>ע</w:t>
      </w:r>
      <w:r>
        <w:rPr>
          <w:rtl/>
        </w:rPr>
        <w:t>ו</w:t>
      </w:r>
      <w:bookmarkStart w:id="12397" w:name="_ETM_Q24_225398"/>
      <w:bookmarkEnd w:id="12397"/>
      <w:r>
        <w:rPr>
          <w:rFonts w:hint="cs"/>
          <w:rtl/>
        </w:rPr>
        <w:t>,</w:t>
      </w:r>
      <w:r>
        <w:rPr>
          <w:rtl/>
        </w:rPr>
        <w:t xml:space="preserve"> </w:t>
      </w:r>
      <w:bookmarkStart w:id="12398" w:name="_ETM_Q24_228570"/>
      <w:bookmarkEnd w:id="12398"/>
      <w:r>
        <w:rPr>
          <w:rtl/>
        </w:rPr>
        <w:t xml:space="preserve">יש </w:t>
      </w:r>
      <w:bookmarkStart w:id="12399" w:name="_ETM_Q24_228659"/>
      <w:bookmarkEnd w:id="12399"/>
      <w:r>
        <w:rPr>
          <w:rtl/>
        </w:rPr>
        <w:t xml:space="preserve">לכם </w:t>
      </w:r>
      <w:bookmarkStart w:id="12400" w:name="_ETM_Q24_228899"/>
      <w:bookmarkEnd w:id="12400"/>
      <w:r>
        <w:rPr>
          <w:rtl/>
        </w:rPr>
        <w:t xml:space="preserve">עסק </w:t>
      </w:r>
      <w:bookmarkStart w:id="12401" w:name="_ETM_Q24_229140"/>
      <w:bookmarkEnd w:id="12401"/>
      <w:r>
        <w:rPr>
          <w:rtl/>
        </w:rPr>
        <w:t xml:space="preserve">איתנו </w:t>
      </w:r>
      <w:bookmarkStart w:id="12402" w:name="_ETM_Q24_229440"/>
      <w:bookmarkEnd w:id="12402"/>
      <w:r>
        <w:rPr>
          <w:rtl/>
        </w:rPr>
        <w:t>ו</w:t>
      </w:r>
      <w:r>
        <w:rPr>
          <w:rFonts w:hint="cs"/>
          <w:rtl/>
        </w:rPr>
        <w:t>יהיה</w:t>
      </w:r>
      <w:bookmarkStart w:id="12403" w:name="_ETM_Q24_228635"/>
      <w:bookmarkEnd w:id="12403"/>
      <w:r>
        <w:rPr>
          <w:rtl/>
        </w:rPr>
        <w:t xml:space="preserve"> </w:t>
      </w:r>
      <w:bookmarkStart w:id="12404" w:name="_ETM_Q24_229589"/>
      <w:bookmarkEnd w:id="12404"/>
      <w:r>
        <w:rPr>
          <w:rtl/>
        </w:rPr>
        <w:t xml:space="preserve">לכם </w:t>
      </w:r>
      <w:bookmarkStart w:id="12405" w:name="_ETM_Q24_229799"/>
      <w:bookmarkEnd w:id="12405"/>
      <w:r>
        <w:rPr>
          <w:rtl/>
        </w:rPr>
        <w:t>נכבה</w:t>
      </w:r>
      <w:r w:rsidR="00E87E39">
        <w:rPr>
          <w:rFonts w:hint="cs"/>
          <w:rtl/>
        </w:rPr>
        <w:t>,</w:t>
      </w:r>
      <w:r>
        <w:rPr>
          <w:rtl/>
        </w:rPr>
        <w:t xml:space="preserve"> </w:t>
      </w:r>
      <w:bookmarkStart w:id="12406" w:name="_ETM_Q24_230699"/>
      <w:bookmarkEnd w:id="12406"/>
      <w:r>
        <w:rPr>
          <w:rtl/>
        </w:rPr>
        <w:t xml:space="preserve">נכבה </w:t>
      </w:r>
      <w:bookmarkStart w:id="12407" w:name="_ETM_Q24_231120"/>
      <w:bookmarkStart w:id="12408" w:name="_ETM_Q24_228095"/>
      <w:bookmarkStart w:id="12409" w:name="_ETM_Q24_231449"/>
      <w:bookmarkEnd w:id="12407"/>
      <w:bookmarkEnd w:id="12408"/>
      <w:bookmarkEnd w:id="12409"/>
      <w:r>
        <w:rPr>
          <w:rtl/>
        </w:rPr>
        <w:t xml:space="preserve">כמו </w:t>
      </w:r>
      <w:bookmarkStart w:id="12410" w:name="_ETM_Q24_231600"/>
      <w:bookmarkEnd w:id="12410"/>
      <w:r>
        <w:rPr>
          <w:rtl/>
        </w:rPr>
        <w:t xml:space="preserve">שלא </w:t>
      </w:r>
      <w:bookmarkStart w:id="12411" w:name="_ETM_Q24_231809"/>
      <w:bookmarkEnd w:id="12411"/>
      <w:r>
        <w:rPr>
          <w:rtl/>
        </w:rPr>
        <w:t xml:space="preserve">הייתה </w:t>
      </w:r>
      <w:bookmarkStart w:id="12412" w:name="_ETM_Q24_231989"/>
      <w:bookmarkEnd w:id="12412"/>
      <w:r>
        <w:rPr>
          <w:rtl/>
        </w:rPr>
        <w:t xml:space="preserve">לכם </w:t>
      </w:r>
      <w:bookmarkStart w:id="12413" w:name="_ETM_Q24_233010"/>
      <w:bookmarkEnd w:id="12413"/>
      <w:r>
        <w:rPr>
          <w:rFonts w:hint="cs"/>
          <w:rtl/>
        </w:rPr>
        <w:t xml:space="preserve">אף פעם </w:t>
      </w:r>
      <w:bookmarkStart w:id="12414" w:name="_ETM_Q24_233328"/>
      <w:bookmarkStart w:id="12415" w:name="_ETM_Q24_233396"/>
      <w:bookmarkStart w:id="12416" w:name="_ETM_Q24_233536"/>
      <w:bookmarkStart w:id="12417" w:name="_ETM_Q24_233584"/>
      <w:bookmarkEnd w:id="12414"/>
      <w:bookmarkEnd w:id="12415"/>
      <w:bookmarkEnd w:id="12416"/>
      <w:bookmarkEnd w:id="12417"/>
      <w:r w:rsidR="00E87E39">
        <w:rPr>
          <w:rFonts w:hint="eastAsia"/>
          <w:rtl/>
        </w:rPr>
        <w:t xml:space="preserve">– </w:t>
      </w:r>
      <w:r>
        <w:rPr>
          <w:rtl/>
        </w:rPr>
        <w:t xml:space="preserve">הדבר </w:t>
      </w:r>
      <w:bookmarkStart w:id="12418" w:name="_ETM_Q24_233370"/>
      <w:bookmarkEnd w:id="12418"/>
      <w:r>
        <w:rPr>
          <w:rtl/>
        </w:rPr>
        <w:t xml:space="preserve">הזה </w:t>
      </w:r>
      <w:bookmarkStart w:id="12419" w:name="_ETM_Q24_233909"/>
      <w:bookmarkEnd w:id="12419"/>
      <w:r>
        <w:rPr>
          <w:rtl/>
        </w:rPr>
        <w:t>מחלחל</w:t>
      </w:r>
      <w:r>
        <w:rPr>
          <w:rFonts w:hint="cs"/>
          <w:rtl/>
        </w:rPr>
        <w:t>,</w:t>
      </w:r>
      <w:bookmarkStart w:id="12420" w:name="_ETM_Q24_233631"/>
      <w:bookmarkEnd w:id="12420"/>
      <w:r>
        <w:rPr>
          <w:rtl/>
        </w:rPr>
        <w:t xml:space="preserve"> </w:t>
      </w:r>
      <w:bookmarkStart w:id="12421" w:name="_ETM_Q24_234899"/>
      <w:bookmarkEnd w:id="12421"/>
      <w:r>
        <w:rPr>
          <w:rtl/>
        </w:rPr>
        <w:t xml:space="preserve">וברוך </w:t>
      </w:r>
      <w:bookmarkStart w:id="12422" w:name="_ETM_Q24_235320"/>
      <w:bookmarkEnd w:id="12422"/>
      <w:r>
        <w:rPr>
          <w:rFonts w:hint="cs"/>
          <w:rtl/>
        </w:rPr>
        <w:t>ה</w:t>
      </w:r>
      <w:r w:rsidR="00E87E39">
        <w:rPr>
          <w:rFonts w:hint="cs"/>
          <w:rtl/>
        </w:rPr>
        <w:t>שם</w:t>
      </w:r>
      <w:r>
        <w:rPr>
          <w:rFonts w:hint="cs"/>
          <w:rtl/>
        </w:rPr>
        <w:t>,</w:t>
      </w:r>
      <w:r>
        <w:rPr>
          <w:rtl/>
        </w:rPr>
        <w:t xml:space="preserve"> </w:t>
      </w:r>
      <w:bookmarkStart w:id="12423" w:name="_ETM_Q24_235979"/>
      <w:bookmarkEnd w:id="12423"/>
      <w:r>
        <w:rPr>
          <w:rtl/>
        </w:rPr>
        <w:t xml:space="preserve">זה </w:t>
      </w:r>
      <w:bookmarkStart w:id="12424" w:name="_ETM_Q24_236190"/>
      <w:bookmarkEnd w:id="12424"/>
      <w:r>
        <w:rPr>
          <w:rtl/>
        </w:rPr>
        <w:t xml:space="preserve">גם </w:t>
      </w:r>
      <w:bookmarkStart w:id="12425" w:name="_ETM_Q24_240710"/>
      <w:bookmarkEnd w:id="12425"/>
      <w:r>
        <w:rPr>
          <w:rFonts w:hint="cs"/>
          <w:rtl/>
        </w:rPr>
        <w:t>מצליח.</w:t>
      </w:r>
      <w:bookmarkStart w:id="12426" w:name="_ETM_Q24_231864"/>
      <w:bookmarkStart w:id="12427" w:name="_ETM_Q24_236921"/>
      <w:bookmarkStart w:id="12428" w:name="_ETM_Q24_233365"/>
      <w:bookmarkEnd w:id="12426"/>
      <w:bookmarkEnd w:id="12427"/>
      <w:bookmarkEnd w:id="12428"/>
    </w:p>
    <w:p w:rsidR="002D6156" w:rsidRDefault="002D6156" w:rsidP="00CE7482">
      <w:pPr>
        <w:rPr>
          <w:rtl/>
        </w:rPr>
      </w:pPr>
      <w:bookmarkStart w:id="12429" w:name="_ETM_Q24_237088"/>
      <w:bookmarkStart w:id="12430" w:name="_ETM_Q24_237224"/>
      <w:bookmarkStart w:id="12431" w:name="_ETM_Q24_232884"/>
      <w:bookmarkEnd w:id="12429"/>
      <w:bookmarkEnd w:id="12430"/>
      <w:bookmarkEnd w:id="12431"/>
    </w:p>
    <w:p w:rsidR="002D6156" w:rsidRDefault="002D6156" w:rsidP="00CE7482">
      <w:pPr>
        <w:pStyle w:val="af5"/>
        <w:keepNext/>
        <w:rPr>
          <w:rtl/>
        </w:rPr>
      </w:pPr>
      <w:bookmarkStart w:id="12432" w:name="ET_interruption_5084_3"/>
      <w:r w:rsidRPr="00D070A7">
        <w:rPr>
          <w:rStyle w:val="TagStyle"/>
          <w:rtl/>
        </w:rPr>
        <w:t xml:space="preserve"> &lt;&lt; קריאה &gt;&gt; </w:t>
      </w:r>
      <w:r>
        <w:rPr>
          <w:rtl/>
        </w:rPr>
        <w:t>מיקי לוי (יש עתיד):</w:t>
      </w:r>
      <w:r w:rsidRPr="00D070A7">
        <w:rPr>
          <w:rStyle w:val="TagStyle"/>
          <w:rtl/>
        </w:rPr>
        <w:t xml:space="preserve"> &lt;&lt; קריאה &gt;&gt;</w:t>
      </w:r>
      <w:r>
        <w:rPr>
          <w:rtl/>
        </w:rPr>
        <w:t xml:space="preserve">   </w:t>
      </w:r>
      <w:bookmarkEnd w:id="12432"/>
    </w:p>
    <w:p w:rsidR="002D6156" w:rsidRDefault="002D6156" w:rsidP="00C74DBD">
      <w:pPr>
        <w:rPr>
          <w:rtl/>
          <w:lang w:eastAsia="he-IL"/>
        </w:rPr>
      </w:pPr>
    </w:p>
    <w:p w:rsidR="002D6156" w:rsidRDefault="002D6156" w:rsidP="00CE7482">
      <w:pPr>
        <w:rPr>
          <w:rtl/>
          <w:lang w:eastAsia="he-IL"/>
        </w:rPr>
      </w:pPr>
      <w:bookmarkStart w:id="12433" w:name="_ETM_Q24_236234"/>
      <w:bookmarkStart w:id="12434" w:name="_ETM_Q24_236504"/>
      <w:bookmarkStart w:id="12435" w:name="_ETM_Q24_236580"/>
      <w:bookmarkStart w:id="12436" w:name="_ETM_Q24_233830"/>
      <w:bookmarkEnd w:id="12433"/>
      <w:bookmarkEnd w:id="12434"/>
      <w:bookmarkEnd w:id="12435"/>
      <w:bookmarkEnd w:id="12436"/>
      <w:r>
        <w:rPr>
          <w:rFonts w:hint="cs"/>
          <w:rtl/>
          <w:lang w:eastAsia="he-IL"/>
        </w:rPr>
        <w:t>אתה מגנה את הפג</w:t>
      </w:r>
      <w:bookmarkStart w:id="12437" w:name="_ETM_Q24_236119"/>
      <w:bookmarkEnd w:id="12437"/>
      <w:r>
        <w:rPr>
          <w:rFonts w:hint="cs"/>
          <w:rtl/>
          <w:lang w:eastAsia="he-IL"/>
        </w:rPr>
        <w:t>יעה בבעלי עסקים תמימים ברחוב הגיא</w:t>
      </w:r>
      <w:bookmarkStart w:id="12438" w:name="_ETM_Q24_234915"/>
      <w:bookmarkEnd w:id="12438"/>
      <w:r>
        <w:rPr>
          <w:rFonts w:hint="cs"/>
          <w:rtl/>
          <w:lang w:eastAsia="he-IL"/>
        </w:rPr>
        <w:t xml:space="preserve">? </w:t>
      </w:r>
      <w:bookmarkStart w:id="12439" w:name="_ETM_Q24_240340"/>
      <w:bookmarkEnd w:id="12439"/>
      <w:r>
        <w:rPr>
          <w:rFonts w:hint="cs"/>
          <w:rtl/>
          <w:lang w:eastAsia="he-IL"/>
        </w:rPr>
        <w:t>כן או לא?</w:t>
      </w:r>
      <w:bookmarkStart w:id="12440" w:name="_ETM_Q24_236984"/>
      <w:bookmarkStart w:id="12441" w:name="_ETM_Q24_237837"/>
      <w:bookmarkEnd w:id="12440"/>
      <w:bookmarkEnd w:id="12441"/>
    </w:p>
    <w:p w:rsidR="002D6156" w:rsidRDefault="002D6156" w:rsidP="00CE7482">
      <w:pPr>
        <w:rPr>
          <w:rtl/>
          <w:lang w:eastAsia="he-IL"/>
        </w:rPr>
      </w:pPr>
      <w:bookmarkStart w:id="12442" w:name="_ETM_Q24_237887"/>
      <w:bookmarkEnd w:id="12442"/>
    </w:p>
    <w:p w:rsidR="002D6156" w:rsidRDefault="002D6156" w:rsidP="00CE7482">
      <w:pPr>
        <w:pStyle w:val="af5"/>
        <w:keepNext/>
        <w:rPr>
          <w:rtl/>
        </w:rPr>
      </w:pPr>
      <w:bookmarkStart w:id="12443" w:name="ET_interruption_6525_63"/>
      <w:r w:rsidRPr="0048155B">
        <w:rPr>
          <w:rStyle w:val="TagStyle"/>
          <w:rtl/>
        </w:rPr>
        <w:t xml:space="preserve"> &lt;&lt; קריאה &gt;&gt; </w:t>
      </w:r>
      <w:r>
        <w:rPr>
          <w:rtl/>
        </w:rPr>
        <w:t>צבי ידידיה סוכות (הציונות הדתית):</w:t>
      </w:r>
      <w:r w:rsidRPr="0048155B">
        <w:rPr>
          <w:rStyle w:val="TagStyle"/>
          <w:rtl/>
        </w:rPr>
        <w:t xml:space="preserve"> &lt;&lt; קריאה &gt;&gt;</w:t>
      </w:r>
      <w:r>
        <w:rPr>
          <w:rtl/>
        </w:rPr>
        <w:t xml:space="preserve">   </w:t>
      </w:r>
      <w:bookmarkEnd w:id="12443"/>
    </w:p>
    <w:p w:rsidR="002D6156" w:rsidRDefault="002D6156" w:rsidP="00C74DBD">
      <w:pPr>
        <w:rPr>
          <w:rtl/>
          <w:lang w:eastAsia="he-IL"/>
        </w:rPr>
      </w:pPr>
    </w:p>
    <w:p w:rsidR="002D6156" w:rsidRDefault="002D6156" w:rsidP="00CE7482">
      <w:pPr>
        <w:rPr>
          <w:rtl/>
          <w:lang w:eastAsia="he-IL"/>
        </w:rPr>
      </w:pPr>
      <w:bookmarkStart w:id="12444" w:name="_ETM_Q24_272545"/>
      <w:bookmarkStart w:id="12445" w:name="_ETM_Q24_239546"/>
      <w:bookmarkStart w:id="12446" w:name="_ETM_Q24_235014"/>
      <w:bookmarkEnd w:id="12444"/>
      <w:bookmarkEnd w:id="12445"/>
      <w:bookmarkEnd w:id="12446"/>
      <w:r>
        <w:rPr>
          <w:rFonts w:hint="cs"/>
          <w:rtl/>
          <w:lang w:eastAsia="he-IL"/>
        </w:rPr>
        <w:t>אתה מוזמן ל</w:t>
      </w:r>
      <w:bookmarkStart w:id="12447" w:name="_ETM_Q24_234784"/>
      <w:bookmarkStart w:id="12448" w:name="_ETM_Q24_235474"/>
      <w:bookmarkEnd w:id="12447"/>
      <w:bookmarkEnd w:id="12448"/>
      <w:r>
        <w:rPr>
          <w:rFonts w:hint="cs"/>
          <w:rtl/>
          <w:lang w:eastAsia="he-IL"/>
        </w:rPr>
        <w:t>עלות</w:t>
      </w:r>
      <w:bookmarkStart w:id="12449" w:name="_ETM_Q24_237531"/>
      <w:bookmarkEnd w:id="12449"/>
      <w:r>
        <w:rPr>
          <w:rFonts w:hint="cs"/>
          <w:rtl/>
          <w:lang w:eastAsia="he-IL"/>
        </w:rPr>
        <w:t xml:space="preserve"> לברך, חבר </w:t>
      </w:r>
      <w:bookmarkStart w:id="12450" w:name="_ETM_Q24_236300"/>
      <w:bookmarkEnd w:id="12450"/>
      <w:r>
        <w:rPr>
          <w:rFonts w:hint="cs"/>
          <w:rtl/>
          <w:lang w:eastAsia="he-IL"/>
        </w:rPr>
        <w:t>הכנסת</w:t>
      </w:r>
      <w:bookmarkStart w:id="12451" w:name="_ETM_Q24_234955"/>
      <w:bookmarkEnd w:id="12451"/>
      <w:r>
        <w:rPr>
          <w:rFonts w:hint="cs"/>
          <w:rtl/>
          <w:lang w:eastAsia="he-IL"/>
        </w:rPr>
        <w:t>.</w:t>
      </w:r>
      <w:bookmarkStart w:id="12452" w:name="_ETM_Q24_236154"/>
      <w:bookmarkEnd w:id="12452"/>
    </w:p>
    <w:p w:rsidR="002D6156" w:rsidRDefault="002D6156" w:rsidP="00CE7482">
      <w:pPr>
        <w:rPr>
          <w:rtl/>
          <w:lang w:eastAsia="he-IL"/>
        </w:rPr>
      </w:pPr>
      <w:bookmarkStart w:id="12453" w:name="_ETM_Q24_236467"/>
      <w:bookmarkStart w:id="12454" w:name="_ETM_Q24_236555"/>
      <w:bookmarkEnd w:id="12453"/>
      <w:bookmarkEnd w:id="12454"/>
    </w:p>
    <w:p w:rsidR="002D6156" w:rsidRDefault="002D6156" w:rsidP="00CE7482">
      <w:pPr>
        <w:pStyle w:val="af5"/>
        <w:keepNext/>
        <w:rPr>
          <w:rtl/>
        </w:rPr>
      </w:pPr>
      <w:bookmarkStart w:id="12455" w:name="ET_interruption_5084_5"/>
      <w:r w:rsidRPr="00D070A7">
        <w:rPr>
          <w:rStyle w:val="TagStyle"/>
          <w:rtl/>
        </w:rPr>
        <w:t xml:space="preserve"> &lt;&lt; קריאה &gt;&gt; </w:t>
      </w:r>
      <w:r>
        <w:rPr>
          <w:rtl/>
        </w:rPr>
        <w:t>מיקי לוי (יש עתיד):</w:t>
      </w:r>
      <w:r w:rsidRPr="00D070A7">
        <w:rPr>
          <w:rStyle w:val="TagStyle"/>
          <w:rtl/>
        </w:rPr>
        <w:t xml:space="preserve"> &lt;&lt; קריאה &gt;&gt;</w:t>
      </w:r>
      <w:r>
        <w:rPr>
          <w:rtl/>
        </w:rPr>
        <w:t xml:space="preserve">   </w:t>
      </w:r>
      <w:bookmarkEnd w:id="12455"/>
    </w:p>
    <w:p w:rsidR="002D6156" w:rsidRDefault="002D6156" w:rsidP="00C74DBD">
      <w:pPr>
        <w:rPr>
          <w:rtl/>
          <w:lang w:eastAsia="he-IL"/>
        </w:rPr>
      </w:pPr>
    </w:p>
    <w:p w:rsidR="002D6156" w:rsidRDefault="002D6156" w:rsidP="00CE7482">
      <w:pPr>
        <w:rPr>
          <w:rtl/>
          <w:lang w:eastAsia="he-IL"/>
        </w:rPr>
      </w:pPr>
      <w:bookmarkStart w:id="12456" w:name="_ETM_Q24_240736"/>
      <w:bookmarkStart w:id="12457" w:name="_ETM_Q24_241019"/>
      <w:bookmarkStart w:id="12458" w:name="_ETM_Q24_241117"/>
      <w:bookmarkStart w:id="12459" w:name="_ETM_Q24_238014"/>
      <w:bookmarkStart w:id="12460" w:name="_ETM_Q24_238126"/>
      <w:bookmarkEnd w:id="12456"/>
      <w:bookmarkEnd w:id="12457"/>
      <w:bookmarkEnd w:id="12458"/>
      <w:bookmarkEnd w:id="12459"/>
      <w:bookmarkEnd w:id="12460"/>
      <w:r>
        <w:rPr>
          <w:rFonts w:hint="cs"/>
          <w:rtl/>
          <w:lang w:eastAsia="he-IL"/>
        </w:rPr>
        <w:t xml:space="preserve">תגיד לי, כן </w:t>
      </w:r>
      <w:bookmarkStart w:id="12461" w:name="_ETM_Q24_235042"/>
      <w:bookmarkEnd w:id="12461"/>
      <w:r>
        <w:rPr>
          <w:rFonts w:hint="cs"/>
          <w:rtl/>
          <w:lang w:eastAsia="he-IL"/>
        </w:rPr>
        <w:t>או לא?</w:t>
      </w:r>
      <w:bookmarkStart w:id="12462" w:name="_ETM_Q24_238954"/>
      <w:bookmarkStart w:id="12463" w:name="_ETM_Q24_239196"/>
      <w:bookmarkEnd w:id="12462"/>
      <w:bookmarkEnd w:id="12463"/>
    </w:p>
    <w:p w:rsidR="002D6156" w:rsidRDefault="002D6156" w:rsidP="00CE7482">
      <w:pPr>
        <w:rPr>
          <w:rtl/>
          <w:lang w:eastAsia="he-IL"/>
        </w:rPr>
      </w:pPr>
      <w:bookmarkStart w:id="12464" w:name="_ETM_Q24_239290"/>
      <w:bookmarkEnd w:id="12464"/>
    </w:p>
    <w:p w:rsidR="002D6156" w:rsidRDefault="002D6156" w:rsidP="00CE7482">
      <w:pPr>
        <w:pStyle w:val="af6"/>
        <w:keepNext/>
        <w:rPr>
          <w:rtl/>
        </w:rPr>
      </w:pPr>
      <w:r w:rsidRPr="00D070A7">
        <w:rPr>
          <w:rStyle w:val="TagStyle"/>
          <w:rtl/>
        </w:rPr>
        <w:t xml:space="preserve"> &lt;&lt; יור &gt;&gt; </w:t>
      </w:r>
      <w:r>
        <w:rPr>
          <w:rtl/>
        </w:rPr>
        <w:t>היו"ר ארז מלול:</w:t>
      </w:r>
      <w:r w:rsidRPr="00D070A7">
        <w:rPr>
          <w:rStyle w:val="TagStyle"/>
          <w:rtl/>
        </w:rPr>
        <w:t xml:space="preserve"> &lt;&lt; יור &gt;&gt;</w:t>
      </w:r>
      <w:r>
        <w:rPr>
          <w:rtl/>
        </w:rPr>
        <w:t xml:space="preserve">   </w:t>
      </w:r>
    </w:p>
    <w:p w:rsidR="002D6156" w:rsidRDefault="002D6156" w:rsidP="00C74DBD">
      <w:pPr>
        <w:rPr>
          <w:rtl/>
          <w:lang w:eastAsia="he-IL"/>
        </w:rPr>
      </w:pPr>
    </w:p>
    <w:p w:rsidR="002D6156" w:rsidRDefault="002D6156" w:rsidP="00CE7482">
      <w:pPr>
        <w:rPr>
          <w:rtl/>
          <w:lang w:eastAsia="he-IL"/>
        </w:rPr>
      </w:pPr>
      <w:bookmarkStart w:id="12465" w:name="_ETM_Q24_243882"/>
      <w:bookmarkEnd w:id="12465"/>
      <w:r>
        <w:rPr>
          <w:rFonts w:hint="cs"/>
          <w:rtl/>
          <w:lang w:eastAsia="he-IL"/>
        </w:rPr>
        <w:t xml:space="preserve">חבר הכנסת נאור שירי, </w:t>
      </w:r>
      <w:bookmarkStart w:id="12466" w:name="_ETM_Q24_248027"/>
      <w:bookmarkEnd w:id="12466"/>
      <w:r>
        <w:rPr>
          <w:rFonts w:hint="cs"/>
          <w:rtl/>
          <w:lang w:eastAsia="he-IL"/>
        </w:rPr>
        <w:t>בבקשה.</w:t>
      </w:r>
      <w:bookmarkStart w:id="12467" w:name="_ETM_Q24_249755"/>
      <w:bookmarkEnd w:id="12467"/>
    </w:p>
    <w:p w:rsidR="002D6156" w:rsidRDefault="002D6156" w:rsidP="00CE7482">
      <w:pPr>
        <w:rPr>
          <w:rtl/>
          <w:lang w:eastAsia="he-IL"/>
        </w:rPr>
      </w:pPr>
      <w:bookmarkStart w:id="12468" w:name="_ETM_Q24_249847"/>
      <w:bookmarkStart w:id="12469" w:name="_ETM_Q24_266171"/>
      <w:bookmarkStart w:id="12470" w:name="_ETM_Q24_266235"/>
      <w:bookmarkEnd w:id="12468"/>
      <w:bookmarkEnd w:id="12469"/>
      <w:bookmarkEnd w:id="12470"/>
    </w:p>
    <w:p w:rsidR="002D6156" w:rsidRDefault="002D6156" w:rsidP="00CE7482">
      <w:pPr>
        <w:pStyle w:val="af5"/>
        <w:keepNext/>
        <w:rPr>
          <w:rtl/>
        </w:rPr>
      </w:pPr>
      <w:bookmarkStart w:id="12471" w:name="ET_interruption_קריאות_8"/>
      <w:r w:rsidRPr="00D070A7">
        <w:rPr>
          <w:rStyle w:val="TagStyle"/>
          <w:rtl/>
        </w:rPr>
        <w:t xml:space="preserve"> &lt;&lt; קריאה &gt;&gt; </w:t>
      </w:r>
      <w:r>
        <w:rPr>
          <w:rtl/>
        </w:rPr>
        <w:t>קריאות:</w:t>
      </w:r>
      <w:r w:rsidRPr="00D070A7">
        <w:rPr>
          <w:rStyle w:val="TagStyle"/>
          <w:rtl/>
        </w:rPr>
        <w:t xml:space="preserve"> &lt;&lt; קריאה &gt;&gt;</w:t>
      </w:r>
      <w:r>
        <w:rPr>
          <w:rtl/>
        </w:rPr>
        <w:t xml:space="preserve">   </w:t>
      </w:r>
      <w:bookmarkEnd w:id="12471"/>
    </w:p>
    <w:p w:rsidR="002D6156" w:rsidRDefault="002D6156" w:rsidP="00C74DBD">
      <w:pPr>
        <w:rPr>
          <w:rtl/>
          <w:lang w:eastAsia="he-IL"/>
        </w:rPr>
      </w:pPr>
    </w:p>
    <w:p w:rsidR="002D6156" w:rsidRDefault="00C74DBD" w:rsidP="00CE7482">
      <w:pPr>
        <w:rPr>
          <w:rtl/>
          <w:lang w:eastAsia="he-IL"/>
        </w:rPr>
      </w:pPr>
      <w:r>
        <w:rPr>
          <w:rFonts w:hint="cs"/>
          <w:rtl/>
          <w:lang w:eastAsia="he-IL"/>
        </w:rPr>
        <w:t>– – –</w:t>
      </w:r>
    </w:p>
    <w:p w:rsidR="002D6156" w:rsidRDefault="002D6156" w:rsidP="00CE7482">
      <w:pPr>
        <w:rPr>
          <w:rtl/>
          <w:lang w:eastAsia="he-IL"/>
        </w:rPr>
      </w:pPr>
    </w:p>
    <w:p w:rsidR="002D6156" w:rsidRDefault="002D6156" w:rsidP="00CE7482">
      <w:pPr>
        <w:pStyle w:val="a4"/>
        <w:keepNext/>
        <w:rPr>
          <w:rtl/>
        </w:rPr>
      </w:pPr>
      <w:bookmarkStart w:id="12472" w:name="ET_speaker_6361_12"/>
      <w:r w:rsidRPr="00D070A7">
        <w:rPr>
          <w:rStyle w:val="TagStyle"/>
          <w:rtl/>
        </w:rPr>
        <w:t xml:space="preserve"> &lt;&lt; דובר &gt;&gt; </w:t>
      </w:r>
      <w:bookmarkStart w:id="12473" w:name="_Toc199196180"/>
      <w:bookmarkStart w:id="12474" w:name="_Toc199196458"/>
      <w:r>
        <w:rPr>
          <w:rtl/>
        </w:rPr>
        <w:t>נאור שירי (יש עתיד):</w:t>
      </w:r>
      <w:bookmarkEnd w:id="12473"/>
      <w:bookmarkEnd w:id="12474"/>
      <w:r w:rsidRPr="00D070A7">
        <w:rPr>
          <w:rStyle w:val="TagStyle"/>
          <w:rtl/>
        </w:rPr>
        <w:t xml:space="preserve"> &lt;&lt; דובר &gt;&gt;</w:t>
      </w:r>
      <w:r>
        <w:rPr>
          <w:rtl/>
        </w:rPr>
        <w:t xml:space="preserve">   </w:t>
      </w:r>
      <w:bookmarkEnd w:id="12472"/>
    </w:p>
    <w:p w:rsidR="002D6156" w:rsidRDefault="002D6156" w:rsidP="00C74DBD">
      <w:pPr>
        <w:rPr>
          <w:rtl/>
          <w:lang w:eastAsia="he-IL"/>
        </w:rPr>
      </w:pPr>
    </w:p>
    <w:p w:rsidR="002D6156" w:rsidRDefault="002D6156" w:rsidP="009C2F2F">
      <w:pPr>
        <w:rPr>
          <w:rtl/>
          <w:lang w:eastAsia="he-IL"/>
        </w:rPr>
      </w:pPr>
      <w:bookmarkStart w:id="12475" w:name="_ETM_Q24_281790"/>
      <w:bookmarkStart w:id="12476" w:name="_ETM_Q24_268658"/>
      <w:bookmarkEnd w:id="12475"/>
      <w:bookmarkEnd w:id="12476"/>
      <w:r>
        <w:rPr>
          <w:rFonts w:hint="cs"/>
          <w:rtl/>
          <w:lang w:eastAsia="he-IL"/>
        </w:rPr>
        <w:t xml:space="preserve">מה </w:t>
      </w:r>
      <w:bookmarkStart w:id="12477" w:name="_ETM_Q24_281057"/>
      <w:bookmarkEnd w:id="12477"/>
      <w:r>
        <w:rPr>
          <w:rFonts w:hint="cs"/>
          <w:rtl/>
          <w:lang w:eastAsia="he-IL"/>
        </w:rPr>
        <w:t xml:space="preserve">הבעיה </w:t>
      </w:r>
      <w:bookmarkStart w:id="12478" w:name="_ETM_Q24_277095"/>
      <w:bookmarkEnd w:id="12478"/>
      <w:r>
        <w:rPr>
          <w:rFonts w:hint="cs"/>
          <w:rtl/>
          <w:lang w:eastAsia="he-IL"/>
        </w:rPr>
        <w:t>להגיד: אני נגד מה שקרה?</w:t>
      </w:r>
      <w:bookmarkStart w:id="12479" w:name="_ETM_Q24_276675"/>
      <w:bookmarkEnd w:id="12479"/>
      <w:r>
        <w:rPr>
          <w:rFonts w:hint="cs"/>
          <w:rtl/>
          <w:lang w:eastAsia="he-IL"/>
        </w:rPr>
        <w:t xml:space="preserve"> זה לא היה מוריד </w:t>
      </w:r>
      <w:bookmarkStart w:id="12480" w:name="_ETM_Q24_279118"/>
      <w:bookmarkEnd w:id="12480"/>
      <w:r>
        <w:rPr>
          <w:rFonts w:hint="cs"/>
          <w:rtl/>
          <w:lang w:eastAsia="he-IL"/>
        </w:rPr>
        <w:t>ממך כלום.</w:t>
      </w:r>
      <w:bookmarkStart w:id="12481" w:name="_ETM_Q24_279496"/>
      <w:bookmarkStart w:id="12482" w:name="_ETM_Q24_284657"/>
      <w:bookmarkEnd w:id="12481"/>
      <w:bookmarkEnd w:id="12482"/>
    </w:p>
    <w:p w:rsidR="002D6156" w:rsidRDefault="002D6156" w:rsidP="00CE7482">
      <w:pPr>
        <w:rPr>
          <w:rtl/>
          <w:lang w:eastAsia="he-IL"/>
        </w:rPr>
      </w:pPr>
      <w:bookmarkStart w:id="12483" w:name="_ETM_Q24_284962"/>
      <w:bookmarkStart w:id="12484" w:name="_ETM_Q24_285025"/>
      <w:bookmarkStart w:id="12485" w:name="_ETM_Q24_282425"/>
      <w:bookmarkEnd w:id="12483"/>
      <w:bookmarkEnd w:id="12484"/>
    </w:p>
    <w:p w:rsidR="002D6156" w:rsidRDefault="002D6156" w:rsidP="00CE7482">
      <w:pPr>
        <w:pStyle w:val="af5"/>
        <w:keepNext/>
        <w:rPr>
          <w:rtl/>
        </w:rPr>
      </w:pPr>
      <w:bookmarkStart w:id="12486" w:name="ET_interruption_6525_9"/>
      <w:r w:rsidRPr="00D070A7">
        <w:rPr>
          <w:rStyle w:val="TagStyle"/>
          <w:rtl/>
        </w:rPr>
        <w:t xml:space="preserve"> &lt;&lt; קריאה &gt;&gt; </w:t>
      </w:r>
      <w:r>
        <w:rPr>
          <w:rtl/>
        </w:rPr>
        <w:t>צבי ידידיה סוכות (הציונות הדתית):</w:t>
      </w:r>
      <w:r w:rsidRPr="00D070A7">
        <w:rPr>
          <w:rStyle w:val="TagStyle"/>
          <w:rtl/>
        </w:rPr>
        <w:t xml:space="preserve"> &lt;&lt; קריאה &gt;&gt;</w:t>
      </w:r>
      <w:r>
        <w:rPr>
          <w:rtl/>
        </w:rPr>
        <w:t xml:space="preserve">   </w:t>
      </w:r>
      <w:bookmarkEnd w:id="12486"/>
    </w:p>
    <w:p w:rsidR="002D6156" w:rsidRDefault="002D6156" w:rsidP="00C74DBD">
      <w:pPr>
        <w:rPr>
          <w:rtl/>
          <w:lang w:eastAsia="he-IL"/>
        </w:rPr>
      </w:pPr>
    </w:p>
    <w:p w:rsidR="002D6156" w:rsidRDefault="002D6156" w:rsidP="00CE7482">
      <w:pPr>
        <w:rPr>
          <w:rtl/>
          <w:lang w:eastAsia="he-IL"/>
        </w:rPr>
      </w:pPr>
      <w:bookmarkStart w:id="12487" w:name="_ETM_Q24_291036"/>
      <w:bookmarkEnd w:id="12485"/>
      <w:bookmarkEnd w:id="12487"/>
      <w:r>
        <w:rPr>
          <w:rFonts w:hint="cs"/>
          <w:rtl/>
          <w:lang w:eastAsia="he-IL"/>
        </w:rPr>
        <w:t xml:space="preserve">אני </w:t>
      </w:r>
      <w:bookmarkStart w:id="12488" w:name="_ETM_Q24_286935"/>
      <w:bookmarkEnd w:id="12488"/>
      <w:r>
        <w:rPr>
          <w:rFonts w:hint="cs"/>
          <w:rtl/>
          <w:lang w:eastAsia="he-IL"/>
        </w:rPr>
        <w:t>נגד</w:t>
      </w:r>
      <w:bookmarkStart w:id="12489" w:name="_ETM_Q24_284510"/>
      <w:bookmarkEnd w:id="12489"/>
      <w:r>
        <w:rPr>
          <w:rFonts w:hint="cs"/>
          <w:rtl/>
          <w:lang w:eastAsia="he-IL"/>
        </w:rPr>
        <w:t xml:space="preserve"> </w:t>
      </w:r>
      <w:r w:rsidR="00C74DBD">
        <w:rPr>
          <w:rFonts w:hint="cs"/>
          <w:rtl/>
          <w:lang w:eastAsia="he-IL"/>
        </w:rPr>
        <w:t>– – –</w:t>
      </w:r>
    </w:p>
    <w:p w:rsidR="002D6156" w:rsidRPr="009C2F2F" w:rsidRDefault="002D6156" w:rsidP="00CE7482">
      <w:pPr>
        <w:rPr>
          <w:rtl/>
        </w:rPr>
      </w:pPr>
      <w:bookmarkStart w:id="12490" w:name="_ETM_Q24_283263"/>
      <w:bookmarkStart w:id="12491" w:name="_ETM_Q24_283512"/>
      <w:bookmarkStart w:id="12492" w:name="_ETM_Q24_283579"/>
      <w:bookmarkEnd w:id="12490"/>
      <w:bookmarkEnd w:id="12491"/>
      <w:bookmarkEnd w:id="12492"/>
    </w:p>
    <w:p w:rsidR="002D6156" w:rsidRDefault="002D6156" w:rsidP="00CE7482">
      <w:pPr>
        <w:pStyle w:val="-"/>
        <w:keepNext/>
        <w:rPr>
          <w:rtl/>
        </w:rPr>
      </w:pPr>
      <w:bookmarkStart w:id="12493" w:name="ET_speakercontinue_6361_14"/>
      <w:r w:rsidRPr="00D070A7">
        <w:rPr>
          <w:rStyle w:val="TagStyle"/>
          <w:rtl/>
        </w:rPr>
        <w:t xml:space="preserve"> &lt;&lt; דובר_המשך &gt;&gt; </w:t>
      </w:r>
      <w:r>
        <w:rPr>
          <w:rtl/>
        </w:rPr>
        <w:t>נאור שירי (יש עתיד):</w:t>
      </w:r>
      <w:r w:rsidRPr="00D070A7">
        <w:rPr>
          <w:rStyle w:val="TagStyle"/>
          <w:rtl/>
        </w:rPr>
        <w:t xml:space="preserve"> &lt;&lt; דובר_המשך &gt;&gt;</w:t>
      </w:r>
      <w:r>
        <w:rPr>
          <w:rtl/>
        </w:rPr>
        <w:t xml:space="preserve">   </w:t>
      </w:r>
      <w:bookmarkEnd w:id="12493"/>
    </w:p>
    <w:p w:rsidR="002D6156" w:rsidRDefault="002D6156" w:rsidP="00C74DBD">
      <w:pPr>
        <w:rPr>
          <w:rtl/>
          <w:lang w:eastAsia="he-IL"/>
        </w:rPr>
      </w:pPr>
    </w:p>
    <w:p w:rsidR="002D6156" w:rsidRDefault="002D6156" w:rsidP="00CE7482">
      <w:pPr>
        <w:rPr>
          <w:rtl/>
          <w:lang w:eastAsia="he-IL"/>
        </w:rPr>
      </w:pPr>
      <w:bookmarkStart w:id="12494" w:name="_ETM_Q24_282365"/>
      <w:bookmarkEnd w:id="12494"/>
      <w:r>
        <w:rPr>
          <w:rFonts w:hint="cs"/>
          <w:rtl/>
          <w:lang w:eastAsia="he-IL"/>
        </w:rPr>
        <w:t xml:space="preserve">גם אם </w:t>
      </w:r>
      <w:bookmarkStart w:id="12495" w:name="_ETM_Q24_285247"/>
      <w:bookmarkEnd w:id="12495"/>
      <w:r>
        <w:rPr>
          <w:rFonts w:hint="cs"/>
          <w:rtl/>
          <w:lang w:eastAsia="he-IL"/>
        </w:rPr>
        <w:t>20 מתוך 100,000 עושים בעיה, אפשר להגיד את זה</w:t>
      </w:r>
      <w:bookmarkStart w:id="12496" w:name="_ETM_Q24_285335"/>
      <w:bookmarkEnd w:id="12496"/>
      <w:r>
        <w:rPr>
          <w:rFonts w:hint="cs"/>
          <w:rtl/>
          <w:lang w:eastAsia="he-IL"/>
        </w:rPr>
        <w:t xml:space="preserve">. </w:t>
      </w:r>
      <w:bookmarkStart w:id="12497" w:name="_ETM_Q24_285772"/>
      <w:bookmarkEnd w:id="12497"/>
      <w:r>
        <w:rPr>
          <w:rFonts w:hint="cs"/>
          <w:rtl/>
          <w:lang w:eastAsia="he-IL"/>
        </w:rPr>
        <w:t>הכול טוב.</w:t>
      </w:r>
      <w:bookmarkStart w:id="12498" w:name="_ETM_Q24_287292"/>
      <w:bookmarkEnd w:id="12498"/>
    </w:p>
    <w:p w:rsidR="002D6156" w:rsidRDefault="002D6156" w:rsidP="00CE7482">
      <w:pPr>
        <w:rPr>
          <w:rtl/>
          <w:lang w:eastAsia="he-IL"/>
        </w:rPr>
      </w:pPr>
      <w:bookmarkStart w:id="12499" w:name="_ETM_Q24_287386"/>
      <w:bookmarkEnd w:id="12499"/>
    </w:p>
    <w:p w:rsidR="002D6156" w:rsidRDefault="002D6156" w:rsidP="00CE7482">
      <w:pPr>
        <w:pStyle w:val="af5"/>
        <w:keepNext/>
        <w:rPr>
          <w:rtl/>
        </w:rPr>
      </w:pPr>
      <w:r w:rsidRPr="00D070A7">
        <w:rPr>
          <w:rStyle w:val="TagStyle"/>
          <w:rtl/>
        </w:rPr>
        <w:t xml:space="preserve"> &lt;&lt; קריאה &gt;&gt; </w:t>
      </w:r>
      <w:r>
        <w:rPr>
          <w:rtl/>
        </w:rPr>
        <w:t>צבי ידידיה סוכות (הציונות הדתית):</w:t>
      </w:r>
      <w:r w:rsidRPr="00D070A7">
        <w:rPr>
          <w:rStyle w:val="TagStyle"/>
          <w:rtl/>
        </w:rPr>
        <w:t xml:space="preserve"> &lt;&lt; קריאה &gt;&gt;</w:t>
      </w:r>
      <w:r>
        <w:rPr>
          <w:rtl/>
        </w:rPr>
        <w:t xml:space="preserve">   </w:t>
      </w:r>
    </w:p>
    <w:p w:rsidR="002D6156" w:rsidRDefault="002D6156" w:rsidP="00C74DBD">
      <w:pPr>
        <w:rPr>
          <w:rtl/>
          <w:lang w:eastAsia="he-IL"/>
        </w:rPr>
      </w:pPr>
    </w:p>
    <w:p w:rsidR="002D6156" w:rsidRDefault="002D6156" w:rsidP="00CE7482">
      <w:pPr>
        <w:rPr>
          <w:rtl/>
          <w:lang w:eastAsia="he-IL"/>
        </w:rPr>
      </w:pPr>
      <w:bookmarkStart w:id="12500" w:name="_ETM_Q24_286195"/>
      <w:bookmarkEnd w:id="12500"/>
      <w:r>
        <w:rPr>
          <w:rFonts w:hint="cs"/>
          <w:rtl/>
          <w:lang w:eastAsia="he-IL"/>
        </w:rPr>
        <w:t>אני נגד לעבור על החוק תמיד</w:t>
      </w:r>
      <w:bookmarkStart w:id="12501" w:name="_ETM_Q24_287264"/>
      <w:bookmarkStart w:id="12502" w:name="_ETM_Q24_289411"/>
      <w:bookmarkStart w:id="12503" w:name="_ETM_Q24_288745"/>
      <w:bookmarkEnd w:id="12501"/>
      <w:bookmarkEnd w:id="12502"/>
      <w:bookmarkEnd w:id="12503"/>
      <w:r>
        <w:rPr>
          <w:rFonts w:hint="cs"/>
          <w:rtl/>
          <w:lang w:eastAsia="he-IL"/>
        </w:rPr>
        <w:t xml:space="preserve"> </w:t>
      </w:r>
      <w:r w:rsidR="00C74DBD">
        <w:rPr>
          <w:rFonts w:hint="cs"/>
          <w:rtl/>
          <w:lang w:eastAsia="he-IL"/>
        </w:rPr>
        <w:t>– – –</w:t>
      </w:r>
      <w:r>
        <w:rPr>
          <w:rFonts w:hint="cs"/>
          <w:rtl/>
          <w:lang w:eastAsia="he-IL"/>
        </w:rPr>
        <w:t xml:space="preserve"> אני לא מקבל את </w:t>
      </w:r>
      <w:bookmarkStart w:id="12504" w:name="_ETM_Q24_290786"/>
      <w:bookmarkEnd w:id="12504"/>
      <w:r>
        <w:rPr>
          <w:rFonts w:hint="cs"/>
          <w:rtl/>
          <w:lang w:eastAsia="he-IL"/>
        </w:rPr>
        <w:t>ההכללות האלה</w:t>
      </w:r>
      <w:bookmarkStart w:id="12505" w:name="_ETM_Q24_294349"/>
      <w:bookmarkStart w:id="12506" w:name="_ETM_Q24_291025"/>
      <w:bookmarkEnd w:id="12505"/>
      <w:bookmarkEnd w:id="12506"/>
      <w:r>
        <w:rPr>
          <w:rFonts w:hint="cs"/>
          <w:rtl/>
          <w:lang w:eastAsia="he-IL"/>
        </w:rPr>
        <w:t xml:space="preserve">, כי מה שקרה היום </w:t>
      </w:r>
      <w:bookmarkStart w:id="12507" w:name="_ETM_Q24_289966"/>
      <w:bookmarkStart w:id="12508" w:name="_ETM_Q24_292336"/>
      <w:bookmarkEnd w:id="12507"/>
      <w:bookmarkEnd w:id="12508"/>
      <w:r>
        <w:rPr>
          <w:rFonts w:hint="cs"/>
          <w:rtl/>
          <w:lang w:eastAsia="he-IL"/>
        </w:rPr>
        <w:t xml:space="preserve">במצעד הדגלים זה </w:t>
      </w:r>
      <w:bookmarkStart w:id="12509" w:name="_ETM_Q24_292129"/>
      <w:bookmarkStart w:id="12510" w:name="_ETM_Q24_293146"/>
      <w:bookmarkEnd w:id="12509"/>
      <w:bookmarkEnd w:id="12510"/>
      <w:r w:rsidR="00C74DBD">
        <w:rPr>
          <w:rFonts w:hint="cs"/>
          <w:rtl/>
          <w:lang w:eastAsia="he-IL"/>
        </w:rPr>
        <w:t>– – –</w:t>
      </w:r>
      <w:r>
        <w:rPr>
          <w:rFonts w:hint="cs"/>
          <w:rtl/>
          <w:lang w:eastAsia="he-IL"/>
        </w:rPr>
        <w:t xml:space="preserve"> </w:t>
      </w:r>
      <w:bookmarkStart w:id="12511" w:name="_ETM_Q24_292166"/>
      <w:bookmarkEnd w:id="12511"/>
      <w:r>
        <w:rPr>
          <w:rFonts w:hint="cs"/>
          <w:rtl/>
          <w:lang w:eastAsia="he-IL"/>
        </w:rPr>
        <w:t xml:space="preserve">ריקודים, רקדו ושרו </w:t>
      </w:r>
      <w:r w:rsidR="00C74DBD">
        <w:rPr>
          <w:rFonts w:hint="cs"/>
          <w:rtl/>
          <w:lang w:eastAsia="he-IL"/>
        </w:rPr>
        <w:t>– – –</w:t>
      </w:r>
    </w:p>
    <w:p w:rsidR="002D6156" w:rsidRDefault="002D6156" w:rsidP="00CE7482">
      <w:pPr>
        <w:rPr>
          <w:rtl/>
          <w:lang w:eastAsia="he-IL"/>
        </w:rPr>
      </w:pPr>
      <w:bookmarkStart w:id="12512" w:name="_ETM_Q24_295145"/>
      <w:bookmarkStart w:id="12513" w:name="_ETM_Q24_295329"/>
      <w:bookmarkEnd w:id="12512"/>
      <w:bookmarkEnd w:id="12513"/>
    </w:p>
    <w:p w:rsidR="002D6156" w:rsidRDefault="002D6156" w:rsidP="00CE7482">
      <w:pPr>
        <w:pStyle w:val="-"/>
        <w:keepNext/>
        <w:rPr>
          <w:rtl/>
        </w:rPr>
      </w:pPr>
      <w:bookmarkStart w:id="12514" w:name="ET_speakercontinue_6361_15"/>
      <w:r w:rsidRPr="00D070A7">
        <w:rPr>
          <w:rStyle w:val="TagStyle"/>
          <w:rtl/>
        </w:rPr>
        <w:t xml:space="preserve"> &lt;&lt; דובר_המשך &gt;&gt; </w:t>
      </w:r>
      <w:r>
        <w:rPr>
          <w:rtl/>
        </w:rPr>
        <w:t>נאור שירי (יש עתיד):</w:t>
      </w:r>
      <w:r w:rsidRPr="00D070A7">
        <w:rPr>
          <w:rStyle w:val="TagStyle"/>
          <w:rtl/>
        </w:rPr>
        <w:t xml:space="preserve"> &lt;&lt; דובר_המשך &gt;&gt;</w:t>
      </w:r>
      <w:r>
        <w:rPr>
          <w:rtl/>
        </w:rPr>
        <w:t xml:space="preserve">   </w:t>
      </w:r>
      <w:bookmarkEnd w:id="12514"/>
    </w:p>
    <w:p w:rsidR="002D6156" w:rsidRDefault="002D6156" w:rsidP="00C74DBD">
      <w:pPr>
        <w:rPr>
          <w:rtl/>
          <w:lang w:eastAsia="he-IL"/>
        </w:rPr>
      </w:pPr>
    </w:p>
    <w:p w:rsidR="002D6156" w:rsidRDefault="002D6156" w:rsidP="00E87E39">
      <w:pPr>
        <w:rPr>
          <w:rtl/>
        </w:rPr>
      </w:pPr>
      <w:bookmarkStart w:id="12515" w:name="_ETM_Q24_290122"/>
      <w:bookmarkEnd w:id="12515"/>
      <w:r>
        <w:rPr>
          <w:rFonts w:hint="cs"/>
          <w:rtl/>
          <w:lang w:eastAsia="he-IL"/>
        </w:rPr>
        <w:t>אני ביקשתי</w:t>
      </w:r>
      <w:bookmarkStart w:id="12516" w:name="_ETM_Q24_302050"/>
      <w:bookmarkEnd w:id="12516"/>
      <w:r>
        <w:rPr>
          <w:rFonts w:hint="cs"/>
          <w:rtl/>
          <w:lang w:eastAsia="he-IL"/>
        </w:rPr>
        <w:t xml:space="preserve"> לעלות</w:t>
      </w:r>
      <w:bookmarkStart w:id="12517" w:name="_ETM_Q24_297677"/>
      <w:bookmarkEnd w:id="12517"/>
      <w:r>
        <w:rPr>
          <w:rFonts w:hint="cs"/>
          <w:rtl/>
          <w:lang w:eastAsia="he-IL"/>
        </w:rPr>
        <w:t xml:space="preserve"> כי אני לא יוד</w:t>
      </w:r>
      <w:bookmarkStart w:id="12518" w:name="_ETM_Q24_296997"/>
      <w:bookmarkEnd w:id="12518"/>
      <w:r>
        <w:rPr>
          <w:rFonts w:hint="cs"/>
          <w:rtl/>
          <w:lang w:eastAsia="he-IL"/>
        </w:rPr>
        <w:t>ע</w:t>
      </w:r>
      <w:bookmarkStart w:id="12519" w:name="_ETM_Q24_297586"/>
      <w:bookmarkStart w:id="12520" w:name="_ETM_Q24_301716"/>
      <w:bookmarkEnd w:id="12519"/>
      <w:r>
        <w:rPr>
          <w:rFonts w:hint="cs"/>
          <w:rtl/>
          <w:lang w:eastAsia="he-IL"/>
        </w:rPr>
        <w:t xml:space="preserve">, </w:t>
      </w:r>
      <w:bookmarkStart w:id="12521" w:name="_ETM_Q24_300200"/>
      <w:bookmarkEnd w:id="12520"/>
      <w:bookmarkEnd w:id="12521"/>
      <w:r>
        <w:rPr>
          <w:rtl/>
        </w:rPr>
        <w:t xml:space="preserve">חבריי </w:t>
      </w:r>
      <w:bookmarkStart w:id="12522" w:name="_ETM_Q24_300560"/>
      <w:bookmarkEnd w:id="12522"/>
      <w:r>
        <w:rPr>
          <w:rtl/>
        </w:rPr>
        <w:t xml:space="preserve">חברי </w:t>
      </w:r>
      <w:bookmarkStart w:id="12523" w:name="_ETM_Q24_300890"/>
      <w:bookmarkEnd w:id="12523"/>
      <w:r>
        <w:rPr>
          <w:rtl/>
        </w:rPr>
        <w:t>הכנסת</w:t>
      </w:r>
      <w:r>
        <w:rPr>
          <w:rFonts w:hint="cs"/>
          <w:rtl/>
        </w:rPr>
        <w:t>,</w:t>
      </w:r>
      <w:r>
        <w:rPr>
          <w:rtl/>
        </w:rPr>
        <w:t xml:space="preserve"> </w:t>
      </w:r>
      <w:bookmarkStart w:id="12524" w:name="_ETM_Q24_301180"/>
      <w:bookmarkStart w:id="12525" w:name="_ETM_Q24_297317"/>
      <w:bookmarkEnd w:id="12524"/>
      <w:bookmarkEnd w:id="12525"/>
      <w:r>
        <w:rPr>
          <w:rFonts w:hint="cs"/>
          <w:rtl/>
        </w:rPr>
        <w:t xml:space="preserve">אם </w:t>
      </w:r>
      <w:bookmarkStart w:id="12526" w:name="_ETM_Q24_301510"/>
      <w:bookmarkEnd w:id="12526"/>
      <w:r>
        <w:rPr>
          <w:rtl/>
        </w:rPr>
        <w:t xml:space="preserve">אתם </w:t>
      </w:r>
      <w:bookmarkStart w:id="12527" w:name="_ETM_Q24_301930"/>
      <w:bookmarkEnd w:id="12527"/>
      <w:r>
        <w:rPr>
          <w:rtl/>
        </w:rPr>
        <w:t xml:space="preserve">מודעים </w:t>
      </w:r>
      <w:bookmarkStart w:id="12528" w:name="_ETM_Q24_302350"/>
      <w:bookmarkEnd w:id="12528"/>
      <w:r>
        <w:rPr>
          <w:rtl/>
        </w:rPr>
        <w:t xml:space="preserve">למה </w:t>
      </w:r>
      <w:bookmarkStart w:id="12529" w:name="_ETM_Q24_302620"/>
      <w:bookmarkEnd w:id="12529"/>
      <w:r>
        <w:rPr>
          <w:rtl/>
        </w:rPr>
        <w:t xml:space="preserve">שהיה </w:t>
      </w:r>
      <w:bookmarkStart w:id="12530" w:name="_ETM_Q24_303310"/>
      <w:bookmarkEnd w:id="12530"/>
      <w:r>
        <w:rPr>
          <w:rtl/>
        </w:rPr>
        <w:t xml:space="preserve">עכשיו </w:t>
      </w:r>
      <w:bookmarkStart w:id="12531" w:name="_ETM_Q24_303670"/>
      <w:bookmarkEnd w:id="12531"/>
      <w:r>
        <w:rPr>
          <w:rtl/>
        </w:rPr>
        <w:t xml:space="preserve">בנאום </w:t>
      </w:r>
      <w:bookmarkStart w:id="12532" w:name="_ETM_Q24_304689"/>
      <w:bookmarkEnd w:id="12532"/>
      <w:r>
        <w:rPr>
          <w:rtl/>
        </w:rPr>
        <w:t xml:space="preserve">באולפן </w:t>
      </w:r>
      <w:bookmarkStart w:id="12533" w:name="_ETM_Q24_305289"/>
      <w:bookmarkEnd w:id="12533"/>
      <w:r>
        <w:rPr>
          <w:rtl/>
        </w:rPr>
        <w:t xml:space="preserve">הפתוח </w:t>
      </w:r>
      <w:bookmarkStart w:id="12534" w:name="_ETM_Q24_305799"/>
      <w:bookmarkEnd w:id="12534"/>
      <w:r>
        <w:rPr>
          <w:rtl/>
        </w:rPr>
        <w:t xml:space="preserve">בין </w:t>
      </w:r>
      <w:bookmarkStart w:id="12535" w:name="_ETM_Q24_306009"/>
      <w:bookmarkEnd w:id="12535"/>
      <w:r>
        <w:rPr>
          <w:rtl/>
        </w:rPr>
        <w:t xml:space="preserve">טופז </w:t>
      </w:r>
      <w:bookmarkStart w:id="12536" w:name="_ETM_Q24_306429"/>
      <w:bookmarkEnd w:id="12536"/>
      <w:r>
        <w:rPr>
          <w:rtl/>
        </w:rPr>
        <w:t xml:space="preserve">לוק </w:t>
      </w:r>
      <w:bookmarkStart w:id="12537" w:name="_ETM_Q24_306700"/>
      <w:bookmarkEnd w:id="12537"/>
      <w:r>
        <w:rPr>
          <w:rtl/>
        </w:rPr>
        <w:t xml:space="preserve">לבין </w:t>
      </w:r>
      <w:bookmarkStart w:id="12538" w:name="_ETM_Q24_307209"/>
      <w:bookmarkEnd w:id="12538"/>
      <w:r>
        <w:rPr>
          <w:rtl/>
        </w:rPr>
        <w:t>ר</w:t>
      </w:r>
      <w:r>
        <w:rPr>
          <w:rFonts w:hint="cs"/>
          <w:rtl/>
        </w:rPr>
        <w:t>אש הממשלה.</w:t>
      </w:r>
      <w:bookmarkStart w:id="12539" w:name="_ETM_Q24_306205"/>
      <w:bookmarkStart w:id="12540" w:name="_ETM_Q24_307840"/>
      <w:bookmarkStart w:id="12541" w:name="_ETM_Q24_307797"/>
      <w:bookmarkEnd w:id="12539"/>
      <w:bookmarkEnd w:id="12540"/>
      <w:bookmarkEnd w:id="12541"/>
      <w:r>
        <w:rPr>
          <w:rFonts w:hint="cs"/>
          <w:rtl/>
        </w:rPr>
        <w:t xml:space="preserve"> עכשיו,</w:t>
      </w:r>
      <w:r>
        <w:rPr>
          <w:rtl/>
        </w:rPr>
        <w:t xml:space="preserve"> </w:t>
      </w:r>
      <w:bookmarkStart w:id="12542" w:name="_ETM_Q24_308470"/>
      <w:bookmarkEnd w:id="12542"/>
      <w:r>
        <w:rPr>
          <w:rtl/>
        </w:rPr>
        <w:t xml:space="preserve">יש </w:t>
      </w:r>
      <w:bookmarkStart w:id="12543" w:name="_ETM_Q24_308620"/>
      <w:bookmarkEnd w:id="12543"/>
      <w:r>
        <w:rPr>
          <w:rtl/>
        </w:rPr>
        <w:t xml:space="preserve">לנו </w:t>
      </w:r>
      <w:bookmarkStart w:id="12544" w:name="_ETM_Q24_308799"/>
      <w:bookmarkEnd w:id="12544"/>
      <w:r>
        <w:rPr>
          <w:rtl/>
        </w:rPr>
        <w:t xml:space="preserve">הרבה </w:t>
      </w:r>
      <w:bookmarkStart w:id="12545" w:name="_ETM_Q24_309010"/>
      <w:bookmarkEnd w:id="12545"/>
      <w:r>
        <w:rPr>
          <w:rtl/>
        </w:rPr>
        <w:t>ביקורת</w:t>
      </w:r>
      <w:r>
        <w:rPr>
          <w:rFonts w:hint="cs"/>
          <w:rtl/>
        </w:rPr>
        <w:t>,</w:t>
      </w:r>
      <w:r>
        <w:rPr>
          <w:rtl/>
        </w:rPr>
        <w:t xml:space="preserve"> </w:t>
      </w:r>
      <w:bookmarkStart w:id="12546" w:name="_ETM_Q24_309610"/>
      <w:bookmarkStart w:id="12547" w:name="_ETM_Q24_309819"/>
      <w:bookmarkStart w:id="12548" w:name="_ETM_Q24_310030"/>
      <w:bookmarkStart w:id="12549" w:name="_ETM_Q24_310180"/>
      <w:bookmarkStart w:id="12550" w:name="_ETM_Q24_308708"/>
      <w:bookmarkEnd w:id="12546"/>
      <w:bookmarkEnd w:id="12547"/>
      <w:bookmarkEnd w:id="12548"/>
      <w:bookmarkEnd w:id="12549"/>
      <w:bookmarkEnd w:id="12550"/>
      <w:r>
        <w:rPr>
          <w:rtl/>
        </w:rPr>
        <w:t xml:space="preserve">אבל </w:t>
      </w:r>
      <w:bookmarkStart w:id="12551" w:name="_ETM_Q24_310419"/>
      <w:bookmarkStart w:id="12552" w:name="_ETM_Q24_311080"/>
      <w:bookmarkStart w:id="12553" w:name="_ETM_Q24_311169"/>
      <w:bookmarkStart w:id="12554" w:name="_ETM_Q24_311530"/>
      <w:bookmarkEnd w:id="12551"/>
      <w:bookmarkEnd w:id="12552"/>
      <w:bookmarkEnd w:id="12553"/>
      <w:bookmarkEnd w:id="12554"/>
      <w:r>
        <w:rPr>
          <w:rtl/>
        </w:rPr>
        <w:t xml:space="preserve">אדוני </w:t>
      </w:r>
      <w:bookmarkStart w:id="12555" w:name="_ETM_Q24_311799"/>
      <w:bookmarkEnd w:id="12555"/>
      <w:r>
        <w:rPr>
          <w:rtl/>
        </w:rPr>
        <w:t>היושב-ראש</w:t>
      </w:r>
      <w:r>
        <w:rPr>
          <w:rFonts w:hint="cs"/>
          <w:rtl/>
        </w:rPr>
        <w:t>,</w:t>
      </w:r>
      <w:bookmarkStart w:id="12556" w:name="_ETM_Q24_309227"/>
      <w:bookmarkEnd w:id="12556"/>
      <w:r>
        <w:rPr>
          <w:rtl/>
        </w:rPr>
        <w:t xml:space="preserve"> </w:t>
      </w:r>
      <w:bookmarkStart w:id="12557" w:name="_ETM_Q24_312159"/>
      <w:bookmarkEnd w:id="12557"/>
      <w:r>
        <w:rPr>
          <w:rtl/>
        </w:rPr>
        <w:t xml:space="preserve">אתה </w:t>
      </w:r>
      <w:bookmarkStart w:id="12558" w:name="_ETM_Q24_312340"/>
      <w:bookmarkEnd w:id="12558"/>
      <w:r>
        <w:rPr>
          <w:rtl/>
        </w:rPr>
        <w:t xml:space="preserve">יושב </w:t>
      </w:r>
      <w:bookmarkStart w:id="12559" w:name="_ETM_Q24_312549"/>
      <w:bookmarkEnd w:id="12559"/>
      <w:r>
        <w:rPr>
          <w:rtl/>
        </w:rPr>
        <w:t>פה</w:t>
      </w:r>
      <w:r w:rsidR="00E87E39">
        <w:rPr>
          <w:rFonts w:hint="cs"/>
          <w:rtl/>
        </w:rPr>
        <w:t>,</w:t>
      </w:r>
      <w:r>
        <w:rPr>
          <w:rtl/>
        </w:rPr>
        <w:t xml:space="preserve"> </w:t>
      </w:r>
      <w:bookmarkStart w:id="12560" w:name="_ETM_Q24_312669"/>
      <w:bookmarkEnd w:id="12560"/>
      <w:r>
        <w:rPr>
          <w:rFonts w:hint="cs"/>
          <w:rtl/>
        </w:rPr>
        <w:t>ו</w:t>
      </w:r>
      <w:r>
        <w:rPr>
          <w:rtl/>
        </w:rPr>
        <w:t xml:space="preserve">אני </w:t>
      </w:r>
      <w:bookmarkStart w:id="12561" w:name="_ETM_Q24_312760"/>
      <w:bookmarkEnd w:id="12561"/>
      <w:r>
        <w:rPr>
          <w:rtl/>
        </w:rPr>
        <w:t xml:space="preserve">מניח </w:t>
      </w:r>
      <w:bookmarkStart w:id="12562" w:name="_ETM_Q24_313000"/>
      <w:bookmarkEnd w:id="12562"/>
      <w:r>
        <w:rPr>
          <w:rtl/>
        </w:rPr>
        <w:t xml:space="preserve">שלא </w:t>
      </w:r>
      <w:bookmarkStart w:id="12563" w:name="_ETM_Q24_313209"/>
      <w:bookmarkEnd w:id="12563"/>
      <w:r>
        <w:rPr>
          <w:rtl/>
        </w:rPr>
        <w:t xml:space="preserve">ראית </w:t>
      </w:r>
      <w:bookmarkStart w:id="12564" w:name="_ETM_Q24_313870"/>
      <w:bookmarkEnd w:id="12564"/>
      <w:r>
        <w:rPr>
          <w:rtl/>
        </w:rPr>
        <w:t xml:space="preserve">את </w:t>
      </w:r>
      <w:bookmarkStart w:id="12565" w:name="_ETM_Q24_313959"/>
      <w:bookmarkEnd w:id="12565"/>
      <w:r>
        <w:rPr>
          <w:rtl/>
        </w:rPr>
        <w:t>הסרטון</w:t>
      </w:r>
      <w:r>
        <w:rPr>
          <w:rFonts w:hint="cs"/>
          <w:rtl/>
        </w:rPr>
        <w:t>.</w:t>
      </w:r>
      <w:bookmarkStart w:id="12566" w:name="_ETM_Q24_310368"/>
      <w:bookmarkStart w:id="12567" w:name="_ETM_Q24_315200"/>
      <w:bookmarkEnd w:id="12566"/>
      <w:bookmarkEnd w:id="12567"/>
      <w:r>
        <w:rPr>
          <w:rFonts w:hint="cs"/>
          <w:rtl/>
        </w:rPr>
        <w:t xml:space="preserve"> </w:t>
      </w:r>
      <w:bookmarkStart w:id="12568" w:name="_ETM_Q24_314767"/>
      <w:bookmarkEnd w:id="12568"/>
      <w:r>
        <w:rPr>
          <w:rtl/>
        </w:rPr>
        <w:t xml:space="preserve">בסרטון </w:t>
      </w:r>
      <w:bookmarkStart w:id="12569" w:name="_ETM_Q24_315830"/>
      <w:bookmarkEnd w:id="12569"/>
      <w:r>
        <w:rPr>
          <w:rtl/>
        </w:rPr>
        <w:t xml:space="preserve">אומר </w:t>
      </w:r>
      <w:bookmarkStart w:id="12570" w:name="_ETM_Q24_316069"/>
      <w:bookmarkEnd w:id="12570"/>
      <w:r>
        <w:rPr>
          <w:rtl/>
        </w:rPr>
        <w:t xml:space="preserve">ראש </w:t>
      </w:r>
      <w:bookmarkStart w:id="12571" w:name="_ETM_Q24_316280"/>
      <w:bookmarkEnd w:id="12571"/>
      <w:r>
        <w:rPr>
          <w:rtl/>
        </w:rPr>
        <w:t>הממשלה</w:t>
      </w:r>
      <w:r>
        <w:rPr>
          <w:rFonts w:hint="cs"/>
          <w:rtl/>
        </w:rPr>
        <w:t xml:space="preserve"> – הוא </w:t>
      </w:r>
      <w:bookmarkStart w:id="12572" w:name="_ETM_Q24_321562"/>
      <w:bookmarkStart w:id="12573" w:name="_ETM_Q24_316947"/>
      <w:bookmarkStart w:id="12574" w:name="_ETM_Q24_317680"/>
      <w:bookmarkStart w:id="12575" w:name="_ETM_Q24_318250"/>
      <w:bookmarkStart w:id="12576" w:name="_ETM_Q24_318880"/>
      <w:bookmarkStart w:id="12577" w:name="_ETM_Q24_319210"/>
      <w:bookmarkEnd w:id="12572"/>
      <w:bookmarkEnd w:id="12573"/>
      <w:bookmarkEnd w:id="12574"/>
      <w:bookmarkEnd w:id="12575"/>
      <w:bookmarkEnd w:id="12576"/>
      <w:bookmarkEnd w:id="12577"/>
      <w:r>
        <w:rPr>
          <w:rtl/>
        </w:rPr>
        <w:t xml:space="preserve">מתראיין </w:t>
      </w:r>
      <w:bookmarkStart w:id="12578" w:name="_ETM_Q24_320590"/>
      <w:bookmarkEnd w:id="12578"/>
      <w:r>
        <w:rPr>
          <w:rtl/>
        </w:rPr>
        <w:t>ל</w:t>
      </w:r>
      <w:bookmarkStart w:id="12579" w:name="_ETM_Q24_321070"/>
      <w:bookmarkEnd w:id="12579"/>
      <w:r>
        <w:rPr>
          <w:rtl/>
        </w:rPr>
        <w:t xml:space="preserve">זוכה </w:t>
      </w:r>
      <w:bookmarkStart w:id="12580" w:name="_ETM_Q24_321400"/>
      <w:bookmarkEnd w:id="12580"/>
      <w:r>
        <w:rPr>
          <w:rtl/>
        </w:rPr>
        <w:t>פ</w:t>
      </w:r>
      <w:bookmarkStart w:id="12581" w:name="_ETM_Q24_321790"/>
      <w:bookmarkEnd w:id="12581"/>
      <w:r>
        <w:rPr>
          <w:rtl/>
        </w:rPr>
        <w:t xml:space="preserve">רס </w:t>
      </w:r>
      <w:bookmarkStart w:id="12582" w:name="_ETM_Q24_322270"/>
      <w:bookmarkEnd w:id="12582"/>
      <w:proofErr w:type="spellStart"/>
      <w:r>
        <w:rPr>
          <w:rtl/>
        </w:rPr>
        <w:t>הפוליצר</w:t>
      </w:r>
      <w:bookmarkStart w:id="12583" w:name="_ETM_Q24_321557"/>
      <w:bookmarkEnd w:id="12583"/>
      <w:proofErr w:type="spellEnd"/>
      <w:r>
        <w:rPr>
          <w:rtl/>
        </w:rPr>
        <w:t xml:space="preserve"> </w:t>
      </w:r>
      <w:bookmarkStart w:id="12584" w:name="_ETM_Q24_323470"/>
      <w:bookmarkEnd w:id="12584"/>
      <w:r>
        <w:rPr>
          <w:rtl/>
        </w:rPr>
        <w:t xml:space="preserve">טופז </w:t>
      </w:r>
      <w:bookmarkStart w:id="12585" w:name="_ETM_Q24_323870"/>
      <w:bookmarkEnd w:id="12585"/>
      <w:r>
        <w:rPr>
          <w:rtl/>
        </w:rPr>
        <w:t>לוק</w:t>
      </w:r>
      <w:r>
        <w:rPr>
          <w:rFonts w:hint="cs"/>
          <w:rtl/>
        </w:rPr>
        <w:t>:</w:t>
      </w:r>
      <w:r>
        <w:rPr>
          <w:rtl/>
        </w:rPr>
        <w:t xml:space="preserve"> </w:t>
      </w:r>
      <w:bookmarkStart w:id="12586" w:name="_ETM_Q24_324650"/>
      <w:bookmarkEnd w:id="12586"/>
      <w:r>
        <w:rPr>
          <w:rtl/>
        </w:rPr>
        <w:t xml:space="preserve">מקווה </w:t>
      </w:r>
      <w:bookmarkStart w:id="12587" w:name="_ETM_Q24_325040"/>
      <w:bookmarkEnd w:id="12587"/>
      <w:r>
        <w:rPr>
          <w:rtl/>
        </w:rPr>
        <w:t xml:space="preserve">שנוכל </w:t>
      </w:r>
      <w:bookmarkStart w:id="12588" w:name="_ETM_Q24_325400"/>
      <w:bookmarkEnd w:id="12588"/>
      <w:r>
        <w:rPr>
          <w:rtl/>
        </w:rPr>
        <w:t xml:space="preserve">לבשר </w:t>
      </w:r>
      <w:bookmarkStart w:id="12589" w:name="_ETM_Q24_325760"/>
      <w:bookmarkEnd w:id="12589"/>
      <w:r>
        <w:rPr>
          <w:rtl/>
        </w:rPr>
        <w:t xml:space="preserve">משהו </w:t>
      </w:r>
      <w:bookmarkStart w:id="12590" w:name="_ETM_Q24_326000"/>
      <w:bookmarkEnd w:id="12590"/>
      <w:r>
        <w:rPr>
          <w:rtl/>
        </w:rPr>
        <w:t xml:space="preserve">בעניין </w:t>
      </w:r>
      <w:bookmarkStart w:id="12591" w:name="_ETM_Q24_169230"/>
      <w:bookmarkStart w:id="12592" w:name="_ETM_Q24_326690"/>
      <w:bookmarkEnd w:id="12591"/>
      <w:bookmarkEnd w:id="12592"/>
      <w:r>
        <w:rPr>
          <w:rtl/>
        </w:rPr>
        <w:t xml:space="preserve">הזה </w:t>
      </w:r>
      <w:bookmarkStart w:id="12593" w:name="_ETM_Q24_326990"/>
      <w:bookmarkEnd w:id="12593"/>
      <w:r>
        <w:rPr>
          <w:rtl/>
        </w:rPr>
        <w:t xml:space="preserve">של </w:t>
      </w:r>
      <w:bookmarkStart w:id="12594" w:name="_ETM_Q24_164580"/>
      <w:bookmarkStart w:id="12595" w:name="_ETM_Q24_327169"/>
      <w:bookmarkEnd w:id="12594"/>
      <w:bookmarkEnd w:id="12595"/>
      <w:r>
        <w:rPr>
          <w:rtl/>
        </w:rPr>
        <w:t>החטופים</w:t>
      </w:r>
      <w:r>
        <w:rPr>
          <w:rFonts w:hint="cs"/>
          <w:rtl/>
        </w:rPr>
        <w:t>,</w:t>
      </w:r>
      <w:r>
        <w:rPr>
          <w:rtl/>
        </w:rPr>
        <w:t xml:space="preserve"> </w:t>
      </w:r>
      <w:bookmarkStart w:id="12596" w:name="_ETM_Q24_328340"/>
      <w:bookmarkEnd w:id="12596"/>
      <w:r>
        <w:rPr>
          <w:rtl/>
        </w:rPr>
        <w:t xml:space="preserve">ואם </w:t>
      </w:r>
      <w:bookmarkStart w:id="12597" w:name="_ETM_Q24_328639"/>
      <w:bookmarkEnd w:id="12597"/>
      <w:r>
        <w:rPr>
          <w:rtl/>
        </w:rPr>
        <w:t xml:space="preserve">לא </w:t>
      </w:r>
      <w:bookmarkStart w:id="12598" w:name="_ETM_Q24_159890"/>
      <w:bookmarkStart w:id="12599" w:name="_ETM_Q24_328760"/>
      <w:bookmarkEnd w:id="12598"/>
      <w:bookmarkEnd w:id="12599"/>
      <w:r>
        <w:rPr>
          <w:rtl/>
        </w:rPr>
        <w:t xml:space="preserve">היום </w:t>
      </w:r>
      <w:bookmarkStart w:id="12600" w:name="_ETM_Q24_329389"/>
      <w:bookmarkEnd w:id="12600"/>
      <w:r>
        <w:rPr>
          <w:rtl/>
        </w:rPr>
        <w:t xml:space="preserve">אז </w:t>
      </w:r>
      <w:bookmarkStart w:id="12601" w:name="_ETM_Q24_329600"/>
      <w:bookmarkEnd w:id="12601"/>
      <w:r>
        <w:rPr>
          <w:rtl/>
        </w:rPr>
        <w:t xml:space="preserve">מקסימום </w:t>
      </w:r>
      <w:bookmarkStart w:id="12602" w:name="_ETM_Q24_330080"/>
      <w:bookmarkEnd w:id="12602"/>
      <w:r>
        <w:rPr>
          <w:rtl/>
        </w:rPr>
        <w:t>מחר</w:t>
      </w:r>
      <w:r>
        <w:rPr>
          <w:rFonts w:hint="cs"/>
          <w:rtl/>
        </w:rPr>
        <w:t>.</w:t>
      </w:r>
      <w:bookmarkStart w:id="12603" w:name="_ETM_Q24_333129"/>
      <w:bookmarkEnd w:id="12603"/>
    </w:p>
    <w:p w:rsidR="002D6156" w:rsidRDefault="002D6156" w:rsidP="00CE7482">
      <w:pPr>
        <w:rPr>
          <w:rtl/>
        </w:rPr>
      </w:pPr>
      <w:bookmarkStart w:id="12604" w:name="_ETM_Q24_333833"/>
      <w:bookmarkStart w:id="12605" w:name="_ETM_Q24_333921"/>
      <w:bookmarkEnd w:id="12604"/>
      <w:bookmarkEnd w:id="12605"/>
    </w:p>
    <w:p w:rsidR="002D6156" w:rsidRDefault="002D6156" w:rsidP="00CE7482">
      <w:pPr>
        <w:pStyle w:val="af5"/>
        <w:keepNext/>
        <w:rPr>
          <w:rtl/>
        </w:rPr>
      </w:pPr>
      <w:bookmarkStart w:id="12606" w:name="ET_interruption_5084_16"/>
      <w:r w:rsidRPr="00D070A7">
        <w:rPr>
          <w:rStyle w:val="TagStyle"/>
          <w:rtl/>
        </w:rPr>
        <w:t xml:space="preserve"> &lt;&lt; קריאה &gt;&gt; </w:t>
      </w:r>
      <w:r>
        <w:rPr>
          <w:rtl/>
        </w:rPr>
        <w:t>מיקי לוי (יש עתיד):</w:t>
      </w:r>
      <w:r w:rsidRPr="00D070A7">
        <w:rPr>
          <w:rStyle w:val="TagStyle"/>
          <w:rtl/>
        </w:rPr>
        <w:t xml:space="preserve"> &lt;&lt; קריאה &gt;&gt;</w:t>
      </w:r>
      <w:r>
        <w:rPr>
          <w:rtl/>
        </w:rPr>
        <w:t xml:space="preserve">   </w:t>
      </w:r>
      <w:bookmarkEnd w:id="12606"/>
    </w:p>
    <w:p w:rsidR="002D6156" w:rsidRDefault="002D6156" w:rsidP="00C74DBD">
      <w:pPr>
        <w:rPr>
          <w:rtl/>
          <w:lang w:eastAsia="he-IL"/>
        </w:rPr>
      </w:pPr>
    </w:p>
    <w:p w:rsidR="002D6156" w:rsidRDefault="002D6156" w:rsidP="00CE7482">
      <w:pPr>
        <w:rPr>
          <w:rtl/>
          <w:lang w:eastAsia="he-IL"/>
        </w:rPr>
      </w:pPr>
      <w:bookmarkStart w:id="12607" w:name="_ETM_Q24_330466"/>
      <w:bookmarkEnd w:id="12607"/>
      <w:r>
        <w:rPr>
          <w:rFonts w:hint="cs"/>
          <w:rtl/>
          <w:lang w:eastAsia="he-IL"/>
        </w:rPr>
        <w:t>בקולו</w:t>
      </w:r>
      <w:bookmarkStart w:id="12608" w:name="_ETM_Q24_331967"/>
      <w:bookmarkStart w:id="12609" w:name="_ETM_Q24_332067"/>
      <w:bookmarkEnd w:id="12608"/>
      <w:bookmarkEnd w:id="12609"/>
      <w:r>
        <w:rPr>
          <w:rFonts w:hint="cs"/>
          <w:rtl/>
          <w:lang w:eastAsia="he-IL"/>
        </w:rPr>
        <w:t>.</w:t>
      </w:r>
    </w:p>
    <w:p w:rsidR="002D6156" w:rsidRDefault="002D6156" w:rsidP="00CE7482">
      <w:pPr>
        <w:rPr>
          <w:rtl/>
          <w:lang w:eastAsia="he-IL"/>
        </w:rPr>
      </w:pPr>
      <w:bookmarkStart w:id="12610" w:name="_ETM_Q24_333760"/>
      <w:bookmarkStart w:id="12611" w:name="_ETM_Q24_333852"/>
      <w:bookmarkEnd w:id="12610"/>
      <w:bookmarkEnd w:id="12611"/>
    </w:p>
    <w:p w:rsidR="002D6156" w:rsidRDefault="002D6156" w:rsidP="00CE7482">
      <w:pPr>
        <w:pStyle w:val="-"/>
        <w:keepNext/>
        <w:rPr>
          <w:rtl/>
        </w:rPr>
      </w:pPr>
      <w:bookmarkStart w:id="12612" w:name="ET_speakercontinue_6361_17"/>
      <w:r w:rsidRPr="00D070A7">
        <w:rPr>
          <w:rStyle w:val="TagStyle"/>
          <w:rtl/>
        </w:rPr>
        <w:t xml:space="preserve"> &lt;&lt; דובר_המשך &gt;&gt; </w:t>
      </w:r>
      <w:r>
        <w:rPr>
          <w:rtl/>
        </w:rPr>
        <w:t>נאור שירי (יש עתיד):</w:t>
      </w:r>
      <w:r w:rsidRPr="00D070A7">
        <w:rPr>
          <w:rStyle w:val="TagStyle"/>
          <w:rtl/>
        </w:rPr>
        <w:t xml:space="preserve"> &lt;&lt; דובר_המשך &gt;&gt;</w:t>
      </w:r>
      <w:r>
        <w:rPr>
          <w:rtl/>
        </w:rPr>
        <w:t xml:space="preserve">   </w:t>
      </w:r>
      <w:bookmarkEnd w:id="12612"/>
    </w:p>
    <w:p w:rsidR="002D6156" w:rsidRDefault="002D6156" w:rsidP="00C74DBD">
      <w:pPr>
        <w:rPr>
          <w:rtl/>
          <w:lang w:eastAsia="he-IL"/>
        </w:rPr>
      </w:pPr>
    </w:p>
    <w:p w:rsidR="002D6156" w:rsidRDefault="002D6156" w:rsidP="00E87E39">
      <w:pPr>
        <w:rPr>
          <w:rtl/>
        </w:rPr>
      </w:pPr>
      <w:bookmarkStart w:id="12613" w:name="_ETM_Q24_334553"/>
      <w:bookmarkStart w:id="12614" w:name="_ETM_Q24_334025"/>
      <w:bookmarkStart w:id="12615" w:name="_ETM_Q24_334097"/>
      <w:bookmarkStart w:id="12616" w:name="_ETM_Q24_329543"/>
      <w:bookmarkEnd w:id="12613"/>
      <w:bookmarkEnd w:id="12614"/>
      <w:bookmarkEnd w:id="12615"/>
      <w:bookmarkEnd w:id="12616"/>
      <w:r>
        <w:rPr>
          <w:rtl/>
        </w:rPr>
        <w:t>בקולו</w:t>
      </w:r>
      <w:r>
        <w:rPr>
          <w:rFonts w:hint="cs"/>
          <w:rtl/>
        </w:rPr>
        <w:t>.</w:t>
      </w:r>
      <w:bookmarkStart w:id="12617" w:name="_ETM_Q24_332266"/>
      <w:bookmarkEnd w:id="12617"/>
      <w:r>
        <w:rPr>
          <w:rtl/>
        </w:rPr>
        <w:t xml:space="preserve"> </w:t>
      </w:r>
      <w:bookmarkStart w:id="12618" w:name="_ETM_Q24_335069"/>
      <w:bookmarkStart w:id="12619" w:name="_ETM_Q24_335430"/>
      <w:bookmarkEnd w:id="12618"/>
      <w:bookmarkEnd w:id="12619"/>
      <w:r>
        <w:rPr>
          <w:rFonts w:hint="cs"/>
          <w:rtl/>
        </w:rPr>
        <w:t>עכשיו תצאו</w:t>
      </w:r>
      <w:bookmarkStart w:id="12620" w:name="_ETM_Q24_332667"/>
      <w:bookmarkEnd w:id="12620"/>
      <w:r>
        <w:rPr>
          <w:rFonts w:hint="cs"/>
          <w:rtl/>
        </w:rPr>
        <w:t xml:space="preserve"> שנייה</w:t>
      </w:r>
      <w:r>
        <w:rPr>
          <w:rtl/>
        </w:rPr>
        <w:t xml:space="preserve"> </w:t>
      </w:r>
      <w:bookmarkStart w:id="12621" w:name="_ETM_Q24_335909"/>
      <w:bookmarkEnd w:id="12621"/>
      <w:r>
        <w:rPr>
          <w:rtl/>
        </w:rPr>
        <w:t xml:space="preserve">מהפוזיציה </w:t>
      </w:r>
      <w:bookmarkStart w:id="12622" w:name="_ETM_Q24_336599"/>
      <w:bookmarkEnd w:id="12622"/>
      <w:r>
        <w:rPr>
          <w:rtl/>
        </w:rPr>
        <w:t>הפוליטית</w:t>
      </w:r>
      <w:r>
        <w:rPr>
          <w:rFonts w:hint="cs"/>
          <w:rtl/>
        </w:rPr>
        <w:t>.</w:t>
      </w:r>
      <w:r>
        <w:rPr>
          <w:rtl/>
        </w:rPr>
        <w:t xml:space="preserve"> </w:t>
      </w:r>
      <w:bookmarkStart w:id="12623" w:name="_ETM_Q24_337990"/>
      <w:bookmarkEnd w:id="12623"/>
      <w:r>
        <w:rPr>
          <w:rtl/>
        </w:rPr>
        <w:t xml:space="preserve">יושבת </w:t>
      </w:r>
      <w:bookmarkStart w:id="12624" w:name="_ETM_Q24_338500"/>
      <w:bookmarkEnd w:id="12624"/>
      <w:r>
        <w:rPr>
          <w:rtl/>
        </w:rPr>
        <w:t>מש</w:t>
      </w:r>
      <w:bookmarkStart w:id="12625" w:name="_ETM_Q24_336710"/>
      <w:bookmarkEnd w:id="12625"/>
      <w:r>
        <w:rPr>
          <w:rtl/>
        </w:rPr>
        <w:t>פחה</w:t>
      </w:r>
      <w:bookmarkStart w:id="12626" w:name="_ETM_Q24_339160"/>
      <w:bookmarkEnd w:id="12626"/>
      <w:r>
        <w:rPr>
          <w:rtl/>
        </w:rPr>
        <w:t xml:space="preserve"> </w:t>
      </w:r>
      <w:bookmarkStart w:id="12627" w:name="_ETM_Q24_339820"/>
      <w:bookmarkEnd w:id="12627"/>
      <w:r>
        <w:rPr>
          <w:rtl/>
        </w:rPr>
        <w:t>ש</w:t>
      </w:r>
      <w:bookmarkStart w:id="12628" w:name="_ETM_Q24_340330"/>
      <w:bookmarkEnd w:id="12628"/>
      <w:r>
        <w:rPr>
          <w:rFonts w:hint="cs"/>
          <w:rtl/>
        </w:rPr>
        <w:t>-600</w:t>
      </w:r>
      <w:bookmarkStart w:id="12629" w:name="_ETM_Q24_338093"/>
      <w:bookmarkEnd w:id="12629"/>
      <w:r>
        <w:rPr>
          <w:rtl/>
        </w:rPr>
        <w:t xml:space="preserve"> </w:t>
      </w:r>
      <w:bookmarkStart w:id="12630" w:name="_ETM_Q24_340570"/>
      <w:bookmarkEnd w:id="12630"/>
      <w:r>
        <w:rPr>
          <w:rtl/>
        </w:rPr>
        <w:t xml:space="preserve">ימים </w:t>
      </w:r>
      <w:bookmarkStart w:id="12631" w:name="_ETM_Q24_342010"/>
      <w:bookmarkEnd w:id="12631"/>
      <w:r>
        <w:rPr>
          <w:rtl/>
        </w:rPr>
        <w:t xml:space="preserve">הילד </w:t>
      </w:r>
      <w:bookmarkStart w:id="12632" w:name="_ETM_Q24_342489"/>
      <w:bookmarkEnd w:id="12632"/>
      <w:r>
        <w:rPr>
          <w:rtl/>
        </w:rPr>
        <w:t xml:space="preserve">שלהם </w:t>
      </w:r>
      <w:bookmarkStart w:id="12633" w:name="_ETM_Q24_343460"/>
      <w:bookmarkEnd w:id="12633"/>
      <w:r>
        <w:rPr>
          <w:rtl/>
        </w:rPr>
        <w:t xml:space="preserve">נמצא </w:t>
      </w:r>
      <w:bookmarkStart w:id="12634" w:name="_ETM_Q24_343880"/>
      <w:bookmarkEnd w:id="12634"/>
      <w:r>
        <w:rPr>
          <w:rtl/>
        </w:rPr>
        <w:t xml:space="preserve">בשבי </w:t>
      </w:r>
      <w:bookmarkStart w:id="12635" w:name="_ETM_Q24_344270"/>
      <w:bookmarkEnd w:id="12635"/>
      <w:r>
        <w:rPr>
          <w:rtl/>
        </w:rPr>
        <w:t>חמאס</w:t>
      </w:r>
      <w:r>
        <w:rPr>
          <w:rFonts w:hint="cs"/>
          <w:rtl/>
        </w:rPr>
        <w:t>,</w:t>
      </w:r>
      <w:r>
        <w:rPr>
          <w:rtl/>
        </w:rPr>
        <w:t xml:space="preserve"> </w:t>
      </w:r>
      <w:bookmarkStart w:id="12636" w:name="_ETM_Q24_345080"/>
      <w:bookmarkEnd w:id="12636"/>
      <w:r>
        <w:rPr>
          <w:rFonts w:hint="cs"/>
          <w:rtl/>
        </w:rPr>
        <w:t xml:space="preserve">והם </w:t>
      </w:r>
      <w:r>
        <w:rPr>
          <w:rtl/>
        </w:rPr>
        <w:t xml:space="preserve">שומעים </w:t>
      </w:r>
      <w:bookmarkStart w:id="12637" w:name="_ETM_Q24_345530"/>
      <w:bookmarkEnd w:id="12637"/>
      <w:r>
        <w:rPr>
          <w:rtl/>
        </w:rPr>
        <w:t xml:space="preserve">את </w:t>
      </w:r>
      <w:bookmarkStart w:id="12638" w:name="_ETM_Q24_345650"/>
      <w:bookmarkEnd w:id="12638"/>
      <w:r>
        <w:rPr>
          <w:rtl/>
        </w:rPr>
        <w:t xml:space="preserve">ראש </w:t>
      </w:r>
      <w:bookmarkStart w:id="12639" w:name="_ETM_Q24_345860"/>
      <w:bookmarkEnd w:id="12639"/>
      <w:r>
        <w:rPr>
          <w:rtl/>
        </w:rPr>
        <w:t xml:space="preserve">הממשלה </w:t>
      </w:r>
      <w:bookmarkStart w:id="12640" w:name="_ETM_Q24_346340"/>
      <w:bookmarkEnd w:id="12640"/>
      <w:r>
        <w:rPr>
          <w:rtl/>
        </w:rPr>
        <w:t>אומר</w:t>
      </w:r>
      <w:bookmarkStart w:id="12641" w:name="_ETM_Q24_343866"/>
      <w:bookmarkEnd w:id="12641"/>
      <w:r>
        <w:rPr>
          <w:rFonts w:hint="cs"/>
          <w:rtl/>
        </w:rPr>
        <w:t>:</w:t>
      </w:r>
      <w:r>
        <w:rPr>
          <w:rtl/>
        </w:rPr>
        <w:t xml:space="preserve"> </w:t>
      </w:r>
      <w:bookmarkStart w:id="12642" w:name="_ETM_Q24_346639"/>
      <w:bookmarkEnd w:id="12642"/>
      <w:r>
        <w:rPr>
          <w:rtl/>
        </w:rPr>
        <w:t xml:space="preserve">אני </w:t>
      </w:r>
      <w:bookmarkStart w:id="12643" w:name="_ETM_Q24_346790"/>
      <w:bookmarkEnd w:id="12643"/>
      <w:r>
        <w:rPr>
          <w:rtl/>
        </w:rPr>
        <w:t xml:space="preserve">מקווה </w:t>
      </w:r>
      <w:bookmarkStart w:id="12644" w:name="_ETM_Q24_347150"/>
      <w:bookmarkEnd w:id="12644"/>
      <w:r>
        <w:rPr>
          <w:rtl/>
        </w:rPr>
        <w:t xml:space="preserve">שנוכל </w:t>
      </w:r>
      <w:bookmarkStart w:id="12645" w:name="_ETM_Q24_347540"/>
      <w:bookmarkEnd w:id="12645"/>
      <w:r>
        <w:rPr>
          <w:rtl/>
        </w:rPr>
        <w:t>ל</w:t>
      </w:r>
      <w:r>
        <w:rPr>
          <w:rFonts w:hint="cs"/>
          <w:rtl/>
        </w:rPr>
        <w:t>בש</w:t>
      </w:r>
      <w:r>
        <w:rPr>
          <w:rtl/>
        </w:rPr>
        <w:t xml:space="preserve">ר </w:t>
      </w:r>
      <w:bookmarkStart w:id="12646" w:name="_ETM_Q24_347930"/>
      <w:bookmarkEnd w:id="12646"/>
      <w:r>
        <w:rPr>
          <w:rtl/>
        </w:rPr>
        <w:t>משהו</w:t>
      </w:r>
      <w:r>
        <w:rPr>
          <w:rFonts w:hint="cs"/>
          <w:rtl/>
        </w:rPr>
        <w:t>, אם</w:t>
      </w:r>
      <w:bookmarkStart w:id="12647" w:name="_ETM_Q24_345432"/>
      <w:bookmarkEnd w:id="12647"/>
      <w:r>
        <w:rPr>
          <w:rtl/>
        </w:rPr>
        <w:t xml:space="preserve"> </w:t>
      </w:r>
      <w:bookmarkStart w:id="12648" w:name="_ETM_Q24_348260"/>
      <w:bookmarkEnd w:id="12648"/>
      <w:r>
        <w:rPr>
          <w:rtl/>
        </w:rPr>
        <w:t xml:space="preserve">לא </w:t>
      </w:r>
      <w:bookmarkStart w:id="12649" w:name="_ETM_Q24_348410"/>
      <w:bookmarkEnd w:id="12649"/>
      <w:r>
        <w:rPr>
          <w:rtl/>
        </w:rPr>
        <w:t xml:space="preserve">היום </w:t>
      </w:r>
      <w:bookmarkStart w:id="12650" w:name="_ETM_Q24_348770"/>
      <w:bookmarkEnd w:id="12650"/>
      <w:r>
        <w:rPr>
          <w:rtl/>
        </w:rPr>
        <w:t xml:space="preserve">אז </w:t>
      </w:r>
      <w:bookmarkStart w:id="12651" w:name="_ETM_Q24_348889"/>
      <w:bookmarkEnd w:id="12651"/>
      <w:r>
        <w:rPr>
          <w:rtl/>
        </w:rPr>
        <w:t>מחר</w:t>
      </w:r>
      <w:r>
        <w:rPr>
          <w:rFonts w:hint="cs"/>
          <w:rtl/>
        </w:rPr>
        <w:t>.</w:t>
      </w:r>
      <w:r>
        <w:rPr>
          <w:rtl/>
        </w:rPr>
        <w:t xml:space="preserve"> </w:t>
      </w:r>
      <w:bookmarkStart w:id="12652" w:name="_ETM_Q24_350590"/>
      <w:bookmarkEnd w:id="12652"/>
      <w:r>
        <w:rPr>
          <w:rtl/>
        </w:rPr>
        <w:t xml:space="preserve">כל </w:t>
      </w:r>
      <w:bookmarkStart w:id="12653" w:name="_ETM_Q24_350889"/>
      <w:bookmarkEnd w:id="12653"/>
      <w:r>
        <w:rPr>
          <w:rtl/>
        </w:rPr>
        <w:t>בן</w:t>
      </w:r>
      <w:r>
        <w:rPr>
          <w:rFonts w:hint="cs"/>
          <w:rtl/>
        </w:rPr>
        <w:t xml:space="preserve"> </w:t>
      </w:r>
      <w:r>
        <w:rPr>
          <w:rtl/>
        </w:rPr>
        <w:t xml:space="preserve">אדם </w:t>
      </w:r>
      <w:bookmarkStart w:id="12654" w:name="_ETM_Q24_351340"/>
      <w:bookmarkEnd w:id="12654"/>
      <w:r>
        <w:rPr>
          <w:rtl/>
        </w:rPr>
        <w:t xml:space="preserve">נורמלי </w:t>
      </w:r>
      <w:bookmarkStart w:id="12655" w:name="_ETM_Q24_352150"/>
      <w:bookmarkEnd w:id="12655"/>
      <w:r>
        <w:rPr>
          <w:rtl/>
        </w:rPr>
        <w:t xml:space="preserve">היה </w:t>
      </w:r>
      <w:bookmarkStart w:id="12656" w:name="_ETM_Q24_352450"/>
      <w:bookmarkEnd w:id="12656"/>
      <w:r>
        <w:rPr>
          <w:rtl/>
        </w:rPr>
        <w:t xml:space="preserve">בא </w:t>
      </w:r>
      <w:bookmarkStart w:id="12657" w:name="_ETM_Q24_352629"/>
      <w:bookmarkEnd w:id="12657"/>
      <w:r>
        <w:rPr>
          <w:rtl/>
        </w:rPr>
        <w:t>ואומר</w:t>
      </w:r>
      <w:r w:rsidR="00E87E39">
        <w:rPr>
          <w:rFonts w:hint="cs"/>
          <w:rtl/>
        </w:rPr>
        <w:t>:</w:t>
      </w:r>
      <w:r>
        <w:rPr>
          <w:rtl/>
        </w:rPr>
        <w:t xml:space="preserve"> </w:t>
      </w:r>
      <w:bookmarkStart w:id="12658" w:name="_ETM_Q24_353620"/>
      <w:bookmarkEnd w:id="12658"/>
      <w:r>
        <w:rPr>
          <w:rtl/>
        </w:rPr>
        <w:t>וא</w:t>
      </w:r>
      <w:r>
        <w:rPr>
          <w:rFonts w:hint="cs"/>
          <w:rtl/>
        </w:rPr>
        <w:t>ל</w:t>
      </w:r>
      <w:r>
        <w:rPr>
          <w:rtl/>
        </w:rPr>
        <w:t>לה</w:t>
      </w:r>
      <w:r>
        <w:rPr>
          <w:rFonts w:hint="cs"/>
          <w:rtl/>
        </w:rPr>
        <w:t>,</w:t>
      </w:r>
      <w:r>
        <w:rPr>
          <w:rtl/>
        </w:rPr>
        <w:t xml:space="preserve"> </w:t>
      </w:r>
      <w:bookmarkStart w:id="12659" w:name="_ETM_Q24_353950"/>
      <w:bookmarkEnd w:id="12659"/>
      <w:r>
        <w:rPr>
          <w:rtl/>
        </w:rPr>
        <w:t>שמעו</w:t>
      </w:r>
      <w:bookmarkStart w:id="12660" w:name="_ETM_Q24_352087"/>
      <w:bookmarkEnd w:id="12660"/>
      <w:r>
        <w:rPr>
          <w:rFonts w:hint="cs"/>
          <w:rtl/>
        </w:rPr>
        <w:t>,</w:t>
      </w:r>
      <w:r>
        <w:rPr>
          <w:rtl/>
        </w:rPr>
        <w:t xml:space="preserve"> </w:t>
      </w:r>
      <w:bookmarkStart w:id="12661" w:name="_ETM_Q24_354430"/>
      <w:bookmarkEnd w:id="12661"/>
      <w:r>
        <w:rPr>
          <w:rtl/>
        </w:rPr>
        <w:t xml:space="preserve">יש </w:t>
      </w:r>
      <w:bookmarkStart w:id="12662" w:name="_ETM_Q24_354609"/>
      <w:bookmarkEnd w:id="12662"/>
      <w:r>
        <w:rPr>
          <w:rtl/>
        </w:rPr>
        <w:t>פה</w:t>
      </w:r>
      <w:bookmarkStart w:id="12663" w:name="_ETM_Q24_354819"/>
      <w:bookmarkStart w:id="12664" w:name="_ETM_Q24_354969"/>
      <w:bookmarkStart w:id="12665" w:name="_ETM_Q24_355150"/>
      <w:bookmarkEnd w:id="12663"/>
      <w:bookmarkEnd w:id="12664"/>
      <w:bookmarkEnd w:id="12665"/>
      <w:r>
        <w:rPr>
          <w:rFonts w:hint="cs"/>
          <w:rtl/>
        </w:rPr>
        <w:t xml:space="preserve"> </w:t>
      </w:r>
      <w:r>
        <w:rPr>
          <w:rtl/>
        </w:rPr>
        <w:t xml:space="preserve">איזה </w:t>
      </w:r>
      <w:bookmarkStart w:id="12666" w:name="_ETM_Q24_355359"/>
      <w:bookmarkEnd w:id="12666"/>
      <w:r>
        <w:rPr>
          <w:rtl/>
        </w:rPr>
        <w:t>אירוע</w:t>
      </w:r>
      <w:r>
        <w:rPr>
          <w:rFonts w:hint="cs"/>
          <w:rtl/>
        </w:rPr>
        <w:t>,</w:t>
      </w:r>
      <w:r>
        <w:rPr>
          <w:rtl/>
        </w:rPr>
        <w:t xml:space="preserve"> </w:t>
      </w:r>
      <w:bookmarkStart w:id="12667" w:name="_ETM_Q24_356139"/>
      <w:bookmarkEnd w:id="12667"/>
      <w:r>
        <w:rPr>
          <w:rtl/>
        </w:rPr>
        <w:t xml:space="preserve">משהו </w:t>
      </w:r>
      <w:bookmarkStart w:id="12668" w:name="_ETM_Q24_356469"/>
      <w:bookmarkEnd w:id="12668"/>
      <w:r>
        <w:rPr>
          <w:rtl/>
        </w:rPr>
        <w:t>קורה</w:t>
      </w:r>
      <w:r>
        <w:rPr>
          <w:rFonts w:hint="cs"/>
          <w:rtl/>
        </w:rPr>
        <w:t>,</w:t>
      </w:r>
      <w:r>
        <w:rPr>
          <w:rtl/>
        </w:rPr>
        <w:t xml:space="preserve"> </w:t>
      </w:r>
      <w:bookmarkStart w:id="12669" w:name="_ETM_Q24_357189"/>
      <w:bookmarkEnd w:id="12669"/>
      <w:r>
        <w:rPr>
          <w:rtl/>
        </w:rPr>
        <w:t xml:space="preserve">עסקה </w:t>
      </w:r>
      <w:bookmarkStart w:id="12670" w:name="_ETM_Q24_357639"/>
      <w:bookmarkEnd w:id="12670"/>
      <w:r>
        <w:rPr>
          <w:rtl/>
        </w:rPr>
        <w:t xml:space="preserve">על </w:t>
      </w:r>
      <w:bookmarkStart w:id="12671" w:name="_ETM_Q24_357730"/>
      <w:bookmarkEnd w:id="12671"/>
      <w:r>
        <w:rPr>
          <w:rtl/>
        </w:rPr>
        <w:t>הפרק</w:t>
      </w:r>
      <w:r>
        <w:rPr>
          <w:rFonts w:hint="cs"/>
          <w:rtl/>
        </w:rPr>
        <w:t>.</w:t>
      </w:r>
      <w:bookmarkStart w:id="12672" w:name="_ETM_Q24_359580"/>
      <w:bookmarkStart w:id="12673" w:name="_ETM_Q24_362724"/>
      <w:bookmarkEnd w:id="12672"/>
      <w:bookmarkEnd w:id="12673"/>
      <w:r>
        <w:rPr>
          <w:rFonts w:hint="cs"/>
          <w:rtl/>
        </w:rPr>
        <w:t xml:space="preserve"> </w:t>
      </w:r>
      <w:bookmarkStart w:id="12674" w:name="_ETM_Q24_362799"/>
      <w:bookmarkStart w:id="12675" w:name="_ETM_Q24_300"/>
      <w:bookmarkStart w:id="12676" w:name="_ETM_Q24_1213"/>
      <w:bookmarkStart w:id="12677" w:name="_ETM_Q24_358909"/>
      <w:bookmarkStart w:id="12678" w:name="_ETM_Q24_354259"/>
      <w:bookmarkStart w:id="12679" w:name="_ETM_Q24_352568"/>
      <w:bookmarkStart w:id="12680" w:name="_ETM_Q24_352210"/>
      <w:bookmarkStart w:id="12681" w:name="_ETM_Q24_362900"/>
      <w:bookmarkStart w:id="12682" w:name="_ETM_Q24_362951"/>
      <w:bookmarkEnd w:id="12674"/>
      <w:bookmarkEnd w:id="12675"/>
      <w:bookmarkEnd w:id="12676"/>
      <w:bookmarkEnd w:id="12677"/>
      <w:bookmarkEnd w:id="12678"/>
      <w:bookmarkEnd w:id="12679"/>
      <w:bookmarkEnd w:id="12680"/>
      <w:bookmarkEnd w:id="12681"/>
      <w:bookmarkEnd w:id="12682"/>
      <w:r>
        <w:rPr>
          <w:rtl/>
        </w:rPr>
        <w:t xml:space="preserve">אבל </w:t>
      </w:r>
      <w:bookmarkStart w:id="12683" w:name="_ETM_Q24_359910"/>
      <w:bookmarkEnd w:id="12683"/>
      <w:r>
        <w:rPr>
          <w:rFonts w:hint="cs"/>
          <w:rtl/>
        </w:rPr>
        <w:t>לא</w:t>
      </w:r>
      <w:bookmarkStart w:id="12684" w:name="_ETM_Q24_358729"/>
      <w:bookmarkEnd w:id="12684"/>
      <w:r>
        <w:rPr>
          <w:rFonts w:hint="cs"/>
          <w:rtl/>
        </w:rPr>
        <w:t>.</w:t>
      </w:r>
      <w:r>
        <w:rPr>
          <w:rtl/>
        </w:rPr>
        <w:t xml:space="preserve"> </w:t>
      </w:r>
      <w:bookmarkStart w:id="12685" w:name="_ETM_Q24_360900"/>
      <w:bookmarkStart w:id="12686" w:name="_ETM_Q24_385652"/>
      <w:bookmarkStart w:id="12687" w:name="_ETM_Q24_387351"/>
      <w:bookmarkStart w:id="12688" w:name="_ETM_Q24_386773"/>
      <w:bookmarkStart w:id="12689" w:name="_ETM_Q24_385595"/>
      <w:bookmarkEnd w:id="12685"/>
      <w:bookmarkEnd w:id="12686"/>
      <w:bookmarkEnd w:id="12687"/>
      <w:bookmarkEnd w:id="12688"/>
      <w:bookmarkEnd w:id="12689"/>
      <w:r>
        <w:rPr>
          <w:rtl/>
        </w:rPr>
        <w:t xml:space="preserve">כי </w:t>
      </w:r>
      <w:bookmarkStart w:id="12690" w:name="_ETM_Q24_361049"/>
      <w:bookmarkStart w:id="12691" w:name="_ETM_Q24_361139"/>
      <w:bookmarkStart w:id="12692" w:name="_ETM_Q24_361529"/>
      <w:bookmarkStart w:id="12693" w:name="_ETM_Q24_361680"/>
      <w:bookmarkStart w:id="12694" w:name="_ETM_Q24_361949"/>
      <w:bookmarkEnd w:id="12690"/>
      <w:bookmarkEnd w:id="12691"/>
      <w:bookmarkEnd w:id="12692"/>
      <w:bookmarkEnd w:id="12693"/>
      <w:bookmarkEnd w:id="12694"/>
      <w:r>
        <w:rPr>
          <w:rFonts w:hint="cs"/>
          <w:rtl/>
        </w:rPr>
        <w:t xml:space="preserve">ראש </w:t>
      </w:r>
      <w:bookmarkStart w:id="12695" w:name="_ETM_Q24_358317"/>
      <w:bookmarkEnd w:id="12695"/>
      <w:r>
        <w:rPr>
          <w:rFonts w:hint="cs"/>
          <w:rtl/>
        </w:rPr>
        <w:t>הממשלה</w:t>
      </w:r>
      <w:bookmarkStart w:id="12696" w:name="_ETM_Q24_354997"/>
      <w:bookmarkEnd w:id="12696"/>
      <w:r>
        <w:rPr>
          <w:rtl/>
        </w:rPr>
        <w:t xml:space="preserve"> </w:t>
      </w:r>
      <w:bookmarkStart w:id="12697" w:name="_ETM_Q24_362159"/>
      <w:bookmarkEnd w:id="12697"/>
      <w:r>
        <w:rPr>
          <w:rtl/>
        </w:rPr>
        <w:t xml:space="preserve">חושב </w:t>
      </w:r>
      <w:bookmarkStart w:id="12698" w:name="_ETM_Q24_363329"/>
      <w:bookmarkEnd w:id="12698"/>
      <w:r>
        <w:rPr>
          <w:rtl/>
        </w:rPr>
        <w:t>ש</w:t>
      </w:r>
      <w:bookmarkStart w:id="12699" w:name="_ETM_Q24_363749"/>
      <w:bookmarkStart w:id="12700" w:name="_ETM_Q24_359662"/>
      <w:bookmarkEnd w:id="12699"/>
      <w:bookmarkEnd w:id="12700"/>
      <w:r>
        <w:rPr>
          <w:rFonts w:hint="cs"/>
          <w:rtl/>
        </w:rPr>
        <w:t>מ</w:t>
      </w:r>
      <w:r>
        <w:rPr>
          <w:rtl/>
        </w:rPr>
        <w:t xml:space="preserve">דובר </w:t>
      </w:r>
      <w:bookmarkStart w:id="12701" w:name="_ETM_Q24_365050"/>
      <w:bookmarkStart w:id="12702" w:name="_ETM_Q24_360954"/>
      <w:bookmarkEnd w:id="12701"/>
      <w:bookmarkEnd w:id="12702"/>
      <w:r>
        <w:rPr>
          <w:rFonts w:hint="cs"/>
          <w:rtl/>
        </w:rPr>
        <w:t xml:space="preserve">בתוכנית </w:t>
      </w:r>
      <w:bookmarkStart w:id="12703" w:name="_ETM_Q24_362355"/>
      <w:bookmarkEnd w:id="12703"/>
      <w:r>
        <w:rPr>
          <w:rFonts w:hint="cs"/>
          <w:rtl/>
        </w:rPr>
        <w:t>ריאליטי, הישרד</w:t>
      </w:r>
      <w:bookmarkStart w:id="12704" w:name="_ETM_Q24_361980"/>
      <w:bookmarkEnd w:id="12704"/>
      <w:r>
        <w:rPr>
          <w:rFonts w:hint="cs"/>
          <w:rtl/>
        </w:rPr>
        <w:t>ות 36</w:t>
      </w:r>
      <w:bookmarkStart w:id="12705" w:name="_ETM_Q24_366950"/>
      <w:bookmarkStart w:id="12706" w:name="_ETM_Q24_367370"/>
      <w:bookmarkEnd w:id="12705"/>
      <w:bookmarkEnd w:id="12706"/>
      <w:r w:rsidR="00E87E39">
        <w:rPr>
          <w:rFonts w:hint="cs"/>
          <w:rtl/>
        </w:rPr>
        <w:t>;</w:t>
      </w:r>
      <w:r>
        <w:rPr>
          <w:rFonts w:hint="cs"/>
          <w:rtl/>
        </w:rPr>
        <w:t xml:space="preserve"> </w:t>
      </w:r>
      <w:bookmarkStart w:id="12707" w:name="_ETM_Q24_369019"/>
      <w:bookmarkEnd w:id="12707"/>
      <w:r>
        <w:rPr>
          <w:rtl/>
        </w:rPr>
        <w:t xml:space="preserve">עושה </w:t>
      </w:r>
      <w:bookmarkStart w:id="12708" w:name="_ETM_Q24_369379"/>
      <w:bookmarkEnd w:id="12708"/>
      <w:r>
        <w:rPr>
          <w:rtl/>
        </w:rPr>
        <w:t>פ</w:t>
      </w:r>
      <w:bookmarkStart w:id="12709" w:name="_ETM_Q24_370129"/>
      <w:bookmarkEnd w:id="12709"/>
      <w:r>
        <w:rPr>
          <w:rFonts w:hint="cs"/>
          <w:rtl/>
        </w:rPr>
        <w:t>רומו</w:t>
      </w:r>
      <w:bookmarkStart w:id="12710" w:name="_ETM_Q24_365761"/>
      <w:bookmarkEnd w:id="12710"/>
      <w:r>
        <w:rPr>
          <w:rFonts w:hint="cs"/>
          <w:rtl/>
        </w:rPr>
        <w:t xml:space="preserve"> למש</w:t>
      </w:r>
      <w:r>
        <w:rPr>
          <w:rtl/>
        </w:rPr>
        <w:t xml:space="preserve">הו </w:t>
      </w:r>
      <w:bookmarkStart w:id="12711" w:name="_ETM_Q24_370430"/>
      <w:bookmarkEnd w:id="12711"/>
      <w:r>
        <w:rPr>
          <w:rtl/>
        </w:rPr>
        <w:t xml:space="preserve">שלא </w:t>
      </w:r>
      <w:bookmarkStart w:id="12712" w:name="_ETM_Q24_370819"/>
      <w:bookmarkEnd w:id="12712"/>
      <w:r>
        <w:rPr>
          <w:rtl/>
        </w:rPr>
        <w:t>קיים</w:t>
      </w:r>
      <w:r>
        <w:rPr>
          <w:rFonts w:hint="cs"/>
          <w:rtl/>
        </w:rPr>
        <w:t>.</w:t>
      </w:r>
      <w:bookmarkStart w:id="12713" w:name="_ETM_Q24_371900"/>
      <w:bookmarkEnd w:id="12713"/>
    </w:p>
    <w:p w:rsidR="002D6156" w:rsidRDefault="002D6156" w:rsidP="00CE7482">
      <w:pPr>
        <w:rPr>
          <w:rtl/>
        </w:rPr>
      </w:pPr>
    </w:p>
    <w:p w:rsidR="002D6156" w:rsidRDefault="002D6156" w:rsidP="00E87E39">
      <w:pPr>
        <w:rPr>
          <w:rtl/>
        </w:rPr>
      </w:pPr>
      <w:bookmarkStart w:id="12714" w:name="_ETM_Q24_367465"/>
      <w:bookmarkEnd w:id="12714"/>
      <w:r>
        <w:rPr>
          <w:rtl/>
        </w:rPr>
        <w:t xml:space="preserve">והם </w:t>
      </w:r>
      <w:bookmarkStart w:id="12715" w:name="_ETM_Q24_372169"/>
      <w:bookmarkEnd w:id="12715"/>
      <w:r>
        <w:rPr>
          <w:rtl/>
        </w:rPr>
        <w:t xml:space="preserve">הוציאו </w:t>
      </w:r>
      <w:bookmarkStart w:id="12716" w:name="_ETM_Q24_372560"/>
      <w:bookmarkEnd w:id="12716"/>
      <w:r>
        <w:rPr>
          <w:rtl/>
        </w:rPr>
        <w:t>הב</w:t>
      </w:r>
      <w:r>
        <w:rPr>
          <w:rFonts w:hint="cs"/>
          <w:rtl/>
        </w:rPr>
        <w:t>ה</w:t>
      </w:r>
      <w:bookmarkStart w:id="12717" w:name="_ETM_Q24_370102"/>
      <w:bookmarkEnd w:id="12717"/>
      <w:r>
        <w:rPr>
          <w:rtl/>
        </w:rPr>
        <w:t>רה</w:t>
      </w:r>
      <w:r>
        <w:rPr>
          <w:rFonts w:hint="cs"/>
          <w:rtl/>
        </w:rPr>
        <w:t>,</w:t>
      </w:r>
      <w:r>
        <w:rPr>
          <w:rtl/>
        </w:rPr>
        <w:t xml:space="preserve"> </w:t>
      </w:r>
      <w:bookmarkStart w:id="12718" w:name="_ETM_Q24_373909"/>
      <w:bookmarkStart w:id="12719" w:name="_ETM_Q24_374419"/>
      <w:bookmarkEnd w:id="12718"/>
      <w:bookmarkEnd w:id="12719"/>
      <w:r>
        <w:rPr>
          <w:rFonts w:hint="cs"/>
          <w:rtl/>
        </w:rPr>
        <w:t>ה</w:t>
      </w:r>
      <w:r>
        <w:rPr>
          <w:rtl/>
        </w:rPr>
        <w:t xml:space="preserve">ם </w:t>
      </w:r>
      <w:bookmarkStart w:id="12720" w:name="_ETM_Q24_374540"/>
      <w:bookmarkEnd w:id="12720"/>
      <w:r>
        <w:rPr>
          <w:rtl/>
        </w:rPr>
        <w:t>מב</w:t>
      </w:r>
      <w:r>
        <w:rPr>
          <w:rFonts w:hint="cs"/>
          <w:rtl/>
        </w:rPr>
        <w:t>ה</w:t>
      </w:r>
      <w:r>
        <w:rPr>
          <w:rtl/>
        </w:rPr>
        <w:t>ירים</w:t>
      </w:r>
      <w:bookmarkStart w:id="12721" w:name="_ETM_Q24_371060"/>
      <w:bookmarkEnd w:id="12721"/>
      <w:r>
        <w:rPr>
          <w:rtl/>
        </w:rPr>
        <w:t xml:space="preserve"> </w:t>
      </w:r>
      <w:bookmarkStart w:id="12722" w:name="_ETM_Q24_375019"/>
      <w:bookmarkEnd w:id="12722"/>
      <w:r>
        <w:rPr>
          <w:rtl/>
        </w:rPr>
        <w:t xml:space="preserve">את </w:t>
      </w:r>
      <w:bookmarkStart w:id="12723" w:name="_ETM_Q24_375139"/>
      <w:bookmarkEnd w:id="12723"/>
      <w:r>
        <w:rPr>
          <w:rtl/>
        </w:rPr>
        <w:t xml:space="preserve">זה </w:t>
      </w:r>
      <w:bookmarkStart w:id="12724" w:name="_ETM_Q24_375500"/>
      <w:bookmarkEnd w:id="12724"/>
      <w:r>
        <w:rPr>
          <w:rFonts w:hint="cs"/>
          <w:rtl/>
        </w:rPr>
        <w:t xml:space="preserve">שהוא לא </w:t>
      </w:r>
      <w:bookmarkStart w:id="12725" w:name="_ETM_Q24_370992"/>
      <w:bookmarkEnd w:id="12725"/>
      <w:r>
        <w:rPr>
          <w:rFonts w:hint="cs"/>
          <w:rtl/>
        </w:rPr>
        <w:t xml:space="preserve">התכוון </w:t>
      </w:r>
      <w:bookmarkStart w:id="12726" w:name="_ETM_Q24_376190"/>
      <w:bookmarkEnd w:id="12726"/>
      <w:r>
        <w:rPr>
          <w:rtl/>
        </w:rPr>
        <w:t>בדיוק</w:t>
      </w:r>
      <w:r w:rsidR="00E87E39">
        <w:rPr>
          <w:rFonts w:hint="cs"/>
          <w:rtl/>
        </w:rPr>
        <w:t>,</w:t>
      </w:r>
      <w:r>
        <w:rPr>
          <w:rtl/>
        </w:rPr>
        <w:t xml:space="preserve"> </w:t>
      </w:r>
      <w:bookmarkStart w:id="12727" w:name="_ETM_Q24_376880"/>
      <w:bookmarkEnd w:id="12727"/>
      <w:r>
        <w:rPr>
          <w:rtl/>
        </w:rPr>
        <w:t>ל</w:t>
      </w:r>
      <w:bookmarkStart w:id="12728" w:name="_ETM_Q24_377210"/>
      <w:bookmarkStart w:id="12729" w:name="_ETM_Q24_377510"/>
      <w:bookmarkEnd w:id="12728"/>
      <w:bookmarkEnd w:id="12729"/>
      <w:r>
        <w:rPr>
          <w:rFonts w:hint="cs"/>
          <w:rtl/>
        </w:rPr>
        <w:t>יטר</w:t>
      </w:r>
      <w:bookmarkStart w:id="12730" w:name="_ETM_Q24_373862"/>
      <w:bookmarkEnd w:id="12730"/>
      <w:r>
        <w:rPr>
          <w:rtl/>
        </w:rPr>
        <w:t>לי</w:t>
      </w:r>
      <w:r>
        <w:rPr>
          <w:rFonts w:hint="cs"/>
          <w:rtl/>
        </w:rPr>
        <w:t>,</w:t>
      </w:r>
      <w:r>
        <w:rPr>
          <w:rtl/>
        </w:rPr>
        <w:t xml:space="preserve"> </w:t>
      </w:r>
      <w:bookmarkStart w:id="12731" w:name="_ETM_Q24_377660"/>
      <w:bookmarkEnd w:id="12731"/>
      <w:r>
        <w:rPr>
          <w:rtl/>
        </w:rPr>
        <w:t xml:space="preserve">באופן </w:t>
      </w:r>
      <w:bookmarkStart w:id="12732" w:name="_ETM_Q24_378230"/>
      <w:bookmarkEnd w:id="12732"/>
      <w:r>
        <w:rPr>
          <w:rtl/>
        </w:rPr>
        <w:t>מילולי</w:t>
      </w:r>
      <w:r>
        <w:rPr>
          <w:rFonts w:hint="cs"/>
          <w:rtl/>
        </w:rPr>
        <w:t>,</w:t>
      </w:r>
      <w:bookmarkStart w:id="12733" w:name="_ETM_Q24_376091"/>
      <w:bookmarkEnd w:id="12733"/>
      <w:r>
        <w:rPr>
          <w:rtl/>
        </w:rPr>
        <w:t xml:space="preserve"> </w:t>
      </w:r>
      <w:bookmarkStart w:id="12734" w:name="_ETM_Q24_379010"/>
      <w:bookmarkEnd w:id="12734"/>
      <w:r>
        <w:rPr>
          <w:rFonts w:hint="cs"/>
          <w:rtl/>
        </w:rPr>
        <w:t>ל</w:t>
      </w:r>
      <w:r>
        <w:rPr>
          <w:rtl/>
        </w:rPr>
        <w:t xml:space="preserve">היום </w:t>
      </w:r>
      <w:bookmarkStart w:id="12735" w:name="_ETM_Q24_379520"/>
      <w:bookmarkEnd w:id="12735"/>
      <w:r>
        <w:rPr>
          <w:rtl/>
        </w:rPr>
        <w:t xml:space="preserve">או </w:t>
      </w:r>
      <w:bookmarkStart w:id="12736" w:name="_ETM_Q24_379580"/>
      <w:bookmarkEnd w:id="12736"/>
      <w:r>
        <w:rPr>
          <w:rtl/>
        </w:rPr>
        <w:t>מחר</w:t>
      </w:r>
      <w:r>
        <w:rPr>
          <w:rFonts w:hint="cs"/>
          <w:rtl/>
        </w:rPr>
        <w:t>.</w:t>
      </w:r>
      <w:r>
        <w:rPr>
          <w:rtl/>
        </w:rPr>
        <w:t xml:space="preserve"> </w:t>
      </w:r>
      <w:bookmarkStart w:id="12737" w:name="_ETM_Q24_380330"/>
      <w:bookmarkEnd w:id="12737"/>
      <w:r>
        <w:rPr>
          <w:rtl/>
        </w:rPr>
        <w:t xml:space="preserve">הוא </w:t>
      </w:r>
      <w:bookmarkStart w:id="12738" w:name="_ETM_Q24_162072"/>
      <w:bookmarkStart w:id="12739" w:name="_ETM_Q24_380630"/>
      <w:bookmarkEnd w:id="12738"/>
      <w:bookmarkEnd w:id="12739"/>
      <w:r>
        <w:rPr>
          <w:rtl/>
        </w:rPr>
        <w:t xml:space="preserve">התכוון </w:t>
      </w:r>
      <w:bookmarkStart w:id="12740" w:name="_ETM_Q24_381599"/>
      <w:bookmarkEnd w:id="12740"/>
      <w:r>
        <w:rPr>
          <w:rFonts w:hint="cs"/>
          <w:rtl/>
        </w:rPr>
        <w:t>ש</w:t>
      </w:r>
      <w:r>
        <w:rPr>
          <w:rtl/>
        </w:rPr>
        <w:t xml:space="preserve">נעשה </w:t>
      </w:r>
      <w:bookmarkStart w:id="12741" w:name="_ETM_Q24_158299"/>
      <w:bookmarkStart w:id="12742" w:name="_ETM_Q24_381870"/>
      <w:bookmarkEnd w:id="12741"/>
      <w:bookmarkEnd w:id="12742"/>
      <w:r>
        <w:rPr>
          <w:rtl/>
        </w:rPr>
        <w:t xml:space="preserve">הכול </w:t>
      </w:r>
      <w:bookmarkStart w:id="12743" w:name="_ETM_Q24_153621"/>
      <w:bookmarkStart w:id="12744" w:name="_ETM_Q24_148791"/>
      <w:bookmarkStart w:id="12745" w:name="_ETM_Q24_382650"/>
      <w:bookmarkEnd w:id="12743"/>
      <w:bookmarkEnd w:id="12744"/>
      <w:bookmarkEnd w:id="12745"/>
      <w:r>
        <w:rPr>
          <w:rtl/>
        </w:rPr>
        <w:t xml:space="preserve">על </w:t>
      </w:r>
      <w:bookmarkStart w:id="12746" w:name="_ETM_Q24_382799"/>
      <w:bookmarkEnd w:id="12746"/>
      <w:r>
        <w:rPr>
          <w:rtl/>
        </w:rPr>
        <w:t xml:space="preserve">מנת </w:t>
      </w:r>
      <w:bookmarkStart w:id="12747" w:name="_ETM_Q24_383459"/>
      <w:bookmarkEnd w:id="12747"/>
      <w:r>
        <w:rPr>
          <w:rtl/>
        </w:rPr>
        <w:t xml:space="preserve">לשחרר </w:t>
      </w:r>
      <w:bookmarkStart w:id="12748" w:name="_ETM_Q24_383819"/>
      <w:bookmarkEnd w:id="12748"/>
      <w:r>
        <w:rPr>
          <w:rtl/>
        </w:rPr>
        <w:t xml:space="preserve">את </w:t>
      </w:r>
      <w:bookmarkStart w:id="12749" w:name="_ETM_Q24_383999"/>
      <w:bookmarkEnd w:id="12749"/>
      <w:r>
        <w:rPr>
          <w:rtl/>
        </w:rPr>
        <w:t>החטופים</w:t>
      </w:r>
      <w:r>
        <w:rPr>
          <w:rFonts w:hint="cs"/>
          <w:rtl/>
        </w:rPr>
        <w:t>.</w:t>
      </w:r>
      <w:r>
        <w:rPr>
          <w:rtl/>
        </w:rPr>
        <w:t xml:space="preserve"> </w:t>
      </w:r>
      <w:bookmarkStart w:id="12750" w:name="_ETM_Q24_385650"/>
      <w:bookmarkEnd w:id="12750"/>
      <w:r>
        <w:rPr>
          <w:rtl/>
        </w:rPr>
        <w:t xml:space="preserve">הכוונה </w:t>
      </w:r>
      <w:bookmarkStart w:id="12751" w:name="_ETM_Q24_386189"/>
      <w:bookmarkEnd w:id="12751"/>
      <w:r>
        <w:rPr>
          <w:rtl/>
        </w:rPr>
        <w:t xml:space="preserve">לא </w:t>
      </w:r>
      <w:bookmarkStart w:id="12752" w:name="_ETM_Q24_386310"/>
      <w:bookmarkEnd w:id="12752"/>
      <w:r>
        <w:rPr>
          <w:rtl/>
        </w:rPr>
        <w:t xml:space="preserve">הייתה </w:t>
      </w:r>
      <w:bookmarkStart w:id="12753" w:name="_ETM_Q24_386609"/>
      <w:bookmarkEnd w:id="12753"/>
      <w:r>
        <w:rPr>
          <w:rtl/>
        </w:rPr>
        <w:t xml:space="preserve">קונקרטית </w:t>
      </w:r>
      <w:bookmarkStart w:id="12754" w:name="_ETM_Q24_387359"/>
      <w:bookmarkEnd w:id="12754"/>
      <w:r>
        <w:rPr>
          <w:rtl/>
        </w:rPr>
        <w:t xml:space="preserve">להיום </w:t>
      </w:r>
      <w:bookmarkStart w:id="12755" w:name="_ETM_Q24_387780"/>
      <w:bookmarkEnd w:id="12755"/>
      <w:r>
        <w:rPr>
          <w:rFonts w:hint="cs"/>
          <w:rtl/>
        </w:rPr>
        <w:t xml:space="preserve">או </w:t>
      </w:r>
      <w:r>
        <w:rPr>
          <w:rtl/>
        </w:rPr>
        <w:t>מחר</w:t>
      </w:r>
      <w:r>
        <w:rPr>
          <w:rFonts w:hint="cs"/>
          <w:rtl/>
        </w:rPr>
        <w:t>,</w:t>
      </w:r>
      <w:r>
        <w:rPr>
          <w:rtl/>
        </w:rPr>
        <w:t xml:space="preserve"> </w:t>
      </w:r>
      <w:bookmarkStart w:id="12756" w:name="_ETM_Q24_388230"/>
      <w:bookmarkEnd w:id="12756"/>
      <w:r>
        <w:rPr>
          <w:rtl/>
        </w:rPr>
        <w:t xml:space="preserve">אומר </w:t>
      </w:r>
      <w:bookmarkStart w:id="12757" w:name="_ETM_Q24_388499"/>
      <w:bookmarkEnd w:id="12757"/>
      <w:r>
        <w:rPr>
          <w:rtl/>
        </w:rPr>
        <w:t xml:space="preserve">ראש </w:t>
      </w:r>
      <w:bookmarkStart w:id="12758" w:name="_ETM_Q24_388680"/>
      <w:bookmarkEnd w:id="12758"/>
      <w:r>
        <w:rPr>
          <w:rtl/>
        </w:rPr>
        <w:t xml:space="preserve">ממשלת </w:t>
      </w:r>
      <w:bookmarkStart w:id="12759" w:name="_ETM_Q24_389159"/>
      <w:bookmarkEnd w:id="12759"/>
      <w:r>
        <w:rPr>
          <w:rtl/>
        </w:rPr>
        <w:t>ישראל</w:t>
      </w:r>
      <w:r>
        <w:rPr>
          <w:rFonts w:hint="cs"/>
          <w:rtl/>
        </w:rPr>
        <w:t>.</w:t>
      </w:r>
      <w:bookmarkStart w:id="12760" w:name="_ETM_Q24_390349"/>
      <w:bookmarkEnd w:id="12760"/>
      <w:r>
        <w:rPr>
          <w:rFonts w:hint="cs"/>
          <w:rtl/>
        </w:rPr>
        <w:t xml:space="preserve"> </w:t>
      </w:r>
      <w:r>
        <w:rPr>
          <w:rtl/>
        </w:rPr>
        <w:t>תגיד</w:t>
      </w:r>
      <w:r>
        <w:rPr>
          <w:rFonts w:hint="cs"/>
          <w:rtl/>
        </w:rPr>
        <w:t>ו</w:t>
      </w:r>
      <w:bookmarkStart w:id="12761" w:name="_ETM_Q24_390650"/>
      <w:bookmarkEnd w:id="12761"/>
      <w:r>
        <w:rPr>
          <w:rFonts w:hint="cs"/>
          <w:rtl/>
        </w:rPr>
        <w:t>, הבן</w:t>
      </w:r>
      <w:r w:rsidR="00E87E39">
        <w:rPr>
          <w:rFonts w:hint="cs"/>
          <w:rtl/>
        </w:rPr>
        <w:t xml:space="preserve"> </w:t>
      </w:r>
      <w:r>
        <w:rPr>
          <w:rFonts w:hint="cs"/>
          <w:rtl/>
        </w:rPr>
        <w:t xml:space="preserve">אדם הזה מחובר </w:t>
      </w:r>
      <w:bookmarkStart w:id="12762" w:name="_ETM_Q24_386776"/>
      <w:bookmarkEnd w:id="12762"/>
      <w:r>
        <w:rPr>
          <w:rFonts w:hint="cs"/>
          <w:rtl/>
        </w:rPr>
        <w:t>לפה?</w:t>
      </w:r>
      <w:bookmarkStart w:id="12763" w:name="_ETM_Q24_390980"/>
      <w:bookmarkStart w:id="12764" w:name="_ETM_Q24_388542"/>
      <w:bookmarkEnd w:id="12763"/>
      <w:bookmarkEnd w:id="12764"/>
    </w:p>
    <w:p w:rsidR="002D6156" w:rsidRDefault="002D6156" w:rsidP="00CE7482">
      <w:pPr>
        <w:rPr>
          <w:rtl/>
        </w:rPr>
      </w:pPr>
      <w:bookmarkStart w:id="12765" w:name="_ETM_Q24_388613"/>
      <w:bookmarkStart w:id="12766" w:name="_ETM_Q24_387266"/>
      <w:bookmarkEnd w:id="12765"/>
      <w:bookmarkEnd w:id="12766"/>
    </w:p>
    <w:p w:rsidR="002D6156" w:rsidRDefault="002D6156" w:rsidP="00CE7482">
      <w:pPr>
        <w:pStyle w:val="af5"/>
        <w:keepNext/>
        <w:rPr>
          <w:rtl/>
        </w:rPr>
      </w:pPr>
      <w:r w:rsidRPr="009F7192">
        <w:rPr>
          <w:rStyle w:val="TagStyle"/>
          <w:rtl/>
        </w:rPr>
        <w:t xml:space="preserve"> &lt;&lt; קריאה &gt;&gt; </w:t>
      </w:r>
      <w:r>
        <w:rPr>
          <w:rtl/>
        </w:rPr>
        <w:t>קריאה:</w:t>
      </w:r>
      <w:r w:rsidRPr="009F7192">
        <w:rPr>
          <w:rStyle w:val="TagStyle"/>
          <w:rtl/>
        </w:rPr>
        <w:t xml:space="preserve"> &lt;&lt; קריאה &gt;&gt;</w:t>
      </w:r>
      <w:r>
        <w:rPr>
          <w:rtl/>
        </w:rPr>
        <w:t xml:space="preserve">   </w:t>
      </w:r>
    </w:p>
    <w:p w:rsidR="002D6156" w:rsidRDefault="002D6156" w:rsidP="00C74DBD">
      <w:pPr>
        <w:rPr>
          <w:rtl/>
          <w:lang w:eastAsia="he-IL"/>
        </w:rPr>
      </w:pPr>
    </w:p>
    <w:p w:rsidR="002D6156" w:rsidRDefault="002D6156" w:rsidP="00CE7482">
      <w:pPr>
        <w:rPr>
          <w:rtl/>
          <w:lang w:eastAsia="he-IL"/>
        </w:rPr>
      </w:pPr>
      <w:bookmarkStart w:id="12767" w:name="_ETM_Q24_393413"/>
      <w:bookmarkStart w:id="12768" w:name="_ETM_Q24_393674"/>
      <w:bookmarkStart w:id="12769" w:name="_ETM_Q24_393769"/>
      <w:bookmarkEnd w:id="12767"/>
      <w:bookmarkEnd w:id="12768"/>
      <w:bookmarkEnd w:id="12769"/>
      <w:r>
        <w:rPr>
          <w:rFonts w:hint="cs"/>
          <w:rtl/>
          <w:lang w:eastAsia="he-IL"/>
        </w:rPr>
        <w:t>לא.</w:t>
      </w:r>
      <w:bookmarkStart w:id="12770" w:name="_ETM_Q24_388806"/>
      <w:bookmarkEnd w:id="12770"/>
    </w:p>
    <w:p w:rsidR="002D6156" w:rsidRDefault="002D6156" w:rsidP="00CE7482">
      <w:pPr>
        <w:rPr>
          <w:rtl/>
          <w:lang w:eastAsia="he-IL"/>
        </w:rPr>
      </w:pPr>
      <w:bookmarkStart w:id="12771" w:name="_ETM_Q24_388991"/>
      <w:bookmarkStart w:id="12772" w:name="_ETM_Q24_389052"/>
      <w:bookmarkEnd w:id="12771"/>
      <w:bookmarkEnd w:id="12772"/>
    </w:p>
    <w:p w:rsidR="002D6156" w:rsidRDefault="002D6156" w:rsidP="00CE7482">
      <w:pPr>
        <w:pStyle w:val="-"/>
        <w:keepNext/>
        <w:rPr>
          <w:rtl/>
        </w:rPr>
      </w:pPr>
      <w:bookmarkStart w:id="12773" w:name="ET_speakercontinue_6361_19"/>
      <w:r w:rsidRPr="009F7192">
        <w:rPr>
          <w:rStyle w:val="TagStyle"/>
          <w:rtl/>
        </w:rPr>
        <w:t xml:space="preserve"> &lt;&lt; דובר_המשך &gt;&gt; </w:t>
      </w:r>
      <w:r>
        <w:rPr>
          <w:rtl/>
        </w:rPr>
        <w:t>נאור שירי (יש עתיד):</w:t>
      </w:r>
      <w:r w:rsidRPr="009F7192">
        <w:rPr>
          <w:rStyle w:val="TagStyle"/>
          <w:rtl/>
        </w:rPr>
        <w:t xml:space="preserve"> &lt;&lt; דובר_המשך &gt;&gt;</w:t>
      </w:r>
      <w:r>
        <w:rPr>
          <w:rtl/>
        </w:rPr>
        <w:t xml:space="preserve">   </w:t>
      </w:r>
      <w:bookmarkEnd w:id="12773"/>
    </w:p>
    <w:p w:rsidR="002D6156" w:rsidRDefault="002D6156" w:rsidP="00C74DBD">
      <w:pPr>
        <w:rPr>
          <w:rtl/>
          <w:lang w:eastAsia="he-IL"/>
        </w:rPr>
      </w:pPr>
    </w:p>
    <w:p w:rsidR="002D6156" w:rsidRDefault="002D6156" w:rsidP="00E87E39">
      <w:pPr>
        <w:rPr>
          <w:rtl/>
        </w:rPr>
      </w:pPr>
      <w:bookmarkStart w:id="12774" w:name="_ETM_Q24_390447"/>
      <w:bookmarkStart w:id="12775" w:name="_ETM_Q24_388702"/>
      <w:bookmarkStart w:id="12776" w:name="_ETM_Q24_388754"/>
      <w:bookmarkStart w:id="12777" w:name="_ETM_Q24_387754"/>
      <w:bookmarkStart w:id="12778" w:name="_ETM_Q24_391159"/>
      <w:bookmarkStart w:id="12779" w:name="_ETM_Q24_391250"/>
      <w:bookmarkStart w:id="12780" w:name="_ETM_Q24_391400"/>
      <w:bookmarkStart w:id="12781" w:name="_ETM_Q24_391810"/>
      <w:bookmarkStart w:id="12782" w:name="_ETM_Q24_145633"/>
      <w:bookmarkStart w:id="12783" w:name="_ETM_Q24_391930"/>
      <w:bookmarkStart w:id="12784" w:name="_ETM_Q24_393040"/>
      <w:bookmarkEnd w:id="12774"/>
      <w:bookmarkEnd w:id="12775"/>
      <w:bookmarkEnd w:id="12776"/>
      <w:bookmarkEnd w:id="12777"/>
      <w:bookmarkEnd w:id="12778"/>
      <w:bookmarkEnd w:id="12779"/>
      <w:bookmarkEnd w:id="12780"/>
      <w:bookmarkEnd w:id="12781"/>
      <w:bookmarkEnd w:id="12782"/>
      <w:bookmarkEnd w:id="12783"/>
      <w:bookmarkEnd w:id="12784"/>
      <w:r>
        <w:rPr>
          <w:rtl/>
        </w:rPr>
        <w:t xml:space="preserve">איך </w:t>
      </w:r>
      <w:bookmarkStart w:id="12785" w:name="_ETM_Q24_393310"/>
      <w:bookmarkEnd w:id="12785"/>
      <w:r>
        <w:rPr>
          <w:rtl/>
        </w:rPr>
        <w:t xml:space="preserve">אתם </w:t>
      </w:r>
      <w:bookmarkStart w:id="12786" w:name="_ETM_Q24_393580"/>
      <w:bookmarkEnd w:id="12786"/>
      <w:r>
        <w:rPr>
          <w:rtl/>
        </w:rPr>
        <w:t>יושבים</w:t>
      </w:r>
      <w:r>
        <w:rPr>
          <w:rFonts w:hint="cs"/>
          <w:rtl/>
        </w:rPr>
        <w:t>,</w:t>
      </w:r>
      <w:r>
        <w:rPr>
          <w:rtl/>
        </w:rPr>
        <w:t xml:space="preserve"> </w:t>
      </w:r>
      <w:bookmarkStart w:id="12787" w:name="_ETM_Q24_394180"/>
      <w:bookmarkEnd w:id="12787"/>
      <w:r>
        <w:rPr>
          <w:rtl/>
        </w:rPr>
        <w:t xml:space="preserve">שומעים </w:t>
      </w:r>
      <w:bookmarkStart w:id="12788" w:name="_ETM_Q24_394599"/>
      <w:bookmarkEnd w:id="12788"/>
      <w:r>
        <w:rPr>
          <w:rtl/>
        </w:rPr>
        <w:t xml:space="preserve">את </w:t>
      </w:r>
      <w:bookmarkStart w:id="12789" w:name="_ETM_Q24_394690"/>
      <w:bookmarkEnd w:id="12789"/>
      <w:r>
        <w:rPr>
          <w:rtl/>
        </w:rPr>
        <w:t>זה</w:t>
      </w:r>
      <w:r>
        <w:rPr>
          <w:rFonts w:hint="cs"/>
          <w:rtl/>
        </w:rPr>
        <w:t>,</w:t>
      </w:r>
      <w:r>
        <w:rPr>
          <w:rtl/>
        </w:rPr>
        <w:t xml:space="preserve"> </w:t>
      </w:r>
      <w:bookmarkStart w:id="12790" w:name="_ETM_Q24_394870"/>
      <w:bookmarkEnd w:id="12790"/>
      <w:r>
        <w:rPr>
          <w:rFonts w:hint="cs"/>
          <w:rtl/>
        </w:rPr>
        <w:t>ו</w:t>
      </w:r>
      <w:bookmarkStart w:id="12791" w:name="_ETM_Q24_392164"/>
      <w:bookmarkEnd w:id="12791"/>
      <w:r>
        <w:rPr>
          <w:rtl/>
        </w:rPr>
        <w:t xml:space="preserve">כל </w:t>
      </w:r>
      <w:bookmarkStart w:id="12792" w:name="_ETM_Q24_395769"/>
      <w:bookmarkEnd w:id="12792"/>
      <w:r>
        <w:rPr>
          <w:rFonts w:hint="cs"/>
          <w:rtl/>
        </w:rPr>
        <w:t>ה</w:t>
      </w:r>
      <w:r>
        <w:rPr>
          <w:rtl/>
        </w:rPr>
        <w:t>-</w:t>
      </w:r>
      <w:r>
        <w:rPr>
          <w:rFonts w:hint="cs"/>
          <w:rtl/>
        </w:rPr>
        <w:t>68</w:t>
      </w:r>
      <w:r>
        <w:rPr>
          <w:rtl/>
        </w:rPr>
        <w:t xml:space="preserve"> </w:t>
      </w:r>
      <w:bookmarkStart w:id="12793" w:name="_ETM_Q24_398709"/>
      <w:bookmarkEnd w:id="12793"/>
      <w:r>
        <w:rPr>
          <w:rtl/>
        </w:rPr>
        <w:t xml:space="preserve">אנשי </w:t>
      </w:r>
      <w:bookmarkStart w:id="12794" w:name="_ETM_Q24_399310"/>
      <w:bookmarkEnd w:id="12794"/>
      <w:r>
        <w:rPr>
          <w:rtl/>
        </w:rPr>
        <w:t>מחל</w:t>
      </w:r>
      <w:bookmarkStart w:id="12795" w:name="_ETM_Q24_399639"/>
      <w:bookmarkStart w:id="12796" w:name="_ETM_Q24_394373"/>
      <w:bookmarkEnd w:id="12795"/>
      <w:bookmarkEnd w:id="12796"/>
      <w:r>
        <w:rPr>
          <w:rFonts w:hint="cs"/>
          <w:rtl/>
        </w:rPr>
        <w:t>ק</w:t>
      </w:r>
      <w:r>
        <w:rPr>
          <w:rtl/>
        </w:rPr>
        <w:t xml:space="preserve">ת </w:t>
      </w:r>
      <w:bookmarkStart w:id="12797" w:name="_ETM_Q24_399969"/>
      <w:bookmarkEnd w:id="12797"/>
      <w:r>
        <w:rPr>
          <w:rFonts w:hint="cs"/>
          <w:rtl/>
        </w:rPr>
        <w:t>ה</w:t>
      </w:r>
      <w:r>
        <w:rPr>
          <w:rtl/>
        </w:rPr>
        <w:t xml:space="preserve">דגים </w:t>
      </w:r>
      <w:bookmarkStart w:id="12798" w:name="_ETM_Q24_400299"/>
      <w:bookmarkEnd w:id="12798"/>
      <w:r>
        <w:rPr>
          <w:rtl/>
        </w:rPr>
        <w:t>ה</w:t>
      </w:r>
      <w:bookmarkStart w:id="12799" w:name="_ETM_Q24_395652"/>
      <w:bookmarkEnd w:id="12799"/>
      <w:r>
        <w:rPr>
          <w:rFonts w:hint="cs"/>
          <w:rtl/>
        </w:rPr>
        <w:t>ק</w:t>
      </w:r>
      <w:r>
        <w:rPr>
          <w:rtl/>
        </w:rPr>
        <w:t>פואים</w:t>
      </w:r>
      <w:r>
        <w:rPr>
          <w:rFonts w:hint="cs"/>
          <w:rtl/>
        </w:rPr>
        <w:t xml:space="preserve">, אף אחד לא בא </w:t>
      </w:r>
      <w:bookmarkStart w:id="12800" w:name="_ETM_Q24_397486"/>
      <w:bookmarkEnd w:id="12800"/>
      <w:r>
        <w:rPr>
          <w:rFonts w:hint="cs"/>
          <w:rtl/>
        </w:rPr>
        <w:t>ואומר</w:t>
      </w:r>
      <w:bookmarkStart w:id="12801" w:name="_ETM_Q24_402090"/>
      <w:bookmarkStart w:id="12802" w:name="_ETM_Q24_402269"/>
      <w:bookmarkEnd w:id="12801"/>
      <w:bookmarkEnd w:id="12802"/>
      <w:r>
        <w:rPr>
          <w:rFonts w:hint="cs"/>
          <w:rtl/>
        </w:rPr>
        <w:t xml:space="preserve"> </w:t>
      </w:r>
      <w:r>
        <w:rPr>
          <w:rtl/>
        </w:rPr>
        <w:t>לו</w:t>
      </w:r>
      <w:r>
        <w:rPr>
          <w:rFonts w:hint="cs"/>
          <w:rtl/>
        </w:rPr>
        <w:t>:</w:t>
      </w:r>
      <w:r>
        <w:rPr>
          <w:rtl/>
        </w:rPr>
        <w:t xml:space="preserve"> </w:t>
      </w:r>
      <w:bookmarkStart w:id="12803" w:name="_ETM_Q24_402359"/>
      <w:bookmarkEnd w:id="12803"/>
      <w:proofErr w:type="spellStart"/>
      <w:r>
        <w:rPr>
          <w:rtl/>
        </w:rPr>
        <w:t>בוא</w:t>
      </w:r>
      <w:bookmarkStart w:id="12804" w:name="_ETM_Q24_398698"/>
      <w:bookmarkEnd w:id="12804"/>
      <w:r>
        <w:rPr>
          <w:rFonts w:hint="cs"/>
          <w:rtl/>
        </w:rPr>
        <w:t>'</w:t>
      </w:r>
      <w:r>
        <w:rPr>
          <w:rtl/>
        </w:rPr>
        <w:t>נה</w:t>
      </w:r>
      <w:proofErr w:type="spellEnd"/>
      <w:r>
        <w:rPr>
          <w:rFonts w:hint="cs"/>
          <w:rtl/>
        </w:rPr>
        <w:t xml:space="preserve">, </w:t>
      </w:r>
      <w:bookmarkStart w:id="12805" w:name="_ETM_Q24_396813"/>
      <w:bookmarkStart w:id="12806" w:name="_ETM_Q24_142321"/>
      <w:bookmarkStart w:id="12807" w:name="_ETM_Q24_403350"/>
      <w:bookmarkEnd w:id="12805"/>
      <w:bookmarkEnd w:id="12806"/>
      <w:bookmarkEnd w:id="12807"/>
      <w:r>
        <w:rPr>
          <w:rtl/>
        </w:rPr>
        <w:t>תירגע</w:t>
      </w:r>
      <w:bookmarkStart w:id="12808" w:name="_ETM_Q24_399974"/>
      <w:bookmarkEnd w:id="12808"/>
      <w:r>
        <w:rPr>
          <w:rFonts w:hint="cs"/>
          <w:rtl/>
        </w:rPr>
        <w:t>,</w:t>
      </w:r>
      <w:r>
        <w:rPr>
          <w:rtl/>
        </w:rPr>
        <w:t xml:space="preserve"> </w:t>
      </w:r>
      <w:bookmarkStart w:id="12809" w:name="_ETM_Q24_404359"/>
      <w:bookmarkEnd w:id="12809"/>
      <w:r>
        <w:rPr>
          <w:rtl/>
        </w:rPr>
        <w:t xml:space="preserve">תפסיק </w:t>
      </w:r>
      <w:bookmarkStart w:id="12810" w:name="_ETM_Q24_404959"/>
      <w:bookmarkEnd w:id="12810"/>
      <w:r>
        <w:rPr>
          <w:rtl/>
        </w:rPr>
        <w:t>ל</w:t>
      </w:r>
      <w:bookmarkStart w:id="12811" w:name="_ETM_Q24_398883"/>
      <w:bookmarkEnd w:id="12811"/>
      <w:r>
        <w:rPr>
          <w:rFonts w:hint="cs"/>
          <w:rtl/>
        </w:rPr>
        <w:t>התראיין</w:t>
      </w:r>
      <w:r>
        <w:rPr>
          <w:rtl/>
        </w:rPr>
        <w:t xml:space="preserve"> </w:t>
      </w:r>
      <w:bookmarkStart w:id="12812" w:name="_ETM_Q24_406880"/>
      <w:bookmarkStart w:id="12813" w:name="_ETM_Q24_407120"/>
      <w:bookmarkStart w:id="12814" w:name="_ETM_Q24_407860"/>
      <w:bookmarkEnd w:id="12812"/>
      <w:bookmarkEnd w:id="12813"/>
      <w:bookmarkEnd w:id="12814"/>
      <w:r>
        <w:rPr>
          <w:rFonts w:hint="cs"/>
          <w:rtl/>
        </w:rPr>
        <w:t>לטופז לוק</w:t>
      </w:r>
      <w:bookmarkStart w:id="12815" w:name="_ETM_Q24_402437"/>
      <w:bookmarkStart w:id="12816" w:name="_ETM_Q24_404791"/>
      <w:bookmarkEnd w:id="12815"/>
      <w:bookmarkEnd w:id="12816"/>
      <w:r>
        <w:rPr>
          <w:rFonts w:hint="cs"/>
          <w:rtl/>
        </w:rPr>
        <w:t>.</w:t>
      </w:r>
      <w:r>
        <w:rPr>
          <w:rtl/>
        </w:rPr>
        <w:t xml:space="preserve"> </w:t>
      </w:r>
      <w:bookmarkStart w:id="12817" w:name="_ETM_Q24_409969"/>
      <w:bookmarkStart w:id="12818" w:name="_ETM_Q24_410689"/>
      <w:bookmarkEnd w:id="12817"/>
      <w:bookmarkEnd w:id="12818"/>
      <w:r>
        <w:rPr>
          <w:rFonts w:hint="cs"/>
          <w:rtl/>
        </w:rPr>
        <w:t xml:space="preserve">יש משפחות </w:t>
      </w:r>
      <w:bookmarkStart w:id="12819" w:name="_ETM_Q24_403177"/>
      <w:bookmarkEnd w:id="12819"/>
      <w:r>
        <w:rPr>
          <w:rFonts w:hint="cs"/>
          <w:rtl/>
        </w:rPr>
        <w:t xml:space="preserve">חטופים שיושבות </w:t>
      </w:r>
      <w:bookmarkStart w:id="12820" w:name="_ETM_Q24_404321"/>
      <w:bookmarkEnd w:id="12820"/>
      <w:r>
        <w:rPr>
          <w:rFonts w:hint="cs"/>
          <w:rtl/>
        </w:rPr>
        <w:t>ומאמינות לך</w:t>
      </w:r>
      <w:r w:rsidR="00E87E39">
        <w:rPr>
          <w:rFonts w:hint="cs"/>
          <w:rtl/>
        </w:rPr>
        <w:t>.</w:t>
      </w:r>
      <w:r>
        <w:rPr>
          <w:rFonts w:hint="cs"/>
          <w:rtl/>
        </w:rPr>
        <w:t xml:space="preserve"> הן מחכות </w:t>
      </w:r>
      <w:bookmarkStart w:id="12821" w:name="_ETM_Q24_406139"/>
      <w:bookmarkEnd w:id="12821"/>
      <w:r>
        <w:rPr>
          <w:rFonts w:hint="cs"/>
          <w:rtl/>
        </w:rPr>
        <w:t xml:space="preserve">לבשורה בנוגע </w:t>
      </w:r>
      <w:bookmarkStart w:id="12822" w:name="_ETM_Q24_410870"/>
      <w:bookmarkStart w:id="12823" w:name="_ETM_Q24_411109"/>
      <w:bookmarkStart w:id="12824" w:name="_ETM_Q24_411290"/>
      <w:bookmarkStart w:id="12825" w:name="_ETM_Q24_412610"/>
      <w:bookmarkEnd w:id="12822"/>
      <w:bookmarkEnd w:id="12823"/>
      <w:bookmarkEnd w:id="12824"/>
      <w:bookmarkEnd w:id="12825"/>
      <w:r>
        <w:rPr>
          <w:rtl/>
        </w:rPr>
        <w:t xml:space="preserve">לבנים </w:t>
      </w:r>
      <w:bookmarkStart w:id="12826" w:name="_ETM_Q24_413090"/>
      <w:bookmarkEnd w:id="12826"/>
      <w:r>
        <w:rPr>
          <w:rtl/>
        </w:rPr>
        <w:t>שלהם</w:t>
      </w:r>
      <w:bookmarkStart w:id="12827" w:name="_ETM_Q24_409216"/>
      <w:bookmarkEnd w:id="12827"/>
      <w:r>
        <w:rPr>
          <w:rFonts w:hint="cs"/>
          <w:rtl/>
        </w:rPr>
        <w:t>.</w:t>
      </w:r>
      <w:r>
        <w:rPr>
          <w:rtl/>
        </w:rPr>
        <w:t xml:space="preserve"> </w:t>
      </w:r>
      <w:bookmarkStart w:id="12828" w:name="_ETM_Q24_414180"/>
      <w:bookmarkEnd w:id="12828"/>
      <w:r>
        <w:rPr>
          <w:rtl/>
        </w:rPr>
        <w:t>למה</w:t>
      </w:r>
      <w:bookmarkStart w:id="12829" w:name="_ETM_Q24_414722"/>
      <w:bookmarkStart w:id="12830" w:name="_ETM_Q24_410467"/>
      <w:bookmarkEnd w:id="12829"/>
      <w:bookmarkEnd w:id="12830"/>
      <w:r>
        <w:rPr>
          <w:rFonts w:hint="cs"/>
          <w:rtl/>
        </w:rPr>
        <w:t xml:space="preserve"> </w:t>
      </w:r>
      <w:bookmarkStart w:id="12831" w:name="_ETM_Q24_410653"/>
      <w:bookmarkEnd w:id="12831"/>
      <w:r>
        <w:rPr>
          <w:rFonts w:hint="cs"/>
          <w:rtl/>
        </w:rPr>
        <w:t xml:space="preserve">אף אחד לא מדבר על זה? זה נראה </w:t>
      </w:r>
      <w:bookmarkStart w:id="12832" w:name="_ETM_Q24_412793"/>
      <w:bookmarkEnd w:id="12832"/>
      <w:r>
        <w:rPr>
          <w:rFonts w:hint="cs"/>
          <w:rtl/>
        </w:rPr>
        <w:t xml:space="preserve">לו נורמלי. </w:t>
      </w:r>
      <w:bookmarkStart w:id="12833" w:name="_ETM_Q24_416110"/>
      <w:bookmarkEnd w:id="12833"/>
      <w:r>
        <w:rPr>
          <w:rFonts w:hint="cs"/>
          <w:rtl/>
        </w:rPr>
        <w:t xml:space="preserve">הוא מוציא הבהרה, כאילו הייתה </w:t>
      </w:r>
      <w:bookmarkStart w:id="12834" w:name="_ETM_Q24_414597"/>
      <w:bookmarkEnd w:id="12834"/>
      <w:r>
        <w:rPr>
          <w:rFonts w:hint="cs"/>
          <w:rtl/>
        </w:rPr>
        <w:t xml:space="preserve">פה איזה </w:t>
      </w:r>
      <w:proofErr w:type="spellStart"/>
      <w:r>
        <w:rPr>
          <w:rFonts w:hint="cs"/>
          <w:rtl/>
        </w:rPr>
        <w:t>פאלטה</w:t>
      </w:r>
      <w:proofErr w:type="spellEnd"/>
      <w:r>
        <w:rPr>
          <w:rFonts w:hint="cs"/>
          <w:rtl/>
        </w:rPr>
        <w:t xml:space="preserve">, כאילו </w:t>
      </w:r>
      <w:bookmarkStart w:id="12835" w:name="_ETM_Q24_418274"/>
      <w:bookmarkEnd w:id="12835"/>
      <w:r>
        <w:rPr>
          <w:rFonts w:hint="cs"/>
          <w:rtl/>
        </w:rPr>
        <w:t xml:space="preserve">הוא </w:t>
      </w:r>
      <w:bookmarkStart w:id="12836" w:name="_ETM_Q24_420698"/>
      <w:bookmarkEnd w:id="12836"/>
      <w:r>
        <w:rPr>
          <w:rFonts w:hint="cs"/>
          <w:rtl/>
        </w:rPr>
        <w:t>התעסק פה ואמר</w:t>
      </w:r>
      <w:bookmarkStart w:id="12837" w:name="_ETM_Q24_419951"/>
      <w:bookmarkEnd w:id="12837"/>
      <w:r w:rsidR="00E87E39">
        <w:rPr>
          <w:rFonts w:hint="cs"/>
          <w:rtl/>
        </w:rPr>
        <w:t>:</w:t>
      </w:r>
      <w:r>
        <w:rPr>
          <w:rFonts w:hint="cs"/>
          <w:rtl/>
        </w:rPr>
        <w:t xml:space="preserve"> אני אבטל את הסכם הגז </w:t>
      </w:r>
      <w:bookmarkStart w:id="12838" w:name="_ETM_Q24_424751"/>
      <w:bookmarkEnd w:id="12838"/>
      <w:r>
        <w:rPr>
          <w:rFonts w:hint="cs"/>
          <w:rtl/>
        </w:rPr>
        <w:t>עם לבנון</w:t>
      </w:r>
      <w:bookmarkStart w:id="12839" w:name="_ETM_Q24_420839"/>
      <w:bookmarkEnd w:id="12839"/>
      <w:r>
        <w:rPr>
          <w:rFonts w:hint="cs"/>
          <w:rtl/>
        </w:rPr>
        <w:t>, אבל לא התכוון לזה. נכון, השר כהן?</w:t>
      </w:r>
      <w:bookmarkStart w:id="12840" w:name="_ETM_Q24_421912"/>
      <w:bookmarkEnd w:id="12840"/>
    </w:p>
    <w:p w:rsidR="002D6156" w:rsidRDefault="002D6156" w:rsidP="00CE7482">
      <w:pPr>
        <w:rPr>
          <w:rtl/>
        </w:rPr>
      </w:pPr>
      <w:bookmarkStart w:id="12841" w:name="_ETM_Q24_422206"/>
      <w:bookmarkStart w:id="12842" w:name="_ETM_Q24_422283"/>
      <w:bookmarkStart w:id="12843" w:name="_ETM_Q24_430890"/>
      <w:bookmarkStart w:id="12844" w:name="_ETM_Q24_427711"/>
      <w:bookmarkStart w:id="12845" w:name="_ETM_Q24_423108"/>
      <w:bookmarkStart w:id="12846" w:name="_ETM_Q24_423312"/>
      <w:bookmarkStart w:id="12847" w:name="_ETM_Q24_425557"/>
      <w:bookmarkEnd w:id="12841"/>
      <w:bookmarkEnd w:id="12842"/>
      <w:bookmarkEnd w:id="12843"/>
      <w:bookmarkEnd w:id="12844"/>
      <w:bookmarkEnd w:id="12845"/>
      <w:bookmarkEnd w:id="12846"/>
      <w:bookmarkEnd w:id="12847"/>
    </w:p>
    <w:p w:rsidR="002D6156" w:rsidRDefault="002D6156" w:rsidP="00E87E39">
      <w:pPr>
        <w:rPr>
          <w:rtl/>
        </w:rPr>
      </w:pPr>
      <w:bookmarkStart w:id="12848" w:name="_ETM_Q24_425642"/>
      <w:bookmarkEnd w:id="12848"/>
      <w:r>
        <w:rPr>
          <w:rFonts w:hint="cs"/>
          <w:rtl/>
        </w:rPr>
        <w:t xml:space="preserve">זה </w:t>
      </w:r>
      <w:bookmarkStart w:id="12849" w:name="_ETM_Q24_426423"/>
      <w:bookmarkEnd w:id="12849"/>
      <w:r>
        <w:rPr>
          <w:rFonts w:hint="cs"/>
          <w:rtl/>
        </w:rPr>
        <w:t xml:space="preserve">מה שנהיה מאיתנו </w:t>
      </w:r>
      <w:r w:rsidR="00E87E39">
        <w:rPr>
          <w:rFonts w:hint="eastAsia"/>
          <w:rtl/>
        </w:rPr>
        <w:t xml:space="preserve">– </w:t>
      </w:r>
      <w:r>
        <w:rPr>
          <w:rFonts w:hint="cs"/>
          <w:rtl/>
        </w:rPr>
        <w:t xml:space="preserve">ערלות לב, כי הוא </w:t>
      </w:r>
      <w:bookmarkStart w:id="12850" w:name="_ETM_Q24_429177"/>
      <w:bookmarkEnd w:id="12850"/>
      <w:r>
        <w:rPr>
          <w:rFonts w:hint="cs"/>
          <w:rtl/>
        </w:rPr>
        <w:t xml:space="preserve">מתראיין </w:t>
      </w:r>
      <w:bookmarkStart w:id="12851" w:name="_ETM_Q24_435610"/>
      <w:bookmarkStart w:id="12852" w:name="_ETM_Q24_428017"/>
      <w:bookmarkEnd w:id="12851"/>
      <w:bookmarkEnd w:id="12852"/>
      <w:r>
        <w:rPr>
          <w:rFonts w:hint="cs"/>
          <w:rtl/>
        </w:rPr>
        <w:t xml:space="preserve">ועושה </w:t>
      </w:r>
      <w:bookmarkStart w:id="12853" w:name="_ETM_Q24_428124"/>
      <w:bookmarkStart w:id="12854" w:name="_ETM_Q24_433980"/>
      <w:bookmarkStart w:id="12855" w:name="_ETM_Q24_433546"/>
      <w:bookmarkStart w:id="12856" w:name="_ETM_Q24_429458"/>
      <w:bookmarkEnd w:id="12853"/>
      <w:bookmarkEnd w:id="12854"/>
      <w:bookmarkEnd w:id="12855"/>
      <w:bookmarkEnd w:id="12856"/>
      <w:r>
        <w:rPr>
          <w:rtl/>
        </w:rPr>
        <w:t>סרטון</w:t>
      </w:r>
      <w:r>
        <w:rPr>
          <w:rFonts w:hint="cs"/>
          <w:rtl/>
        </w:rPr>
        <w:t>,</w:t>
      </w:r>
      <w:bookmarkStart w:id="12857" w:name="_ETM_Q24_434108"/>
      <w:bookmarkEnd w:id="12857"/>
      <w:r>
        <w:rPr>
          <w:rFonts w:hint="cs"/>
          <w:rtl/>
        </w:rPr>
        <w:t xml:space="preserve"> הוא </w:t>
      </w:r>
      <w:bookmarkStart w:id="12858" w:name="_ETM_Q24_429814"/>
      <w:bookmarkEnd w:id="12858"/>
      <w:r>
        <w:rPr>
          <w:rFonts w:hint="cs"/>
          <w:rtl/>
        </w:rPr>
        <w:t xml:space="preserve">נהיה מכור לסרטונים. הוא </w:t>
      </w:r>
      <w:bookmarkStart w:id="12859" w:name="_ETM_Q24_431311"/>
      <w:bookmarkEnd w:id="12859"/>
      <w:r>
        <w:rPr>
          <w:rFonts w:hint="cs"/>
          <w:rtl/>
        </w:rPr>
        <w:t xml:space="preserve">והכפכפים שלו. תתבייש, תתבייש </w:t>
      </w:r>
      <w:bookmarkStart w:id="12860" w:name="_ETM_Q24_436481"/>
      <w:bookmarkEnd w:id="12860"/>
      <w:r>
        <w:rPr>
          <w:rFonts w:hint="cs"/>
          <w:rtl/>
        </w:rPr>
        <w:t xml:space="preserve">שהן </w:t>
      </w:r>
      <w:bookmarkStart w:id="12861" w:name="_ETM_Q24_437151"/>
      <w:bookmarkEnd w:id="12861"/>
      <w:r>
        <w:rPr>
          <w:rFonts w:hint="cs"/>
          <w:rtl/>
        </w:rPr>
        <w:t>צריכות ואשכרה ה</w:t>
      </w:r>
      <w:bookmarkStart w:id="12862" w:name="_ETM_Q24_437723"/>
      <w:bookmarkEnd w:id="12862"/>
      <w:r>
        <w:rPr>
          <w:rFonts w:hint="cs"/>
          <w:rtl/>
        </w:rPr>
        <w:t>ן מבקשות עכשיו הבהרות בנוגע לאמירה של ראש הממשלה</w:t>
      </w:r>
      <w:bookmarkStart w:id="12863" w:name="_ETM_Q24_439061"/>
      <w:bookmarkEnd w:id="12863"/>
      <w:r>
        <w:rPr>
          <w:rFonts w:hint="cs"/>
          <w:rtl/>
        </w:rPr>
        <w:t>. זה האירוע.</w:t>
      </w:r>
      <w:bookmarkStart w:id="12864" w:name="_ETM_Q24_443213"/>
      <w:bookmarkStart w:id="12865" w:name="_ETM_Q24_434550"/>
      <w:bookmarkStart w:id="12866" w:name="_ETM_Q24_443709"/>
      <w:bookmarkStart w:id="12867" w:name="_ETM_Q24_443817"/>
      <w:bookmarkStart w:id="12868" w:name="_ETM_Q24_443880"/>
      <w:bookmarkStart w:id="12869" w:name="_ETM_Q24_443965"/>
      <w:bookmarkEnd w:id="12864"/>
      <w:bookmarkEnd w:id="12865"/>
      <w:bookmarkEnd w:id="12866"/>
      <w:bookmarkEnd w:id="12867"/>
      <w:bookmarkEnd w:id="12868"/>
      <w:bookmarkEnd w:id="12869"/>
      <w:r w:rsidR="00E87E39">
        <w:rPr>
          <w:rFonts w:hint="cs"/>
          <w:rtl/>
        </w:rPr>
        <w:t xml:space="preserve"> </w:t>
      </w:r>
      <w:r>
        <w:rPr>
          <w:rFonts w:hint="cs"/>
          <w:rtl/>
        </w:rPr>
        <w:t>אין עם מי לדבר</w:t>
      </w:r>
      <w:bookmarkStart w:id="12870" w:name="_ETM_Q24_440403"/>
      <w:bookmarkEnd w:id="12870"/>
      <w:r>
        <w:rPr>
          <w:rFonts w:hint="cs"/>
          <w:rtl/>
        </w:rPr>
        <w:t>.</w:t>
      </w:r>
      <w:r>
        <w:rPr>
          <w:rtl/>
        </w:rPr>
        <w:t xml:space="preserve"> </w:t>
      </w:r>
      <w:bookmarkStart w:id="12871" w:name="_ETM_Q24_449920"/>
      <w:bookmarkEnd w:id="12871"/>
      <w:r>
        <w:rPr>
          <w:rtl/>
        </w:rPr>
        <w:t>באמת</w:t>
      </w:r>
      <w:r>
        <w:rPr>
          <w:rFonts w:hint="cs"/>
          <w:rtl/>
        </w:rPr>
        <w:t>,</w:t>
      </w:r>
      <w:r>
        <w:rPr>
          <w:rtl/>
        </w:rPr>
        <w:t xml:space="preserve"> </w:t>
      </w:r>
      <w:bookmarkStart w:id="12872" w:name="_ETM_Q24_450460"/>
      <w:bookmarkEnd w:id="12872"/>
      <w:r>
        <w:rPr>
          <w:rtl/>
        </w:rPr>
        <w:t xml:space="preserve">אני </w:t>
      </w:r>
      <w:bookmarkStart w:id="12873" w:name="_ETM_Q24_450640"/>
      <w:bookmarkEnd w:id="12873"/>
      <w:r>
        <w:rPr>
          <w:rtl/>
        </w:rPr>
        <w:t>מתבייש</w:t>
      </w:r>
      <w:bookmarkStart w:id="12874" w:name="_ETM_Q24_447325"/>
      <w:bookmarkEnd w:id="12874"/>
      <w:r>
        <w:rPr>
          <w:rFonts w:hint="cs"/>
          <w:rtl/>
        </w:rPr>
        <w:t xml:space="preserve"> –</w:t>
      </w:r>
      <w:r>
        <w:rPr>
          <w:rtl/>
        </w:rPr>
        <w:t xml:space="preserve"> </w:t>
      </w:r>
      <w:bookmarkStart w:id="12875" w:name="_ETM_Q24_451210"/>
      <w:bookmarkStart w:id="12876" w:name="_ETM_Q24_451720"/>
      <w:bookmarkStart w:id="12877" w:name="_ETM_Q24_452020"/>
      <w:bookmarkStart w:id="12878" w:name="_ETM_Q24_446982"/>
      <w:bookmarkEnd w:id="12875"/>
      <w:bookmarkEnd w:id="12876"/>
      <w:bookmarkEnd w:id="12877"/>
      <w:bookmarkEnd w:id="12878"/>
      <w:r>
        <w:rPr>
          <w:rFonts w:hint="cs"/>
          <w:rtl/>
        </w:rPr>
        <w:t>בטח</w:t>
      </w:r>
      <w:r>
        <w:rPr>
          <w:rtl/>
        </w:rPr>
        <w:t xml:space="preserve"> </w:t>
      </w:r>
      <w:bookmarkStart w:id="12879" w:name="_ETM_Q24_452140"/>
      <w:bookmarkEnd w:id="12879"/>
      <w:r>
        <w:rPr>
          <w:rtl/>
        </w:rPr>
        <w:t xml:space="preserve">בראש </w:t>
      </w:r>
      <w:bookmarkStart w:id="12880" w:name="_ETM_Q24_452440"/>
      <w:bookmarkEnd w:id="12880"/>
      <w:r>
        <w:rPr>
          <w:rtl/>
        </w:rPr>
        <w:t>הממשלה</w:t>
      </w:r>
      <w:r>
        <w:rPr>
          <w:rFonts w:hint="cs"/>
          <w:rtl/>
        </w:rPr>
        <w:t>,</w:t>
      </w:r>
      <w:r>
        <w:rPr>
          <w:rtl/>
        </w:rPr>
        <w:t xml:space="preserve"> </w:t>
      </w:r>
      <w:bookmarkStart w:id="12881" w:name="_ETM_Q24_452890"/>
      <w:bookmarkEnd w:id="12881"/>
      <w:r>
        <w:rPr>
          <w:rtl/>
        </w:rPr>
        <w:t xml:space="preserve">אבל </w:t>
      </w:r>
      <w:bookmarkStart w:id="12882" w:name="_ETM_Q24_453070"/>
      <w:bookmarkEnd w:id="12882"/>
      <w:r>
        <w:rPr>
          <w:rtl/>
        </w:rPr>
        <w:t xml:space="preserve">אתם </w:t>
      </w:r>
      <w:bookmarkStart w:id="12883" w:name="_ETM_Q24_453310"/>
      <w:bookmarkEnd w:id="12883"/>
      <w:r>
        <w:rPr>
          <w:rtl/>
        </w:rPr>
        <w:t xml:space="preserve">איבדתם </w:t>
      </w:r>
      <w:bookmarkStart w:id="12884" w:name="_ETM_Q24_453640"/>
      <w:bookmarkEnd w:id="12884"/>
      <w:r>
        <w:rPr>
          <w:rtl/>
        </w:rPr>
        <w:t xml:space="preserve">כל </w:t>
      </w:r>
      <w:bookmarkStart w:id="12885" w:name="_ETM_Q24_453820"/>
      <w:bookmarkEnd w:id="12885"/>
      <w:r>
        <w:rPr>
          <w:rtl/>
        </w:rPr>
        <w:t xml:space="preserve">קשר </w:t>
      </w:r>
      <w:bookmarkStart w:id="12886" w:name="_ETM_Q24_454360"/>
      <w:bookmarkEnd w:id="12886"/>
      <w:r>
        <w:rPr>
          <w:rtl/>
        </w:rPr>
        <w:t>למציאות</w:t>
      </w:r>
      <w:r>
        <w:rPr>
          <w:rFonts w:hint="cs"/>
          <w:rtl/>
        </w:rPr>
        <w:t>.</w:t>
      </w:r>
      <w:r>
        <w:rPr>
          <w:rtl/>
        </w:rPr>
        <w:t xml:space="preserve"> </w:t>
      </w:r>
      <w:bookmarkStart w:id="12887" w:name="_ETM_Q24_455470"/>
      <w:bookmarkEnd w:id="12887"/>
      <w:r>
        <w:rPr>
          <w:rtl/>
        </w:rPr>
        <w:t>א</w:t>
      </w:r>
      <w:bookmarkStart w:id="12888" w:name="_ETM_Q24_450855"/>
      <w:bookmarkEnd w:id="12888"/>
      <w:r>
        <w:rPr>
          <w:rFonts w:hint="cs"/>
          <w:rtl/>
        </w:rPr>
        <w:t>ש</w:t>
      </w:r>
      <w:r>
        <w:rPr>
          <w:rtl/>
        </w:rPr>
        <w:t xml:space="preserve">כרה </w:t>
      </w:r>
      <w:bookmarkStart w:id="12889" w:name="_ETM_Q24_456010"/>
      <w:bookmarkEnd w:id="12889"/>
      <w:r>
        <w:rPr>
          <w:rtl/>
        </w:rPr>
        <w:t xml:space="preserve">חושב </w:t>
      </w:r>
      <w:bookmarkStart w:id="12890" w:name="_ETM_Q24_456400"/>
      <w:bookmarkEnd w:id="12890"/>
      <w:r>
        <w:rPr>
          <w:rtl/>
        </w:rPr>
        <w:t xml:space="preserve">שזו </w:t>
      </w:r>
      <w:bookmarkStart w:id="12891" w:name="_ETM_Q24_456850"/>
      <w:bookmarkEnd w:id="12891"/>
      <w:r>
        <w:rPr>
          <w:rtl/>
        </w:rPr>
        <w:t xml:space="preserve">תוכנית </w:t>
      </w:r>
      <w:bookmarkStart w:id="12892" w:name="_ETM_Q24_457240"/>
      <w:bookmarkEnd w:id="12892"/>
      <w:r>
        <w:rPr>
          <w:rtl/>
        </w:rPr>
        <w:t>ראליטי</w:t>
      </w:r>
      <w:r w:rsidR="00E87E39">
        <w:rPr>
          <w:rFonts w:hint="cs"/>
          <w:rtl/>
        </w:rPr>
        <w:t>,</w:t>
      </w:r>
      <w:r>
        <w:rPr>
          <w:rFonts w:hint="cs"/>
          <w:rtl/>
        </w:rPr>
        <w:t xml:space="preserve"> הוא</w:t>
      </w:r>
      <w:r>
        <w:rPr>
          <w:rtl/>
        </w:rPr>
        <w:t xml:space="preserve"> </w:t>
      </w:r>
      <w:bookmarkStart w:id="12893" w:name="_ETM_Q24_457750"/>
      <w:bookmarkEnd w:id="12893"/>
      <w:r>
        <w:rPr>
          <w:rtl/>
        </w:rPr>
        <w:t xml:space="preserve">עושה </w:t>
      </w:r>
      <w:bookmarkStart w:id="12894" w:name="_ETM_Q24_458050"/>
      <w:bookmarkEnd w:id="12894"/>
      <w:r>
        <w:rPr>
          <w:rtl/>
        </w:rPr>
        <w:t>פ</w:t>
      </w:r>
      <w:bookmarkStart w:id="12895" w:name="_ETM_Q24_458380"/>
      <w:bookmarkStart w:id="12896" w:name="_ETM_Q24_453968"/>
      <w:bookmarkEnd w:id="12895"/>
      <w:bookmarkEnd w:id="12896"/>
      <w:r>
        <w:rPr>
          <w:rFonts w:hint="cs"/>
          <w:rtl/>
        </w:rPr>
        <w:t>רו</w:t>
      </w:r>
      <w:r>
        <w:rPr>
          <w:rtl/>
        </w:rPr>
        <w:t xml:space="preserve">מו </w:t>
      </w:r>
      <w:bookmarkStart w:id="12897" w:name="_ETM_Q24_458889"/>
      <w:bookmarkEnd w:id="12897"/>
      <w:r>
        <w:rPr>
          <w:rtl/>
        </w:rPr>
        <w:t xml:space="preserve">האח </w:t>
      </w:r>
      <w:bookmarkStart w:id="12898" w:name="_ETM_Q24_459220"/>
      <w:bookmarkEnd w:id="12898"/>
      <w:r>
        <w:rPr>
          <w:rtl/>
        </w:rPr>
        <w:t>הגדול</w:t>
      </w:r>
      <w:r>
        <w:rPr>
          <w:rFonts w:hint="cs"/>
          <w:rtl/>
        </w:rPr>
        <w:t>,</w:t>
      </w:r>
      <w:r>
        <w:rPr>
          <w:rtl/>
        </w:rPr>
        <w:t xml:space="preserve"> </w:t>
      </w:r>
      <w:bookmarkStart w:id="12899" w:name="_ETM_Q24_460089"/>
      <w:bookmarkEnd w:id="12899"/>
      <w:r>
        <w:rPr>
          <w:rtl/>
        </w:rPr>
        <w:t xml:space="preserve">טופז </w:t>
      </w:r>
      <w:bookmarkStart w:id="12900" w:name="_ETM_Q24_460570"/>
      <w:bookmarkEnd w:id="12900"/>
      <w:r>
        <w:rPr>
          <w:rtl/>
        </w:rPr>
        <w:t xml:space="preserve">לוק </w:t>
      </w:r>
      <w:bookmarkStart w:id="12901" w:name="_ETM_Q24_460810"/>
      <w:bookmarkEnd w:id="12901"/>
      <w:r>
        <w:rPr>
          <w:rtl/>
        </w:rPr>
        <w:t>הגדול</w:t>
      </w:r>
      <w:r>
        <w:rPr>
          <w:rFonts w:hint="cs"/>
          <w:rtl/>
        </w:rPr>
        <w:t>.</w:t>
      </w:r>
      <w:r>
        <w:rPr>
          <w:rtl/>
        </w:rPr>
        <w:t xml:space="preserve"> </w:t>
      </w:r>
      <w:bookmarkStart w:id="12902" w:name="_ETM_Q24_461589"/>
      <w:bookmarkEnd w:id="12902"/>
      <w:r>
        <w:rPr>
          <w:rtl/>
        </w:rPr>
        <w:t>ביזיון</w:t>
      </w:r>
      <w:r>
        <w:rPr>
          <w:rFonts w:hint="cs"/>
          <w:rtl/>
        </w:rPr>
        <w:t>.</w:t>
      </w:r>
      <w:r>
        <w:rPr>
          <w:rtl/>
        </w:rPr>
        <w:t xml:space="preserve"> </w:t>
      </w:r>
      <w:bookmarkStart w:id="12903" w:name="_ETM_Q24_462490"/>
      <w:bookmarkEnd w:id="12903"/>
      <w:r>
        <w:rPr>
          <w:rtl/>
        </w:rPr>
        <w:t xml:space="preserve">פשוט </w:t>
      </w:r>
      <w:bookmarkStart w:id="12904" w:name="_ETM_Q24_462820"/>
      <w:bookmarkEnd w:id="12904"/>
      <w:r>
        <w:rPr>
          <w:rtl/>
        </w:rPr>
        <w:t>ביזיון</w:t>
      </w:r>
      <w:r>
        <w:rPr>
          <w:rFonts w:hint="cs"/>
          <w:rtl/>
        </w:rPr>
        <w:t>.</w:t>
      </w:r>
      <w:bookmarkStart w:id="12905" w:name="_ETM_Q24_465229"/>
      <w:bookmarkEnd w:id="12905"/>
    </w:p>
    <w:p w:rsidR="002D6156" w:rsidRDefault="002D6156" w:rsidP="00CE7482">
      <w:pPr>
        <w:rPr>
          <w:rtl/>
        </w:rPr>
      </w:pPr>
      <w:bookmarkStart w:id="12906" w:name="_ETM_Q24_460530"/>
      <w:bookmarkEnd w:id="12906"/>
    </w:p>
    <w:p w:rsidR="002D6156" w:rsidRDefault="002D6156" w:rsidP="00CE7482">
      <w:pPr>
        <w:pStyle w:val="af6"/>
        <w:keepNext/>
        <w:rPr>
          <w:rtl/>
        </w:rPr>
      </w:pPr>
      <w:r w:rsidRPr="00224489">
        <w:rPr>
          <w:rStyle w:val="TagStyle"/>
          <w:rtl/>
        </w:rPr>
        <w:t xml:space="preserve"> &lt;&lt; יור &gt;&gt; </w:t>
      </w:r>
      <w:r>
        <w:rPr>
          <w:rtl/>
        </w:rPr>
        <w:t>היו"ר ארז מלול:</w:t>
      </w:r>
      <w:r w:rsidRPr="00224489">
        <w:rPr>
          <w:rStyle w:val="TagStyle"/>
          <w:rtl/>
        </w:rPr>
        <w:t xml:space="preserve"> &lt;&lt; יור &gt;&gt;</w:t>
      </w:r>
      <w:r>
        <w:rPr>
          <w:rtl/>
        </w:rPr>
        <w:t xml:space="preserve">   </w:t>
      </w:r>
    </w:p>
    <w:p w:rsidR="002D6156" w:rsidRDefault="002D6156" w:rsidP="00C74DBD">
      <w:pPr>
        <w:rPr>
          <w:rtl/>
          <w:lang w:eastAsia="he-IL"/>
        </w:rPr>
      </w:pPr>
    </w:p>
    <w:p w:rsidR="002D6156" w:rsidRDefault="002D6156" w:rsidP="00CE7482">
      <w:pPr>
        <w:rPr>
          <w:rtl/>
        </w:rPr>
      </w:pPr>
      <w:bookmarkStart w:id="12907" w:name="_ETM_Q24_461150"/>
      <w:bookmarkEnd w:id="12907"/>
      <w:r>
        <w:rPr>
          <w:rtl/>
        </w:rPr>
        <w:t xml:space="preserve">חברת </w:t>
      </w:r>
      <w:bookmarkStart w:id="12908" w:name="_ETM_Q24_465620"/>
      <w:bookmarkEnd w:id="12908"/>
      <w:r>
        <w:rPr>
          <w:rtl/>
        </w:rPr>
        <w:t xml:space="preserve">הכנסת </w:t>
      </w:r>
      <w:bookmarkStart w:id="12909" w:name="_ETM_Q24_465919"/>
      <w:bookmarkEnd w:id="12909"/>
      <w:r>
        <w:rPr>
          <w:rtl/>
        </w:rPr>
        <w:t xml:space="preserve">יסמין </w:t>
      </w:r>
      <w:bookmarkStart w:id="12910" w:name="_ETM_Q24_466339"/>
      <w:bookmarkEnd w:id="12910"/>
      <w:r>
        <w:rPr>
          <w:rtl/>
        </w:rPr>
        <w:t>פרידמן</w:t>
      </w:r>
      <w:r>
        <w:rPr>
          <w:rFonts w:hint="cs"/>
          <w:rtl/>
        </w:rPr>
        <w:t>,</w:t>
      </w:r>
      <w:r>
        <w:rPr>
          <w:rtl/>
        </w:rPr>
        <w:t xml:space="preserve"> </w:t>
      </w:r>
      <w:bookmarkStart w:id="12911" w:name="_ETM_Q24_467210"/>
      <w:bookmarkEnd w:id="12911"/>
      <w:r>
        <w:rPr>
          <w:rtl/>
        </w:rPr>
        <w:t>בבקשה</w:t>
      </w:r>
      <w:r>
        <w:rPr>
          <w:rFonts w:hint="cs"/>
          <w:rtl/>
        </w:rPr>
        <w:t>.</w:t>
      </w:r>
      <w:bookmarkStart w:id="12912" w:name="_ETM_Q24_462828"/>
      <w:bookmarkStart w:id="12913" w:name="_ETM_Q24_470229"/>
      <w:bookmarkEnd w:id="12912"/>
      <w:bookmarkEnd w:id="12913"/>
    </w:p>
    <w:p w:rsidR="002D6156" w:rsidRDefault="002D6156" w:rsidP="00CE7482">
      <w:pPr>
        <w:rPr>
          <w:rtl/>
        </w:rPr>
      </w:pPr>
      <w:bookmarkStart w:id="12914" w:name="_ETM_Q24_463300"/>
      <w:bookmarkStart w:id="12915" w:name="_ETM_Q24_463370"/>
      <w:bookmarkEnd w:id="12914"/>
      <w:bookmarkEnd w:id="12915"/>
    </w:p>
    <w:p w:rsidR="002D6156" w:rsidRDefault="002D6156" w:rsidP="00CE7482">
      <w:pPr>
        <w:pStyle w:val="af5"/>
        <w:keepNext/>
        <w:rPr>
          <w:rtl/>
        </w:rPr>
      </w:pPr>
      <w:bookmarkStart w:id="12916" w:name="ET_interruption_6231_22"/>
      <w:r w:rsidRPr="00224489">
        <w:rPr>
          <w:rStyle w:val="TagStyle"/>
          <w:rtl/>
        </w:rPr>
        <w:t xml:space="preserve"> &lt;&lt; קריאה &gt;&gt; </w:t>
      </w:r>
      <w:r>
        <w:rPr>
          <w:rtl/>
        </w:rPr>
        <w:t>יסמין פרידמן (יש עתיד):</w:t>
      </w:r>
      <w:r w:rsidRPr="00224489">
        <w:rPr>
          <w:rStyle w:val="TagStyle"/>
          <w:rtl/>
        </w:rPr>
        <w:t xml:space="preserve"> &lt;&lt; קריאה &gt;&gt;</w:t>
      </w:r>
      <w:r>
        <w:rPr>
          <w:rtl/>
        </w:rPr>
        <w:t xml:space="preserve">   </w:t>
      </w:r>
      <w:bookmarkEnd w:id="12916"/>
    </w:p>
    <w:p w:rsidR="002D6156" w:rsidRDefault="002D6156" w:rsidP="00C74DBD">
      <w:pPr>
        <w:rPr>
          <w:rtl/>
          <w:lang w:eastAsia="he-IL"/>
        </w:rPr>
      </w:pPr>
    </w:p>
    <w:p w:rsidR="002D6156" w:rsidRDefault="002D6156" w:rsidP="00CE7482">
      <w:pPr>
        <w:rPr>
          <w:rtl/>
          <w:lang w:eastAsia="he-IL"/>
        </w:rPr>
      </w:pPr>
      <w:bookmarkStart w:id="12917" w:name="_ETM_Q24_466538"/>
      <w:bookmarkStart w:id="12918" w:name="_ETM_Q24_468875"/>
      <w:bookmarkStart w:id="12919" w:name="_ETM_Q24_465498"/>
      <w:bookmarkStart w:id="12920" w:name="_ETM_Q24_461078"/>
      <w:bookmarkEnd w:id="12917"/>
      <w:bookmarkEnd w:id="12918"/>
      <w:bookmarkEnd w:id="12919"/>
      <w:bookmarkEnd w:id="12920"/>
      <w:r>
        <w:rPr>
          <w:rFonts w:hint="cs"/>
          <w:rtl/>
          <w:lang w:eastAsia="he-IL"/>
        </w:rPr>
        <w:t xml:space="preserve">אפשר שיהיה </w:t>
      </w:r>
      <w:bookmarkStart w:id="12921" w:name="_ETM_Q24_462325"/>
      <w:bookmarkEnd w:id="12921"/>
      <w:r>
        <w:rPr>
          <w:rFonts w:hint="cs"/>
          <w:rtl/>
          <w:lang w:eastAsia="he-IL"/>
        </w:rPr>
        <w:t xml:space="preserve">שר? </w:t>
      </w:r>
      <w:bookmarkStart w:id="12922" w:name="_ETM_Q24_463155"/>
      <w:bookmarkEnd w:id="12922"/>
      <w:r>
        <w:rPr>
          <w:rFonts w:hint="cs"/>
          <w:rtl/>
          <w:lang w:eastAsia="he-IL"/>
        </w:rPr>
        <w:t>כי חיכיתי להגיד לו משהו.</w:t>
      </w:r>
    </w:p>
    <w:p w:rsidR="002D6156" w:rsidRDefault="002D6156" w:rsidP="00CE7482">
      <w:pPr>
        <w:rPr>
          <w:rtl/>
          <w:lang w:eastAsia="he-IL"/>
        </w:rPr>
      </w:pPr>
      <w:bookmarkStart w:id="12923" w:name="_ETM_Q24_467878"/>
      <w:bookmarkStart w:id="12924" w:name="_ETM_Q24_468023"/>
      <w:bookmarkEnd w:id="12923"/>
      <w:bookmarkEnd w:id="12924"/>
    </w:p>
    <w:p w:rsidR="002D6156" w:rsidRDefault="002D6156" w:rsidP="00CE7482">
      <w:pPr>
        <w:pStyle w:val="af5"/>
        <w:keepNext/>
        <w:rPr>
          <w:rtl/>
        </w:rPr>
      </w:pPr>
      <w:r w:rsidRPr="0073524B">
        <w:rPr>
          <w:rStyle w:val="TagStyle"/>
          <w:rtl/>
        </w:rPr>
        <w:t xml:space="preserve"> &lt;&lt; קריאה &gt;&gt; </w:t>
      </w:r>
      <w:r>
        <w:rPr>
          <w:rtl/>
        </w:rPr>
        <w:t>נאור שירי (יש עתיד):</w:t>
      </w:r>
      <w:r w:rsidRPr="0073524B">
        <w:rPr>
          <w:rStyle w:val="TagStyle"/>
          <w:rtl/>
        </w:rPr>
        <w:t xml:space="preserve"> &lt;&lt; קריאה &gt;&gt;</w:t>
      </w:r>
      <w:r>
        <w:rPr>
          <w:rtl/>
        </w:rPr>
        <w:t xml:space="preserve">   </w:t>
      </w:r>
    </w:p>
    <w:p w:rsidR="002D6156" w:rsidRDefault="002D6156" w:rsidP="00C74DBD">
      <w:pPr>
        <w:rPr>
          <w:rtl/>
          <w:lang w:eastAsia="he-IL"/>
        </w:rPr>
      </w:pPr>
    </w:p>
    <w:p w:rsidR="002D6156" w:rsidRDefault="002D6156" w:rsidP="00CE7482">
      <w:pPr>
        <w:rPr>
          <w:rtl/>
          <w:lang w:eastAsia="he-IL"/>
        </w:rPr>
      </w:pPr>
      <w:bookmarkStart w:id="12925" w:name="_ETM_Q24_473272"/>
      <w:bookmarkEnd w:id="12925"/>
      <w:r>
        <w:rPr>
          <w:rFonts w:hint="cs"/>
          <w:rtl/>
          <w:lang w:eastAsia="he-IL"/>
        </w:rPr>
        <w:t xml:space="preserve">אם </w:t>
      </w:r>
      <w:bookmarkStart w:id="12926" w:name="_ETM_Q24_469575"/>
      <w:bookmarkEnd w:id="12926"/>
      <w:r>
        <w:rPr>
          <w:rFonts w:hint="cs"/>
          <w:rtl/>
          <w:lang w:eastAsia="he-IL"/>
        </w:rPr>
        <w:t>לא שר, ג</w:t>
      </w:r>
      <w:bookmarkStart w:id="12927" w:name="_ETM_Q24_466524"/>
      <w:bookmarkEnd w:id="12927"/>
      <w:r>
        <w:rPr>
          <w:rFonts w:hint="cs"/>
          <w:rtl/>
          <w:lang w:eastAsia="he-IL"/>
        </w:rPr>
        <w:t xml:space="preserve">ם שרה </w:t>
      </w:r>
      <w:bookmarkStart w:id="12928" w:name="_ETM_Q24_467668"/>
      <w:bookmarkEnd w:id="12928"/>
      <w:r>
        <w:rPr>
          <w:rFonts w:hint="cs"/>
          <w:rtl/>
          <w:lang w:eastAsia="he-IL"/>
        </w:rPr>
        <w:t>נתניהו בסדר.</w:t>
      </w:r>
    </w:p>
    <w:p w:rsidR="002D6156" w:rsidRDefault="002D6156" w:rsidP="00CE7482">
      <w:pPr>
        <w:rPr>
          <w:rtl/>
          <w:lang w:eastAsia="he-IL"/>
        </w:rPr>
      </w:pPr>
      <w:bookmarkStart w:id="12929" w:name="_ETM_Q24_470401"/>
      <w:bookmarkStart w:id="12930" w:name="_ETM_Q24_470498"/>
      <w:bookmarkStart w:id="12931" w:name="_ETM_Q24_477407"/>
      <w:bookmarkStart w:id="12932" w:name="_ETM_Q24_476683"/>
      <w:bookmarkEnd w:id="12929"/>
      <w:bookmarkEnd w:id="12930"/>
      <w:bookmarkEnd w:id="12931"/>
      <w:bookmarkEnd w:id="12932"/>
    </w:p>
    <w:p w:rsidR="002D6156" w:rsidRDefault="002D6156" w:rsidP="00CE7482">
      <w:pPr>
        <w:pStyle w:val="af6"/>
        <w:keepNext/>
        <w:rPr>
          <w:rtl/>
        </w:rPr>
      </w:pPr>
      <w:bookmarkStart w:id="12933" w:name="ET_yor_6595_24"/>
      <w:r w:rsidRPr="0073524B">
        <w:rPr>
          <w:rStyle w:val="TagStyle"/>
          <w:rtl/>
        </w:rPr>
        <w:t xml:space="preserve"> &lt;&lt; יור &gt;&gt; </w:t>
      </w:r>
      <w:r>
        <w:rPr>
          <w:rtl/>
        </w:rPr>
        <w:t>היו"ר ארז מלול:</w:t>
      </w:r>
      <w:r w:rsidRPr="0073524B">
        <w:rPr>
          <w:rStyle w:val="TagStyle"/>
          <w:rtl/>
        </w:rPr>
        <w:t xml:space="preserve"> &lt;&lt; יור &gt;&gt;</w:t>
      </w:r>
      <w:r>
        <w:rPr>
          <w:rtl/>
        </w:rPr>
        <w:t xml:space="preserve">   </w:t>
      </w:r>
      <w:bookmarkEnd w:id="12933"/>
    </w:p>
    <w:p w:rsidR="002D6156" w:rsidRDefault="002D6156" w:rsidP="00C74DBD">
      <w:pPr>
        <w:rPr>
          <w:rtl/>
          <w:lang w:eastAsia="he-IL"/>
        </w:rPr>
      </w:pPr>
    </w:p>
    <w:p w:rsidR="002D6156" w:rsidRDefault="00C74DBD" w:rsidP="00CE7482">
      <w:pPr>
        <w:rPr>
          <w:rtl/>
          <w:lang w:eastAsia="he-IL"/>
        </w:rPr>
      </w:pPr>
      <w:bookmarkStart w:id="12934" w:name="_ETM_Q24_477949"/>
      <w:bookmarkEnd w:id="12934"/>
      <w:r>
        <w:rPr>
          <w:rFonts w:hint="cs"/>
          <w:rtl/>
          <w:lang w:eastAsia="he-IL"/>
        </w:rPr>
        <w:t>– – –</w:t>
      </w:r>
      <w:bookmarkStart w:id="12935" w:name="_ETM_Q24_480655"/>
      <w:bookmarkStart w:id="12936" w:name="_ETM_Q24_480819"/>
      <w:bookmarkStart w:id="12937" w:name="_ETM_Q24_480893"/>
      <w:bookmarkEnd w:id="12935"/>
      <w:bookmarkEnd w:id="12936"/>
      <w:bookmarkEnd w:id="12937"/>
      <w:r w:rsidR="002D6156">
        <w:rPr>
          <w:rFonts w:hint="cs"/>
          <w:rtl/>
          <w:lang w:eastAsia="he-IL"/>
        </w:rPr>
        <w:t xml:space="preserve"> מציק לך שאין שר?</w:t>
      </w:r>
      <w:bookmarkStart w:id="12938" w:name="_ETM_Q24_478020"/>
      <w:bookmarkEnd w:id="12938"/>
      <w:r w:rsidR="002D6156">
        <w:rPr>
          <w:rFonts w:hint="cs"/>
          <w:rtl/>
          <w:lang w:eastAsia="he-IL"/>
        </w:rPr>
        <w:t xml:space="preserve"> היא לא </w:t>
      </w:r>
      <w:bookmarkStart w:id="12939" w:name="_ETM_Q24_484594"/>
      <w:bookmarkEnd w:id="12939"/>
      <w:r w:rsidR="002D6156">
        <w:rPr>
          <w:rFonts w:hint="cs"/>
          <w:rtl/>
          <w:lang w:eastAsia="he-IL"/>
        </w:rPr>
        <w:t>תדבר עד שיהיה שר.</w:t>
      </w:r>
      <w:bookmarkStart w:id="12940" w:name="_ETM_Q24_482907"/>
      <w:bookmarkEnd w:id="12940"/>
    </w:p>
    <w:p w:rsidR="002D6156" w:rsidRDefault="002D6156" w:rsidP="00CE7482">
      <w:pPr>
        <w:rPr>
          <w:rtl/>
          <w:lang w:eastAsia="he-IL"/>
        </w:rPr>
      </w:pPr>
      <w:bookmarkStart w:id="12941" w:name="_ETM_Q24_483154"/>
      <w:bookmarkStart w:id="12942" w:name="_ETM_Q24_483237"/>
      <w:bookmarkEnd w:id="12941"/>
      <w:bookmarkEnd w:id="12942"/>
    </w:p>
    <w:p w:rsidR="002D6156" w:rsidRDefault="002D6156" w:rsidP="00CE7482">
      <w:pPr>
        <w:pStyle w:val="af5"/>
        <w:keepNext/>
        <w:rPr>
          <w:rtl/>
        </w:rPr>
      </w:pPr>
      <w:bookmarkStart w:id="12943" w:name="ET_interruption_5084_25"/>
      <w:r w:rsidRPr="0073524B">
        <w:rPr>
          <w:rStyle w:val="TagStyle"/>
          <w:rtl/>
        </w:rPr>
        <w:t xml:space="preserve"> &lt;&lt; קריאה &gt;&gt; </w:t>
      </w:r>
      <w:r>
        <w:rPr>
          <w:rtl/>
        </w:rPr>
        <w:t>מיקי לוי (יש עתיד):</w:t>
      </w:r>
      <w:r w:rsidRPr="0073524B">
        <w:rPr>
          <w:rStyle w:val="TagStyle"/>
          <w:rtl/>
        </w:rPr>
        <w:t xml:space="preserve"> &lt;&lt; קריאה &gt;&gt;</w:t>
      </w:r>
      <w:r>
        <w:rPr>
          <w:rtl/>
        </w:rPr>
        <w:t xml:space="preserve">   </w:t>
      </w:r>
      <w:bookmarkEnd w:id="12943"/>
    </w:p>
    <w:p w:rsidR="002D6156" w:rsidRDefault="002D6156" w:rsidP="00C74DBD">
      <w:pPr>
        <w:rPr>
          <w:rtl/>
          <w:lang w:eastAsia="he-IL"/>
        </w:rPr>
      </w:pPr>
    </w:p>
    <w:p w:rsidR="002D6156" w:rsidRDefault="002D6156" w:rsidP="00CE7482">
      <w:pPr>
        <w:rPr>
          <w:rtl/>
          <w:lang w:eastAsia="he-IL"/>
        </w:rPr>
      </w:pPr>
      <w:bookmarkStart w:id="12944" w:name="_ETM_Q24_487236"/>
      <w:bookmarkEnd w:id="12944"/>
      <w:r>
        <w:rPr>
          <w:rFonts w:hint="cs"/>
          <w:rtl/>
          <w:lang w:eastAsia="he-IL"/>
        </w:rPr>
        <w:t xml:space="preserve">לא. היושב בראש </w:t>
      </w:r>
      <w:bookmarkStart w:id="12945" w:name="_ETM_Q24_485118"/>
      <w:bookmarkStart w:id="12946" w:name="_ETM_Q24_484129"/>
      <w:bookmarkEnd w:id="12945"/>
      <w:bookmarkEnd w:id="12946"/>
      <w:r>
        <w:rPr>
          <w:rFonts w:hint="cs"/>
          <w:rtl/>
          <w:lang w:eastAsia="he-IL"/>
        </w:rPr>
        <w:t>יודע</w:t>
      </w:r>
      <w:bookmarkStart w:id="12947" w:name="_ETM_Q24_486020"/>
      <w:bookmarkStart w:id="12948" w:name="_ETM_Q24_484220"/>
      <w:bookmarkEnd w:id="12947"/>
      <w:bookmarkEnd w:id="12948"/>
      <w:r>
        <w:rPr>
          <w:rFonts w:hint="cs"/>
          <w:rtl/>
          <w:lang w:eastAsia="he-IL"/>
        </w:rPr>
        <w:t xml:space="preserve"> </w:t>
      </w:r>
      <w:r w:rsidR="00E87E39">
        <w:rPr>
          <w:rFonts w:hint="cs"/>
          <w:rtl/>
          <w:lang w:eastAsia="he-IL"/>
        </w:rPr>
        <w:t>ש</w:t>
      </w:r>
      <w:r>
        <w:rPr>
          <w:rFonts w:hint="cs"/>
          <w:rtl/>
          <w:lang w:eastAsia="he-IL"/>
        </w:rPr>
        <w:t xml:space="preserve">נהוג שאת </w:t>
      </w:r>
      <w:bookmarkStart w:id="12949" w:name="_ETM_Q24_486319"/>
      <w:bookmarkEnd w:id="12949"/>
      <w:r>
        <w:rPr>
          <w:rFonts w:hint="cs"/>
          <w:rtl/>
          <w:lang w:eastAsia="he-IL"/>
        </w:rPr>
        <w:t>מדברת נון סטופ</w:t>
      </w:r>
      <w:bookmarkStart w:id="12950" w:name="_ETM_Q24_486600"/>
      <w:bookmarkEnd w:id="12950"/>
      <w:r>
        <w:rPr>
          <w:rFonts w:hint="cs"/>
          <w:rtl/>
          <w:lang w:eastAsia="he-IL"/>
        </w:rPr>
        <w:t xml:space="preserve"> </w:t>
      </w:r>
      <w:bookmarkStart w:id="12951" w:name="_ETM_Q24_485402"/>
      <w:bookmarkEnd w:id="12951"/>
      <w:r>
        <w:rPr>
          <w:rFonts w:hint="cs"/>
          <w:rtl/>
          <w:lang w:eastAsia="he-IL"/>
        </w:rPr>
        <w:t>עד שמגיע שר.</w:t>
      </w:r>
      <w:bookmarkStart w:id="12952" w:name="_ETM_Q24_487683"/>
      <w:bookmarkStart w:id="12953" w:name="_ETM_Q24_490464"/>
      <w:bookmarkEnd w:id="12952"/>
      <w:bookmarkEnd w:id="12953"/>
    </w:p>
    <w:p w:rsidR="002D6156" w:rsidRDefault="002D6156" w:rsidP="00CE7482">
      <w:pPr>
        <w:rPr>
          <w:rtl/>
          <w:lang w:eastAsia="he-IL"/>
        </w:rPr>
      </w:pPr>
      <w:bookmarkStart w:id="12954" w:name="_ETM_Q24_490550"/>
      <w:bookmarkStart w:id="12955" w:name="_ETM_Q24_489223"/>
      <w:bookmarkStart w:id="12956" w:name="_ETM_Q24_490208"/>
      <w:bookmarkEnd w:id="12954"/>
      <w:bookmarkEnd w:id="12955"/>
      <w:bookmarkEnd w:id="12956"/>
    </w:p>
    <w:p w:rsidR="002D6156" w:rsidRDefault="002D6156" w:rsidP="00CE7482">
      <w:pPr>
        <w:pStyle w:val="a4"/>
        <w:keepNext/>
        <w:rPr>
          <w:rtl/>
        </w:rPr>
      </w:pPr>
      <w:bookmarkStart w:id="12957" w:name="ET_speaker_6231_26"/>
      <w:r w:rsidRPr="0073524B">
        <w:rPr>
          <w:rStyle w:val="TagStyle"/>
          <w:rtl/>
        </w:rPr>
        <w:t xml:space="preserve"> &lt;&lt; דובר &gt;&gt; </w:t>
      </w:r>
      <w:bookmarkStart w:id="12958" w:name="_Toc199196181"/>
      <w:bookmarkStart w:id="12959" w:name="_Toc199196459"/>
      <w:r>
        <w:rPr>
          <w:rtl/>
        </w:rPr>
        <w:t>יסמין פרידמן (יש עתיד):</w:t>
      </w:r>
      <w:bookmarkEnd w:id="12958"/>
      <w:bookmarkEnd w:id="12959"/>
      <w:r w:rsidRPr="0073524B">
        <w:rPr>
          <w:rStyle w:val="TagStyle"/>
          <w:rtl/>
        </w:rPr>
        <w:t xml:space="preserve"> &lt;&lt; דובר &gt;&gt;</w:t>
      </w:r>
      <w:r>
        <w:rPr>
          <w:rtl/>
        </w:rPr>
        <w:t xml:space="preserve">   </w:t>
      </w:r>
      <w:bookmarkEnd w:id="12957"/>
    </w:p>
    <w:p w:rsidR="002D6156" w:rsidRDefault="002D6156" w:rsidP="00C74DBD">
      <w:pPr>
        <w:rPr>
          <w:rtl/>
          <w:lang w:eastAsia="he-IL"/>
        </w:rPr>
      </w:pPr>
    </w:p>
    <w:p w:rsidR="002D6156" w:rsidRDefault="002D6156" w:rsidP="00CE7482">
      <w:pPr>
        <w:rPr>
          <w:rtl/>
          <w:lang w:eastAsia="he-IL"/>
        </w:rPr>
      </w:pPr>
      <w:bookmarkStart w:id="12960" w:name="_ETM_Q24_490823"/>
      <w:bookmarkStart w:id="12961" w:name="_ETM_Q24_490867"/>
      <w:bookmarkEnd w:id="12960"/>
      <w:bookmarkEnd w:id="12961"/>
      <w:r>
        <w:rPr>
          <w:rFonts w:hint="cs"/>
          <w:rtl/>
          <w:lang w:eastAsia="he-IL"/>
        </w:rPr>
        <w:t xml:space="preserve">אבל </w:t>
      </w:r>
      <w:bookmarkStart w:id="12962" w:name="_ETM_Q24_488451"/>
      <w:bookmarkEnd w:id="12962"/>
      <w:r>
        <w:rPr>
          <w:rFonts w:hint="cs"/>
          <w:rtl/>
          <w:lang w:eastAsia="he-IL"/>
        </w:rPr>
        <w:t>אני רציתי להגיב לשר</w:t>
      </w:r>
      <w:bookmarkStart w:id="12963" w:name="_ETM_Q24_493222"/>
      <w:bookmarkEnd w:id="12963"/>
      <w:r>
        <w:rPr>
          <w:rFonts w:hint="cs"/>
          <w:rtl/>
          <w:lang w:eastAsia="he-IL"/>
        </w:rPr>
        <w:t xml:space="preserve"> </w:t>
      </w:r>
      <w:bookmarkStart w:id="12964" w:name="_ETM_Q24_488914"/>
      <w:bookmarkEnd w:id="12964"/>
      <w:r>
        <w:rPr>
          <w:rFonts w:hint="cs"/>
          <w:rtl/>
          <w:lang w:eastAsia="he-IL"/>
        </w:rPr>
        <w:t xml:space="preserve">הספציפי הזה </w:t>
      </w:r>
      <w:bookmarkStart w:id="12965" w:name="_ETM_Q24_489136"/>
      <w:bookmarkStart w:id="12966" w:name="_ETM_Q24_491108"/>
      <w:bookmarkEnd w:id="12965"/>
      <w:bookmarkEnd w:id="12966"/>
      <w:r>
        <w:rPr>
          <w:rFonts w:hint="cs"/>
          <w:rtl/>
          <w:lang w:eastAsia="he-IL"/>
        </w:rPr>
        <w:t>רגע.</w:t>
      </w:r>
    </w:p>
    <w:p w:rsidR="002D6156" w:rsidRDefault="002D6156" w:rsidP="00CE7482">
      <w:pPr>
        <w:rPr>
          <w:rtl/>
          <w:lang w:eastAsia="he-IL"/>
        </w:rPr>
      </w:pPr>
      <w:bookmarkStart w:id="12967" w:name="_ETM_Q24_492512"/>
      <w:bookmarkStart w:id="12968" w:name="_ETM_Q24_492582"/>
      <w:bookmarkEnd w:id="12967"/>
      <w:bookmarkEnd w:id="12968"/>
    </w:p>
    <w:p w:rsidR="002D6156" w:rsidRDefault="002D6156" w:rsidP="00CE7482">
      <w:pPr>
        <w:pStyle w:val="af5"/>
        <w:keepNext/>
        <w:rPr>
          <w:rtl/>
        </w:rPr>
      </w:pPr>
      <w:r w:rsidRPr="0073524B">
        <w:rPr>
          <w:rStyle w:val="TagStyle"/>
          <w:rtl/>
        </w:rPr>
        <w:t xml:space="preserve"> &lt;&lt; קריאה &gt;&gt; </w:t>
      </w:r>
      <w:r>
        <w:rPr>
          <w:rtl/>
        </w:rPr>
        <w:t>מיקי לוי (יש עתיד):</w:t>
      </w:r>
      <w:r w:rsidRPr="0073524B">
        <w:rPr>
          <w:rStyle w:val="TagStyle"/>
          <w:rtl/>
        </w:rPr>
        <w:t xml:space="preserve"> &lt;&lt; קריאה &gt;&gt;</w:t>
      </w:r>
      <w:r>
        <w:rPr>
          <w:rtl/>
        </w:rPr>
        <w:t xml:space="preserve">   </w:t>
      </w:r>
    </w:p>
    <w:p w:rsidR="002D6156" w:rsidRDefault="002D6156" w:rsidP="00C74DBD">
      <w:pPr>
        <w:rPr>
          <w:rtl/>
          <w:lang w:eastAsia="he-IL"/>
        </w:rPr>
      </w:pPr>
    </w:p>
    <w:p w:rsidR="002D6156" w:rsidRDefault="002D6156" w:rsidP="00CE7482">
      <w:pPr>
        <w:rPr>
          <w:rtl/>
          <w:lang w:eastAsia="he-IL"/>
        </w:rPr>
      </w:pPr>
      <w:bookmarkStart w:id="12969" w:name="_ETM_Q24_490750"/>
      <w:bookmarkEnd w:id="12969"/>
      <w:r>
        <w:rPr>
          <w:rFonts w:hint="cs"/>
          <w:rtl/>
          <w:lang w:eastAsia="he-IL"/>
        </w:rPr>
        <w:t>הוא ייכנס. תגידי לו. ה</w:t>
      </w:r>
      <w:bookmarkStart w:id="12970" w:name="_ETM_Q24_491491"/>
      <w:bookmarkEnd w:id="12970"/>
      <w:r>
        <w:rPr>
          <w:rFonts w:hint="cs"/>
          <w:rtl/>
          <w:lang w:eastAsia="he-IL"/>
        </w:rPr>
        <w:t>וא מחכה לך.</w:t>
      </w:r>
      <w:bookmarkStart w:id="12971" w:name="_ETM_Q24_494590"/>
      <w:bookmarkEnd w:id="12971"/>
    </w:p>
    <w:p w:rsidR="002D6156" w:rsidRDefault="002D6156" w:rsidP="00CE7482">
      <w:pPr>
        <w:rPr>
          <w:rtl/>
          <w:lang w:eastAsia="he-IL"/>
        </w:rPr>
      </w:pPr>
      <w:bookmarkStart w:id="12972" w:name="_ETM_Q24_494671"/>
      <w:bookmarkEnd w:id="12972"/>
    </w:p>
    <w:p w:rsidR="002D6156" w:rsidRDefault="002D6156" w:rsidP="00CE7482">
      <w:pPr>
        <w:pStyle w:val="af6"/>
        <w:keepNext/>
        <w:rPr>
          <w:rtl/>
        </w:rPr>
      </w:pPr>
      <w:bookmarkStart w:id="12973" w:name="ET_yor_6595_27"/>
      <w:r w:rsidRPr="0073524B">
        <w:rPr>
          <w:rStyle w:val="TagStyle"/>
          <w:rtl/>
        </w:rPr>
        <w:t xml:space="preserve"> &lt;&lt; יור &gt;&gt; </w:t>
      </w:r>
      <w:r>
        <w:rPr>
          <w:rtl/>
        </w:rPr>
        <w:t>היו"ר ארז מלול:</w:t>
      </w:r>
      <w:r w:rsidRPr="0073524B">
        <w:rPr>
          <w:rStyle w:val="TagStyle"/>
          <w:rtl/>
        </w:rPr>
        <w:t xml:space="preserve"> &lt;&lt; יור &gt;&gt;</w:t>
      </w:r>
      <w:r>
        <w:rPr>
          <w:rtl/>
        </w:rPr>
        <w:t xml:space="preserve">   </w:t>
      </w:r>
      <w:bookmarkEnd w:id="12973"/>
    </w:p>
    <w:p w:rsidR="002D6156" w:rsidRDefault="002D6156" w:rsidP="00C74DBD">
      <w:pPr>
        <w:rPr>
          <w:rtl/>
          <w:lang w:eastAsia="he-IL"/>
        </w:rPr>
      </w:pPr>
    </w:p>
    <w:p w:rsidR="002D6156" w:rsidRDefault="002D6156" w:rsidP="00CE7482">
      <w:pPr>
        <w:rPr>
          <w:rtl/>
          <w:lang w:eastAsia="he-IL"/>
        </w:rPr>
      </w:pPr>
      <w:bookmarkStart w:id="12974" w:name="_ETM_Q24_493422"/>
      <w:bookmarkEnd w:id="12974"/>
      <w:r>
        <w:rPr>
          <w:rFonts w:hint="cs"/>
          <w:rtl/>
          <w:lang w:eastAsia="he-IL"/>
        </w:rPr>
        <w:t>הינה</w:t>
      </w:r>
      <w:r w:rsidR="00E87E39">
        <w:rPr>
          <w:rFonts w:hint="cs"/>
          <w:rtl/>
          <w:lang w:eastAsia="he-IL"/>
        </w:rPr>
        <w:t>,</w:t>
      </w:r>
      <w:r>
        <w:rPr>
          <w:rFonts w:hint="cs"/>
          <w:rtl/>
          <w:lang w:eastAsia="he-IL"/>
        </w:rPr>
        <w:t xml:space="preserve"> </w:t>
      </w:r>
      <w:bookmarkStart w:id="12975" w:name="_ETM_Q24_498080"/>
      <w:bookmarkStart w:id="12976" w:name="_ETM_Q24_493320"/>
      <w:bookmarkEnd w:id="12975"/>
      <w:bookmarkEnd w:id="12976"/>
      <w:r>
        <w:rPr>
          <w:rFonts w:hint="cs"/>
          <w:rtl/>
          <w:lang w:eastAsia="he-IL"/>
        </w:rPr>
        <w:t>השר נמצא. בכבוד.</w:t>
      </w:r>
      <w:bookmarkStart w:id="12977" w:name="_ETM_Q24_497442"/>
      <w:bookmarkEnd w:id="12977"/>
    </w:p>
    <w:p w:rsidR="002D6156" w:rsidRDefault="002D6156" w:rsidP="00CE7482">
      <w:pPr>
        <w:rPr>
          <w:rtl/>
          <w:lang w:eastAsia="he-IL"/>
        </w:rPr>
      </w:pPr>
      <w:bookmarkStart w:id="12978" w:name="_ETM_Q24_497517"/>
      <w:bookmarkStart w:id="12979" w:name="_ETM_Q24_492660"/>
      <w:bookmarkEnd w:id="12978"/>
      <w:bookmarkEnd w:id="12979"/>
    </w:p>
    <w:p w:rsidR="002D6156" w:rsidRDefault="002D6156" w:rsidP="00CE7482">
      <w:pPr>
        <w:pStyle w:val="-"/>
        <w:keepNext/>
        <w:rPr>
          <w:rtl/>
        </w:rPr>
      </w:pPr>
      <w:bookmarkStart w:id="12980" w:name="ET_speakercontinue_6231_28"/>
      <w:r w:rsidRPr="0073524B">
        <w:rPr>
          <w:rStyle w:val="TagStyle"/>
          <w:rtl/>
        </w:rPr>
        <w:t xml:space="preserve"> &lt;&lt; דובר_המשך &gt;&gt; </w:t>
      </w:r>
      <w:r>
        <w:rPr>
          <w:rtl/>
        </w:rPr>
        <w:t>יסמין פרידמן (יש עתיד):</w:t>
      </w:r>
      <w:r w:rsidRPr="0073524B">
        <w:rPr>
          <w:rStyle w:val="TagStyle"/>
          <w:rtl/>
        </w:rPr>
        <w:t xml:space="preserve"> &lt;&lt; דובר_המשך &gt;&gt;</w:t>
      </w:r>
      <w:r>
        <w:rPr>
          <w:rtl/>
        </w:rPr>
        <w:t xml:space="preserve">   </w:t>
      </w:r>
      <w:bookmarkEnd w:id="12980"/>
    </w:p>
    <w:p w:rsidR="002D6156" w:rsidRDefault="002D6156" w:rsidP="00C74DBD">
      <w:pPr>
        <w:rPr>
          <w:rtl/>
          <w:lang w:eastAsia="he-IL"/>
        </w:rPr>
      </w:pPr>
    </w:p>
    <w:p w:rsidR="002D6156" w:rsidRDefault="002D6156" w:rsidP="00E87E39">
      <w:pPr>
        <w:rPr>
          <w:rtl/>
        </w:rPr>
      </w:pPr>
      <w:bookmarkStart w:id="12981" w:name="_ETM_Q24_493322"/>
      <w:bookmarkEnd w:id="12981"/>
      <w:r>
        <w:rPr>
          <w:rFonts w:hint="cs"/>
          <w:rtl/>
          <w:lang w:eastAsia="he-IL"/>
        </w:rPr>
        <w:t>תודה, אדוני.</w:t>
      </w:r>
      <w:bookmarkStart w:id="12982" w:name="_ETM_Q24_494212"/>
      <w:bookmarkEnd w:id="12982"/>
      <w:r>
        <w:rPr>
          <w:rFonts w:hint="cs"/>
          <w:rtl/>
          <w:lang w:eastAsia="he-IL"/>
        </w:rPr>
        <w:t xml:space="preserve"> </w:t>
      </w:r>
      <w:bookmarkStart w:id="12983" w:name="_ETM_Q24_496037"/>
      <w:bookmarkStart w:id="12984" w:name="_ETM_Q24_498539"/>
      <w:bookmarkEnd w:id="12983"/>
      <w:bookmarkEnd w:id="12984"/>
      <w:r>
        <w:rPr>
          <w:rtl/>
        </w:rPr>
        <w:t>שלום</w:t>
      </w:r>
      <w:r>
        <w:rPr>
          <w:rFonts w:hint="cs"/>
          <w:rtl/>
        </w:rPr>
        <w:t>,</w:t>
      </w:r>
      <w:r>
        <w:rPr>
          <w:rtl/>
        </w:rPr>
        <w:t xml:space="preserve"> </w:t>
      </w:r>
      <w:bookmarkStart w:id="12985" w:name="_ETM_Q24_498869"/>
      <w:bookmarkEnd w:id="12985"/>
      <w:r>
        <w:rPr>
          <w:rtl/>
        </w:rPr>
        <w:t xml:space="preserve">שר </w:t>
      </w:r>
      <w:bookmarkStart w:id="12986" w:name="_ETM_Q24_499080"/>
      <w:bookmarkEnd w:id="12986"/>
      <w:r>
        <w:rPr>
          <w:rtl/>
        </w:rPr>
        <w:t>האנרגיה</w:t>
      </w:r>
      <w:r>
        <w:rPr>
          <w:rFonts w:hint="cs"/>
          <w:rtl/>
        </w:rPr>
        <w:t>.</w:t>
      </w:r>
      <w:bookmarkStart w:id="12987" w:name="_ETM_Q24_495598"/>
      <w:bookmarkEnd w:id="12987"/>
      <w:r>
        <w:rPr>
          <w:rtl/>
        </w:rPr>
        <w:t xml:space="preserve"> </w:t>
      </w:r>
      <w:bookmarkStart w:id="12988" w:name="_ETM_Q24_499529"/>
      <w:bookmarkEnd w:id="12988"/>
      <w:r>
        <w:rPr>
          <w:rtl/>
        </w:rPr>
        <w:t xml:space="preserve">אם </w:t>
      </w:r>
      <w:bookmarkStart w:id="12989" w:name="_ETM_Q24_499680"/>
      <w:bookmarkEnd w:id="12989"/>
      <w:r>
        <w:rPr>
          <w:rtl/>
        </w:rPr>
        <w:t xml:space="preserve">אתה </w:t>
      </w:r>
      <w:bookmarkStart w:id="12990" w:name="_ETM_Q24_499830"/>
      <w:bookmarkEnd w:id="12990"/>
      <w:r>
        <w:rPr>
          <w:rtl/>
        </w:rPr>
        <w:t xml:space="preserve">כבר </w:t>
      </w:r>
      <w:bookmarkStart w:id="12991" w:name="_ETM_Q24_500039"/>
      <w:bookmarkEnd w:id="12991"/>
      <w:r>
        <w:rPr>
          <w:rtl/>
        </w:rPr>
        <w:t>כ</w:t>
      </w:r>
      <w:r>
        <w:rPr>
          <w:rFonts w:hint="cs"/>
          <w:rtl/>
        </w:rPr>
        <w:t>א</w:t>
      </w:r>
      <w:r>
        <w:rPr>
          <w:rtl/>
        </w:rPr>
        <w:t>ן</w:t>
      </w:r>
      <w:r>
        <w:rPr>
          <w:rFonts w:hint="cs"/>
          <w:rtl/>
        </w:rPr>
        <w:t>,</w:t>
      </w:r>
      <w:bookmarkStart w:id="12992" w:name="_ETM_Q24_497780"/>
      <w:bookmarkEnd w:id="12992"/>
      <w:r>
        <w:rPr>
          <w:rtl/>
        </w:rPr>
        <w:t xml:space="preserve"> </w:t>
      </w:r>
      <w:bookmarkStart w:id="12993" w:name="_ETM_Q24_500550"/>
      <w:bookmarkEnd w:id="12993"/>
      <w:r>
        <w:rPr>
          <w:rtl/>
        </w:rPr>
        <w:t xml:space="preserve">אני </w:t>
      </w:r>
      <w:bookmarkStart w:id="12994" w:name="_ETM_Q24_501000"/>
      <w:bookmarkEnd w:id="12994"/>
      <w:r>
        <w:rPr>
          <w:rtl/>
        </w:rPr>
        <w:t xml:space="preserve">רציתי </w:t>
      </w:r>
      <w:bookmarkStart w:id="12995" w:name="_ETM_Q24_501390"/>
      <w:bookmarkEnd w:id="12995"/>
      <w:r>
        <w:rPr>
          <w:rtl/>
        </w:rPr>
        <w:t xml:space="preserve">לשאול </w:t>
      </w:r>
      <w:bookmarkStart w:id="12996" w:name="_ETM_Q24_501750"/>
      <w:bookmarkEnd w:id="12996"/>
      <w:r>
        <w:rPr>
          <w:rtl/>
        </w:rPr>
        <w:t>שאלה</w:t>
      </w:r>
      <w:bookmarkStart w:id="12997" w:name="_ETM_Q24_501727"/>
      <w:bookmarkStart w:id="12998" w:name="_ETM_Q24_502779"/>
      <w:bookmarkEnd w:id="12997"/>
      <w:bookmarkEnd w:id="12998"/>
      <w:r>
        <w:rPr>
          <w:rFonts w:hint="cs"/>
          <w:rtl/>
        </w:rPr>
        <w:t xml:space="preserve">: </w:t>
      </w:r>
      <w:r>
        <w:rPr>
          <w:rtl/>
        </w:rPr>
        <w:t xml:space="preserve">האם </w:t>
      </w:r>
      <w:bookmarkStart w:id="12999" w:name="_ETM_Q24_503109"/>
      <w:bookmarkEnd w:id="12999"/>
      <w:r>
        <w:rPr>
          <w:rtl/>
        </w:rPr>
        <w:t xml:space="preserve">אתה </w:t>
      </w:r>
      <w:bookmarkStart w:id="13000" w:name="_ETM_Q24_503410"/>
      <w:bookmarkEnd w:id="13000"/>
      <w:r>
        <w:rPr>
          <w:rtl/>
        </w:rPr>
        <w:t>מעודכן</w:t>
      </w:r>
      <w:r>
        <w:rPr>
          <w:rFonts w:hint="cs"/>
          <w:rtl/>
        </w:rPr>
        <w:t>?</w:t>
      </w:r>
      <w:r>
        <w:rPr>
          <w:rtl/>
        </w:rPr>
        <w:t xml:space="preserve"> </w:t>
      </w:r>
      <w:bookmarkStart w:id="13001" w:name="_ETM_Q24_504279"/>
      <w:bookmarkEnd w:id="13001"/>
      <w:r>
        <w:rPr>
          <w:rtl/>
        </w:rPr>
        <w:t xml:space="preserve">לפני </w:t>
      </w:r>
      <w:bookmarkStart w:id="13002" w:name="_ETM_Q24_504610"/>
      <w:bookmarkEnd w:id="13002"/>
      <w:r>
        <w:rPr>
          <w:rtl/>
        </w:rPr>
        <w:t xml:space="preserve">שבועיים </w:t>
      </w:r>
      <w:bookmarkStart w:id="13003" w:name="_ETM_Q24_505029"/>
      <w:bookmarkEnd w:id="13003"/>
      <w:r>
        <w:rPr>
          <w:rtl/>
        </w:rPr>
        <w:t xml:space="preserve">נערך </w:t>
      </w:r>
      <w:bookmarkStart w:id="13004" w:name="_ETM_Q24_506230"/>
      <w:bookmarkEnd w:id="13004"/>
      <w:r>
        <w:rPr>
          <w:rtl/>
        </w:rPr>
        <w:t xml:space="preserve">דיון </w:t>
      </w:r>
      <w:bookmarkStart w:id="13005" w:name="_ETM_Q24_506740"/>
      <w:bookmarkEnd w:id="13005"/>
      <w:r>
        <w:rPr>
          <w:rtl/>
        </w:rPr>
        <w:t xml:space="preserve">שבו </w:t>
      </w:r>
      <w:bookmarkStart w:id="13006" w:name="_ETM_Q24_507039"/>
      <w:bookmarkEnd w:id="13006"/>
      <w:r>
        <w:rPr>
          <w:rtl/>
        </w:rPr>
        <w:t xml:space="preserve">הוצג </w:t>
      </w:r>
      <w:bookmarkStart w:id="13007" w:name="_ETM_Q24_507369"/>
      <w:bookmarkEnd w:id="13007"/>
      <w:r>
        <w:rPr>
          <w:rtl/>
        </w:rPr>
        <w:t xml:space="preserve">לנו </w:t>
      </w:r>
      <w:bookmarkStart w:id="13008" w:name="_ETM_Q24_507580"/>
      <w:bookmarkEnd w:id="13008"/>
      <w:r>
        <w:rPr>
          <w:rtl/>
        </w:rPr>
        <w:t xml:space="preserve">דוח </w:t>
      </w:r>
      <w:bookmarkStart w:id="13009" w:name="_ETM_Q24_507789"/>
      <w:bookmarkEnd w:id="13009"/>
      <w:r>
        <w:rPr>
          <w:rtl/>
        </w:rPr>
        <w:t xml:space="preserve">מבקר </w:t>
      </w:r>
      <w:bookmarkStart w:id="13010" w:name="_ETM_Q24_508210"/>
      <w:bookmarkEnd w:id="13010"/>
      <w:r>
        <w:rPr>
          <w:rtl/>
        </w:rPr>
        <w:t xml:space="preserve">המדינה </w:t>
      </w:r>
      <w:bookmarkStart w:id="13011" w:name="_ETM_Q24_509300"/>
      <w:bookmarkEnd w:id="13011"/>
      <w:r>
        <w:rPr>
          <w:rtl/>
        </w:rPr>
        <w:t xml:space="preserve">על </w:t>
      </w:r>
      <w:bookmarkStart w:id="13012" w:name="_ETM_Q24_509750"/>
      <w:bookmarkEnd w:id="13012"/>
      <w:r>
        <w:rPr>
          <w:rtl/>
        </w:rPr>
        <w:t xml:space="preserve">מפעלי </w:t>
      </w:r>
      <w:bookmarkStart w:id="13013" w:name="_ETM_Q24_510230"/>
      <w:bookmarkEnd w:id="13013"/>
      <w:r>
        <w:rPr>
          <w:rtl/>
        </w:rPr>
        <w:t xml:space="preserve">ים </w:t>
      </w:r>
      <w:bookmarkStart w:id="13014" w:name="_ETM_Q24_510410"/>
      <w:bookmarkEnd w:id="13014"/>
      <w:r>
        <w:rPr>
          <w:rtl/>
        </w:rPr>
        <w:t>המלח</w:t>
      </w:r>
      <w:r>
        <w:rPr>
          <w:rFonts w:hint="cs"/>
          <w:rtl/>
        </w:rPr>
        <w:t>.</w:t>
      </w:r>
      <w:r>
        <w:rPr>
          <w:rtl/>
        </w:rPr>
        <w:t xml:space="preserve"> </w:t>
      </w:r>
      <w:bookmarkStart w:id="13015" w:name="_ETM_Q24_511369"/>
      <w:bookmarkEnd w:id="13015"/>
      <w:r>
        <w:rPr>
          <w:rtl/>
        </w:rPr>
        <w:t xml:space="preserve">האם </w:t>
      </w:r>
      <w:bookmarkStart w:id="13016" w:name="_ETM_Q24_511699"/>
      <w:bookmarkEnd w:id="13016"/>
      <w:r>
        <w:rPr>
          <w:rtl/>
        </w:rPr>
        <w:t xml:space="preserve">אתה </w:t>
      </w:r>
      <w:bookmarkStart w:id="13017" w:name="_ETM_Q24_511910"/>
      <w:bookmarkEnd w:id="13017"/>
      <w:r>
        <w:rPr>
          <w:rtl/>
        </w:rPr>
        <w:t>יודע</w:t>
      </w:r>
      <w:r w:rsidR="00E87E39">
        <w:rPr>
          <w:rFonts w:hint="cs"/>
          <w:rtl/>
        </w:rPr>
        <w:t>,</w:t>
      </w:r>
      <w:r>
        <w:rPr>
          <w:rtl/>
        </w:rPr>
        <w:t xml:space="preserve"> </w:t>
      </w:r>
      <w:bookmarkStart w:id="13018" w:name="_ETM_Q24_513110"/>
      <w:bookmarkEnd w:id="13018"/>
      <w:r>
        <w:rPr>
          <w:rtl/>
        </w:rPr>
        <w:t>אתה</w:t>
      </w:r>
      <w:r w:rsidR="00E87E39">
        <w:rPr>
          <w:rFonts w:hint="cs"/>
          <w:rtl/>
        </w:rPr>
        <w:t>,</w:t>
      </w:r>
      <w:r>
        <w:rPr>
          <w:rtl/>
        </w:rPr>
        <w:t xml:space="preserve"> </w:t>
      </w:r>
      <w:bookmarkStart w:id="13019" w:name="_ETM_Q24_513440"/>
      <w:bookmarkEnd w:id="13019"/>
      <w:r>
        <w:rPr>
          <w:rtl/>
        </w:rPr>
        <w:t>כ</w:t>
      </w:r>
      <w:r>
        <w:rPr>
          <w:rFonts w:hint="cs"/>
          <w:rtl/>
        </w:rPr>
        <w:t>אחד</w:t>
      </w:r>
      <w:bookmarkStart w:id="13020" w:name="_ETM_Q24_509578"/>
      <w:bookmarkEnd w:id="13020"/>
      <w:r>
        <w:rPr>
          <w:rtl/>
        </w:rPr>
        <w:t xml:space="preserve"> </w:t>
      </w:r>
      <w:bookmarkStart w:id="13021" w:name="_ETM_Q24_513920"/>
      <w:bookmarkEnd w:id="13021"/>
      <w:r>
        <w:rPr>
          <w:rtl/>
        </w:rPr>
        <w:t xml:space="preserve">מהמשרדים </w:t>
      </w:r>
      <w:bookmarkStart w:id="13022" w:name="_ETM_Q24_514640"/>
      <w:bookmarkEnd w:id="13022"/>
      <w:r>
        <w:rPr>
          <w:rtl/>
        </w:rPr>
        <w:t xml:space="preserve">שאחראים </w:t>
      </w:r>
      <w:bookmarkStart w:id="13023" w:name="_ETM_Q24_516020"/>
      <w:bookmarkEnd w:id="13023"/>
      <w:r>
        <w:rPr>
          <w:rtl/>
        </w:rPr>
        <w:t>ל</w:t>
      </w:r>
      <w:bookmarkStart w:id="13024" w:name="_ETM_Q24_516170"/>
      <w:bookmarkEnd w:id="13024"/>
      <w:r>
        <w:rPr>
          <w:rtl/>
        </w:rPr>
        <w:t xml:space="preserve">הסכם </w:t>
      </w:r>
      <w:bookmarkStart w:id="13025" w:name="_ETM_Q24_516589"/>
      <w:bookmarkEnd w:id="13025"/>
      <w:r>
        <w:rPr>
          <w:rtl/>
        </w:rPr>
        <w:t xml:space="preserve">עם </w:t>
      </w:r>
      <w:bookmarkStart w:id="13026" w:name="_ETM_Q24_516710"/>
      <w:bookmarkEnd w:id="13026"/>
      <w:r>
        <w:rPr>
          <w:rtl/>
        </w:rPr>
        <w:t xml:space="preserve">ים </w:t>
      </w:r>
      <w:bookmarkStart w:id="13027" w:name="_ETM_Q24_516949"/>
      <w:bookmarkEnd w:id="13027"/>
      <w:r>
        <w:rPr>
          <w:rtl/>
        </w:rPr>
        <w:t>המלח</w:t>
      </w:r>
      <w:r w:rsidR="00E87E39">
        <w:rPr>
          <w:rFonts w:hint="cs"/>
          <w:rtl/>
        </w:rPr>
        <w:t>,</w:t>
      </w:r>
      <w:r>
        <w:rPr>
          <w:rtl/>
        </w:rPr>
        <w:t xml:space="preserve"> </w:t>
      </w:r>
      <w:bookmarkStart w:id="13028" w:name="_ETM_Q24_517790"/>
      <w:bookmarkStart w:id="13029" w:name="_ETM_Q24_513241"/>
      <w:bookmarkStart w:id="13030" w:name="_ETM_Q24_511236"/>
      <w:bookmarkStart w:id="13031" w:name="_ETM_Q24_509757"/>
      <w:bookmarkEnd w:id="13028"/>
      <w:bookmarkEnd w:id="13029"/>
      <w:bookmarkEnd w:id="13030"/>
      <w:bookmarkEnd w:id="13031"/>
      <w:r>
        <w:rPr>
          <w:rtl/>
        </w:rPr>
        <w:t>ש</w:t>
      </w:r>
      <w:bookmarkStart w:id="13032" w:name="_ETM_Q24_512168"/>
      <w:bookmarkEnd w:id="13032"/>
      <w:r>
        <w:rPr>
          <w:rtl/>
        </w:rPr>
        <w:t xml:space="preserve">עדיין </w:t>
      </w:r>
      <w:bookmarkStart w:id="13033" w:name="_ETM_Q24_518449"/>
      <w:bookmarkEnd w:id="13033"/>
      <w:r>
        <w:rPr>
          <w:rtl/>
        </w:rPr>
        <w:t xml:space="preserve">גובים </w:t>
      </w:r>
      <w:bookmarkStart w:id="13034" w:name="_ETM_Q24_518899"/>
      <w:bookmarkEnd w:id="13034"/>
      <w:r>
        <w:rPr>
          <w:rtl/>
        </w:rPr>
        <w:t xml:space="preserve">מים </w:t>
      </w:r>
      <w:bookmarkStart w:id="13035" w:name="_ETM_Q24_519260"/>
      <w:bookmarkEnd w:id="13035"/>
      <w:r>
        <w:rPr>
          <w:rtl/>
        </w:rPr>
        <w:t xml:space="preserve">המלח </w:t>
      </w:r>
      <w:bookmarkStart w:id="13036" w:name="_ETM_Q24_519980"/>
      <w:bookmarkEnd w:id="13036"/>
      <w:r>
        <w:rPr>
          <w:rtl/>
        </w:rPr>
        <w:t>בלירות</w:t>
      </w:r>
      <w:r>
        <w:rPr>
          <w:rFonts w:hint="cs"/>
          <w:rtl/>
        </w:rPr>
        <w:t>?</w:t>
      </w:r>
      <w:r>
        <w:rPr>
          <w:rtl/>
        </w:rPr>
        <w:t xml:space="preserve"> </w:t>
      </w:r>
      <w:bookmarkStart w:id="13037" w:name="_ETM_Q24_521469"/>
      <w:bookmarkEnd w:id="13037"/>
      <w:r>
        <w:rPr>
          <w:rtl/>
        </w:rPr>
        <w:t xml:space="preserve">אתה </w:t>
      </w:r>
      <w:bookmarkStart w:id="13038" w:name="_ETM_Q24_521860"/>
      <w:bookmarkEnd w:id="13038"/>
      <w:r>
        <w:rPr>
          <w:rtl/>
        </w:rPr>
        <w:t xml:space="preserve">מודע </w:t>
      </w:r>
      <w:bookmarkStart w:id="13039" w:name="_ETM_Q24_522219"/>
      <w:bookmarkEnd w:id="13039"/>
      <w:r>
        <w:rPr>
          <w:rtl/>
        </w:rPr>
        <w:t xml:space="preserve">לזה </w:t>
      </w:r>
      <w:bookmarkStart w:id="13040" w:name="_ETM_Q24_522850"/>
      <w:bookmarkEnd w:id="13040"/>
      <w:r>
        <w:rPr>
          <w:rtl/>
        </w:rPr>
        <w:t xml:space="preserve">שעדיין </w:t>
      </w:r>
      <w:bookmarkStart w:id="13041" w:name="_ETM_Q24_523449"/>
      <w:bookmarkEnd w:id="13041"/>
      <w:r>
        <w:rPr>
          <w:rtl/>
        </w:rPr>
        <w:t xml:space="preserve">גובים </w:t>
      </w:r>
      <w:bookmarkStart w:id="13042" w:name="_ETM_Q24_524400"/>
      <w:bookmarkEnd w:id="13042"/>
      <w:r>
        <w:rPr>
          <w:rtl/>
        </w:rPr>
        <w:t xml:space="preserve">ארנונה </w:t>
      </w:r>
      <w:bookmarkStart w:id="13043" w:name="_ETM_Q24_525329"/>
      <w:bookmarkEnd w:id="13043"/>
      <w:r>
        <w:rPr>
          <w:rtl/>
        </w:rPr>
        <w:t xml:space="preserve">מים </w:t>
      </w:r>
      <w:bookmarkStart w:id="13044" w:name="_ETM_Q24_525720"/>
      <w:bookmarkEnd w:id="13044"/>
      <w:r>
        <w:rPr>
          <w:rtl/>
        </w:rPr>
        <w:t xml:space="preserve">המלח </w:t>
      </w:r>
      <w:bookmarkStart w:id="13045" w:name="_ETM_Q24_526560"/>
      <w:bookmarkEnd w:id="13045"/>
      <w:r>
        <w:rPr>
          <w:rtl/>
        </w:rPr>
        <w:t xml:space="preserve">75 </w:t>
      </w:r>
      <w:bookmarkStart w:id="13046" w:name="_ETM_Q24_527579"/>
      <w:bookmarkEnd w:id="13046"/>
      <w:r>
        <w:rPr>
          <w:rFonts w:hint="cs"/>
          <w:rtl/>
        </w:rPr>
        <w:t>ל</w:t>
      </w:r>
      <w:r>
        <w:rPr>
          <w:rtl/>
        </w:rPr>
        <w:t xml:space="preserve">ירות </w:t>
      </w:r>
      <w:bookmarkStart w:id="13047" w:name="_ETM_Q24_528239"/>
      <w:bookmarkEnd w:id="13047"/>
      <w:r>
        <w:rPr>
          <w:rtl/>
        </w:rPr>
        <w:t>לדונם</w:t>
      </w:r>
      <w:r>
        <w:rPr>
          <w:rFonts w:hint="cs"/>
          <w:rtl/>
        </w:rPr>
        <w:t>?</w:t>
      </w:r>
      <w:r>
        <w:rPr>
          <w:rtl/>
        </w:rPr>
        <w:t xml:space="preserve"> </w:t>
      </w:r>
      <w:bookmarkStart w:id="13048" w:name="_ETM_Q24_529800"/>
      <w:bookmarkEnd w:id="13048"/>
      <w:r>
        <w:rPr>
          <w:rtl/>
        </w:rPr>
        <w:t xml:space="preserve">האם </w:t>
      </w:r>
      <w:bookmarkStart w:id="13049" w:name="_ETM_Q24_530070"/>
      <w:bookmarkEnd w:id="13049"/>
      <w:r>
        <w:rPr>
          <w:rtl/>
        </w:rPr>
        <w:t xml:space="preserve">אתה </w:t>
      </w:r>
      <w:bookmarkStart w:id="13050" w:name="_ETM_Q24_530279"/>
      <w:bookmarkEnd w:id="13050"/>
      <w:r>
        <w:rPr>
          <w:rtl/>
        </w:rPr>
        <w:t xml:space="preserve">יודע </w:t>
      </w:r>
      <w:bookmarkStart w:id="13051" w:name="_ETM_Q24_530730"/>
      <w:bookmarkEnd w:id="13051"/>
      <w:r>
        <w:rPr>
          <w:rtl/>
        </w:rPr>
        <w:t xml:space="preserve">שלא </w:t>
      </w:r>
      <w:bookmarkStart w:id="13052" w:name="_ETM_Q24_531029"/>
      <w:bookmarkEnd w:id="13052"/>
      <w:r>
        <w:rPr>
          <w:rtl/>
        </w:rPr>
        <w:t xml:space="preserve">גובים </w:t>
      </w:r>
      <w:bookmarkStart w:id="13053" w:name="_ETM_Q24_531420"/>
      <w:bookmarkEnd w:id="13053"/>
      <w:r>
        <w:rPr>
          <w:rtl/>
        </w:rPr>
        <w:t xml:space="preserve">מהם </w:t>
      </w:r>
      <w:bookmarkStart w:id="13054" w:name="_ETM_Q24_531630"/>
      <w:bookmarkEnd w:id="13054"/>
      <w:r>
        <w:rPr>
          <w:rtl/>
        </w:rPr>
        <w:t xml:space="preserve">כסף </w:t>
      </w:r>
      <w:bookmarkStart w:id="13055" w:name="_ETM_Q24_532320"/>
      <w:bookmarkEnd w:id="13055"/>
      <w:r w:rsidR="00E87E39">
        <w:rPr>
          <w:rFonts w:hint="cs"/>
          <w:rtl/>
        </w:rPr>
        <w:t xml:space="preserve">– </w:t>
      </w:r>
      <w:r>
        <w:rPr>
          <w:rtl/>
        </w:rPr>
        <w:t xml:space="preserve">לא </w:t>
      </w:r>
      <w:bookmarkStart w:id="13056" w:name="_ETM_Q24_532529"/>
      <w:bookmarkEnd w:id="13056"/>
      <w:r>
        <w:rPr>
          <w:rtl/>
        </w:rPr>
        <w:t xml:space="preserve">על </w:t>
      </w:r>
      <w:bookmarkStart w:id="13057" w:name="_ETM_Q24_532620"/>
      <w:bookmarkEnd w:id="13057"/>
      <w:r>
        <w:rPr>
          <w:rtl/>
        </w:rPr>
        <w:t xml:space="preserve">מה </w:t>
      </w:r>
      <w:bookmarkStart w:id="13058" w:name="_ETM_Q24_532770"/>
      <w:bookmarkEnd w:id="13058"/>
      <w:r>
        <w:rPr>
          <w:rtl/>
        </w:rPr>
        <w:t xml:space="preserve">שהם </w:t>
      </w:r>
      <w:bookmarkStart w:id="13059" w:name="_ETM_Q24_533040"/>
      <w:bookmarkStart w:id="13060" w:name="_ETM_Q24_530147"/>
      <w:bookmarkEnd w:id="13059"/>
      <w:bookmarkEnd w:id="13060"/>
      <w:r>
        <w:rPr>
          <w:rFonts w:hint="cs"/>
          <w:rtl/>
        </w:rPr>
        <w:t>כ</w:t>
      </w:r>
      <w:r>
        <w:rPr>
          <w:rtl/>
        </w:rPr>
        <w:t>ורים</w:t>
      </w:r>
      <w:r>
        <w:rPr>
          <w:rFonts w:hint="cs"/>
          <w:rtl/>
        </w:rPr>
        <w:t>,</w:t>
      </w:r>
      <w:bookmarkStart w:id="13061" w:name="_ETM_Q24_530117"/>
      <w:bookmarkEnd w:id="13061"/>
      <w:r>
        <w:rPr>
          <w:rtl/>
        </w:rPr>
        <w:t xml:space="preserve"> </w:t>
      </w:r>
      <w:bookmarkStart w:id="13062" w:name="_ETM_Q24_534360"/>
      <w:bookmarkEnd w:id="13062"/>
      <w:r>
        <w:rPr>
          <w:rtl/>
        </w:rPr>
        <w:t>ל</w:t>
      </w:r>
      <w:r>
        <w:rPr>
          <w:rFonts w:hint="cs"/>
          <w:rtl/>
        </w:rPr>
        <w:t>א על</w:t>
      </w:r>
      <w:r>
        <w:rPr>
          <w:rtl/>
        </w:rPr>
        <w:t xml:space="preserve"> </w:t>
      </w:r>
      <w:bookmarkStart w:id="13063" w:name="_ETM_Q24_534839"/>
      <w:bookmarkEnd w:id="13063"/>
      <w:r>
        <w:rPr>
          <w:rtl/>
        </w:rPr>
        <w:t xml:space="preserve">מה </w:t>
      </w:r>
      <w:bookmarkStart w:id="13064" w:name="_ETM_Q24_535140"/>
      <w:bookmarkEnd w:id="13064"/>
      <w:r>
        <w:rPr>
          <w:rtl/>
        </w:rPr>
        <w:t>ש</w:t>
      </w:r>
      <w:r>
        <w:rPr>
          <w:rFonts w:hint="cs"/>
          <w:rtl/>
        </w:rPr>
        <w:t xml:space="preserve">הם </w:t>
      </w:r>
      <w:r>
        <w:rPr>
          <w:rtl/>
        </w:rPr>
        <w:t>מטמינים</w:t>
      </w:r>
      <w:bookmarkStart w:id="13065" w:name="_ETM_Q24_531727"/>
      <w:bookmarkEnd w:id="13065"/>
      <w:r>
        <w:rPr>
          <w:rFonts w:hint="cs"/>
          <w:rtl/>
        </w:rPr>
        <w:t xml:space="preserve"> </w:t>
      </w:r>
      <w:r w:rsidR="00C74DBD">
        <w:rPr>
          <w:rFonts w:hint="cs"/>
          <w:rtl/>
        </w:rPr>
        <w:t>– – –</w:t>
      </w:r>
    </w:p>
    <w:p w:rsidR="002D6156" w:rsidRDefault="002D6156" w:rsidP="00CE7482">
      <w:pPr>
        <w:rPr>
          <w:rtl/>
        </w:rPr>
      </w:pPr>
      <w:bookmarkStart w:id="13066" w:name="_ETM_Q24_533117"/>
      <w:bookmarkStart w:id="13067" w:name="_ETM_Q24_533214"/>
      <w:bookmarkEnd w:id="13066"/>
      <w:bookmarkEnd w:id="13067"/>
    </w:p>
    <w:p w:rsidR="002D6156" w:rsidRDefault="002D6156" w:rsidP="00CE7482">
      <w:pPr>
        <w:pStyle w:val="af5"/>
        <w:keepNext/>
        <w:rPr>
          <w:rtl/>
        </w:rPr>
      </w:pPr>
      <w:bookmarkStart w:id="13068" w:name="ET_interruption_6603_29"/>
      <w:r w:rsidRPr="00DB370A">
        <w:rPr>
          <w:rStyle w:val="TagStyle"/>
          <w:rtl/>
        </w:rPr>
        <w:t xml:space="preserve"> &lt;&lt; קריאה &gt;&gt; </w:t>
      </w:r>
      <w:r>
        <w:rPr>
          <w:rtl/>
        </w:rPr>
        <w:t>שר האנרגיה והתשתיות אלי כהן:</w:t>
      </w:r>
      <w:r w:rsidRPr="00DB370A">
        <w:rPr>
          <w:rStyle w:val="TagStyle"/>
          <w:rtl/>
        </w:rPr>
        <w:t xml:space="preserve"> &lt;&lt; קריאה &gt;&gt;</w:t>
      </w:r>
      <w:r>
        <w:rPr>
          <w:rtl/>
        </w:rPr>
        <w:t xml:space="preserve">   </w:t>
      </w:r>
      <w:bookmarkEnd w:id="13068"/>
    </w:p>
    <w:p w:rsidR="002D6156" w:rsidRDefault="002D6156" w:rsidP="00C74DBD">
      <w:pPr>
        <w:rPr>
          <w:rtl/>
          <w:lang w:eastAsia="he-IL"/>
        </w:rPr>
      </w:pPr>
    </w:p>
    <w:p w:rsidR="002D6156" w:rsidRDefault="002D6156" w:rsidP="00CE7482">
      <w:pPr>
        <w:rPr>
          <w:rtl/>
          <w:lang w:eastAsia="he-IL"/>
        </w:rPr>
      </w:pPr>
      <w:bookmarkStart w:id="13069" w:name="_ETM_Q24_528758"/>
      <w:bookmarkStart w:id="13070" w:name="_ETM_Q24_534134"/>
      <w:bookmarkEnd w:id="13069"/>
      <w:bookmarkEnd w:id="13070"/>
      <w:r>
        <w:rPr>
          <w:rFonts w:hint="cs"/>
          <w:rtl/>
          <w:lang w:eastAsia="he-IL"/>
        </w:rPr>
        <w:t xml:space="preserve">אני </w:t>
      </w:r>
      <w:bookmarkStart w:id="13071" w:name="_ETM_Q24_535257"/>
      <w:bookmarkEnd w:id="13071"/>
      <w:r>
        <w:rPr>
          <w:rFonts w:hint="cs"/>
          <w:rtl/>
          <w:lang w:eastAsia="he-IL"/>
        </w:rPr>
        <w:t xml:space="preserve">יכול </w:t>
      </w:r>
      <w:bookmarkStart w:id="13072" w:name="_ETM_Q24_530780"/>
      <w:bookmarkEnd w:id="13072"/>
      <w:r>
        <w:rPr>
          <w:rFonts w:hint="cs"/>
          <w:rtl/>
          <w:lang w:eastAsia="he-IL"/>
        </w:rPr>
        <w:t xml:space="preserve">להבטיח </w:t>
      </w:r>
      <w:bookmarkStart w:id="13073" w:name="_ETM_Q24_531172"/>
      <w:bookmarkEnd w:id="13073"/>
      <w:r>
        <w:rPr>
          <w:rFonts w:hint="cs"/>
          <w:rtl/>
          <w:lang w:eastAsia="he-IL"/>
        </w:rPr>
        <w:t>לך ש</w:t>
      </w:r>
      <w:bookmarkStart w:id="13074" w:name="_ETM_Q24_530881"/>
      <w:bookmarkEnd w:id="13074"/>
      <w:r>
        <w:rPr>
          <w:rFonts w:hint="cs"/>
          <w:rtl/>
          <w:lang w:eastAsia="he-IL"/>
        </w:rPr>
        <w:t>לא נוותר על שקל אחד שמגיע לאזרחי ישראל</w:t>
      </w:r>
      <w:bookmarkStart w:id="13075" w:name="_ETM_Q24_534638"/>
      <w:bookmarkStart w:id="13076" w:name="_ETM_Q24_532354"/>
      <w:bookmarkEnd w:id="13075"/>
      <w:bookmarkEnd w:id="13076"/>
      <w:r>
        <w:rPr>
          <w:rFonts w:hint="cs"/>
          <w:rtl/>
          <w:lang w:eastAsia="he-IL"/>
        </w:rPr>
        <w:t>.</w:t>
      </w:r>
    </w:p>
    <w:p w:rsidR="002D6156" w:rsidRDefault="002D6156" w:rsidP="00CE7482">
      <w:pPr>
        <w:rPr>
          <w:rtl/>
          <w:lang w:eastAsia="he-IL"/>
        </w:rPr>
      </w:pPr>
    </w:p>
    <w:p w:rsidR="002D6156" w:rsidRDefault="002D6156" w:rsidP="00CE7482">
      <w:pPr>
        <w:pStyle w:val="-"/>
        <w:keepNext/>
        <w:rPr>
          <w:rtl/>
        </w:rPr>
      </w:pPr>
      <w:bookmarkStart w:id="13077" w:name="ET_speakercontinue_6231_30"/>
      <w:r w:rsidRPr="00DB370A">
        <w:rPr>
          <w:rStyle w:val="TagStyle"/>
          <w:rtl/>
        </w:rPr>
        <w:t xml:space="preserve"> &lt;&lt; דובר_המשך &gt;&gt; </w:t>
      </w:r>
      <w:r>
        <w:rPr>
          <w:rtl/>
        </w:rPr>
        <w:t>יסמין פרידמן (יש עתיד):</w:t>
      </w:r>
      <w:r w:rsidRPr="00DB370A">
        <w:rPr>
          <w:rStyle w:val="TagStyle"/>
          <w:rtl/>
        </w:rPr>
        <w:t xml:space="preserve"> &lt;&lt; דובר_המשך &gt;&gt;</w:t>
      </w:r>
      <w:r>
        <w:rPr>
          <w:rtl/>
        </w:rPr>
        <w:t xml:space="preserve">   </w:t>
      </w:r>
      <w:bookmarkEnd w:id="13077"/>
    </w:p>
    <w:p w:rsidR="002D6156" w:rsidRDefault="002D6156" w:rsidP="00C74DBD">
      <w:pPr>
        <w:rPr>
          <w:rtl/>
          <w:lang w:eastAsia="he-IL"/>
        </w:rPr>
      </w:pPr>
    </w:p>
    <w:p w:rsidR="002D6156" w:rsidRDefault="002D6156" w:rsidP="00CE7482">
      <w:pPr>
        <w:rPr>
          <w:rtl/>
          <w:lang w:eastAsia="he-IL"/>
        </w:rPr>
      </w:pPr>
      <w:bookmarkStart w:id="13078" w:name="_ETM_Q24_535041"/>
      <w:bookmarkEnd w:id="13078"/>
      <w:r>
        <w:rPr>
          <w:rFonts w:hint="cs"/>
          <w:rtl/>
          <w:lang w:eastAsia="he-IL"/>
        </w:rPr>
        <w:t>מה?</w:t>
      </w:r>
      <w:bookmarkStart w:id="13079" w:name="_ETM_Q24_536431"/>
      <w:bookmarkEnd w:id="13079"/>
    </w:p>
    <w:p w:rsidR="002D6156" w:rsidRDefault="002D6156" w:rsidP="00CE7482">
      <w:pPr>
        <w:rPr>
          <w:rtl/>
          <w:lang w:eastAsia="he-IL"/>
        </w:rPr>
      </w:pPr>
      <w:bookmarkStart w:id="13080" w:name="_ETM_Q24_536501"/>
      <w:bookmarkEnd w:id="13080"/>
    </w:p>
    <w:p w:rsidR="002D6156" w:rsidRDefault="002D6156" w:rsidP="00CE7482">
      <w:pPr>
        <w:pStyle w:val="-"/>
        <w:keepNext/>
        <w:rPr>
          <w:rtl/>
        </w:rPr>
      </w:pPr>
      <w:bookmarkStart w:id="13081" w:name="ET_speakercontinue_6231_31"/>
      <w:r w:rsidRPr="00DB370A">
        <w:rPr>
          <w:rStyle w:val="TagStyle"/>
          <w:rtl/>
        </w:rPr>
        <w:t xml:space="preserve"> &lt;&lt; דובר_המשך &gt;&gt; </w:t>
      </w:r>
      <w:r>
        <w:rPr>
          <w:rtl/>
        </w:rPr>
        <w:t>יסמין פרידמן (יש עתיד):</w:t>
      </w:r>
      <w:r w:rsidRPr="00DB370A">
        <w:rPr>
          <w:rStyle w:val="TagStyle"/>
          <w:rtl/>
        </w:rPr>
        <w:t xml:space="preserve"> &lt;&lt; דובר_המשך &gt;&gt;</w:t>
      </w:r>
      <w:r>
        <w:rPr>
          <w:rtl/>
        </w:rPr>
        <w:t xml:space="preserve">   </w:t>
      </w:r>
      <w:bookmarkEnd w:id="13081"/>
    </w:p>
    <w:p w:rsidR="002D6156" w:rsidRDefault="002D6156" w:rsidP="00C74DBD">
      <w:pPr>
        <w:rPr>
          <w:rtl/>
          <w:lang w:eastAsia="he-IL"/>
        </w:rPr>
      </w:pPr>
    </w:p>
    <w:p w:rsidR="002D6156" w:rsidRDefault="002D6156" w:rsidP="00CE7482">
      <w:pPr>
        <w:rPr>
          <w:rtl/>
        </w:rPr>
      </w:pPr>
      <w:bookmarkStart w:id="13082" w:name="_ETM_Q24_538011"/>
      <w:bookmarkStart w:id="13083" w:name="_ETM_Q24_533291"/>
      <w:bookmarkStart w:id="13084" w:name="_ETM_Q24_533376"/>
      <w:bookmarkStart w:id="13085" w:name="_ETM_Q24_536220"/>
      <w:bookmarkStart w:id="13086" w:name="_ETM_Q24_538500"/>
      <w:bookmarkStart w:id="13087" w:name="_ETM_Q24_539430"/>
      <w:bookmarkStart w:id="13088" w:name="_ETM_Q24_539520"/>
      <w:bookmarkStart w:id="13089" w:name="_ETM_Q24_539670"/>
      <w:bookmarkStart w:id="13090" w:name="_ETM_Q24_535831"/>
      <w:bookmarkEnd w:id="13082"/>
      <w:bookmarkEnd w:id="13083"/>
      <w:bookmarkEnd w:id="13084"/>
      <w:bookmarkEnd w:id="13085"/>
      <w:bookmarkEnd w:id="13086"/>
      <w:bookmarkEnd w:id="13087"/>
      <w:bookmarkEnd w:id="13088"/>
      <w:bookmarkEnd w:id="13089"/>
      <w:bookmarkEnd w:id="13090"/>
      <w:r>
        <w:rPr>
          <w:rFonts w:hint="cs"/>
          <w:rtl/>
        </w:rPr>
        <w:t>לא נ</w:t>
      </w:r>
      <w:r>
        <w:rPr>
          <w:rtl/>
        </w:rPr>
        <w:t xml:space="preserve">וותר </w:t>
      </w:r>
      <w:bookmarkStart w:id="13091" w:name="_ETM_Q24_540180"/>
      <w:bookmarkEnd w:id="13091"/>
      <w:r>
        <w:rPr>
          <w:rtl/>
        </w:rPr>
        <w:t xml:space="preserve">על </w:t>
      </w:r>
      <w:bookmarkStart w:id="13092" w:name="_ETM_Q24_540270"/>
      <w:bookmarkEnd w:id="13092"/>
      <w:r>
        <w:rPr>
          <w:rtl/>
        </w:rPr>
        <w:t>ש</w:t>
      </w:r>
      <w:r>
        <w:rPr>
          <w:rFonts w:hint="cs"/>
          <w:rtl/>
        </w:rPr>
        <w:t xml:space="preserve">קל אחד </w:t>
      </w:r>
      <w:bookmarkStart w:id="13093" w:name="_ETM_Q24_536288"/>
      <w:bookmarkStart w:id="13094" w:name="_ETM_Q24_535902"/>
      <w:bookmarkEnd w:id="13093"/>
      <w:bookmarkEnd w:id="13094"/>
      <w:r>
        <w:rPr>
          <w:rFonts w:hint="cs"/>
          <w:rtl/>
        </w:rPr>
        <w:t>שמגיע לאזרחי ישראל.</w:t>
      </w:r>
    </w:p>
    <w:p w:rsidR="002D6156" w:rsidRDefault="002D6156" w:rsidP="00CE7482">
      <w:pPr>
        <w:rPr>
          <w:rtl/>
        </w:rPr>
      </w:pPr>
      <w:bookmarkStart w:id="13095" w:name="_ETM_Q24_539713"/>
      <w:bookmarkStart w:id="13096" w:name="_ETM_Q24_539783"/>
      <w:bookmarkStart w:id="13097" w:name="_ETM_Q24_536511"/>
      <w:bookmarkEnd w:id="13095"/>
      <w:bookmarkEnd w:id="13096"/>
      <w:bookmarkEnd w:id="13097"/>
    </w:p>
    <w:p w:rsidR="002D6156" w:rsidRDefault="002D6156" w:rsidP="00CE7482">
      <w:pPr>
        <w:pStyle w:val="-"/>
        <w:keepNext/>
        <w:rPr>
          <w:rtl/>
        </w:rPr>
      </w:pPr>
      <w:r w:rsidRPr="00F50FAD">
        <w:rPr>
          <w:rStyle w:val="TagStyle"/>
          <w:rtl/>
        </w:rPr>
        <w:t xml:space="preserve"> &lt;&lt; דובר_המשך &gt;&gt; </w:t>
      </w:r>
      <w:r>
        <w:rPr>
          <w:rtl/>
        </w:rPr>
        <w:t>יסמין פרידמן (יש עתיד):</w:t>
      </w:r>
      <w:r w:rsidRPr="00F50FAD">
        <w:rPr>
          <w:rStyle w:val="TagStyle"/>
          <w:rtl/>
        </w:rPr>
        <w:t xml:space="preserve"> &lt;&lt; דובר_המשך &gt;&gt;</w:t>
      </w:r>
      <w:r>
        <w:rPr>
          <w:rtl/>
        </w:rPr>
        <w:t xml:space="preserve">   </w:t>
      </w:r>
    </w:p>
    <w:p w:rsidR="002D6156" w:rsidRDefault="002D6156" w:rsidP="00C74DBD">
      <w:pPr>
        <w:rPr>
          <w:rtl/>
          <w:lang w:eastAsia="he-IL"/>
        </w:rPr>
      </w:pPr>
    </w:p>
    <w:p w:rsidR="002D6156" w:rsidRDefault="002D6156" w:rsidP="00CE7482">
      <w:pPr>
        <w:rPr>
          <w:rtl/>
        </w:rPr>
      </w:pPr>
      <w:bookmarkStart w:id="13098" w:name="_ETM_Q24_537919"/>
      <w:bookmarkEnd w:id="13098"/>
      <w:r>
        <w:rPr>
          <w:rFonts w:hint="cs"/>
          <w:rtl/>
          <w:lang w:eastAsia="he-IL"/>
        </w:rPr>
        <w:t xml:space="preserve">אתם כבר ויתרתם. </w:t>
      </w:r>
      <w:bookmarkStart w:id="13099" w:name="_ETM_Q24_537241"/>
      <w:bookmarkStart w:id="13100" w:name="_ETM_Q24_539905"/>
      <w:bookmarkStart w:id="13101" w:name="_ETM_Q24_539969"/>
      <w:bookmarkStart w:id="13102" w:name="_ETM_Q24_540081"/>
      <w:bookmarkStart w:id="13103" w:name="_ETM_Q24_540157"/>
      <w:bookmarkStart w:id="13104" w:name="_ETM_Q24_541140"/>
      <w:bookmarkStart w:id="13105" w:name="_ETM_Q24_542070"/>
      <w:bookmarkEnd w:id="13099"/>
      <w:bookmarkEnd w:id="13100"/>
      <w:bookmarkEnd w:id="13101"/>
      <w:bookmarkEnd w:id="13102"/>
      <w:bookmarkEnd w:id="13103"/>
      <w:bookmarkEnd w:id="13104"/>
      <w:bookmarkEnd w:id="13105"/>
      <w:r>
        <w:rPr>
          <w:rtl/>
        </w:rPr>
        <w:t xml:space="preserve">זה </w:t>
      </w:r>
      <w:bookmarkStart w:id="13106" w:name="_ETM_Q24_542190"/>
      <w:bookmarkEnd w:id="13106"/>
      <w:r>
        <w:rPr>
          <w:rFonts w:hint="cs"/>
          <w:rtl/>
        </w:rPr>
        <w:t>כ</w:t>
      </w:r>
      <w:r>
        <w:rPr>
          <w:rtl/>
        </w:rPr>
        <w:t xml:space="preserve">בר </w:t>
      </w:r>
      <w:bookmarkStart w:id="13107" w:name="_ETM_Q24_542460"/>
      <w:bookmarkEnd w:id="13107"/>
      <w:r>
        <w:rPr>
          <w:rFonts w:hint="cs"/>
          <w:rtl/>
        </w:rPr>
        <w:t>20</w:t>
      </w:r>
      <w:bookmarkStart w:id="13108" w:name="_ETM_Q24_541260"/>
      <w:bookmarkEnd w:id="13108"/>
      <w:r>
        <w:rPr>
          <w:rtl/>
        </w:rPr>
        <w:t xml:space="preserve"> </w:t>
      </w:r>
      <w:bookmarkStart w:id="13109" w:name="_ETM_Q24_542970"/>
      <w:bookmarkEnd w:id="13109"/>
      <w:r>
        <w:rPr>
          <w:rtl/>
        </w:rPr>
        <w:t xml:space="preserve">שנה </w:t>
      </w:r>
      <w:bookmarkStart w:id="13110" w:name="_ETM_Q24_543300"/>
      <w:bookmarkEnd w:id="13110"/>
      <w:r>
        <w:rPr>
          <w:rtl/>
        </w:rPr>
        <w:t>ככה</w:t>
      </w:r>
      <w:bookmarkStart w:id="13111" w:name="_ETM_Q24_541114"/>
      <w:bookmarkStart w:id="13112" w:name="_ETM_Q24_539481"/>
      <w:bookmarkStart w:id="13113" w:name="_ETM_Q24_541561"/>
      <w:bookmarkStart w:id="13114" w:name="_ETM_Q24_543690"/>
      <w:bookmarkEnd w:id="13111"/>
      <w:bookmarkEnd w:id="13112"/>
      <w:bookmarkEnd w:id="13113"/>
      <w:bookmarkEnd w:id="13114"/>
      <w:r>
        <w:rPr>
          <w:rFonts w:hint="cs"/>
          <w:rtl/>
        </w:rPr>
        <w:t xml:space="preserve">, </w:t>
      </w:r>
      <w:r>
        <w:rPr>
          <w:rtl/>
        </w:rPr>
        <w:t xml:space="preserve">אותו </w:t>
      </w:r>
      <w:bookmarkStart w:id="13115" w:name="_ETM_Q24_543960"/>
      <w:bookmarkEnd w:id="13115"/>
      <w:r>
        <w:rPr>
          <w:rtl/>
        </w:rPr>
        <w:t>דבר</w:t>
      </w:r>
      <w:bookmarkStart w:id="13116" w:name="_ETM_Q24_540363"/>
      <w:bookmarkEnd w:id="13116"/>
      <w:r>
        <w:rPr>
          <w:rFonts w:hint="cs"/>
          <w:rtl/>
        </w:rPr>
        <w:t>.</w:t>
      </w:r>
      <w:r>
        <w:rPr>
          <w:rtl/>
        </w:rPr>
        <w:t xml:space="preserve"> </w:t>
      </w:r>
      <w:bookmarkStart w:id="13117" w:name="_ETM_Q24_544770"/>
      <w:bookmarkEnd w:id="13117"/>
      <w:r>
        <w:rPr>
          <w:rtl/>
        </w:rPr>
        <w:t xml:space="preserve">רק </w:t>
      </w:r>
      <w:bookmarkStart w:id="13118" w:name="_ETM_Q24_545040"/>
      <w:bookmarkEnd w:id="13118"/>
      <w:r>
        <w:rPr>
          <w:rtl/>
        </w:rPr>
        <w:t>שתדע</w:t>
      </w:r>
      <w:bookmarkStart w:id="13119" w:name="_ETM_Q24_541607"/>
      <w:bookmarkEnd w:id="13119"/>
      <w:r>
        <w:rPr>
          <w:rtl/>
        </w:rPr>
        <w:t xml:space="preserve"> </w:t>
      </w:r>
      <w:bookmarkStart w:id="13120" w:name="_ETM_Q24_545880"/>
      <w:bookmarkEnd w:id="13120"/>
      <w:r>
        <w:rPr>
          <w:rtl/>
        </w:rPr>
        <w:t xml:space="preserve">שהם </w:t>
      </w:r>
      <w:bookmarkStart w:id="13121" w:name="_ETM_Q24_546150"/>
      <w:bookmarkEnd w:id="13121"/>
      <w:r>
        <w:rPr>
          <w:rtl/>
        </w:rPr>
        <w:t xml:space="preserve">לא </w:t>
      </w:r>
      <w:bookmarkStart w:id="13122" w:name="_ETM_Q24_546270"/>
      <w:bookmarkEnd w:id="13122"/>
      <w:r>
        <w:rPr>
          <w:rtl/>
        </w:rPr>
        <w:t xml:space="preserve">משלמים </w:t>
      </w:r>
      <w:bookmarkStart w:id="13123" w:name="_ETM_Q24_546779"/>
      <w:bookmarkEnd w:id="13123"/>
      <w:r>
        <w:rPr>
          <w:rtl/>
        </w:rPr>
        <w:t xml:space="preserve">על </w:t>
      </w:r>
      <w:bookmarkStart w:id="13124" w:name="_ETM_Q24_546900"/>
      <w:bookmarkEnd w:id="13124"/>
      <w:r>
        <w:rPr>
          <w:rtl/>
        </w:rPr>
        <w:t>המים</w:t>
      </w:r>
      <w:bookmarkStart w:id="13125" w:name="_ETM_Q24_543177"/>
      <w:bookmarkEnd w:id="13125"/>
      <w:r>
        <w:rPr>
          <w:rFonts w:hint="cs"/>
          <w:rtl/>
        </w:rPr>
        <w:t>.</w:t>
      </w:r>
      <w:r>
        <w:rPr>
          <w:rtl/>
        </w:rPr>
        <w:t xml:space="preserve"> </w:t>
      </w:r>
      <w:bookmarkStart w:id="13126" w:name="_ETM_Q24_547440"/>
      <w:bookmarkEnd w:id="13126"/>
      <w:r>
        <w:rPr>
          <w:rFonts w:hint="cs"/>
          <w:rtl/>
        </w:rPr>
        <w:t>ה</w:t>
      </w:r>
      <w:r>
        <w:rPr>
          <w:rtl/>
        </w:rPr>
        <w:t xml:space="preserve">ם </w:t>
      </w:r>
      <w:bookmarkStart w:id="13127" w:name="_ETM_Q24_547619"/>
      <w:bookmarkEnd w:id="13127"/>
      <w:r>
        <w:rPr>
          <w:rtl/>
        </w:rPr>
        <w:t xml:space="preserve">הגוף </w:t>
      </w:r>
      <w:bookmarkStart w:id="13128" w:name="_ETM_Q24_547920"/>
      <w:bookmarkEnd w:id="13128"/>
      <w:r>
        <w:rPr>
          <w:rtl/>
        </w:rPr>
        <w:t xml:space="preserve">היחיד </w:t>
      </w:r>
      <w:bookmarkStart w:id="13129" w:name="_ETM_Q24_548310"/>
      <w:bookmarkEnd w:id="13129"/>
      <w:r>
        <w:rPr>
          <w:rtl/>
        </w:rPr>
        <w:t xml:space="preserve">שלא </w:t>
      </w:r>
      <w:bookmarkStart w:id="13130" w:name="_ETM_Q24_548520"/>
      <w:bookmarkEnd w:id="13130"/>
      <w:r>
        <w:rPr>
          <w:rtl/>
        </w:rPr>
        <w:t xml:space="preserve">משלם </w:t>
      </w:r>
      <w:bookmarkStart w:id="13131" w:name="_ETM_Q24_548940"/>
      <w:bookmarkEnd w:id="13131"/>
      <w:r>
        <w:rPr>
          <w:rtl/>
        </w:rPr>
        <w:t xml:space="preserve">על </w:t>
      </w:r>
      <w:bookmarkStart w:id="13132" w:name="_ETM_Q24_549060"/>
      <w:bookmarkEnd w:id="13132"/>
      <w:r>
        <w:rPr>
          <w:rtl/>
        </w:rPr>
        <w:t xml:space="preserve">מים </w:t>
      </w:r>
      <w:bookmarkStart w:id="13133" w:name="_ETM_Q24_549360"/>
      <w:bookmarkEnd w:id="13133"/>
      <w:r>
        <w:rPr>
          <w:rtl/>
        </w:rPr>
        <w:t xml:space="preserve">במדינת </w:t>
      </w:r>
      <w:bookmarkStart w:id="13134" w:name="_ETM_Q24_549839"/>
      <w:bookmarkEnd w:id="13134"/>
      <w:r>
        <w:rPr>
          <w:rtl/>
        </w:rPr>
        <w:t>ישראל</w:t>
      </w:r>
      <w:r>
        <w:rPr>
          <w:rFonts w:hint="cs"/>
          <w:rtl/>
        </w:rPr>
        <w:t>.</w:t>
      </w:r>
      <w:bookmarkStart w:id="13135" w:name="_ETM_Q24_546104"/>
      <w:bookmarkStart w:id="13136" w:name="_ETM_Q24_544359"/>
      <w:bookmarkStart w:id="13137" w:name="_ETM_Q24_550440"/>
      <w:bookmarkEnd w:id="13135"/>
      <w:bookmarkEnd w:id="13136"/>
      <w:bookmarkEnd w:id="13137"/>
    </w:p>
    <w:p w:rsidR="002D6156" w:rsidRDefault="002D6156" w:rsidP="00CE7482">
      <w:pPr>
        <w:rPr>
          <w:rtl/>
        </w:rPr>
      </w:pPr>
      <w:bookmarkStart w:id="13138" w:name="_ETM_Q24_548156"/>
      <w:bookmarkStart w:id="13139" w:name="_ETM_Q24_548228"/>
      <w:bookmarkEnd w:id="13138"/>
      <w:bookmarkEnd w:id="13139"/>
    </w:p>
    <w:p w:rsidR="002D6156" w:rsidRDefault="002D6156" w:rsidP="00CE7482">
      <w:pPr>
        <w:pStyle w:val="af6"/>
        <w:keepNext/>
        <w:rPr>
          <w:rtl/>
        </w:rPr>
      </w:pPr>
      <w:bookmarkStart w:id="13140" w:name="ET_yor_6595_33"/>
      <w:r w:rsidRPr="00F50FAD">
        <w:rPr>
          <w:rStyle w:val="TagStyle"/>
          <w:rtl/>
        </w:rPr>
        <w:t xml:space="preserve"> &lt;&lt; יור &gt;&gt; </w:t>
      </w:r>
      <w:r>
        <w:rPr>
          <w:rtl/>
        </w:rPr>
        <w:t>היו"ר ארז מלול:</w:t>
      </w:r>
      <w:r w:rsidRPr="00F50FAD">
        <w:rPr>
          <w:rStyle w:val="TagStyle"/>
          <w:rtl/>
        </w:rPr>
        <w:t xml:space="preserve"> &lt;&lt; יור &gt;&gt;</w:t>
      </w:r>
      <w:r>
        <w:rPr>
          <w:rtl/>
        </w:rPr>
        <w:t xml:space="preserve">   </w:t>
      </w:r>
      <w:bookmarkEnd w:id="13140"/>
    </w:p>
    <w:p w:rsidR="002D6156" w:rsidRDefault="002D6156" w:rsidP="00C74DBD">
      <w:pPr>
        <w:rPr>
          <w:rtl/>
          <w:lang w:eastAsia="he-IL"/>
        </w:rPr>
      </w:pPr>
    </w:p>
    <w:p w:rsidR="002D6156" w:rsidRDefault="002D6156" w:rsidP="00CE7482">
      <w:pPr>
        <w:rPr>
          <w:rtl/>
          <w:lang w:eastAsia="he-IL"/>
        </w:rPr>
      </w:pPr>
      <w:bookmarkStart w:id="13141" w:name="_ETM_Q24_550450"/>
      <w:bookmarkEnd w:id="13141"/>
      <w:r>
        <w:rPr>
          <w:rFonts w:hint="cs"/>
          <w:rtl/>
          <w:lang w:eastAsia="he-IL"/>
        </w:rPr>
        <w:t>מי לא משלם?</w:t>
      </w:r>
    </w:p>
    <w:p w:rsidR="002D6156" w:rsidRDefault="002D6156" w:rsidP="00CE7482">
      <w:pPr>
        <w:rPr>
          <w:rtl/>
          <w:lang w:eastAsia="he-IL"/>
        </w:rPr>
      </w:pPr>
    </w:p>
    <w:p w:rsidR="002D6156" w:rsidRDefault="002D6156" w:rsidP="00CE7482">
      <w:pPr>
        <w:pStyle w:val="-"/>
        <w:keepNext/>
        <w:rPr>
          <w:rtl/>
        </w:rPr>
      </w:pPr>
      <w:bookmarkStart w:id="13142" w:name="ET_speakercontinue_6231_34"/>
      <w:r w:rsidRPr="00F50FAD">
        <w:rPr>
          <w:rStyle w:val="TagStyle"/>
          <w:rtl/>
        </w:rPr>
        <w:t xml:space="preserve"> &lt;&lt; דובר_המשך &gt;&gt; </w:t>
      </w:r>
      <w:r>
        <w:rPr>
          <w:rtl/>
        </w:rPr>
        <w:t>יסמין פרידמן (יש עתיד):</w:t>
      </w:r>
      <w:r w:rsidRPr="00F50FAD">
        <w:rPr>
          <w:rStyle w:val="TagStyle"/>
          <w:rtl/>
        </w:rPr>
        <w:t xml:space="preserve"> &lt;&lt; דובר_המשך &gt;&gt;</w:t>
      </w:r>
      <w:r>
        <w:rPr>
          <w:rtl/>
        </w:rPr>
        <w:t xml:space="preserve">   </w:t>
      </w:r>
      <w:bookmarkEnd w:id="13142"/>
    </w:p>
    <w:p w:rsidR="002D6156" w:rsidRDefault="002D6156" w:rsidP="00C74DBD">
      <w:pPr>
        <w:rPr>
          <w:rtl/>
          <w:lang w:eastAsia="he-IL"/>
        </w:rPr>
      </w:pPr>
    </w:p>
    <w:p w:rsidR="002D6156" w:rsidRDefault="002D6156" w:rsidP="00CE7482">
      <w:pPr>
        <w:rPr>
          <w:rtl/>
        </w:rPr>
      </w:pPr>
      <w:bookmarkStart w:id="13143" w:name="_ETM_Q24_546080"/>
      <w:bookmarkStart w:id="13144" w:name="_ETM_Q24_544852"/>
      <w:bookmarkStart w:id="13145" w:name="_ETM_Q24_548159"/>
      <w:bookmarkEnd w:id="13143"/>
      <w:bookmarkEnd w:id="13144"/>
      <w:bookmarkEnd w:id="13145"/>
      <w:r>
        <w:rPr>
          <w:rtl/>
        </w:rPr>
        <w:t xml:space="preserve">ים </w:t>
      </w:r>
      <w:bookmarkStart w:id="13146" w:name="_ETM_Q24_550710"/>
      <w:bookmarkEnd w:id="13146"/>
      <w:r>
        <w:rPr>
          <w:rtl/>
        </w:rPr>
        <w:t>המלח</w:t>
      </w:r>
      <w:r>
        <w:rPr>
          <w:rFonts w:hint="cs"/>
          <w:rtl/>
        </w:rPr>
        <w:t>.</w:t>
      </w:r>
      <w:bookmarkStart w:id="13147" w:name="_ETM_Q24_552510"/>
      <w:bookmarkStart w:id="13148" w:name="_ETM_Q24_550596"/>
      <w:bookmarkEnd w:id="13147"/>
      <w:bookmarkEnd w:id="13148"/>
    </w:p>
    <w:p w:rsidR="002D6156" w:rsidRDefault="002D6156" w:rsidP="00CE7482">
      <w:pPr>
        <w:rPr>
          <w:rtl/>
        </w:rPr>
      </w:pPr>
      <w:bookmarkStart w:id="13149" w:name="_ETM_Q24_550663"/>
      <w:bookmarkEnd w:id="13149"/>
    </w:p>
    <w:p w:rsidR="002D6156" w:rsidRDefault="002D6156" w:rsidP="00CE7482">
      <w:pPr>
        <w:pStyle w:val="af5"/>
        <w:keepNext/>
        <w:rPr>
          <w:rtl/>
        </w:rPr>
      </w:pPr>
      <w:r w:rsidRPr="00DB370A">
        <w:rPr>
          <w:rStyle w:val="TagStyle"/>
          <w:rtl/>
        </w:rPr>
        <w:t xml:space="preserve"> &lt;&lt; קריאה &gt;&gt; </w:t>
      </w:r>
      <w:r>
        <w:rPr>
          <w:rtl/>
        </w:rPr>
        <w:t>שר האנרגיה והתשתיות אלי כהן:</w:t>
      </w:r>
      <w:r w:rsidRPr="00DB370A">
        <w:rPr>
          <w:rStyle w:val="TagStyle"/>
          <w:rtl/>
        </w:rPr>
        <w:t xml:space="preserve"> &lt;&lt; קריאה &gt;&gt;</w:t>
      </w:r>
      <w:r>
        <w:rPr>
          <w:rtl/>
        </w:rPr>
        <w:t xml:space="preserve">   </w:t>
      </w:r>
    </w:p>
    <w:p w:rsidR="002D6156" w:rsidRDefault="002D6156" w:rsidP="00C74DBD">
      <w:pPr>
        <w:rPr>
          <w:rtl/>
          <w:lang w:eastAsia="he-IL"/>
        </w:rPr>
      </w:pPr>
    </w:p>
    <w:p w:rsidR="002D6156" w:rsidRDefault="002D6156" w:rsidP="00CE7482">
      <w:pPr>
        <w:rPr>
          <w:rtl/>
        </w:rPr>
      </w:pPr>
      <w:bookmarkStart w:id="13150" w:name="_ETM_Q24_546202"/>
      <w:bookmarkEnd w:id="13150"/>
      <w:r>
        <w:rPr>
          <w:rFonts w:hint="cs"/>
          <w:rtl/>
        </w:rPr>
        <w:t>תעב</w:t>
      </w:r>
      <w:bookmarkStart w:id="13151" w:name="_ETM_Q24_547229"/>
      <w:bookmarkEnd w:id="13151"/>
      <w:r>
        <w:rPr>
          <w:rFonts w:hint="cs"/>
          <w:rtl/>
        </w:rPr>
        <w:t>ירי לנו שאילתה</w:t>
      </w:r>
      <w:bookmarkStart w:id="13152" w:name="_ETM_Q24_547206"/>
      <w:bookmarkStart w:id="13153" w:name="_ETM_Q24_547700"/>
      <w:bookmarkEnd w:id="13152"/>
      <w:bookmarkEnd w:id="13153"/>
      <w:r>
        <w:rPr>
          <w:rFonts w:hint="cs"/>
          <w:rtl/>
        </w:rPr>
        <w:t xml:space="preserve"> </w:t>
      </w:r>
      <w:r w:rsidR="00C74DBD">
        <w:rPr>
          <w:rFonts w:hint="cs"/>
          <w:rtl/>
        </w:rPr>
        <w:t>– – –</w:t>
      </w:r>
      <w:bookmarkStart w:id="13154" w:name="_ETM_Q24_548860"/>
      <w:bookmarkEnd w:id="13154"/>
    </w:p>
    <w:p w:rsidR="002D6156" w:rsidRDefault="002D6156" w:rsidP="00CE7482">
      <w:pPr>
        <w:rPr>
          <w:rtl/>
        </w:rPr>
      </w:pPr>
      <w:bookmarkStart w:id="13155" w:name="_ETM_Q24_548967"/>
      <w:bookmarkEnd w:id="13155"/>
    </w:p>
    <w:p w:rsidR="002D6156" w:rsidRDefault="002D6156" w:rsidP="00CE7482">
      <w:pPr>
        <w:pStyle w:val="-"/>
        <w:keepNext/>
        <w:rPr>
          <w:rtl/>
        </w:rPr>
      </w:pPr>
      <w:bookmarkStart w:id="13156" w:name="ET_speakercontinue_6231_35"/>
      <w:r w:rsidRPr="00F50FAD">
        <w:rPr>
          <w:rStyle w:val="TagStyle"/>
          <w:rtl/>
        </w:rPr>
        <w:t xml:space="preserve"> &lt;&lt; דובר_המשך &gt;&gt; </w:t>
      </w:r>
      <w:r>
        <w:rPr>
          <w:rtl/>
        </w:rPr>
        <w:t>יסמין פרידמן (יש עתיד):</w:t>
      </w:r>
      <w:r w:rsidRPr="00F50FAD">
        <w:rPr>
          <w:rStyle w:val="TagStyle"/>
          <w:rtl/>
        </w:rPr>
        <w:t xml:space="preserve"> &lt;&lt; דובר_המשך &gt;&gt;</w:t>
      </w:r>
      <w:r>
        <w:rPr>
          <w:rtl/>
        </w:rPr>
        <w:t xml:space="preserve">   </w:t>
      </w:r>
      <w:bookmarkEnd w:id="13156"/>
    </w:p>
    <w:p w:rsidR="002D6156" w:rsidRDefault="002D6156" w:rsidP="00C74DBD">
      <w:pPr>
        <w:rPr>
          <w:rtl/>
          <w:lang w:eastAsia="he-IL"/>
        </w:rPr>
      </w:pPr>
    </w:p>
    <w:p w:rsidR="002D6156" w:rsidRDefault="002D6156" w:rsidP="00CE7482">
      <w:pPr>
        <w:rPr>
          <w:rtl/>
        </w:rPr>
      </w:pPr>
      <w:bookmarkStart w:id="13157" w:name="_ETM_Q24_549988"/>
      <w:bookmarkStart w:id="13158" w:name="_ETM_Q24_550576"/>
      <w:bookmarkEnd w:id="13157"/>
      <w:bookmarkEnd w:id="13158"/>
      <w:r>
        <w:rPr>
          <w:rFonts w:hint="cs"/>
          <w:rtl/>
          <w:lang w:eastAsia="he-IL"/>
        </w:rPr>
        <w:t xml:space="preserve">מה זה שאילתה? </w:t>
      </w:r>
      <w:bookmarkStart w:id="13159" w:name="_ETM_Q24_548721"/>
      <w:bookmarkStart w:id="13160" w:name="_ETM_Q24_550776"/>
      <w:bookmarkStart w:id="13161" w:name="_ETM_Q24_550834"/>
      <w:bookmarkStart w:id="13162" w:name="_ETM_Q24_552720"/>
      <w:bookmarkStart w:id="13163" w:name="_ETM_Q24_553080"/>
      <w:bookmarkStart w:id="13164" w:name="_ETM_Q24_553170"/>
      <w:bookmarkStart w:id="13165" w:name="_ETM_Q24_553260"/>
      <w:bookmarkStart w:id="13166" w:name="_ETM_Q24_553380"/>
      <w:bookmarkEnd w:id="13159"/>
      <w:bookmarkEnd w:id="13160"/>
      <w:bookmarkEnd w:id="13161"/>
      <w:bookmarkEnd w:id="13162"/>
      <w:bookmarkEnd w:id="13163"/>
      <w:bookmarkEnd w:id="13164"/>
      <w:bookmarkEnd w:id="13165"/>
      <w:bookmarkEnd w:id="13166"/>
      <w:r>
        <w:rPr>
          <w:rFonts w:hint="cs"/>
          <w:rtl/>
          <w:lang w:eastAsia="he-IL"/>
        </w:rPr>
        <w:t>יש דוח</w:t>
      </w:r>
      <w:bookmarkStart w:id="13167" w:name="_ETM_Q24_548948"/>
      <w:bookmarkEnd w:id="13167"/>
      <w:r>
        <w:rPr>
          <w:rtl/>
        </w:rPr>
        <w:t xml:space="preserve"> </w:t>
      </w:r>
      <w:bookmarkStart w:id="13168" w:name="_ETM_Q24_554070"/>
      <w:bookmarkEnd w:id="13168"/>
      <w:r>
        <w:rPr>
          <w:rtl/>
        </w:rPr>
        <w:t xml:space="preserve">מבקר </w:t>
      </w:r>
      <w:bookmarkStart w:id="13169" w:name="_ETM_Q24_554400"/>
      <w:bookmarkEnd w:id="13169"/>
      <w:r>
        <w:rPr>
          <w:rtl/>
        </w:rPr>
        <w:t>המדינה</w:t>
      </w:r>
      <w:r>
        <w:rPr>
          <w:rFonts w:hint="cs"/>
          <w:rtl/>
        </w:rPr>
        <w:t>.</w:t>
      </w:r>
      <w:bookmarkStart w:id="13170" w:name="_ETM_Q24_555180"/>
      <w:bookmarkEnd w:id="13170"/>
      <w:r>
        <w:rPr>
          <w:rFonts w:hint="cs"/>
          <w:rtl/>
        </w:rPr>
        <w:t xml:space="preserve"> </w:t>
      </w:r>
      <w:bookmarkStart w:id="13171" w:name="_ETM_Q24_553431"/>
      <w:bookmarkStart w:id="13172" w:name="_ETM_Q24_553508"/>
      <w:bookmarkStart w:id="13173" w:name="_ETM_Q24_553606"/>
      <w:bookmarkStart w:id="13174" w:name="_ETM_Q24_553687"/>
      <w:bookmarkStart w:id="13175" w:name="_ETM_Q24_551723"/>
      <w:bookmarkStart w:id="13176" w:name="_ETM_Q24_555390"/>
      <w:bookmarkStart w:id="13177" w:name="_ETM_Q24_555990"/>
      <w:bookmarkEnd w:id="13171"/>
      <w:bookmarkEnd w:id="13172"/>
      <w:bookmarkEnd w:id="13173"/>
      <w:bookmarkEnd w:id="13174"/>
      <w:bookmarkEnd w:id="13175"/>
      <w:bookmarkEnd w:id="13176"/>
      <w:bookmarkEnd w:id="13177"/>
      <w:r>
        <w:rPr>
          <w:rtl/>
        </w:rPr>
        <w:t xml:space="preserve">אני </w:t>
      </w:r>
      <w:bookmarkStart w:id="13178" w:name="_ETM_Q24_556229"/>
      <w:bookmarkEnd w:id="13178"/>
      <w:r>
        <w:rPr>
          <w:rtl/>
        </w:rPr>
        <w:t>יכול</w:t>
      </w:r>
      <w:r>
        <w:rPr>
          <w:rFonts w:hint="cs"/>
          <w:rtl/>
        </w:rPr>
        <w:t>ה</w:t>
      </w:r>
      <w:r>
        <w:rPr>
          <w:rtl/>
        </w:rPr>
        <w:t xml:space="preserve"> </w:t>
      </w:r>
      <w:bookmarkStart w:id="13179" w:name="_ETM_Q24_556500"/>
      <w:bookmarkEnd w:id="13179"/>
      <w:r>
        <w:rPr>
          <w:rtl/>
        </w:rPr>
        <w:t>ל</w:t>
      </w:r>
      <w:r>
        <w:rPr>
          <w:rFonts w:hint="cs"/>
          <w:rtl/>
        </w:rPr>
        <w:t>שלוח</w:t>
      </w:r>
      <w:bookmarkStart w:id="13180" w:name="_ETM_Q24_553426"/>
      <w:bookmarkEnd w:id="13180"/>
      <w:r>
        <w:rPr>
          <w:rtl/>
        </w:rPr>
        <w:t xml:space="preserve"> </w:t>
      </w:r>
      <w:bookmarkStart w:id="13181" w:name="_ETM_Q24_556800"/>
      <w:bookmarkEnd w:id="13181"/>
      <w:r>
        <w:rPr>
          <w:rtl/>
        </w:rPr>
        <w:t xml:space="preserve">לך </w:t>
      </w:r>
      <w:bookmarkStart w:id="13182" w:name="_ETM_Q24_556979"/>
      <w:bookmarkEnd w:id="13182"/>
      <w:r>
        <w:rPr>
          <w:rtl/>
        </w:rPr>
        <w:t>תקציר</w:t>
      </w:r>
      <w:r>
        <w:rPr>
          <w:rFonts w:hint="cs"/>
          <w:rtl/>
        </w:rPr>
        <w:t>.</w:t>
      </w:r>
      <w:bookmarkStart w:id="13183" w:name="_ETM_Q24_558000"/>
      <w:bookmarkEnd w:id="13183"/>
    </w:p>
    <w:p w:rsidR="002D6156" w:rsidRDefault="002D6156" w:rsidP="00CE7482">
      <w:pPr>
        <w:rPr>
          <w:rtl/>
        </w:rPr>
      </w:pPr>
    </w:p>
    <w:p w:rsidR="002D6156" w:rsidRDefault="002D6156" w:rsidP="00E87E39">
      <w:pPr>
        <w:rPr>
          <w:rtl/>
        </w:rPr>
      </w:pPr>
      <w:bookmarkStart w:id="13184" w:name="_ETM_Q24_564055"/>
      <w:bookmarkEnd w:id="13184"/>
      <w:r>
        <w:rPr>
          <w:rtl/>
        </w:rPr>
        <w:t xml:space="preserve">אתם </w:t>
      </w:r>
      <w:bookmarkStart w:id="13185" w:name="_ETM_Q24_558390"/>
      <w:bookmarkEnd w:id="13185"/>
      <w:r>
        <w:rPr>
          <w:rFonts w:hint="cs"/>
          <w:rtl/>
        </w:rPr>
        <w:t>אחד</w:t>
      </w:r>
      <w:r>
        <w:rPr>
          <w:rtl/>
        </w:rPr>
        <w:t xml:space="preserve"> </w:t>
      </w:r>
      <w:bookmarkStart w:id="13186" w:name="_ETM_Q24_558630"/>
      <w:bookmarkEnd w:id="13186"/>
      <w:r>
        <w:rPr>
          <w:rtl/>
        </w:rPr>
        <w:t xml:space="preserve">המשרדים </w:t>
      </w:r>
      <w:bookmarkStart w:id="13187" w:name="_ETM_Q24_559589"/>
      <w:bookmarkEnd w:id="13187"/>
      <w:r>
        <w:rPr>
          <w:rtl/>
        </w:rPr>
        <w:t xml:space="preserve">שאמורים </w:t>
      </w:r>
      <w:bookmarkStart w:id="13188" w:name="_ETM_Q24_560870"/>
      <w:bookmarkEnd w:id="13188"/>
      <w:r>
        <w:rPr>
          <w:rtl/>
        </w:rPr>
        <w:t xml:space="preserve">לפקח </w:t>
      </w:r>
      <w:bookmarkStart w:id="13189" w:name="_ETM_Q24_562000"/>
      <w:bookmarkEnd w:id="13189"/>
      <w:r>
        <w:rPr>
          <w:rtl/>
        </w:rPr>
        <w:t xml:space="preserve">על </w:t>
      </w:r>
      <w:bookmarkStart w:id="13190" w:name="_ETM_Q24_562149"/>
      <w:bookmarkEnd w:id="13190"/>
      <w:r>
        <w:rPr>
          <w:rtl/>
        </w:rPr>
        <w:t xml:space="preserve">ים </w:t>
      </w:r>
      <w:bookmarkStart w:id="13191" w:name="_ETM_Q24_562329"/>
      <w:bookmarkEnd w:id="13191"/>
      <w:r>
        <w:rPr>
          <w:rtl/>
        </w:rPr>
        <w:t>המלח</w:t>
      </w:r>
      <w:bookmarkStart w:id="13192" w:name="_ETM_Q24_563170"/>
      <w:bookmarkEnd w:id="13192"/>
      <w:r>
        <w:rPr>
          <w:rFonts w:hint="cs"/>
          <w:rtl/>
        </w:rPr>
        <w:t xml:space="preserve">. </w:t>
      </w:r>
      <w:r>
        <w:rPr>
          <w:rtl/>
        </w:rPr>
        <w:t xml:space="preserve">אתם </w:t>
      </w:r>
      <w:bookmarkStart w:id="13193" w:name="_ETM_Q24_563470"/>
      <w:bookmarkEnd w:id="13193"/>
      <w:r>
        <w:rPr>
          <w:rtl/>
        </w:rPr>
        <w:t xml:space="preserve">לא </w:t>
      </w:r>
      <w:bookmarkStart w:id="13194" w:name="_ETM_Q24_563560"/>
      <w:bookmarkEnd w:id="13194"/>
      <w:r>
        <w:rPr>
          <w:rtl/>
        </w:rPr>
        <w:t xml:space="preserve">יודעים </w:t>
      </w:r>
      <w:bookmarkStart w:id="13195" w:name="_ETM_Q24_563860"/>
      <w:bookmarkEnd w:id="13195"/>
      <w:r>
        <w:rPr>
          <w:rtl/>
        </w:rPr>
        <w:t xml:space="preserve">שהם </w:t>
      </w:r>
      <w:bookmarkStart w:id="13196" w:name="_ETM_Q24_564160"/>
      <w:bookmarkEnd w:id="13196"/>
      <w:r>
        <w:rPr>
          <w:rtl/>
        </w:rPr>
        <w:t xml:space="preserve">הקימו </w:t>
      </w:r>
      <w:bookmarkStart w:id="13197" w:name="_ETM_Q24_564880"/>
      <w:bookmarkEnd w:id="13197"/>
      <w:r>
        <w:rPr>
          <w:rtl/>
        </w:rPr>
        <w:t xml:space="preserve">מפעל </w:t>
      </w:r>
      <w:bookmarkStart w:id="13198" w:name="_ETM_Q24_565330"/>
      <w:bookmarkEnd w:id="13198"/>
      <w:r>
        <w:rPr>
          <w:rtl/>
        </w:rPr>
        <w:t>חדש</w:t>
      </w:r>
      <w:r>
        <w:rPr>
          <w:rFonts w:hint="cs"/>
          <w:rtl/>
        </w:rPr>
        <w:t>,</w:t>
      </w:r>
      <w:r>
        <w:rPr>
          <w:rtl/>
        </w:rPr>
        <w:t xml:space="preserve"> </w:t>
      </w:r>
      <w:bookmarkStart w:id="13199" w:name="_ETM_Q24_565670"/>
      <w:bookmarkEnd w:id="13199"/>
      <w:r>
        <w:rPr>
          <w:rtl/>
        </w:rPr>
        <w:t xml:space="preserve">ממש </w:t>
      </w:r>
      <w:bookmarkStart w:id="13200" w:name="_ETM_Q24_566330"/>
      <w:bookmarkEnd w:id="13200"/>
      <w:r>
        <w:rPr>
          <w:rtl/>
        </w:rPr>
        <w:t>מ</w:t>
      </w:r>
      <w:bookmarkStart w:id="13201" w:name="_ETM_Q24_564075"/>
      <w:bookmarkEnd w:id="13201"/>
      <w:r>
        <w:rPr>
          <w:rFonts w:hint="cs"/>
          <w:rtl/>
        </w:rPr>
        <w:t>תקן</w:t>
      </w:r>
      <w:r>
        <w:rPr>
          <w:rtl/>
        </w:rPr>
        <w:t xml:space="preserve"> </w:t>
      </w:r>
      <w:bookmarkStart w:id="13202" w:name="_ETM_Q24_567680"/>
      <w:bookmarkEnd w:id="13202"/>
      <w:r>
        <w:rPr>
          <w:rtl/>
        </w:rPr>
        <w:t xml:space="preserve">לאגירת </w:t>
      </w:r>
      <w:bookmarkStart w:id="13203" w:name="_ETM_Q24_568250"/>
      <w:bookmarkEnd w:id="13203"/>
      <w:r>
        <w:rPr>
          <w:rtl/>
        </w:rPr>
        <w:t>חשמל</w:t>
      </w:r>
      <w:bookmarkStart w:id="13204" w:name="_ETM_Q24_568619"/>
      <w:bookmarkStart w:id="13205" w:name="_ETM_Q24_569130"/>
      <w:bookmarkEnd w:id="13204"/>
      <w:bookmarkEnd w:id="13205"/>
      <w:r>
        <w:rPr>
          <w:rFonts w:hint="cs"/>
          <w:rtl/>
        </w:rPr>
        <w:t xml:space="preserve">. </w:t>
      </w:r>
      <w:bookmarkStart w:id="13206" w:name="_ETM_Q24_565354"/>
      <w:bookmarkEnd w:id="13206"/>
      <w:r>
        <w:rPr>
          <w:rtl/>
        </w:rPr>
        <w:t xml:space="preserve">אף </w:t>
      </w:r>
      <w:bookmarkStart w:id="13207" w:name="_ETM_Q24_569339"/>
      <w:bookmarkEnd w:id="13207"/>
      <w:r>
        <w:rPr>
          <w:rFonts w:hint="cs"/>
          <w:rtl/>
        </w:rPr>
        <w:t>אחד</w:t>
      </w:r>
      <w:r>
        <w:rPr>
          <w:rtl/>
        </w:rPr>
        <w:t xml:space="preserve"> </w:t>
      </w:r>
      <w:bookmarkStart w:id="13208" w:name="_ETM_Q24_569609"/>
      <w:bookmarkEnd w:id="13208"/>
      <w:r>
        <w:rPr>
          <w:rtl/>
        </w:rPr>
        <w:t xml:space="preserve">לא </w:t>
      </w:r>
      <w:bookmarkStart w:id="13209" w:name="_ETM_Q24_569700"/>
      <w:bookmarkEnd w:id="13209"/>
      <w:r>
        <w:rPr>
          <w:rtl/>
        </w:rPr>
        <w:t>ידע</w:t>
      </w:r>
      <w:bookmarkStart w:id="13210" w:name="_ETM_Q24_570420"/>
      <w:bookmarkEnd w:id="13210"/>
      <w:r>
        <w:rPr>
          <w:rFonts w:hint="cs"/>
          <w:rtl/>
        </w:rPr>
        <w:t xml:space="preserve">. </w:t>
      </w:r>
      <w:r>
        <w:rPr>
          <w:rtl/>
        </w:rPr>
        <w:t xml:space="preserve">אף </w:t>
      </w:r>
      <w:bookmarkStart w:id="13211" w:name="_ETM_Q24_570570"/>
      <w:bookmarkEnd w:id="13211"/>
      <w:r>
        <w:rPr>
          <w:rFonts w:hint="cs"/>
          <w:rtl/>
        </w:rPr>
        <w:t>אחד</w:t>
      </w:r>
      <w:bookmarkStart w:id="13212" w:name="_ETM_Q24_566373"/>
      <w:bookmarkEnd w:id="13212"/>
      <w:r>
        <w:rPr>
          <w:rtl/>
        </w:rPr>
        <w:t xml:space="preserve"> </w:t>
      </w:r>
      <w:bookmarkStart w:id="13213" w:name="_ETM_Q24_570810"/>
      <w:bookmarkEnd w:id="13213"/>
      <w:r>
        <w:rPr>
          <w:rtl/>
        </w:rPr>
        <w:t xml:space="preserve">לא </w:t>
      </w:r>
      <w:bookmarkStart w:id="13214" w:name="_ETM_Q24_570870"/>
      <w:bookmarkEnd w:id="13214"/>
      <w:r>
        <w:rPr>
          <w:rtl/>
        </w:rPr>
        <w:t xml:space="preserve">גבה </w:t>
      </w:r>
      <w:bookmarkStart w:id="13215" w:name="_ETM_Q24_571110"/>
      <w:bookmarkEnd w:id="13215"/>
      <w:r>
        <w:rPr>
          <w:rtl/>
        </w:rPr>
        <w:t xml:space="preserve">מהם </w:t>
      </w:r>
      <w:bookmarkStart w:id="13216" w:name="_ETM_Q24_571320"/>
      <w:bookmarkEnd w:id="13216"/>
      <w:r>
        <w:rPr>
          <w:rtl/>
        </w:rPr>
        <w:t xml:space="preserve">כסף </w:t>
      </w:r>
      <w:bookmarkStart w:id="13217" w:name="_ETM_Q24_571710"/>
      <w:bookmarkEnd w:id="13217"/>
      <w:r>
        <w:rPr>
          <w:rtl/>
        </w:rPr>
        <w:t xml:space="preserve">על </w:t>
      </w:r>
      <w:bookmarkStart w:id="13218" w:name="_ETM_Q24_571860"/>
      <w:bookmarkEnd w:id="13218"/>
      <w:r>
        <w:rPr>
          <w:rtl/>
        </w:rPr>
        <w:t>זה</w:t>
      </w:r>
      <w:r w:rsidR="00E87E39">
        <w:rPr>
          <w:rFonts w:hint="cs"/>
          <w:rtl/>
        </w:rPr>
        <w:t>.</w:t>
      </w:r>
      <w:r>
        <w:rPr>
          <w:rtl/>
        </w:rPr>
        <w:t xml:space="preserve"> </w:t>
      </w:r>
      <w:bookmarkStart w:id="13219" w:name="_ETM_Q24_572310"/>
      <w:bookmarkEnd w:id="13219"/>
      <w:r>
        <w:rPr>
          <w:rtl/>
        </w:rPr>
        <w:t xml:space="preserve">מיליארדים </w:t>
      </w:r>
      <w:bookmarkStart w:id="13220" w:name="_ETM_Q24_573450"/>
      <w:bookmarkEnd w:id="13220"/>
      <w:r>
        <w:rPr>
          <w:rtl/>
        </w:rPr>
        <w:t xml:space="preserve">יכלו </w:t>
      </w:r>
      <w:bookmarkStart w:id="13221" w:name="_ETM_Q24_573900"/>
      <w:bookmarkEnd w:id="13221"/>
      <w:r>
        <w:rPr>
          <w:rtl/>
        </w:rPr>
        <w:t xml:space="preserve">להיכנס </w:t>
      </w:r>
      <w:bookmarkStart w:id="13222" w:name="_ETM_Q24_574440"/>
      <w:bookmarkEnd w:id="13222"/>
      <w:r>
        <w:rPr>
          <w:rtl/>
        </w:rPr>
        <w:t xml:space="preserve">לקופת </w:t>
      </w:r>
      <w:bookmarkStart w:id="13223" w:name="_ETM_Q24_574920"/>
      <w:bookmarkEnd w:id="13223"/>
      <w:r>
        <w:rPr>
          <w:rtl/>
        </w:rPr>
        <w:t>המדינה</w:t>
      </w:r>
      <w:bookmarkStart w:id="13224" w:name="_ETM_Q24_571832"/>
      <w:bookmarkEnd w:id="13224"/>
      <w:r>
        <w:rPr>
          <w:rFonts w:hint="cs"/>
          <w:rtl/>
        </w:rPr>
        <w:t>,</w:t>
      </w:r>
      <w:r>
        <w:rPr>
          <w:rtl/>
        </w:rPr>
        <w:t xml:space="preserve"> </w:t>
      </w:r>
      <w:bookmarkStart w:id="13225" w:name="_ETM_Q24_575820"/>
      <w:bookmarkEnd w:id="13225"/>
      <w:r>
        <w:rPr>
          <w:rFonts w:hint="cs"/>
          <w:rtl/>
        </w:rPr>
        <w:t>ו</w:t>
      </w:r>
      <w:r>
        <w:rPr>
          <w:rtl/>
        </w:rPr>
        <w:t xml:space="preserve">אני </w:t>
      </w:r>
      <w:bookmarkStart w:id="13226" w:name="_ETM_Q24_576089"/>
      <w:bookmarkEnd w:id="13226"/>
      <w:r>
        <w:rPr>
          <w:rtl/>
        </w:rPr>
        <w:t xml:space="preserve">בטוחה </w:t>
      </w:r>
      <w:bookmarkStart w:id="13227" w:name="_ETM_Q24_576570"/>
      <w:bookmarkEnd w:id="13227"/>
      <w:r>
        <w:rPr>
          <w:rtl/>
        </w:rPr>
        <w:t xml:space="preserve">שאתה </w:t>
      </w:r>
      <w:bookmarkStart w:id="13228" w:name="_ETM_Q24_576900"/>
      <w:bookmarkEnd w:id="13228"/>
      <w:r>
        <w:rPr>
          <w:rtl/>
        </w:rPr>
        <w:t xml:space="preserve">היית </w:t>
      </w:r>
      <w:bookmarkStart w:id="13229" w:name="_ETM_Q24_577350"/>
      <w:bookmarkEnd w:id="13229"/>
      <w:r>
        <w:rPr>
          <w:rtl/>
        </w:rPr>
        <w:t xml:space="preserve">מוצא </w:t>
      </w:r>
      <w:bookmarkStart w:id="13230" w:name="_ETM_Q24_577650"/>
      <w:bookmarkEnd w:id="13230"/>
      <w:r>
        <w:rPr>
          <w:rtl/>
        </w:rPr>
        <w:t xml:space="preserve">דברים </w:t>
      </w:r>
      <w:bookmarkStart w:id="13231" w:name="_ETM_Q24_578159"/>
      <w:bookmarkStart w:id="13232" w:name="_ETM_Q24_578460"/>
      <w:bookmarkEnd w:id="13231"/>
      <w:bookmarkEnd w:id="13232"/>
      <w:r>
        <w:rPr>
          <w:rFonts w:hint="cs"/>
          <w:rtl/>
        </w:rPr>
        <w:t xml:space="preserve">נפלאים </w:t>
      </w:r>
      <w:bookmarkStart w:id="13233" w:name="_ETM_Q24_575523"/>
      <w:bookmarkEnd w:id="13233"/>
      <w:r>
        <w:rPr>
          <w:rtl/>
        </w:rPr>
        <w:t xml:space="preserve">לעשות </w:t>
      </w:r>
      <w:bookmarkStart w:id="13234" w:name="_ETM_Q24_578789"/>
      <w:bookmarkEnd w:id="13234"/>
      <w:r>
        <w:rPr>
          <w:rtl/>
        </w:rPr>
        <w:t>איתם</w:t>
      </w:r>
      <w:r>
        <w:rPr>
          <w:rFonts w:hint="cs"/>
          <w:rtl/>
        </w:rPr>
        <w:t>,</w:t>
      </w:r>
      <w:r>
        <w:rPr>
          <w:rtl/>
        </w:rPr>
        <w:t xml:space="preserve"> </w:t>
      </w:r>
      <w:bookmarkStart w:id="13235" w:name="_ETM_Q24_579600"/>
      <w:bookmarkStart w:id="13236" w:name="_ETM_Q24_578011"/>
      <w:bookmarkEnd w:id="13235"/>
      <w:bookmarkEnd w:id="13236"/>
      <w:r>
        <w:rPr>
          <w:rFonts w:hint="cs"/>
          <w:rtl/>
        </w:rPr>
        <w:t>ו</w:t>
      </w:r>
      <w:r>
        <w:rPr>
          <w:rtl/>
        </w:rPr>
        <w:t xml:space="preserve">לא </w:t>
      </w:r>
      <w:bookmarkStart w:id="13237" w:name="_ETM_Q24_580200"/>
      <w:bookmarkEnd w:id="13237"/>
      <w:r>
        <w:rPr>
          <w:rtl/>
        </w:rPr>
        <w:t xml:space="preserve">היית </w:t>
      </w:r>
      <w:bookmarkStart w:id="13238" w:name="_ETM_Q24_580380"/>
      <w:bookmarkEnd w:id="13238"/>
      <w:r>
        <w:rPr>
          <w:rtl/>
        </w:rPr>
        <w:t xml:space="preserve">מתנגד </w:t>
      </w:r>
      <w:bookmarkStart w:id="13239" w:name="_ETM_Q24_580829"/>
      <w:bookmarkEnd w:id="13239"/>
      <w:r>
        <w:rPr>
          <w:rtl/>
        </w:rPr>
        <w:t xml:space="preserve">לעוד </w:t>
      </w:r>
      <w:bookmarkStart w:id="13240" w:name="_ETM_Q24_581039"/>
      <w:bookmarkEnd w:id="13240"/>
      <w:r>
        <w:rPr>
          <w:rtl/>
        </w:rPr>
        <w:t xml:space="preserve">כמה </w:t>
      </w:r>
      <w:bookmarkStart w:id="13241" w:name="_ETM_Q24_581279"/>
      <w:bookmarkEnd w:id="13241"/>
      <w:r>
        <w:rPr>
          <w:rtl/>
        </w:rPr>
        <w:t xml:space="preserve">מיליארדים </w:t>
      </w:r>
      <w:bookmarkStart w:id="13242" w:name="_ETM_Q24_581819"/>
      <w:bookmarkEnd w:id="13242"/>
      <w:r>
        <w:rPr>
          <w:rtl/>
        </w:rPr>
        <w:t>ל</w:t>
      </w:r>
      <w:bookmarkStart w:id="13243" w:name="_ETM_Q24_582149"/>
      <w:bookmarkEnd w:id="13243"/>
      <w:r>
        <w:rPr>
          <w:rtl/>
        </w:rPr>
        <w:t xml:space="preserve">משרד </w:t>
      </w:r>
      <w:bookmarkStart w:id="13244" w:name="_ETM_Q24_582749"/>
      <w:bookmarkEnd w:id="13244"/>
      <w:r>
        <w:rPr>
          <w:rtl/>
        </w:rPr>
        <w:t>שלך</w:t>
      </w:r>
      <w:r>
        <w:rPr>
          <w:rFonts w:hint="cs"/>
          <w:rtl/>
        </w:rPr>
        <w:t>.</w:t>
      </w:r>
      <w:bookmarkStart w:id="13245" w:name="_ETM_Q24_586860"/>
      <w:bookmarkEnd w:id="13245"/>
    </w:p>
    <w:p w:rsidR="002D6156" w:rsidRDefault="002D6156" w:rsidP="00CE7482">
      <w:pPr>
        <w:rPr>
          <w:rtl/>
        </w:rPr>
      </w:pPr>
      <w:bookmarkStart w:id="13246" w:name="_ETM_Q24_578927"/>
      <w:bookmarkEnd w:id="13246"/>
    </w:p>
    <w:p w:rsidR="002D6156" w:rsidRDefault="002D6156" w:rsidP="00CE7482">
      <w:pPr>
        <w:pStyle w:val="af5"/>
        <w:keepNext/>
        <w:rPr>
          <w:rtl/>
        </w:rPr>
      </w:pPr>
      <w:r w:rsidRPr="00DB370A">
        <w:rPr>
          <w:rStyle w:val="TagStyle"/>
          <w:rtl/>
        </w:rPr>
        <w:t xml:space="preserve"> &lt;&lt; קריאה &gt;&gt; </w:t>
      </w:r>
      <w:r>
        <w:rPr>
          <w:rtl/>
        </w:rPr>
        <w:t>שר האנרגיה והתשתיות אלי כהן:</w:t>
      </w:r>
      <w:r w:rsidRPr="00DB370A">
        <w:rPr>
          <w:rStyle w:val="TagStyle"/>
          <w:rtl/>
        </w:rPr>
        <w:t xml:space="preserve"> &lt;&lt; קריאה &gt;&gt;</w:t>
      </w:r>
      <w:r>
        <w:rPr>
          <w:rtl/>
        </w:rPr>
        <w:t xml:space="preserve">   </w:t>
      </w:r>
    </w:p>
    <w:p w:rsidR="002D6156" w:rsidRDefault="002D6156" w:rsidP="00C74DBD">
      <w:pPr>
        <w:rPr>
          <w:rtl/>
          <w:lang w:eastAsia="he-IL"/>
        </w:rPr>
      </w:pPr>
    </w:p>
    <w:p w:rsidR="002D6156" w:rsidRDefault="002D6156" w:rsidP="00CE7482">
      <w:pPr>
        <w:rPr>
          <w:rtl/>
        </w:rPr>
      </w:pPr>
      <w:r>
        <w:rPr>
          <w:rFonts w:hint="cs"/>
          <w:rtl/>
        </w:rPr>
        <w:t xml:space="preserve">אם תרצי </w:t>
      </w:r>
      <w:bookmarkStart w:id="13247" w:name="_ETM_Q24_579326"/>
      <w:bookmarkEnd w:id="13247"/>
      <w:r>
        <w:rPr>
          <w:rFonts w:hint="cs"/>
          <w:rtl/>
        </w:rPr>
        <w:t xml:space="preserve">להעביר </w:t>
      </w:r>
      <w:bookmarkStart w:id="13248" w:name="_ETM_Q24_580696"/>
      <w:bookmarkEnd w:id="13248"/>
      <w:r>
        <w:rPr>
          <w:rFonts w:hint="cs"/>
          <w:rtl/>
        </w:rPr>
        <w:t>לנו משהו, נבדוק</w:t>
      </w:r>
      <w:bookmarkStart w:id="13249" w:name="_ETM_Q24_580164"/>
      <w:bookmarkEnd w:id="13249"/>
      <w:r>
        <w:rPr>
          <w:rFonts w:hint="cs"/>
          <w:rtl/>
        </w:rPr>
        <w:t>. ברצינות</w:t>
      </w:r>
      <w:bookmarkStart w:id="13250" w:name="_ETM_Q24_580351"/>
      <w:bookmarkStart w:id="13251" w:name="_ETM_Q24_580195"/>
      <w:bookmarkStart w:id="13252" w:name="_ETM_Q24_579778"/>
      <w:bookmarkStart w:id="13253" w:name="_ETM_Q24_585888"/>
      <w:bookmarkEnd w:id="13250"/>
      <w:bookmarkEnd w:id="13251"/>
      <w:bookmarkEnd w:id="13252"/>
      <w:bookmarkEnd w:id="13253"/>
      <w:r>
        <w:rPr>
          <w:rFonts w:hint="cs"/>
          <w:rtl/>
        </w:rPr>
        <w:t xml:space="preserve"> אני </w:t>
      </w:r>
      <w:bookmarkStart w:id="13254" w:name="_ETM_Q24_584791"/>
      <w:bookmarkEnd w:id="13254"/>
      <w:r>
        <w:rPr>
          <w:rFonts w:hint="cs"/>
          <w:rtl/>
        </w:rPr>
        <w:t>אומר.</w:t>
      </w:r>
      <w:bookmarkStart w:id="13255" w:name="_ETM_Q24_580731"/>
      <w:bookmarkEnd w:id="13255"/>
    </w:p>
    <w:p w:rsidR="002D6156" w:rsidRDefault="002D6156" w:rsidP="00CE7482">
      <w:pPr>
        <w:rPr>
          <w:rtl/>
        </w:rPr>
      </w:pPr>
      <w:bookmarkStart w:id="13256" w:name="_ETM_Q24_586016"/>
      <w:bookmarkStart w:id="13257" w:name="_ETM_Q24_581179"/>
      <w:bookmarkEnd w:id="13256"/>
      <w:bookmarkEnd w:id="13257"/>
    </w:p>
    <w:p w:rsidR="002D6156" w:rsidRDefault="002D6156" w:rsidP="00CE7482">
      <w:pPr>
        <w:pStyle w:val="-"/>
        <w:keepNext/>
        <w:rPr>
          <w:rtl/>
        </w:rPr>
      </w:pPr>
      <w:bookmarkStart w:id="13258" w:name="ET_speakercontinue_6231_36"/>
      <w:r w:rsidRPr="00F50FAD">
        <w:rPr>
          <w:rStyle w:val="TagStyle"/>
          <w:rtl/>
        </w:rPr>
        <w:t xml:space="preserve"> &lt;&lt; דובר_המשך &gt;&gt; </w:t>
      </w:r>
      <w:r>
        <w:rPr>
          <w:rtl/>
        </w:rPr>
        <w:t>יסמין פרידמן (יש עתיד):</w:t>
      </w:r>
      <w:r w:rsidRPr="00F50FAD">
        <w:rPr>
          <w:rStyle w:val="TagStyle"/>
          <w:rtl/>
        </w:rPr>
        <w:t xml:space="preserve"> &lt;&lt; דובר_המשך &gt;&gt;</w:t>
      </w:r>
      <w:r>
        <w:rPr>
          <w:rtl/>
        </w:rPr>
        <w:t xml:space="preserve">   </w:t>
      </w:r>
      <w:bookmarkEnd w:id="13258"/>
    </w:p>
    <w:p w:rsidR="002D6156" w:rsidRDefault="002D6156" w:rsidP="00C74DBD">
      <w:pPr>
        <w:rPr>
          <w:rtl/>
          <w:lang w:eastAsia="he-IL"/>
        </w:rPr>
      </w:pPr>
      <w:bookmarkStart w:id="13259" w:name="_ETM_Q24_580307"/>
      <w:bookmarkEnd w:id="13259"/>
    </w:p>
    <w:p w:rsidR="002D6156" w:rsidRDefault="002D6156" w:rsidP="00E87E39">
      <w:pPr>
        <w:rPr>
          <w:rtl/>
        </w:rPr>
      </w:pPr>
      <w:bookmarkStart w:id="13260" w:name="_ETM_Q24_582063"/>
      <w:bookmarkStart w:id="13261" w:name="_ETM_Q24_578858"/>
      <w:bookmarkStart w:id="13262" w:name="_ETM_Q24_587370"/>
      <w:bookmarkEnd w:id="13260"/>
      <w:bookmarkEnd w:id="13261"/>
      <w:bookmarkEnd w:id="13262"/>
      <w:r>
        <w:rPr>
          <w:rFonts w:hint="cs"/>
          <w:rtl/>
        </w:rPr>
        <w:t xml:space="preserve">אני אעביר </w:t>
      </w:r>
      <w:bookmarkStart w:id="13263" w:name="_ETM_Q24_580269"/>
      <w:bookmarkEnd w:id="13263"/>
      <w:r>
        <w:rPr>
          <w:rFonts w:hint="cs"/>
          <w:rtl/>
        </w:rPr>
        <w:t>לך</w:t>
      </w:r>
      <w:r w:rsidR="00E87E39">
        <w:rPr>
          <w:rFonts w:hint="cs"/>
          <w:rtl/>
        </w:rPr>
        <w:t>,</w:t>
      </w:r>
      <w:r>
        <w:rPr>
          <w:rFonts w:hint="cs"/>
          <w:rtl/>
        </w:rPr>
        <w:t xml:space="preserve"> </w:t>
      </w:r>
      <w:bookmarkStart w:id="13264" w:name="_ETM_Q24_583384"/>
      <w:bookmarkEnd w:id="13264"/>
      <w:r>
        <w:rPr>
          <w:rtl/>
        </w:rPr>
        <w:t xml:space="preserve">אבל </w:t>
      </w:r>
      <w:bookmarkStart w:id="13265" w:name="_ETM_Q24_588300"/>
      <w:bookmarkEnd w:id="13265"/>
      <w:r>
        <w:rPr>
          <w:rtl/>
        </w:rPr>
        <w:t xml:space="preserve">רק </w:t>
      </w:r>
      <w:bookmarkStart w:id="13266" w:name="_ETM_Q24_588630"/>
      <w:bookmarkEnd w:id="13266"/>
      <w:r>
        <w:rPr>
          <w:rtl/>
        </w:rPr>
        <w:t xml:space="preserve">שתדע </w:t>
      </w:r>
      <w:bookmarkStart w:id="13267" w:name="_ETM_Q24_589460"/>
      <w:bookmarkEnd w:id="13267"/>
      <w:r>
        <w:rPr>
          <w:rtl/>
        </w:rPr>
        <w:t xml:space="preserve">שבתור </w:t>
      </w:r>
      <w:bookmarkStart w:id="13268" w:name="_ETM_Q24_590029"/>
      <w:bookmarkStart w:id="13269" w:name="_ETM_Q24_585493"/>
      <w:bookmarkEnd w:id="13268"/>
      <w:bookmarkEnd w:id="13269"/>
      <w:r>
        <w:rPr>
          <w:rFonts w:hint="cs"/>
          <w:rtl/>
        </w:rPr>
        <w:t>השר האחראי למשרד האנרגיה</w:t>
      </w:r>
      <w:bookmarkStart w:id="13270" w:name="_ETM_Q24_589972"/>
      <w:bookmarkEnd w:id="13270"/>
      <w:r>
        <w:rPr>
          <w:rFonts w:hint="cs"/>
          <w:rtl/>
        </w:rPr>
        <w:t xml:space="preserve"> </w:t>
      </w:r>
      <w:r w:rsidR="00C74DBD">
        <w:rPr>
          <w:rFonts w:hint="cs"/>
          <w:rtl/>
        </w:rPr>
        <w:t>– – –</w:t>
      </w:r>
    </w:p>
    <w:p w:rsidR="002D6156" w:rsidRDefault="002D6156" w:rsidP="00CE7482">
      <w:pPr>
        <w:rPr>
          <w:rtl/>
        </w:rPr>
      </w:pPr>
      <w:bookmarkStart w:id="13271" w:name="_ETM_Q24_589148"/>
      <w:bookmarkStart w:id="13272" w:name="_ETM_Q24_589256"/>
      <w:bookmarkEnd w:id="13271"/>
      <w:bookmarkEnd w:id="13272"/>
    </w:p>
    <w:p w:rsidR="002D6156" w:rsidRDefault="002D6156" w:rsidP="00CE7482">
      <w:pPr>
        <w:pStyle w:val="af6"/>
        <w:keepNext/>
        <w:rPr>
          <w:rtl/>
        </w:rPr>
      </w:pPr>
      <w:r w:rsidRPr="00332A16">
        <w:rPr>
          <w:rStyle w:val="TagStyle"/>
          <w:rtl/>
        </w:rPr>
        <w:t xml:space="preserve"> &lt;&lt; יור &gt;&gt; </w:t>
      </w:r>
      <w:r>
        <w:rPr>
          <w:rtl/>
        </w:rPr>
        <w:t>היו"ר ארז מלול:</w:t>
      </w:r>
      <w:r w:rsidRPr="00332A16">
        <w:rPr>
          <w:rStyle w:val="TagStyle"/>
          <w:rtl/>
        </w:rPr>
        <w:t xml:space="preserve"> &lt;&lt; יור &gt;&gt;</w:t>
      </w:r>
      <w:r>
        <w:rPr>
          <w:rtl/>
        </w:rPr>
        <w:t xml:space="preserve">   </w:t>
      </w:r>
    </w:p>
    <w:p w:rsidR="002D6156" w:rsidRDefault="002D6156" w:rsidP="00C74DBD">
      <w:pPr>
        <w:rPr>
          <w:rtl/>
          <w:lang w:eastAsia="he-IL"/>
        </w:rPr>
      </w:pPr>
    </w:p>
    <w:p w:rsidR="002D6156" w:rsidRDefault="002D6156" w:rsidP="00CE7482">
      <w:pPr>
        <w:rPr>
          <w:rtl/>
        </w:rPr>
      </w:pPr>
      <w:bookmarkStart w:id="13273" w:name="_ETM_Q24_590815"/>
      <w:bookmarkStart w:id="13274" w:name="_ETM_Q24_589355"/>
      <w:bookmarkStart w:id="13275" w:name="_ETM_Q24_589472"/>
      <w:bookmarkStart w:id="13276" w:name="_ETM_Q24_590390"/>
      <w:bookmarkStart w:id="13277" w:name="_ETM_Q24_590869"/>
      <w:bookmarkStart w:id="13278" w:name="_ETM_Q24_591920"/>
      <w:bookmarkStart w:id="13279" w:name="_ETM_Q24_587970"/>
      <w:bookmarkStart w:id="13280" w:name="_ETM_Q24_588934"/>
      <w:bookmarkEnd w:id="13273"/>
      <w:bookmarkEnd w:id="13274"/>
      <w:bookmarkEnd w:id="13275"/>
      <w:bookmarkEnd w:id="13276"/>
      <w:bookmarkEnd w:id="13277"/>
      <w:bookmarkEnd w:id="13278"/>
      <w:bookmarkEnd w:id="13279"/>
      <w:bookmarkEnd w:id="13280"/>
      <w:r>
        <w:rPr>
          <w:rtl/>
        </w:rPr>
        <w:t xml:space="preserve">במקרה </w:t>
      </w:r>
      <w:bookmarkStart w:id="13281" w:name="_ETM_Q24_592610"/>
      <w:bookmarkEnd w:id="13281"/>
      <w:r>
        <w:rPr>
          <w:rFonts w:hint="cs"/>
          <w:rtl/>
        </w:rPr>
        <w:t>נפלת על שר מקצועי</w:t>
      </w:r>
      <w:bookmarkStart w:id="13282" w:name="_ETM_Q24_593718"/>
      <w:bookmarkEnd w:id="13282"/>
      <w:r>
        <w:rPr>
          <w:rFonts w:hint="cs"/>
          <w:rtl/>
        </w:rPr>
        <w:t xml:space="preserve"> </w:t>
      </w:r>
      <w:bookmarkStart w:id="13283" w:name="_ETM_Q24_588929"/>
      <w:bookmarkEnd w:id="13283"/>
      <w:r>
        <w:rPr>
          <w:rFonts w:hint="cs"/>
          <w:rtl/>
        </w:rPr>
        <w:t>ביותר</w:t>
      </w:r>
      <w:bookmarkStart w:id="13284" w:name="_ETM_Q24_587557"/>
      <w:bookmarkStart w:id="13285" w:name="_ETM_Q24_588831"/>
      <w:bookmarkEnd w:id="13284"/>
      <w:bookmarkEnd w:id="13285"/>
      <w:r>
        <w:rPr>
          <w:rFonts w:hint="cs"/>
          <w:rtl/>
        </w:rPr>
        <w:t>, ואני סומך עליו.</w:t>
      </w:r>
      <w:bookmarkStart w:id="13286" w:name="_ETM_Q24_591589"/>
      <w:bookmarkEnd w:id="13286"/>
    </w:p>
    <w:p w:rsidR="002D6156" w:rsidRDefault="002D6156" w:rsidP="00CE7482">
      <w:pPr>
        <w:rPr>
          <w:rtl/>
        </w:rPr>
      </w:pPr>
      <w:bookmarkStart w:id="13287" w:name="_ETM_Q24_588887"/>
      <w:bookmarkStart w:id="13288" w:name="_ETM_Q24_591809"/>
      <w:bookmarkEnd w:id="13287"/>
      <w:bookmarkEnd w:id="13288"/>
    </w:p>
    <w:p w:rsidR="002D6156" w:rsidRDefault="002D6156" w:rsidP="00CE7482">
      <w:pPr>
        <w:pStyle w:val="-"/>
        <w:keepNext/>
        <w:rPr>
          <w:rtl/>
        </w:rPr>
      </w:pPr>
      <w:bookmarkStart w:id="13289" w:name="ET_speakercontinue_6231_38"/>
      <w:r w:rsidRPr="00332A16">
        <w:rPr>
          <w:rStyle w:val="TagStyle"/>
          <w:rtl/>
        </w:rPr>
        <w:t xml:space="preserve"> &lt;&lt; דובר_המשך &gt;&gt; </w:t>
      </w:r>
      <w:r>
        <w:rPr>
          <w:rtl/>
        </w:rPr>
        <w:t>יסמין פרידמן (יש עתיד):</w:t>
      </w:r>
      <w:r w:rsidRPr="00332A16">
        <w:rPr>
          <w:rStyle w:val="TagStyle"/>
          <w:rtl/>
        </w:rPr>
        <w:t xml:space="preserve"> &lt;&lt; דובר_המשך &gt;&gt;</w:t>
      </w:r>
      <w:r>
        <w:rPr>
          <w:rtl/>
        </w:rPr>
        <w:t xml:space="preserve">   </w:t>
      </w:r>
      <w:bookmarkEnd w:id="13289"/>
    </w:p>
    <w:p w:rsidR="002D6156" w:rsidRDefault="002D6156" w:rsidP="00C74DBD">
      <w:pPr>
        <w:rPr>
          <w:rtl/>
          <w:lang w:eastAsia="he-IL"/>
        </w:rPr>
      </w:pPr>
    </w:p>
    <w:p w:rsidR="002D6156" w:rsidRDefault="002D6156" w:rsidP="00CE7482">
      <w:pPr>
        <w:rPr>
          <w:rtl/>
          <w:lang w:eastAsia="he-IL"/>
        </w:rPr>
      </w:pPr>
      <w:bookmarkStart w:id="13290" w:name="_ETM_Q24_592556"/>
      <w:bookmarkEnd w:id="13290"/>
      <w:r>
        <w:rPr>
          <w:rFonts w:hint="cs"/>
          <w:rtl/>
          <w:lang w:eastAsia="he-IL"/>
        </w:rPr>
        <w:t xml:space="preserve">אז שיפנה לצוות </w:t>
      </w:r>
      <w:bookmarkStart w:id="13291" w:name="_ETM_Q24_596506"/>
      <w:bookmarkEnd w:id="13291"/>
      <w:r>
        <w:rPr>
          <w:rFonts w:hint="cs"/>
          <w:rtl/>
          <w:lang w:eastAsia="he-IL"/>
        </w:rPr>
        <w:t>שלו.</w:t>
      </w:r>
      <w:bookmarkStart w:id="13292" w:name="_ETM_Q24_599913"/>
      <w:bookmarkEnd w:id="13292"/>
    </w:p>
    <w:p w:rsidR="002D6156" w:rsidRDefault="002D6156" w:rsidP="00CE7482">
      <w:pPr>
        <w:rPr>
          <w:rtl/>
          <w:lang w:eastAsia="he-IL"/>
        </w:rPr>
      </w:pPr>
      <w:bookmarkStart w:id="13293" w:name="_ETM_Q24_599990"/>
      <w:bookmarkEnd w:id="13293"/>
    </w:p>
    <w:p w:rsidR="002D6156" w:rsidRDefault="002D6156" w:rsidP="00CE7482">
      <w:pPr>
        <w:pStyle w:val="af5"/>
        <w:keepNext/>
        <w:rPr>
          <w:rtl/>
        </w:rPr>
      </w:pPr>
      <w:bookmarkStart w:id="13294" w:name="ET_interruption_קריאות_39"/>
      <w:r w:rsidRPr="00332A16">
        <w:rPr>
          <w:rStyle w:val="TagStyle"/>
          <w:rtl/>
        </w:rPr>
        <w:t xml:space="preserve"> &lt;&lt; קריאה &gt;&gt; </w:t>
      </w:r>
      <w:r>
        <w:rPr>
          <w:rtl/>
        </w:rPr>
        <w:t>קריאות:</w:t>
      </w:r>
      <w:r w:rsidRPr="00332A16">
        <w:rPr>
          <w:rStyle w:val="TagStyle"/>
          <w:rtl/>
        </w:rPr>
        <w:t xml:space="preserve"> &lt;&lt; קריאה &gt;&gt;</w:t>
      </w:r>
      <w:r>
        <w:rPr>
          <w:rtl/>
        </w:rPr>
        <w:t xml:space="preserve">   </w:t>
      </w:r>
      <w:bookmarkEnd w:id="13294"/>
    </w:p>
    <w:p w:rsidR="002D6156" w:rsidRDefault="002D6156" w:rsidP="00C74DBD">
      <w:pPr>
        <w:rPr>
          <w:rtl/>
          <w:lang w:eastAsia="he-IL"/>
        </w:rPr>
      </w:pPr>
    </w:p>
    <w:p w:rsidR="002D6156" w:rsidRDefault="00C74DBD" w:rsidP="00CE7482">
      <w:pPr>
        <w:rPr>
          <w:rtl/>
          <w:lang w:eastAsia="he-IL"/>
        </w:rPr>
      </w:pPr>
      <w:bookmarkStart w:id="13295" w:name="_ETM_Q24_602667"/>
      <w:bookmarkEnd w:id="13295"/>
      <w:r>
        <w:rPr>
          <w:rFonts w:hint="cs"/>
          <w:rtl/>
          <w:lang w:eastAsia="he-IL"/>
        </w:rPr>
        <w:t>– – –</w:t>
      </w:r>
      <w:bookmarkStart w:id="13296" w:name="_ETM_Q24_599351"/>
      <w:bookmarkStart w:id="13297" w:name="_ETM_Q24_602787"/>
      <w:bookmarkEnd w:id="13296"/>
      <w:bookmarkEnd w:id="13297"/>
    </w:p>
    <w:p w:rsidR="002D6156" w:rsidRDefault="002D6156" w:rsidP="00CE7482">
      <w:pPr>
        <w:rPr>
          <w:rtl/>
          <w:lang w:eastAsia="he-IL"/>
        </w:rPr>
      </w:pPr>
      <w:bookmarkStart w:id="13298" w:name="_ETM_Q24_603129"/>
      <w:bookmarkStart w:id="13299" w:name="_ETM_Q24_603204"/>
      <w:bookmarkStart w:id="13300" w:name="_ETM_Q24_598636"/>
      <w:bookmarkEnd w:id="13298"/>
      <w:bookmarkEnd w:id="13299"/>
      <w:bookmarkEnd w:id="13300"/>
    </w:p>
    <w:p w:rsidR="002D6156" w:rsidRDefault="002D6156" w:rsidP="00CE7482">
      <w:pPr>
        <w:pStyle w:val="-"/>
        <w:keepNext/>
        <w:rPr>
          <w:rtl/>
        </w:rPr>
      </w:pPr>
      <w:bookmarkStart w:id="13301" w:name="ET_speakercontinue_6231_42"/>
      <w:r w:rsidRPr="00332A16">
        <w:rPr>
          <w:rStyle w:val="TagStyle"/>
          <w:rtl/>
        </w:rPr>
        <w:t xml:space="preserve"> &lt;&lt; דובר_המשך &gt;&gt; </w:t>
      </w:r>
      <w:r>
        <w:rPr>
          <w:rtl/>
        </w:rPr>
        <w:t>יסמין פרידמן (יש עתיד):</w:t>
      </w:r>
      <w:r w:rsidRPr="00332A16">
        <w:rPr>
          <w:rStyle w:val="TagStyle"/>
          <w:rtl/>
        </w:rPr>
        <w:t xml:space="preserve"> &lt;&lt; דובר_המשך &gt;&gt;</w:t>
      </w:r>
      <w:r>
        <w:rPr>
          <w:rtl/>
        </w:rPr>
        <w:t xml:space="preserve">   </w:t>
      </w:r>
      <w:bookmarkEnd w:id="13301"/>
    </w:p>
    <w:p w:rsidR="002D6156" w:rsidRDefault="002D6156" w:rsidP="00C74DBD">
      <w:pPr>
        <w:rPr>
          <w:rtl/>
          <w:lang w:eastAsia="he-IL"/>
        </w:rPr>
      </w:pPr>
    </w:p>
    <w:p w:rsidR="002D6156" w:rsidRDefault="002D6156" w:rsidP="00CE7482">
      <w:pPr>
        <w:rPr>
          <w:rtl/>
          <w:lang w:eastAsia="he-IL"/>
        </w:rPr>
      </w:pPr>
      <w:bookmarkStart w:id="13302" w:name="_ETM_Q24_598327"/>
      <w:bookmarkEnd w:id="13302"/>
      <w:r>
        <w:rPr>
          <w:rFonts w:hint="cs"/>
          <w:rtl/>
          <w:lang w:eastAsia="he-IL"/>
        </w:rPr>
        <w:t>רגע, עצרו לי את הזמן.</w:t>
      </w:r>
      <w:bookmarkStart w:id="13303" w:name="_ETM_Q24_602880"/>
      <w:bookmarkEnd w:id="13303"/>
    </w:p>
    <w:p w:rsidR="002D6156" w:rsidRPr="00332A16" w:rsidRDefault="002D6156" w:rsidP="00CE7482">
      <w:pPr>
        <w:rPr>
          <w:rtl/>
          <w:lang w:eastAsia="he-IL"/>
        </w:rPr>
      </w:pPr>
      <w:bookmarkStart w:id="13304" w:name="_ETM_Q24_602975"/>
      <w:bookmarkEnd w:id="13304"/>
    </w:p>
    <w:p w:rsidR="002D6156" w:rsidRDefault="002D6156" w:rsidP="00CE7482">
      <w:pPr>
        <w:pStyle w:val="af6"/>
        <w:keepNext/>
        <w:rPr>
          <w:rtl/>
        </w:rPr>
      </w:pPr>
      <w:bookmarkStart w:id="13305" w:name="ET_yor_6595_41"/>
      <w:r w:rsidRPr="00332A16">
        <w:rPr>
          <w:rStyle w:val="TagStyle"/>
          <w:rtl/>
        </w:rPr>
        <w:t xml:space="preserve"> &lt;&lt; יור &gt;&gt; </w:t>
      </w:r>
      <w:r>
        <w:rPr>
          <w:rtl/>
        </w:rPr>
        <w:t>היו"ר ארז מלול:</w:t>
      </w:r>
      <w:r w:rsidRPr="00332A16">
        <w:rPr>
          <w:rStyle w:val="TagStyle"/>
          <w:rtl/>
        </w:rPr>
        <w:t xml:space="preserve"> &lt;&lt; יור &gt;&gt;</w:t>
      </w:r>
      <w:r>
        <w:rPr>
          <w:rtl/>
        </w:rPr>
        <w:t xml:space="preserve">   </w:t>
      </w:r>
      <w:bookmarkEnd w:id="13305"/>
    </w:p>
    <w:p w:rsidR="002D6156" w:rsidRDefault="002D6156" w:rsidP="00C74DBD">
      <w:pPr>
        <w:rPr>
          <w:rtl/>
          <w:lang w:eastAsia="he-IL"/>
        </w:rPr>
      </w:pPr>
    </w:p>
    <w:p w:rsidR="002D6156" w:rsidRDefault="002D6156" w:rsidP="00CE7482">
      <w:pPr>
        <w:rPr>
          <w:rtl/>
          <w:lang w:eastAsia="he-IL"/>
        </w:rPr>
      </w:pPr>
      <w:bookmarkStart w:id="13306" w:name="_ETM_Q24_601407"/>
      <w:bookmarkEnd w:id="13306"/>
      <w:r>
        <w:rPr>
          <w:rFonts w:hint="cs"/>
          <w:rtl/>
          <w:lang w:eastAsia="he-IL"/>
        </w:rPr>
        <w:t xml:space="preserve">מה, </w:t>
      </w:r>
      <w:bookmarkStart w:id="13307" w:name="_ETM_Q24_600361"/>
      <w:bookmarkEnd w:id="13307"/>
      <w:r>
        <w:rPr>
          <w:rFonts w:hint="cs"/>
          <w:rtl/>
          <w:lang w:eastAsia="he-IL"/>
        </w:rPr>
        <w:t>אסור לפרגן?</w:t>
      </w:r>
      <w:bookmarkStart w:id="13308" w:name="_ETM_Q24_601508"/>
      <w:bookmarkEnd w:id="13308"/>
      <w:r>
        <w:rPr>
          <w:rFonts w:hint="cs"/>
          <w:rtl/>
          <w:lang w:eastAsia="he-IL"/>
        </w:rPr>
        <w:t xml:space="preserve"> וואו,</w:t>
      </w:r>
      <w:bookmarkStart w:id="13309" w:name="_ETM_Q24_602740"/>
      <w:bookmarkEnd w:id="13309"/>
      <w:r>
        <w:rPr>
          <w:rFonts w:hint="cs"/>
          <w:rtl/>
          <w:lang w:eastAsia="he-IL"/>
        </w:rPr>
        <w:t xml:space="preserve"> פרגנתי. וואו</w:t>
      </w:r>
      <w:bookmarkStart w:id="13310" w:name="_ETM_Q24_604077"/>
      <w:bookmarkEnd w:id="13310"/>
      <w:r>
        <w:rPr>
          <w:rFonts w:hint="cs"/>
          <w:rtl/>
          <w:lang w:eastAsia="he-IL"/>
        </w:rPr>
        <w:t>, וואו.</w:t>
      </w:r>
      <w:bookmarkStart w:id="13311" w:name="_ETM_Q24_605797"/>
      <w:bookmarkEnd w:id="13311"/>
    </w:p>
    <w:p w:rsidR="002D6156" w:rsidRDefault="002D6156" w:rsidP="00CE7482">
      <w:pPr>
        <w:rPr>
          <w:rtl/>
          <w:lang w:eastAsia="he-IL"/>
        </w:rPr>
      </w:pPr>
      <w:bookmarkStart w:id="13312" w:name="_ETM_Q24_605906"/>
      <w:bookmarkEnd w:id="13312"/>
    </w:p>
    <w:p w:rsidR="002D6156" w:rsidRDefault="002D6156" w:rsidP="00CE7482">
      <w:pPr>
        <w:pStyle w:val="af5"/>
        <w:keepNext/>
        <w:rPr>
          <w:rtl/>
        </w:rPr>
      </w:pPr>
      <w:bookmarkStart w:id="13313" w:name="ET_interruption_6361_43"/>
      <w:r w:rsidRPr="00332A16">
        <w:rPr>
          <w:rStyle w:val="TagStyle"/>
          <w:rtl/>
        </w:rPr>
        <w:t xml:space="preserve"> &lt;&lt; קריאה &gt;&gt; </w:t>
      </w:r>
      <w:r>
        <w:rPr>
          <w:rtl/>
        </w:rPr>
        <w:t>נאור שירי (יש עתיד):</w:t>
      </w:r>
      <w:r w:rsidRPr="00332A16">
        <w:rPr>
          <w:rStyle w:val="TagStyle"/>
          <w:rtl/>
        </w:rPr>
        <w:t xml:space="preserve"> &lt;&lt; קריאה &gt;&gt;</w:t>
      </w:r>
      <w:r>
        <w:rPr>
          <w:rtl/>
        </w:rPr>
        <w:t xml:space="preserve">   </w:t>
      </w:r>
      <w:bookmarkEnd w:id="13313"/>
    </w:p>
    <w:p w:rsidR="002D6156" w:rsidRDefault="002D6156" w:rsidP="00C74DBD">
      <w:pPr>
        <w:rPr>
          <w:rtl/>
          <w:lang w:eastAsia="he-IL"/>
        </w:rPr>
      </w:pPr>
    </w:p>
    <w:p w:rsidR="002D6156" w:rsidRDefault="002D6156" w:rsidP="000C2837">
      <w:pPr>
        <w:rPr>
          <w:rtl/>
          <w:lang w:eastAsia="he-IL"/>
        </w:rPr>
      </w:pPr>
      <w:bookmarkStart w:id="13314" w:name="_ETM_Q24_610477"/>
      <w:bookmarkStart w:id="13315" w:name="_ETM_Q24_605774"/>
      <w:bookmarkStart w:id="13316" w:name="_ETM_Q24_603408"/>
      <w:bookmarkEnd w:id="13314"/>
      <w:bookmarkEnd w:id="13315"/>
      <w:bookmarkEnd w:id="13316"/>
      <w:r>
        <w:rPr>
          <w:rFonts w:hint="cs"/>
          <w:rtl/>
          <w:lang w:eastAsia="he-IL"/>
        </w:rPr>
        <w:t>מקצוען מספר</w:t>
      </w:r>
      <w:r w:rsidR="000C2837">
        <w:rPr>
          <w:rFonts w:hint="cs"/>
          <w:rtl/>
          <w:lang w:eastAsia="he-IL"/>
        </w:rPr>
        <w:t xml:space="preserve"> אחת</w:t>
      </w:r>
      <w:r>
        <w:rPr>
          <w:rFonts w:hint="cs"/>
          <w:rtl/>
          <w:lang w:eastAsia="he-IL"/>
        </w:rPr>
        <w:t>. אתה רוצה</w:t>
      </w:r>
      <w:bookmarkStart w:id="13317" w:name="_ETM_Q24_600687"/>
      <w:bookmarkStart w:id="13318" w:name="_ETM_Q24_604954"/>
      <w:bookmarkEnd w:id="13317"/>
      <w:bookmarkEnd w:id="13318"/>
      <w:r>
        <w:rPr>
          <w:rFonts w:hint="cs"/>
          <w:rtl/>
          <w:lang w:eastAsia="he-IL"/>
        </w:rPr>
        <w:t xml:space="preserve"> שנפרגן </w:t>
      </w:r>
      <w:bookmarkStart w:id="13319" w:name="_ETM_Q24_607364"/>
      <w:bookmarkEnd w:id="13319"/>
      <w:proofErr w:type="spellStart"/>
      <w:r>
        <w:rPr>
          <w:rFonts w:hint="cs"/>
          <w:rtl/>
          <w:lang w:eastAsia="he-IL"/>
        </w:rPr>
        <w:t>למרגי</w:t>
      </w:r>
      <w:proofErr w:type="spellEnd"/>
      <w:r>
        <w:rPr>
          <w:rFonts w:hint="cs"/>
          <w:rtl/>
          <w:lang w:eastAsia="he-IL"/>
        </w:rPr>
        <w:t>? לארבל?</w:t>
      </w:r>
      <w:bookmarkStart w:id="13320" w:name="_ETM_Q24_611082"/>
      <w:bookmarkEnd w:id="13320"/>
      <w:r>
        <w:rPr>
          <w:rFonts w:hint="cs"/>
          <w:rtl/>
          <w:lang w:eastAsia="he-IL"/>
        </w:rPr>
        <w:t xml:space="preserve"> </w:t>
      </w:r>
      <w:proofErr w:type="spellStart"/>
      <w:r>
        <w:rPr>
          <w:rFonts w:hint="cs"/>
          <w:rtl/>
          <w:lang w:eastAsia="he-IL"/>
        </w:rPr>
        <w:t>לבו</w:t>
      </w:r>
      <w:bookmarkStart w:id="13321" w:name="_ETM_Q24_607524"/>
      <w:bookmarkEnd w:id="13321"/>
      <w:r>
        <w:rPr>
          <w:rFonts w:hint="cs"/>
          <w:rtl/>
          <w:lang w:eastAsia="he-IL"/>
        </w:rPr>
        <w:t>סו</w:t>
      </w:r>
      <w:proofErr w:type="spellEnd"/>
      <w:r>
        <w:rPr>
          <w:rFonts w:hint="cs"/>
          <w:rtl/>
          <w:lang w:eastAsia="he-IL"/>
        </w:rPr>
        <w:t>? נעלה ונפרגן. אבל הטיפול שלו</w:t>
      </w:r>
      <w:bookmarkStart w:id="13322" w:name="_ETM_Q24_610218"/>
      <w:bookmarkEnd w:id="13322"/>
      <w:r>
        <w:rPr>
          <w:rFonts w:hint="cs"/>
          <w:rtl/>
          <w:lang w:eastAsia="he-IL"/>
        </w:rPr>
        <w:t xml:space="preserve"> בהסכם הגז עם לבנון </w:t>
      </w:r>
      <w:bookmarkStart w:id="13323" w:name="_ETM_Q24_616380"/>
      <w:bookmarkEnd w:id="13323"/>
      <w:r>
        <w:rPr>
          <w:rFonts w:hint="cs"/>
          <w:rtl/>
          <w:lang w:eastAsia="he-IL"/>
        </w:rPr>
        <w:t>הורי</w:t>
      </w:r>
      <w:bookmarkStart w:id="13324" w:name="_ETM_Q24_612968"/>
      <w:bookmarkEnd w:id="13324"/>
      <w:r>
        <w:rPr>
          <w:rFonts w:hint="cs"/>
          <w:rtl/>
          <w:lang w:eastAsia="he-IL"/>
        </w:rPr>
        <w:t xml:space="preserve">ד את </w:t>
      </w:r>
      <w:bookmarkStart w:id="13325" w:name="_ETM_Q24_613518"/>
      <w:bookmarkStart w:id="13326" w:name="_ETM_Q24_612307"/>
      <w:bookmarkEnd w:id="13325"/>
      <w:bookmarkEnd w:id="13326"/>
      <w:r w:rsidR="00C74DBD">
        <w:rPr>
          <w:rFonts w:hint="cs"/>
          <w:rtl/>
          <w:lang w:eastAsia="he-IL"/>
        </w:rPr>
        <w:t>– – –</w:t>
      </w:r>
      <w:r>
        <w:rPr>
          <w:rFonts w:hint="cs"/>
          <w:rtl/>
          <w:lang w:eastAsia="he-IL"/>
        </w:rPr>
        <w:t xml:space="preserve"> איך </w:t>
      </w:r>
      <w:bookmarkStart w:id="13327" w:name="_ETM_Q24_614843"/>
      <w:bookmarkEnd w:id="13327"/>
      <w:r>
        <w:rPr>
          <w:rFonts w:hint="cs"/>
          <w:rtl/>
          <w:lang w:eastAsia="he-IL"/>
        </w:rPr>
        <w:t xml:space="preserve">הוא </w:t>
      </w:r>
      <w:bookmarkStart w:id="13328" w:name="_ETM_Q24_613243"/>
      <w:bookmarkStart w:id="13329" w:name="_ETM_Q24_612192"/>
      <w:bookmarkEnd w:id="13328"/>
      <w:bookmarkEnd w:id="13329"/>
      <w:r>
        <w:rPr>
          <w:rFonts w:hint="cs"/>
          <w:rtl/>
          <w:lang w:eastAsia="he-IL"/>
        </w:rPr>
        <w:t>ביטל אותו</w:t>
      </w:r>
      <w:bookmarkStart w:id="13330" w:name="_ETM_Q24_616134"/>
      <w:bookmarkEnd w:id="13330"/>
      <w:r>
        <w:rPr>
          <w:rFonts w:hint="cs"/>
          <w:rtl/>
          <w:lang w:eastAsia="he-IL"/>
        </w:rPr>
        <w:t xml:space="preserve">, </w:t>
      </w:r>
      <w:bookmarkStart w:id="13331" w:name="_ETM_Q24_616626"/>
      <w:bookmarkEnd w:id="13331"/>
      <w:r>
        <w:rPr>
          <w:rFonts w:hint="cs"/>
          <w:rtl/>
          <w:lang w:eastAsia="he-IL"/>
        </w:rPr>
        <w:t>תוך שעתיים.</w:t>
      </w:r>
    </w:p>
    <w:p w:rsidR="002D6156" w:rsidRDefault="002D6156" w:rsidP="00CE7482">
      <w:pPr>
        <w:rPr>
          <w:rtl/>
        </w:rPr>
      </w:pPr>
      <w:bookmarkStart w:id="13332" w:name="_ETM_Q24_616064"/>
      <w:bookmarkStart w:id="13333" w:name="_ETM_Q24_614422"/>
      <w:bookmarkEnd w:id="13332"/>
      <w:bookmarkEnd w:id="13333"/>
    </w:p>
    <w:p w:rsidR="002D6156" w:rsidRDefault="002D6156" w:rsidP="00CE7482">
      <w:pPr>
        <w:pStyle w:val="af5"/>
        <w:keepNext/>
        <w:rPr>
          <w:rtl/>
        </w:rPr>
      </w:pPr>
      <w:r w:rsidRPr="00DB370A">
        <w:rPr>
          <w:rStyle w:val="TagStyle"/>
          <w:rtl/>
        </w:rPr>
        <w:t xml:space="preserve"> &lt;&lt; קריאה &gt;&gt; </w:t>
      </w:r>
      <w:r>
        <w:rPr>
          <w:rtl/>
        </w:rPr>
        <w:t>שר האנרגיה והתשתיות אלי כהן:</w:t>
      </w:r>
      <w:r w:rsidRPr="00DB370A">
        <w:rPr>
          <w:rStyle w:val="TagStyle"/>
          <w:rtl/>
        </w:rPr>
        <w:t xml:space="preserve"> &lt;&lt; קריאה &gt;&gt;</w:t>
      </w:r>
      <w:r>
        <w:rPr>
          <w:rtl/>
        </w:rPr>
        <w:t xml:space="preserve">   </w:t>
      </w:r>
    </w:p>
    <w:p w:rsidR="002D6156" w:rsidRDefault="002D6156" w:rsidP="00C74DBD">
      <w:pPr>
        <w:rPr>
          <w:rtl/>
          <w:lang w:eastAsia="he-IL"/>
        </w:rPr>
      </w:pPr>
    </w:p>
    <w:p w:rsidR="002D6156" w:rsidRDefault="00C74DBD" w:rsidP="00CE7482">
      <w:pPr>
        <w:rPr>
          <w:rtl/>
          <w:lang w:eastAsia="he-IL"/>
        </w:rPr>
      </w:pPr>
      <w:bookmarkStart w:id="13334" w:name="_ETM_Q24_611719"/>
      <w:bookmarkStart w:id="13335" w:name="_ETM_Q24_611491"/>
      <w:bookmarkEnd w:id="13334"/>
      <w:bookmarkEnd w:id="13335"/>
      <w:r>
        <w:rPr>
          <w:rFonts w:hint="cs"/>
          <w:rtl/>
          <w:lang w:eastAsia="he-IL"/>
        </w:rPr>
        <w:t>– – –</w:t>
      </w:r>
      <w:r w:rsidR="002D6156">
        <w:rPr>
          <w:rFonts w:hint="cs"/>
          <w:rtl/>
          <w:lang w:eastAsia="he-IL"/>
        </w:rPr>
        <w:t xml:space="preserve"> </w:t>
      </w:r>
      <w:bookmarkStart w:id="13336" w:name="_ETM_Q24_611689"/>
      <w:bookmarkStart w:id="13337" w:name="_ETM_Q24_608515"/>
      <w:bookmarkStart w:id="13338" w:name="_ETM_Q24_604034"/>
      <w:bookmarkEnd w:id="13336"/>
      <w:bookmarkEnd w:id="13337"/>
      <w:bookmarkEnd w:id="13338"/>
      <w:r w:rsidR="002D6156">
        <w:rPr>
          <w:rFonts w:hint="cs"/>
          <w:rtl/>
          <w:lang w:eastAsia="he-IL"/>
        </w:rPr>
        <w:t>ברגע שהמשרד</w:t>
      </w:r>
      <w:bookmarkStart w:id="13339" w:name="_ETM_Q24_613266"/>
      <w:bookmarkEnd w:id="13339"/>
      <w:r w:rsidR="002D6156">
        <w:rPr>
          <w:rFonts w:hint="cs"/>
          <w:rtl/>
          <w:lang w:eastAsia="he-IL"/>
        </w:rPr>
        <w:t xml:space="preserve"> הגיע </w:t>
      </w:r>
      <w:bookmarkStart w:id="13340" w:name="_ETM_Q24_614094"/>
      <w:bookmarkStart w:id="13341" w:name="_ETM_Q24_609683"/>
      <w:bookmarkEnd w:id="13340"/>
      <w:bookmarkEnd w:id="13341"/>
      <w:r w:rsidR="002D6156">
        <w:rPr>
          <w:rFonts w:hint="cs"/>
          <w:rtl/>
          <w:lang w:eastAsia="he-IL"/>
        </w:rPr>
        <w:t xml:space="preserve">לידיים שלנו, אני שמח </w:t>
      </w:r>
      <w:bookmarkStart w:id="13342" w:name="_ETM_Q24_615783"/>
      <w:bookmarkEnd w:id="13342"/>
      <w:r w:rsidR="002D6156">
        <w:rPr>
          <w:rFonts w:hint="cs"/>
          <w:rtl/>
          <w:lang w:eastAsia="he-IL"/>
        </w:rPr>
        <w:t xml:space="preserve">לומר לך ששברנו את המונופול של </w:t>
      </w:r>
      <w:bookmarkStart w:id="13343" w:name="_ETM_Q24_623088"/>
      <w:bookmarkEnd w:id="13343"/>
      <w:r w:rsidR="002D6156">
        <w:rPr>
          <w:rFonts w:hint="cs"/>
          <w:rtl/>
          <w:lang w:eastAsia="he-IL"/>
        </w:rPr>
        <w:t>חברת החשמל</w:t>
      </w:r>
      <w:bookmarkStart w:id="13344" w:name="_ETM_Q24_619841"/>
      <w:bookmarkEnd w:id="13344"/>
      <w:r w:rsidR="002D6156">
        <w:rPr>
          <w:rFonts w:hint="cs"/>
          <w:rtl/>
          <w:lang w:eastAsia="he-IL"/>
        </w:rPr>
        <w:t>.</w:t>
      </w:r>
      <w:bookmarkStart w:id="13345" w:name="_ETM_Q24_622592"/>
      <w:bookmarkEnd w:id="13345"/>
    </w:p>
    <w:p w:rsidR="002D6156" w:rsidRDefault="002D6156" w:rsidP="00CE7482">
      <w:pPr>
        <w:rPr>
          <w:rtl/>
          <w:lang w:eastAsia="he-IL"/>
        </w:rPr>
      </w:pPr>
      <w:bookmarkStart w:id="13346" w:name="_ETM_Q24_622714"/>
      <w:bookmarkEnd w:id="13346"/>
    </w:p>
    <w:p w:rsidR="002D6156" w:rsidRDefault="002D6156" w:rsidP="00CE7482">
      <w:pPr>
        <w:pStyle w:val="af5"/>
        <w:keepNext/>
        <w:rPr>
          <w:rtl/>
        </w:rPr>
      </w:pPr>
      <w:bookmarkStart w:id="13347" w:name="ET_interruption_6361_44"/>
      <w:r w:rsidRPr="001B3502">
        <w:rPr>
          <w:rStyle w:val="TagStyle"/>
          <w:rtl/>
        </w:rPr>
        <w:t xml:space="preserve"> &lt;&lt; קריאה &gt;&gt; </w:t>
      </w:r>
      <w:r>
        <w:rPr>
          <w:rtl/>
        </w:rPr>
        <w:t>נאור שירי (יש עתיד):</w:t>
      </w:r>
      <w:r w:rsidRPr="001B3502">
        <w:rPr>
          <w:rStyle w:val="TagStyle"/>
          <w:rtl/>
        </w:rPr>
        <w:t xml:space="preserve"> &lt;&lt; קריאה &gt;&gt;</w:t>
      </w:r>
      <w:r>
        <w:rPr>
          <w:rtl/>
        </w:rPr>
        <w:t xml:space="preserve">   </w:t>
      </w:r>
      <w:bookmarkEnd w:id="13347"/>
    </w:p>
    <w:p w:rsidR="002D6156" w:rsidRDefault="002D6156" w:rsidP="00C74DBD">
      <w:pPr>
        <w:rPr>
          <w:rtl/>
          <w:lang w:eastAsia="he-IL"/>
        </w:rPr>
      </w:pPr>
    </w:p>
    <w:p w:rsidR="002D6156" w:rsidRDefault="002D6156" w:rsidP="00CE7482">
      <w:pPr>
        <w:rPr>
          <w:rtl/>
          <w:lang w:eastAsia="he-IL"/>
        </w:rPr>
      </w:pPr>
      <w:bookmarkStart w:id="13348" w:name="_ETM_Q24_618868"/>
      <w:bookmarkEnd w:id="13348"/>
      <w:r>
        <w:rPr>
          <w:rFonts w:hint="cs"/>
          <w:rtl/>
          <w:lang w:eastAsia="he-IL"/>
        </w:rPr>
        <w:t>פירקתם את המונופול.</w:t>
      </w:r>
      <w:bookmarkStart w:id="13349" w:name="_ETM_Q24_620711"/>
      <w:bookmarkStart w:id="13350" w:name="_ETM_Q24_623827"/>
      <w:bookmarkEnd w:id="13349"/>
      <w:bookmarkEnd w:id="13350"/>
    </w:p>
    <w:p w:rsidR="002D6156" w:rsidRDefault="002D6156" w:rsidP="00CE7482">
      <w:pPr>
        <w:rPr>
          <w:rtl/>
        </w:rPr>
      </w:pPr>
      <w:bookmarkStart w:id="13351" w:name="_ETM_Q24_623926"/>
      <w:bookmarkEnd w:id="13351"/>
    </w:p>
    <w:p w:rsidR="002D6156" w:rsidRDefault="002D6156" w:rsidP="00CE7482">
      <w:pPr>
        <w:pStyle w:val="af5"/>
        <w:keepNext/>
        <w:rPr>
          <w:rtl/>
        </w:rPr>
      </w:pPr>
      <w:r w:rsidRPr="00DB370A">
        <w:rPr>
          <w:rStyle w:val="TagStyle"/>
          <w:rtl/>
        </w:rPr>
        <w:t xml:space="preserve"> &lt;&lt; קריאה &gt;&gt; </w:t>
      </w:r>
      <w:r>
        <w:rPr>
          <w:rtl/>
        </w:rPr>
        <w:t>שר האנרגיה והתשתיות אלי כהן:</w:t>
      </w:r>
      <w:r w:rsidRPr="00DB370A">
        <w:rPr>
          <w:rStyle w:val="TagStyle"/>
          <w:rtl/>
        </w:rPr>
        <w:t xml:space="preserve"> &lt;&lt; קריאה &gt;&gt;</w:t>
      </w:r>
      <w:r>
        <w:rPr>
          <w:rtl/>
        </w:rPr>
        <w:t xml:space="preserve">   </w:t>
      </w:r>
    </w:p>
    <w:p w:rsidR="002D6156" w:rsidRDefault="002D6156" w:rsidP="00C74DBD">
      <w:pPr>
        <w:rPr>
          <w:rtl/>
          <w:lang w:eastAsia="he-IL"/>
        </w:rPr>
      </w:pPr>
    </w:p>
    <w:p w:rsidR="002D6156" w:rsidRDefault="002D6156" w:rsidP="00CE7482">
      <w:pPr>
        <w:rPr>
          <w:rtl/>
          <w:lang w:eastAsia="he-IL"/>
        </w:rPr>
      </w:pPr>
      <w:bookmarkStart w:id="13352" w:name="_ETM_Q24_620691"/>
      <w:bookmarkEnd w:id="13352"/>
      <w:r>
        <w:rPr>
          <w:rFonts w:hint="cs"/>
          <w:rtl/>
          <w:lang w:eastAsia="he-IL"/>
        </w:rPr>
        <w:t>מיליון וחצי</w:t>
      </w:r>
      <w:bookmarkStart w:id="13353" w:name="_ETM_Q24_626990"/>
      <w:bookmarkEnd w:id="13353"/>
      <w:r>
        <w:rPr>
          <w:rFonts w:hint="cs"/>
          <w:rtl/>
          <w:lang w:eastAsia="he-IL"/>
        </w:rPr>
        <w:t xml:space="preserve"> אזרחים </w:t>
      </w:r>
      <w:bookmarkStart w:id="13354" w:name="_ETM_Q24_623189"/>
      <w:bookmarkEnd w:id="13354"/>
      <w:r>
        <w:rPr>
          <w:rFonts w:hint="cs"/>
          <w:rtl/>
          <w:lang w:eastAsia="he-IL"/>
        </w:rPr>
        <w:t xml:space="preserve">כבר עזבו את חברת החשמל ועברו לחברות </w:t>
      </w:r>
      <w:bookmarkStart w:id="13355" w:name="_ETM_Q24_624832"/>
      <w:bookmarkEnd w:id="13355"/>
      <w:r>
        <w:rPr>
          <w:rFonts w:hint="cs"/>
          <w:rtl/>
          <w:lang w:eastAsia="he-IL"/>
        </w:rPr>
        <w:t>אחרות.</w:t>
      </w:r>
      <w:bookmarkStart w:id="13356" w:name="_ETM_Q24_626889"/>
      <w:bookmarkEnd w:id="13356"/>
    </w:p>
    <w:p w:rsidR="002D6156" w:rsidRDefault="002D6156" w:rsidP="00CE7482">
      <w:pPr>
        <w:rPr>
          <w:rtl/>
          <w:lang w:eastAsia="he-IL"/>
        </w:rPr>
      </w:pPr>
      <w:bookmarkStart w:id="13357" w:name="_ETM_Q24_626961"/>
      <w:bookmarkStart w:id="13358" w:name="_ETM_Q24_623236"/>
      <w:bookmarkEnd w:id="13357"/>
      <w:bookmarkEnd w:id="13358"/>
    </w:p>
    <w:p w:rsidR="002D6156" w:rsidRDefault="002D6156" w:rsidP="00CE7482">
      <w:pPr>
        <w:pStyle w:val="af5"/>
        <w:keepNext/>
        <w:rPr>
          <w:rtl/>
        </w:rPr>
      </w:pPr>
      <w:bookmarkStart w:id="13359" w:name="ET_interruption_6361_46"/>
      <w:r w:rsidRPr="001B3502">
        <w:rPr>
          <w:rStyle w:val="TagStyle"/>
          <w:rtl/>
        </w:rPr>
        <w:t xml:space="preserve"> &lt;&lt; קריאה &gt;&gt; </w:t>
      </w:r>
      <w:r>
        <w:rPr>
          <w:rtl/>
        </w:rPr>
        <w:t>נאור שירי (יש עתיד):</w:t>
      </w:r>
      <w:r w:rsidRPr="001B3502">
        <w:rPr>
          <w:rStyle w:val="TagStyle"/>
          <w:rtl/>
        </w:rPr>
        <w:t xml:space="preserve"> &lt;&lt; קריאה &gt;&gt;</w:t>
      </w:r>
      <w:r>
        <w:rPr>
          <w:rtl/>
        </w:rPr>
        <w:t xml:space="preserve">   </w:t>
      </w:r>
      <w:bookmarkEnd w:id="13359"/>
    </w:p>
    <w:p w:rsidR="002D6156" w:rsidRDefault="002D6156" w:rsidP="00C74DBD">
      <w:pPr>
        <w:rPr>
          <w:rtl/>
          <w:lang w:eastAsia="he-IL"/>
        </w:rPr>
      </w:pPr>
    </w:p>
    <w:p w:rsidR="002D6156" w:rsidRDefault="002D6156" w:rsidP="00CE7482">
      <w:pPr>
        <w:rPr>
          <w:rtl/>
          <w:lang w:eastAsia="he-IL"/>
        </w:rPr>
      </w:pPr>
      <w:bookmarkStart w:id="13360" w:name="_ETM_Q24_632954"/>
      <w:bookmarkStart w:id="13361" w:name="_ETM_Q24_628227"/>
      <w:bookmarkEnd w:id="13360"/>
      <w:bookmarkEnd w:id="13361"/>
      <w:r>
        <w:rPr>
          <w:rFonts w:hint="cs"/>
          <w:rtl/>
          <w:lang w:eastAsia="he-IL"/>
        </w:rPr>
        <w:t xml:space="preserve">תן לי </w:t>
      </w:r>
      <w:bookmarkStart w:id="13362" w:name="_ETM_Q24_629234"/>
      <w:bookmarkEnd w:id="13362"/>
      <w:r>
        <w:rPr>
          <w:rFonts w:hint="cs"/>
          <w:rtl/>
          <w:lang w:eastAsia="he-IL"/>
        </w:rPr>
        <w:t>כרטיס למדינה שאתה חי בה</w:t>
      </w:r>
      <w:bookmarkStart w:id="13363" w:name="_ETM_Q24_627911"/>
      <w:bookmarkEnd w:id="13363"/>
      <w:r>
        <w:rPr>
          <w:rFonts w:hint="cs"/>
          <w:rtl/>
          <w:lang w:eastAsia="he-IL"/>
        </w:rPr>
        <w:t>.</w:t>
      </w:r>
    </w:p>
    <w:p w:rsidR="002D6156" w:rsidRDefault="002D6156" w:rsidP="00CE7482">
      <w:pPr>
        <w:rPr>
          <w:rtl/>
          <w:lang w:eastAsia="he-IL"/>
        </w:rPr>
      </w:pPr>
    </w:p>
    <w:p w:rsidR="002D6156" w:rsidRDefault="002D6156" w:rsidP="00CE7482">
      <w:pPr>
        <w:pStyle w:val="af6"/>
        <w:keepNext/>
        <w:rPr>
          <w:rtl/>
        </w:rPr>
      </w:pPr>
      <w:bookmarkStart w:id="13364" w:name="ET_yor_6595_64"/>
      <w:r w:rsidRPr="0048155B">
        <w:rPr>
          <w:rStyle w:val="TagStyle"/>
          <w:rtl/>
        </w:rPr>
        <w:t xml:space="preserve"> &lt;&lt; יור &gt;&gt; </w:t>
      </w:r>
      <w:r>
        <w:rPr>
          <w:rtl/>
        </w:rPr>
        <w:t>היו"ר ארז מלול:</w:t>
      </w:r>
      <w:r w:rsidRPr="0048155B">
        <w:rPr>
          <w:rStyle w:val="TagStyle"/>
          <w:rtl/>
        </w:rPr>
        <w:t xml:space="preserve"> &lt;&lt; יור &gt;&gt;</w:t>
      </w:r>
      <w:r>
        <w:rPr>
          <w:rtl/>
        </w:rPr>
        <w:t xml:space="preserve">   </w:t>
      </w:r>
      <w:bookmarkEnd w:id="13364"/>
    </w:p>
    <w:p w:rsidR="002D6156" w:rsidRDefault="002D6156" w:rsidP="00C74DBD">
      <w:pPr>
        <w:rPr>
          <w:rtl/>
          <w:lang w:eastAsia="he-IL"/>
        </w:rPr>
      </w:pPr>
    </w:p>
    <w:p w:rsidR="002D6156" w:rsidRPr="0048155B" w:rsidRDefault="002D6156" w:rsidP="00CE7482">
      <w:pPr>
        <w:rPr>
          <w:rtl/>
          <w:lang w:eastAsia="he-IL"/>
        </w:rPr>
      </w:pPr>
      <w:r>
        <w:rPr>
          <w:rFonts w:hint="cs"/>
          <w:rtl/>
          <w:lang w:eastAsia="he-IL"/>
        </w:rPr>
        <w:t>הוא עונה לה.</w:t>
      </w:r>
    </w:p>
    <w:p w:rsidR="002D6156" w:rsidRDefault="002D6156" w:rsidP="00CE7482">
      <w:pPr>
        <w:rPr>
          <w:rtl/>
        </w:rPr>
      </w:pPr>
      <w:bookmarkStart w:id="13365" w:name="_ETM_Q24_628644"/>
      <w:bookmarkStart w:id="13366" w:name="_ETM_Q24_628715"/>
      <w:bookmarkStart w:id="13367" w:name="_ETM_Q24_626086"/>
      <w:bookmarkEnd w:id="13365"/>
      <w:bookmarkEnd w:id="13366"/>
      <w:bookmarkEnd w:id="13367"/>
    </w:p>
    <w:p w:rsidR="002D6156" w:rsidRDefault="002D6156" w:rsidP="00CE7482">
      <w:pPr>
        <w:pStyle w:val="af5"/>
        <w:keepNext/>
        <w:rPr>
          <w:rtl/>
        </w:rPr>
      </w:pPr>
      <w:r w:rsidRPr="00DB370A">
        <w:rPr>
          <w:rStyle w:val="TagStyle"/>
          <w:rtl/>
        </w:rPr>
        <w:t xml:space="preserve"> &lt;&lt; קריאה &gt;&gt; </w:t>
      </w:r>
      <w:r>
        <w:rPr>
          <w:rtl/>
        </w:rPr>
        <w:t>שר האנרגיה והתשתיות אלי כהן:</w:t>
      </w:r>
      <w:r w:rsidRPr="00DB370A">
        <w:rPr>
          <w:rStyle w:val="TagStyle"/>
          <w:rtl/>
        </w:rPr>
        <w:t xml:space="preserve"> &lt;&lt; קריאה &gt;&gt;</w:t>
      </w:r>
      <w:r>
        <w:rPr>
          <w:rtl/>
        </w:rPr>
        <w:t xml:space="preserve">   </w:t>
      </w:r>
    </w:p>
    <w:p w:rsidR="002D6156" w:rsidRDefault="002D6156" w:rsidP="00C74DBD">
      <w:pPr>
        <w:rPr>
          <w:rtl/>
          <w:lang w:eastAsia="he-IL"/>
        </w:rPr>
      </w:pPr>
    </w:p>
    <w:p w:rsidR="002D6156" w:rsidRDefault="002D6156" w:rsidP="000C2837">
      <w:pPr>
        <w:rPr>
          <w:rtl/>
          <w:lang w:eastAsia="he-IL"/>
        </w:rPr>
      </w:pPr>
      <w:bookmarkStart w:id="13368" w:name="_ETM_Q24_627445"/>
      <w:bookmarkStart w:id="13369" w:name="_ETM_Q24_626354"/>
      <w:bookmarkEnd w:id="13368"/>
      <w:bookmarkEnd w:id="13369"/>
      <w:r>
        <w:rPr>
          <w:rFonts w:hint="cs"/>
          <w:rtl/>
          <w:lang w:eastAsia="he-IL"/>
        </w:rPr>
        <w:t xml:space="preserve">כלומר, שימי לב, בזמן </w:t>
      </w:r>
      <w:bookmarkStart w:id="13370" w:name="_ETM_Q24_630104"/>
      <w:bookmarkEnd w:id="13370"/>
      <w:r>
        <w:rPr>
          <w:rFonts w:hint="cs"/>
          <w:rtl/>
          <w:lang w:eastAsia="he-IL"/>
        </w:rPr>
        <w:t xml:space="preserve">שאתם </w:t>
      </w:r>
      <w:bookmarkStart w:id="13371" w:name="_ETM_Q24_630818"/>
      <w:bookmarkEnd w:id="13371"/>
      <w:r>
        <w:rPr>
          <w:rFonts w:hint="cs"/>
          <w:rtl/>
          <w:lang w:eastAsia="he-IL"/>
        </w:rPr>
        <w:t>לא שברתם מונופול אחד, אנחנו</w:t>
      </w:r>
      <w:r w:rsidR="000C2837">
        <w:rPr>
          <w:rFonts w:hint="cs"/>
          <w:rtl/>
          <w:lang w:eastAsia="he-IL"/>
        </w:rPr>
        <w:t>,</w:t>
      </w:r>
      <w:r>
        <w:rPr>
          <w:rFonts w:hint="cs"/>
          <w:rtl/>
          <w:lang w:eastAsia="he-IL"/>
        </w:rPr>
        <w:t xml:space="preserve"> את המונופול הגדול ביותר</w:t>
      </w:r>
      <w:bookmarkStart w:id="13372" w:name="_ETM_Q24_634517"/>
      <w:bookmarkEnd w:id="13372"/>
      <w:r>
        <w:rPr>
          <w:rFonts w:hint="cs"/>
          <w:rtl/>
          <w:lang w:eastAsia="he-IL"/>
        </w:rPr>
        <w:t xml:space="preserve"> </w:t>
      </w:r>
      <w:bookmarkStart w:id="13373" w:name="_ETM_Q24_634923"/>
      <w:bookmarkEnd w:id="13373"/>
      <w:r>
        <w:rPr>
          <w:rFonts w:hint="cs"/>
          <w:rtl/>
          <w:lang w:eastAsia="he-IL"/>
        </w:rPr>
        <w:t>במדינת ישראל</w:t>
      </w:r>
      <w:bookmarkStart w:id="13374" w:name="_ETM_Q24_636606"/>
      <w:bookmarkEnd w:id="13374"/>
      <w:r w:rsidR="000C2837">
        <w:rPr>
          <w:rFonts w:hint="cs"/>
          <w:rtl/>
          <w:lang w:eastAsia="he-IL"/>
        </w:rPr>
        <w:t>.</w:t>
      </w:r>
      <w:r>
        <w:rPr>
          <w:rFonts w:hint="cs"/>
          <w:rtl/>
          <w:lang w:eastAsia="he-IL"/>
        </w:rPr>
        <w:t xml:space="preserve"> </w:t>
      </w:r>
    </w:p>
    <w:p w:rsidR="002D6156" w:rsidRDefault="002D6156" w:rsidP="00CE7482">
      <w:pPr>
        <w:rPr>
          <w:rtl/>
          <w:lang w:eastAsia="he-IL"/>
        </w:rPr>
      </w:pPr>
      <w:bookmarkStart w:id="13375" w:name="_ETM_Q24_635483"/>
      <w:bookmarkStart w:id="13376" w:name="_ETM_Q24_635592"/>
      <w:bookmarkEnd w:id="13375"/>
      <w:bookmarkEnd w:id="13376"/>
    </w:p>
    <w:p w:rsidR="002D6156" w:rsidRDefault="002D6156" w:rsidP="00CE7482">
      <w:pPr>
        <w:pStyle w:val="af5"/>
        <w:keepNext/>
        <w:rPr>
          <w:rtl/>
        </w:rPr>
      </w:pPr>
      <w:bookmarkStart w:id="13377" w:name="ET_interruption_6361_48"/>
      <w:r w:rsidRPr="001B3502">
        <w:rPr>
          <w:rStyle w:val="TagStyle"/>
          <w:rtl/>
        </w:rPr>
        <w:t xml:space="preserve"> &lt;&lt; קריאה &gt;&gt; </w:t>
      </w:r>
      <w:r>
        <w:rPr>
          <w:rtl/>
        </w:rPr>
        <w:t>נאור שירי (יש עתיד):</w:t>
      </w:r>
      <w:r w:rsidRPr="001B3502">
        <w:rPr>
          <w:rStyle w:val="TagStyle"/>
          <w:rtl/>
        </w:rPr>
        <w:t xml:space="preserve"> &lt;&lt; קריאה &gt;&gt;</w:t>
      </w:r>
      <w:r>
        <w:rPr>
          <w:rtl/>
        </w:rPr>
        <w:t xml:space="preserve">   </w:t>
      </w:r>
      <w:bookmarkEnd w:id="13377"/>
    </w:p>
    <w:p w:rsidR="002D6156" w:rsidRDefault="002D6156" w:rsidP="00C74DBD">
      <w:pPr>
        <w:rPr>
          <w:rtl/>
          <w:lang w:eastAsia="he-IL"/>
        </w:rPr>
      </w:pPr>
    </w:p>
    <w:p w:rsidR="002D6156" w:rsidRDefault="002D6156" w:rsidP="00CE7482">
      <w:pPr>
        <w:rPr>
          <w:rtl/>
          <w:lang w:eastAsia="he-IL"/>
        </w:rPr>
      </w:pPr>
      <w:bookmarkStart w:id="13378" w:name="_ETM_Q24_638732"/>
      <w:bookmarkEnd w:id="13378"/>
      <w:r>
        <w:rPr>
          <w:rFonts w:hint="cs"/>
          <w:rtl/>
          <w:lang w:eastAsia="he-IL"/>
        </w:rPr>
        <w:t xml:space="preserve">שברת </w:t>
      </w:r>
      <w:bookmarkStart w:id="13379" w:name="_ETM_Q24_635019"/>
      <w:bookmarkEnd w:id="13379"/>
      <w:r>
        <w:rPr>
          <w:rFonts w:hint="cs"/>
          <w:rtl/>
          <w:lang w:eastAsia="he-IL"/>
        </w:rPr>
        <w:t>אולי את המשחק</w:t>
      </w:r>
      <w:bookmarkStart w:id="13380" w:name="_ETM_Q24_635640"/>
      <w:bookmarkEnd w:id="13380"/>
      <w:r>
        <w:rPr>
          <w:rFonts w:hint="cs"/>
          <w:rtl/>
          <w:lang w:eastAsia="he-IL"/>
        </w:rPr>
        <w:t xml:space="preserve"> מונופול של הילדים שלך.</w:t>
      </w:r>
      <w:bookmarkStart w:id="13381" w:name="_ETM_Q24_635835"/>
      <w:bookmarkStart w:id="13382" w:name="_ETM_Q24_638773"/>
      <w:bookmarkEnd w:id="13381"/>
      <w:bookmarkEnd w:id="13382"/>
      <w:r>
        <w:rPr>
          <w:rFonts w:hint="cs"/>
          <w:rtl/>
          <w:lang w:eastAsia="he-IL"/>
        </w:rPr>
        <w:t xml:space="preserve"> זה המונופול היחיד ששברת.</w:t>
      </w:r>
      <w:bookmarkStart w:id="13383" w:name="_ETM_Q24_639882"/>
      <w:bookmarkEnd w:id="13383"/>
    </w:p>
    <w:p w:rsidR="002D6156" w:rsidRDefault="002D6156" w:rsidP="00CE7482">
      <w:pPr>
        <w:rPr>
          <w:rtl/>
        </w:rPr>
      </w:pPr>
      <w:bookmarkStart w:id="13384" w:name="_ETM_Q24_640076"/>
      <w:bookmarkStart w:id="13385" w:name="_ETM_Q24_640155"/>
      <w:bookmarkStart w:id="13386" w:name="_ETM_Q24_637205"/>
      <w:bookmarkStart w:id="13387" w:name="_ETM_Q24_639418"/>
      <w:bookmarkEnd w:id="13384"/>
      <w:bookmarkEnd w:id="13385"/>
      <w:bookmarkEnd w:id="13386"/>
      <w:bookmarkEnd w:id="13387"/>
    </w:p>
    <w:p w:rsidR="002D6156" w:rsidRDefault="002D6156" w:rsidP="00CE7482">
      <w:pPr>
        <w:pStyle w:val="af5"/>
        <w:keepNext/>
        <w:rPr>
          <w:rtl/>
        </w:rPr>
      </w:pPr>
      <w:r w:rsidRPr="00DB370A">
        <w:rPr>
          <w:rStyle w:val="TagStyle"/>
          <w:rtl/>
        </w:rPr>
        <w:t xml:space="preserve"> &lt;&lt; קריאה &gt;&gt; </w:t>
      </w:r>
      <w:r>
        <w:rPr>
          <w:rtl/>
        </w:rPr>
        <w:t>שר האנרגיה והתשתיות אלי כהן:</w:t>
      </w:r>
      <w:r w:rsidRPr="00DB370A">
        <w:rPr>
          <w:rStyle w:val="TagStyle"/>
          <w:rtl/>
        </w:rPr>
        <w:t xml:space="preserve"> &lt;&lt; קריאה &gt;&gt;</w:t>
      </w:r>
      <w:r>
        <w:rPr>
          <w:rtl/>
        </w:rPr>
        <w:t xml:space="preserve">   </w:t>
      </w:r>
    </w:p>
    <w:p w:rsidR="002D6156" w:rsidRDefault="002D6156" w:rsidP="00C74DBD">
      <w:pPr>
        <w:rPr>
          <w:rtl/>
          <w:lang w:eastAsia="he-IL"/>
        </w:rPr>
      </w:pPr>
    </w:p>
    <w:p w:rsidR="002D6156" w:rsidRPr="001B3502" w:rsidRDefault="002D6156" w:rsidP="00CE7482">
      <w:pPr>
        <w:rPr>
          <w:rtl/>
          <w:lang w:eastAsia="he-IL"/>
        </w:rPr>
      </w:pPr>
      <w:bookmarkStart w:id="13388" w:name="_ETM_Q24_638554"/>
      <w:bookmarkStart w:id="13389" w:name="_ETM_Q24_638096"/>
      <w:bookmarkEnd w:id="13388"/>
      <w:bookmarkEnd w:id="13389"/>
      <w:r>
        <w:rPr>
          <w:rFonts w:hint="cs"/>
          <w:rtl/>
          <w:lang w:eastAsia="he-IL"/>
        </w:rPr>
        <w:t>שברנו אותו</w:t>
      </w:r>
      <w:bookmarkStart w:id="13390" w:name="_ETM_Q24_637726"/>
      <w:bookmarkStart w:id="13391" w:name="_ETM_Q24_639305"/>
      <w:bookmarkEnd w:id="13390"/>
      <w:bookmarkEnd w:id="13391"/>
      <w:r>
        <w:rPr>
          <w:rFonts w:hint="cs"/>
          <w:rtl/>
          <w:lang w:eastAsia="he-IL"/>
        </w:rPr>
        <w:t xml:space="preserve"> </w:t>
      </w:r>
      <w:r w:rsidR="00C74DBD">
        <w:rPr>
          <w:rFonts w:hint="cs"/>
          <w:rtl/>
          <w:lang w:eastAsia="he-IL"/>
        </w:rPr>
        <w:t>– – –</w:t>
      </w:r>
      <w:bookmarkStart w:id="13392" w:name="_ETM_Q24_641118"/>
      <w:bookmarkStart w:id="13393" w:name="_ETM_Q24_636620"/>
      <w:bookmarkStart w:id="13394" w:name="_ETM_Q24_636701"/>
      <w:bookmarkEnd w:id="13392"/>
      <w:bookmarkEnd w:id="13393"/>
      <w:bookmarkEnd w:id="13394"/>
    </w:p>
    <w:p w:rsidR="002D6156" w:rsidRDefault="002D6156" w:rsidP="00CE7482">
      <w:pPr>
        <w:ind w:firstLine="0"/>
        <w:rPr>
          <w:rtl/>
          <w:lang w:eastAsia="he-IL"/>
        </w:rPr>
      </w:pPr>
    </w:p>
    <w:p w:rsidR="002D6156" w:rsidRDefault="002D6156" w:rsidP="00CE7482">
      <w:pPr>
        <w:pStyle w:val="-"/>
        <w:keepNext/>
        <w:rPr>
          <w:rtl/>
        </w:rPr>
      </w:pPr>
      <w:bookmarkStart w:id="13395" w:name="ET_speakercontinue_6231_47"/>
      <w:r w:rsidRPr="001B3502">
        <w:rPr>
          <w:rStyle w:val="TagStyle"/>
          <w:rtl/>
        </w:rPr>
        <w:t xml:space="preserve"> &lt;&lt; דובר_המשך &gt;&gt; </w:t>
      </w:r>
      <w:r>
        <w:rPr>
          <w:rtl/>
        </w:rPr>
        <w:t>יסמין פרידמן (יש עתיד):</w:t>
      </w:r>
      <w:r w:rsidRPr="001B3502">
        <w:rPr>
          <w:rStyle w:val="TagStyle"/>
          <w:rtl/>
        </w:rPr>
        <w:t xml:space="preserve"> &lt;&lt; דובר_המשך &gt;&gt;</w:t>
      </w:r>
      <w:r>
        <w:rPr>
          <w:rtl/>
        </w:rPr>
        <w:t xml:space="preserve">   </w:t>
      </w:r>
      <w:bookmarkEnd w:id="13395"/>
    </w:p>
    <w:p w:rsidR="002D6156" w:rsidRDefault="002D6156" w:rsidP="00C74DBD">
      <w:pPr>
        <w:rPr>
          <w:rtl/>
          <w:lang w:eastAsia="he-IL"/>
        </w:rPr>
      </w:pPr>
      <w:bookmarkStart w:id="13396" w:name="_ETM_Q24_643746"/>
      <w:bookmarkEnd w:id="13396"/>
    </w:p>
    <w:p w:rsidR="002D6156" w:rsidRDefault="002D6156" w:rsidP="00CE7482">
      <w:pPr>
        <w:rPr>
          <w:rtl/>
          <w:lang w:eastAsia="he-IL"/>
        </w:rPr>
      </w:pPr>
      <w:bookmarkStart w:id="13397" w:name="_ETM_Q24_643844"/>
      <w:bookmarkEnd w:id="13397"/>
      <w:r>
        <w:rPr>
          <w:rFonts w:hint="cs"/>
          <w:rtl/>
          <w:lang w:eastAsia="he-IL"/>
        </w:rPr>
        <w:t>אדוני ה</w:t>
      </w:r>
      <w:bookmarkStart w:id="13398" w:name="_ETM_Q24_640236"/>
      <w:bookmarkEnd w:id="13398"/>
      <w:r>
        <w:rPr>
          <w:rFonts w:hint="cs"/>
          <w:rtl/>
          <w:lang w:eastAsia="he-IL"/>
        </w:rPr>
        <w:t>שר</w:t>
      </w:r>
      <w:bookmarkStart w:id="13399" w:name="_ETM_Q24_640523"/>
      <w:bookmarkEnd w:id="13399"/>
      <w:r>
        <w:rPr>
          <w:rFonts w:hint="cs"/>
          <w:rtl/>
          <w:lang w:eastAsia="he-IL"/>
        </w:rPr>
        <w:t>, אני לא פניתי אליך בהתרסה.</w:t>
      </w:r>
      <w:bookmarkStart w:id="13400" w:name="_ETM_Q24_643265"/>
      <w:bookmarkEnd w:id="13400"/>
    </w:p>
    <w:p w:rsidR="002D6156" w:rsidRDefault="002D6156" w:rsidP="00CE7482">
      <w:pPr>
        <w:rPr>
          <w:rtl/>
        </w:rPr>
      </w:pPr>
      <w:bookmarkStart w:id="13401" w:name="_ETM_Q24_644454"/>
      <w:bookmarkStart w:id="13402" w:name="_ETM_Q24_644553"/>
      <w:bookmarkEnd w:id="13401"/>
      <w:bookmarkEnd w:id="13402"/>
    </w:p>
    <w:p w:rsidR="002D6156" w:rsidRDefault="002D6156" w:rsidP="00CE7482">
      <w:pPr>
        <w:pStyle w:val="af5"/>
        <w:keepNext/>
        <w:rPr>
          <w:rtl/>
        </w:rPr>
      </w:pPr>
      <w:r w:rsidRPr="00DB370A">
        <w:rPr>
          <w:rStyle w:val="TagStyle"/>
          <w:rtl/>
        </w:rPr>
        <w:t xml:space="preserve"> &lt;&lt; קריאה &gt;&gt; </w:t>
      </w:r>
      <w:r>
        <w:rPr>
          <w:rtl/>
        </w:rPr>
        <w:t>שר האנרגיה והתשתיות אלי כהן:</w:t>
      </w:r>
      <w:r w:rsidRPr="00DB370A">
        <w:rPr>
          <w:rStyle w:val="TagStyle"/>
          <w:rtl/>
        </w:rPr>
        <w:t xml:space="preserve"> &lt;&lt; קריאה &gt;&gt;</w:t>
      </w:r>
      <w:r>
        <w:rPr>
          <w:rtl/>
        </w:rPr>
        <w:t xml:space="preserve">   </w:t>
      </w:r>
    </w:p>
    <w:p w:rsidR="002D6156" w:rsidRDefault="002D6156" w:rsidP="00C74DBD">
      <w:pPr>
        <w:rPr>
          <w:rtl/>
          <w:lang w:eastAsia="he-IL"/>
        </w:rPr>
      </w:pPr>
    </w:p>
    <w:p w:rsidR="002D6156" w:rsidRDefault="002D6156" w:rsidP="00CE7482">
      <w:pPr>
        <w:rPr>
          <w:rtl/>
          <w:lang w:eastAsia="he-IL"/>
        </w:rPr>
      </w:pPr>
      <w:bookmarkStart w:id="13403" w:name="_ETM_Q24_646099"/>
      <w:bookmarkEnd w:id="13403"/>
      <w:r>
        <w:rPr>
          <w:rFonts w:hint="cs"/>
          <w:rtl/>
          <w:lang w:eastAsia="he-IL"/>
        </w:rPr>
        <w:t>ידעת</w:t>
      </w:r>
      <w:bookmarkStart w:id="13404" w:name="_ETM_Q24_642914"/>
      <w:bookmarkEnd w:id="13404"/>
      <w:r>
        <w:rPr>
          <w:rFonts w:hint="cs"/>
          <w:rtl/>
          <w:lang w:eastAsia="he-IL"/>
        </w:rPr>
        <w:t xml:space="preserve"> את זה?</w:t>
      </w:r>
      <w:bookmarkStart w:id="13405" w:name="_ETM_Q24_644932"/>
      <w:bookmarkEnd w:id="13405"/>
    </w:p>
    <w:p w:rsidR="002D6156" w:rsidRDefault="002D6156" w:rsidP="00CE7482">
      <w:pPr>
        <w:rPr>
          <w:rtl/>
          <w:lang w:eastAsia="he-IL"/>
        </w:rPr>
      </w:pPr>
      <w:bookmarkStart w:id="13406" w:name="_ETM_Q24_642779"/>
      <w:bookmarkEnd w:id="13406"/>
    </w:p>
    <w:p w:rsidR="002D6156" w:rsidRDefault="002D6156" w:rsidP="00CE7482">
      <w:pPr>
        <w:pStyle w:val="-"/>
        <w:keepNext/>
        <w:rPr>
          <w:rtl/>
        </w:rPr>
      </w:pPr>
      <w:bookmarkStart w:id="13407" w:name="ET_speakercontinue_6231_49"/>
      <w:r w:rsidRPr="001B3502">
        <w:rPr>
          <w:rStyle w:val="TagStyle"/>
          <w:rtl/>
        </w:rPr>
        <w:t xml:space="preserve"> &lt;&lt; דובר_המשך &gt;&gt; </w:t>
      </w:r>
      <w:r>
        <w:rPr>
          <w:rtl/>
        </w:rPr>
        <w:t>יסמין פרידמן (יש עתיד):</w:t>
      </w:r>
      <w:r w:rsidRPr="001B3502">
        <w:rPr>
          <w:rStyle w:val="TagStyle"/>
          <w:rtl/>
        </w:rPr>
        <w:t xml:space="preserve"> &lt;&lt; דובר_המשך &gt;&gt;</w:t>
      </w:r>
      <w:r>
        <w:rPr>
          <w:rtl/>
        </w:rPr>
        <w:t xml:space="preserve">   </w:t>
      </w:r>
      <w:bookmarkEnd w:id="13407"/>
    </w:p>
    <w:p w:rsidR="002D6156" w:rsidRDefault="002D6156" w:rsidP="00C74DBD">
      <w:pPr>
        <w:rPr>
          <w:rtl/>
          <w:lang w:eastAsia="he-IL"/>
        </w:rPr>
      </w:pPr>
    </w:p>
    <w:p w:rsidR="002D6156" w:rsidRDefault="002D6156" w:rsidP="00CE7482">
      <w:pPr>
        <w:rPr>
          <w:rtl/>
          <w:lang w:eastAsia="he-IL"/>
        </w:rPr>
      </w:pPr>
      <w:bookmarkStart w:id="13408" w:name="_ETM_Q24_643567"/>
      <w:bookmarkEnd w:id="13408"/>
      <w:r>
        <w:rPr>
          <w:rFonts w:hint="cs"/>
          <w:rtl/>
          <w:lang w:eastAsia="he-IL"/>
        </w:rPr>
        <w:t xml:space="preserve">אני פניתי אליך מתוך כאב </w:t>
      </w:r>
      <w:bookmarkStart w:id="13409" w:name="_ETM_Q24_644040"/>
      <w:bookmarkEnd w:id="13409"/>
      <w:r>
        <w:rPr>
          <w:rFonts w:hint="cs"/>
          <w:rtl/>
          <w:lang w:eastAsia="he-IL"/>
        </w:rPr>
        <w:t xml:space="preserve">אמיתי </w:t>
      </w:r>
      <w:r w:rsidR="00C74DBD">
        <w:rPr>
          <w:rFonts w:hint="cs"/>
          <w:rtl/>
          <w:lang w:eastAsia="he-IL"/>
        </w:rPr>
        <w:t>– – –</w:t>
      </w:r>
    </w:p>
    <w:p w:rsidR="002D6156" w:rsidRDefault="002D6156" w:rsidP="00CE7482">
      <w:pPr>
        <w:rPr>
          <w:rtl/>
        </w:rPr>
      </w:pPr>
      <w:bookmarkStart w:id="13410" w:name="_ETM_Q24_645790"/>
      <w:bookmarkStart w:id="13411" w:name="_ETM_Q24_645896"/>
      <w:bookmarkEnd w:id="13410"/>
      <w:bookmarkEnd w:id="13411"/>
    </w:p>
    <w:p w:rsidR="002D6156" w:rsidRDefault="002D6156" w:rsidP="00CE7482">
      <w:pPr>
        <w:pStyle w:val="af5"/>
        <w:keepNext/>
        <w:rPr>
          <w:rtl/>
        </w:rPr>
      </w:pPr>
      <w:r w:rsidRPr="00DB370A">
        <w:rPr>
          <w:rStyle w:val="TagStyle"/>
          <w:rtl/>
        </w:rPr>
        <w:t xml:space="preserve"> &lt;&lt; קריאה &gt;&gt; </w:t>
      </w:r>
      <w:r>
        <w:rPr>
          <w:rtl/>
        </w:rPr>
        <w:t>שר האנרגיה והתשתיות אלי כהן:</w:t>
      </w:r>
      <w:r w:rsidRPr="00DB370A">
        <w:rPr>
          <w:rStyle w:val="TagStyle"/>
          <w:rtl/>
        </w:rPr>
        <w:t xml:space="preserve"> &lt;&lt; קריאה &gt;&gt;</w:t>
      </w:r>
      <w:r>
        <w:rPr>
          <w:rtl/>
        </w:rPr>
        <w:t xml:space="preserve">   </w:t>
      </w:r>
    </w:p>
    <w:p w:rsidR="002D6156" w:rsidRDefault="002D6156" w:rsidP="00C74DBD">
      <w:pPr>
        <w:rPr>
          <w:rtl/>
          <w:lang w:eastAsia="he-IL"/>
        </w:rPr>
      </w:pPr>
    </w:p>
    <w:p w:rsidR="002D6156" w:rsidRDefault="002D6156" w:rsidP="00CE7482">
      <w:pPr>
        <w:rPr>
          <w:rtl/>
          <w:lang w:eastAsia="he-IL"/>
        </w:rPr>
      </w:pPr>
      <w:r>
        <w:rPr>
          <w:rFonts w:hint="cs"/>
          <w:rtl/>
          <w:lang w:eastAsia="he-IL"/>
        </w:rPr>
        <w:t>אני עניתי לך בענייניות</w:t>
      </w:r>
      <w:bookmarkStart w:id="13412" w:name="_ETM_Q24_644201"/>
      <w:bookmarkEnd w:id="13412"/>
      <w:r>
        <w:rPr>
          <w:rFonts w:hint="cs"/>
          <w:rtl/>
          <w:lang w:eastAsia="he-IL"/>
        </w:rPr>
        <w:t xml:space="preserve">. אמרתי לך, תעבירי את הפנייה, </w:t>
      </w:r>
      <w:bookmarkStart w:id="13413" w:name="_ETM_Q24_646384"/>
      <w:bookmarkEnd w:id="13413"/>
      <w:r>
        <w:rPr>
          <w:rFonts w:hint="cs"/>
          <w:rtl/>
          <w:lang w:eastAsia="he-IL"/>
        </w:rPr>
        <w:t>נבדוק.</w:t>
      </w:r>
    </w:p>
    <w:p w:rsidR="002D6156" w:rsidRPr="001B3502" w:rsidRDefault="002D6156" w:rsidP="00CE7482">
      <w:pPr>
        <w:rPr>
          <w:rtl/>
          <w:lang w:eastAsia="he-IL"/>
        </w:rPr>
      </w:pPr>
      <w:bookmarkStart w:id="13414" w:name="_ETM_Q24_645034"/>
      <w:bookmarkStart w:id="13415" w:name="_ETM_Q24_645111"/>
      <w:bookmarkStart w:id="13416" w:name="_ETM_Q24_646203"/>
      <w:bookmarkStart w:id="13417" w:name="_ETM_Q24_627444"/>
      <w:bookmarkEnd w:id="13414"/>
      <w:bookmarkEnd w:id="13415"/>
      <w:bookmarkEnd w:id="13416"/>
      <w:bookmarkEnd w:id="13417"/>
    </w:p>
    <w:p w:rsidR="002D6156" w:rsidRDefault="002D6156" w:rsidP="00CE7482">
      <w:pPr>
        <w:pStyle w:val="-"/>
        <w:keepNext/>
        <w:rPr>
          <w:rtl/>
        </w:rPr>
      </w:pPr>
      <w:bookmarkStart w:id="13418" w:name="ET_speakercontinue_6231_45"/>
      <w:r w:rsidRPr="001B3502">
        <w:rPr>
          <w:rStyle w:val="TagStyle"/>
          <w:rtl/>
        </w:rPr>
        <w:t xml:space="preserve"> &lt;&lt; דובר_המשך &gt;&gt; </w:t>
      </w:r>
      <w:r>
        <w:rPr>
          <w:rtl/>
        </w:rPr>
        <w:t>יסמין פרידמן (יש עתיד):</w:t>
      </w:r>
      <w:r w:rsidRPr="001B3502">
        <w:rPr>
          <w:rStyle w:val="TagStyle"/>
          <w:rtl/>
        </w:rPr>
        <w:t xml:space="preserve"> &lt;&lt; דובר_המשך &gt;&gt;</w:t>
      </w:r>
      <w:r>
        <w:rPr>
          <w:rtl/>
        </w:rPr>
        <w:t xml:space="preserve">   </w:t>
      </w:r>
      <w:bookmarkEnd w:id="13418"/>
    </w:p>
    <w:p w:rsidR="002D6156" w:rsidRDefault="002D6156" w:rsidP="00C74DBD">
      <w:pPr>
        <w:rPr>
          <w:rtl/>
          <w:lang w:eastAsia="he-IL"/>
        </w:rPr>
      </w:pPr>
    </w:p>
    <w:p w:rsidR="002D6156" w:rsidRDefault="00C74DBD" w:rsidP="00CE7482">
      <w:pPr>
        <w:rPr>
          <w:rtl/>
        </w:rPr>
      </w:pPr>
      <w:bookmarkStart w:id="13419" w:name="_ETM_Q24_625106"/>
      <w:bookmarkStart w:id="13420" w:name="_ETM_Q24_656725"/>
      <w:bookmarkEnd w:id="13419"/>
      <w:bookmarkEnd w:id="13420"/>
      <w:r>
        <w:rPr>
          <w:rFonts w:hint="cs"/>
          <w:rtl/>
          <w:lang w:eastAsia="he-IL"/>
        </w:rPr>
        <w:t>– –</w:t>
      </w:r>
      <w:r w:rsidR="002D6156">
        <w:rPr>
          <w:rFonts w:hint="cs"/>
          <w:rtl/>
          <w:lang w:eastAsia="he-IL"/>
        </w:rPr>
        <w:t xml:space="preserve"> </w:t>
      </w:r>
      <w:r w:rsidR="000C2837">
        <w:rPr>
          <w:rFonts w:hint="eastAsia"/>
          <w:rtl/>
          <w:lang w:eastAsia="he-IL"/>
        </w:rPr>
        <w:t xml:space="preserve">– </w:t>
      </w:r>
      <w:r w:rsidR="002D6156">
        <w:rPr>
          <w:rFonts w:hint="cs"/>
          <w:rtl/>
          <w:lang w:eastAsia="he-IL"/>
        </w:rPr>
        <w:t>של מפעל שיושב בנגב</w:t>
      </w:r>
      <w:bookmarkStart w:id="13421" w:name="_ETM_Q24_648304"/>
      <w:bookmarkEnd w:id="13421"/>
      <w:r w:rsidR="002D6156">
        <w:rPr>
          <w:rFonts w:hint="cs"/>
          <w:rtl/>
          <w:lang w:eastAsia="he-IL"/>
        </w:rPr>
        <w:t xml:space="preserve">, ששותה את משאבי הנגב, שמזהם </w:t>
      </w:r>
      <w:bookmarkStart w:id="13422" w:name="_ETM_Q24_652704"/>
      <w:bookmarkStart w:id="13423" w:name="_ETM_Q24_656420"/>
      <w:bookmarkStart w:id="13424" w:name="_ETM_Q24_656955"/>
      <w:bookmarkStart w:id="13425" w:name="_ETM_Q24_653206"/>
      <w:bookmarkEnd w:id="13422"/>
      <w:bookmarkEnd w:id="13423"/>
      <w:bookmarkEnd w:id="13424"/>
      <w:bookmarkEnd w:id="13425"/>
      <w:r w:rsidR="002D6156">
        <w:rPr>
          <w:rFonts w:hint="cs"/>
          <w:rtl/>
          <w:lang w:eastAsia="he-IL"/>
        </w:rPr>
        <w:t xml:space="preserve">260,000 </w:t>
      </w:r>
      <w:bookmarkStart w:id="13426" w:name="_ETM_Q24_658830"/>
      <w:bookmarkStart w:id="13427" w:name="_ETM_Q24_658287"/>
      <w:bookmarkEnd w:id="13426"/>
      <w:bookmarkEnd w:id="13427"/>
      <w:r w:rsidR="002D6156">
        <w:rPr>
          <w:rFonts w:hint="cs"/>
          <w:rtl/>
          <w:lang w:eastAsia="he-IL"/>
        </w:rPr>
        <w:t xml:space="preserve">דונם </w:t>
      </w:r>
      <w:bookmarkStart w:id="13428" w:name="_ETM_Q24_655097"/>
      <w:bookmarkEnd w:id="13428"/>
      <w:r w:rsidR="002D6156">
        <w:rPr>
          <w:rtl/>
        </w:rPr>
        <w:t xml:space="preserve">ולא </w:t>
      </w:r>
      <w:bookmarkStart w:id="13429" w:name="_ETM_Q24_659250"/>
      <w:bookmarkEnd w:id="13429"/>
      <w:r w:rsidR="002D6156">
        <w:rPr>
          <w:rFonts w:hint="cs"/>
          <w:rtl/>
        </w:rPr>
        <w:t>מ</w:t>
      </w:r>
      <w:r w:rsidR="002D6156">
        <w:rPr>
          <w:rtl/>
        </w:rPr>
        <w:t>שלם</w:t>
      </w:r>
      <w:r w:rsidR="002D6156">
        <w:rPr>
          <w:rFonts w:hint="cs"/>
          <w:rtl/>
        </w:rPr>
        <w:t>.</w:t>
      </w:r>
      <w:bookmarkStart w:id="13430" w:name="_ETM_Q24_659903"/>
      <w:bookmarkEnd w:id="13430"/>
      <w:r w:rsidR="002D6156">
        <w:rPr>
          <w:rFonts w:hint="cs"/>
          <w:rtl/>
        </w:rPr>
        <w:t xml:space="preserve"> </w:t>
      </w:r>
      <w:bookmarkStart w:id="13431" w:name="_ETM_Q24_659975"/>
      <w:bookmarkStart w:id="13432" w:name="_ETM_Q24_660093"/>
      <w:bookmarkStart w:id="13433" w:name="_ETM_Q24_660175"/>
      <w:bookmarkStart w:id="13434" w:name="_ETM_Q24_660268"/>
      <w:bookmarkStart w:id="13435" w:name="_ETM_Q24_660335"/>
      <w:bookmarkEnd w:id="13431"/>
      <w:bookmarkEnd w:id="13432"/>
      <w:bookmarkEnd w:id="13433"/>
      <w:bookmarkEnd w:id="13434"/>
      <w:bookmarkEnd w:id="13435"/>
      <w:r w:rsidR="002D6156">
        <w:rPr>
          <w:rFonts w:hint="cs"/>
          <w:rtl/>
        </w:rPr>
        <w:t xml:space="preserve">על זה אני </w:t>
      </w:r>
      <w:bookmarkStart w:id="13436" w:name="_ETM_Q24_657752"/>
      <w:bookmarkStart w:id="13437" w:name="_ETM_Q24_660180"/>
      <w:bookmarkStart w:id="13438" w:name="_ETM_Q24_661290"/>
      <w:bookmarkStart w:id="13439" w:name="_ETM_Q24_661500"/>
      <w:bookmarkEnd w:id="13436"/>
      <w:bookmarkEnd w:id="13437"/>
      <w:bookmarkEnd w:id="13438"/>
      <w:bookmarkEnd w:id="13439"/>
      <w:r w:rsidR="002D6156">
        <w:rPr>
          <w:rFonts w:hint="cs"/>
          <w:rtl/>
        </w:rPr>
        <w:t>י</w:t>
      </w:r>
      <w:r w:rsidR="002D6156">
        <w:rPr>
          <w:rtl/>
        </w:rPr>
        <w:t xml:space="preserve">דעתי </w:t>
      </w:r>
      <w:bookmarkStart w:id="13440" w:name="_ETM_Q24_661800"/>
      <w:bookmarkEnd w:id="13440"/>
      <w:r w:rsidR="002D6156">
        <w:rPr>
          <w:rtl/>
        </w:rPr>
        <w:t xml:space="preserve">מדוח </w:t>
      </w:r>
      <w:bookmarkStart w:id="13441" w:name="_ETM_Q24_662100"/>
      <w:bookmarkEnd w:id="13441"/>
      <w:r w:rsidR="002D6156">
        <w:rPr>
          <w:rtl/>
        </w:rPr>
        <w:t xml:space="preserve">מבקר </w:t>
      </w:r>
      <w:bookmarkStart w:id="13442" w:name="_ETM_Q24_662400"/>
      <w:bookmarkEnd w:id="13442"/>
      <w:r w:rsidR="002D6156">
        <w:rPr>
          <w:rtl/>
        </w:rPr>
        <w:t>המדינה</w:t>
      </w:r>
      <w:r w:rsidR="002D6156">
        <w:rPr>
          <w:rFonts w:hint="cs"/>
          <w:rtl/>
        </w:rPr>
        <w:t xml:space="preserve"> </w:t>
      </w:r>
      <w:bookmarkStart w:id="13443" w:name="_ETM_Q24_665137"/>
      <w:bookmarkStart w:id="13444" w:name="_ETM_Q24_660443"/>
      <w:bookmarkEnd w:id="13443"/>
      <w:bookmarkEnd w:id="13444"/>
      <w:r w:rsidR="002D6156">
        <w:rPr>
          <w:rFonts w:hint="cs"/>
          <w:rtl/>
        </w:rPr>
        <w:t>לאחרונה.</w:t>
      </w:r>
      <w:bookmarkStart w:id="13445" w:name="_ETM_Q24_662700"/>
      <w:bookmarkEnd w:id="13445"/>
    </w:p>
    <w:p w:rsidR="002D6156" w:rsidRDefault="002D6156" w:rsidP="00CE7482">
      <w:pPr>
        <w:rPr>
          <w:rtl/>
        </w:rPr>
      </w:pPr>
      <w:bookmarkStart w:id="13446" w:name="_ETM_Q24_656121"/>
      <w:bookmarkStart w:id="13447" w:name="_ETM_Q24_654932"/>
      <w:bookmarkEnd w:id="13446"/>
      <w:bookmarkEnd w:id="13447"/>
    </w:p>
    <w:p w:rsidR="002D6156" w:rsidRDefault="002D6156" w:rsidP="00CE7482">
      <w:pPr>
        <w:pStyle w:val="af5"/>
        <w:keepNext/>
        <w:rPr>
          <w:rtl/>
        </w:rPr>
      </w:pPr>
      <w:r w:rsidRPr="00DB370A">
        <w:rPr>
          <w:rStyle w:val="TagStyle"/>
          <w:rtl/>
        </w:rPr>
        <w:t xml:space="preserve"> &lt;&lt; קריאה &gt;&gt; </w:t>
      </w:r>
      <w:r>
        <w:rPr>
          <w:rtl/>
        </w:rPr>
        <w:t>שר האנרגיה והתשתיות אלי כהן:</w:t>
      </w:r>
      <w:r w:rsidRPr="00DB370A">
        <w:rPr>
          <w:rStyle w:val="TagStyle"/>
          <w:rtl/>
        </w:rPr>
        <w:t xml:space="preserve"> &lt;&lt; קריאה &gt;&gt;</w:t>
      </w:r>
      <w:r>
        <w:rPr>
          <w:rtl/>
        </w:rPr>
        <w:t xml:space="preserve">   </w:t>
      </w:r>
    </w:p>
    <w:p w:rsidR="002D6156" w:rsidRDefault="002D6156" w:rsidP="00C74DBD">
      <w:pPr>
        <w:rPr>
          <w:rtl/>
          <w:lang w:eastAsia="he-IL"/>
        </w:rPr>
      </w:pPr>
    </w:p>
    <w:p w:rsidR="002D6156" w:rsidRDefault="002D6156" w:rsidP="000C2837">
      <w:pPr>
        <w:rPr>
          <w:rtl/>
        </w:rPr>
      </w:pPr>
      <w:bookmarkStart w:id="13448" w:name="_ETM_Q24_659152"/>
      <w:bookmarkStart w:id="13449" w:name="_ETM_Q24_664140"/>
      <w:bookmarkEnd w:id="13448"/>
      <w:bookmarkEnd w:id="13449"/>
      <w:r>
        <w:rPr>
          <w:rtl/>
        </w:rPr>
        <w:t xml:space="preserve">האחרונים </w:t>
      </w:r>
      <w:bookmarkStart w:id="13450" w:name="_ETM_Q24_664860"/>
      <w:bookmarkEnd w:id="13450"/>
      <w:r>
        <w:rPr>
          <w:rtl/>
        </w:rPr>
        <w:t xml:space="preserve">שחוששים </w:t>
      </w:r>
      <w:bookmarkStart w:id="13451" w:name="_ETM_Q24_665490"/>
      <w:bookmarkEnd w:id="13451"/>
      <w:proofErr w:type="spellStart"/>
      <w:r>
        <w:rPr>
          <w:rtl/>
        </w:rPr>
        <w:t>ממונופו</w:t>
      </w:r>
      <w:bookmarkStart w:id="13452" w:name="_ETM_Q24_660312"/>
      <w:bookmarkStart w:id="13453" w:name="_ETM_Q24_657969"/>
      <w:bookmarkStart w:id="13454" w:name="_ETM_Q24_657645"/>
      <w:bookmarkEnd w:id="13452"/>
      <w:bookmarkEnd w:id="13453"/>
      <w:bookmarkEnd w:id="13454"/>
      <w:r>
        <w:rPr>
          <w:rtl/>
        </w:rPr>
        <w:t>לים</w:t>
      </w:r>
      <w:bookmarkStart w:id="13455" w:name="_ETM_Q24_661942"/>
      <w:bookmarkStart w:id="13456" w:name="_ETM_Q24_659570"/>
      <w:bookmarkEnd w:id="13455"/>
      <w:bookmarkEnd w:id="13456"/>
      <w:proofErr w:type="spellEnd"/>
      <w:r>
        <w:rPr>
          <w:rtl/>
        </w:rPr>
        <w:t xml:space="preserve"> </w:t>
      </w:r>
      <w:bookmarkStart w:id="13457" w:name="_ETM_Q24_666819"/>
      <w:bookmarkEnd w:id="13457"/>
      <w:r>
        <w:rPr>
          <w:rtl/>
        </w:rPr>
        <w:t xml:space="preserve">זה </w:t>
      </w:r>
      <w:bookmarkStart w:id="13458" w:name="_ETM_Q24_666999"/>
      <w:bookmarkEnd w:id="13458"/>
      <w:r>
        <w:rPr>
          <w:rtl/>
        </w:rPr>
        <w:t>ב</w:t>
      </w:r>
      <w:r>
        <w:rPr>
          <w:rFonts w:hint="cs"/>
          <w:rtl/>
        </w:rPr>
        <w:t>ליכ</w:t>
      </w:r>
      <w:r>
        <w:rPr>
          <w:rtl/>
        </w:rPr>
        <w:t xml:space="preserve">וד </w:t>
      </w:r>
      <w:bookmarkStart w:id="13459" w:name="_ETM_Q24_667449"/>
      <w:bookmarkEnd w:id="13459"/>
      <w:r>
        <w:rPr>
          <w:rtl/>
        </w:rPr>
        <w:t>ואצלנו</w:t>
      </w:r>
      <w:r>
        <w:rPr>
          <w:rFonts w:hint="cs"/>
          <w:rtl/>
        </w:rPr>
        <w:t>.</w:t>
      </w:r>
      <w:bookmarkStart w:id="13460" w:name="_ETM_Q24_670749"/>
      <w:bookmarkEnd w:id="13460"/>
    </w:p>
    <w:p w:rsidR="002D6156" w:rsidRDefault="002D6156" w:rsidP="00CE7482">
      <w:pPr>
        <w:rPr>
          <w:rtl/>
        </w:rPr>
      </w:pPr>
    </w:p>
    <w:p w:rsidR="002D6156" w:rsidRDefault="002D6156" w:rsidP="00CE7482">
      <w:pPr>
        <w:pStyle w:val="af5"/>
        <w:keepNext/>
        <w:rPr>
          <w:rtl/>
        </w:rPr>
      </w:pPr>
      <w:r w:rsidRPr="00C62AB6">
        <w:rPr>
          <w:rStyle w:val="TagStyle"/>
          <w:rtl/>
        </w:rPr>
        <w:t xml:space="preserve"> &lt;&lt; קריאה &gt;&gt; </w:t>
      </w:r>
      <w:r>
        <w:rPr>
          <w:rtl/>
        </w:rPr>
        <w:t>נאור שירי (יש עתיד):</w:t>
      </w:r>
      <w:r w:rsidRPr="00C62AB6">
        <w:rPr>
          <w:rStyle w:val="TagStyle"/>
          <w:rtl/>
        </w:rPr>
        <w:t xml:space="preserve"> &lt;&lt; קריאה &gt;&gt;</w:t>
      </w:r>
      <w:r>
        <w:rPr>
          <w:rtl/>
        </w:rPr>
        <w:t xml:space="preserve">   </w:t>
      </w:r>
    </w:p>
    <w:p w:rsidR="002D6156" w:rsidRDefault="002D6156" w:rsidP="00C74DBD">
      <w:pPr>
        <w:rPr>
          <w:rtl/>
          <w:lang w:eastAsia="he-IL"/>
        </w:rPr>
      </w:pPr>
    </w:p>
    <w:p w:rsidR="002D6156" w:rsidRDefault="002D6156" w:rsidP="00CE7482">
      <w:pPr>
        <w:rPr>
          <w:rtl/>
          <w:lang w:eastAsia="he-IL"/>
        </w:rPr>
      </w:pPr>
      <w:bookmarkStart w:id="13461" w:name="_ETM_Q24_665200"/>
      <w:bookmarkEnd w:id="13461"/>
      <w:r>
        <w:rPr>
          <w:rFonts w:hint="cs"/>
          <w:rtl/>
          <w:lang w:eastAsia="he-IL"/>
        </w:rPr>
        <w:t xml:space="preserve">כן? מה עם </w:t>
      </w:r>
      <w:bookmarkStart w:id="13462" w:name="_ETM_Q24_667137"/>
      <w:bookmarkEnd w:id="13462"/>
      <w:r>
        <w:rPr>
          <w:rFonts w:hint="cs"/>
          <w:rtl/>
          <w:lang w:eastAsia="he-IL"/>
        </w:rPr>
        <w:t>נמלי הים?</w:t>
      </w:r>
    </w:p>
    <w:p w:rsidR="002D6156" w:rsidRDefault="002D6156" w:rsidP="00CE7482">
      <w:pPr>
        <w:rPr>
          <w:rtl/>
        </w:rPr>
      </w:pPr>
      <w:bookmarkStart w:id="13463" w:name="_ETM_Q24_669010"/>
      <w:bookmarkStart w:id="13464" w:name="_ETM_Q24_669093"/>
      <w:bookmarkEnd w:id="13463"/>
      <w:bookmarkEnd w:id="13464"/>
    </w:p>
    <w:p w:rsidR="002D6156" w:rsidRDefault="002D6156" w:rsidP="00CE7482">
      <w:pPr>
        <w:pStyle w:val="af5"/>
        <w:keepNext/>
        <w:rPr>
          <w:rtl/>
        </w:rPr>
      </w:pPr>
      <w:r w:rsidRPr="00DB370A">
        <w:rPr>
          <w:rStyle w:val="TagStyle"/>
          <w:rtl/>
        </w:rPr>
        <w:t xml:space="preserve"> &lt;&lt; קריאה &gt;&gt; </w:t>
      </w:r>
      <w:r>
        <w:rPr>
          <w:rtl/>
        </w:rPr>
        <w:t>שר האנרגיה והתשתיות אלי כהן:</w:t>
      </w:r>
      <w:r w:rsidRPr="00DB370A">
        <w:rPr>
          <w:rStyle w:val="TagStyle"/>
          <w:rtl/>
        </w:rPr>
        <w:t xml:space="preserve"> &lt;&lt; קריאה &gt;&gt;</w:t>
      </w:r>
      <w:r>
        <w:rPr>
          <w:rtl/>
        </w:rPr>
        <w:t xml:space="preserve">   </w:t>
      </w:r>
    </w:p>
    <w:p w:rsidR="002D6156" w:rsidRDefault="002D6156" w:rsidP="00C74DBD">
      <w:pPr>
        <w:rPr>
          <w:rtl/>
          <w:lang w:eastAsia="he-IL"/>
        </w:rPr>
      </w:pPr>
    </w:p>
    <w:p w:rsidR="002D6156" w:rsidRDefault="002D6156" w:rsidP="00CE7482">
      <w:pPr>
        <w:rPr>
          <w:rtl/>
          <w:lang w:eastAsia="he-IL"/>
        </w:rPr>
      </w:pPr>
      <w:bookmarkStart w:id="13465" w:name="_ETM_Q24_666330"/>
      <w:bookmarkEnd w:id="13465"/>
      <w:r>
        <w:rPr>
          <w:rFonts w:hint="cs"/>
          <w:rtl/>
          <w:lang w:eastAsia="he-IL"/>
        </w:rPr>
        <w:t>תן לי מונופול אחד שפתחתם.</w:t>
      </w:r>
      <w:bookmarkStart w:id="13466" w:name="_ETM_Q24_671792"/>
      <w:bookmarkStart w:id="13467" w:name="_ETM_Q24_668802"/>
      <w:bookmarkEnd w:id="13466"/>
      <w:bookmarkEnd w:id="13467"/>
    </w:p>
    <w:p w:rsidR="002D6156" w:rsidRDefault="002D6156" w:rsidP="00CE7482">
      <w:pPr>
        <w:rPr>
          <w:rtl/>
          <w:lang w:eastAsia="he-IL"/>
        </w:rPr>
      </w:pPr>
      <w:bookmarkStart w:id="13468" w:name="_ETM_Q24_669000"/>
      <w:bookmarkStart w:id="13469" w:name="_ETM_Q24_669085"/>
      <w:bookmarkEnd w:id="13468"/>
      <w:bookmarkEnd w:id="13469"/>
    </w:p>
    <w:p w:rsidR="002D6156" w:rsidRDefault="002D6156" w:rsidP="00CE7482">
      <w:pPr>
        <w:pStyle w:val="af5"/>
        <w:keepNext/>
        <w:rPr>
          <w:rtl/>
        </w:rPr>
      </w:pPr>
      <w:bookmarkStart w:id="13470" w:name="ET_interruption_6361_52"/>
      <w:r w:rsidRPr="00C62AB6">
        <w:rPr>
          <w:rStyle w:val="TagStyle"/>
          <w:rtl/>
        </w:rPr>
        <w:t xml:space="preserve"> &lt;&lt; קריאה &gt;&gt; </w:t>
      </w:r>
      <w:r>
        <w:rPr>
          <w:rtl/>
        </w:rPr>
        <w:t>נאור שירי (יש עתיד):</w:t>
      </w:r>
      <w:r w:rsidRPr="00C62AB6">
        <w:rPr>
          <w:rStyle w:val="TagStyle"/>
          <w:rtl/>
        </w:rPr>
        <w:t xml:space="preserve"> &lt;&lt; קריאה &gt;&gt;</w:t>
      </w:r>
      <w:r>
        <w:rPr>
          <w:rtl/>
        </w:rPr>
        <w:t xml:space="preserve">   </w:t>
      </w:r>
      <w:bookmarkEnd w:id="13470"/>
    </w:p>
    <w:p w:rsidR="002D6156" w:rsidRDefault="002D6156" w:rsidP="00C74DBD">
      <w:pPr>
        <w:rPr>
          <w:rtl/>
          <w:lang w:eastAsia="he-IL"/>
        </w:rPr>
      </w:pPr>
    </w:p>
    <w:p w:rsidR="002D6156" w:rsidRDefault="002D6156" w:rsidP="00CE7482">
      <w:pPr>
        <w:rPr>
          <w:rtl/>
          <w:lang w:eastAsia="he-IL"/>
        </w:rPr>
      </w:pPr>
      <w:bookmarkStart w:id="13471" w:name="_ETM_Q24_674223"/>
      <w:bookmarkEnd w:id="13471"/>
      <w:r>
        <w:rPr>
          <w:rFonts w:hint="cs"/>
          <w:rtl/>
          <w:lang w:eastAsia="he-IL"/>
        </w:rPr>
        <w:t>שמיים פתוחים, כשלפיד היה שר האוצר.</w:t>
      </w:r>
      <w:bookmarkStart w:id="13472" w:name="_ETM_Q24_670451"/>
      <w:bookmarkStart w:id="13473" w:name="_ETM_Q24_673494"/>
      <w:bookmarkEnd w:id="13472"/>
      <w:bookmarkEnd w:id="13473"/>
    </w:p>
    <w:p w:rsidR="002D6156" w:rsidRDefault="002D6156" w:rsidP="00CE7482">
      <w:pPr>
        <w:rPr>
          <w:rtl/>
        </w:rPr>
      </w:pPr>
      <w:bookmarkStart w:id="13474" w:name="_ETM_Q24_673583"/>
      <w:bookmarkStart w:id="13475" w:name="_ETM_Q24_671493"/>
      <w:bookmarkEnd w:id="13474"/>
      <w:bookmarkEnd w:id="13475"/>
    </w:p>
    <w:p w:rsidR="002D6156" w:rsidRDefault="002D6156" w:rsidP="00CE7482">
      <w:pPr>
        <w:pStyle w:val="af5"/>
        <w:keepNext/>
        <w:rPr>
          <w:rtl/>
        </w:rPr>
      </w:pPr>
      <w:r w:rsidRPr="00DB370A">
        <w:rPr>
          <w:rStyle w:val="TagStyle"/>
          <w:rtl/>
        </w:rPr>
        <w:t xml:space="preserve"> &lt;&lt; קריאה &gt;&gt; </w:t>
      </w:r>
      <w:r>
        <w:rPr>
          <w:rtl/>
        </w:rPr>
        <w:t>שר האנרגיה והתשתיות אלי כהן:</w:t>
      </w:r>
      <w:r w:rsidRPr="00DB370A">
        <w:rPr>
          <w:rStyle w:val="TagStyle"/>
          <w:rtl/>
        </w:rPr>
        <w:t xml:space="preserve"> &lt;&lt; קריאה &gt;&gt;</w:t>
      </w:r>
      <w:r>
        <w:rPr>
          <w:rtl/>
        </w:rPr>
        <w:t xml:space="preserve">   </w:t>
      </w:r>
    </w:p>
    <w:p w:rsidR="002D6156" w:rsidRDefault="002D6156" w:rsidP="00C74DBD">
      <w:pPr>
        <w:rPr>
          <w:rtl/>
          <w:lang w:eastAsia="he-IL"/>
        </w:rPr>
      </w:pPr>
    </w:p>
    <w:p w:rsidR="002D6156" w:rsidRDefault="002D6156" w:rsidP="00CE7482">
      <w:pPr>
        <w:rPr>
          <w:rtl/>
          <w:lang w:eastAsia="he-IL"/>
        </w:rPr>
      </w:pPr>
      <w:r>
        <w:rPr>
          <w:rFonts w:hint="cs"/>
          <w:rtl/>
          <w:lang w:eastAsia="he-IL"/>
        </w:rPr>
        <w:t xml:space="preserve">שמיים </w:t>
      </w:r>
      <w:bookmarkStart w:id="13476" w:name="_ETM_Q24_671163"/>
      <w:bookmarkEnd w:id="13476"/>
      <w:r>
        <w:rPr>
          <w:rFonts w:hint="cs"/>
          <w:rtl/>
          <w:lang w:eastAsia="he-IL"/>
        </w:rPr>
        <w:t>פתוחים עשה השר ישראל כץ.</w:t>
      </w:r>
      <w:bookmarkStart w:id="13477" w:name="_ETM_Q24_672956"/>
      <w:bookmarkEnd w:id="13477"/>
    </w:p>
    <w:p w:rsidR="002D6156" w:rsidRDefault="002D6156" w:rsidP="00CE7482">
      <w:pPr>
        <w:rPr>
          <w:rtl/>
          <w:lang w:eastAsia="he-IL"/>
        </w:rPr>
      </w:pPr>
      <w:bookmarkStart w:id="13478" w:name="_ETM_Q24_673873"/>
      <w:bookmarkStart w:id="13479" w:name="_ETM_Q24_673969"/>
      <w:bookmarkStart w:id="13480" w:name="_ETM_Q24_674664"/>
      <w:bookmarkStart w:id="13481" w:name="_ETM_Q24_675341"/>
      <w:bookmarkEnd w:id="13478"/>
      <w:bookmarkEnd w:id="13479"/>
      <w:bookmarkEnd w:id="13480"/>
      <w:bookmarkEnd w:id="13481"/>
    </w:p>
    <w:p w:rsidR="002D6156" w:rsidRDefault="002D6156" w:rsidP="00CE7482">
      <w:pPr>
        <w:pStyle w:val="af5"/>
        <w:keepNext/>
        <w:rPr>
          <w:rtl/>
        </w:rPr>
      </w:pPr>
      <w:r w:rsidRPr="00C62AB6">
        <w:rPr>
          <w:rStyle w:val="TagStyle"/>
          <w:rtl/>
        </w:rPr>
        <w:t xml:space="preserve"> &lt;&lt; קריאה &gt;&gt; </w:t>
      </w:r>
      <w:r>
        <w:rPr>
          <w:rtl/>
        </w:rPr>
        <w:t>נאור שירי (יש עתיד):</w:t>
      </w:r>
      <w:r w:rsidRPr="00C62AB6">
        <w:rPr>
          <w:rStyle w:val="TagStyle"/>
          <w:rtl/>
        </w:rPr>
        <w:t xml:space="preserve"> &lt;&lt; קריאה &gt;&gt;</w:t>
      </w:r>
      <w:r>
        <w:rPr>
          <w:rtl/>
        </w:rPr>
        <w:t xml:space="preserve">   </w:t>
      </w:r>
    </w:p>
    <w:p w:rsidR="002D6156" w:rsidRDefault="002D6156" w:rsidP="00C74DBD">
      <w:pPr>
        <w:rPr>
          <w:rtl/>
          <w:lang w:eastAsia="he-IL"/>
        </w:rPr>
      </w:pPr>
    </w:p>
    <w:p w:rsidR="002D6156" w:rsidRDefault="002D6156" w:rsidP="00CE7482">
      <w:pPr>
        <w:rPr>
          <w:rtl/>
          <w:lang w:eastAsia="he-IL"/>
        </w:rPr>
      </w:pPr>
      <w:bookmarkStart w:id="13482" w:name="_ETM_Q24_678975"/>
      <w:bookmarkEnd w:id="13482"/>
      <w:r>
        <w:rPr>
          <w:rFonts w:hint="cs"/>
          <w:rtl/>
          <w:lang w:eastAsia="he-IL"/>
        </w:rPr>
        <w:t xml:space="preserve">שמיים פתוחים </w:t>
      </w:r>
      <w:bookmarkStart w:id="13483" w:name="_ETM_Q24_672849"/>
      <w:bookmarkEnd w:id="13483"/>
      <w:r>
        <w:rPr>
          <w:rFonts w:hint="cs"/>
          <w:rtl/>
          <w:lang w:eastAsia="he-IL"/>
        </w:rPr>
        <w:t xml:space="preserve">כשהוא היה </w:t>
      </w:r>
      <w:bookmarkStart w:id="13484" w:name="_ETM_Q24_677212"/>
      <w:bookmarkEnd w:id="13484"/>
      <w:r>
        <w:rPr>
          <w:rFonts w:hint="cs"/>
          <w:rtl/>
          <w:lang w:eastAsia="he-IL"/>
        </w:rPr>
        <w:t xml:space="preserve">שר </w:t>
      </w:r>
      <w:bookmarkStart w:id="13485" w:name="_ETM_Q24_675593"/>
      <w:bookmarkEnd w:id="13485"/>
      <w:r>
        <w:rPr>
          <w:rFonts w:hint="cs"/>
          <w:rtl/>
          <w:lang w:eastAsia="he-IL"/>
        </w:rPr>
        <w:t>האוצר</w:t>
      </w:r>
      <w:bookmarkStart w:id="13486" w:name="_ETM_Q24_676392"/>
      <w:bookmarkStart w:id="13487" w:name="_ETM_Q24_674114"/>
      <w:bookmarkEnd w:id="13486"/>
      <w:bookmarkEnd w:id="13487"/>
      <w:r>
        <w:rPr>
          <w:rFonts w:hint="cs"/>
          <w:rtl/>
          <w:lang w:eastAsia="he-IL"/>
        </w:rPr>
        <w:t xml:space="preserve">. לשר האוצר </w:t>
      </w:r>
      <w:bookmarkStart w:id="13488" w:name="_ETM_Q24_675976"/>
      <w:bookmarkEnd w:id="13488"/>
      <w:r>
        <w:rPr>
          <w:rFonts w:hint="cs"/>
          <w:rtl/>
          <w:lang w:eastAsia="he-IL"/>
        </w:rPr>
        <w:t>אין שום</w:t>
      </w:r>
      <w:bookmarkStart w:id="13489" w:name="_ETM_Q24_676968"/>
      <w:bookmarkEnd w:id="13489"/>
      <w:r>
        <w:rPr>
          <w:rFonts w:hint="cs"/>
          <w:rtl/>
          <w:lang w:eastAsia="he-IL"/>
        </w:rPr>
        <w:t xml:space="preserve"> קשר? לא</w:t>
      </w:r>
      <w:bookmarkStart w:id="13490" w:name="_ETM_Q24_675938"/>
      <w:bookmarkEnd w:id="13490"/>
      <w:r>
        <w:rPr>
          <w:rFonts w:hint="cs"/>
          <w:rtl/>
          <w:lang w:eastAsia="he-IL"/>
        </w:rPr>
        <w:t xml:space="preserve">, לא הבנתי. לשר האוצר אין </w:t>
      </w:r>
      <w:bookmarkStart w:id="13491" w:name="_ETM_Q24_677631"/>
      <w:bookmarkEnd w:id="13491"/>
      <w:r>
        <w:rPr>
          <w:rFonts w:hint="cs"/>
          <w:rtl/>
          <w:lang w:eastAsia="he-IL"/>
        </w:rPr>
        <w:t>קשר?</w:t>
      </w:r>
      <w:bookmarkStart w:id="13492" w:name="_ETM_Q24_674809"/>
      <w:bookmarkEnd w:id="13492"/>
    </w:p>
    <w:p w:rsidR="002D6156" w:rsidRDefault="002D6156" w:rsidP="00CE7482">
      <w:pPr>
        <w:rPr>
          <w:rtl/>
        </w:rPr>
      </w:pPr>
      <w:bookmarkStart w:id="13493" w:name="_ETM_Q24_674968"/>
      <w:bookmarkStart w:id="13494" w:name="_ETM_Q24_675072"/>
      <w:bookmarkEnd w:id="13493"/>
      <w:bookmarkEnd w:id="13494"/>
    </w:p>
    <w:p w:rsidR="002D6156" w:rsidRDefault="002D6156" w:rsidP="00CE7482">
      <w:pPr>
        <w:pStyle w:val="af5"/>
        <w:keepNext/>
        <w:rPr>
          <w:rtl/>
        </w:rPr>
      </w:pPr>
      <w:r w:rsidRPr="00DB370A">
        <w:rPr>
          <w:rStyle w:val="TagStyle"/>
          <w:rtl/>
        </w:rPr>
        <w:t xml:space="preserve"> &lt;&lt; קריאה &gt;&gt; </w:t>
      </w:r>
      <w:r>
        <w:rPr>
          <w:rtl/>
        </w:rPr>
        <w:t>שר האנרגיה והתשתיות אלי כהן:</w:t>
      </w:r>
      <w:r w:rsidRPr="00DB370A">
        <w:rPr>
          <w:rStyle w:val="TagStyle"/>
          <w:rtl/>
        </w:rPr>
        <w:t xml:space="preserve"> &lt;&lt; קריאה &gt;&gt;</w:t>
      </w:r>
      <w:r>
        <w:rPr>
          <w:rtl/>
        </w:rPr>
        <w:t xml:space="preserve">   </w:t>
      </w:r>
    </w:p>
    <w:p w:rsidR="002D6156" w:rsidRDefault="002D6156" w:rsidP="00C74DBD">
      <w:pPr>
        <w:rPr>
          <w:rtl/>
          <w:lang w:eastAsia="he-IL"/>
        </w:rPr>
      </w:pPr>
    </w:p>
    <w:p w:rsidR="002D6156" w:rsidRDefault="002D6156" w:rsidP="000C2837">
      <w:pPr>
        <w:rPr>
          <w:rtl/>
          <w:lang w:eastAsia="he-IL"/>
        </w:rPr>
      </w:pPr>
      <w:r>
        <w:rPr>
          <w:rFonts w:hint="cs"/>
          <w:rtl/>
          <w:lang w:eastAsia="he-IL"/>
        </w:rPr>
        <w:t xml:space="preserve">שמיים פתוחים </w:t>
      </w:r>
      <w:bookmarkStart w:id="13495" w:name="_ETM_Q24_675831"/>
      <w:bookmarkEnd w:id="13495"/>
      <w:r>
        <w:rPr>
          <w:rFonts w:hint="cs"/>
          <w:rtl/>
          <w:lang w:eastAsia="he-IL"/>
        </w:rPr>
        <w:t xml:space="preserve">עשה ישראל כץ. </w:t>
      </w:r>
      <w:bookmarkStart w:id="13496" w:name="_ETM_Q24_678015"/>
      <w:bookmarkStart w:id="13497" w:name="_ETM_Q24_677985"/>
      <w:bookmarkEnd w:id="13496"/>
      <w:bookmarkEnd w:id="13497"/>
      <w:r>
        <w:rPr>
          <w:rFonts w:hint="cs"/>
          <w:rtl/>
          <w:lang w:eastAsia="he-IL"/>
        </w:rPr>
        <w:t xml:space="preserve">פתיחת הרפורמה </w:t>
      </w:r>
      <w:bookmarkStart w:id="13498" w:name="_ETM_Q24_677565"/>
      <w:bookmarkEnd w:id="13498"/>
      <w:r>
        <w:rPr>
          <w:rFonts w:hint="cs"/>
          <w:rtl/>
          <w:lang w:eastAsia="he-IL"/>
        </w:rPr>
        <w:t xml:space="preserve">בחשמל </w:t>
      </w:r>
      <w:r w:rsidR="000C2837">
        <w:rPr>
          <w:rFonts w:hint="eastAsia"/>
          <w:rtl/>
          <w:lang w:eastAsia="he-IL"/>
        </w:rPr>
        <w:t xml:space="preserve">– </w:t>
      </w:r>
      <w:r>
        <w:rPr>
          <w:rFonts w:hint="cs"/>
          <w:rtl/>
          <w:lang w:eastAsia="he-IL"/>
        </w:rPr>
        <w:t xml:space="preserve">אנחנו עשינו </w:t>
      </w:r>
      <w:bookmarkStart w:id="13499" w:name="_ETM_Q24_680926"/>
      <w:bookmarkEnd w:id="13499"/>
      <w:r>
        <w:rPr>
          <w:rFonts w:hint="cs"/>
          <w:rtl/>
          <w:lang w:eastAsia="he-IL"/>
        </w:rPr>
        <w:t>את זה.</w:t>
      </w:r>
      <w:bookmarkStart w:id="13500" w:name="_ETM_Q24_682310"/>
      <w:bookmarkStart w:id="13501" w:name="_ETM_Q24_679435"/>
      <w:bookmarkEnd w:id="13500"/>
      <w:bookmarkEnd w:id="13501"/>
    </w:p>
    <w:p w:rsidR="002D6156" w:rsidRDefault="002D6156" w:rsidP="00CE7482">
      <w:pPr>
        <w:rPr>
          <w:rtl/>
          <w:lang w:eastAsia="he-IL"/>
        </w:rPr>
      </w:pPr>
      <w:bookmarkStart w:id="13502" w:name="_ETM_Q24_679664"/>
      <w:bookmarkStart w:id="13503" w:name="_ETM_Q24_679743"/>
      <w:bookmarkEnd w:id="13502"/>
      <w:bookmarkEnd w:id="13503"/>
    </w:p>
    <w:p w:rsidR="002D6156" w:rsidRDefault="002D6156" w:rsidP="00CE7482">
      <w:pPr>
        <w:pStyle w:val="af5"/>
        <w:keepNext/>
        <w:rPr>
          <w:rtl/>
        </w:rPr>
      </w:pPr>
      <w:bookmarkStart w:id="13504" w:name="ET_interruption_6361_54"/>
      <w:r w:rsidRPr="00C62AB6">
        <w:rPr>
          <w:rStyle w:val="TagStyle"/>
          <w:rtl/>
        </w:rPr>
        <w:t xml:space="preserve"> &lt;&lt; קריאה &gt;&gt; </w:t>
      </w:r>
      <w:r>
        <w:rPr>
          <w:rtl/>
        </w:rPr>
        <w:t>נאור שירי (יש עתיד):</w:t>
      </w:r>
      <w:r w:rsidRPr="00C62AB6">
        <w:rPr>
          <w:rStyle w:val="TagStyle"/>
          <w:rtl/>
        </w:rPr>
        <w:t xml:space="preserve"> &lt;&lt; קריאה &gt;&gt;</w:t>
      </w:r>
      <w:r>
        <w:rPr>
          <w:rtl/>
        </w:rPr>
        <w:t xml:space="preserve">   </w:t>
      </w:r>
      <w:bookmarkEnd w:id="13504"/>
    </w:p>
    <w:p w:rsidR="002D6156" w:rsidRDefault="002D6156" w:rsidP="00C74DBD">
      <w:pPr>
        <w:rPr>
          <w:rtl/>
          <w:lang w:eastAsia="he-IL"/>
        </w:rPr>
      </w:pPr>
    </w:p>
    <w:p w:rsidR="002D6156" w:rsidRDefault="002D6156" w:rsidP="000C2837">
      <w:pPr>
        <w:rPr>
          <w:rtl/>
          <w:lang w:eastAsia="he-IL"/>
        </w:rPr>
      </w:pPr>
      <w:bookmarkStart w:id="13505" w:name="_ETM_Q24_684369"/>
      <w:bookmarkStart w:id="13506" w:name="_ETM_Q24_680022"/>
      <w:bookmarkEnd w:id="13505"/>
      <w:bookmarkEnd w:id="13506"/>
      <w:r>
        <w:rPr>
          <w:rFonts w:hint="cs"/>
          <w:rtl/>
          <w:lang w:eastAsia="he-IL"/>
        </w:rPr>
        <w:t xml:space="preserve">נמל הים </w:t>
      </w:r>
      <w:bookmarkStart w:id="13507" w:name="_ETM_Q24_680201"/>
      <w:bookmarkStart w:id="13508" w:name="_ETM_Q24_680308"/>
      <w:bookmarkStart w:id="13509" w:name="_ETM_Q24_679864"/>
      <w:bookmarkStart w:id="13510" w:name="_ETM_Q24_679796"/>
      <w:bookmarkStart w:id="13511" w:name="_ETM_Q24_679898"/>
      <w:bookmarkEnd w:id="13507"/>
      <w:bookmarkEnd w:id="13508"/>
      <w:bookmarkEnd w:id="13509"/>
      <w:bookmarkEnd w:id="13510"/>
      <w:bookmarkEnd w:id="13511"/>
      <w:r>
        <w:rPr>
          <w:rFonts w:hint="cs"/>
          <w:rtl/>
          <w:lang w:eastAsia="he-IL"/>
        </w:rPr>
        <w:t>שבנו עכשיו בחיפה</w:t>
      </w:r>
      <w:bookmarkStart w:id="13512" w:name="_ETM_Q24_683781"/>
      <w:bookmarkEnd w:id="13512"/>
      <w:r>
        <w:rPr>
          <w:rFonts w:hint="cs"/>
          <w:rtl/>
          <w:lang w:eastAsia="he-IL"/>
        </w:rPr>
        <w:t xml:space="preserve"> </w:t>
      </w:r>
      <w:r w:rsidR="000C2837">
        <w:rPr>
          <w:rFonts w:hint="eastAsia"/>
          <w:rtl/>
          <w:lang w:eastAsia="he-IL"/>
        </w:rPr>
        <w:t xml:space="preserve">– </w:t>
      </w:r>
      <w:r>
        <w:rPr>
          <w:rFonts w:hint="cs"/>
          <w:rtl/>
          <w:lang w:eastAsia="he-IL"/>
        </w:rPr>
        <w:t>מי עשה את זה</w:t>
      </w:r>
      <w:bookmarkStart w:id="13513" w:name="_ETM_Q24_682031"/>
      <w:bookmarkEnd w:id="13513"/>
      <w:r>
        <w:rPr>
          <w:rFonts w:hint="cs"/>
          <w:rtl/>
          <w:lang w:eastAsia="he-IL"/>
        </w:rPr>
        <w:t>?</w:t>
      </w:r>
      <w:bookmarkStart w:id="13514" w:name="_ETM_Q24_683801"/>
      <w:bookmarkEnd w:id="13514"/>
    </w:p>
    <w:p w:rsidR="002D6156" w:rsidRDefault="002D6156" w:rsidP="00CE7482">
      <w:pPr>
        <w:rPr>
          <w:rtl/>
        </w:rPr>
      </w:pPr>
      <w:bookmarkStart w:id="13515" w:name="_ETM_Q24_684342"/>
      <w:bookmarkStart w:id="13516" w:name="_ETM_Q24_684421"/>
      <w:bookmarkEnd w:id="13515"/>
      <w:bookmarkEnd w:id="13516"/>
    </w:p>
    <w:p w:rsidR="002D6156" w:rsidRDefault="002D6156" w:rsidP="00CE7482">
      <w:pPr>
        <w:pStyle w:val="af5"/>
        <w:keepNext/>
        <w:rPr>
          <w:rtl/>
        </w:rPr>
      </w:pPr>
      <w:r w:rsidRPr="00DB370A">
        <w:rPr>
          <w:rStyle w:val="TagStyle"/>
          <w:rtl/>
        </w:rPr>
        <w:t xml:space="preserve"> &lt;&lt; קריאה &gt;&gt; </w:t>
      </w:r>
      <w:r>
        <w:rPr>
          <w:rtl/>
        </w:rPr>
        <w:t>שר האנרגיה והתשתיות אלי כהן:</w:t>
      </w:r>
      <w:r w:rsidRPr="00DB370A">
        <w:rPr>
          <w:rStyle w:val="TagStyle"/>
          <w:rtl/>
        </w:rPr>
        <w:t xml:space="preserve"> &lt;&lt; קריאה &gt;&gt;</w:t>
      </w:r>
      <w:r>
        <w:rPr>
          <w:rtl/>
        </w:rPr>
        <w:t xml:space="preserve">   </w:t>
      </w:r>
    </w:p>
    <w:p w:rsidR="002D6156" w:rsidRDefault="002D6156" w:rsidP="00C74DBD">
      <w:pPr>
        <w:rPr>
          <w:rtl/>
          <w:lang w:eastAsia="he-IL"/>
        </w:rPr>
      </w:pPr>
    </w:p>
    <w:p w:rsidR="002D6156" w:rsidRDefault="002D6156" w:rsidP="00CE7482">
      <w:pPr>
        <w:rPr>
          <w:rtl/>
          <w:lang w:eastAsia="he-IL"/>
        </w:rPr>
      </w:pPr>
      <w:bookmarkStart w:id="13517" w:name="_ETM_Q24_681871"/>
      <w:bookmarkEnd w:id="13517"/>
      <w:r>
        <w:rPr>
          <w:rFonts w:hint="cs"/>
          <w:rtl/>
          <w:lang w:eastAsia="he-IL"/>
        </w:rPr>
        <w:t>נמלי</w:t>
      </w:r>
      <w:bookmarkStart w:id="13518" w:name="_ETM_Q24_681203"/>
      <w:bookmarkEnd w:id="13518"/>
      <w:r>
        <w:rPr>
          <w:rFonts w:hint="cs"/>
          <w:rtl/>
          <w:lang w:eastAsia="he-IL"/>
        </w:rPr>
        <w:t xml:space="preserve"> ים? אנחנו עשינו את זה</w:t>
      </w:r>
      <w:bookmarkStart w:id="13519" w:name="_ETM_Q24_682177"/>
      <w:bookmarkEnd w:id="13519"/>
      <w:r>
        <w:rPr>
          <w:rFonts w:hint="cs"/>
          <w:rtl/>
          <w:lang w:eastAsia="he-IL"/>
        </w:rPr>
        <w:t>.</w:t>
      </w:r>
      <w:bookmarkStart w:id="13520" w:name="_ETM_Q24_682698"/>
      <w:bookmarkEnd w:id="13520"/>
    </w:p>
    <w:p w:rsidR="002D6156" w:rsidRDefault="002D6156" w:rsidP="00CE7482">
      <w:pPr>
        <w:rPr>
          <w:rtl/>
          <w:lang w:eastAsia="he-IL"/>
        </w:rPr>
      </w:pPr>
      <w:bookmarkStart w:id="13521" w:name="_ETM_Q24_684468"/>
      <w:bookmarkStart w:id="13522" w:name="_ETM_Q24_671888"/>
      <w:bookmarkStart w:id="13523" w:name="_ETM_Q24_684752"/>
      <w:bookmarkStart w:id="13524" w:name="_ETM_Q24_685224"/>
      <w:bookmarkEnd w:id="13521"/>
      <w:bookmarkEnd w:id="13522"/>
      <w:bookmarkEnd w:id="13523"/>
      <w:bookmarkEnd w:id="13524"/>
    </w:p>
    <w:p w:rsidR="002D6156" w:rsidRDefault="002D6156" w:rsidP="00CE7482">
      <w:pPr>
        <w:pStyle w:val="af5"/>
        <w:keepNext/>
        <w:rPr>
          <w:rtl/>
        </w:rPr>
      </w:pPr>
      <w:r w:rsidRPr="00D15E26">
        <w:rPr>
          <w:rStyle w:val="TagStyle"/>
          <w:rtl/>
        </w:rPr>
        <w:t xml:space="preserve"> &lt;&lt; קריאה &gt;&gt; </w:t>
      </w:r>
      <w:r>
        <w:rPr>
          <w:rtl/>
        </w:rPr>
        <w:t>נאור שירי (יש עתיד):</w:t>
      </w:r>
      <w:r w:rsidRPr="00D15E26">
        <w:rPr>
          <w:rStyle w:val="TagStyle"/>
          <w:rtl/>
        </w:rPr>
        <w:t xml:space="preserve"> &lt;&lt; קריאה &gt;&gt;</w:t>
      </w:r>
      <w:r>
        <w:rPr>
          <w:rtl/>
        </w:rPr>
        <w:t xml:space="preserve">   </w:t>
      </w:r>
    </w:p>
    <w:p w:rsidR="002D6156" w:rsidRDefault="002D6156" w:rsidP="00C74DBD">
      <w:pPr>
        <w:rPr>
          <w:rtl/>
          <w:lang w:eastAsia="he-IL"/>
        </w:rPr>
      </w:pPr>
    </w:p>
    <w:p w:rsidR="002D6156" w:rsidRDefault="002D6156" w:rsidP="00CE7482">
      <w:pPr>
        <w:rPr>
          <w:rtl/>
          <w:lang w:eastAsia="he-IL"/>
        </w:rPr>
      </w:pPr>
      <w:bookmarkStart w:id="13525" w:name="_ETM_Q24_690069"/>
      <w:bookmarkStart w:id="13526" w:name="_ETM_Q24_685594"/>
      <w:bookmarkEnd w:id="13525"/>
      <w:bookmarkEnd w:id="13526"/>
      <w:r>
        <w:rPr>
          <w:rFonts w:hint="cs"/>
          <w:rtl/>
          <w:lang w:eastAsia="he-IL"/>
        </w:rPr>
        <w:t xml:space="preserve">מה </w:t>
      </w:r>
      <w:bookmarkStart w:id="13527" w:name="_ETM_Q24_686212"/>
      <w:bookmarkEnd w:id="13527"/>
      <w:r>
        <w:rPr>
          <w:rFonts w:hint="cs"/>
          <w:rtl/>
          <w:lang w:eastAsia="he-IL"/>
        </w:rPr>
        <w:t>אתה ממוטט</w:t>
      </w:r>
      <w:bookmarkStart w:id="13528" w:name="_ETM_Q24_686293"/>
      <w:bookmarkEnd w:id="13528"/>
      <w:r>
        <w:rPr>
          <w:rFonts w:hint="cs"/>
          <w:rtl/>
          <w:lang w:eastAsia="he-IL"/>
        </w:rPr>
        <w:t>? איזה מונופול?</w:t>
      </w:r>
      <w:bookmarkStart w:id="13529" w:name="_ETM_Q24_690666"/>
      <w:bookmarkEnd w:id="13529"/>
    </w:p>
    <w:p w:rsidR="002D6156" w:rsidRDefault="002D6156" w:rsidP="00CE7482">
      <w:pPr>
        <w:rPr>
          <w:rtl/>
        </w:rPr>
      </w:pPr>
      <w:bookmarkStart w:id="13530" w:name="_ETM_Q24_690750"/>
      <w:bookmarkStart w:id="13531" w:name="_ETM_Q24_686922"/>
      <w:bookmarkStart w:id="13532" w:name="_ETM_Q24_687032"/>
      <w:bookmarkStart w:id="13533" w:name="_ETM_Q24_685663"/>
      <w:bookmarkEnd w:id="13530"/>
      <w:bookmarkEnd w:id="13531"/>
      <w:bookmarkEnd w:id="13532"/>
      <w:bookmarkEnd w:id="13533"/>
    </w:p>
    <w:p w:rsidR="002D6156" w:rsidRDefault="002D6156" w:rsidP="00CE7482">
      <w:pPr>
        <w:pStyle w:val="af5"/>
        <w:keepNext/>
        <w:rPr>
          <w:rtl/>
        </w:rPr>
      </w:pPr>
      <w:r w:rsidRPr="00DB370A">
        <w:rPr>
          <w:rStyle w:val="TagStyle"/>
          <w:rtl/>
        </w:rPr>
        <w:t xml:space="preserve"> &lt;&lt; קריאה &gt;&gt; </w:t>
      </w:r>
      <w:r>
        <w:rPr>
          <w:rtl/>
        </w:rPr>
        <w:t>שר האנרגיה והתשתיות אלי כהן:</w:t>
      </w:r>
      <w:r w:rsidRPr="00DB370A">
        <w:rPr>
          <w:rStyle w:val="TagStyle"/>
          <w:rtl/>
        </w:rPr>
        <w:t xml:space="preserve"> &lt;&lt; קריאה &gt;&gt;</w:t>
      </w:r>
      <w:r>
        <w:rPr>
          <w:rtl/>
        </w:rPr>
        <w:t xml:space="preserve">   </w:t>
      </w:r>
    </w:p>
    <w:p w:rsidR="002D6156" w:rsidRDefault="002D6156" w:rsidP="00C74DBD">
      <w:pPr>
        <w:rPr>
          <w:rtl/>
          <w:lang w:eastAsia="he-IL"/>
        </w:rPr>
      </w:pPr>
    </w:p>
    <w:p w:rsidR="002D6156" w:rsidRDefault="002D6156" w:rsidP="00CE7482">
      <w:pPr>
        <w:rPr>
          <w:rtl/>
          <w:lang w:eastAsia="he-IL"/>
        </w:rPr>
      </w:pPr>
      <w:r>
        <w:rPr>
          <w:rFonts w:hint="cs"/>
          <w:rtl/>
          <w:lang w:eastAsia="he-IL"/>
        </w:rPr>
        <w:t>סלולר, אנחנו עשינו את זה.</w:t>
      </w:r>
      <w:bookmarkStart w:id="13534" w:name="_ETM_Q24_688005"/>
      <w:bookmarkStart w:id="13535" w:name="_ETM_Q24_688183"/>
      <w:bookmarkEnd w:id="13534"/>
      <w:bookmarkEnd w:id="13535"/>
    </w:p>
    <w:p w:rsidR="002D6156" w:rsidRDefault="002D6156" w:rsidP="00CE7482">
      <w:pPr>
        <w:rPr>
          <w:rtl/>
          <w:lang w:eastAsia="he-IL"/>
        </w:rPr>
      </w:pPr>
      <w:bookmarkStart w:id="13536" w:name="_ETM_Q24_688255"/>
      <w:bookmarkEnd w:id="13536"/>
    </w:p>
    <w:p w:rsidR="002D6156" w:rsidRDefault="002D6156" w:rsidP="00CE7482">
      <w:pPr>
        <w:pStyle w:val="af5"/>
        <w:keepNext/>
        <w:rPr>
          <w:rtl/>
        </w:rPr>
      </w:pPr>
      <w:bookmarkStart w:id="13537" w:name="ET_interruption_6361_56"/>
      <w:r w:rsidRPr="00D15E26">
        <w:rPr>
          <w:rStyle w:val="TagStyle"/>
          <w:rtl/>
        </w:rPr>
        <w:t xml:space="preserve"> &lt;&lt; קריאה &gt;&gt; </w:t>
      </w:r>
      <w:r>
        <w:rPr>
          <w:rtl/>
        </w:rPr>
        <w:t>נאור שירי (יש עתיד):</w:t>
      </w:r>
      <w:r w:rsidRPr="00D15E26">
        <w:rPr>
          <w:rStyle w:val="TagStyle"/>
          <w:rtl/>
        </w:rPr>
        <w:t xml:space="preserve"> &lt;&lt; קריאה &gt;&gt;</w:t>
      </w:r>
      <w:r>
        <w:rPr>
          <w:rtl/>
        </w:rPr>
        <w:t xml:space="preserve">   </w:t>
      </w:r>
      <w:bookmarkEnd w:id="13537"/>
    </w:p>
    <w:p w:rsidR="002D6156" w:rsidRDefault="002D6156" w:rsidP="00C74DBD">
      <w:pPr>
        <w:rPr>
          <w:rtl/>
          <w:lang w:eastAsia="he-IL"/>
        </w:rPr>
      </w:pPr>
    </w:p>
    <w:p w:rsidR="002D6156" w:rsidRDefault="002D6156" w:rsidP="00CE7482">
      <w:pPr>
        <w:rPr>
          <w:rtl/>
          <w:lang w:eastAsia="he-IL"/>
        </w:rPr>
      </w:pPr>
      <w:bookmarkStart w:id="13538" w:name="_ETM_Q24_694788"/>
      <w:bookmarkStart w:id="13539" w:name="_ETM_Q24_690201"/>
      <w:bookmarkEnd w:id="13538"/>
      <w:bookmarkEnd w:id="13539"/>
      <w:r>
        <w:rPr>
          <w:rFonts w:hint="cs"/>
          <w:rtl/>
          <w:lang w:eastAsia="he-IL"/>
        </w:rPr>
        <w:t xml:space="preserve">אתם </w:t>
      </w:r>
      <w:bookmarkStart w:id="13540" w:name="_ETM_Q24_690735"/>
      <w:bookmarkEnd w:id="13540"/>
      <w:proofErr w:type="spellStart"/>
      <w:r>
        <w:rPr>
          <w:rFonts w:hint="cs"/>
          <w:rtl/>
          <w:lang w:eastAsia="he-IL"/>
        </w:rPr>
        <w:t>האימ</w:t>
      </w:r>
      <w:proofErr w:type="spellEnd"/>
      <w:r>
        <w:rPr>
          <w:rFonts w:hint="cs"/>
          <w:rtl/>
          <w:lang w:eastAsia="he-IL"/>
        </w:rPr>
        <w:t>-אימא ש</w:t>
      </w:r>
      <w:bookmarkStart w:id="13541" w:name="_ETM_Q24_688752"/>
      <w:bookmarkEnd w:id="13541"/>
      <w:r>
        <w:rPr>
          <w:rFonts w:hint="cs"/>
          <w:rtl/>
          <w:lang w:eastAsia="he-IL"/>
        </w:rPr>
        <w:t xml:space="preserve">ל </w:t>
      </w:r>
      <w:proofErr w:type="spellStart"/>
      <w:r>
        <w:rPr>
          <w:rFonts w:hint="cs"/>
          <w:rtl/>
          <w:lang w:eastAsia="he-IL"/>
        </w:rPr>
        <w:t>המונופולים</w:t>
      </w:r>
      <w:proofErr w:type="spellEnd"/>
      <w:r>
        <w:rPr>
          <w:rFonts w:hint="cs"/>
          <w:rtl/>
          <w:lang w:eastAsia="he-IL"/>
        </w:rPr>
        <w:t>. אתם כלכלה של ימין</w:t>
      </w:r>
      <w:bookmarkStart w:id="13542" w:name="_ETM_Q24_690392"/>
      <w:bookmarkEnd w:id="13542"/>
      <w:r>
        <w:rPr>
          <w:rFonts w:hint="cs"/>
          <w:rtl/>
          <w:lang w:eastAsia="he-IL"/>
        </w:rPr>
        <w:t>?</w:t>
      </w:r>
    </w:p>
    <w:p w:rsidR="002D6156" w:rsidRDefault="002D6156" w:rsidP="00CE7482">
      <w:pPr>
        <w:rPr>
          <w:rtl/>
        </w:rPr>
      </w:pPr>
      <w:bookmarkStart w:id="13543" w:name="_ETM_Q24_691051"/>
      <w:bookmarkStart w:id="13544" w:name="_ETM_Q24_691154"/>
      <w:bookmarkEnd w:id="13543"/>
      <w:bookmarkEnd w:id="13544"/>
    </w:p>
    <w:p w:rsidR="002D6156" w:rsidRDefault="002D6156" w:rsidP="00CE7482">
      <w:pPr>
        <w:pStyle w:val="af5"/>
        <w:keepNext/>
        <w:rPr>
          <w:rtl/>
        </w:rPr>
      </w:pPr>
      <w:r w:rsidRPr="00DB370A">
        <w:rPr>
          <w:rStyle w:val="TagStyle"/>
          <w:rtl/>
        </w:rPr>
        <w:t xml:space="preserve"> &lt;&lt; קריאה &gt;&gt; </w:t>
      </w:r>
      <w:r>
        <w:rPr>
          <w:rtl/>
        </w:rPr>
        <w:t>שר האנרגיה והתשתיות אלי כהן:</w:t>
      </w:r>
      <w:r w:rsidRPr="00DB370A">
        <w:rPr>
          <w:rStyle w:val="TagStyle"/>
          <w:rtl/>
        </w:rPr>
        <w:t xml:space="preserve"> &lt;&lt; קריאה &gt;&gt;</w:t>
      </w:r>
      <w:r>
        <w:rPr>
          <w:rtl/>
        </w:rPr>
        <w:t xml:space="preserve">   </w:t>
      </w:r>
    </w:p>
    <w:p w:rsidR="002D6156" w:rsidRDefault="002D6156" w:rsidP="00C74DBD">
      <w:pPr>
        <w:rPr>
          <w:rtl/>
          <w:lang w:eastAsia="he-IL"/>
        </w:rPr>
      </w:pPr>
    </w:p>
    <w:p w:rsidR="002D6156" w:rsidRDefault="002D6156" w:rsidP="00CE7482">
      <w:pPr>
        <w:rPr>
          <w:rtl/>
          <w:lang w:eastAsia="he-IL"/>
        </w:rPr>
      </w:pPr>
      <w:bookmarkStart w:id="13545" w:name="_ETM_Q24_690621"/>
      <w:bookmarkEnd w:id="13545"/>
      <w:r>
        <w:rPr>
          <w:rFonts w:hint="cs"/>
          <w:rtl/>
          <w:lang w:eastAsia="he-IL"/>
        </w:rPr>
        <w:t>שירי</w:t>
      </w:r>
      <w:bookmarkStart w:id="13546" w:name="_ETM_Q24_693438"/>
      <w:bookmarkStart w:id="13547" w:name="_ETM_Q24_692278"/>
      <w:bookmarkStart w:id="13548" w:name="_ETM_Q24_692840"/>
      <w:bookmarkEnd w:id="13546"/>
      <w:bookmarkEnd w:id="13547"/>
      <w:bookmarkEnd w:id="13548"/>
      <w:r>
        <w:rPr>
          <w:rFonts w:hint="cs"/>
          <w:rtl/>
          <w:lang w:eastAsia="he-IL"/>
        </w:rPr>
        <w:t xml:space="preserve"> </w:t>
      </w:r>
      <w:r w:rsidR="00C74DBD">
        <w:rPr>
          <w:rFonts w:hint="cs"/>
          <w:rtl/>
          <w:lang w:eastAsia="he-IL"/>
        </w:rPr>
        <w:t>– – –</w:t>
      </w:r>
    </w:p>
    <w:p w:rsidR="002D6156" w:rsidRDefault="002D6156" w:rsidP="00CE7482">
      <w:pPr>
        <w:rPr>
          <w:rtl/>
          <w:lang w:eastAsia="he-IL"/>
        </w:rPr>
      </w:pPr>
      <w:bookmarkStart w:id="13549" w:name="_ETM_Q24_696465"/>
      <w:bookmarkStart w:id="13550" w:name="_ETM_Q24_696570"/>
      <w:bookmarkStart w:id="13551" w:name="_ETM_Q24_692407"/>
      <w:bookmarkEnd w:id="13549"/>
      <w:bookmarkEnd w:id="13550"/>
      <w:bookmarkEnd w:id="13551"/>
    </w:p>
    <w:p w:rsidR="002D6156" w:rsidRDefault="002D6156" w:rsidP="00CE7482">
      <w:pPr>
        <w:pStyle w:val="af5"/>
        <w:keepNext/>
        <w:rPr>
          <w:rtl/>
        </w:rPr>
      </w:pPr>
      <w:r w:rsidRPr="00D15E26">
        <w:rPr>
          <w:rStyle w:val="TagStyle"/>
          <w:rtl/>
        </w:rPr>
        <w:t xml:space="preserve"> &lt;&lt; קריאה &gt;&gt; </w:t>
      </w:r>
      <w:r>
        <w:rPr>
          <w:rtl/>
        </w:rPr>
        <w:t>נאור שירי (יש עתיד):</w:t>
      </w:r>
      <w:r w:rsidRPr="00D15E26">
        <w:rPr>
          <w:rStyle w:val="TagStyle"/>
          <w:rtl/>
        </w:rPr>
        <w:t xml:space="preserve"> &lt;&lt; קריאה &gt;&gt;</w:t>
      </w:r>
      <w:r>
        <w:rPr>
          <w:rtl/>
        </w:rPr>
        <w:t xml:space="preserve">   </w:t>
      </w:r>
    </w:p>
    <w:p w:rsidR="002D6156" w:rsidRDefault="002D6156" w:rsidP="00C74DBD">
      <w:pPr>
        <w:rPr>
          <w:rtl/>
          <w:lang w:eastAsia="he-IL"/>
        </w:rPr>
      </w:pPr>
    </w:p>
    <w:p w:rsidR="002D6156" w:rsidRDefault="002D6156" w:rsidP="00CE7482">
      <w:pPr>
        <w:rPr>
          <w:rtl/>
          <w:lang w:eastAsia="he-IL"/>
        </w:rPr>
      </w:pPr>
      <w:bookmarkStart w:id="13552" w:name="_ETM_Q24_697824"/>
      <w:bookmarkStart w:id="13553" w:name="_ETM_Q24_693148"/>
      <w:bookmarkEnd w:id="13552"/>
      <w:bookmarkEnd w:id="13553"/>
      <w:r>
        <w:rPr>
          <w:rFonts w:hint="cs"/>
          <w:rtl/>
          <w:lang w:eastAsia="he-IL"/>
        </w:rPr>
        <w:t xml:space="preserve">אתם מחלקים </w:t>
      </w:r>
      <w:bookmarkStart w:id="13554" w:name="_ETM_Q24_692428"/>
      <w:bookmarkEnd w:id="13554"/>
      <w:r>
        <w:rPr>
          <w:rFonts w:hint="cs"/>
          <w:rtl/>
          <w:lang w:eastAsia="he-IL"/>
        </w:rPr>
        <w:t xml:space="preserve">קצבאות </w:t>
      </w:r>
      <w:bookmarkStart w:id="13555" w:name="_ETM_Q24_692175"/>
      <w:bookmarkEnd w:id="13555"/>
      <w:r>
        <w:rPr>
          <w:rFonts w:hint="cs"/>
          <w:rtl/>
          <w:lang w:eastAsia="he-IL"/>
        </w:rPr>
        <w:t xml:space="preserve">על ימין ועל </w:t>
      </w:r>
      <w:bookmarkStart w:id="13556" w:name="_ETM_Q24_698547"/>
      <w:bookmarkEnd w:id="13556"/>
      <w:r>
        <w:rPr>
          <w:rFonts w:hint="cs"/>
          <w:rtl/>
          <w:lang w:eastAsia="he-IL"/>
        </w:rPr>
        <w:t>שמאל. איזה ימין כלכלי אתה</w:t>
      </w:r>
      <w:bookmarkStart w:id="13557" w:name="_ETM_Q24_694524"/>
      <w:bookmarkEnd w:id="13557"/>
      <w:r>
        <w:rPr>
          <w:rFonts w:hint="cs"/>
          <w:rtl/>
          <w:lang w:eastAsia="he-IL"/>
        </w:rPr>
        <w:t>?</w:t>
      </w:r>
      <w:bookmarkStart w:id="13558" w:name="_ETM_Q24_694729"/>
      <w:bookmarkEnd w:id="13558"/>
    </w:p>
    <w:p w:rsidR="002D6156" w:rsidRDefault="002D6156" w:rsidP="00CE7482">
      <w:pPr>
        <w:rPr>
          <w:rtl/>
        </w:rPr>
      </w:pPr>
      <w:bookmarkStart w:id="13559" w:name="_ETM_Q24_692616"/>
      <w:bookmarkStart w:id="13560" w:name="_ETM_Q24_692714"/>
      <w:bookmarkStart w:id="13561" w:name="_ETM_Q24_692811"/>
      <w:bookmarkEnd w:id="13559"/>
      <w:bookmarkEnd w:id="13560"/>
      <w:bookmarkEnd w:id="13561"/>
    </w:p>
    <w:p w:rsidR="002D6156" w:rsidRDefault="002D6156" w:rsidP="00CE7482">
      <w:pPr>
        <w:pStyle w:val="af5"/>
        <w:keepNext/>
        <w:rPr>
          <w:rtl/>
        </w:rPr>
      </w:pPr>
      <w:r w:rsidRPr="00DB370A">
        <w:rPr>
          <w:rStyle w:val="TagStyle"/>
          <w:rtl/>
        </w:rPr>
        <w:t xml:space="preserve"> &lt;&lt; קריאה &gt;&gt; </w:t>
      </w:r>
      <w:r>
        <w:rPr>
          <w:rtl/>
        </w:rPr>
        <w:t>שר האנרגיה והתשתיות אלי כהן:</w:t>
      </w:r>
      <w:r w:rsidRPr="00DB370A">
        <w:rPr>
          <w:rStyle w:val="TagStyle"/>
          <w:rtl/>
        </w:rPr>
        <w:t xml:space="preserve"> &lt;&lt; קריאה &gt;&gt;</w:t>
      </w:r>
      <w:r>
        <w:rPr>
          <w:rtl/>
        </w:rPr>
        <w:t xml:space="preserve">   </w:t>
      </w:r>
    </w:p>
    <w:p w:rsidR="002D6156" w:rsidRDefault="002D6156" w:rsidP="00C74DBD">
      <w:pPr>
        <w:rPr>
          <w:rtl/>
          <w:lang w:eastAsia="he-IL"/>
        </w:rPr>
      </w:pPr>
    </w:p>
    <w:p w:rsidR="002D6156" w:rsidRDefault="00C74DBD" w:rsidP="00CE7482">
      <w:pPr>
        <w:rPr>
          <w:rtl/>
          <w:lang w:eastAsia="he-IL"/>
        </w:rPr>
      </w:pPr>
      <w:bookmarkStart w:id="13562" w:name="_ETM_Q24_699311"/>
      <w:bookmarkStart w:id="13563" w:name="_ETM_Q24_699309"/>
      <w:bookmarkEnd w:id="13562"/>
      <w:bookmarkEnd w:id="13563"/>
      <w:r>
        <w:rPr>
          <w:rFonts w:hint="cs"/>
          <w:rtl/>
          <w:lang w:eastAsia="he-IL"/>
        </w:rPr>
        <w:t>– – –</w:t>
      </w:r>
      <w:bookmarkStart w:id="13564" w:name="_ETM_Q24_695849"/>
      <w:bookmarkStart w:id="13565" w:name="_ETM_Q24_697787"/>
      <w:bookmarkEnd w:id="13564"/>
      <w:bookmarkEnd w:id="13565"/>
    </w:p>
    <w:p w:rsidR="002D6156" w:rsidRDefault="002D6156" w:rsidP="00CE7482">
      <w:pPr>
        <w:rPr>
          <w:rtl/>
          <w:lang w:eastAsia="he-IL"/>
        </w:rPr>
      </w:pPr>
      <w:bookmarkStart w:id="13566" w:name="_ETM_Q24_698006"/>
      <w:bookmarkStart w:id="13567" w:name="_ETM_Q24_698087"/>
      <w:bookmarkStart w:id="13568" w:name="_ETM_Q24_698878"/>
      <w:bookmarkEnd w:id="13566"/>
      <w:bookmarkEnd w:id="13567"/>
      <w:bookmarkEnd w:id="13568"/>
    </w:p>
    <w:p w:rsidR="002D6156" w:rsidRDefault="002D6156" w:rsidP="00CE7482">
      <w:pPr>
        <w:pStyle w:val="af5"/>
        <w:keepNext/>
        <w:rPr>
          <w:rtl/>
        </w:rPr>
      </w:pPr>
      <w:bookmarkStart w:id="13569" w:name="ET_interruption_6361_58"/>
      <w:r w:rsidRPr="00D15E26">
        <w:rPr>
          <w:rStyle w:val="TagStyle"/>
          <w:rtl/>
        </w:rPr>
        <w:t xml:space="preserve"> &lt;&lt; קריאה &gt;&gt; </w:t>
      </w:r>
      <w:r>
        <w:rPr>
          <w:rtl/>
        </w:rPr>
        <w:t>נאור שירי (יש עתיד):</w:t>
      </w:r>
      <w:r w:rsidRPr="00D15E26">
        <w:rPr>
          <w:rStyle w:val="TagStyle"/>
          <w:rtl/>
        </w:rPr>
        <w:t xml:space="preserve"> &lt;&lt; קריאה &gt;&gt;</w:t>
      </w:r>
      <w:r>
        <w:rPr>
          <w:rtl/>
        </w:rPr>
        <w:t xml:space="preserve">   </w:t>
      </w:r>
      <w:bookmarkEnd w:id="13569"/>
    </w:p>
    <w:p w:rsidR="002D6156" w:rsidRDefault="002D6156" w:rsidP="00C74DBD">
      <w:pPr>
        <w:rPr>
          <w:rtl/>
          <w:lang w:eastAsia="he-IL"/>
        </w:rPr>
      </w:pPr>
    </w:p>
    <w:p w:rsidR="002D6156" w:rsidRDefault="002D6156" w:rsidP="00CE7482">
      <w:pPr>
        <w:rPr>
          <w:rtl/>
          <w:lang w:eastAsia="he-IL"/>
        </w:rPr>
      </w:pPr>
      <w:bookmarkStart w:id="13570" w:name="_ETM_Q24_704459"/>
      <w:bookmarkStart w:id="13571" w:name="_ETM_Q24_700220"/>
      <w:bookmarkEnd w:id="13570"/>
      <w:bookmarkEnd w:id="13571"/>
      <w:r>
        <w:rPr>
          <w:rFonts w:hint="cs"/>
          <w:rtl/>
          <w:lang w:eastAsia="he-IL"/>
        </w:rPr>
        <w:t>מעלי</w:t>
      </w:r>
      <w:bookmarkStart w:id="13572" w:name="_ETM_Q24_699924"/>
      <w:bookmarkEnd w:id="13572"/>
      <w:r>
        <w:rPr>
          <w:rFonts w:hint="cs"/>
          <w:rtl/>
          <w:lang w:eastAsia="he-IL"/>
        </w:rPr>
        <w:t xml:space="preserve"> אקספרס. אתה רציני</w:t>
      </w:r>
      <w:bookmarkStart w:id="13573" w:name="_ETM_Q24_700032"/>
      <w:bookmarkEnd w:id="13573"/>
      <w:r>
        <w:rPr>
          <w:rFonts w:hint="cs"/>
          <w:rtl/>
          <w:lang w:eastAsia="he-IL"/>
        </w:rPr>
        <w:t>?</w:t>
      </w:r>
      <w:bookmarkStart w:id="13574" w:name="_ETM_Q24_704895"/>
      <w:bookmarkEnd w:id="13574"/>
    </w:p>
    <w:p w:rsidR="002D6156" w:rsidRDefault="002D6156" w:rsidP="00CE7482">
      <w:pPr>
        <w:rPr>
          <w:rtl/>
        </w:rPr>
      </w:pPr>
      <w:bookmarkStart w:id="13575" w:name="_ETM_Q24_705006"/>
      <w:bookmarkStart w:id="13576" w:name="_ETM_Q24_700091"/>
      <w:bookmarkEnd w:id="13575"/>
      <w:bookmarkEnd w:id="13576"/>
    </w:p>
    <w:p w:rsidR="002D6156" w:rsidRDefault="002D6156" w:rsidP="00CE7482">
      <w:pPr>
        <w:pStyle w:val="af5"/>
        <w:keepNext/>
        <w:rPr>
          <w:rtl/>
        </w:rPr>
      </w:pPr>
      <w:r w:rsidRPr="00DB370A">
        <w:rPr>
          <w:rStyle w:val="TagStyle"/>
          <w:rtl/>
        </w:rPr>
        <w:t xml:space="preserve"> &lt;&lt; קריאה &gt;&gt; </w:t>
      </w:r>
      <w:r>
        <w:rPr>
          <w:rtl/>
        </w:rPr>
        <w:t>שר האנרגיה והתשתיות אלי כהן:</w:t>
      </w:r>
      <w:r w:rsidRPr="00DB370A">
        <w:rPr>
          <w:rStyle w:val="TagStyle"/>
          <w:rtl/>
        </w:rPr>
        <w:t xml:space="preserve"> &lt;&lt; קריאה &gt;&gt;</w:t>
      </w:r>
      <w:r>
        <w:rPr>
          <w:rtl/>
        </w:rPr>
        <w:t xml:space="preserve">   </w:t>
      </w:r>
    </w:p>
    <w:p w:rsidR="002D6156" w:rsidRDefault="002D6156" w:rsidP="00C74DBD">
      <w:pPr>
        <w:rPr>
          <w:rtl/>
          <w:lang w:eastAsia="he-IL"/>
        </w:rPr>
      </w:pPr>
    </w:p>
    <w:p w:rsidR="002D6156" w:rsidRDefault="00C74DBD" w:rsidP="00CE7482">
      <w:pPr>
        <w:rPr>
          <w:rtl/>
          <w:lang w:eastAsia="he-IL"/>
        </w:rPr>
      </w:pPr>
      <w:r>
        <w:rPr>
          <w:rFonts w:hint="cs"/>
          <w:rtl/>
          <w:lang w:eastAsia="he-IL"/>
        </w:rPr>
        <w:t>– – –</w:t>
      </w:r>
      <w:r w:rsidR="002D6156">
        <w:rPr>
          <w:rFonts w:hint="cs"/>
          <w:rtl/>
          <w:lang w:eastAsia="he-IL"/>
        </w:rPr>
        <w:t xml:space="preserve"> היחידים </w:t>
      </w:r>
      <w:bookmarkStart w:id="13577" w:name="_ETM_Q24_702352"/>
      <w:bookmarkStart w:id="13578" w:name="_ETM_Q24_698961"/>
      <w:bookmarkEnd w:id="13577"/>
      <w:bookmarkEnd w:id="13578"/>
      <w:r w:rsidR="002D6156">
        <w:rPr>
          <w:rFonts w:hint="cs"/>
          <w:rtl/>
          <w:lang w:eastAsia="he-IL"/>
        </w:rPr>
        <w:t xml:space="preserve">שבאים ושוברים </w:t>
      </w:r>
      <w:bookmarkStart w:id="13579" w:name="_ETM_Q24_707356"/>
      <w:bookmarkEnd w:id="13579"/>
      <w:proofErr w:type="spellStart"/>
      <w:r w:rsidR="002D6156">
        <w:rPr>
          <w:rFonts w:hint="cs"/>
          <w:rtl/>
          <w:lang w:eastAsia="he-IL"/>
        </w:rPr>
        <w:t>מונופ</w:t>
      </w:r>
      <w:bookmarkStart w:id="13580" w:name="_ETM_Q24_703971"/>
      <w:bookmarkEnd w:id="13580"/>
      <w:r w:rsidR="002D6156">
        <w:rPr>
          <w:rFonts w:hint="cs"/>
          <w:rtl/>
          <w:lang w:eastAsia="he-IL"/>
        </w:rPr>
        <w:t>ולים</w:t>
      </w:r>
      <w:proofErr w:type="spellEnd"/>
      <w:r w:rsidR="002D6156">
        <w:rPr>
          <w:rFonts w:hint="cs"/>
          <w:rtl/>
          <w:lang w:eastAsia="he-IL"/>
        </w:rPr>
        <w:t xml:space="preserve"> אלה אנחנו.</w:t>
      </w:r>
      <w:bookmarkStart w:id="13581" w:name="_ETM_Q24_704417"/>
      <w:bookmarkStart w:id="13582" w:name="_ETM_Q24_704568"/>
      <w:bookmarkEnd w:id="13581"/>
      <w:bookmarkEnd w:id="13582"/>
    </w:p>
    <w:p w:rsidR="002D6156" w:rsidRDefault="002D6156" w:rsidP="00CE7482">
      <w:pPr>
        <w:rPr>
          <w:rtl/>
          <w:lang w:eastAsia="he-IL"/>
        </w:rPr>
      </w:pPr>
      <w:bookmarkStart w:id="13583" w:name="_ETM_Q24_704626"/>
      <w:bookmarkEnd w:id="13583"/>
    </w:p>
    <w:p w:rsidR="002D6156" w:rsidRDefault="002D6156" w:rsidP="00CE7482">
      <w:pPr>
        <w:pStyle w:val="af5"/>
        <w:keepNext/>
        <w:rPr>
          <w:rtl/>
        </w:rPr>
      </w:pPr>
      <w:r w:rsidRPr="00D15E26">
        <w:rPr>
          <w:rStyle w:val="TagStyle"/>
          <w:rtl/>
        </w:rPr>
        <w:t xml:space="preserve"> &lt;&lt; קריאה &gt;&gt; </w:t>
      </w:r>
      <w:r>
        <w:rPr>
          <w:rtl/>
        </w:rPr>
        <w:t>נאור שירי (יש עתיד):</w:t>
      </w:r>
      <w:r w:rsidRPr="00D15E26">
        <w:rPr>
          <w:rStyle w:val="TagStyle"/>
          <w:rtl/>
        </w:rPr>
        <w:t xml:space="preserve"> &lt;&lt; קריאה &gt;&gt;</w:t>
      </w:r>
      <w:r>
        <w:rPr>
          <w:rtl/>
        </w:rPr>
        <w:t xml:space="preserve">   </w:t>
      </w:r>
    </w:p>
    <w:p w:rsidR="002D6156" w:rsidRDefault="002D6156" w:rsidP="00C74DBD">
      <w:pPr>
        <w:rPr>
          <w:rtl/>
          <w:lang w:eastAsia="he-IL"/>
        </w:rPr>
      </w:pPr>
    </w:p>
    <w:p w:rsidR="002D6156" w:rsidRDefault="002D6156" w:rsidP="00CE7482">
      <w:pPr>
        <w:rPr>
          <w:rtl/>
          <w:lang w:eastAsia="he-IL"/>
        </w:rPr>
      </w:pPr>
      <w:bookmarkStart w:id="13584" w:name="_ETM_Q24_710819"/>
      <w:bookmarkStart w:id="13585" w:name="_ETM_Q24_706129"/>
      <w:bookmarkStart w:id="13586" w:name="_ETM_Q24_702239"/>
      <w:bookmarkStart w:id="13587" w:name="_ETM_Q24_708630"/>
      <w:bookmarkEnd w:id="13584"/>
      <w:bookmarkEnd w:id="13585"/>
      <w:bookmarkEnd w:id="13586"/>
      <w:bookmarkEnd w:id="13587"/>
      <w:r>
        <w:rPr>
          <w:rFonts w:hint="cs"/>
          <w:rtl/>
          <w:lang w:eastAsia="he-IL"/>
        </w:rPr>
        <w:t>לא נעים לי, יסמין. אני מפסיק.</w:t>
      </w:r>
      <w:bookmarkStart w:id="13588" w:name="_ETM_Q24_711183"/>
      <w:bookmarkStart w:id="13589" w:name="_ETM_Q24_707680"/>
      <w:bookmarkEnd w:id="13588"/>
      <w:bookmarkEnd w:id="13589"/>
    </w:p>
    <w:p w:rsidR="002D6156" w:rsidRDefault="002D6156" w:rsidP="00CE7482">
      <w:pPr>
        <w:rPr>
          <w:rtl/>
        </w:rPr>
      </w:pPr>
      <w:bookmarkStart w:id="13590" w:name="_ETM_Q24_708236"/>
      <w:bookmarkStart w:id="13591" w:name="_ETM_Q24_708309"/>
      <w:bookmarkEnd w:id="13590"/>
      <w:bookmarkEnd w:id="13591"/>
    </w:p>
    <w:p w:rsidR="002D6156" w:rsidRDefault="002D6156" w:rsidP="00CE7482">
      <w:pPr>
        <w:pStyle w:val="af5"/>
        <w:keepNext/>
        <w:rPr>
          <w:rtl/>
        </w:rPr>
      </w:pPr>
      <w:r w:rsidRPr="00DB370A">
        <w:rPr>
          <w:rStyle w:val="TagStyle"/>
          <w:rtl/>
        </w:rPr>
        <w:t xml:space="preserve"> &lt;&lt; קריאה &gt;&gt; </w:t>
      </w:r>
      <w:r>
        <w:rPr>
          <w:rtl/>
        </w:rPr>
        <w:t>שר האנרגיה והתשתיות אלי כהן:</w:t>
      </w:r>
      <w:r w:rsidRPr="00DB370A">
        <w:rPr>
          <w:rStyle w:val="TagStyle"/>
          <w:rtl/>
        </w:rPr>
        <w:t xml:space="preserve"> &lt;&lt; קריאה &gt;&gt;</w:t>
      </w:r>
      <w:r>
        <w:rPr>
          <w:rtl/>
        </w:rPr>
        <w:t xml:space="preserve">   </w:t>
      </w:r>
    </w:p>
    <w:p w:rsidR="002D6156" w:rsidRDefault="002D6156" w:rsidP="00C74DBD">
      <w:pPr>
        <w:rPr>
          <w:rtl/>
          <w:lang w:eastAsia="he-IL"/>
        </w:rPr>
      </w:pPr>
    </w:p>
    <w:p w:rsidR="002D6156" w:rsidRDefault="002D6156" w:rsidP="00CE7482">
      <w:pPr>
        <w:rPr>
          <w:rtl/>
          <w:lang w:eastAsia="he-IL"/>
        </w:rPr>
      </w:pPr>
      <w:r>
        <w:rPr>
          <w:rFonts w:hint="cs"/>
          <w:rtl/>
          <w:lang w:eastAsia="he-IL"/>
        </w:rPr>
        <w:t>היחידים.</w:t>
      </w:r>
      <w:bookmarkStart w:id="13592" w:name="_ETM_Q24_711661"/>
      <w:bookmarkEnd w:id="13592"/>
    </w:p>
    <w:p w:rsidR="002D6156" w:rsidRDefault="002D6156" w:rsidP="00CE7482">
      <w:pPr>
        <w:rPr>
          <w:rtl/>
          <w:lang w:eastAsia="he-IL"/>
        </w:rPr>
      </w:pPr>
      <w:bookmarkStart w:id="13593" w:name="_ETM_Q24_711723"/>
      <w:bookmarkStart w:id="13594" w:name="_ETM_Q24_707320"/>
      <w:bookmarkEnd w:id="13593"/>
      <w:bookmarkEnd w:id="13594"/>
    </w:p>
    <w:p w:rsidR="002D6156" w:rsidRDefault="002D6156" w:rsidP="00CE7482">
      <w:pPr>
        <w:pStyle w:val="af5"/>
        <w:keepNext/>
        <w:rPr>
          <w:rtl/>
        </w:rPr>
      </w:pPr>
      <w:bookmarkStart w:id="13595" w:name="ET_interruption_6361_60"/>
      <w:r w:rsidRPr="00D15E26">
        <w:rPr>
          <w:rStyle w:val="TagStyle"/>
          <w:rtl/>
        </w:rPr>
        <w:t xml:space="preserve"> &lt;&lt; קריאה &gt;&gt; </w:t>
      </w:r>
      <w:r>
        <w:rPr>
          <w:rtl/>
        </w:rPr>
        <w:t>נאור שירי (יש עתיד):</w:t>
      </w:r>
      <w:r w:rsidRPr="00D15E26">
        <w:rPr>
          <w:rStyle w:val="TagStyle"/>
          <w:rtl/>
        </w:rPr>
        <w:t xml:space="preserve"> &lt;&lt; קריאה &gt;&gt;</w:t>
      </w:r>
      <w:r>
        <w:rPr>
          <w:rtl/>
        </w:rPr>
        <w:t xml:space="preserve">   </w:t>
      </w:r>
      <w:bookmarkEnd w:id="13595"/>
    </w:p>
    <w:p w:rsidR="002D6156" w:rsidRDefault="002D6156" w:rsidP="00C74DBD">
      <w:pPr>
        <w:rPr>
          <w:rtl/>
          <w:lang w:eastAsia="he-IL"/>
        </w:rPr>
      </w:pPr>
    </w:p>
    <w:p w:rsidR="002D6156" w:rsidRDefault="002D6156" w:rsidP="00CE7482">
      <w:pPr>
        <w:rPr>
          <w:rtl/>
          <w:lang w:eastAsia="he-IL"/>
        </w:rPr>
      </w:pPr>
      <w:bookmarkStart w:id="13596" w:name="_ETM_Q24_712465"/>
      <w:bookmarkEnd w:id="13596"/>
      <w:r>
        <w:rPr>
          <w:rFonts w:hint="cs"/>
          <w:rtl/>
          <w:lang w:eastAsia="he-IL"/>
        </w:rPr>
        <w:t>כן,</w:t>
      </w:r>
      <w:bookmarkStart w:id="13597" w:name="_ETM_Q24_713957"/>
      <w:bookmarkEnd w:id="13597"/>
      <w:r>
        <w:rPr>
          <w:rFonts w:hint="cs"/>
          <w:rtl/>
          <w:lang w:eastAsia="he-IL"/>
        </w:rPr>
        <w:t xml:space="preserve"> כן. מונופול </w:t>
      </w:r>
      <w:proofErr w:type="spellStart"/>
      <w:r>
        <w:rPr>
          <w:rFonts w:hint="cs"/>
          <w:rtl/>
          <w:lang w:eastAsia="he-IL"/>
        </w:rPr>
        <w:t>מקודקוד</w:t>
      </w:r>
      <w:proofErr w:type="spellEnd"/>
      <w:r>
        <w:rPr>
          <w:rFonts w:hint="cs"/>
          <w:rtl/>
          <w:lang w:eastAsia="he-IL"/>
        </w:rPr>
        <w:t xml:space="preserve"> משח</w:t>
      </w:r>
      <w:bookmarkStart w:id="13598" w:name="_ETM_Q24_709526"/>
      <w:bookmarkEnd w:id="13598"/>
      <w:r>
        <w:rPr>
          <w:rFonts w:hint="cs"/>
          <w:rtl/>
          <w:lang w:eastAsia="he-IL"/>
        </w:rPr>
        <w:t>קים.</w:t>
      </w:r>
      <w:bookmarkStart w:id="13599" w:name="_ETM_Q24_713933"/>
      <w:bookmarkEnd w:id="13599"/>
    </w:p>
    <w:p w:rsidR="002D6156" w:rsidRDefault="002D6156" w:rsidP="00CE7482">
      <w:pPr>
        <w:rPr>
          <w:rtl/>
        </w:rPr>
      </w:pPr>
      <w:bookmarkStart w:id="13600" w:name="_ETM_Q24_714022"/>
      <w:bookmarkStart w:id="13601" w:name="_ETM_Q24_711261"/>
      <w:bookmarkStart w:id="13602" w:name="_ETM_Q24_710240"/>
      <w:bookmarkStart w:id="13603" w:name="_ETM_Q24_692929"/>
      <w:bookmarkStart w:id="13604" w:name="_ETM_Q24_709998"/>
      <w:bookmarkStart w:id="13605" w:name="_ETM_Q24_712770"/>
      <w:bookmarkEnd w:id="13600"/>
      <w:bookmarkEnd w:id="13601"/>
      <w:bookmarkEnd w:id="13602"/>
      <w:bookmarkEnd w:id="13603"/>
      <w:bookmarkEnd w:id="13604"/>
      <w:bookmarkEnd w:id="13605"/>
    </w:p>
    <w:p w:rsidR="002D6156" w:rsidRDefault="002D6156" w:rsidP="00CE7482">
      <w:pPr>
        <w:pStyle w:val="af5"/>
        <w:keepNext/>
        <w:rPr>
          <w:rtl/>
        </w:rPr>
      </w:pPr>
      <w:r w:rsidRPr="00DB370A">
        <w:rPr>
          <w:rStyle w:val="TagStyle"/>
          <w:rtl/>
        </w:rPr>
        <w:t xml:space="preserve"> &lt;&lt; קריאה &gt;&gt; </w:t>
      </w:r>
      <w:r>
        <w:rPr>
          <w:rtl/>
        </w:rPr>
        <w:t>שר האנרגיה והתשתיות אלי כהן:</w:t>
      </w:r>
      <w:r w:rsidRPr="00DB370A">
        <w:rPr>
          <w:rStyle w:val="TagStyle"/>
          <w:rtl/>
        </w:rPr>
        <w:t xml:space="preserve"> &lt;&lt; קריאה &gt;&gt;</w:t>
      </w:r>
      <w:r>
        <w:rPr>
          <w:rtl/>
        </w:rPr>
        <w:t xml:space="preserve">   </w:t>
      </w:r>
    </w:p>
    <w:p w:rsidR="002D6156" w:rsidRDefault="002D6156" w:rsidP="00C74DBD">
      <w:pPr>
        <w:rPr>
          <w:rtl/>
          <w:lang w:eastAsia="he-IL"/>
        </w:rPr>
      </w:pPr>
    </w:p>
    <w:p w:rsidR="002D6156" w:rsidRDefault="002D6156" w:rsidP="00CE7482">
      <w:pPr>
        <w:rPr>
          <w:rtl/>
          <w:lang w:eastAsia="he-IL"/>
        </w:rPr>
      </w:pPr>
      <w:bookmarkStart w:id="13606" w:name="_ETM_Q24_711395"/>
      <w:bookmarkEnd w:id="13606"/>
      <w:r>
        <w:rPr>
          <w:rFonts w:hint="cs"/>
          <w:rtl/>
          <w:lang w:eastAsia="he-IL"/>
        </w:rPr>
        <w:t>איזה מונופול? סלולר, חבר</w:t>
      </w:r>
      <w:bookmarkStart w:id="13607" w:name="_ETM_Q24_715892"/>
      <w:bookmarkEnd w:id="13607"/>
      <w:r>
        <w:rPr>
          <w:rFonts w:hint="cs"/>
          <w:rtl/>
          <w:lang w:eastAsia="he-IL"/>
        </w:rPr>
        <w:t>ת החשמל, נמלים,</w:t>
      </w:r>
      <w:bookmarkStart w:id="13608" w:name="_ETM_Q24_722167"/>
      <w:bookmarkEnd w:id="13608"/>
      <w:r>
        <w:rPr>
          <w:rFonts w:hint="cs"/>
          <w:rtl/>
          <w:lang w:eastAsia="he-IL"/>
        </w:rPr>
        <w:t xml:space="preserve"> שמיים </w:t>
      </w:r>
      <w:bookmarkStart w:id="13609" w:name="_ETM_Q24_717779"/>
      <w:bookmarkEnd w:id="13609"/>
      <w:r>
        <w:rPr>
          <w:rFonts w:hint="cs"/>
          <w:rtl/>
          <w:lang w:eastAsia="he-IL"/>
        </w:rPr>
        <w:t xml:space="preserve">פתוחים </w:t>
      </w:r>
      <w:r w:rsidR="00C74DBD">
        <w:rPr>
          <w:rFonts w:hint="cs"/>
          <w:rtl/>
          <w:lang w:eastAsia="he-IL"/>
        </w:rPr>
        <w:t>– – –</w:t>
      </w:r>
      <w:bookmarkStart w:id="13610" w:name="_ETM_Q24_719217"/>
      <w:bookmarkStart w:id="13611" w:name="_ETM_Q24_719416"/>
      <w:bookmarkEnd w:id="13610"/>
      <w:bookmarkEnd w:id="13611"/>
    </w:p>
    <w:p w:rsidR="002D6156" w:rsidRDefault="002D6156" w:rsidP="00CE7482">
      <w:pPr>
        <w:rPr>
          <w:rtl/>
          <w:lang w:eastAsia="he-IL"/>
        </w:rPr>
      </w:pPr>
      <w:bookmarkStart w:id="13612" w:name="_ETM_Q24_719492"/>
      <w:bookmarkEnd w:id="13612"/>
    </w:p>
    <w:p w:rsidR="002D6156" w:rsidRDefault="002D6156" w:rsidP="00CE7482">
      <w:pPr>
        <w:pStyle w:val="af5"/>
        <w:keepNext/>
        <w:rPr>
          <w:rtl/>
        </w:rPr>
      </w:pPr>
      <w:bookmarkStart w:id="13613" w:name="ET_interruption_6361_61"/>
      <w:r w:rsidRPr="00D15E26">
        <w:rPr>
          <w:rStyle w:val="TagStyle"/>
          <w:rtl/>
        </w:rPr>
        <w:t xml:space="preserve"> &lt;&lt; קריאה &gt;&gt; </w:t>
      </w:r>
      <w:r>
        <w:rPr>
          <w:rtl/>
        </w:rPr>
        <w:t>נאור שירי (יש עתיד):</w:t>
      </w:r>
      <w:r w:rsidRPr="00D15E26">
        <w:rPr>
          <w:rStyle w:val="TagStyle"/>
          <w:rtl/>
        </w:rPr>
        <w:t xml:space="preserve"> &lt;&lt; קריאה &gt;&gt;</w:t>
      </w:r>
      <w:r>
        <w:rPr>
          <w:rtl/>
        </w:rPr>
        <w:t xml:space="preserve">   </w:t>
      </w:r>
      <w:bookmarkEnd w:id="13613"/>
    </w:p>
    <w:p w:rsidR="002D6156" w:rsidRDefault="002D6156" w:rsidP="00C74DBD">
      <w:pPr>
        <w:rPr>
          <w:rtl/>
          <w:lang w:eastAsia="he-IL"/>
        </w:rPr>
      </w:pPr>
    </w:p>
    <w:p w:rsidR="002D6156" w:rsidRDefault="002D6156" w:rsidP="00CE7482">
      <w:pPr>
        <w:rPr>
          <w:rtl/>
          <w:lang w:eastAsia="he-IL"/>
        </w:rPr>
      </w:pPr>
      <w:bookmarkStart w:id="13614" w:name="_ETM_Q24_720299"/>
      <w:bookmarkEnd w:id="13614"/>
      <w:r>
        <w:rPr>
          <w:rFonts w:hint="cs"/>
          <w:rtl/>
          <w:lang w:eastAsia="he-IL"/>
        </w:rPr>
        <w:t xml:space="preserve">איזה </w:t>
      </w:r>
      <w:bookmarkStart w:id="13615" w:name="_ETM_Q24_716317"/>
      <w:bookmarkEnd w:id="13615"/>
      <w:r>
        <w:rPr>
          <w:rFonts w:hint="cs"/>
          <w:rtl/>
          <w:lang w:eastAsia="he-IL"/>
        </w:rPr>
        <w:t>נמלים</w:t>
      </w:r>
      <w:bookmarkStart w:id="13616" w:name="_ETM_Q24_712491"/>
      <w:bookmarkEnd w:id="13616"/>
      <w:r>
        <w:rPr>
          <w:rFonts w:hint="cs"/>
          <w:rtl/>
          <w:lang w:eastAsia="he-IL"/>
        </w:rPr>
        <w:t>?</w:t>
      </w:r>
      <w:bookmarkStart w:id="13617" w:name="_ETM_Q24_719224"/>
      <w:bookmarkEnd w:id="13617"/>
      <w:r>
        <w:rPr>
          <w:rFonts w:hint="cs"/>
          <w:rtl/>
          <w:lang w:eastAsia="he-IL"/>
        </w:rPr>
        <w:t xml:space="preserve"> איזה חברת </w:t>
      </w:r>
      <w:bookmarkStart w:id="13618" w:name="_ETM_Q24_717154"/>
      <w:bookmarkEnd w:id="13618"/>
      <w:r>
        <w:rPr>
          <w:rFonts w:hint="cs"/>
          <w:rtl/>
          <w:lang w:eastAsia="he-IL"/>
        </w:rPr>
        <w:t xml:space="preserve">חשמל? </w:t>
      </w:r>
      <w:bookmarkStart w:id="13619" w:name="_ETM_Q24_720424"/>
      <w:bookmarkStart w:id="13620" w:name="_ETM_Q24_720771"/>
      <w:bookmarkStart w:id="13621" w:name="_ETM_Q24_722503"/>
      <w:bookmarkEnd w:id="13619"/>
      <w:bookmarkEnd w:id="13620"/>
      <w:bookmarkEnd w:id="13621"/>
      <w:r>
        <w:rPr>
          <w:rFonts w:hint="cs"/>
          <w:rtl/>
          <w:lang w:eastAsia="he-IL"/>
        </w:rPr>
        <w:t>תגיד, איפה אתה חי?</w:t>
      </w:r>
      <w:bookmarkStart w:id="13622" w:name="_ETM_Q24_721260"/>
      <w:bookmarkEnd w:id="13622"/>
    </w:p>
    <w:p w:rsidR="002D6156" w:rsidRDefault="002D6156" w:rsidP="00CE7482">
      <w:pPr>
        <w:rPr>
          <w:rtl/>
        </w:rPr>
      </w:pPr>
      <w:bookmarkStart w:id="13623" w:name="_ETM_Q24_721454"/>
      <w:bookmarkStart w:id="13624" w:name="_ETM_Q24_721540"/>
      <w:bookmarkStart w:id="13625" w:name="_ETM_Q24_722648"/>
      <w:bookmarkStart w:id="13626" w:name="_ETM_Q24_725592"/>
      <w:bookmarkStart w:id="13627" w:name="_ETM_Q24_726071"/>
      <w:bookmarkStart w:id="13628" w:name="_ETM_Q24_721990"/>
      <w:bookmarkEnd w:id="13623"/>
      <w:bookmarkEnd w:id="13624"/>
      <w:bookmarkEnd w:id="13625"/>
      <w:bookmarkEnd w:id="13626"/>
      <w:bookmarkEnd w:id="13627"/>
      <w:bookmarkEnd w:id="13628"/>
    </w:p>
    <w:p w:rsidR="002D6156" w:rsidRDefault="002D6156" w:rsidP="00CE7482">
      <w:pPr>
        <w:pStyle w:val="af5"/>
        <w:keepNext/>
        <w:rPr>
          <w:rtl/>
        </w:rPr>
      </w:pPr>
      <w:bookmarkStart w:id="13629" w:name="ET_interruption_6149_62"/>
      <w:r w:rsidRPr="00D15E26">
        <w:rPr>
          <w:rStyle w:val="TagStyle"/>
          <w:rtl/>
        </w:rPr>
        <w:t xml:space="preserve"> &lt;&lt; קריאה &gt;&gt; </w:t>
      </w:r>
      <w:r>
        <w:rPr>
          <w:rtl/>
        </w:rPr>
        <w:t>גלית דיסטל אטבריאן (הליכוד):</w:t>
      </w:r>
      <w:r w:rsidRPr="00D15E26">
        <w:rPr>
          <w:rStyle w:val="TagStyle"/>
          <w:rtl/>
        </w:rPr>
        <w:t xml:space="preserve"> &lt;&lt; קריאה &gt;&gt;</w:t>
      </w:r>
      <w:r>
        <w:rPr>
          <w:rtl/>
        </w:rPr>
        <w:t xml:space="preserve">   </w:t>
      </w:r>
      <w:bookmarkEnd w:id="13629"/>
    </w:p>
    <w:p w:rsidR="002D6156" w:rsidRDefault="002D6156" w:rsidP="00C74DBD">
      <w:pPr>
        <w:rPr>
          <w:rtl/>
          <w:lang w:eastAsia="he-IL"/>
        </w:rPr>
      </w:pPr>
    </w:p>
    <w:p w:rsidR="002D6156" w:rsidRDefault="002D6156" w:rsidP="00CE7482">
      <w:pPr>
        <w:rPr>
          <w:rtl/>
          <w:lang w:eastAsia="he-IL"/>
        </w:rPr>
      </w:pPr>
      <w:bookmarkStart w:id="13630" w:name="_ETM_Q24_729604"/>
      <w:bookmarkStart w:id="13631" w:name="_ETM_Q24_725191"/>
      <w:bookmarkStart w:id="13632" w:name="_ETM_Q24_727654"/>
      <w:bookmarkStart w:id="13633" w:name="_ETM_Q24_727381"/>
      <w:bookmarkStart w:id="13634" w:name="_ETM_Q24_728258"/>
      <w:bookmarkStart w:id="13635" w:name="_ETM_Q24_723859"/>
      <w:bookmarkStart w:id="13636" w:name="_ETM_Q24_724737"/>
      <w:bookmarkStart w:id="13637" w:name="_ETM_Q24_728011"/>
      <w:bookmarkEnd w:id="13630"/>
      <w:bookmarkEnd w:id="13631"/>
      <w:bookmarkEnd w:id="13632"/>
      <w:bookmarkEnd w:id="13633"/>
      <w:bookmarkEnd w:id="13634"/>
      <w:bookmarkEnd w:id="13635"/>
      <w:bookmarkEnd w:id="13636"/>
      <w:bookmarkEnd w:id="13637"/>
      <w:r>
        <w:rPr>
          <w:rFonts w:hint="cs"/>
          <w:rtl/>
          <w:lang w:eastAsia="he-IL"/>
        </w:rPr>
        <w:t xml:space="preserve">חברת החשמל </w:t>
      </w:r>
      <w:bookmarkStart w:id="13638" w:name="_ETM_Q24_729966"/>
      <w:bookmarkEnd w:id="13638"/>
      <w:r w:rsidR="00C74DBD">
        <w:rPr>
          <w:rFonts w:hint="cs"/>
          <w:rtl/>
          <w:lang w:eastAsia="he-IL"/>
        </w:rPr>
        <w:t>– – –</w:t>
      </w:r>
      <w:r>
        <w:rPr>
          <w:rFonts w:hint="cs"/>
          <w:rtl/>
          <w:lang w:eastAsia="he-IL"/>
        </w:rPr>
        <w:t xml:space="preserve"> בזכותו היום כל משפחה </w:t>
      </w:r>
      <w:bookmarkStart w:id="13639" w:name="_ETM_Q24_729379"/>
      <w:bookmarkEnd w:id="13639"/>
      <w:r>
        <w:rPr>
          <w:rFonts w:hint="cs"/>
          <w:rtl/>
          <w:lang w:eastAsia="he-IL"/>
        </w:rPr>
        <w:t xml:space="preserve">יכולה לקבל מחירים </w:t>
      </w:r>
      <w:bookmarkStart w:id="13640" w:name="_ETM_Q24_730856"/>
      <w:bookmarkEnd w:id="13640"/>
      <w:r>
        <w:rPr>
          <w:rFonts w:hint="cs"/>
          <w:rtl/>
          <w:lang w:eastAsia="he-IL"/>
        </w:rPr>
        <w:t>יותר נמוכים.</w:t>
      </w:r>
    </w:p>
    <w:p w:rsidR="002D6156" w:rsidRDefault="002D6156" w:rsidP="00CE7482">
      <w:pPr>
        <w:rPr>
          <w:rtl/>
          <w:lang w:eastAsia="he-IL"/>
        </w:rPr>
      </w:pPr>
      <w:bookmarkStart w:id="13641" w:name="_ETM_Q24_733005"/>
      <w:bookmarkStart w:id="13642" w:name="_ETM_Q24_733108"/>
      <w:bookmarkStart w:id="13643" w:name="_ETM_Q24_731788"/>
      <w:bookmarkEnd w:id="13641"/>
      <w:bookmarkEnd w:id="13642"/>
      <w:bookmarkEnd w:id="13643"/>
    </w:p>
    <w:p w:rsidR="002D6156" w:rsidRDefault="002D6156" w:rsidP="00CE7482">
      <w:pPr>
        <w:pStyle w:val="af5"/>
        <w:keepNext/>
        <w:rPr>
          <w:rtl/>
        </w:rPr>
      </w:pPr>
      <w:bookmarkStart w:id="13644" w:name="ET_interruption_6361_63"/>
      <w:r w:rsidRPr="00D15E26">
        <w:rPr>
          <w:rStyle w:val="TagStyle"/>
          <w:rtl/>
        </w:rPr>
        <w:t xml:space="preserve"> &lt;&lt; קריאה &gt;&gt; </w:t>
      </w:r>
      <w:r>
        <w:rPr>
          <w:rtl/>
        </w:rPr>
        <w:t>נאור שירי (יש עתיד):</w:t>
      </w:r>
      <w:r w:rsidRPr="00D15E26">
        <w:rPr>
          <w:rStyle w:val="TagStyle"/>
          <w:rtl/>
        </w:rPr>
        <w:t xml:space="preserve"> &lt;&lt; קריאה &gt;&gt;</w:t>
      </w:r>
      <w:r>
        <w:rPr>
          <w:rtl/>
        </w:rPr>
        <w:t xml:space="preserve">   </w:t>
      </w:r>
      <w:bookmarkEnd w:id="13644"/>
    </w:p>
    <w:p w:rsidR="002D6156" w:rsidRDefault="002D6156" w:rsidP="00C74DBD">
      <w:pPr>
        <w:rPr>
          <w:rtl/>
          <w:lang w:eastAsia="he-IL"/>
        </w:rPr>
      </w:pPr>
    </w:p>
    <w:p w:rsidR="002D6156" w:rsidRDefault="002D6156" w:rsidP="00CE7482">
      <w:pPr>
        <w:rPr>
          <w:rtl/>
          <w:lang w:eastAsia="he-IL"/>
        </w:rPr>
      </w:pPr>
      <w:bookmarkStart w:id="13645" w:name="_ETM_Q24_736989"/>
      <w:bookmarkEnd w:id="13645"/>
      <w:r>
        <w:rPr>
          <w:rFonts w:hint="cs"/>
          <w:rtl/>
          <w:lang w:eastAsia="he-IL"/>
        </w:rPr>
        <w:t>ב-5%</w:t>
      </w:r>
      <w:bookmarkStart w:id="13646" w:name="_ETM_Q24_735249"/>
      <w:bookmarkEnd w:id="13646"/>
      <w:r>
        <w:rPr>
          <w:rFonts w:hint="cs"/>
          <w:rtl/>
          <w:lang w:eastAsia="he-IL"/>
        </w:rPr>
        <w:t xml:space="preserve"> הייתה</w:t>
      </w:r>
      <w:bookmarkStart w:id="13647" w:name="_ETM_Q24_737292"/>
      <w:bookmarkEnd w:id="13647"/>
      <w:r>
        <w:rPr>
          <w:rFonts w:hint="cs"/>
          <w:rtl/>
          <w:lang w:eastAsia="he-IL"/>
        </w:rPr>
        <w:t xml:space="preserve"> הנחה. אני עשיתי את זה</w:t>
      </w:r>
      <w:bookmarkStart w:id="13648" w:name="_ETM_Q24_734837"/>
      <w:bookmarkEnd w:id="13648"/>
      <w:r>
        <w:rPr>
          <w:rFonts w:hint="cs"/>
          <w:rtl/>
          <w:lang w:eastAsia="he-IL"/>
        </w:rPr>
        <w:t xml:space="preserve">. אם אנחנו רוצים </w:t>
      </w:r>
      <w:bookmarkStart w:id="13649" w:name="_ETM_Q24_734686"/>
      <w:bookmarkEnd w:id="13649"/>
      <w:r>
        <w:rPr>
          <w:rFonts w:hint="cs"/>
          <w:rtl/>
          <w:lang w:eastAsia="he-IL"/>
        </w:rPr>
        <w:t>לדבר דוגרי.</w:t>
      </w:r>
      <w:bookmarkStart w:id="13650" w:name="_ETM_Q24_735148"/>
      <w:bookmarkEnd w:id="13650"/>
    </w:p>
    <w:p w:rsidR="002D6156" w:rsidRPr="00D15E26" w:rsidRDefault="002D6156" w:rsidP="00CE7482">
      <w:pPr>
        <w:rPr>
          <w:rtl/>
          <w:lang w:eastAsia="he-IL"/>
        </w:rPr>
      </w:pPr>
      <w:bookmarkStart w:id="13651" w:name="_ETM_Q24_735514"/>
      <w:bookmarkStart w:id="13652" w:name="_ETM_Q24_735611"/>
      <w:bookmarkStart w:id="13653" w:name="_ETM_Q24_724834"/>
      <w:bookmarkEnd w:id="13651"/>
      <w:bookmarkEnd w:id="13652"/>
      <w:bookmarkEnd w:id="13653"/>
    </w:p>
    <w:p w:rsidR="002D6156" w:rsidRDefault="002D6156" w:rsidP="00CE7482">
      <w:pPr>
        <w:pStyle w:val="af5"/>
        <w:keepNext/>
        <w:rPr>
          <w:rtl/>
        </w:rPr>
      </w:pPr>
      <w:r w:rsidRPr="00DB370A">
        <w:rPr>
          <w:rStyle w:val="TagStyle"/>
          <w:rtl/>
        </w:rPr>
        <w:t xml:space="preserve"> &lt;&lt; קריאה &gt;&gt; </w:t>
      </w:r>
      <w:r>
        <w:rPr>
          <w:rtl/>
        </w:rPr>
        <w:t>שר האנרגיה והתשתיות אלי כהן:</w:t>
      </w:r>
      <w:r w:rsidRPr="00DB370A">
        <w:rPr>
          <w:rStyle w:val="TagStyle"/>
          <w:rtl/>
        </w:rPr>
        <w:t xml:space="preserve"> &lt;&lt; קריאה &gt;&gt;</w:t>
      </w:r>
      <w:r>
        <w:rPr>
          <w:rtl/>
        </w:rPr>
        <w:t xml:space="preserve">   </w:t>
      </w:r>
    </w:p>
    <w:p w:rsidR="002D6156" w:rsidRDefault="002D6156" w:rsidP="00C74DBD">
      <w:pPr>
        <w:rPr>
          <w:rtl/>
          <w:lang w:eastAsia="he-IL"/>
        </w:rPr>
      </w:pPr>
    </w:p>
    <w:p w:rsidR="002D6156" w:rsidRDefault="002D6156" w:rsidP="00CE7482">
      <w:pPr>
        <w:rPr>
          <w:rtl/>
          <w:lang w:eastAsia="he-IL"/>
        </w:rPr>
      </w:pPr>
      <w:bookmarkStart w:id="13654" w:name="_ETM_Q24_725480"/>
      <w:bookmarkEnd w:id="13654"/>
      <w:r>
        <w:rPr>
          <w:rFonts w:hint="cs"/>
          <w:rtl/>
          <w:lang w:eastAsia="he-IL"/>
        </w:rPr>
        <w:t>שירי</w:t>
      </w:r>
      <w:bookmarkStart w:id="13655" w:name="_ETM_Q24_731082"/>
      <w:bookmarkEnd w:id="13655"/>
      <w:r>
        <w:rPr>
          <w:rFonts w:hint="cs"/>
          <w:rtl/>
          <w:lang w:eastAsia="he-IL"/>
        </w:rPr>
        <w:t xml:space="preserve">, תזכור את </w:t>
      </w:r>
      <w:bookmarkStart w:id="13656" w:name="_ETM_Q24_732534"/>
      <w:bookmarkEnd w:id="13656"/>
      <w:r w:rsidR="00C74DBD">
        <w:rPr>
          <w:rFonts w:hint="cs"/>
          <w:rtl/>
          <w:lang w:eastAsia="he-IL"/>
        </w:rPr>
        <w:t>– – –</w:t>
      </w:r>
      <w:bookmarkStart w:id="13657" w:name="_ETM_Q24_734705"/>
      <w:bookmarkStart w:id="13658" w:name="_ETM_Q24_734377"/>
      <w:bookmarkEnd w:id="13657"/>
      <w:bookmarkEnd w:id="13658"/>
      <w:r>
        <w:rPr>
          <w:rFonts w:hint="cs"/>
          <w:rtl/>
          <w:lang w:eastAsia="he-IL"/>
        </w:rPr>
        <w:t xml:space="preserve"> </w:t>
      </w:r>
      <w:bookmarkStart w:id="13659" w:name="_ETM_Q24_732202"/>
      <w:bookmarkEnd w:id="13659"/>
      <w:r>
        <w:rPr>
          <w:rFonts w:hint="cs"/>
          <w:rtl/>
          <w:lang w:eastAsia="he-IL"/>
        </w:rPr>
        <w:t>רק</w:t>
      </w:r>
      <w:bookmarkStart w:id="13660" w:name="_ETM_Q24_738409"/>
      <w:bookmarkEnd w:id="13660"/>
      <w:r>
        <w:rPr>
          <w:rFonts w:hint="cs"/>
          <w:rtl/>
          <w:lang w:eastAsia="he-IL"/>
        </w:rPr>
        <w:t xml:space="preserve"> הליכוד </w:t>
      </w:r>
      <w:bookmarkStart w:id="13661" w:name="_ETM_Q24_734639"/>
      <w:bookmarkEnd w:id="13661"/>
      <w:r>
        <w:rPr>
          <w:rFonts w:hint="cs"/>
          <w:rtl/>
          <w:lang w:eastAsia="he-IL"/>
        </w:rPr>
        <w:t xml:space="preserve">יכול לשבור </w:t>
      </w:r>
      <w:proofErr w:type="spellStart"/>
      <w:r>
        <w:rPr>
          <w:rFonts w:hint="cs"/>
          <w:rtl/>
          <w:lang w:eastAsia="he-IL"/>
        </w:rPr>
        <w:t>מונופולים</w:t>
      </w:r>
      <w:proofErr w:type="spellEnd"/>
      <w:r>
        <w:rPr>
          <w:rFonts w:hint="cs"/>
          <w:rtl/>
          <w:lang w:eastAsia="he-IL"/>
        </w:rPr>
        <w:t>,</w:t>
      </w:r>
      <w:bookmarkStart w:id="13662" w:name="_ETM_Q24_741240"/>
      <w:bookmarkEnd w:id="13662"/>
    </w:p>
    <w:p w:rsidR="002D6156" w:rsidRDefault="002D6156" w:rsidP="00CE7482">
      <w:pPr>
        <w:rPr>
          <w:rtl/>
          <w:lang w:eastAsia="he-IL"/>
        </w:rPr>
      </w:pPr>
      <w:bookmarkStart w:id="13663" w:name="_ETM_Q24_741337"/>
      <w:bookmarkEnd w:id="13663"/>
    </w:p>
    <w:p w:rsidR="002D6156" w:rsidRDefault="002D6156" w:rsidP="00CE7482">
      <w:pPr>
        <w:pStyle w:val="af6"/>
        <w:keepNext/>
        <w:rPr>
          <w:rtl/>
        </w:rPr>
      </w:pPr>
      <w:r w:rsidRPr="00D15E26">
        <w:rPr>
          <w:rStyle w:val="TagStyle"/>
          <w:rtl/>
        </w:rPr>
        <w:t xml:space="preserve"> &lt;&lt; יור &gt;&gt; </w:t>
      </w:r>
      <w:r>
        <w:rPr>
          <w:rtl/>
        </w:rPr>
        <w:t>היו"ר ארז מלול:</w:t>
      </w:r>
      <w:r w:rsidRPr="00D15E26">
        <w:rPr>
          <w:rStyle w:val="TagStyle"/>
          <w:rtl/>
        </w:rPr>
        <w:t xml:space="preserve"> &lt;&lt; יור &gt;&gt;</w:t>
      </w:r>
      <w:r>
        <w:rPr>
          <w:rtl/>
        </w:rPr>
        <w:t xml:space="preserve">   </w:t>
      </w:r>
    </w:p>
    <w:p w:rsidR="002D6156" w:rsidRDefault="002D6156" w:rsidP="00C74DBD">
      <w:pPr>
        <w:rPr>
          <w:rtl/>
          <w:lang w:eastAsia="he-IL"/>
        </w:rPr>
      </w:pPr>
    </w:p>
    <w:p w:rsidR="002D6156" w:rsidRDefault="002D6156" w:rsidP="00CE7482">
      <w:pPr>
        <w:rPr>
          <w:rtl/>
          <w:lang w:eastAsia="he-IL"/>
        </w:rPr>
      </w:pPr>
      <w:bookmarkStart w:id="13664" w:name="_ETM_Q24_742363"/>
      <w:bookmarkEnd w:id="13664"/>
      <w:r>
        <w:rPr>
          <w:rFonts w:hint="cs"/>
          <w:rtl/>
          <w:lang w:eastAsia="he-IL"/>
        </w:rPr>
        <w:t xml:space="preserve">נאור, </w:t>
      </w:r>
      <w:bookmarkStart w:id="13665" w:name="_ETM_Q24_739124"/>
      <w:bookmarkEnd w:id="13665"/>
      <w:r>
        <w:rPr>
          <w:rFonts w:hint="cs"/>
          <w:rtl/>
          <w:lang w:eastAsia="he-IL"/>
        </w:rPr>
        <w:t xml:space="preserve">תלמד אותי אחרי זה איך עושים </w:t>
      </w:r>
      <w:bookmarkStart w:id="13666" w:name="_ETM_Q24_743572"/>
      <w:bookmarkEnd w:id="13666"/>
      <w:r>
        <w:rPr>
          <w:rFonts w:hint="cs"/>
          <w:rtl/>
          <w:lang w:eastAsia="he-IL"/>
        </w:rPr>
        <w:t>את זה.</w:t>
      </w:r>
      <w:bookmarkStart w:id="13667" w:name="_ETM_Q24_745429"/>
      <w:bookmarkStart w:id="13668" w:name="_ETM_Q24_740337"/>
      <w:bookmarkStart w:id="13669" w:name="_ETM_Q24_735698"/>
      <w:bookmarkStart w:id="13670" w:name="_ETM_Q24_732315"/>
      <w:bookmarkStart w:id="13671" w:name="_ETM_Q24_732707"/>
      <w:bookmarkEnd w:id="13667"/>
      <w:bookmarkEnd w:id="13668"/>
      <w:bookmarkEnd w:id="13669"/>
      <w:bookmarkEnd w:id="13670"/>
      <w:bookmarkEnd w:id="13671"/>
    </w:p>
    <w:p w:rsidR="002D6156" w:rsidRPr="00D15E26" w:rsidRDefault="002D6156" w:rsidP="00CE7482">
      <w:pPr>
        <w:rPr>
          <w:rtl/>
          <w:lang w:eastAsia="he-IL"/>
        </w:rPr>
      </w:pPr>
      <w:bookmarkStart w:id="13672" w:name="_ETM_Q24_745520"/>
      <w:bookmarkStart w:id="13673" w:name="_ETM_Q24_740945"/>
      <w:bookmarkStart w:id="13674" w:name="_ETM_Q24_712978"/>
      <w:bookmarkStart w:id="13675" w:name="_ETM_Q24_713060"/>
      <w:bookmarkEnd w:id="13672"/>
      <w:bookmarkEnd w:id="13673"/>
      <w:bookmarkEnd w:id="13674"/>
      <w:bookmarkEnd w:id="13675"/>
    </w:p>
    <w:p w:rsidR="002D6156" w:rsidRDefault="002D6156" w:rsidP="00CE7482">
      <w:pPr>
        <w:pStyle w:val="-"/>
        <w:keepNext/>
        <w:rPr>
          <w:rtl/>
        </w:rPr>
      </w:pPr>
      <w:bookmarkStart w:id="13676" w:name="ET_speakercontinue_6231_51"/>
      <w:r w:rsidRPr="00C62AB6">
        <w:rPr>
          <w:rStyle w:val="TagStyle"/>
          <w:rtl/>
        </w:rPr>
        <w:t xml:space="preserve"> &lt;&lt; דובר_המשך &gt;&gt; </w:t>
      </w:r>
      <w:r>
        <w:rPr>
          <w:rtl/>
        </w:rPr>
        <w:t>יסמין פרידמן (יש עתיד):</w:t>
      </w:r>
      <w:r w:rsidRPr="00C62AB6">
        <w:rPr>
          <w:rStyle w:val="TagStyle"/>
          <w:rtl/>
        </w:rPr>
        <w:t xml:space="preserve"> &lt;&lt; דובר_המשך &gt;&gt;</w:t>
      </w:r>
      <w:r>
        <w:rPr>
          <w:rtl/>
        </w:rPr>
        <w:t xml:space="preserve">   </w:t>
      </w:r>
      <w:bookmarkEnd w:id="13676"/>
    </w:p>
    <w:p w:rsidR="002D6156" w:rsidRDefault="002D6156" w:rsidP="00C74DBD">
      <w:pPr>
        <w:rPr>
          <w:rtl/>
          <w:lang w:eastAsia="he-IL"/>
        </w:rPr>
      </w:pPr>
    </w:p>
    <w:p w:rsidR="002D6156" w:rsidRDefault="002D6156" w:rsidP="00CE7482">
      <w:pPr>
        <w:rPr>
          <w:rtl/>
          <w:lang w:eastAsia="he-IL"/>
        </w:rPr>
      </w:pPr>
      <w:bookmarkStart w:id="13677" w:name="_ETM_Q24_670385"/>
      <w:bookmarkEnd w:id="13677"/>
      <w:r>
        <w:rPr>
          <w:rFonts w:hint="cs"/>
          <w:rtl/>
          <w:lang w:eastAsia="he-IL"/>
        </w:rPr>
        <w:t>תעבור.</w:t>
      </w:r>
      <w:bookmarkStart w:id="13678" w:name="_ETM_Q24_741299"/>
      <w:bookmarkEnd w:id="13678"/>
    </w:p>
    <w:p w:rsidR="002D6156" w:rsidRDefault="002D6156" w:rsidP="00CE7482">
      <w:pPr>
        <w:rPr>
          <w:rtl/>
          <w:lang w:eastAsia="he-IL"/>
        </w:rPr>
      </w:pPr>
      <w:bookmarkStart w:id="13679" w:name="_ETM_Q24_741501"/>
      <w:bookmarkStart w:id="13680" w:name="_ETM_Q24_741593"/>
      <w:bookmarkEnd w:id="13679"/>
      <w:bookmarkEnd w:id="13680"/>
    </w:p>
    <w:p w:rsidR="002D6156" w:rsidRDefault="002D6156" w:rsidP="00CE7482">
      <w:pPr>
        <w:pStyle w:val="af6"/>
        <w:keepNext/>
        <w:rPr>
          <w:rtl/>
        </w:rPr>
      </w:pPr>
      <w:r w:rsidRPr="00305EB8">
        <w:rPr>
          <w:rStyle w:val="TagStyle"/>
          <w:rtl/>
        </w:rPr>
        <w:t xml:space="preserve"> &lt;&lt; יור &gt;&gt; </w:t>
      </w:r>
      <w:r>
        <w:rPr>
          <w:rtl/>
        </w:rPr>
        <w:t>היו"ר ארז מלול:</w:t>
      </w:r>
      <w:r w:rsidRPr="00305EB8">
        <w:rPr>
          <w:rStyle w:val="TagStyle"/>
          <w:rtl/>
        </w:rPr>
        <w:t xml:space="preserve"> &lt;&lt; יור &gt;&gt;</w:t>
      </w:r>
      <w:r>
        <w:rPr>
          <w:rtl/>
        </w:rPr>
        <w:t xml:space="preserve">   </w:t>
      </w:r>
    </w:p>
    <w:p w:rsidR="002D6156" w:rsidRDefault="002D6156" w:rsidP="00C74DBD">
      <w:pPr>
        <w:rPr>
          <w:rtl/>
          <w:lang w:eastAsia="he-IL"/>
        </w:rPr>
      </w:pPr>
    </w:p>
    <w:p w:rsidR="002D6156" w:rsidRDefault="002D6156" w:rsidP="00CE7482">
      <w:pPr>
        <w:rPr>
          <w:rtl/>
          <w:lang w:eastAsia="he-IL"/>
        </w:rPr>
      </w:pPr>
      <w:bookmarkStart w:id="13681" w:name="_ETM_Q24_742353"/>
      <w:bookmarkEnd w:id="13681"/>
      <w:r>
        <w:rPr>
          <w:rFonts w:hint="cs"/>
          <w:rtl/>
          <w:lang w:eastAsia="he-IL"/>
        </w:rPr>
        <w:t xml:space="preserve">איך עושים </w:t>
      </w:r>
      <w:bookmarkStart w:id="13682" w:name="_ETM_Q24_744494"/>
      <w:bookmarkEnd w:id="13682"/>
      <w:r>
        <w:rPr>
          <w:rFonts w:hint="cs"/>
          <w:rtl/>
          <w:lang w:eastAsia="he-IL"/>
        </w:rPr>
        <w:t>את הה</w:t>
      </w:r>
      <w:bookmarkStart w:id="13683" w:name="_ETM_Q24_742418"/>
      <w:bookmarkEnd w:id="13683"/>
      <w:r>
        <w:rPr>
          <w:rFonts w:hint="cs"/>
          <w:rtl/>
          <w:lang w:eastAsia="he-IL"/>
        </w:rPr>
        <w:t>חלפה?</w:t>
      </w:r>
      <w:bookmarkStart w:id="13684" w:name="_ETM_Q24_746813"/>
      <w:bookmarkEnd w:id="13684"/>
    </w:p>
    <w:p w:rsidR="002D6156" w:rsidRDefault="002D6156" w:rsidP="00CE7482">
      <w:pPr>
        <w:ind w:firstLine="0"/>
        <w:rPr>
          <w:rtl/>
          <w:lang w:eastAsia="he-IL"/>
        </w:rPr>
      </w:pPr>
      <w:bookmarkStart w:id="13685" w:name="_ETM_Q24_746911"/>
      <w:bookmarkStart w:id="13686" w:name="_ETM_Q24_741958"/>
      <w:bookmarkEnd w:id="13685"/>
      <w:bookmarkEnd w:id="13686"/>
    </w:p>
    <w:p w:rsidR="002D6156" w:rsidRDefault="002D6156" w:rsidP="00CE7482">
      <w:pPr>
        <w:pStyle w:val="af5"/>
        <w:keepNext/>
        <w:rPr>
          <w:rtl/>
        </w:rPr>
      </w:pPr>
      <w:r w:rsidRPr="00305EB8">
        <w:rPr>
          <w:rStyle w:val="TagStyle"/>
          <w:rtl/>
        </w:rPr>
        <w:t xml:space="preserve"> &lt;&lt; קריאה &gt;&gt; </w:t>
      </w:r>
      <w:r>
        <w:rPr>
          <w:rtl/>
        </w:rPr>
        <w:t>נאור שירי (יש עתיד):</w:t>
      </w:r>
      <w:r w:rsidRPr="00305EB8">
        <w:rPr>
          <w:rStyle w:val="TagStyle"/>
          <w:rtl/>
        </w:rPr>
        <w:t xml:space="preserve"> &lt;&lt; קריאה &gt;&gt;</w:t>
      </w:r>
      <w:r>
        <w:rPr>
          <w:rtl/>
        </w:rPr>
        <w:t xml:space="preserve">   </w:t>
      </w:r>
    </w:p>
    <w:p w:rsidR="002D6156" w:rsidRDefault="002D6156" w:rsidP="00C74DBD">
      <w:pPr>
        <w:rPr>
          <w:rtl/>
          <w:lang w:eastAsia="he-IL"/>
        </w:rPr>
      </w:pPr>
    </w:p>
    <w:p w:rsidR="002D6156" w:rsidRDefault="002D6156" w:rsidP="00CE7482">
      <w:pPr>
        <w:rPr>
          <w:rtl/>
          <w:lang w:eastAsia="he-IL"/>
        </w:rPr>
      </w:pPr>
      <w:r>
        <w:rPr>
          <w:rFonts w:hint="cs"/>
          <w:rtl/>
          <w:lang w:eastAsia="he-IL"/>
        </w:rPr>
        <w:t>יש לך טלפון בקומה הכשרה או פתוח?</w:t>
      </w:r>
      <w:bookmarkStart w:id="13687" w:name="_ETM_Q24_742724"/>
      <w:bookmarkStart w:id="13688" w:name="_ETM_Q24_745061"/>
      <w:bookmarkEnd w:id="13687"/>
      <w:bookmarkEnd w:id="13688"/>
    </w:p>
    <w:p w:rsidR="002D6156" w:rsidRDefault="002D6156" w:rsidP="00CE7482">
      <w:pPr>
        <w:rPr>
          <w:rtl/>
          <w:lang w:eastAsia="he-IL"/>
        </w:rPr>
      </w:pPr>
      <w:bookmarkStart w:id="13689" w:name="_ETM_Q24_745135"/>
      <w:bookmarkEnd w:id="13689"/>
    </w:p>
    <w:p w:rsidR="002D6156" w:rsidRDefault="002D6156" w:rsidP="00CE7482">
      <w:pPr>
        <w:pStyle w:val="af6"/>
        <w:keepNext/>
        <w:rPr>
          <w:rtl/>
        </w:rPr>
      </w:pPr>
      <w:bookmarkStart w:id="13690" w:name="ET_yor_6595_67"/>
      <w:r w:rsidRPr="00305EB8">
        <w:rPr>
          <w:rStyle w:val="TagStyle"/>
          <w:rtl/>
        </w:rPr>
        <w:t xml:space="preserve"> &lt;&lt; יור &gt;&gt; </w:t>
      </w:r>
      <w:r>
        <w:rPr>
          <w:rtl/>
        </w:rPr>
        <w:t>היו"ר ארז מלול:</w:t>
      </w:r>
      <w:r w:rsidRPr="00305EB8">
        <w:rPr>
          <w:rStyle w:val="TagStyle"/>
          <w:rtl/>
        </w:rPr>
        <w:t xml:space="preserve"> &lt;&lt; יור &gt;&gt;</w:t>
      </w:r>
      <w:r>
        <w:rPr>
          <w:rtl/>
        </w:rPr>
        <w:t xml:space="preserve">   </w:t>
      </w:r>
      <w:bookmarkEnd w:id="13690"/>
    </w:p>
    <w:p w:rsidR="002D6156" w:rsidRDefault="002D6156" w:rsidP="00C74DBD">
      <w:pPr>
        <w:rPr>
          <w:rtl/>
          <w:lang w:eastAsia="he-IL"/>
        </w:rPr>
      </w:pPr>
    </w:p>
    <w:p w:rsidR="002D6156" w:rsidRDefault="002D6156" w:rsidP="00CE7482">
      <w:pPr>
        <w:rPr>
          <w:rtl/>
          <w:lang w:eastAsia="he-IL"/>
        </w:rPr>
      </w:pPr>
      <w:bookmarkStart w:id="13691" w:name="_ETM_Q24_748648"/>
      <w:bookmarkEnd w:id="13691"/>
      <w:r>
        <w:rPr>
          <w:rFonts w:hint="cs"/>
          <w:rtl/>
          <w:lang w:eastAsia="he-IL"/>
        </w:rPr>
        <w:t>פתוח.</w:t>
      </w:r>
      <w:bookmarkStart w:id="13692" w:name="_ETM_Q24_750754"/>
      <w:bookmarkEnd w:id="13692"/>
    </w:p>
    <w:p w:rsidR="002D6156" w:rsidRDefault="002D6156" w:rsidP="00CE7482">
      <w:pPr>
        <w:rPr>
          <w:rtl/>
          <w:lang w:eastAsia="he-IL"/>
        </w:rPr>
      </w:pPr>
      <w:bookmarkStart w:id="13693" w:name="_ETM_Q24_750832"/>
      <w:bookmarkStart w:id="13694" w:name="_ETM_Q24_746092"/>
      <w:bookmarkEnd w:id="13693"/>
      <w:bookmarkEnd w:id="13694"/>
    </w:p>
    <w:p w:rsidR="002D6156" w:rsidRDefault="002D6156" w:rsidP="00CE7482">
      <w:pPr>
        <w:pStyle w:val="af5"/>
        <w:keepNext/>
        <w:rPr>
          <w:rtl/>
        </w:rPr>
      </w:pPr>
      <w:bookmarkStart w:id="13695" w:name="ET_interruption_6361_68"/>
      <w:r w:rsidRPr="00305EB8">
        <w:rPr>
          <w:rStyle w:val="TagStyle"/>
          <w:rtl/>
        </w:rPr>
        <w:t xml:space="preserve"> &lt;&lt; קריאה &gt;&gt; </w:t>
      </w:r>
      <w:r>
        <w:rPr>
          <w:rtl/>
        </w:rPr>
        <w:t>נאור שירי (יש עתיד):</w:t>
      </w:r>
      <w:r w:rsidRPr="00305EB8">
        <w:rPr>
          <w:rStyle w:val="TagStyle"/>
          <w:rtl/>
        </w:rPr>
        <w:t xml:space="preserve"> &lt;&lt; קריאה &gt;&gt;</w:t>
      </w:r>
      <w:r>
        <w:rPr>
          <w:rtl/>
        </w:rPr>
        <w:t xml:space="preserve">   </w:t>
      </w:r>
      <w:bookmarkEnd w:id="13695"/>
    </w:p>
    <w:p w:rsidR="002D6156" w:rsidRDefault="002D6156" w:rsidP="00C74DBD">
      <w:pPr>
        <w:rPr>
          <w:rtl/>
          <w:lang w:eastAsia="he-IL"/>
        </w:rPr>
      </w:pPr>
    </w:p>
    <w:p w:rsidR="002D6156" w:rsidRDefault="002D6156" w:rsidP="00CE7482">
      <w:pPr>
        <w:rPr>
          <w:rtl/>
          <w:lang w:eastAsia="he-IL"/>
        </w:rPr>
      </w:pPr>
      <w:bookmarkStart w:id="13696" w:name="_ETM_Q24_745650"/>
      <w:bookmarkEnd w:id="13696"/>
      <w:r>
        <w:rPr>
          <w:rFonts w:hint="cs"/>
          <w:rtl/>
          <w:lang w:eastAsia="he-IL"/>
        </w:rPr>
        <w:t xml:space="preserve">אני אסדר לך </w:t>
      </w:r>
      <w:bookmarkStart w:id="13697" w:name="_ETM_Q24_747885"/>
      <w:bookmarkEnd w:id="13697"/>
      <w:r>
        <w:rPr>
          <w:rFonts w:hint="cs"/>
          <w:rtl/>
          <w:lang w:eastAsia="he-IL"/>
        </w:rPr>
        <w:t>את זה בארבע דקות.</w:t>
      </w:r>
      <w:bookmarkStart w:id="13698" w:name="_ETM_Q24_752764"/>
      <w:bookmarkEnd w:id="13698"/>
    </w:p>
    <w:p w:rsidR="002D6156" w:rsidRDefault="002D6156" w:rsidP="00CE7482">
      <w:pPr>
        <w:rPr>
          <w:rtl/>
          <w:lang w:eastAsia="he-IL"/>
        </w:rPr>
      </w:pPr>
      <w:bookmarkStart w:id="13699" w:name="_ETM_Q24_752855"/>
      <w:bookmarkEnd w:id="13699"/>
    </w:p>
    <w:p w:rsidR="002D6156" w:rsidRDefault="002D6156" w:rsidP="00CE7482">
      <w:pPr>
        <w:pStyle w:val="af6"/>
        <w:keepNext/>
        <w:rPr>
          <w:rtl/>
        </w:rPr>
      </w:pPr>
      <w:bookmarkStart w:id="13700" w:name="ET_yor_6595_69"/>
      <w:r w:rsidRPr="00305EB8">
        <w:rPr>
          <w:rStyle w:val="TagStyle"/>
          <w:rtl/>
        </w:rPr>
        <w:t xml:space="preserve"> &lt;&lt; יור &gt;&gt; </w:t>
      </w:r>
      <w:r>
        <w:rPr>
          <w:rtl/>
        </w:rPr>
        <w:t>היו"ר ארז מלול:</w:t>
      </w:r>
      <w:r w:rsidRPr="00305EB8">
        <w:rPr>
          <w:rStyle w:val="TagStyle"/>
          <w:rtl/>
        </w:rPr>
        <w:t xml:space="preserve"> &lt;&lt; יור &gt;&gt;</w:t>
      </w:r>
      <w:r>
        <w:rPr>
          <w:rtl/>
        </w:rPr>
        <w:t xml:space="preserve">   </w:t>
      </w:r>
      <w:bookmarkEnd w:id="13700"/>
    </w:p>
    <w:p w:rsidR="002D6156" w:rsidRDefault="002D6156" w:rsidP="00C74DBD">
      <w:pPr>
        <w:rPr>
          <w:rtl/>
          <w:lang w:eastAsia="he-IL"/>
        </w:rPr>
      </w:pPr>
    </w:p>
    <w:p w:rsidR="002D6156" w:rsidRDefault="002D6156" w:rsidP="00CE7482">
      <w:pPr>
        <w:rPr>
          <w:rtl/>
          <w:lang w:eastAsia="he-IL"/>
        </w:rPr>
      </w:pPr>
      <w:bookmarkStart w:id="13701" w:name="_ETM_Q24_753606"/>
      <w:bookmarkEnd w:id="13701"/>
      <w:r>
        <w:rPr>
          <w:rFonts w:hint="cs"/>
          <w:rtl/>
          <w:lang w:eastAsia="he-IL"/>
        </w:rPr>
        <w:t>טוב.</w:t>
      </w:r>
      <w:bookmarkStart w:id="13702" w:name="_ETM_Q24_749926"/>
      <w:bookmarkEnd w:id="13702"/>
      <w:r>
        <w:rPr>
          <w:rFonts w:hint="cs"/>
          <w:rtl/>
          <w:lang w:eastAsia="he-IL"/>
        </w:rPr>
        <w:t xml:space="preserve"> אנחנו גם חברים, לא?</w:t>
      </w:r>
    </w:p>
    <w:p w:rsidR="002D6156" w:rsidRDefault="002D6156" w:rsidP="00CE7482">
      <w:pPr>
        <w:rPr>
          <w:rtl/>
          <w:lang w:eastAsia="he-IL"/>
        </w:rPr>
      </w:pPr>
    </w:p>
    <w:p w:rsidR="002D6156" w:rsidRDefault="002D6156" w:rsidP="00CE7482">
      <w:pPr>
        <w:pStyle w:val="-"/>
        <w:keepNext/>
        <w:rPr>
          <w:rtl/>
        </w:rPr>
      </w:pPr>
      <w:bookmarkStart w:id="13703" w:name="ET_speakercontinue_6231_1"/>
      <w:r w:rsidRPr="00FC1C2F">
        <w:rPr>
          <w:rStyle w:val="TagStyle"/>
          <w:rtl/>
        </w:rPr>
        <w:t xml:space="preserve">&lt;&lt; דובר_המשך &gt;&gt; </w:t>
      </w:r>
      <w:r>
        <w:rPr>
          <w:rtl/>
        </w:rPr>
        <w:t>יסמין פרידמן (יש עתיד):</w:t>
      </w:r>
      <w:r w:rsidRPr="00FC1C2F">
        <w:rPr>
          <w:rStyle w:val="TagStyle"/>
          <w:rtl/>
        </w:rPr>
        <w:t xml:space="preserve"> &lt;&lt; דובר_המשך &gt;&gt;</w:t>
      </w:r>
      <w:r>
        <w:rPr>
          <w:rtl/>
        </w:rPr>
        <w:t xml:space="preserve">  </w:t>
      </w:r>
      <w:bookmarkEnd w:id="13703"/>
    </w:p>
    <w:p w:rsidR="002D6156" w:rsidRDefault="002D6156" w:rsidP="00C74DBD">
      <w:pPr>
        <w:rPr>
          <w:rtl/>
        </w:rPr>
      </w:pPr>
    </w:p>
    <w:p w:rsidR="002D6156" w:rsidRDefault="002D6156" w:rsidP="000C2837">
      <w:pPr>
        <w:rPr>
          <w:rtl/>
        </w:rPr>
      </w:pPr>
      <w:r>
        <w:rPr>
          <w:rFonts w:hint="cs"/>
          <w:rtl/>
        </w:rPr>
        <w:t xml:space="preserve">אדוני השר, גם חבר הכנסת אלי דלל נכח </w:t>
      </w:r>
      <w:bookmarkStart w:id="13704" w:name="_ETM_Q25_155000"/>
      <w:bookmarkEnd w:id="13704"/>
      <w:r>
        <w:rPr>
          <w:rFonts w:hint="cs"/>
          <w:rtl/>
        </w:rPr>
        <w:t xml:space="preserve">בדיון הזה. היו שם אנשי מקצוע מטעם המשרד שלך. </w:t>
      </w:r>
      <w:bookmarkStart w:id="13705" w:name="_ETM_Q25_157000"/>
      <w:bookmarkEnd w:id="13705"/>
      <w:r>
        <w:rPr>
          <w:rFonts w:hint="cs"/>
          <w:rtl/>
        </w:rPr>
        <w:t xml:space="preserve">אני מציעה שבאמת </w:t>
      </w:r>
      <w:r>
        <w:rPr>
          <w:rtl/>
        </w:rPr>
        <w:t>–</w:t>
      </w:r>
      <w:r>
        <w:rPr>
          <w:rFonts w:hint="cs"/>
          <w:rtl/>
        </w:rPr>
        <w:t xml:space="preserve"> זה נושא חשוב, כואב ולא </w:t>
      </w:r>
      <w:bookmarkStart w:id="13706" w:name="_ETM_Q25_162000"/>
      <w:bookmarkEnd w:id="13706"/>
      <w:r>
        <w:rPr>
          <w:rFonts w:hint="cs"/>
          <w:rtl/>
        </w:rPr>
        <w:t xml:space="preserve">תקין. </w:t>
      </w:r>
    </w:p>
    <w:p w:rsidR="002D6156" w:rsidRDefault="002D6156" w:rsidP="00CE7482">
      <w:pPr>
        <w:rPr>
          <w:rtl/>
        </w:rPr>
      </w:pPr>
    </w:p>
    <w:p w:rsidR="002D6156" w:rsidRDefault="002D6156" w:rsidP="00CE7482">
      <w:pPr>
        <w:pStyle w:val="af6"/>
        <w:keepNext/>
        <w:rPr>
          <w:rtl/>
        </w:rPr>
      </w:pPr>
      <w:r w:rsidRPr="00FC1C2F">
        <w:rPr>
          <w:rStyle w:val="TagStyle"/>
          <w:rtl/>
        </w:rPr>
        <w:t xml:space="preserve"> &lt;&lt; יור &gt;&gt; </w:t>
      </w:r>
      <w:r>
        <w:rPr>
          <w:rtl/>
        </w:rPr>
        <w:t>היו"ר ארז מלול:</w:t>
      </w:r>
      <w:r w:rsidRPr="00FC1C2F">
        <w:rPr>
          <w:rStyle w:val="TagStyle"/>
          <w:rtl/>
        </w:rPr>
        <w:t xml:space="preserve"> &lt;&lt; יור &gt;&gt;</w:t>
      </w:r>
      <w:r>
        <w:rPr>
          <w:rtl/>
        </w:rPr>
        <w:t xml:space="preserve">  </w:t>
      </w:r>
    </w:p>
    <w:p w:rsidR="002D6156" w:rsidRDefault="002D6156" w:rsidP="00C74DBD">
      <w:pPr>
        <w:rPr>
          <w:rtl/>
        </w:rPr>
      </w:pPr>
    </w:p>
    <w:p w:rsidR="002D6156" w:rsidRDefault="002D6156" w:rsidP="00CE7482">
      <w:pPr>
        <w:rPr>
          <w:rtl/>
        </w:rPr>
      </w:pPr>
      <w:r>
        <w:rPr>
          <w:rFonts w:hint="cs"/>
          <w:rtl/>
        </w:rPr>
        <w:t xml:space="preserve">את </w:t>
      </w:r>
      <w:bookmarkStart w:id="13707" w:name="_ETM_Q25_159000"/>
      <w:bookmarkEnd w:id="13707"/>
      <w:r>
        <w:rPr>
          <w:rFonts w:hint="cs"/>
          <w:rtl/>
        </w:rPr>
        <w:t>זה אמרנו. השר מטפל.</w:t>
      </w:r>
    </w:p>
    <w:p w:rsidR="002D6156" w:rsidRDefault="002D6156" w:rsidP="00CE7482">
      <w:pPr>
        <w:rPr>
          <w:rtl/>
        </w:rPr>
      </w:pPr>
    </w:p>
    <w:p w:rsidR="002D6156" w:rsidRDefault="002D6156" w:rsidP="00CE7482">
      <w:pPr>
        <w:pStyle w:val="af5"/>
        <w:keepNext/>
        <w:rPr>
          <w:rtl/>
        </w:rPr>
      </w:pPr>
      <w:bookmarkStart w:id="13708" w:name="ET_interruption_6603_3"/>
      <w:r w:rsidRPr="00FC1C2F">
        <w:rPr>
          <w:rStyle w:val="TagStyle"/>
          <w:rtl/>
        </w:rPr>
        <w:t xml:space="preserve"> &lt;&lt; קריאה &gt;&gt; </w:t>
      </w:r>
      <w:r>
        <w:rPr>
          <w:rtl/>
        </w:rPr>
        <w:t>שר האנרגיה והתשתיות אלי כהן:</w:t>
      </w:r>
      <w:r w:rsidRPr="00FC1C2F">
        <w:rPr>
          <w:rStyle w:val="TagStyle"/>
          <w:rtl/>
        </w:rPr>
        <w:t xml:space="preserve"> &lt;&lt; קריאה &gt;&gt;</w:t>
      </w:r>
      <w:r>
        <w:rPr>
          <w:rtl/>
        </w:rPr>
        <w:t xml:space="preserve">  </w:t>
      </w:r>
      <w:bookmarkEnd w:id="13708"/>
    </w:p>
    <w:p w:rsidR="002D6156" w:rsidRDefault="002D6156" w:rsidP="00C74DBD">
      <w:pPr>
        <w:rPr>
          <w:rtl/>
        </w:rPr>
      </w:pPr>
    </w:p>
    <w:p w:rsidR="002D6156" w:rsidRDefault="002D6156" w:rsidP="00CE7482">
      <w:pPr>
        <w:rPr>
          <w:rtl/>
        </w:rPr>
      </w:pPr>
      <w:bookmarkStart w:id="13709" w:name="_ETM_Q25_166000"/>
      <w:bookmarkEnd w:id="13709"/>
      <w:r>
        <w:rPr>
          <w:rFonts w:hint="cs"/>
          <w:rtl/>
        </w:rPr>
        <w:t xml:space="preserve">תעבירו, נבדוק את זה. </w:t>
      </w:r>
    </w:p>
    <w:p w:rsidR="002D6156" w:rsidRDefault="002D6156" w:rsidP="00CE7482">
      <w:pPr>
        <w:rPr>
          <w:rtl/>
        </w:rPr>
      </w:pPr>
    </w:p>
    <w:p w:rsidR="002D6156" w:rsidRDefault="002D6156" w:rsidP="00CE7482">
      <w:pPr>
        <w:pStyle w:val="-"/>
        <w:keepNext/>
        <w:rPr>
          <w:rtl/>
        </w:rPr>
      </w:pPr>
      <w:bookmarkStart w:id="13710" w:name="ET_speakercontinue_6231_4"/>
      <w:r w:rsidRPr="00FC1C2F">
        <w:rPr>
          <w:rStyle w:val="TagStyle"/>
          <w:rtl/>
        </w:rPr>
        <w:t xml:space="preserve"> &lt;&lt; דובר_המשך &gt;&gt; </w:t>
      </w:r>
      <w:r>
        <w:rPr>
          <w:rtl/>
        </w:rPr>
        <w:t>יסמין פרידמן (יש עתיד):</w:t>
      </w:r>
      <w:r w:rsidRPr="00FC1C2F">
        <w:rPr>
          <w:rStyle w:val="TagStyle"/>
          <w:rtl/>
        </w:rPr>
        <w:t xml:space="preserve"> &lt;&lt; דובר_המשך &gt;&gt;</w:t>
      </w:r>
      <w:r>
        <w:rPr>
          <w:rtl/>
        </w:rPr>
        <w:t xml:space="preserve">  </w:t>
      </w:r>
      <w:bookmarkEnd w:id="13710"/>
    </w:p>
    <w:p w:rsidR="002D6156" w:rsidRDefault="002D6156" w:rsidP="00C74DBD">
      <w:pPr>
        <w:rPr>
          <w:rtl/>
        </w:rPr>
      </w:pPr>
    </w:p>
    <w:p w:rsidR="002D6156" w:rsidRDefault="002D6156" w:rsidP="00CE7482">
      <w:pPr>
        <w:rPr>
          <w:rtl/>
        </w:rPr>
      </w:pPr>
      <w:bookmarkStart w:id="13711" w:name="_ETM_Q25_163000"/>
      <w:bookmarkEnd w:id="13711"/>
      <w:r>
        <w:rPr>
          <w:rFonts w:hint="cs"/>
          <w:rtl/>
        </w:rPr>
        <w:t>אני מבקשת להעביר את זה לתשומת ליבך ושתבדוק</w:t>
      </w:r>
      <w:bookmarkStart w:id="13712" w:name="_ETM_Q25_165000"/>
      <w:bookmarkEnd w:id="13712"/>
      <w:r>
        <w:rPr>
          <w:rFonts w:hint="cs"/>
          <w:rtl/>
        </w:rPr>
        <w:t xml:space="preserve"> את זה. תודה.</w:t>
      </w:r>
    </w:p>
    <w:p w:rsidR="002D6156" w:rsidRDefault="002D6156" w:rsidP="00CE7482">
      <w:pPr>
        <w:rPr>
          <w:rtl/>
        </w:rPr>
      </w:pPr>
    </w:p>
    <w:p w:rsidR="002D6156" w:rsidRDefault="002D6156" w:rsidP="00CE7482">
      <w:pPr>
        <w:pStyle w:val="af6"/>
        <w:keepNext/>
        <w:rPr>
          <w:rtl/>
        </w:rPr>
      </w:pPr>
      <w:r w:rsidRPr="00FC1C2F">
        <w:rPr>
          <w:rStyle w:val="TagStyle"/>
          <w:rtl/>
        </w:rPr>
        <w:t xml:space="preserve"> &lt;&lt; יור &gt;&gt; </w:t>
      </w:r>
      <w:r>
        <w:rPr>
          <w:rtl/>
        </w:rPr>
        <w:t>היו"ר ארז מלול:</w:t>
      </w:r>
      <w:r w:rsidRPr="00FC1C2F">
        <w:rPr>
          <w:rStyle w:val="TagStyle"/>
          <w:rtl/>
        </w:rPr>
        <w:t xml:space="preserve"> &lt;&lt; יור &gt;&gt;</w:t>
      </w:r>
      <w:r>
        <w:rPr>
          <w:rtl/>
        </w:rPr>
        <w:t xml:space="preserve">  </w:t>
      </w:r>
    </w:p>
    <w:p w:rsidR="002D6156" w:rsidRDefault="002D6156" w:rsidP="00C74DBD">
      <w:pPr>
        <w:rPr>
          <w:rtl/>
        </w:rPr>
      </w:pPr>
    </w:p>
    <w:p w:rsidR="002D6156" w:rsidRPr="00FC1C2F" w:rsidRDefault="002D6156" w:rsidP="009C2F2F">
      <w:pPr>
        <w:rPr>
          <w:rtl/>
        </w:rPr>
      </w:pPr>
      <w:bookmarkStart w:id="13713" w:name="_ETM_Q25_167000"/>
      <w:bookmarkEnd w:id="13713"/>
      <w:r>
        <w:rPr>
          <w:rFonts w:hint="cs"/>
          <w:rtl/>
        </w:rPr>
        <w:t xml:space="preserve">בסדר. אבל מה, כשתקבלי את התשובה, לא משנה מה, גם תגידי פה: קיבלתי תשובה, כך </w:t>
      </w:r>
      <w:bookmarkStart w:id="13714" w:name="_ETM_Q25_171000"/>
      <w:bookmarkEnd w:id="13714"/>
      <w:r>
        <w:rPr>
          <w:rFonts w:hint="cs"/>
          <w:rtl/>
        </w:rPr>
        <w:t>וכך, בפרט אם היא תהיה תשובה מספקת.</w:t>
      </w:r>
      <w:bookmarkStart w:id="13715" w:name="_ETM_Q25_176000"/>
      <w:bookmarkEnd w:id="13715"/>
      <w:r>
        <w:rPr>
          <w:rFonts w:hint="cs"/>
          <w:rtl/>
        </w:rPr>
        <w:t xml:space="preserve"> </w:t>
      </w:r>
    </w:p>
    <w:p w:rsidR="002D6156" w:rsidRDefault="002D6156" w:rsidP="00CE7482">
      <w:pPr>
        <w:rPr>
          <w:rtl/>
        </w:rPr>
      </w:pPr>
    </w:p>
    <w:p w:rsidR="002D6156" w:rsidRDefault="002D6156" w:rsidP="00CE7482">
      <w:pPr>
        <w:rPr>
          <w:rtl/>
        </w:rPr>
      </w:pPr>
      <w:bookmarkStart w:id="13716" w:name="_ETM_Q25_161000"/>
      <w:bookmarkEnd w:id="13716"/>
      <w:r>
        <w:rPr>
          <w:rFonts w:hint="cs"/>
          <w:rtl/>
        </w:rPr>
        <w:t xml:space="preserve">חבר הכנסת מתן כהנא </w:t>
      </w:r>
      <w:r>
        <w:rPr>
          <w:rtl/>
        </w:rPr>
        <w:t>–</w:t>
      </w:r>
      <w:r>
        <w:rPr>
          <w:rFonts w:hint="cs"/>
          <w:rtl/>
        </w:rPr>
        <w:t xml:space="preserve"> אינו נוכח; </w:t>
      </w:r>
      <w:bookmarkStart w:id="13717" w:name="_ETM_Q25_181090"/>
      <w:bookmarkEnd w:id="13717"/>
      <w:r>
        <w:rPr>
          <w:rtl/>
        </w:rPr>
        <w:t xml:space="preserve">חבר </w:t>
      </w:r>
      <w:bookmarkStart w:id="13718" w:name="_ETM_Q25_181569"/>
      <w:bookmarkEnd w:id="13718"/>
      <w:r>
        <w:rPr>
          <w:rtl/>
        </w:rPr>
        <w:t xml:space="preserve">הכנסת </w:t>
      </w:r>
      <w:bookmarkStart w:id="13719" w:name="_ETM_Q25_181840"/>
      <w:bookmarkEnd w:id="13719"/>
      <w:r>
        <w:rPr>
          <w:rtl/>
        </w:rPr>
        <w:t xml:space="preserve">רם </w:t>
      </w:r>
      <w:bookmarkStart w:id="13720" w:name="_ETM_Q25_181990"/>
      <w:bookmarkEnd w:id="13720"/>
      <w:r>
        <w:rPr>
          <w:rtl/>
        </w:rPr>
        <w:t xml:space="preserve">בן </w:t>
      </w:r>
      <w:bookmarkStart w:id="13721" w:name="_ETM_Q25_182110"/>
      <w:bookmarkEnd w:id="13721"/>
      <w:r>
        <w:rPr>
          <w:rtl/>
        </w:rPr>
        <w:t xml:space="preserve">ברק </w:t>
      </w:r>
      <w:bookmarkStart w:id="13722" w:name="_ETM_Q25_182409"/>
      <w:bookmarkEnd w:id="13722"/>
      <w:r>
        <w:rPr>
          <w:rtl/>
        </w:rPr>
        <w:t>–</w:t>
      </w:r>
      <w:bookmarkStart w:id="13723" w:name="_ETM_Q25_183000"/>
      <w:bookmarkEnd w:id="13723"/>
      <w:r>
        <w:rPr>
          <w:rFonts w:hint="cs"/>
          <w:rtl/>
        </w:rPr>
        <w:t xml:space="preserve"> </w:t>
      </w:r>
      <w:r>
        <w:rPr>
          <w:rtl/>
        </w:rPr>
        <w:t xml:space="preserve">אינו </w:t>
      </w:r>
      <w:bookmarkStart w:id="13724" w:name="_ETM_Q25_182590"/>
      <w:bookmarkEnd w:id="13724"/>
      <w:r>
        <w:rPr>
          <w:rtl/>
        </w:rPr>
        <w:t>נוכח</w:t>
      </w:r>
      <w:r>
        <w:rPr>
          <w:rFonts w:hint="cs"/>
          <w:rtl/>
        </w:rPr>
        <w:t>;</w:t>
      </w:r>
      <w:r>
        <w:rPr>
          <w:rtl/>
        </w:rPr>
        <w:t xml:space="preserve"> </w:t>
      </w:r>
      <w:bookmarkStart w:id="13725" w:name="_ETM_Q25_182949"/>
      <w:bookmarkEnd w:id="13725"/>
      <w:r>
        <w:rPr>
          <w:rtl/>
        </w:rPr>
        <w:t xml:space="preserve">חבר </w:t>
      </w:r>
      <w:bookmarkStart w:id="13726" w:name="_ETM_Q25_183159"/>
      <w:bookmarkEnd w:id="13726"/>
      <w:r>
        <w:rPr>
          <w:rtl/>
        </w:rPr>
        <w:t xml:space="preserve">הכנסת </w:t>
      </w:r>
      <w:bookmarkStart w:id="13727" w:name="_ETM_Q25_183429"/>
      <w:bookmarkEnd w:id="13727"/>
      <w:r>
        <w:rPr>
          <w:rtl/>
        </w:rPr>
        <w:t xml:space="preserve">יבגני </w:t>
      </w:r>
      <w:bookmarkStart w:id="13728" w:name="_ETM_Q25_183759"/>
      <w:bookmarkEnd w:id="13728"/>
      <w:r>
        <w:rPr>
          <w:rtl/>
        </w:rPr>
        <w:t>סובה</w:t>
      </w:r>
      <w:bookmarkStart w:id="13729" w:name="_ETM_Q25_184029"/>
      <w:bookmarkEnd w:id="13729"/>
      <w:r>
        <w:rPr>
          <w:rFonts w:hint="cs"/>
          <w:rtl/>
        </w:rPr>
        <w:t xml:space="preserve"> </w:t>
      </w:r>
      <w:r>
        <w:rPr>
          <w:rtl/>
        </w:rPr>
        <w:t>–</w:t>
      </w:r>
      <w:r>
        <w:rPr>
          <w:rFonts w:hint="cs"/>
          <w:rtl/>
        </w:rPr>
        <w:t xml:space="preserve"> </w:t>
      </w:r>
      <w:r>
        <w:rPr>
          <w:rtl/>
        </w:rPr>
        <w:t xml:space="preserve">אינו </w:t>
      </w:r>
      <w:bookmarkStart w:id="13730" w:name="_ETM_Q25_184210"/>
      <w:bookmarkEnd w:id="13730"/>
      <w:r>
        <w:rPr>
          <w:rtl/>
        </w:rPr>
        <w:t>נוכח</w:t>
      </w:r>
      <w:r>
        <w:rPr>
          <w:rFonts w:hint="cs"/>
          <w:rtl/>
        </w:rPr>
        <w:t>;</w:t>
      </w:r>
      <w:r>
        <w:rPr>
          <w:rtl/>
        </w:rPr>
        <w:t xml:space="preserve"> </w:t>
      </w:r>
      <w:bookmarkStart w:id="13731" w:name="_ETM_Q25_184840"/>
      <w:bookmarkEnd w:id="13731"/>
      <w:r>
        <w:rPr>
          <w:rtl/>
        </w:rPr>
        <w:t xml:space="preserve">חברת </w:t>
      </w:r>
      <w:bookmarkStart w:id="13732" w:name="_ETM_Q25_185290"/>
      <w:bookmarkEnd w:id="13732"/>
      <w:r>
        <w:rPr>
          <w:rtl/>
        </w:rPr>
        <w:t xml:space="preserve">הכנסת </w:t>
      </w:r>
      <w:bookmarkStart w:id="13733" w:name="_ETM_Q25_185680"/>
      <w:bookmarkEnd w:id="13733"/>
      <w:r>
        <w:rPr>
          <w:rtl/>
        </w:rPr>
        <w:t xml:space="preserve">אורית </w:t>
      </w:r>
      <w:bookmarkStart w:id="13734" w:name="_ETM_Q25_186130"/>
      <w:bookmarkEnd w:id="13734"/>
      <w:r>
        <w:rPr>
          <w:rtl/>
        </w:rPr>
        <w:t xml:space="preserve">פרקש </w:t>
      </w:r>
      <w:bookmarkStart w:id="13735" w:name="_ETM_Q25_186610"/>
      <w:bookmarkEnd w:id="13735"/>
      <w:r>
        <w:rPr>
          <w:rtl/>
        </w:rPr>
        <w:t xml:space="preserve">הכהן </w:t>
      </w:r>
      <w:bookmarkStart w:id="13736" w:name="_ETM_Q25_187090"/>
      <w:bookmarkEnd w:id="13736"/>
      <w:r>
        <w:rPr>
          <w:rtl/>
        </w:rPr>
        <w:t>–</w:t>
      </w:r>
      <w:r>
        <w:rPr>
          <w:rFonts w:hint="cs"/>
          <w:rtl/>
        </w:rPr>
        <w:t xml:space="preserve"> </w:t>
      </w:r>
      <w:r>
        <w:rPr>
          <w:rtl/>
        </w:rPr>
        <w:t>מוותרת</w:t>
      </w:r>
      <w:bookmarkStart w:id="13737" w:name="_ETM_Q25_188080"/>
      <w:bookmarkEnd w:id="13737"/>
      <w:r>
        <w:rPr>
          <w:rFonts w:hint="cs"/>
          <w:rtl/>
        </w:rPr>
        <w:t xml:space="preserve">; </w:t>
      </w:r>
      <w:r>
        <w:rPr>
          <w:rtl/>
        </w:rPr>
        <w:t xml:space="preserve">חברת </w:t>
      </w:r>
      <w:bookmarkStart w:id="13738" w:name="_ETM_Q25_188469"/>
      <w:bookmarkEnd w:id="13738"/>
      <w:r>
        <w:rPr>
          <w:rtl/>
        </w:rPr>
        <w:t xml:space="preserve">הכנסת </w:t>
      </w:r>
      <w:bookmarkStart w:id="13739" w:name="_ETM_Q25_188769"/>
      <w:bookmarkEnd w:id="13739"/>
      <w:r>
        <w:rPr>
          <w:rtl/>
        </w:rPr>
        <w:t xml:space="preserve">טלי </w:t>
      </w:r>
      <w:bookmarkStart w:id="13740" w:name="_ETM_Q25_189009"/>
      <w:bookmarkEnd w:id="13740"/>
      <w:r>
        <w:rPr>
          <w:rtl/>
        </w:rPr>
        <w:t xml:space="preserve">גוטליב </w:t>
      </w:r>
      <w:bookmarkStart w:id="13741" w:name="_ETM_Q25_190179"/>
      <w:bookmarkEnd w:id="13741"/>
      <w:r>
        <w:rPr>
          <w:rtl/>
        </w:rPr>
        <w:t>–</w:t>
      </w:r>
      <w:r>
        <w:rPr>
          <w:rFonts w:hint="cs"/>
          <w:rtl/>
        </w:rPr>
        <w:t xml:space="preserve"> </w:t>
      </w:r>
      <w:r>
        <w:rPr>
          <w:rtl/>
        </w:rPr>
        <w:t xml:space="preserve">אינה </w:t>
      </w:r>
      <w:bookmarkStart w:id="13742" w:name="_ETM_Q25_190480"/>
      <w:bookmarkEnd w:id="13742"/>
      <w:r>
        <w:rPr>
          <w:rtl/>
        </w:rPr>
        <w:t>נוכחת</w:t>
      </w:r>
      <w:r>
        <w:rPr>
          <w:rFonts w:hint="cs"/>
          <w:rtl/>
        </w:rPr>
        <w:t>.</w:t>
      </w:r>
      <w:r>
        <w:rPr>
          <w:rtl/>
        </w:rPr>
        <w:t xml:space="preserve"> </w:t>
      </w:r>
      <w:bookmarkStart w:id="13743" w:name="_ETM_Q25_192410"/>
      <w:bookmarkEnd w:id="13743"/>
      <w:r>
        <w:rPr>
          <w:rtl/>
        </w:rPr>
        <w:t xml:space="preserve">חבר </w:t>
      </w:r>
      <w:bookmarkStart w:id="13744" w:name="_ETM_Q25_192679"/>
      <w:bookmarkEnd w:id="13744"/>
      <w:r>
        <w:rPr>
          <w:rtl/>
        </w:rPr>
        <w:t xml:space="preserve">הכנסת </w:t>
      </w:r>
      <w:bookmarkStart w:id="13745" w:name="_ETM_Q25_192949"/>
      <w:bookmarkEnd w:id="13745"/>
      <w:r>
        <w:rPr>
          <w:rtl/>
        </w:rPr>
        <w:t xml:space="preserve">אופיר </w:t>
      </w:r>
      <w:bookmarkStart w:id="13746" w:name="_ETM_Q25_193249"/>
      <w:bookmarkEnd w:id="13746"/>
      <w:r>
        <w:rPr>
          <w:rtl/>
        </w:rPr>
        <w:t>כץ</w:t>
      </w:r>
      <w:r>
        <w:rPr>
          <w:rFonts w:hint="cs"/>
          <w:rtl/>
        </w:rPr>
        <w:t>,</w:t>
      </w:r>
      <w:r>
        <w:rPr>
          <w:rtl/>
        </w:rPr>
        <w:t xml:space="preserve"> </w:t>
      </w:r>
      <w:bookmarkStart w:id="13747" w:name="_ETM_Q25_193610"/>
      <w:bookmarkEnd w:id="13747"/>
      <w:r>
        <w:rPr>
          <w:rtl/>
        </w:rPr>
        <w:t>בבקשה</w:t>
      </w:r>
      <w:r>
        <w:rPr>
          <w:rFonts w:hint="cs"/>
          <w:rtl/>
        </w:rPr>
        <w:t>.</w:t>
      </w:r>
    </w:p>
    <w:p w:rsidR="002D6156" w:rsidRDefault="002D6156" w:rsidP="00CE7482">
      <w:pPr>
        <w:rPr>
          <w:rtl/>
        </w:rPr>
      </w:pPr>
    </w:p>
    <w:p w:rsidR="002D6156" w:rsidRDefault="002D6156" w:rsidP="00CE7482">
      <w:pPr>
        <w:pStyle w:val="a4"/>
        <w:keepNext/>
        <w:rPr>
          <w:rtl/>
        </w:rPr>
      </w:pPr>
      <w:bookmarkStart w:id="13748" w:name="ET_speaker_5786_6"/>
      <w:r w:rsidRPr="00FC1C2F">
        <w:rPr>
          <w:rStyle w:val="TagStyle"/>
          <w:rtl/>
        </w:rPr>
        <w:t xml:space="preserve"> &lt;&lt; דובר &gt;&gt; </w:t>
      </w:r>
      <w:bookmarkStart w:id="13749" w:name="_Toc199196182"/>
      <w:bookmarkStart w:id="13750" w:name="_Toc199196460"/>
      <w:r>
        <w:rPr>
          <w:rtl/>
        </w:rPr>
        <w:t>אופיר כץ (הליכוד):</w:t>
      </w:r>
      <w:bookmarkEnd w:id="13749"/>
      <w:bookmarkEnd w:id="13750"/>
      <w:r w:rsidRPr="00FC1C2F">
        <w:rPr>
          <w:rStyle w:val="TagStyle"/>
          <w:rtl/>
        </w:rPr>
        <w:t xml:space="preserve"> &lt;&lt; דובר &gt;&gt;</w:t>
      </w:r>
      <w:r>
        <w:rPr>
          <w:rtl/>
        </w:rPr>
        <w:t xml:space="preserve">  </w:t>
      </w:r>
      <w:bookmarkEnd w:id="13748"/>
    </w:p>
    <w:p w:rsidR="002D6156" w:rsidRDefault="002D6156" w:rsidP="00C74DBD">
      <w:pPr>
        <w:rPr>
          <w:rtl/>
        </w:rPr>
      </w:pPr>
    </w:p>
    <w:p w:rsidR="002D6156" w:rsidRDefault="002D6156" w:rsidP="00CE7482">
      <w:pPr>
        <w:rPr>
          <w:rtl/>
        </w:rPr>
      </w:pPr>
      <w:bookmarkStart w:id="13751" w:name="_ETM_Q25_202000"/>
      <w:bookmarkStart w:id="13752" w:name="_ETM_Q25_199000"/>
      <w:bookmarkStart w:id="13753" w:name="_ETM_Q25_197520"/>
      <w:bookmarkStart w:id="13754" w:name="_ETM_Q25_197700"/>
      <w:bookmarkStart w:id="13755" w:name="_ETM_Q25_198450"/>
      <w:bookmarkStart w:id="13756" w:name="_ETM_Q25_199749"/>
      <w:bookmarkStart w:id="13757" w:name="_ETM_Q25_201619"/>
      <w:bookmarkStart w:id="13758" w:name="_ETM_Q25_203510"/>
      <w:bookmarkStart w:id="13759" w:name="_ETM_Q25_205420"/>
      <w:bookmarkStart w:id="13760" w:name="_ETM_Q25_213690"/>
      <w:bookmarkEnd w:id="13751"/>
      <w:bookmarkEnd w:id="13752"/>
      <w:bookmarkEnd w:id="13753"/>
      <w:bookmarkEnd w:id="13754"/>
      <w:bookmarkEnd w:id="13755"/>
      <w:bookmarkEnd w:id="13756"/>
      <w:bookmarkEnd w:id="13757"/>
      <w:bookmarkEnd w:id="13758"/>
      <w:bookmarkEnd w:id="13759"/>
      <w:bookmarkEnd w:id="13760"/>
      <w:r>
        <w:rPr>
          <w:rFonts w:hint="cs"/>
          <w:rtl/>
        </w:rPr>
        <w:t>אדוני</w:t>
      </w:r>
      <w:r>
        <w:rPr>
          <w:rtl/>
        </w:rPr>
        <w:t xml:space="preserve"> </w:t>
      </w:r>
      <w:bookmarkStart w:id="13761" w:name="_ETM_Q25_213960"/>
      <w:bookmarkEnd w:id="13761"/>
      <w:r>
        <w:rPr>
          <w:rtl/>
        </w:rPr>
        <w:t>השר</w:t>
      </w:r>
      <w:r>
        <w:rPr>
          <w:rFonts w:hint="cs"/>
          <w:rtl/>
        </w:rPr>
        <w:t>,</w:t>
      </w:r>
      <w:bookmarkStart w:id="13762" w:name="_ETM_Q25_214710"/>
      <w:bookmarkStart w:id="13763" w:name="_ETM_Q25_215040"/>
      <w:bookmarkEnd w:id="13762"/>
      <w:bookmarkEnd w:id="13763"/>
      <w:r>
        <w:rPr>
          <w:rtl/>
        </w:rPr>
        <w:t xml:space="preserve"> </w:t>
      </w:r>
      <w:bookmarkStart w:id="13764" w:name="_ETM_Q25_215280"/>
      <w:bookmarkEnd w:id="13764"/>
      <w:r>
        <w:rPr>
          <w:rtl/>
        </w:rPr>
        <w:t xml:space="preserve">אדוני </w:t>
      </w:r>
      <w:bookmarkStart w:id="13765" w:name="_ETM_Q25_215460"/>
      <w:bookmarkEnd w:id="13765"/>
      <w:r>
        <w:rPr>
          <w:rtl/>
        </w:rPr>
        <w:t>היושב-ראש</w:t>
      </w:r>
      <w:r>
        <w:rPr>
          <w:rFonts w:hint="cs"/>
          <w:rtl/>
        </w:rPr>
        <w:t>,</w:t>
      </w:r>
      <w:r>
        <w:rPr>
          <w:rtl/>
        </w:rPr>
        <w:t xml:space="preserve"> </w:t>
      </w:r>
      <w:bookmarkStart w:id="13766" w:name="_ETM_Q25_216090"/>
      <w:bookmarkEnd w:id="13766"/>
      <w:r>
        <w:rPr>
          <w:rtl/>
        </w:rPr>
        <w:t xml:space="preserve">כנסת </w:t>
      </w:r>
      <w:bookmarkStart w:id="13767" w:name="_ETM_Q25_216420"/>
      <w:bookmarkEnd w:id="13767"/>
      <w:r>
        <w:rPr>
          <w:rtl/>
        </w:rPr>
        <w:t>נכבדה</w:t>
      </w:r>
      <w:r>
        <w:rPr>
          <w:rFonts w:hint="cs"/>
          <w:rtl/>
        </w:rPr>
        <w:t>,</w:t>
      </w:r>
      <w:r>
        <w:rPr>
          <w:rtl/>
        </w:rPr>
        <w:t xml:space="preserve"> </w:t>
      </w:r>
      <w:bookmarkStart w:id="13768" w:name="_ETM_Q25_220239"/>
      <w:bookmarkEnd w:id="13768"/>
      <w:r>
        <w:rPr>
          <w:rtl/>
        </w:rPr>
        <w:t xml:space="preserve">אני </w:t>
      </w:r>
      <w:bookmarkStart w:id="13769" w:name="_ETM_Q25_220420"/>
      <w:bookmarkEnd w:id="13769"/>
      <w:r>
        <w:rPr>
          <w:rtl/>
        </w:rPr>
        <w:t xml:space="preserve">חוזר </w:t>
      </w:r>
      <w:bookmarkStart w:id="13770" w:name="_ETM_Q25_220750"/>
      <w:bookmarkEnd w:id="13770"/>
      <w:r>
        <w:rPr>
          <w:rtl/>
        </w:rPr>
        <w:t xml:space="preserve">ליאיר </w:t>
      </w:r>
      <w:bookmarkStart w:id="13771" w:name="_ETM_Q25_221020"/>
      <w:bookmarkEnd w:id="13771"/>
      <w:r>
        <w:rPr>
          <w:rtl/>
        </w:rPr>
        <w:t>גולן</w:t>
      </w:r>
      <w:r>
        <w:rPr>
          <w:rFonts w:hint="cs"/>
          <w:rtl/>
        </w:rPr>
        <w:t>,</w:t>
      </w:r>
      <w:r>
        <w:rPr>
          <w:rtl/>
        </w:rPr>
        <w:t xml:space="preserve"> </w:t>
      </w:r>
      <w:bookmarkStart w:id="13772" w:name="_ETM_Q25_222950"/>
      <w:bookmarkEnd w:id="13772"/>
      <w:r>
        <w:rPr>
          <w:rFonts w:hint="cs"/>
          <w:rtl/>
        </w:rPr>
        <w:t>ל</w:t>
      </w:r>
      <w:r>
        <w:rPr>
          <w:rtl/>
        </w:rPr>
        <w:t xml:space="preserve">זה </w:t>
      </w:r>
      <w:bookmarkStart w:id="13773" w:name="_ETM_Q25_223220"/>
      <w:bookmarkEnd w:id="13773"/>
      <w:r>
        <w:rPr>
          <w:rtl/>
        </w:rPr>
        <w:t xml:space="preserve">שמדובר </w:t>
      </w:r>
      <w:bookmarkStart w:id="13774" w:name="_ETM_Q25_223820"/>
      <w:bookmarkEnd w:id="13774"/>
      <w:r>
        <w:rPr>
          <w:rtl/>
        </w:rPr>
        <w:t xml:space="preserve">באדם </w:t>
      </w:r>
      <w:bookmarkStart w:id="13775" w:name="_ETM_Q25_224239"/>
      <w:bookmarkEnd w:id="13775"/>
      <w:r>
        <w:rPr>
          <w:rtl/>
        </w:rPr>
        <w:t>מסוכן</w:t>
      </w:r>
      <w:r>
        <w:rPr>
          <w:rFonts w:hint="cs"/>
          <w:rtl/>
        </w:rPr>
        <w:t>,</w:t>
      </w:r>
      <w:r>
        <w:rPr>
          <w:rtl/>
        </w:rPr>
        <w:t xml:space="preserve"> </w:t>
      </w:r>
      <w:bookmarkStart w:id="13776" w:name="_ETM_Q25_225460"/>
      <w:bookmarkEnd w:id="13776"/>
      <w:r>
        <w:rPr>
          <w:rtl/>
        </w:rPr>
        <w:t>אלים</w:t>
      </w:r>
      <w:r>
        <w:rPr>
          <w:rFonts w:hint="cs"/>
          <w:rtl/>
        </w:rPr>
        <w:t>,</w:t>
      </w:r>
      <w:r>
        <w:rPr>
          <w:rtl/>
        </w:rPr>
        <w:t xml:space="preserve"> </w:t>
      </w:r>
      <w:bookmarkStart w:id="13777" w:name="_ETM_Q25_226420"/>
      <w:bookmarkEnd w:id="13777"/>
      <w:r>
        <w:rPr>
          <w:rtl/>
        </w:rPr>
        <w:t>מסית</w:t>
      </w:r>
      <w:r>
        <w:rPr>
          <w:rFonts w:hint="cs"/>
          <w:rtl/>
        </w:rPr>
        <w:t>.</w:t>
      </w:r>
      <w:r>
        <w:rPr>
          <w:rtl/>
        </w:rPr>
        <w:t xml:space="preserve"> </w:t>
      </w:r>
      <w:bookmarkStart w:id="13778" w:name="_ETM_Q25_227750"/>
      <w:bookmarkEnd w:id="13778"/>
      <w:r>
        <w:rPr>
          <w:rtl/>
        </w:rPr>
        <w:t xml:space="preserve">האמירה </w:t>
      </w:r>
      <w:bookmarkStart w:id="13779" w:name="_ETM_Q25_228409"/>
      <w:bookmarkEnd w:id="13779"/>
      <w:r>
        <w:rPr>
          <w:rtl/>
        </w:rPr>
        <w:t xml:space="preserve">שלו </w:t>
      </w:r>
      <w:bookmarkStart w:id="13780" w:name="_ETM_Q25_228649"/>
      <w:bookmarkEnd w:id="13780"/>
      <w:r>
        <w:rPr>
          <w:rtl/>
        </w:rPr>
        <w:t xml:space="preserve">בשבוע </w:t>
      </w:r>
      <w:bookmarkStart w:id="13781" w:name="_ETM_Q25_229100"/>
      <w:bookmarkEnd w:id="13781"/>
      <w:r>
        <w:rPr>
          <w:rtl/>
        </w:rPr>
        <w:t xml:space="preserve">שעבר </w:t>
      </w:r>
      <w:bookmarkStart w:id="13782" w:name="_ETM_Q25_229550"/>
      <w:bookmarkEnd w:id="13782"/>
      <w:r>
        <w:rPr>
          <w:rtl/>
        </w:rPr>
        <w:t>שב</w:t>
      </w:r>
      <w:r>
        <w:rPr>
          <w:rFonts w:hint="cs"/>
          <w:rtl/>
        </w:rPr>
        <w:t>ה</w:t>
      </w:r>
      <w:bookmarkStart w:id="13783" w:name="_ETM_Q25_227000"/>
      <w:bookmarkEnd w:id="13783"/>
      <w:r>
        <w:rPr>
          <w:rFonts w:hint="cs"/>
          <w:rtl/>
        </w:rPr>
        <w:t xml:space="preserve"> הוא </w:t>
      </w:r>
      <w:bookmarkStart w:id="13784" w:name="_ETM_Q25_229879"/>
      <w:bookmarkEnd w:id="13784"/>
      <w:r>
        <w:rPr>
          <w:rtl/>
        </w:rPr>
        <w:t xml:space="preserve">האשים </w:t>
      </w:r>
      <w:bookmarkStart w:id="13785" w:name="_ETM_Q25_230120"/>
      <w:bookmarkEnd w:id="13785"/>
      <w:r>
        <w:rPr>
          <w:rtl/>
        </w:rPr>
        <w:t xml:space="preserve">את </w:t>
      </w:r>
      <w:bookmarkStart w:id="13786" w:name="_ETM_Q25_230210"/>
      <w:bookmarkEnd w:id="13786"/>
      <w:r>
        <w:rPr>
          <w:rtl/>
        </w:rPr>
        <w:t xml:space="preserve">מדינת </w:t>
      </w:r>
      <w:bookmarkStart w:id="13787" w:name="_ETM_Q25_230629"/>
      <w:bookmarkEnd w:id="13787"/>
      <w:r>
        <w:rPr>
          <w:rtl/>
        </w:rPr>
        <w:t xml:space="preserve">ישראל </w:t>
      </w:r>
      <w:bookmarkStart w:id="13788" w:name="_ETM_Q25_231109"/>
      <w:bookmarkEnd w:id="13788"/>
      <w:r>
        <w:rPr>
          <w:rtl/>
        </w:rPr>
        <w:t>ו</w:t>
      </w:r>
      <w:r>
        <w:rPr>
          <w:rFonts w:hint="cs"/>
          <w:rtl/>
        </w:rPr>
        <w:t xml:space="preserve">את </w:t>
      </w:r>
      <w:r>
        <w:rPr>
          <w:rtl/>
        </w:rPr>
        <w:t xml:space="preserve">חיילי </w:t>
      </w:r>
      <w:bookmarkStart w:id="13789" w:name="_ETM_Q25_231680"/>
      <w:bookmarkEnd w:id="13789"/>
      <w:r>
        <w:rPr>
          <w:rtl/>
        </w:rPr>
        <w:t xml:space="preserve">צה"ל </w:t>
      </w:r>
      <w:bookmarkStart w:id="13790" w:name="_ETM_Q25_232039"/>
      <w:bookmarkEnd w:id="13790"/>
      <w:r>
        <w:rPr>
          <w:rtl/>
        </w:rPr>
        <w:t xml:space="preserve">ברצח </w:t>
      </w:r>
      <w:bookmarkStart w:id="13791" w:name="_ETM_Q25_232460"/>
      <w:bookmarkEnd w:id="13791"/>
      <w:r>
        <w:rPr>
          <w:rtl/>
        </w:rPr>
        <w:t xml:space="preserve">תינוקות </w:t>
      </w:r>
      <w:bookmarkStart w:id="13792" w:name="_ETM_Q25_232940"/>
      <w:bookmarkEnd w:id="13792"/>
      <w:r>
        <w:rPr>
          <w:rtl/>
        </w:rPr>
        <w:t>כתחביב</w:t>
      </w:r>
      <w:r>
        <w:rPr>
          <w:rFonts w:hint="cs"/>
          <w:rtl/>
        </w:rPr>
        <w:t>,</w:t>
      </w:r>
      <w:r>
        <w:rPr>
          <w:rtl/>
        </w:rPr>
        <w:t xml:space="preserve"> </w:t>
      </w:r>
      <w:bookmarkStart w:id="13793" w:name="_ETM_Q25_233899"/>
      <w:bookmarkEnd w:id="13793"/>
      <w:r>
        <w:rPr>
          <w:rtl/>
        </w:rPr>
        <w:t xml:space="preserve">כשאנחנו </w:t>
      </w:r>
      <w:bookmarkStart w:id="13794" w:name="_ETM_Q25_234230"/>
      <w:bookmarkEnd w:id="13794"/>
      <w:r>
        <w:rPr>
          <w:rtl/>
        </w:rPr>
        <w:t xml:space="preserve">נמצאים </w:t>
      </w:r>
      <w:bookmarkStart w:id="13795" w:name="_ETM_Q25_234649"/>
      <w:bookmarkEnd w:id="13795"/>
      <w:r>
        <w:rPr>
          <w:rtl/>
        </w:rPr>
        <w:t xml:space="preserve">באמצע </w:t>
      </w:r>
      <w:bookmarkStart w:id="13796" w:name="_ETM_Q25_235010"/>
      <w:bookmarkEnd w:id="13796"/>
      <w:r>
        <w:rPr>
          <w:rtl/>
        </w:rPr>
        <w:t xml:space="preserve">מלחמה </w:t>
      </w:r>
      <w:bookmarkStart w:id="13797" w:name="_ETM_Q25_235519"/>
      <w:bookmarkEnd w:id="13797"/>
      <w:r>
        <w:rPr>
          <w:rtl/>
        </w:rPr>
        <w:t xml:space="preserve">על </w:t>
      </w:r>
      <w:bookmarkStart w:id="13798" w:name="_ETM_Q25_235640"/>
      <w:bookmarkEnd w:id="13798"/>
      <w:r>
        <w:rPr>
          <w:rtl/>
        </w:rPr>
        <w:t xml:space="preserve">עתיד </w:t>
      </w:r>
      <w:bookmarkStart w:id="13799" w:name="_ETM_Q25_235940"/>
      <w:bookmarkEnd w:id="13799"/>
      <w:r>
        <w:rPr>
          <w:rtl/>
        </w:rPr>
        <w:t>קיומנו</w:t>
      </w:r>
      <w:r>
        <w:rPr>
          <w:rFonts w:hint="cs"/>
          <w:rtl/>
        </w:rPr>
        <w:t>,</w:t>
      </w:r>
      <w:r>
        <w:rPr>
          <w:rtl/>
        </w:rPr>
        <w:t xml:space="preserve"> </w:t>
      </w:r>
      <w:bookmarkStart w:id="13800" w:name="_ETM_Q25_237059"/>
      <w:bookmarkEnd w:id="13800"/>
      <w:r>
        <w:rPr>
          <w:rtl/>
        </w:rPr>
        <w:t xml:space="preserve">היא </w:t>
      </w:r>
      <w:bookmarkStart w:id="13801" w:name="_ETM_Q25_237179"/>
      <w:bookmarkEnd w:id="13801"/>
      <w:r>
        <w:rPr>
          <w:rtl/>
        </w:rPr>
        <w:t xml:space="preserve">אמירה </w:t>
      </w:r>
      <w:bookmarkStart w:id="13802" w:name="_ETM_Q25_237449"/>
      <w:bookmarkEnd w:id="13802"/>
      <w:r>
        <w:rPr>
          <w:rtl/>
        </w:rPr>
        <w:t xml:space="preserve">שאסור </w:t>
      </w:r>
      <w:bookmarkStart w:id="13803" w:name="_ETM_Q25_237870"/>
      <w:bookmarkEnd w:id="13803"/>
      <w:r>
        <w:rPr>
          <w:rtl/>
        </w:rPr>
        <w:t xml:space="preserve">להמשיך </w:t>
      </w:r>
      <w:bookmarkStart w:id="13804" w:name="_ETM_Q25_238319"/>
      <w:bookmarkEnd w:id="13804"/>
      <w:r>
        <w:rPr>
          <w:rtl/>
        </w:rPr>
        <w:t xml:space="preserve">הלאה </w:t>
      </w:r>
      <w:bookmarkStart w:id="13805" w:name="_ETM_Q25_238589"/>
      <w:bookmarkEnd w:id="13805"/>
      <w:r>
        <w:rPr>
          <w:rtl/>
        </w:rPr>
        <w:t>ממנה</w:t>
      </w:r>
      <w:r>
        <w:rPr>
          <w:rFonts w:hint="cs"/>
          <w:rtl/>
        </w:rPr>
        <w:t>.</w:t>
      </w:r>
      <w:r>
        <w:rPr>
          <w:rtl/>
        </w:rPr>
        <w:t xml:space="preserve"> </w:t>
      </w:r>
      <w:bookmarkStart w:id="13806" w:name="_ETM_Q25_239280"/>
      <w:bookmarkEnd w:id="13806"/>
      <w:r>
        <w:rPr>
          <w:rtl/>
        </w:rPr>
        <w:t xml:space="preserve">היא </w:t>
      </w:r>
      <w:bookmarkStart w:id="13807" w:name="_ETM_Q25_239370"/>
      <w:bookmarkEnd w:id="13807"/>
      <w:r>
        <w:rPr>
          <w:rtl/>
        </w:rPr>
        <w:t xml:space="preserve">קיבלה </w:t>
      </w:r>
      <w:bookmarkStart w:id="13808" w:name="_ETM_Q25_239670"/>
      <w:bookmarkEnd w:id="13808"/>
      <w:r>
        <w:rPr>
          <w:rtl/>
        </w:rPr>
        <w:t>ת</w:t>
      </w:r>
      <w:r>
        <w:rPr>
          <w:rFonts w:hint="cs"/>
          <w:rtl/>
        </w:rPr>
        <w:t>ה</w:t>
      </w:r>
      <w:r>
        <w:rPr>
          <w:rtl/>
        </w:rPr>
        <w:t xml:space="preserve">ודה </w:t>
      </w:r>
      <w:bookmarkStart w:id="13809" w:name="_ETM_Q25_239999"/>
      <w:bookmarkEnd w:id="13809"/>
      <w:r>
        <w:rPr>
          <w:rtl/>
        </w:rPr>
        <w:t xml:space="preserve">בכל </w:t>
      </w:r>
      <w:bookmarkStart w:id="13810" w:name="_ETM_Q25_240569"/>
      <w:bookmarkEnd w:id="13810"/>
      <w:r>
        <w:rPr>
          <w:rtl/>
        </w:rPr>
        <w:t xml:space="preserve">כלי </w:t>
      </w:r>
      <w:bookmarkStart w:id="13811" w:name="_ETM_Q25_240780"/>
      <w:bookmarkEnd w:id="13811"/>
      <w:r>
        <w:rPr>
          <w:rtl/>
        </w:rPr>
        <w:t xml:space="preserve">התקשורת </w:t>
      </w:r>
      <w:bookmarkStart w:id="13812" w:name="_ETM_Q25_241319"/>
      <w:bookmarkEnd w:id="13812"/>
      <w:r>
        <w:rPr>
          <w:rtl/>
        </w:rPr>
        <w:t>האפשריים</w:t>
      </w:r>
      <w:r>
        <w:rPr>
          <w:rFonts w:hint="cs"/>
          <w:rtl/>
        </w:rPr>
        <w:t>,</w:t>
      </w:r>
      <w:r>
        <w:rPr>
          <w:rtl/>
        </w:rPr>
        <w:t xml:space="preserve"> </w:t>
      </w:r>
      <w:bookmarkStart w:id="13813" w:name="_ETM_Q25_242249"/>
      <w:bookmarkEnd w:id="13813"/>
      <w:r>
        <w:rPr>
          <w:rtl/>
        </w:rPr>
        <w:t xml:space="preserve">במיוחד </w:t>
      </w:r>
      <w:bookmarkStart w:id="13814" w:name="_ETM_Q25_242879"/>
      <w:bookmarkEnd w:id="13814"/>
      <w:r>
        <w:rPr>
          <w:rtl/>
        </w:rPr>
        <w:t xml:space="preserve">באלה </w:t>
      </w:r>
      <w:bookmarkStart w:id="13815" w:name="_ETM_Q25_243210"/>
      <w:bookmarkEnd w:id="13815"/>
      <w:r>
        <w:rPr>
          <w:rtl/>
        </w:rPr>
        <w:t xml:space="preserve">המזוהים </w:t>
      </w:r>
      <w:bookmarkStart w:id="13816" w:name="_ETM_Q25_244020"/>
      <w:bookmarkEnd w:id="13816"/>
      <w:r>
        <w:rPr>
          <w:rtl/>
        </w:rPr>
        <w:t xml:space="preserve">עם </w:t>
      </w:r>
      <w:bookmarkStart w:id="13817" w:name="_ETM_Q25_244170"/>
      <w:bookmarkEnd w:id="13817"/>
      <w:r>
        <w:rPr>
          <w:rtl/>
        </w:rPr>
        <w:t xml:space="preserve">חמאס </w:t>
      </w:r>
      <w:bookmarkStart w:id="13818" w:name="_ETM_Q25_244680"/>
      <w:bookmarkEnd w:id="13818"/>
      <w:r>
        <w:rPr>
          <w:rtl/>
        </w:rPr>
        <w:t>ו</w:t>
      </w:r>
      <w:r>
        <w:rPr>
          <w:rFonts w:hint="cs"/>
          <w:rtl/>
        </w:rPr>
        <w:t xml:space="preserve">עם </w:t>
      </w:r>
      <w:r>
        <w:rPr>
          <w:rtl/>
        </w:rPr>
        <w:t>חיזבאללה</w:t>
      </w:r>
      <w:r>
        <w:rPr>
          <w:rFonts w:hint="cs"/>
          <w:rtl/>
        </w:rPr>
        <w:t>.</w:t>
      </w:r>
    </w:p>
    <w:p w:rsidR="002D6156" w:rsidRDefault="002D6156" w:rsidP="00CE7482">
      <w:pPr>
        <w:rPr>
          <w:rtl/>
        </w:rPr>
      </w:pPr>
      <w:bookmarkStart w:id="13819" w:name="_ETM_Q25_245000"/>
      <w:bookmarkEnd w:id="13819"/>
    </w:p>
    <w:p w:rsidR="002D6156" w:rsidRDefault="002D6156" w:rsidP="000C2837">
      <w:pPr>
        <w:rPr>
          <w:rtl/>
        </w:rPr>
      </w:pPr>
      <w:bookmarkStart w:id="13820" w:name="_ETM_Q25_246000"/>
      <w:bookmarkStart w:id="13821" w:name="_ETM_Q25_247690"/>
      <w:bookmarkEnd w:id="13820"/>
      <w:bookmarkEnd w:id="13821"/>
      <w:r>
        <w:rPr>
          <w:rtl/>
        </w:rPr>
        <w:t xml:space="preserve">אני </w:t>
      </w:r>
      <w:bookmarkStart w:id="13822" w:name="_ETM_Q25_247900"/>
      <w:bookmarkEnd w:id="13822"/>
      <w:r>
        <w:rPr>
          <w:rtl/>
        </w:rPr>
        <w:t xml:space="preserve">חושב </w:t>
      </w:r>
      <w:bookmarkStart w:id="13823" w:name="_ETM_Q25_248170"/>
      <w:bookmarkEnd w:id="13823"/>
      <w:r>
        <w:rPr>
          <w:rtl/>
        </w:rPr>
        <w:t xml:space="preserve">שהאמירה </w:t>
      </w:r>
      <w:bookmarkStart w:id="13824" w:name="_ETM_Q25_248740"/>
      <w:bookmarkEnd w:id="13824"/>
      <w:r>
        <w:rPr>
          <w:rtl/>
        </w:rPr>
        <w:t>שלו</w:t>
      </w:r>
      <w:r>
        <w:rPr>
          <w:rFonts w:hint="cs"/>
          <w:rtl/>
        </w:rPr>
        <w:t xml:space="preserve"> –</w:t>
      </w:r>
      <w:r>
        <w:rPr>
          <w:rtl/>
        </w:rPr>
        <w:t xml:space="preserve"> </w:t>
      </w:r>
      <w:bookmarkStart w:id="13825" w:name="_ETM_Q25_249069"/>
      <w:bookmarkEnd w:id="13825"/>
      <w:r>
        <w:rPr>
          <w:rtl/>
        </w:rPr>
        <w:t xml:space="preserve">אפילו </w:t>
      </w:r>
      <w:bookmarkStart w:id="13826" w:name="_ETM_Q25_249400"/>
      <w:bookmarkEnd w:id="13826"/>
      <w:r>
        <w:rPr>
          <w:rtl/>
        </w:rPr>
        <w:t xml:space="preserve">גדולי </w:t>
      </w:r>
      <w:bookmarkStart w:id="13827" w:name="_ETM_Q25_249790"/>
      <w:bookmarkEnd w:id="13827"/>
      <w:r>
        <w:rPr>
          <w:rtl/>
        </w:rPr>
        <w:t xml:space="preserve">האנטישמים </w:t>
      </w:r>
      <w:bookmarkStart w:id="13828" w:name="_ETM_Q25_250750"/>
      <w:bookmarkEnd w:id="13828"/>
      <w:r>
        <w:rPr>
          <w:rtl/>
        </w:rPr>
        <w:t xml:space="preserve">היו </w:t>
      </w:r>
      <w:bookmarkStart w:id="13829" w:name="_ETM_Q25_250959"/>
      <w:bookmarkEnd w:id="13829"/>
      <w:r>
        <w:rPr>
          <w:rtl/>
        </w:rPr>
        <w:t xml:space="preserve">חושבים </w:t>
      </w:r>
      <w:bookmarkStart w:id="13830" w:name="_ETM_Q25_251350"/>
      <w:bookmarkEnd w:id="13830"/>
      <w:r>
        <w:rPr>
          <w:rtl/>
        </w:rPr>
        <w:t xml:space="preserve">פעמיים </w:t>
      </w:r>
      <w:bookmarkStart w:id="13831" w:name="_ETM_Q25_251770"/>
      <w:bookmarkEnd w:id="13831"/>
      <w:r>
        <w:rPr>
          <w:rtl/>
        </w:rPr>
        <w:t xml:space="preserve">אם </w:t>
      </w:r>
      <w:bookmarkStart w:id="13832" w:name="_ETM_Q25_251860"/>
      <w:bookmarkEnd w:id="13832"/>
      <w:r>
        <w:rPr>
          <w:rtl/>
        </w:rPr>
        <w:t xml:space="preserve">להגיד </w:t>
      </w:r>
      <w:bookmarkStart w:id="13833" w:name="_ETM_Q25_252250"/>
      <w:bookmarkEnd w:id="13833"/>
      <w:r>
        <w:rPr>
          <w:rtl/>
        </w:rPr>
        <w:t xml:space="preserve">את </w:t>
      </w:r>
      <w:bookmarkStart w:id="13834" w:name="_ETM_Q25_252400"/>
      <w:bookmarkEnd w:id="13834"/>
      <w:r>
        <w:rPr>
          <w:rtl/>
        </w:rPr>
        <w:t xml:space="preserve">הדבר </w:t>
      </w:r>
      <w:bookmarkStart w:id="13835" w:name="_ETM_Q25_252790"/>
      <w:bookmarkEnd w:id="13835"/>
      <w:r>
        <w:rPr>
          <w:rtl/>
        </w:rPr>
        <w:t xml:space="preserve">שהוא </w:t>
      </w:r>
      <w:bookmarkStart w:id="13836" w:name="_ETM_Q25_252970"/>
      <w:bookmarkEnd w:id="13836"/>
      <w:r>
        <w:rPr>
          <w:rtl/>
        </w:rPr>
        <w:t xml:space="preserve">הוציא </w:t>
      </w:r>
      <w:bookmarkStart w:id="13837" w:name="_ETM_Q25_253240"/>
      <w:bookmarkEnd w:id="13837"/>
      <w:r>
        <w:rPr>
          <w:rtl/>
        </w:rPr>
        <w:t>מהפה</w:t>
      </w:r>
      <w:r>
        <w:rPr>
          <w:rFonts w:hint="cs"/>
          <w:rtl/>
        </w:rPr>
        <w:t>,</w:t>
      </w:r>
      <w:r>
        <w:rPr>
          <w:rtl/>
        </w:rPr>
        <w:t xml:space="preserve"> </w:t>
      </w:r>
      <w:bookmarkStart w:id="13838" w:name="_ETM_Q25_253630"/>
      <w:bookmarkEnd w:id="13838"/>
      <w:r>
        <w:rPr>
          <w:rtl/>
        </w:rPr>
        <w:t xml:space="preserve">מרוב </w:t>
      </w:r>
      <w:bookmarkStart w:id="13839" w:name="_ETM_Q25_253900"/>
      <w:bookmarkEnd w:id="13839"/>
      <w:r>
        <w:rPr>
          <w:rtl/>
        </w:rPr>
        <w:t xml:space="preserve">שגם </w:t>
      </w:r>
      <w:bookmarkStart w:id="13840" w:name="_ETM_Q25_254200"/>
      <w:bookmarkEnd w:id="13840"/>
      <w:r>
        <w:rPr>
          <w:rtl/>
        </w:rPr>
        <w:t xml:space="preserve">הם </w:t>
      </w:r>
      <w:bookmarkStart w:id="13841" w:name="_ETM_Q25_254319"/>
      <w:bookmarkEnd w:id="13841"/>
      <w:r>
        <w:rPr>
          <w:rtl/>
        </w:rPr>
        <w:t xml:space="preserve">חושבים </w:t>
      </w:r>
      <w:bookmarkStart w:id="13842" w:name="_ETM_Q25_254680"/>
      <w:bookmarkEnd w:id="13842"/>
      <w:r>
        <w:rPr>
          <w:rtl/>
        </w:rPr>
        <w:t xml:space="preserve">שזה </w:t>
      </w:r>
      <w:bookmarkStart w:id="13843" w:name="_ETM_Q25_254920"/>
      <w:bookmarkEnd w:id="13843"/>
      <w:r>
        <w:rPr>
          <w:rtl/>
        </w:rPr>
        <w:t xml:space="preserve">מוגזם </w:t>
      </w:r>
      <w:bookmarkStart w:id="13844" w:name="_ETM_Q25_255280"/>
      <w:bookmarkEnd w:id="13844"/>
      <w:r>
        <w:rPr>
          <w:rtl/>
        </w:rPr>
        <w:t xml:space="preserve">מדי </w:t>
      </w:r>
      <w:bookmarkStart w:id="13845" w:name="_ETM_Q25_255520"/>
      <w:bookmarkEnd w:id="13845"/>
      <w:r>
        <w:rPr>
          <w:rtl/>
        </w:rPr>
        <w:t xml:space="preserve">להגיד </w:t>
      </w:r>
      <w:bookmarkStart w:id="13846" w:name="_ETM_Q25_255850"/>
      <w:bookmarkEnd w:id="13846"/>
      <w:r>
        <w:rPr>
          <w:rtl/>
        </w:rPr>
        <w:t xml:space="preserve">דבר </w:t>
      </w:r>
      <w:bookmarkStart w:id="13847" w:name="_ETM_Q25_256120"/>
      <w:bookmarkEnd w:id="13847"/>
      <w:r>
        <w:rPr>
          <w:rtl/>
        </w:rPr>
        <w:t>כזה</w:t>
      </w:r>
      <w:r w:rsidR="000C2837">
        <w:rPr>
          <w:rFonts w:hint="cs"/>
          <w:rtl/>
        </w:rPr>
        <w:t>,</w:t>
      </w:r>
      <w:r>
        <w:rPr>
          <w:rtl/>
        </w:rPr>
        <w:t xml:space="preserve"> </w:t>
      </w:r>
      <w:bookmarkStart w:id="13848" w:name="_ETM_Q25_256840"/>
      <w:bookmarkEnd w:id="13848"/>
      <w:r>
        <w:rPr>
          <w:rtl/>
        </w:rPr>
        <w:t xml:space="preserve">אבל </w:t>
      </w:r>
      <w:bookmarkStart w:id="13849" w:name="_ETM_Q25_257109"/>
      <w:bookmarkEnd w:id="13849"/>
      <w:r>
        <w:rPr>
          <w:rtl/>
        </w:rPr>
        <w:t xml:space="preserve">הוא </w:t>
      </w:r>
      <w:bookmarkStart w:id="13850" w:name="_ETM_Q25_257200"/>
      <w:bookmarkEnd w:id="13850"/>
      <w:r>
        <w:rPr>
          <w:rtl/>
        </w:rPr>
        <w:t xml:space="preserve">אמר </w:t>
      </w:r>
      <w:bookmarkStart w:id="13851" w:name="_ETM_Q25_257469"/>
      <w:bookmarkEnd w:id="13851"/>
      <w:r>
        <w:rPr>
          <w:rtl/>
        </w:rPr>
        <w:t xml:space="preserve">את </w:t>
      </w:r>
      <w:bookmarkStart w:id="13852" w:name="_ETM_Q25_257590"/>
      <w:bookmarkEnd w:id="13852"/>
      <w:r>
        <w:rPr>
          <w:rtl/>
        </w:rPr>
        <w:t>זה</w:t>
      </w:r>
      <w:r>
        <w:rPr>
          <w:rFonts w:hint="cs"/>
          <w:rtl/>
        </w:rPr>
        <w:t>.</w:t>
      </w:r>
      <w:bookmarkStart w:id="13853" w:name="_ETM_Q25_257000"/>
      <w:bookmarkStart w:id="13854" w:name="_ETM_Q25_258430"/>
      <w:bookmarkEnd w:id="13853"/>
      <w:bookmarkEnd w:id="13854"/>
      <w:r w:rsidR="000C2837">
        <w:rPr>
          <w:rFonts w:hint="cs"/>
          <w:rtl/>
        </w:rPr>
        <w:t xml:space="preserve"> </w:t>
      </w:r>
      <w:r>
        <w:rPr>
          <w:rtl/>
        </w:rPr>
        <w:t xml:space="preserve">אבל </w:t>
      </w:r>
      <w:bookmarkStart w:id="13855" w:name="_ETM_Q25_258730"/>
      <w:bookmarkEnd w:id="13855"/>
      <w:r>
        <w:rPr>
          <w:rtl/>
        </w:rPr>
        <w:t xml:space="preserve">אני </w:t>
      </w:r>
      <w:bookmarkStart w:id="13856" w:name="_ETM_Q25_259209"/>
      <w:bookmarkEnd w:id="13856"/>
      <w:r>
        <w:rPr>
          <w:rtl/>
        </w:rPr>
        <w:t>רוצה</w:t>
      </w:r>
      <w:bookmarkStart w:id="13857" w:name="_ETM_Q25_259540"/>
      <w:bookmarkEnd w:id="13857"/>
      <w:r>
        <w:rPr>
          <w:rtl/>
        </w:rPr>
        <w:t xml:space="preserve"> </w:t>
      </w:r>
      <w:bookmarkStart w:id="13858" w:name="_ETM_Q25_260050"/>
      <w:bookmarkEnd w:id="13858"/>
      <w:r>
        <w:rPr>
          <w:rtl/>
        </w:rPr>
        <w:t xml:space="preserve">לגעת </w:t>
      </w:r>
      <w:bookmarkStart w:id="13859" w:name="_ETM_Q25_260560"/>
      <w:bookmarkEnd w:id="13859"/>
      <w:proofErr w:type="spellStart"/>
      <w:r>
        <w:rPr>
          <w:rtl/>
        </w:rPr>
        <w:t>ב</w:t>
      </w:r>
      <w:bookmarkStart w:id="13860" w:name="_ETM_Q25_260890"/>
      <w:bookmarkEnd w:id="13860"/>
      <w:r>
        <w:rPr>
          <w:rtl/>
        </w:rPr>
        <w:t>איך</w:t>
      </w:r>
      <w:proofErr w:type="spellEnd"/>
      <w:r>
        <w:rPr>
          <w:rtl/>
        </w:rPr>
        <w:t xml:space="preserve"> </w:t>
      </w:r>
      <w:bookmarkStart w:id="13861" w:name="_ETM_Q25_261040"/>
      <w:bookmarkEnd w:id="13861"/>
      <w:r>
        <w:rPr>
          <w:rtl/>
        </w:rPr>
        <w:t>סי</w:t>
      </w:r>
      <w:r>
        <w:rPr>
          <w:rFonts w:hint="cs"/>
          <w:rtl/>
        </w:rPr>
        <w:t>ק</w:t>
      </w:r>
      <w:r>
        <w:rPr>
          <w:rtl/>
        </w:rPr>
        <w:t xml:space="preserve">רו </w:t>
      </w:r>
      <w:bookmarkStart w:id="13862" w:name="_ETM_Q25_261370"/>
      <w:bookmarkEnd w:id="13862"/>
      <w:r>
        <w:rPr>
          <w:rtl/>
        </w:rPr>
        <w:t xml:space="preserve">את </w:t>
      </w:r>
      <w:bookmarkStart w:id="13863" w:name="_ETM_Q25_261430"/>
      <w:bookmarkEnd w:id="13863"/>
      <w:r>
        <w:rPr>
          <w:rtl/>
        </w:rPr>
        <w:t xml:space="preserve">זה </w:t>
      </w:r>
      <w:bookmarkStart w:id="13864" w:name="_ETM_Q25_261520"/>
      <w:bookmarkEnd w:id="13864"/>
      <w:r>
        <w:rPr>
          <w:rtl/>
        </w:rPr>
        <w:t xml:space="preserve">במהלך </w:t>
      </w:r>
      <w:bookmarkStart w:id="13865" w:name="_ETM_Q25_261940"/>
      <w:bookmarkEnd w:id="13865"/>
      <w:r>
        <w:rPr>
          <w:rtl/>
        </w:rPr>
        <w:t xml:space="preserve">סוף </w:t>
      </w:r>
      <w:bookmarkStart w:id="13866" w:name="_ETM_Q25_262150"/>
      <w:bookmarkEnd w:id="13866"/>
      <w:r>
        <w:rPr>
          <w:rtl/>
        </w:rPr>
        <w:t xml:space="preserve">השבוע </w:t>
      </w:r>
      <w:bookmarkStart w:id="13867" w:name="_ETM_Q25_262810"/>
      <w:bookmarkEnd w:id="13867"/>
      <w:r>
        <w:rPr>
          <w:rtl/>
        </w:rPr>
        <w:t xml:space="preserve">בתקשורת </w:t>
      </w:r>
      <w:bookmarkStart w:id="13868" w:name="_ETM_Q25_263680"/>
      <w:bookmarkEnd w:id="13868"/>
      <w:r>
        <w:rPr>
          <w:rtl/>
        </w:rPr>
        <w:t xml:space="preserve">הנחמדה </w:t>
      </w:r>
      <w:bookmarkStart w:id="13869" w:name="_ETM_Q25_264250"/>
      <w:bookmarkEnd w:id="13869"/>
      <w:r>
        <w:rPr>
          <w:rtl/>
        </w:rPr>
        <w:t>שלנו</w:t>
      </w:r>
      <w:r>
        <w:rPr>
          <w:rFonts w:hint="cs"/>
          <w:rtl/>
        </w:rPr>
        <w:t>,</w:t>
      </w:r>
      <w:r>
        <w:rPr>
          <w:rtl/>
        </w:rPr>
        <w:t xml:space="preserve"> </w:t>
      </w:r>
      <w:bookmarkStart w:id="13870" w:name="_ETM_Q25_264970"/>
      <w:bookmarkEnd w:id="13870"/>
      <w:r>
        <w:rPr>
          <w:rtl/>
        </w:rPr>
        <w:t xml:space="preserve">האובייקטיבית </w:t>
      </w:r>
      <w:bookmarkStart w:id="13871" w:name="_ETM_Q25_265660"/>
      <w:bookmarkEnd w:id="13871"/>
      <w:r>
        <w:rPr>
          <w:rtl/>
        </w:rPr>
        <w:t>שלנו</w:t>
      </w:r>
      <w:r>
        <w:rPr>
          <w:rFonts w:hint="cs"/>
          <w:rtl/>
        </w:rPr>
        <w:t>.</w:t>
      </w:r>
      <w:r>
        <w:rPr>
          <w:rtl/>
        </w:rPr>
        <w:t xml:space="preserve"> </w:t>
      </w:r>
      <w:bookmarkStart w:id="13872" w:name="_ETM_Q25_266950"/>
      <w:bookmarkEnd w:id="13872"/>
      <w:r>
        <w:rPr>
          <w:rtl/>
        </w:rPr>
        <w:t xml:space="preserve">באולפן </w:t>
      </w:r>
      <w:bookmarkStart w:id="13873" w:name="_ETM_Q25_267340"/>
      <w:bookmarkEnd w:id="13873"/>
      <w:r>
        <w:rPr>
          <w:rtl/>
        </w:rPr>
        <w:t>שישי</w:t>
      </w:r>
      <w:bookmarkStart w:id="13874" w:name="_ETM_Q25_267700"/>
      <w:bookmarkEnd w:id="13874"/>
      <w:r>
        <w:rPr>
          <w:rFonts w:hint="cs"/>
          <w:rtl/>
        </w:rPr>
        <w:t xml:space="preserve">, </w:t>
      </w:r>
      <w:r>
        <w:rPr>
          <w:rtl/>
        </w:rPr>
        <w:t>למשל</w:t>
      </w:r>
      <w:r>
        <w:rPr>
          <w:rFonts w:hint="cs"/>
          <w:rtl/>
        </w:rPr>
        <w:t>,</w:t>
      </w:r>
      <w:r>
        <w:rPr>
          <w:rtl/>
        </w:rPr>
        <w:t xml:space="preserve"> </w:t>
      </w:r>
      <w:bookmarkStart w:id="13875" w:name="_ETM_Q25_268850"/>
      <w:bookmarkEnd w:id="13875"/>
      <w:r>
        <w:rPr>
          <w:rtl/>
        </w:rPr>
        <w:t xml:space="preserve">הם </w:t>
      </w:r>
      <w:bookmarkStart w:id="13876" w:name="_ETM_Q25_269000"/>
      <w:bookmarkEnd w:id="13876"/>
      <w:r>
        <w:rPr>
          <w:rtl/>
        </w:rPr>
        <w:t xml:space="preserve">הזכירו </w:t>
      </w:r>
      <w:bookmarkStart w:id="13877" w:name="_ETM_Q25_269390"/>
      <w:bookmarkEnd w:id="13877"/>
      <w:r>
        <w:rPr>
          <w:rtl/>
        </w:rPr>
        <w:t xml:space="preserve">את </w:t>
      </w:r>
      <w:bookmarkStart w:id="13878" w:name="_ETM_Q25_269569"/>
      <w:bookmarkEnd w:id="13878"/>
      <w:r>
        <w:rPr>
          <w:rtl/>
        </w:rPr>
        <w:t>האמירה</w:t>
      </w:r>
      <w:r>
        <w:rPr>
          <w:rFonts w:hint="cs"/>
          <w:rtl/>
        </w:rPr>
        <w:t xml:space="preserve"> –</w:t>
      </w:r>
      <w:r>
        <w:rPr>
          <w:rtl/>
        </w:rPr>
        <w:t xml:space="preserve"> </w:t>
      </w:r>
      <w:bookmarkStart w:id="13879" w:name="_ETM_Q25_270110"/>
      <w:bookmarkEnd w:id="13879"/>
      <w:r>
        <w:rPr>
          <w:rtl/>
        </w:rPr>
        <w:t xml:space="preserve">לא </w:t>
      </w:r>
      <w:bookmarkStart w:id="13880" w:name="_ETM_Q25_270590"/>
      <w:bookmarkEnd w:id="13880"/>
      <w:r>
        <w:rPr>
          <w:rtl/>
        </w:rPr>
        <w:t xml:space="preserve">גינו </w:t>
      </w:r>
      <w:bookmarkStart w:id="13881" w:name="_ETM_Q25_270890"/>
      <w:bookmarkEnd w:id="13881"/>
      <w:r>
        <w:rPr>
          <w:rtl/>
        </w:rPr>
        <w:t xml:space="preserve">את </w:t>
      </w:r>
      <w:bookmarkStart w:id="13882" w:name="_ETM_Q25_271100"/>
      <w:bookmarkEnd w:id="13882"/>
      <w:r>
        <w:rPr>
          <w:rtl/>
        </w:rPr>
        <w:t>האמירה</w:t>
      </w:r>
      <w:bookmarkStart w:id="13883" w:name="_ETM_Q25_271550"/>
      <w:bookmarkEnd w:id="13883"/>
      <w:r>
        <w:rPr>
          <w:rFonts w:hint="cs"/>
          <w:rtl/>
        </w:rPr>
        <w:t xml:space="preserve">, </w:t>
      </w:r>
      <w:r>
        <w:rPr>
          <w:rtl/>
        </w:rPr>
        <w:t xml:space="preserve">משהו </w:t>
      </w:r>
      <w:bookmarkStart w:id="13884" w:name="_ETM_Q25_271850"/>
      <w:bookmarkEnd w:id="13884"/>
      <w:r>
        <w:rPr>
          <w:rtl/>
        </w:rPr>
        <w:t xml:space="preserve">כזה </w:t>
      </w:r>
      <w:bookmarkStart w:id="13885" w:name="_ETM_Q25_272090"/>
      <w:bookmarkEnd w:id="13885"/>
      <w:r>
        <w:rPr>
          <w:rtl/>
        </w:rPr>
        <w:t>קטן</w:t>
      </w:r>
      <w:r>
        <w:rPr>
          <w:rFonts w:hint="cs"/>
          <w:rtl/>
        </w:rPr>
        <w:t>.</w:t>
      </w:r>
      <w:r>
        <w:rPr>
          <w:rtl/>
        </w:rPr>
        <w:t xml:space="preserve"> </w:t>
      </w:r>
      <w:bookmarkStart w:id="13886" w:name="_ETM_Q25_272630"/>
      <w:bookmarkEnd w:id="13886"/>
      <w:r>
        <w:rPr>
          <w:rtl/>
        </w:rPr>
        <w:t xml:space="preserve">ואז </w:t>
      </w:r>
      <w:bookmarkStart w:id="13887" w:name="_ETM_Q25_272930"/>
      <w:bookmarkEnd w:id="13887"/>
      <w:r>
        <w:rPr>
          <w:rtl/>
        </w:rPr>
        <w:t xml:space="preserve">על </w:t>
      </w:r>
      <w:bookmarkStart w:id="13888" w:name="_ETM_Q25_273050"/>
      <w:bookmarkEnd w:id="13888"/>
      <w:r>
        <w:rPr>
          <w:rtl/>
        </w:rPr>
        <w:t xml:space="preserve">מה </w:t>
      </w:r>
      <w:bookmarkStart w:id="13889" w:name="_ETM_Q25_273230"/>
      <w:bookmarkEnd w:id="13889"/>
      <w:r>
        <w:rPr>
          <w:rtl/>
        </w:rPr>
        <w:t xml:space="preserve">היה </w:t>
      </w:r>
      <w:bookmarkStart w:id="13890" w:name="_ETM_Q25_273440"/>
      <w:bookmarkEnd w:id="13890"/>
      <w:r>
        <w:rPr>
          <w:rtl/>
        </w:rPr>
        <w:t xml:space="preserve">הדיון </w:t>
      </w:r>
      <w:bookmarkStart w:id="13891" w:name="_ETM_Q25_273800"/>
      <w:bookmarkEnd w:id="13891"/>
      <w:r>
        <w:rPr>
          <w:rtl/>
        </w:rPr>
        <w:t xml:space="preserve">הגדול </w:t>
      </w:r>
      <w:bookmarkStart w:id="13892" w:name="_ETM_Q25_274550"/>
      <w:bookmarkEnd w:id="13892"/>
      <w:r>
        <w:rPr>
          <w:rtl/>
        </w:rPr>
        <w:t xml:space="preserve">בהקשר </w:t>
      </w:r>
      <w:bookmarkStart w:id="13893" w:name="_ETM_Q25_275090"/>
      <w:bookmarkEnd w:id="13893"/>
      <w:r>
        <w:rPr>
          <w:rtl/>
        </w:rPr>
        <w:t xml:space="preserve">של </w:t>
      </w:r>
      <w:bookmarkStart w:id="13894" w:name="_ETM_Q25_275420"/>
      <w:bookmarkEnd w:id="13894"/>
      <w:r>
        <w:rPr>
          <w:rFonts w:hint="cs"/>
          <w:rtl/>
        </w:rPr>
        <w:t xml:space="preserve">יאיר </w:t>
      </w:r>
      <w:bookmarkStart w:id="13895" w:name="_ETM_Q25_275569"/>
      <w:bookmarkEnd w:id="13895"/>
      <w:r>
        <w:rPr>
          <w:rtl/>
        </w:rPr>
        <w:t>גולן</w:t>
      </w:r>
      <w:r>
        <w:rPr>
          <w:rFonts w:hint="cs"/>
          <w:rtl/>
        </w:rPr>
        <w:t>?</w:t>
      </w:r>
      <w:r>
        <w:rPr>
          <w:rtl/>
        </w:rPr>
        <w:t xml:space="preserve"> </w:t>
      </w:r>
      <w:bookmarkStart w:id="13896" w:name="_ETM_Q25_276500"/>
      <w:bookmarkEnd w:id="13896"/>
      <w:r>
        <w:rPr>
          <w:rtl/>
        </w:rPr>
        <w:t xml:space="preserve">איך </w:t>
      </w:r>
      <w:bookmarkStart w:id="13897" w:name="_ETM_Q25_276770"/>
      <w:bookmarkEnd w:id="13897"/>
      <w:r>
        <w:rPr>
          <w:rtl/>
        </w:rPr>
        <w:t xml:space="preserve">ישראל </w:t>
      </w:r>
      <w:bookmarkStart w:id="13898" w:name="_ETM_Q25_277250"/>
      <w:bookmarkEnd w:id="13898"/>
      <w:r>
        <w:rPr>
          <w:rtl/>
        </w:rPr>
        <w:t xml:space="preserve">כץ </w:t>
      </w:r>
      <w:bookmarkStart w:id="13899" w:name="_ETM_Q25_277670"/>
      <w:bookmarkEnd w:id="13899"/>
      <w:r>
        <w:rPr>
          <w:rtl/>
        </w:rPr>
        <w:t xml:space="preserve">העז </w:t>
      </w:r>
      <w:bookmarkStart w:id="13900" w:name="_ETM_Q25_277910"/>
      <w:bookmarkEnd w:id="13900"/>
      <w:r>
        <w:rPr>
          <w:rtl/>
        </w:rPr>
        <w:t xml:space="preserve">לעשות </w:t>
      </w:r>
      <w:bookmarkStart w:id="13901" w:name="_ETM_Q25_278360"/>
      <w:bookmarkEnd w:id="13901"/>
      <w:r>
        <w:rPr>
          <w:rtl/>
        </w:rPr>
        <w:t xml:space="preserve">לו </w:t>
      </w:r>
      <w:bookmarkStart w:id="13902" w:name="_ETM_Q25_278450"/>
      <w:bookmarkEnd w:id="13902"/>
      <w:r>
        <w:rPr>
          <w:rtl/>
        </w:rPr>
        <w:t xml:space="preserve">את </w:t>
      </w:r>
      <w:bookmarkStart w:id="13903" w:name="_ETM_Q25_278540"/>
      <w:bookmarkEnd w:id="13903"/>
      <w:r>
        <w:rPr>
          <w:rtl/>
        </w:rPr>
        <w:t xml:space="preserve">מה </w:t>
      </w:r>
      <w:bookmarkStart w:id="13904" w:name="_ETM_Q25_278690"/>
      <w:bookmarkEnd w:id="13904"/>
      <w:r>
        <w:rPr>
          <w:rtl/>
        </w:rPr>
        <w:t xml:space="preserve">שהוא </w:t>
      </w:r>
      <w:bookmarkStart w:id="13905" w:name="_ETM_Q25_278840"/>
      <w:bookmarkEnd w:id="13905"/>
      <w:r>
        <w:rPr>
          <w:rtl/>
        </w:rPr>
        <w:t>עשה</w:t>
      </w:r>
      <w:r>
        <w:rPr>
          <w:rFonts w:hint="cs"/>
          <w:rtl/>
        </w:rPr>
        <w:t>,</w:t>
      </w:r>
      <w:r>
        <w:rPr>
          <w:rtl/>
        </w:rPr>
        <w:t xml:space="preserve"> </w:t>
      </w:r>
      <w:bookmarkStart w:id="13906" w:name="_ETM_Q25_279140"/>
      <w:bookmarkStart w:id="13907" w:name="_ETM_Q25_279290"/>
      <w:bookmarkEnd w:id="13906"/>
      <w:bookmarkEnd w:id="13907"/>
      <w:r>
        <w:rPr>
          <w:rFonts w:hint="cs"/>
          <w:rtl/>
        </w:rPr>
        <w:t xml:space="preserve">שהוא לא </w:t>
      </w:r>
      <w:bookmarkStart w:id="13908" w:name="_ETM_Q25_279410"/>
      <w:bookmarkStart w:id="13909" w:name="_ETM_Q25_280040"/>
      <w:bookmarkStart w:id="13910" w:name="_ETM_Q25_280190"/>
      <w:bookmarkStart w:id="13911" w:name="_ETM_Q25_280250"/>
      <w:bookmarkEnd w:id="13908"/>
      <w:bookmarkEnd w:id="13909"/>
      <w:bookmarkEnd w:id="13910"/>
      <w:bookmarkEnd w:id="13911"/>
      <w:r>
        <w:rPr>
          <w:rtl/>
        </w:rPr>
        <w:t xml:space="preserve">מסכים </w:t>
      </w:r>
      <w:bookmarkStart w:id="13912" w:name="_ETM_Q25_280580"/>
      <w:bookmarkStart w:id="13913" w:name="_ETM_Q25_280640"/>
      <w:bookmarkEnd w:id="13912"/>
      <w:bookmarkEnd w:id="13913"/>
      <w:r>
        <w:rPr>
          <w:rtl/>
        </w:rPr>
        <w:t xml:space="preserve">יותר </w:t>
      </w:r>
      <w:bookmarkStart w:id="13914" w:name="_ETM_Q25_280850"/>
      <w:bookmarkEnd w:id="13914"/>
      <w:r>
        <w:rPr>
          <w:rFonts w:hint="cs"/>
          <w:rtl/>
        </w:rPr>
        <w:t>שהוא י</w:t>
      </w:r>
      <w:r>
        <w:rPr>
          <w:rtl/>
        </w:rPr>
        <w:t xml:space="preserve">יכנס </w:t>
      </w:r>
      <w:bookmarkStart w:id="13915" w:name="_ETM_Q25_281240"/>
      <w:bookmarkEnd w:id="13915"/>
      <w:r>
        <w:rPr>
          <w:rtl/>
        </w:rPr>
        <w:t>לבסיסים</w:t>
      </w:r>
      <w:r w:rsidR="000C2837">
        <w:rPr>
          <w:rFonts w:hint="cs"/>
          <w:rtl/>
        </w:rPr>
        <w:t>.</w:t>
      </w:r>
      <w:r>
        <w:rPr>
          <w:rtl/>
        </w:rPr>
        <w:t xml:space="preserve"> </w:t>
      </w:r>
      <w:bookmarkStart w:id="13916" w:name="_ETM_Q25_282170"/>
      <w:bookmarkEnd w:id="13916"/>
      <w:r>
        <w:rPr>
          <w:rFonts w:hint="cs"/>
          <w:rtl/>
        </w:rPr>
        <w:t>על</w:t>
      </w:r>
      <w:bookmarkStart w:id="13917" w:name="_ETM_Q25_279000"/>
      <w:bookmarkEnd w:id="13917"/>
      <w:r>
        <w:rPr>
          <w:rFonts w:hint="cs"/>
          <w:rtl/>
        </w:rPr>
        <w:t xml:space="preserve"> זה היה הדיון</w:t>
      </w:r>
      <w:r w:rsidR="000C2837">
        <w:rPr>
          <w:rFonts w:hint="cs"/>
          <w:rtl/>
        </w:rPr>
        <w:t>,</w:t>
      </w:r>
      <w:r>
        <w:rPr>
          <w:rFonts w:hint="cs"/>
          <w:rtl/>
        </w:rPr>
        <w:t xml:space="preserve"> </w:t>
      </w:r>
      <w:bookmarkStart w:id="13918" w:name="_ETM_Q25_282410"/>
      <w:bookmarkStart w:id="13919" w:name="_ETM_Q25_282530"/>
      <w:bookmarkStart w:id="13920" w:name="_ETM_Q25_282740"/>
      <w:bookmarkStart w:id="13921" w:name="_ETM_Q25_283069"/>
      <w:bookmarkEnd w:id="13918"/>
      <w:bookmarkEnd w:id="13919"/>
      <w:bookmarkEnd w:id="13920"/>
      <w:bookmarkEnd w:id="13921"/>
      <w:r>
        <w:rPr>
          <w:rFonts w:hint="cs"/>
          <w:rtl/>
        </w:rPr>
        <w:t>זו</w:t>
      </w:r>
      <w:r>
        <w:rPr>
          <w:rtl/>
        </w:rPr>
        <w:t xml:space="preserve"> </w:t>
      </w:r>
      <w:bookmarkStart w:id="13922" w:name="_ETM_Q25_283220"/>
      <w:bookmarkEnd w:id="13922"/>
      <w:r>
        <w:rPr>
          <w:rtl/>
        </w:rPr>
        <w:t xml:space="preserve">הייתה </w:t>
      </w:r>
      <w:bookmarkStart w:id="13923" w:name="_ETM_Q25_283490"/>
      <w:bookmarkEnd w:id="13923"/>
      <w:r>
        <w:rPr>
          <w:rtl/>
        </w:rPr>
        <w:t>הביקורת</w:t>
      </w:r>
      <w:r>
        <w:rPr>
          <w:rFonts w:hint="cs"/>
          <w:rtl/>
        </w:rPr>
        <w:t>.</w:t>
      </w:r>
      <w:r>
        <w:rPr>
          <w:rtl/>
        </w:rPr>
        <w:t xml:space="preserve"> </w:t>
      </w:r>
      <w:bookmarkStart w:id="13924" w:name="_ETM_Q25_284240"/>
      <w:bookmarkEnd w:id="13924"/>
      <w:r>
        <w:rPr>
          <w:rtl/>
        </w:rPr>
        <w:t xml:space="preserve">לא </w:t>
      </w:r>
      <w:bookmarkStart w:id="13925" w:name="_ETM_Q25_284420"/>
      <w:bookmarkEnd w:id="13925"/>
      <w:r>
        <w:rPr>
          <w:rtl/>
        </w:rPr>
        <w:t xml:space="preserve">על </w:t>
      </w:r>
      <w:bookmarkStart w:id="13926" w:name="_ETM_Q25_284569"/>
      <w:bookmarkEnd w:id="13926"/>
      <w:r>
        <w:rPr>
          <w:rtl/>
        </w:rPr>
        <w:t xml:space="preserve">האמירה </w:t>
      </w:r>
      <w:bookmarkStart w:id="13927" w:name="_ETM_Q25_285020"/>
      <w:bookmarkEnd w:id="13927"/>
      <w:r>
        <w:rPr>
          <w:rtl/>
        </w:rPr>
        <w:t>ש</w:t>
      </w:r>
      <w:bookmarkStart w:id="13928" w:name="_ETM_Q25_285380"/>
      <w:bookmarkEnd w:id="13928"/>
      <w:r>
        <w:rPr>
          <w:rtl/>
        </w:rPr>
        <w:t xml:space="preserve">חיילי </w:t>
      </w:r>
      <w:bookmarkStart w:id="13929" w:name="_ETM_Q25_285740"/>
      <w:bookmarkEnd w:id="13929"/>
      <w:r>
        <w:rPr>
          <w:rtl/>
        </w:rPr>
        <w:t xml:space="preserve">צה"ל </w:t>
      </w:r>
      <w:bookmarkStart w:id="13930" w:name="_ETM_Q25_286010"/>
      <w:bookmarkEnd w:id="13930"/>
      <w:r>
        <w:rPr>
          <w:rtl/>
        </w:rPr>
        <w:t xml:space="preserve">רוצחים </w:t>
      </w:r>
      <w:bookmarkStart w:id="13931" w:name="_ETM_Q25_286370"/>
      <w:bookmarkEnd w:id="13931"/>
      <w:r>
        <w:rPr>
          <w:rtl/>
        </w:rPr>
        <w:t>ילדים</w:t>
      </w:r>
      <w:r>
        <w:rPr>
          <w:rFonts w:hint="cs"/>
          <w:rtl/>
        </w:rPr>
        <w:t>,</w:t>
      </w:r>
      <w:r>
        <w:rPr>
          <w:rtl/>
        </w:rPr>
        <w:t xml:space="preserve"> </w:t>
      </w:r>
      <w:bookmarkStart w:id="13932" w:name="_ETM_Q25_287120"/>
      <w:bookmarkEnd w:id="13932"/>
      <w:r>
        <w:rPr>
          <w:rtl/>
        </w:rPr>
        <w:t xml:space="preserve">אלא </w:t>
      </w:r>
      <w:bookmarkStart w:id="13933" w:name="_ETM_Q25_287390"/>
      <w:bookmarkEnd w:id="13933"/>
      <w:r>
        <w:rPr>
          <w:rtl/>
        </w:rPr>
        <w:t xml:space="preserve">על </w:t>
      </w:r>
      <w:bookmarkStart w:id="13934" w:name="_ETM_Q25_287479"/>
      <w:bookmarkEnd w:id="13934"/>
      <w:r>
        <w:rPr>
          <w:rtl/>
        </w:rPr>
        <w:t xml:space="preserve">מה </w:t>
      </w:r>
      <w:bookmarkStart w:id="13935" w:name="_ETM_Q25_287810"/>
      <w:bookmarkEnd w:id="13935"/>
      <w:r>
        <w:rPr>
          <w:rFonts w:hint="cs"/>
          <w:rtl/>
        </w:rPr>
        <w:t xml:space="preserve">עשה </w:t>
      </w:r>
      <w:bookmarkStart w:id="13936" w:name="_ETM_Q25_288170"/>
      <w:bookmarkEnd w:id="13936"/>
      <w:r>
        <w:rPr>
          <w:rtl/>
        </w:rPr>
        <w:t xml:space="preserve">ישראל </w:t>
      </w:r>
      <w:bookmarkStart w:id="13937" w:name="_ETM_Q25_288650"/>
      <w:bookmarkEnd w:id="13937"/>
      <w:r>
        <w:rPr>
          <w:rtl/>
        </w:rPr>
        <w:t xml:space="preserve">כץ </w:t>
      </w:r>
      <w:bookmarkStart w:id="13938" w:name="_ETM_Q25_289420"/>
      <w:bookmarkEnd w:id="13938"/>
      <w:r>
        <w:rPr>
          <w:rtl/>
        </w:rPr>
        <w:t xml:space="preserve">כתגובה </w:t>
      </w:r>
      <w:bookmarkStart w:id="13939" w:name="_ETM_Q25_289960"/>
      <w:bookmarkEnd w:id="13939"/>
      <w:r>
        <w:rPr>
          <w:rtl/>
        </w:rPr>
        <w:t xml:space="preserve">למה </w:t>
      </w:r>
      <w:bookmarkStart w:id="13940" w:name="_ETM_Q25_290200"/>
      <w:bookmarkEnd w:id="13940"/>
      <w:r>
        <w:rPr>
          <w:rtl/>
        </w:rPr>
        <w:t xml:space="preserve">שהוא </w:t>
      </w:r>
      <w:bookmarkStart w:id="13941" w:name="_ETM_Q25_290380"/>
      <w:bookmarkEnd w:id="13941"/>
      <w:r>
        <w:rPr>
          <w:rtl/>
        </w:rPr>
        <w:t>אמר</w:t>
      </w:r>
      <w:r>
        <w:rPr>
          <w:rFonts w:hint="cs"/>
          <w:rtl/>
        </w:rPr>
        <w:t>.</w:t>
      </w:r>
    </w:p>
    <w:p w:rsidR="002D6156" w:rsidRDefault="002D6156" w:rsidP="00CE7482">
      <w:pPr>
        <w:rPr>
          <w:rtl/>
        </w:rPr>
      </w:pPr>
    </w:p>
    <w:p w:rsidR="002D6156" w:rsidRDefault="002D6156" w:rsidP="000C2837">
      <w:pPr>
        <w:rPr>
          <w:rtl/>
        </w:rPr>
      </w:pPr>
      <w:bookmarkStart w:id="13942" w:name="_ETM_Q25_291000"/>
      <w:bookmarkStart w:id="13943" w:name="_ETM_Q25_291440"/>
      <w:bookmarkStart w:id="13944" w:name="_ETM_Q25_291890"/>
      <w:bookmarkEnd w:id="13942"/>
      <w:bookmarkEnd w:id="13943"/>
      <w:bookmarkEnd w:id="13944"/>
      <w:r>
        <w:rPr>
          <w:rtl/>
        </w:rPr>
        <w:t xml:space="preserve">עברתי </w:t>
      </w:r>
      <w:bookmarkStart w:id="13945" w:name="_ETM_Q25_292160"/>
      <w:bookmarkEnd w:id="13945"/>
      <w:r>
        <w:rPr>
          <w:rtl/>
        </w:rPr>
        <w:t xml:space="preserve">גם </w:t>
      </w:r>
      <w:bookmarkStart w:id="13946" w:name="_ETM_Q25_292340"/>
      <w:bookmarkEnd w:id="13946"/>
      <w:r>
        <w:rPr>
          <w:rtl/>
        </w:rPr>
        <w:t xml:space="preserve">על </w:t>
      </w:r>
      <w:bookmarkStart w:id="13947" w:name="_ETM_Q25_292460"/>
      <w:bookmarkEnd w:id="13947"/>
      <w:r>
        <w:rPr>
          <w:rtl/>
        </w:rPr>
        <w:t>העיתונים</w:t>
      </w:r>
      <w:r>
        <w:rPr>
          <w:rFonts w:hint="cs"/>
          <w:rtl/>
        </w:rPr>
        <w:t>.</w:t>
      </w:r>
      <w:bookmarkStart w:id="13948" w:name="_ETM_Q25_292880"/>
      <w:bookmarkEnd w:id="13948"/>
      <w:r>
        <w:rPr>
          <w:rFonts w:hint="cs"/>
          <w:rtl/>
        </w:rPr>
        <w:t xml:space="preserve"> </w:t>
      </w:r>
      <w:bookmarkStart w:id="13949" w:name="_ETM_Q25_293030"/>
      <w:bookmarkEnd w:id="13949"/>
      <w:r>
        <w:rPr>
          <w:rtl/>
        </w:rPr>
        <w:t xml:space="preserve">אקריא </w:t>
      </w:r>
      <w:bookmarkStart w:id="13950" w:name="_ETM_Q25_293180"/>
      <w:bookmarkEnd w:id="13950"/>
      <w:r>
        <w:rPr>
          <w:rtl/>
        </w:rPr>
        <w:t xml:space="preserve">לכם </w:t>
      </w:r>
      <w:bookmarkStart w:id="13951" w:name="_ETM_Q25_293390"/>
      <w:bookmarkEnd w:id="13951"/>
      <w:r>
        <w:rPr>
          <w:rtl/>
        </w:rPr>
        <w:t xml:space="preserve">ציטוטים </w:t>
      </w:r>
      <w:bookmarkStart w:id="13952" w:name="_ETM_Q25_293960"/>
      <w:bookmarkEnd w:id="13952"/>
      <w:r>
        <w:rPr>
          <w:rtl/>
        </w:rPr>
        <w:t xml:space="preserve">איך </w:t>
      </w:r>
      <w:bookmarkStart w:id="13953" w:name="_ETM_Q25_294320"/>
      <w:bookmarkEnd w:id="13953"/>
      <w:r>
        <w:rPr>
          <w:rtl/>
        </w:rPr>
        <w:t xml:space="preserve">התייחסו </w:t>
      </w:r>
      <w:bookmarkStart w:id="13954" w:name="_ETM_Q25_294860"/>
      <w:bookmarkEnd w:id="13954"/>
      <w:r>
        <w:rPr>
          <w:rtl/>
        </w:rPr>
        <w:t xml:space="preserve">לאמירה </w:t>
      </w:r>
      <w:bookmarkStart w:id="13955" w:name="_ETM_Q25_295580"/>
      <w:bookmarkEnd w:id="13955"/>
      <w:r>
        <w:rPr>
          <w:rtl/>
        </w:rPr>
        <w:t xml:space="preserve">של </w:t>
      </w:r>
      <w:bookmarkStart w:id="13956" w:name="_ETM_Q25_296150"/>
      <w:bookmarkEnd w:id="13956"/>
      <w:r>
        <w:rPr>
          <w:rtl/>
        </w:rPr>
        <w:t xml:space="preserve">יאיר </w:t>
      </w:r>
      <w:bookmarkStart w:id="13957" w:name="_ETM_Q25_296450"/>
      <w:bookmarkEnd w:id="13957"/>
      <w:r>
        <w:rPr>
          <w:rtl/>
        </w:rPr>
        <w:t>גולן</w:t>
      </w:r>
      <w:r w:rsidR="000C2837">
        <w:rPr>
          <w:rFonts w:hint="cs"/>
          <w:rtl/>
        </w:rPr>
        <w:t>,</w:t>
      </w:r>
      <w:r>
        <w:rPr>
          <w:rtl/>
        </w:rPr>
        <w:t xml:space="preserve"> </w:t>
      </w:r>
      <w:bookmarkStart w:id="13958" w:name="_ETM_Q25_297050"/>
      <w:bookmarkEnd w:id="13958"/>
      <w:r>
        <w:rPr>
          <w:rtl/>
        </w:rPr>
        <w:t xml:space="preserve">כל </w:t>
      </w:r>
      <w:bookmarkStart w:id="13959" w:name="_ETM_Q25_297260"/>
      <w:bookmarkEnd w:id="13959"/>
      <w:r>
        <w:rPr>
          <w:rtl/>
        </w:rPr>
        <w:t xml:space="preserve">מיני </w:t>
      </w:r>
      <w:bookmarkStart w:id="13960" w:name="_ETM_Q25_297470"/>
      <w:bookmarkEnd w:id="13960"/>
      <w:r>
        <w:rPr>
          <w:rtl/>
        </w:rPr>
        <w:t xml:space="preserve">כותרות </w:t>
      </w:r>
      <w:bookmarkStart w:id="13961" w:name="_ETM_Q25_297860"/>
      <w:bookmarkEnd w:id="13961"/>
      <w:r>
        <w:rPr>
          <w:rtl/>
        </w:rPr>
        <w:t xml:space="preserve">משנה </w:t>
      </w:r>
      <w:bookmarkStart w:id="13962" w:name="_ETM_Q25_298190"/>
      <w:bookmarkEnd w:id="13962"/>
      <w:r>
        <w:rPr>
          <w:rtl/>
        </w:rPr>
        <w:t>כאלה</w:t>
      </w:r>
      <w:r>
        <w:rPr>
          <w:rFonts w:hint="cs"/>
          <w:rtl/>
        </w:rPr>
        <w:t>,</w:t>
      </w:r>
      <w:r>
        <w:rPr>
          <w:rtl/>
        </w:rPr>
        <w:t xml:space="preserve"> </w:t>
      </w:r>
      <w:bookmarkStart w:id="13963" w:name="_ETM_Q25_298400"/>
      <w:bookmarkEnd w:id="13963"/>
      <w:r>
        <w:rPr>
          <w:rtl/>
        </w:rPr>
        <w:t xml:space="preserve">וכל </w:t>
      </w:r>
      <w:bookmarkStart w:id="13964" w:name="_ETM_Q25_298610"/>
      <w:bookmarkEnd w:id="13964"/>
      <w:r>
        <w:rPr>
          <w:rtl/>
        </w:rPr>
        <w:t xml:space="preserve">מיני </w:t>
      </w:r>
      <w:bookmarkStart w:id="13965" w:name="_ETM_Q25_298820"/>
      <w:bookmarkEnd w:id="13965"/>
      <w:r>
        <w:rPr>
          <w:rtl/>
        </w:rPr>
        <w:t xml:space="preserve">טורים </w:t>
      </w:r>
      <w:bookmarkStart w:id="13966" w:name="_ETM_Q25_299180"/>
      <w:bookmarkEnd w:id="13966"/>
      <w:r>
        <w:rPr>
          <w:rtl/>
        </w:rPr>
        <w:t xml:space="preserve">של </w:t>
      </w:r>
      <w:bookmarkStart w:id="13967" w:name="_ETM_Q25_299780"/>
      <w:bookmarkEnd w:id="13967"/>
      <w:r>
        <w:rPr>
          <w:rFonts w:hint="cs"/>
          <w:rtl/>
        </w:rPr>
        <w:t>ה</w:t>
      </w:r>
      <w:r>
        <w:rPr>
          <w:rtl/>
        </w:rPr>
        <w:t xml:space="preserve">תקשורת </w:t>
      </w:r>
      <w:bookmarkStart w:id="13968" w:name="_ETM_Q25_300230"/>
      <w:bookmarkEnd w:id="13968"/>
      <w:r>
        <w:rPr>
          <w:rtl/>
        </w:rPr>
        <w:t xml:space="preserve">האובייקטיבית </w:t>
      </w:r>
      <w:bookmarkStart w:id="13969" w:name="_ETM_Q25_300830"/>
      <w:bookmarkEnd w:id="13969"/>
      <w:r>
        <w:rPr>
          <w:rtl/>
        </w:rPr>
        <w:t>שלנו</w:t>
      </w:r>
      <w:r>
        <w:rPr>
          <w:rFonts w:hint="cs"/>
          <w:rtl/>
        </w:rPr>
        <w:t>.</w:t>
      </w:r>
      <w:r>
        <w:rPr>
          <w:rtl/>
        </w:rPr>
        <w:t xml:space="preserve"> </w:t>
      </w:r>
      <w:bookmarkStart w:id="13970" w:name="_ETM_Q25_302140"/>
      <w:bookmarkEnd w:id="13970"/>
      <w:r>
        <w:rPr>
          <w:rtl/>
        </w:rPr>
        <w:t xml:space="preserve">הציטוט </w:t>
      </w:r>
      <w:bookmarkStart w:id="13971" w:name="_ETM_Q25_302799"/>
      <w:bookmarkEnd w:id="13971"/>
      <w:r>
        <w:rPr>
          <w:rtl/>
        </w:rPr>
        <w:t>הראשון</w:t>
      </w:r>
      <w:r>
        <w:rPr>
          <w:rFonts w:hint="cs"/>
          <w:rtl/>
        </w:rPr>
        <w:t>:</w:t>
      </w:r>
      <w:r>
        <w:rPr>
          <w:rtl/>
        </w:rPr>
        <w:t xml:space="preserve"> </w:t>
      </w:r>
      <w:bookmarkStart w:id="13972" w:name="_ETM_Q25_303369"/>
      <w:bookmarkEnd w:id="13972"/>
      <w:r>
        <w:rPr>
          <w:rFonts w:hint="cs"/>
          <w:rtl/>
        </w:rPr>
        <w:t>"</w:t>
      </w:r>
      <w:r>
        <w:rPr>
          <w:rtl/>
        </w:rPr>
        <w:t xml:space="preserve">מה </w:t>
      </w:r>
      <w:bookmarkStart w:id="13973" w:name="_ETM_Q25_303609"/>
      <w:bookmarkEnd w:id="13973"/>
      <w:r>
        <w:rPr>
          <w:rtl/>
        </w:rPr>
        <w:t xml:space="preserve">ניסה </w:t>
      </w:r>
      <w:bookmarkStart w:id="13974" w:name="_ETM_Q25_304179"/>
      <w:bookmarkEnd w:id="13974"/>
      <w:r>
        <w:rPr>
          <w:rtl/>
        </w:rPr>
        <w:t xml:space="preserve">יאיר </w:t>
      </w:r>
      <w:bookmarkStart w:id="13975" w:name="_ETM_Q25_304509"/>
      <w:bookmarkEnd w:id="13975"/>
      <w:r>
        <w:rPr>
          <w:rtl/>
        </w:rPr>
        <w:t xml:space="preserve">גולן </w:t>
      </w:r>
      <w:bookmarkStart w:id="13976" w:name="_ETM_Q25_304869"/>
      <w:bookmarkEnd w:id="13976"/>
      <w:r>
        <w:rPr>
          <w:rtl/>
        </w:rPr>
        <w:t xml:space="preserve">להשיג </w:t>
      </w:r>
      <w:bookmarkStart w:id="13977" w:name="_ETM_Q25_305289"/>
      <w:bookmarkEnd w:id="13977"/>
      <w:r>
        <w:rPr>
          <w:rtl/>
        </w:rPr>
        <w:t xml:space="preserve">באמירה </w:t>
      </w:r>
      <w:bookmarkStart w:id="13978" w:name="_ETM_Q25_306070"/>
      <w:bookmarkEnd w:id="13978"/>
      <w:r>
        <w:rPr>
          <w:rtl/>
        </w:rPr>
        <w:t>שלו</w:t>
      </w:r>
      <w:r>
        <w:rPr>
          <w:rFonts w:hint="cs"/>
          <w:rtl/>
        </w:rPr>
        <w:t>?"</w:t>
      </w:r>
      <w:r>
        <w:rPr>
          <w:rtl/>
        </w:rPr>
        <w:t xml:space="preserve"> </w:t>
      </w:r>
      <w:bookmarkStart w:id="13979" w:name="_ETM_Q25_308319"/>
      <w:bookmarkEnd w:id="13979"/>
      <w:r>
        <w:rPr>
          <w:rtl/>
        </w:rPr>
        <w:t xml:space="preserve">ציטוט </w:t>
      </w:r>
      <w:bookmarkStart w:id="13980" w:name="_ETM_Q25_308680"/>
      <w:bookmarkEnd w:id="13980"/>
      <w:r>
        <w:rPr>
          <w:rtl/>
        </w:rPr>
        <w:t>שני</w:t>
      </w:r>
      <w:bookmarkStart w:id="13981" w:name="_ETM_Q25_309220"/>
      <w:bookmarkEnd w:id="13981"/>
      <w:r>
        <w:rPr>
          <w:rFonts w:hint="cs"/>
          <w:rtl/>
        </w:rPr>
        <w:t>: "</w:t>
      </w:r>
      <w:r>
        <w:rPr>
          <w:rtl/>
        </w:rPr>
        <w:t>מצביע</w:t>
      </w:r>
      <w:r>
        <w:rPr>
          <w:rFonts w:hint="cs"/>
          <w:rtl/>
        </w:rPr>
        <w:t>יו</w:t>
      </w:r>
      <w:r>
        <w:rPr>
          <w:rtl/>
        </w:rPr>
        <w:t xml:space="preserve"> </w:t>
      </w:r>
      <w:bookmarkStart w:id="13982" w:name="_ETM_Q25_309849"/>
      <w:bookmarkEnd w:id="13982"/>
      <w:r>
        <w:rPr>
          <w:rFonts w:hint="cs"/>
          <w:rtl/>
        </w:rPr>
        <w:t>ה</w:t>
      </w:r>
      <w:r>
        <w:rPr>
          <w:rtl/>
        </w:rPr>
        <w:t>עתידי</w:t>
      </w:r>
      <w:r>
        <w:rPr>
          <w:rFonts w:hint="cs"/>
          <w:rtl/>
        </w:rPr>
        <w:t>י</w:t>
      </w:r>
      <w:r>
        <w:rPr>
          <w:rtl/>
        </w:rPr>
        <w:t xml:space="preserve">ם </w:t>
      </w:r>
      <w:bookmarkStart w:id="13983" w:name="_ETM_Q25_310540"/>
      <w:bookmarkEnd w:id="13983"/>
      <w:r>
        <w:rPr>
          <w:rtl/>
        </w:rPr>
        <w:t>של</w:t>
      </w:r>
      <w:r>
        <w:rPr>
          <w:rFonts w:hint="cs"/>
          <w:rtl/>
        </w:rPr>
        <w:t xml:space="preserve"> יו"ר </w:t>
      </w:r>
      <w:bookmarkStart w:id="13984" w:name="_ETM_Q25_310930"/>
      <w:bookmarkEnd w:id="13984"/>
      <w:r>
        <w:rPr>
          <w:rtl/>
        </w:rPr>
        <w:t xml:space="preserve">הדמוקרטים </w:t>
      </w:r>
      <w:bookmarkStart w:id="13985" w:name="_ETM_Q25_312010"/>
      <w:bookmarkEnd w:id="13985"/>
      <w:r>
        <w:rPr>
          <w:rtl/>
        </w:rPr>
        <w:t xml:space="preserve">שותפים </w:t>
      </w:r>
      <w:bookmarkStart w:id="13986" w:name="_ETM_Q25_312549"/>
      <w:bookmarkEnd w:id="13986"/>
      <w:r>
        <w:rPr>
          <w:rtl/>
        </w:rPr>
        <w:t xml:space="preserve">לחשש </w:t>
      </w:r>
      <w:bookmarkStart w:id="13987" w:name="_ETM_Q25_313090"/>
      <w:bookmarkEnd w:id="13987"/>
      <w:r>
        <w:rPr>
          <w:rtl/>
        </w:rPr>
        <w:t xml:space="preserve">שלו </w:t>
      </w:r>
      <w:bookmarkStart w:id="13988" w:name="_ETM_Q25_313269"/>
      <w:bookmarkEnd w:id="13988"/>
      <w:r>
        <w:rPr>
          <w:rtl/>
        </w:rPr>
        <w:t xml:space="preserve">מפני </w:t>
      </w:r>
      <w:bookmarkStart w:id="13989" w:name="_ETM_Q25_313629"/>
      <w:bookmarkEnd w:id="13989"/>
      <w:r>
        <w:rPr>
          <w:rtl/>
        </w:rPr>
        <w:t xml:space="preserve">הידרדרות </w:t>
      </w:r>
      <w:bookmarkStart w:id="13990" w:name="_ETM_Q25_314200"/>
      <w:bookmarkEnd w:id="13990"/>
      <w:r>
        <w:rPr>
          <w:rtl/>
        </w:rPr>
        <w:t xml:space="preserve">מוסרית </w:t>
      </w:r>
      <w:bookmarkStart w:id="13991" w:name="_ETM_Q25_314769"/>
      <w:bookmarkEnd w:id="13991"/>
      <w:r>
        <w:rPr>
          <w:rtl/>
        </w:rPr>
        <w:t xml:space="preserve">של </w:t>
      </w:r>
      <w:bookmarkStart w:id="13992" w:name="_ETM_Q25_314950"/>
      <w:bookmarkEnd w:id="13992"/>
      <w:r>
        <w:rPr>
          <w:rtl/>
        </w:rPr>
        <w:t xml:space="preserve">מדינת </w:t>
      </w:r>
      <w:bookmarkStart w:id="13993" w:name="_ETM_Q25_315400"/>
      <w:bookmarkEnd w:id="13993"/>
      <w:r>
        <w:rPr>
          <w:rtl/>
        </w:rPr>
        <w:t>ישראל</w:t>
      </w:r>
      <w:r>
        <w:rPr>
          <w:rFonts w:hint="cs"/>
          <w:rtl/>
        </w:rPr>
        <w:t>,</w:t>
      </w:r>
      <w:r>
        <w:rPr>
          <w:rtl/>
        </w:rPr>
        <w:t xml:space="preserve"> </w:t>
      </w:r>
      <w:bookmarkStart w:id="13994" w:name="_ETM_Q25_316299"/>
      <w:bookmarkEnd w:id="13994"/>
      <w:r>
        <w:rPr>
          <w:rtl/>
        </w:rPr>
        <w:t xml:space="preserve">ולכן </w:t>
      </w:r>
      <w:bookmarkStart w:id="13995" w:name="_ETM_Q25_316870"/>
      <w:bookmarkEnd w:id="13995"/>
      <w:r>
        <w:rPr>
          <w:rtl/>
        </w:rPr>
        <w:t xml:space="preserve">יסלחו </w:t>
      </w:r>
      <w:bookmarkStart w:id="13996" w:name="_ETM_Q25_317500"/>
      <w:bookmarkEnd w:id="13996"/>
      <w:r>
        <w:rPr>
          <w:rtl/>
        </w:rPr>
        <w:t xml:space="preserve">לו </w:t>
      </w:r>
      <w:bookmarkStart w:id="13997" w:name="_ETM_Q25_317769"/>
      <w:bookmarkEnd w:id="13997"/>
      <w:r>
        <w:rPr>
          <w:rFonts w:hint="cs"/>
          <w:rtl/>
        </w:rPr>
        <w:t xml:space="preserve">על </w:t>
      </w:r>
      <w:r>
        <w:rPr>
          <w:rtl/>
        </w:rPr>
        <w:t>התבטאויותיו</w:t>
      </w:r>
      <w:r>
        <w:rPr>
          <w:rFonts w:hint="cs"/>
          <w:rtl/>
        </w:rPr>
        <w:t>.</w:t>
      </w:r>
      <w:r>
        <w:rPr>
          <w:rtl/>
        </w:rPr>
        <w:t xml:space="preserve"> </w:t>
      </w:r>
      <w:bookmarkStart w:id="13998" w:name="_ETM_Q25_319210"/>
      <w:bookmarkEnd w:id="13998"/>
      <w:r>
        <w:rPr>
          <w:rtl/>
        </w:rPr>
        <w:t xml:space="preserve">הדאגה </w:t>
      </w:r>
      <w:bookmarkStart w:id="13999" w:name="_ETM_Q25_319870"/>
      <w:bookmarkEnd w:id="13999"/>
      <w:r>
        <w:rPr>
          <w:rtl/>
        </w:rPr>
        <w:t xml:space="preserve">שלו </w:t>
      </w:r>
      <w:bookmarkStart w:id="14000" w:name="_ETM_Q25_320110"/>
      <w:bookmarkEnd w:id="14000"/>
      <w:r>
        <w:rPr>
          <w:rtl/>
        </w:rPr>
        <w:t xml:space="preserve">צריכה </w:t>
      </w:r>
      <w:bookmarkStart w:id="14001" w:name="_ETM_Q25_320560"/>
      <w:bookmarkEnd w:id="14001"/>
      <w:r>
        <w:rPr>
          <w:rtl/>
        </w:rPr>
        <w:t xml:space="preserve">להיות </w:t>
      </w:r>
      <w:bookmarkStart w:id="14002" w:name="_ETM_Q25_320889"/>
      <w:bookmarkEnd w:id="14002"/>
      <w:r>
        <w:rPr>
          <w:rtl/>
        </w:rPr>
        <w:t xml:space="preserve">מול </w:t>
      </w:r>
      <w:bookmarkStart w:id="14003" w:name="_ETM_Q25_321100"/>
      <w:bookmarkEnd w:id="14003"/>
      <w:r>
        <w:rPr>
          <w:rtl/>
        </w:rPr>
        <w:t xml:space="preserve">אותה </w:t>
      </w:r>
      <w:bookmarkStart w:id="14004" w:name="_ETM_Q25_321370"/>
      <w:bookmarkEnd w:id="14004"/>
      <w:r>
        <w:rPr>
          <w:rtl/>
        </w:rPr>
        <w:t xml:space="preserve">קבוצה </w:t>
      </w:r>
      <w:bookmarkStart w:id="14005" w:name="_ETM_Q25_322330"/>
      <w:bookmarkEnd w:id="14005"/>
      <w:r>
        <w:rPr>
          <w:rFonts w:hint="cs"/>
          <w:rtl/>
        </w:rPr>
        <w:t xml:space="preserve">גדולה </w:t>
      </w:r>
      <w:r>
        <w:rPr>
          <w:rtl/>
        </w:rPr>
        <w:t xml:space="preserve">שלא </w:t>
      </w:r>
      <w:bookmarkStart w:id="14006" w:name="_ETM_Q25_322690"/>
      <w:bookmarkEnd w:id="14006"/>
      <w:r>
        <w:rPr>
          <w:rtl/>
        </w:rPr>
        <w:t xml:space="preserve">אכפת </w:t>
      </w:r>
      <w:bookmarkStart w:id="14007" w:name="_ETM_Q25_323080"/>
      <w:bookmarkEnd w:id="14007"/>
      <w:r>
        <w:rPr>
          <w:rtl/>
        </w:rPr>
        <w:t>לה</w:t>
      </w:r>
      <w:bookmarkStart w:id="14008" w:name="_ETM_Q25_319000"/>
      <w:bookmarkEnd w:id="14008"/>
      <w:r>
        <w:rPr>
          <w:rFonts w:hint="cs"/>
          <w:rtl/>
        </w:rPr>
        <w:t xml:space="preserve"> אם</w:t>
      </w:r>
      <w:r>
        <w:rPr>
          <w:rtl/>
        </w:rPr>
        <w:t xml:space="preserve"> </w:t>
      </w:r>
      <w:bookmarkStart w:id="14009" w:name="_ETM_Q25_323350"/>
      <w:bookmarkEnd w:id="14009"/>
      <w:r>
        <w:rPr>
          <w:rtl/>
        </w:rPr>
        <w:t xml:space="preserve">ישראל </w:t>
      </w:r>
      <w:bookmarkStart w:id="14010" w:name="_ETM_Q25_323770"/>
      <w:bookmarkEnd w:id="14010"/>
      <w:r>
        <w:rPr>
          <w:rtl/>
        </w:rPr>
        <w:t xml:space="preserve">מתנהלת </w:t>
      </w:r>
      <w:bookmarkStart w:id="14011" w:name="_ETM_Q25_324280"/>
      <w:bookmarkEnd w:id="14011"/>
      <w:r>
        <w:rPr>
          <w:rtl/>
        </w:rPr>
        <w:t xml:space="preserve">באופן </w:t>
      </w:r>
      <w:bookmarkStart w:id="14012" w:name="_ETM_Q25_324910"/>
      <w:bookmarkEnd w:id="14012"/>
      <w:r>
        <w:rPr>
          <w:rtl/>
        </w:rPr>
        <w:t>מוסרי</w:t>
      </w:r>
      <w:r>
        <w:rPr>
          <w:rFonts w:hint="cs"/>
          <w:rtl/>
        </w:rPr>
        <w:t>".</w:t>
      </w:r>
      <w:r>
        <w:rPr>
          <w:rtl/>
        </w:rPr>
        <w:t xml:space="preserve"> </w:t>
      </w:r>
      <w:bookmarkStart w:id="14013" w:name="_ETM_Q25_325720"/>
      <w:bookmarkEnd w:id="14013"/>
      <w:r>
        <w:rPr>
          <w:rtl/>
        </w:rPr>
        <w:t xml:space="preserve">זאת </w:t>
      </w:r>
      <w:bookmarkStart w:id="14014" w:name="_ETM_Q25_325870"/>
      <w:bookmarkEnd w:id="14014"/>
      <w:r>
        <w:rPr>
          <w:rtl/>
        </w:rPr>
        <w:t>אומרת</w:t>
      </w:r>
      <w:bookmarkStart w:id="14015" w:name="_ETM_Q25_326230"/>
      <w:bookmarkEnd w:id="14015"/>
      <w:r>
        <w:rPr>
          <w:rFonts w:hint="cs"/>
          <w:rtl/>
        </w:rPr>
        <w:t xml:space="preserve">, </w:t>
      </w:r>
      <w:r>
        <w:rPr>
          <w:rtl/>
        </w:rPr>
        <w:t xml:space="preserve">הבעיה </w:t>
      </w:r>
      <w:bookmarkStart w:id="14016" w:name="_ETM_Q25_326919"/>
      <w:bookmarkEnd w:id="14016"/>
      <w:r>
        <w:rPr>
          <w:rtl/>
        </w:rPr>
        <w:t xml:space="preserve">מבחינת </w:t>
      </w:r>
      <w:bookmarkStart w:id="14017" w:name="_ETM_Q25_327490"/>
      <w:bookmarkEnd w:id="14017"/>
      <w:r>
        <w:rPr>
          <w:rtl/>
        </w:rPr>
        <w:t>ה</w:t>
      </w:r>
      <w:r>
        <w:rPr>
          <w:rFonts w:hint="cs"/>
          <w:rtl/>
        </w:rPr>
        <w:t>טו</w:t>
      </w:r>
      <w:r>
        <w:rPr>
          <w:rtl/>
        </w:rPr>
        <w:t xml:space="preserve">ר </w:t>
      </w:r>
      <w:bookmarkStart w:id="14018" w:name="_ETM_Q25_328330"/>
      <w:bookmarkEnd w:id="14018"/>
      <w:r>
        <w:rPr>
          <w:rtl/>
        </w:rPr>
        <w:t xml:space="preserve">הזה </w:t>
      </w:r>
      <w:bookmarkStart w:id="14019" w:name="_ETM_Q25_328750"/>
      <w:bookmarkEnd w:id="14019"/>
      <w:r>
        <w:rPr>
          <w:rtl/>
        </w:rPr>
        <w:t xml:space="preserve">עם </w:t>
      </w:r>
      <w:bookmarkStart w:id="14020" w:name="_ETM_Q25_328930"/>
      <w:bookmarkEnd w:id="14020"/>
      <w:r>
        <w:rPr>
          <w:rtl/>
        </w:rPr>
        <w:t xml:space="preserve">האמירה </w:t>
      </w:r>
      <w:bookmarkStart w:id="14021" w:name="_ETM_Q25_329320"/>
      <w:bookmarkEnd w:id="14021"/>
      <w:r>
        <w:rPr>
          <w:rtl/>
        </w:rPr>
        <w:t xml:space="preserve">שלו </w:t>
      </w:r>
      <w:bookmarkStart w:id="14022" w:name="_ETM_Q25_329860"/>
      <w:bookmarkEnd w:id="14022"/>
      <w:r>
        <w:rPr>
          <w:rFonts w:hint="cs"/>
          <w:rtl/>
        </w:rPr>
        <w:t xml:space="preserve">היא </w:t>
      </w:r>
      <w:r>
        <w:rPr>
          <w:rtl/>
        </w:rPr>
        <w:t xml:space="preserve">אלו </w:t>
      </w:r>
      <w:bookmarkStart w:id="14023" w:name="_ETM_Q25_330250"/>
      <w:bookmarkEnd w:id="14023"/>
      <w:r>
        <w:rPr>
          <w:rtl/>
        </w:rPr>
        <w:t xml:space="preserve">שלא </w:t>
      </w:r>
      <w:bookmarkStart w:id="14024" w:name="_ETM_Q25_330490"/>
      <w:bookmarkEnd w:id="14024"/>
      <w:r>
        <w:rPr>
          <w:rtl/>
        </w:rPr>
        <w:t xml:space="preserve">מסכימים </w:t>
      </w:r>
      <w:bookmarkStart w:id="14025" w:name="_ETM_Q25_330970"/>
      <w:bookmarkEnd w:id="14025"/>
      <w:r>
        <w:rPr>
          <w:rtl/>
        </w:rPr>
        <w:t>איתה</w:t>
      </w:r>
      <w:r>
        <w:rPr>
          <w:rFonts w:hint="cs"/>
          <w:rtl/>
        </w:rPr>
        <w:t>.</w:t>
      </w:r>
      <w:r>
        <w:rPr>
          <w:rtl/>
        </w:rPr>
        <w:t xml:space="preserve"> </w:t>
      </w:r>
      <w:bookmarkStart w:id="14026" w:name="_ETM_Q25_331930"/>
      <w:bookmarkEnd w:id="14026"/>
      <w:r>
        <w:rPr>
          <w:rtl/>
        </w:rPr>
        <w:t>ממשיכים</w:t>
      </w:r>
      <w:r>
        <w:rPr>
          <w:rFonts w:hint="cs"/>
          <w:rtl/>
        </w:rPr>
        <w:t>.</w:t>
      </w:r>
      <w:r>
        <w:rPr>
          <w:rtl/>
        </w:rPr>
        <w:t xml:space="preserve"> </w:t>
      </w:r>
      <w:bookmarkStart w:id="14027" w:name="_ETM_Q25_334700"/>
      <w:bookmarkEnd w:id="14027"/>
      <w:r>
        <w:rPr>
          <w:rtl/>
        </w:rPr>
        <w:t xml:space="preserve">עיתונאי </w:t>
      </w:r>
      <w:bookmarkStart w:id="14028" w:name="_ETM_Q25_335150"/>
      <w:bookmarkEnd w:id="14028"/>
      <w:r>
        <w:rPr>
          <w:rtl/>
        </w:rPr>
        <w:t>נוסף</w:t>
      </w:r>
      <w:r>
        <w:rPr>
          <w:rFonts w:hint="cs"/>
          <w:rtl/>
        </w:rPr>
        <w:t>,</w:t>
      </w:r>
      <w:r>
        <w:rPr>
          <w:rtl/>
        </w:rPr>
        <w:t xml:space="preserve"> </w:t>
      </w:r>
      <w:bookmarkStart w:id="14029" w:name="_ETM_Q25_335599"/>
      <w:bookmarkEnd w:id="14029"/>
      <w:r>
        <w:rPr>
          <w:rtl/>
        </w:rPr>
        <w:t>בכיר</w:t>
      </w:r>
      <w:r>
        <w:rPr>
          <w:rFonts w:hint="cs"/>
          <w:rtl/>
        </w:rPr>
        <w:t>,</w:t>
      </w:r>
      <w:r>
        <w:rPr>
          <w:rtl/>
        </w:rPr>
        <w:t xml:space="preserve"> </w:t>
      </w:r>
      <w:bookmarkStart w:id="14030" w:name="_ETM_Q25_335959"/>
      <w:bookmarkEnd w:id="14030"/>
      <w:r>
        <w:rPr>
          <w:rtl/>
        </w:rPr>
        <w:t>כתב</w:t>
      </w:r>
      <w:r>
        <w:rPr>
          <w:rFonts w:hint="cs"/>
          <w:rtl/>
        </w:rPr>
        <w:t>:</w:t>
      </w:r>
      <w:r>
        <w:rPr>
          <w:rtl/>
        </w:rPr>
        <w:t xml:space="preserve"> </w:t>
      </w:r>
      <w:bookmarkStart w:id="14031" w:name="_ETM_Q25_337139"/>
      <w:bookmarkEnd w:id="14031"/>
      <w:r>
        <w:rPr>
          <w:rFonts w:hint="cs"/>
          <w:rtl/>
        </w:rPr>
        <w:t>"</w:t>
      </w:r>
      <w:r>
        <w:rPr>
          <w:rtl/>
        </w:rPr>
        <w:t xml:space="preserve">תודה </w:t>
      </w:r>
      <w:bookmarkStart w:id="14032" w:name="_ETM_Q25_337500"/>
      <w:bookmarkStart w:id="14033" w:name="_ETM_Q25_337590"/>
      <w:bookmarkEnd w:id="14032"/>
      <w:bookmarkEnd w:id="14033"/>
      <w:r>
        <w:rPr>
          <w:rFonts w:hint="cs"/>
          <w:rtl/>
        </w:rPr>
        <w:t>ל</w:t>
      </w:r>
      <w:r>
        <w:rPr>
          <w:rtl/>
        </w:rPr>
        <w:t xml:space="preserve">פה </w:t>
      </w:r>
      <w:bookmarkStart w:id="14034" w:name="_ETM_Q25_337830"/>
      <w:bookmarkEnd w:id="14034"/>
      <w:r>
        <w:rPr>
          <w:rtl/>
        </w:rPr>
        <w:t xml:space="preserve">הגדול </w:t>
      </w:r>
      <w:bookmarkStart w:id="14035" w:name="_ETM_Q25_338250"/>
      <w:bookmarkEnd w:id="14035"/>
      <w:r>
        <w:rPr>
          <w:rtl/>
        </w:rPr>
        <w:t xml:space="preserve">של </w:t>
      </w:r>
      <w:bookmarkStart w:id="14036" w:name="_ETM_Q25_338460"/>
      <w:bookmarkEnd w:id="14036"/>
      <w:r>
        <w:rPr>
          <w:rtl/>
        </w:rPr>
        <w:t xml:space="preserve">יאיר </w:t>
      </w:r>
      <w:bookmarkStart w:id="14037" w:name="_ETM_Q25_338730"/>
      <w:bookmarkEnd w:id="14037"/>
      <w:r>
        <w:rPr>
          <w:rtl/>
        </w:rPr>
        <w:t>גולן</w:t>
      </w:r>
      <w:r>
        <w:rPr>
          <w:rFonts w:hint="cs"/>
          <w:rtl/>
        </w:rPr>
        <w:t>,</w:t>
      </w:r>
      <w:r>
        <w:rPr>
          <w:rtl/>
        </w:rPr>
        <w:t xml:space="preserve"> </w:t>
      </w:r>
      <w:bookmarkStart w:id="14038" w:name="_ETM_Q25_339959"/>
      <w:bookmarkEnd w:id="14038"/>
      <w:r>
        <w:rPr>
          <w:rtl/>
        </w:rPr>
        <w:t>שהסי</w:t>
      </w:r>
      <w:r>
        <w:rPr>
          <w:rFonts w:hint="cs"/>
          <w:rtl/>
        </w:rPr>
        <w:t>ט</w:t>
      </w:r>
      <w:r>
        <w:rPr>
          <w:rtl/>
        </w:rPr>
        <w:t xml:space="preserve"> </w:t>
      </w:r>
      <w:bookmarkStart w:id="14039" w:name="_ETM_Q25_340650"/>
      <w:bookmarkEnd w:id="14039"/>
      <w:r>
        <w:rPr>
          <w:rtl/>
        </w:rPr>
        <w:t xml:space="preserve">לרגע </w:t>
      </w:r>
      <w:bookmarkStart w:id="14040" w:name="_ETM_Q25_341129"/>
      <w:bookmarkEnd w:id="14040"/>
      <w:r>
        <w:rPr>
          <w:rtl/>
        </w:rPr>
        <w:t xml:space="preserve">את </w:t>
      </w:r>
      <w:bookmarkStart w:id="14041" w:name="_ETM_Q25_341219"/>
      <w:bookmarkEnd w:id="14041"/>
      <w:r>
        <w:rPr>
          <w:rtl/>
        </w:rPr>
        <w:t xml:space="preserve">תשומת </w:t>
      </w:r>
      <w:bookmarkStart w:id="14042" w:name="_ETM_Q25_341639"/>
      <w:bookmarkEnd w:id="14042"/>
      <w:r>
        <w:rPr>
          <w:rtl/>
        </w:rPr>
        <w:t xml:space="preserve">הלב </w:t>
      </w:r>
      <w:bookmarkStart w:id="14043" w:name="_ETM_Q25_341939"/>
      <w:bookmarkEnd w:id="14043"/>
      <w:r>
        <w:rPr>
          <w:rtl/>
        </w:rPr>
        <w:t>מכ</w:t>
      </w:r>
      <w:r>
        <w:rPr>
          <w:rFonts w:hint="cs"/>
          <w:rtl/>
        </w:rPr>
        <w:t>י</w:t>
      </w:r>
      <w:r>
        <w:rPr>
          <w:rtl/>
        </w:rPr>
        <w:t xml:space="preserve">שלון </w:t>
      </w:r>
      <w:bookmarkStart w:id="14044" w:name="_ETM_Q25_342510"/>
      <w:bookmarkEnd w:id="14044"/>
      <w:r>
        <w:rPr>
          <w:rtl/>
        </w:rPr>
        <w:t xml:space="preserve">ההסברה </w:t>
      </w:r>
      <w:bookmarkStart w:id="14045" w:name="_ETM_Q25_342989"/>
      <w:bookmarkEnd w:id="14045"/>
      <w:r>
        <w:rPr>
          <w:rtl/>
        </w:rPr>
        <w:t xml:space="preserve">המחפיר </w:t>
      </w:r>
      <w:bookmarkStart w:id="14046" w:name="_ETM_Q25_343439"/>
      <w:bookmarkEnd w:id="14046"/>
      <w:r>
        <w:rPr>
          <w:rtl/>
        </w:rPr>
        <w:t xml:space="preserve">של </w:t>
      </w:r>
      <w:bookmarkStart w:id="14047" w:name="_ETM_Q25_343590"/>
      <w:bookmarkEnd w:id="14047"/>
      <w:r>
        <w:rPr>
          <w:rtl/>
        </w:rPr>
        <w:t xml:space="preserve">חברי </w:t>
      </w:r>
      <w:bookmarkStart w:id="14048" w:name="_ETM_Q25_343889"/>
      <w:bookmarkEnd w:id="14048"/>
      <w:r>
        <w:rPr>
          <w:rtl/>
        </w:rPr>
        <w:t>הממשלה</w:t>
      </w:r>
      <w:r>
        <w:rPr>
          <w:rFonts w:hint="cs"/>
          <w:rtl/>
        </w:rPr>
        <w:t>".</w:t>
      </w:r>
      <w:r>
        <w:rPr>
          <w:rtl/>
        </w:rPr>
        <w:t xml:space="preserve"> </w:t>
      </w:r>
      <w:bookmarkStart w:id="14049" w:name="_ETM_Q25_344849"/>
      <w:bookmarkEnd w:id="14049"/>
      <w:r>
        <w:rPr>
          <w:rtl/>
        </w:rPr>
        <w:t xml:space="preserve">זאת </w:t>
      </w:r>
      <w:bookmarkStart w:id="14050" w:name="_ETM_Q25_344969"/>
      <w:bookmarkEnd w:id="14050"/>
      <w:r>
        <w:rPr>
          <w:rtl/>
        </w:rPr>
        <w:t>אומרת</w:t>
      </w:r>
      <w:r>
        <w:rPr>
          <w:rFonts w:hint="cs"/>
          <w:rtl/>
        </w:rPr>
        <w:t>,</w:t>
      </w:r>
      <w:r>
        <w:rPr>
          <w:rtl/>
        </w:rPr>
        <w:t xml:space="preserve"> </w:t>
      </w:r>
      <w:bookmarkStart w:id="14051" w:name="_ETM_Q25_345150"/>
      <w:bookmarkEnd w:id="14051"/>
      <w:r>
        <w:rPr>
          <w:rtl/>
        </w:rPr>
        <w:t xml:space="preserve">זה </w:t>
      </w:r>
      <w:bookmarkStart w:id="14052" w:name="_ETM_Q25_345269"/>
      <w:bookmarkEnd w:id="14052"/>
      <w:r>
        <w:rPr>
          <w:rtl/>
        </w:rPr>
        <w:t xml:space="preserve">לא </w:t>
      </w:r>
      <w:bookmarkStart w:id="14053" w:name="_ETM_Q25_345359"/>
      <w:bookmarkEnd w:id="14053"/>
      <w:r>
        <w:rPr>
          <w:rtl/>
        </w:rPr>
        <w:t xml:space="preserve">בסדר </w:t>
      </w:r>
      <w:bookmarkStart w:id="14054" w:name="_ETM_Q25_345840"/>
      <w:bookmarkEnd w:id="14054"/>
      <w:r>
        <w:rPr>
          <w:rtl/>
        </w:rPr>
        <w:t xml:space="preserve">שהוא </w:t>
      </w:r>
      <w:bookmarkStart w:id="14055" w:name="_ETM_Q25_346019"/>
      <w:bookmarkEnd w:id="14055"/>
      <w:r>
        <w:rPr>
          <w:rtl/>
        </w:rPr>
        <w:t>עשה</w:t>
      </w:r>
      <w:r>
        <w:rPr>
          <w:rFonts w:hint="cs"/>
          <w:rtl/>
        </w:rPr>
        <w:t>,</w:t>
      </w:r>
      <w:r>
        <w:rPr>
          <w:rtl/>
        </w:rPr>
        <w:t xml:space="preserve"> </w:t>
      </w:r>
      <w:bookmarkStart w:id="14056" w:name="_ETM_Q25_346349"/>
      <w:bookmarkEnd w:id="14056"/>
      <w:r>
        <w:rPr>
          <w:rtl/>
        </w:rPr>
        <w:t xml:space="preserve">כי </w:t>
      </w:r>
      <w:bookmarkStart w:id="14057" w:name="_ETM_Q25_346530"/>
      <w:bookmarkEnd w:id="14057"/>
      <w:r>
        <w:rPr>
          <w:rtl/>
        </w:rPr>
        <w:t xml:space="preserve">הוא </w:t>
      </w:r>
      <w:bookmarkStart w:id="14058" w:name="_ETM_Q25_346560"/>
      <w:bookmarkEnd w:id="14058"/>
      <w:r>
        <w:rPr>
          <w:rtl/>
        </w:rPr>
        <w:t xml:space="preserve">הזיז </w:t>
      </w:r>
      <w:bookmarkStart w:id="14059" w:name="_ETM_Q25_346919"/>
      <w:bookmarkEnd w:id="14059"/>
      <w:r>
        <w:rPr>
          <w:rtl/>
        </w:rPr>
        <w:t xml:space="preserve">את </w:t>
      </w:r>
      <w:bookmarkStart w:id="14060" w:name="_ETM_Q25_347040"/>
      <w:bookmarkEnd w:id="14060"/>
      <w:r>
        <w:rPr>
          <w:rtl/>
        </w:rPr>
        <w:t xml:space="preserve">השיח </w:t>
      </w:r>
      <w:bookmarkStart w:id="14061" w:name="_ETM_Q25_347700"/>
      <w:bookmarkEnd w:id="14061"/>
      <w:r>
        <w:rPr>
          <w:rtl/>
        </w:rPr>
        <w:t xml:space="preserve">מביקורת </w:t>
      </w:r>
      <w:bookmarkStart w:id="14062" w:name="_ETM_Q25_348269"/>
      <w:bookmarkEnd w:id="14062"/>
      <w:r>
        <w:rPr>
          <w:rtl/>
        </w:rPr>
        <w:t xml:space="preserve">על </w:t>
      </w:r>
      <w:bookmarkStart w:id="14063" w:name="_ETM_Q25_348389"/>
      <w:bookmarkEnd w:id="14063"/>
      <w:r>
        <w:rPr>
          <w:rFonts w:hint="cs"/>
          <w:rtl/>
        </w:rPr>
        <w:t>ה</w:t>
      </w:r>
      <w:r>
        <w:rPr>
          <w:rtl/>
        </w:rPr>
        <w:t>ממשלה</w:t>
      </w:r>
      <w:r>
        <w:rPr>
          <w:rFonts w:hint="cs"/>
          <w:rtl/>
        </w:rPr>
        <w:t>.</w:t>
      </w:r>
      <w:r>
        <w:rPr>
          <w:rtl/>
        </w:rPr>
        <w:t xml:space="preserve"> </w:t>
      </w:r>
      <w:bookmarkStart w:id="14064" w:name="_ETM_Q25_349599"/>
      <w:bookmarkEnd w:id="14064"/>
      <w:r>
        <w:rPr>
          <w:rtl/>
        </w:rPr>
        <w:t xml:space="preserve">ציטוט </w:t>
      </w:r>
      <w:bookmarkStart w:id="14065" w:name="_ETM_Q25_349959"/>
      <w:bookmarkEnd w:id="14065"/>
      <w:r>
        <w:rPr>
          <w:rtl/>
        </w:rPr>
        <w:t>נוסף</w:t>
      </w:r>
      <w:r>
        <w:rPr>
          <w:rFonts w:hint="cs"/>
          <w:rtl/>
        </w:rPr>
        <w:t>:</w:t>
      </w:r>
      <w:r>
        <w:rPr>
          <w:rtl/>
        </w:rPr>
        <w:t xml:space="preserve"> </w:t>
      </w:r>
      <w:bookmarkStart w:id="14066" w:name="_ETM_Q25_351120"/>
      <w:bookmarkEnd w:id="14066"/>
      <w:r>
        <w:rPr>
          <w:rFonts w:hint="cs"/>
          <w:rtl/>
        </w:rPr>
        <w:t>"</w:t>
      </w:r>
      <w:r>
        <w:rPr>
          <w:rtl/>
        </w:rPr>
        <w:t xml:space="preserve">הדברים </w:t>
      </w:r>
      <w:bookmarkStart w:id="14067" w:name="_ETM_Q25_351840"/>
      <w:bookmarkEnd w:id="14067"/>
      <w:r>
        <w:rPr>
          <w:rtl/>
        </w:rPr>
        <w:t xml:space="preserve">שהטיח </w:t>
      </w:r>
      <w:bookmarkStart w:id="14068" w:name="_ETM_Q25_352409"/>
      <w:bookmarkEnd w:id="14068"/>
      <w:r>
        <w:rPr>
          <w:rtl/>
        </w:rPr>
        <w:t xml:space="preserve">יאיר </w:t>
      </w:r>
      <w:bookmarkStart w:id="14069" w:name="_ETM_Q25_352680"/>
      <w:bookmarkEnd w:id="14069"/>
      <w:r>
        <w:rPr>
          <w:rtl/>
        </w:rPr>
        <w:t xml:space="preserve">גולן </w:t>
      </w:r>
      <w:bookmarkStart w:id="14070" w:name="_ETM_Q25_353219"/>
      <w:bookmarkEnd w:id="14070"/>
      <w:r>
        <w:rPr>
          <w:rtl/>
        </w:rPr>
        <w:t xml:space="preserve">ראויים </w:t>
      </w:r>
      <w:bookmarkStart w:id="14071" w:name="_ETM_Q25_353639"/>
      <w:bookmarkEnd w:id="14071"/>
      <w:r>
        <w:rPr>
          <w:rtl/>
        </w:rPr>
        <w:t xml:space="preserve">לדיון </w:t>
      </w:r>
      <w:bookmarkStart w:id="14072" w:name="_ETM_Q25_354090"/>
      <w:bookmarkEnd w:id="14072"/>
      <w:r>
        <w:rPr>
          <w:rtl/>
        </w:rPr>
        <w:t xml:space="preserve">מעמיק </w:t>
      </w:r>
      <w:bookmarkStart w:id="14073" w:name="_ETM_Q25_354749"/>
      <w:bookmarkEnd w:id="14073"/>
      <w:r>
        <w:rPr>
          <w:rtl/>
        </w:rPr>
        <w:t xml:space="preserve">ולא </w:t>
      </w:r>
      <w:bookmarkStart w:id="14074" w:name="_ETM_Q25_355109"/>
      <w:bookmarkEnd w:id="14074"/>
      <w:r>
        <w:rPr>
          <w:rtl/>
        </w:rPr>
        <w:t xml:space="preserve">רק </w:t>
      </w:r>
      <w:bookmarkStart w:id="14075" w:name="_ETM_Q25_355319"/>
      <w:bookmarkEnd w:id="14075"/>
      <w:r>
        <w:rPr>
          <w:rtl/>
        </w:rPr>
        <w:t xml:space="preserve">לגינויים </w:t>
      </w:r>
      <w:bookmarkStart w:id="14076" w:name="_ETM_Q25_355859"/>
      <w:bookmarkEnd w:id="14076"/>
      <w:r>
        <w:rPr>
          <w:rtl/>
        </w:rPr>
        <w:t>אוטומטיים</w:t>
      </w:r>
      <w:r>
        <w:rPr>
          <w:rFonts w:hint="cs"/>
          <w:rtl/>
        </w:rPr>
        <w:t>".</w:t>
      </w:r>
    </w:p>
    <w:p w:rsidR="002D6156" w:rsidRDefault="002D6156" w:rsidP="00CE7482">
      <w:pPr>
        <w:rPr>
          <w:rtl/>
        </w:rPr>
      </w:pPr>
    </w:p>
    <w:p w:rsidR="002D6156" w:rsidRDefault="002D6156" w:rsidP="000C2837">
      <w:pPr>
        <w:rPr>
          <w:rtl/>
        </w:rPr>
      </w:pPr>
      <w:bookmarkStart w:id="14077" w:name="_ETM_Q25_356000"/>
      <w:bookmarkStart w:id="14078" w:name="_ETM_Q25_358410"/>
      <w:bookmarkEnd w:id="14077"/>
      <w:bookmarkEnd w:id="14078"/>
      <w:r>
        <w:rPr>
          <w:rtl/>
        </w:rPr>
        <w:t xml:space="preserve">זה </w:t>
      </w:r>
      <w:bookmarkStart w:id="14079" w:name="_ETM_Q25_358680"/>
      <w:bookmarkEnd w:id="14079"/>
      <w:r>
        <w:rPr>
          <w:rtl/>
        </w:rPr>
        <w:t xml:space="preserve">רק </w:t>
      </w:r>
      <w:bookmarkStart w:id="14080" w:name="_ETM_Q25_358830"/>
      <w:bookmarkEnd w:id="14080"/>
      <w:r>
        <w:rPr>
          <w:rtl/>
        </w:rPr>
        <w:t xml:space="preserve">חלק </w:t>
      </w:r>
      <w:bookmarkStart w:id="14081" w:name="_ETM_Q25_359160"/>
      <w:bookmarkEnd w:id="14081"/>
      <w:r>
        <w:rPr>
          <w:rtl/>
        </w:rPr>
        <w:t>קטן</w:t>
      </w:r>
      <w:r>
        <w:rPr>
          <w:rFonts w:hint="cs"/>
          <w:rtl/>
        </w:rPr>
        <w:t>,</w:t>
      </w:r>
      <w:r>
        <w:rPr>
          <w:rtl/>
        </w:rPr>
        <w:t xml:space="preserve"> </w:t>
      </w:r>
      <w:bookmarkStart w:id="14082" w:name="_ETM_Q25_359490"/>
      <w:bookmarkEnd w:id="14082"/>
      <w:r>
        <w:rPr>
          <w:rtl/>
        </w:rPr>
        <w:t xml:space="preserve">באמת </w:t>
      </w:r>
      <w:bookmarkStart w:id="14083" w:name="_ETM_Q25_359820"/>
      <w:bookmarkEnd w:id="14083"/>
      <w:r>
        <w:rPr>
          <w:rtl/>
        </w:rPr>
        <w:t xml:space="preserve">שהיו </w:t>
      </w:r>
      <w:bookmarkStart w:id="14084" w:name="_ETM_Q25_360090"/>
      <w:bookmarkEnd w:id="14084"/>
      <w:r>
        <w:rPr>
          <w:rtl/>
        </w:rPr>
        <w:t>יותר</w:t>
      </w:r>
      <w:r>
        <w:rPr>
          <w:rFonts w:hint="cs"/>
          <w:rtl/>
        </w:rPr>
        <w:t>.</w:t>
      </w:r>
      <w:r>
        <w:rPr>
          <w:rtl/>
        </w:rPr>
        <w:t xml:space="preserve"> </w:t>
      </w:r>
      <w:bookmarkStart w:id="14085" w:name="_ETM_Q25_360600"/>
      <w:bookmarkEnd w:id="14085"/>
      <w:r>
        <w:rPr>
          <w:rtl/>
        </w:rPr>
        <w:t xml:space="preserve">צריך </w:t>
      </w:r>
      <w:bookmarkStart w:id="14086" w:name="_ETM_Q25_360870"/>
      <w:bookmarkEnd w:id="14086"/>
      <w:r>
        <w:rPr>
          <w:rtl/>
        </w:rPr>
        <w:t xml:space="preserve">להבין </w:t>
      </w:r>
      <w:bookmarkStart w:id="14087" w:name="_ETM_Q25_361260"/>
      <w:bookmarkEnd w:id="14087"/>
      <w:r>
        <w:rPr>
          <w:rtl/>
        </w:rPr>
        <w:t xml:space="preserve">פה </w:t>
      </w:r>
      <w:bookmarkStart w:id="14088" w:name="_ETM_Q25_361440"/>
      <w:bookmarkEnd w:id="14088"/>
      <w:r>
        <w:rPr>
          <w:rtl/>
        </w:rPr>
        <w:t xml:space="preserve">את </w:t>
      </w:r>
      <w:bookmarkStart w:id="14089" w:name="_ETM_Q25_361800"/>
      <w:bookmarkEnd w:id="14089"/>
      <w:r>
        <w:rPr>
          <w:rtl/>
        </w:rPr>
        <w:t xml:space="preserve">עומק </w:t>
      </w:r>
      <w:bookmarkStart w:id="14090" w:name="_ETM_Q25_362130"/>
      <w:bookmarkEnd w:id="14090"/>
      <w:proofErr w:type="spellStart"/>
      <w:r>
        <w:rPr>
          <w:rtl/>
        </w:rPr>
        <w:t>ה</w:t>
      </w:r>
      <w:r>
        <w:rPr>
          <w:rFonts w:hint="cs"/>
          <w:rtl/>
        </w:rPr>
        <w:t>טר</w:t>
      </w:r>
      <w:r>
        <w:rPr>
          <w:rtl/>
        </w:rPr>
        <w:t>לול</w:t>
      </w:r>
      <w:proofErr w:type="spellEnd"/>
      <w:r>
        <w:rPr>
          <w:rtl/>
        </w:rPr>
        <w:t xml:space="preserve"> </w:t>
      </w:r>
      <w:bookmarkStart w:id="14091" w:name="_ETM_Q25_363330"/>
      <w:bookmarkEnd w:id="14091"/>
      <w:r>
        <w:rPr>
          <w:rtl/>
        </w:rPr>
        <w:t xml:space="preserve">שיש </w:t>
      </w:r>
      <w:bookmarkStart w:id="14092" w:name="_ETM_Q25_363600"/>
      <w:bookmarkEnd w:id="14092"/>
      <w:r>
        <w:rPr>
          <w:rtl/>
        </w:rPr>
        <w:t xml:space="preserve">פה </w:t>
      </w:r>
      <w:bookmarkStart w:id="14093" w:name="_ETM_Q25_363720"/>
      <w:bookmarkEnd w:id="14093"/>
      <w:r>
        <w:rPr>
          <w:rtl/>
        </w:rPr>
        <w:t xml:space="preserve">בתקשורת </w:t>
      </w:r>
      <w:bookmarkStart w:id="14094" w:name="_ETM_Q25_364350"/>
      <w:bookmarkEnd w:id="14094"/>
      <w:r>
        <w:rPr>
          <w:rtl/>
        </w:rPr>
        <w:t>שלנו</w:t>
      </w:r>
      <w:r>
        <w:rPr>
          <w:rFonts w:hint="cs"/>
          <w:rtl/>
        </w:rPr>
        <w:t>,</w:t>
      </w:r>
      <w:r>
        <w:rPr>
          <w:rtl/>
        </w:rPr>
        <w:t xml:space="preserve"> </w:t>
      </w:r>
      <w:bookmarkStart w:id="14095" w:name="_ETM_Q25_365040"/>
      <w:bookmarkEnd w:id="14095"/>
      <w:r>
        <w:rPr>
          <w:rtl/>
        </w:rPr>
        <w:t xml:space="preserve">שהאמירה </w:t>
      </w:r>
      <w:bookmarkStart w:id="14096" w:name="_ETM_Q25_365730"/>
      <w:bookmarkEnd w:id="14096"/>
      <w:r>
        <w:rPr>
          <w:rtl/>
        </w:rPr>
        <w:t>של</w:t>
      </w:r>
      <w:r>
        <w:rPr>
          <w:rFonts w:hint="cs"/>
          <w:rtl/>
        </w:rPr>
        <w:t>ו,</w:t>
      </w:r>
      <w:r>
        <w:rPr>
          <w:rtl/>
        </w:rPr>
        <w:t xml:space="preserve"> </w:t>
      </w:r>
      <w:bookmarkStart w:id="14097" w:name="_ETM_Q25_366030"/>
      <w:bookmarkEnd w:id="14097"/>
      <w:r>
        <w:rPr>
          <w:rFonts w:hint="cs"/>
          <w:rtl/>
        </w:rPr>
        <w:t xml:space="preserve">הם </w:t>
      </w:r>
      <w:r>
        <w:rPr>
          <w:rtl/>
        </w:rPr>
        <w:t xml:space="preserve">מביאים </w:t>
      </w:r>
      <w:bookmarkStart w:id="14098" w:name="_ETM_Q25_366360"/>
      <w:bookmarkEnd w:id="14098"/>
      <w:r>
        <w:rPr>
          <w:rtl/>
        </w:rPr>
        <w:t xml:space="preserve">את </w:t>
      </w:r>
      <w:bookmarkStart w:id="14099" w:name="_ETM_Q25_366450"/>
      <w:bookmarkEnd w:id="14099"/>
      <w:r>
        <w:rPr>
          <w:rtl/>
        </w:rPr>
        <w:t xml:space="preserve">זה </w:t>
      </w:r>
      <w:bookmarkStart w:id="14100" w:name="_ETM_Q25_366570"/>
      <w:bookmarkEnd w:id="14100"/>
      <w:r>
        <w:rPr>
          <w:rtl/>
        </w:rPr>
        <w:t>בקטנה</w:t>
      </w:r>
      <w:r w:rsidR="000C2837">
        <w:rPr>
          <w:rFonts w:hint="cs"/>
          <w:rtl/>
        </w:rPr>
        <w:t>,</w:t>
      </w:r>
      <w:r>
        <w:rPr>
          <w:rtl/>
        </w:rPr>
        <w:t xml:space="preserve"> </w:t>
      </w:r>
      <w:bookmarkStart w:id="14101" w:name="_ETM_Q25_367139"/>
      <w:bookmarkEnd w:id="14101"/>
      <w:r>
        <w:rPr>
          <w:rtl/>
        </w:rPr>
        <w:t xml:space="preserve">על </w:t>
      </w:r>
      <w:bookmarkStart w:id="14102" w:name="_ETM_Q25_367230"/>
      <w:bookmarkEnd w:id="14102"/>
      <w:r>
        <w:rPr>
          <w:rtl/>
        </w:rPr>
        <w:t>הדרך</w:t>
      </w:r>
      <w:r>
        <w:rPr>
          <w:rFonts w:hint="cs"/>
          <w:rtl/>
        </w:rPr>
        <w:t>.</w:t>
      </w:r>
      <w:bookmarkStart w:id="14103" w:name="_ETM_Q25_367650"/>
      <w:bookmarkStart w:id="14104" w:name="_ETM_Q25_367770"/>
      <w:bookmarkEnd w:id="14103"/>
      <w:bookmarkEnd w:id="14104"/>
      <w:r>
        <w:rPr>
          <w:rFonts w:hint="cs"/>
          <w:rtl/>
        </w:rPr>
        <w:t xml:space="preserve"> </w:t>
      </w:r>
      <w:r>
        <w:rPr>
          <w:rtl/>
        </w:rPr>
        <w:t>ז</w:t>
      </w:r>
      <w:r>
        <w:rPr>
          <w:rFonts w:hint="cs"/>
          <w:rtl/>
        </w:rPr>
        <w:t>ו</w:t>
      </w:r>
      <w:r>
        <w:rPr>
          <w:rtl/>
        </w:rPr>
        <w:t xml:space="preserve"> </w:t>
      </w:r>
      <w:bookmarkStart w:id="14105" w:name="_ETM_Q25_368310"/>
      <w:bookmarkEnd w:id="14105"/>
      <w:r>
        <w:rPr>
          <w:rtl/>
        </w:rPr>
        <w:t xml:space="preserve">לא </w:t>
      </w:r>
      <w:bookmarkStart w:id="14106" w:name="_ETM_Q25_368430"/>
      <w:bookmarkEnd w:id="14106"/>
      <w:r>
        <w:rPr>
          <w:rtl/>
        </w:rPr>
        <w:t xml:space="preserve">הבעיה </w:t>
      </w:r>
      <w:bookmarkStart w:id="14107" w:name="_ETM_Q25_368790"/>
      <w:bookmarkEnd w:id="14107"/>
      <w:r>
        <w:rPr>
          <w:rtl/>
        </w:rPr>
        <w:t>המרכזית</w:t>
      </w:r>
      <w:r>
        <w:rPr>
          <w:rFonts w:hint="cs"/>
          <w:rtl/>
        </w:rPr>
        <w:t>,</w:t>
      </w:r>
      <w:r>
        <w:rPr>
          <w:rtl/>
        </w:rPr>
        <w:t xml:space="preserve"> </w:t>
      </w:r>
      <w:bookmarkStart w:id="14108" w:name="_ETM_Q25_369330"/>
      <w:bookmarkEnd w:id="14108"/>
      <w:r>
        <w:rPr>
          <w:rtl/>
        </w:rPr>
        <w:t>ש</w:t>
      </w:r>
      <w:bookmarkStart w:id="14109" w:name="_ETM_Q25_369660"/>
      <w:bookmarkEnd w:id="14109"/>
      <w:r>
        <w:rPr>
          <w:rtl/>
        </w:rPr>
        <w:t xml:space="preserve">חיילי </w:t>
      </w:r>
      <w:bookmarkStart w:id="14110" w:name="_ETM_Q25_370050"/>
      <w:bookmarkEnd w:id="14110"/>
      <w:r>
        <w:rPr>
          <w:rtl/>
        </w:rPr>
        <w:t xml:space="preserve">צה"ל </w:t>
      </w:r>
      <w:bookmarkStart w:id="14111" w:name="_ETM_Q25_370320"/>
      <w:bookmarkEnd w:id="14111"/>
      <w:r>
        <w:rPr>
          <w:rtl/>
        </w:rPr>
        <w:t xml:space="preserve">רוצחים </w:t>
      </w:r>
      <w:bookmarkStart w:id="14112" w:name="_ETM_Q25_370770"/>
      <w:bookmarkEnd w:id="14112"/>
      <w:r>
        <w:rPr>
          <w:rtl/>
        </w:rPr>
        <w:t xml:space="preserve">ילדים </w:t>
      </w:r>
      <w:bookmarkStart w:id="14113" w:name="_ETM_Q25_371130"/>
      <w:bookmarkEnd w:id="14113"/>
      <w:r>
        <w:rPr>
          <w:rtl/>
        </w:rPr>
        <w:t>כתחביב</w:t>
      </w:r>
      <w:r>
        <w:rPr>
          <w:rFonts w:hint="cs"/>
          <w:rtl/>
        </w:rPr>
        <w:t>.</w:t>
      </w:r>
      <w:r>
        <w:rPr>
          <w:rtl/>
        </w:rPr>
        <w:t xml:space="preserve"> </w:t>
      </w:r>
      <w:bookmarkStart w:id="14114" w:name="_ETM_Q25_371639"/>
      <w:bookmarkEnd w:id="14114"/>
      <w:r>
        <w:rPr>
          <w:rtl/>
        </w:rPr>
        <w:t xml:space="preserve">עם </w:t>
      </w:r>
      <w:bookmarkStart w:id="14115" w:name="_ETM_Q25_371730"/>
      <w:bookmarkEnd w:id="14115"/>
      <w:r>
        <w:rPr>
          <w:rtl/>
        </w:rPr>
        <w:t xml:space="preserve">זה </w:t>
      </w:r>
      <w:bookmarkStart w:id="14116" w:name="_ETM_Q25_372120"/>
      <w:bookmarkEnd w:id="14116"/>
      <w:r>
        <w:rPr>
          <w:rtl/>
        </w:rPr>
        <w:t xml:space="preserve">אין </w:t>
      </w:r>
      <w:bookmarkStart w:id="14117" w:name="_ETM_Q25_372360"/>
      <w:bookmarkEnd w:id="14117"/>
      <w:r>
        <w:rPr>
          <w:rtl/>
        </w:rPr>
        <w:t>בעיה</w:t>
      </w:r>
      <w:r w:rsidR="000C2837">
        <w:rPr>
          <w:rFonts w:hint="cs"/>
          <w:rtl/>
        </w:rPr>
        <w:t>,</w:t>
      </w:r>
      <w:r>
        <w:rPr>
          <w:rtl/>
        </w:rPr>
        <w:t xml:space="preserve"> </w:t>
      </w:r>
      <w:bookmarkStart w:id="14118" w:name="_ETM_Q25_373459"/>
      <w:bookmarkEnd w:id="14118"/>
      <w:r>
        <w:rPr>
          <w:rtl/>
        </w:rPr>
        <w:t xml:space="preserve">הבעיה </w:t>
      </w:r>
      <w:bookmarkStart w:id="14119" w:name="_ETM_Q25_374780"/>
      <w:bookmarkEnd w:id="14119"/>
      <w:r>
        <w:rPr>
          <w:rFonts w:hint="cs"/>
          <w:rtl/>
        </w:rPr>
        <w:t xml:space="preserve">היא </w:t>
      </w:r>
      <w:r>
        <w:rPr>
          <w:rtl/>
        </w:rPr>
        <w:t xml:space="preserve">שזה </w:t>
      </w:r>
      <w:bookmarkStart w:id="14120" w:name="_ETM_Q25_375110"/>
      <w:bookmarkEnd w:id="14120"/>
      <w:r>
        <w:rPr>
          <w:rtl/>
        </w:rPr>
        <w:t xml:space="preserve">מפריע </w:t>
      </w:r>
      <w:bookmarkStart w:id="14121" w:name="_ETM_Q25_375530"/>
      <w:bookmarkEnd w:id="14121"/>
      <w:r>
        <w:rPr>
          <w:rtl/>
        </w:rPr>
        <w:t xml:space="preserve">למאבק </w:t>
      </w:r>
      <w:bookmarkStart w:id="14122" w:name="_ETM_Q25_376190"/>
      <w:bookmarkEnd w:id="14122"/>
      <w:r>
        <w:rPr>
          <w:rtl/>
        </w:rPr>
        <w:t>שלהם</w:t>
      </w:r>
      <w:r>
        <w:rPr>
          <w:rFonts w:hint="cs"/>
          <w:rtl/>
        </w:rPr>
        <w:t>.</w:t>
      </w:r>
      <w:r>
        <w:rPr>
          <w:rtl/>
        </w:rPr>
        <w:t xml:space="preserve"> </w:t>
      </w:r>
      <w:bookmarkStart w:id="14123" w:name="_ETM_Q25_376970"/>
      <w:bookmarkEnd w:id="14123"/>
      <w:r w:rsidR="000C2837">
        <w:rPr>
          <w:rFonts w:hint="cs"/>
          <w:rtl/>
        </w:rPr>
        <w:t>ו</w:t>
      </w:r>
      <w:r>
        <w:rPr>
          <w:rtl/>
        </w:rPr>
        <w:t xml:space="preserve">איך </w:t>
      </w:r>
      <w:bookmarkStart w:id="14124" w:name="_ETM_Q25_377330"/>
      <w:bookmarkEnd w:id="14124"/>
      <w:r>
        <w:rPr>
          <w:rtl/>
        </w:rPr>
        <w:t>לא</w:t>
      </w:r>
      <w:r>
        <w:rPr>
          <w:rFonts w:hint="cs"/>
          <w:rtl/>
        </w:rPr>
        <w:t>?</w:t>
      </w:r>
      <w:r>
        <w:rPr>
          <w:rtl/>
        </w:rPr>
        <w:t xml:space="preserve"> </w:t>
      </w:r>
      <w:bookmarkStart w:id="14125" w:name="_ETM_Q25_377599"/>
      <w:bookmarkStart w:id="14126" w:name="_ETM_Q25_377750"/>
      <w:bookmarkStart w:id="14127" w:name="_ETM_Q25_377870"/>
      <w:bookmarkEnd w:id="14125"/>
      <w:bookmarkEnd w:id="14126"/>
      <w:bookmarkEnd w:id="14127"/>
      <w:r>
        <w:rPr>
          <w:rtl/>
        </w:rPr>
        <w:t xml:space="preserve">בסוף </w:t>
      </w:r>
      <w:bookmarkStart w:id="14128" w:name="_ETM_Q25_378200"/>
      <w:bookmarkEnd w:id="14128"/>
      <w:r>
        <w:rPr>
          <w:rtl/>
        </w:rPr>
        <w:t xml:space="preserve">הם </w:t>
      </w:r>
      <w:bookmarkStart w:id="14129" w:name="_ETM_Q25_378319"/>
      <w:bookmarkEnd w:id="14129"/>
      <w:r>
        <w:rPr>
          <w:rtl/>
        </w:rPr>
        <w:t xml:space="preserve">תמיד </w:t>
      </w:r>
      <w:bookmarkStart w:id="14130" w:name="_ETM_Q25_378620"/>
      <w:bookmarkEnd w:id="14130"/>
      <w:r>
        <w:rPr>
          <w:rtl/>
        </w:rPr>
        <w:t xml:space="preserve">מגיעים </w:t>
      </w:r>
      <w:bookmarkStart w:id="14131" w:name="_ETM_Q25_379489"/>
      <w:bookmarkEnd w:id="14131"/>
      <w:r>
        <w:rPr>
          <w:rtl/>
        </w:rPr>
        <w:t>לביבי</w:t>
      </w:r>
      <w:r>
        <w:rPr>
          <w:rFonts w:hint="cs"/>
          <w:rtl/>
        </w:rPr>
        <w:t>.</w:t>
      </w:r>
      <w:r>
        <w:rPr>
          <w:rtl/>
        </w:rPr>
        <w:t xml:space="preserve"> </w:t>
      </w:r>
      <w:bookmarkStart w:id="14132" w:name="_ETM_Q25_380760"/>
      <w:bookmarkEnd w:id="14132"/>
      <w:r>
        <w:rPr>
          <w:rtl/>
        </w:rPr>
        <w:t xml:space="preserve">זה </w:t>
      </w:r>
      <w:bookmarkStart w:id="14133" w:name="_ETM_Q25_380970"/>
      <w:bookmarkEnd w:id="14133"/>
      <w:r>
        <w:rPr>
          <w:rtl/>
        </w:rPr>
        <w:t xml:space="preserve">מה </w:t>
      </w:r>
      <w:bookmarkStart w:id="14134" w:name="_ETM_Q25_381090"/>
      <w:bookmarkEnd w:id="14134"/>
      <w:r>
        <w:rPr>
          <w:rtl/>
        </w:rPr>
        <w:t xml:space="preserve">שמעניין </w:t>
      </w:r>
      <w:bookmarkStart w:id="14135" w:name="_ETM_Q25_381599"/>
      <w:bookmarkEnd w:id="14135"/>
      <w:r>
        <w:rPr>
          <w:rtl/>
        </w:rPr>
        <w:t>אותם</w:t>
      </w:r>
      <w:r>
        <w:rPr>
          <w:rFonts w:hint="cs"/>
          <w:rtl/>
        </w:rPr>
        <w:t>.</w:t>
      </w:r>
      <w:r>
        <w:rPr>
          <w:rtl/>
        </w:rPr>
        <w:t xml:space="preserve"> </w:t>
      </w:r>
      <w:bookmarkStart w:id="14136" w:name="_ETM_Q25_382110"/>
      <w:bookmarkEnd w:id="14136"/>
      <w:r>
        <w:rPr>
          <w:rtl/>
        </w:rPr>
        <w:t xml:space="preserve">אם </w:t>
      </w:r>
      <w:bookmarkStart w:id="14137" w:name="_ETM_Q25_382379"/>
      <w:bookmarkEnd w:id="14137"/>
      <w:r>
        <w:rPr>
          <w:rtl/>
        </w:rPr>
        <w:t xml:space="preserve">יש </w:t>
      </w:r>
      <w:bookmarkStart w:id="14138" w:name="_ETM_Q25_382530"/>
      <w:bookmarkEnd w:id="14138"/>
      <w:r>
        <w:rPr>
          <w:rtl/>
        </w:rPr>
        <w:t xml:space="preserve">משהו </w:t>
      </w:r>
      <w:bookmarkStart w:id="14139" w:name="_ETM_Q25_382799"/>
      <w:bookmarkEnd w:id="14139"/>
      <w:r>
        <w:rPr>
          <w:rtl/>
        </w:rPr>
        <w:t xml:space="preserve">שמפריע </w:t>
      </w:r>
      <w:bookmarkStart w:id="14140" w:name="_ETM_Q25_383580"/>
      <w:bookmarkEnd w:id="14140"/>
      <w:r>
        <w:rPr>
          <w:rtl/>
        </w:rPr>
        <w:t>לסדר</w:t>
      </w:r>
      <w:bookmarkStart w:id="14141" w:name="_ETM_Q25_384090"/>
      <w:bookmarkEnd w:id="14141"/>
      <w:r>
        <w:rPr>
          <w:rFonts w:hint="cs"/>
          <w:rtl/>
        </w:rPr>
        <w:t>-</w:t>
      </w:r>
      <w:r>
        <w:rPr>
          <w:rtl/>
        </w:rPr>
        <w:t xml:space="preserve">היום </w:t>
      </w:r>
      <w:bookmarkStart w:id="14142" w:name="_ETM_Q25_384239"/>
      <w:bookmarkEnd w:id="14142"/>
      <w:r>
        <w:rPr>
          <w:rtl/>
        </w:rPr>
        <w:t xml:space="preserve">הציבורי </w:t>
      </w:r>
      <w:bookmarkStart w:id="14143" w:name="_ETM_Q25_384659"/>
      <w:bookmarkEnd w:id="14143"/>
      <w:r w:rsidR="000C2837">
        <w:rPr>
          <w:rFonts w:hint="cs"/>
          <w:rtl/>
        </w:rPr>
        <w:t xml:space="preserve">– </w:t>
      </w:r>
      <w:r>
        <w:rPr>
          <w:rtl/>
        </w:rPr>
        <w:t>מבחינתם</w:t>
      </w:r>
      <w:r>
        <w:rPr>
          <w:rFonts w:hint="cs"/>
          <w:rtl/>
        </w:rPr>
        <w:t>,</w:t>
      </w:r>
      <w:r>
        <w:rPr>
          <w:rtl/>
        </w:rPr>
        <w:t xml:space="preserve"> </w:t>
      </w:r>
      <w:bookmarkStart w:id="14144" w:name="_ETM_Q25_385290"/>
      <w:bookmarkEnd w:id="14144"/>
      <w:r>
        <w:rPr>
          <w:rtl/>
        </w:rPr>
        <w:t xml:space="preserve">לפגוע </w:t>
      </w:r>
      <w:bookmarkStart w:id="14145" w:name="_ETM_Q25_385709"/>
      <w:bookmarkEnd w:id="14145"/>
      <w:r>
        <w:rPr>
          <w:rtl/>
        </w:rPr>
        <w:t>בביבי</w:t>
      </w:r>
      <w:r>
        <w:rPr>
          <w:rFonts w:hint="cs"/>
          <w:rtl/>
        </w:rPr>
        <w:t>,</w:t>
      </w:r>
      <w:r>
        <w:rPr>
          <w:rtl/>
        </w:rPr>
        <w:t xml:space="preserve"> </w:t>
      </w:r>
      <w:bookmarkStart w:id="14146" w:name="_ETM_Q25_386129"/>
      <w:bookmarkEnd w:id="14146"/>
      <w:r>
        <w:rPr>
          <w:rtl/>
        </w:rPr>
        <w:t xml:space="preserve">לתקוף </w:t>
      </w:r>
      <w:bookmarkStart w:id="14147" w:name="_ETM_Q25_386489"/>
      <w:bookmarkEnd w:id="14147"/>
      <w:r>
        <w:rPr>
          <w:rtl/>
        </w:rPr>
        <w:t xml:space="preserve">את </w:t>
      </w:r>
      <w:bookmarkStart w:id="14148" w:name="_ETM_Q25_386610"/>
      <w:bookmarkEnd w:id="14148"/>
      <w:r>
        <w:rPr>
          <w:rtl/>
        </w:rPr>
        <w:t>ביבי</w:t>
      </w:r>
      <w:r>
        <w:rPr>
          <w:rFonts w:hint="cs"/>
          <w:rtl/>
        </w:rPr>
        <w:t>.</w:t>
      </w:r>
      <w:r>
        <w:rPr>
          <w:rtl/>
        </w:rPr>
        <w:t xml:space="preserve"> </w:t>
      </w:r>
      <w:bookmarkStart w:id="14149" w:name="_ETM_Q25_387330"/>
      <w:bookmarkEnd w:id="14149"/>
      <w:r>
        <w:rPr>
          <w:rtl/>
        </w:rPr>
        <w:t xml:space="preserve">ואם </w:t>
      </w:r>
      <w:bookmarkStart w:id="14150" w:name="_ETM_Q25_387750"/>
      <w:bookmarkEnd w:id="14150"/>
      <w:r>
        <w:rPr>
          <w:rtl/>
        </w:rPr>
        <w:t xml:space="preserve">אתה </w:t>
      </w:r>
      <w:bookmarkStart w:id="14151" w:name="_ETM_Q25_388139"/>
      <w:bookmarkEnd w:id="14151"/>
      <w:r>
        <w:rPr>
          <w:rtl/>
        </w:rPr>
        <w:t xml:space="preserve">על </w:t>
      </w:r>
      <w:bookmarkStart w:id="14152" w:name="_ETM_Q25_388230"/>
      <w:bookmarkEnd w:id="14152"/>
      <w:r>
        <w:rPr>
          <w:rtl/>
        </w:rPr>
        <w:t xml:space="preserve">הדרך </w:t>
      </w:r>
      <w:bookmarkStart w:id="14153" w:name="_ETM_Q25_389340"/>
      <w:bookmarkEnd w:id="14153"/>
      <w:r>
        <w:rPr>
          <w:rtl/>
        </w:rPr>
        <w:t>אומר</w:t>
      </w:r>
      <w:bookmarkStart w:id="14154" w:name="_ETM_Q25_390030"/>
      <w:bookmarkStart w:id="14155" w:name="_ETM_Q25_392280"/>
      <w:bookmarkEnd w:id="14154"/>
      <w:bookmarkEnd w:id="14155"/>
      <w:r>
        <w:rPr>
          <w:rtl/>
        </w:rPr>
        <w:t xml:space="preserve"> </w:t>
      </w:r>
      <w:bookmarkStart w:id="14156" w:name="_ETM_Q25_392849"/>
      <w:bookmarkEnd w:id="14156"/>
      <w:r>
        <w:rPr>
          <w:rtl/>
        </w:rPr>
        <w:t xml:space="preserve">שחיילי </w:t>
      </w:r>
      <w:bookmarkStart w:id="14157" w:name="_ETM_Q25_393120"/>
      <w:bookmarkEnd w:id="14157"/>
      <w:r>
        <w:rPr>
          <w:rtl/>
        </w:rPr>
        <w:t xml:space="preserve">צה"ל </w:t>
      </w:r>
      <w:bookmarkStart w:id="14158" w:name="_ETM_Q25_393269"/>
      <w:bookmarkEnd w:id="14158"/>
      <w:r>
        <w:rPr>
          <w:rtl/>
        </w:rPr>
        <w:t xml:space="preserve">רוצחים </w:t>
      </w:r>
      <w:bookmarkStart w:id="14159" w:name="_ETM_Q25_393569"/>
      <w:bookmarkEnd w:id="14159"/>
      <w:r>
        <w:rPr>
          <w:rtl/>
        </w:rPr>
        <w:t>תינוקות</w:t>
      </w:r>
      <w:r>
        <w:rPr>
          <w:rFonts w:hint="cs"/>
          <w:rtl/>
        </w:rPr>
        <w:t>,</w:t>
      </w:r>
      <w:r>
        <w:rPr>
          <w:rtl/>
        </w:rPr>
        <w:t xml:space="preserve"> </w:t>
      </w:r>
      <w:bookmarkStart w:id="14160" w:name="_ETM_Q25_394290"/>
      <w:bookmarkEnd w:id="14160"/>
      <w:r>
        <w:rPr>
          <w:rtl/>
        </w:rPr>
        <w:t xml:space="preserve">זה </w:t>
      </w:r>
      <w:bookmarkStart w:id="14161" w:name="_ETM_Q25_394500"/>
      <w:bookmarkEnd w:id="14161"/>
      <w:r>
        <w:rPr>
          <w:rtl/>
        </w:rPr>
        <w:t xml:space="preserve">משהו </w:t>
      </w:r>
      <w:bookmarkStart w:id="14162" w:name="_ETM_Q25_394739"/>
      <w:bookmarkEnd w:id="14162"/>
      <w:r>
        <w:rPr>
          <w:rtl/>
        </w:rPr>
        <w:t>ש</w:t>
      </w:r>
      <w:r>
        <w:rPr>
          <w:rFonts w:hint="cs"/>
          <w:rtl/>
        </w:rPr>
        <w:t xml:space="preserve">מסיט, אז </w:t>
      </w:r>
      <w:bookmarkStart w:id="14163" w:name="_ETM_Q25_394920"/>
      <w:bookmarkStart w:id="14164" w:name="_ETM_Q25_395489"/>
      <w:bookmarkStart w:id="14165" w:name="_ETM_Q25_395700"/>
      <w:bookmarkEnd w:id="14163"/>
      <w:bookmarkEnd w:id="14164"/>
      <w:bookmarkEnd w:id="14165"/>
      <w:r>
        <w:rPr>
          <w:rtl/>
        </w:rPr>
        <w:t xml:space="preserve">זה </w:t>
      </w:r>
      <w:bookmarkStart w:id="14166" w:name="_ETM_Q25_395760"/>
      <w:bookmarkEnd w:id="14166"/>
      <w:r>
        <w:rPr>
          <w:rtl/>
        </w:rPr>
        <w:t xml:space="preserve">לא </w:t>
      </w:r>
      <w:bookmarkStart w:id="14167" w:name="_ETM_Q25_395879"/>
      <w:bookmarkEnd w:id="14167"/>
      <w:r>
        <w:rPr>
          <w:rtl/>
        </w:rPr>
        <w:t xml:space="preserve">בסדר </w:t>
      </w:r>
      <w:bookmarkStart w:id="14168" w:name="_ETM_Q25_396450"/>
      <w:bookmarkEnd w:id="14168"/>
      <w:r>
        <w:rPr>
          <w:rtl/>
        </w:rPr>
        <w:t xml:space="preserve">לא </w:t>
      </w:r>
      <w:bookmarkStart w:id="14169" w:name="_ETM_Q25_396599"/>
      <w:bookmarkEnd w:id="14169"/>
      <w:r>
        <w:rPr>
          <w:rtl/>
        </w:rPr>
        <w:t xml:space="preserve">בגלל </w:t>
      </w:r>
      <w:bookmarkStart w:id="14170" w:name="_ETM_Q25_396959"/>
      <w:bookmarkEnd w:id="14170"/>
      <w:r>
        <w:rPr>
          <w:rtl/>
        </w:rPr>
        <w:t>האמירה</w:t>
      </w:r>
      <w:r>
        <w:rPr>
          <w:rFonts w:hint="cs"/>
          <w:rtl/>
        </w:rPr>
        <w:t xml:space="preserve"> עצמה </w:t>
      </w:r>
      <w:bookmarkStart w:id="14171" w:name="_ETM_Q25_395000"/>
      <w:bookmarkEnd w:id="14171"/>
      <w:r w:rsidR="000C2837">
        <w:rPr>
          <w:rFonts w:hint="eastAsia"/>
          <w:rtl/>
        </w:rPr>
        <w:t xml:space="preserve">– </w:t>
      </w:r>
      <w:r>
        <w:rPr>
          <w:rFonts w:hint="cs"/>
          <w:rtl/>
        </w:rPr>
        <w:t xml:space="preserve">בגלל שזה </w:t>
      </w:r>
      <w:bookmarkStart w:id="14172" w:name="_ETM_Q25_397590"/>
      <w:bookmarkStart w:id="14173" w:name="_ETM_Q25_397650"/>
      <w:bookmarkStart w:id="14174" w:name="_ETM_Q25_398310"/>
      <w:bookmarkStart w:id="14175" w:name="_ETM_Q25_398670"/>
      <w:bookmarkStart w:id="14176" w:name="_ETM_Q25_398940"/>
      <w:bookmarkEnd w:id="14172"/>
      <w:bookmarkEnd w:id="14173"/>
      <w:bookmarkEnd w:id="14174"/>
      <w:bookmarkEnd w:id="14175"/>
      <w:bookmarkEnd w:id="14176"/>
      <w:r>
        <w:rPr>
          <w:rtl/>
        </w:rPr>
        <w:t xml:space="preserve">מסיט </w:t>
      </w:r>
      <w:bookmarkStart w:id="14177" w:name="_ETM_Q25_399330"/>
      <w:bookmarkEnd w:id="14177"/>
      <w:r>
        <w:rPr>
          <w:rtl/>
        </w:rPr>
        <w:t xml:space="preserve">את </w:t>
      </w:r>
      <w:bookmarkStart w:id="14178" w:name="_ETM_Q25_399959"/>
      <w:bookmarkEnd w:id="14178"/>
      <w:r>
        <w:rPr>
          <w:rtl/>
        </w:rPr>
        <w:t xml:space="preserve">ההתקפות </w:t>
      </w:r>
      <w:bookmarkStart w:id="14179" w:name="_ETM_Q25_400530"/>
      <w:bookmarkEnd w:id="14179"/>
      <w:r>
        <w:rPr>
          <w:rtl/>
        </w:rPr>
        <w:t xml:space="preserve">על </w:t>
      </w:r>
      <w:bookmarkStart w:id="14180" w:name="_ETM_Q25_401250"/>
      <w:bookmarkEnd w:id="14180"/>
      <w:r>
        <w:rPr>
          <w:rtl/>
        </w:rPr>
        <w:t>נתניהו</w:t>
      </w:r>
      <w:bookmarkStart w:id="14181" w:name="_ETM_Q25_403250"/>
      <w:bookmarkEnd w:id="14181"/>
      <w:r>
        <w:rPr>
          <w:rFonts w:hint="cs"/>
          <w:rtl/>
        </w:rPr>
        <w:t>.</w:t>
      </w:r>
    </w:p>
    <w:p w:rsidR="002D6156" w:rsidRDefault="002D6156" w:rsidP="00CE7482">
      <w:pPr>
        <w:rPr>
          <w:rtl/>
        </w:rPr>
      </w:pPr>
      <w:bookmarkStart w:id="14182" w:name="_ETM_Q25_402000"/>
      <w:bookmarkEnd w:id="14182"/>
    </w:p>
    <w:p w:rsidR="002D6156" w:rsidRDefault="002D6156" w:rsidP="000C2837">
      <w:pPr>
        <w:rPr>
          <w:rtl/>
        </w:rPr>
      </w:pPr>
      <w:bookmarkStart w:id="14183" w:name="_ETM_Q25_403000"/>
      <w:bookmarkEnd w:id="14183"/>
      <w:r>
        <w:rPr>
          <w:rtl/>
        </w:rPr>
        <w:t xml:space="preserve">אז </w:t>
      </w:r>
      <w:bookmarkStart w:id="14184" w:name="_ETM_Q25_403430"/>
      <w:bookmarkStart w:id="14185" w:name="_ETM_Q25_403519"/>
      <w:bookmarkEnd w:id="14184"/>
      <w:bookmarkEnd w:id="14185"/>
      <w:r>
        <w:rPr>
          <w:rFonts w:hint="cs"/>
          <w:rtl/>
        </w:rPr>
        <w:t>ל</w:t>
      </w:r>
      <w:r>
        <w:rPr>
          <w:rtl/>
        </w:rPr>
        <w:t>סיום</w:t>
      </w:r>
      <w:r>
        <w:rPr>
          <w:rFonts w:hint="cs"/>
          <w:rtl/>
        </w:rPr>
        <w:t>,</w:t>
      </w:r>
      <w:r>
        <w:rPr>
          <w:rtl/>
        </w:rPr>
        <w:t xml:space="preserve"> </w:t>
      </w:r>
      <w:bookmarkStart w:id="14186" w:name="_ETM_Q25_403849"/>
      <w:bookmarkEnd w:id="14186"/>
      <w:r>
        <w:rPr>
          <w:rtl/>
        </w:rPr>
        <w:t xml:space="preserve">אני </w:t>
      </w:r>
      <w:bookmarkStart w:id="14187" w:name="_ETM_Q25_404000"/>
      <w:bookmarkEnd w:id="14187"/>
      <w:r>
        <w:rPr>
          <w:rtl/>
        </w:rPr>
        <w:t xml:space="preserve">רק </w:t>
      </w:r>
      <w:bookmarkStart w:id="14188" w:name="_ETM_Q25_404180"/>
      <w:bookmarkEnd w:id="14188"/>
      <w:r>
        <w:rPr>
          <w:rtl/>
        </w:rPr>
        <w:t xml:space="preserve">רוצה </w:t>
      </w:r>
      <w:bookmarkStart w:id="14189" w:name="_ETM_Q25_404450"/>
      <w:bookmarkEnd w:id="14189"/>
      <w:r>
        <w:rPr>
          <w:rtl/>
        </w:rPr>
        <w:t xml:space="preserve">לומר </w:t>
      </w:r>
      <w:bookmarkStart w:id="14190" w:name="_ETM_Q25_404840"/>
      <w:bookmarkEnd w:id="14190"/>
      <w:r>
        <w:rPr>
          <w:rFonts w:hint="cs"/>
          <w:rtl/>
        </w:rPr>
        <w:t>ש</w:t>
      </w:r>
      <w:r>
        <w:rPr>
          <w:rtl/>
        </w:rPr>
        <w:t xml:space="preserve">היו </w:t>
      </w:r>
      <w:bookmarkStart w:id="14191" w:name="_ETM_Q25_404959"/>
      <w:bookmarkEnd w:id="14191"/>
      <w:r>
        <w:rPr>
          <w:rtl/>
        </w:rPr>
        <w:t xml:space="preserve">פרשנים </w:t>
      </w:r>
      <w:bookmarkStart w:id="14192" w:name="_ETM_Q25_405470"/>
      <w:bookmarkEnd w:id="14192"/>
      <w:r>
        <w:rPr>
          <w:rtl/>
        </w:rPr>
        <w:t xml:space="preserve">בתקשורת </w:t>
      </w:r>
      <w:bookmarkStart w:id="14193" w:name="_ETM_Q25_406190"/>
      <w:bookmarkEnd w:id="14193"/>
      <w:r>
        <w:rPr>
          <w:rtl/>
        </w:rPr>
        <w:t xml:space="preserve">הזרה </w:t>
      </w:r>
      <w:bookmarkStart w:id="14194" w:name="_ETM_Q25_406790"/>
      <w:bookmarkEnd w:id="14194"/>
      <w:r>
        <w:rPr>
          <w:rtl/>
        </w:rPr>
        <w:t xml:space="preserve">שביקרו </w:t>
      </w:r>
      <w:bookmarkStart w:id="14195" w:name="_ETM_Q25_407330"/>
      <w:bookmarkEnd w:id="14195"/>
      <w:r>
        <w:rPr>
          <w:rtl/>
        </w:rPr>
        <w:t xml:space="preserve">אותו </w:t>
      </w:r>
      <w:bookmarkStart w:id="14196" w:name="_ETM_Q25_407540"/>
      <w:bookmarkEnd w:id="14196"/>
      <w:r>
        <w:rPr>
          <w:rtl/>
        </w:rPr>
        <w:t xml:space="preserve">יותר </w:t>
      </w:r>
      <w:bookmarkStart w:id="14197" w:name="_ETM_Q25_407810"/>
      <w:bookmarkEnd w:id="14197"/>
      <w:r>
        <w:rPr>
          <w:rtl/>
        </w:rPr>
        <w:t xml:space="preserve">מאשר </w:t>
      </w:r>
      <w:bookmarkStart w:id="14198" w:name="_ETM_Q25_408230"/>
      <w:bookmarkEnd w:id="14198"/>
      <w:r>
        <w:rPr>
          <w:rtl/>
        </w:rPr>
        <w:t xml:space="preserve">התקשורת </w:t>
      </w:r>
      <w:bookmarkStart w:id="14199" w:name="_ETM_Q25_408739"/>
      <w:bookmarkEnd w:id="14199"/>
      <w:r>
        <w:rPr>
          <w:rtl/>
        </w:rPr>
        <w:t xml:space="preserve">פה </w:t>
      </w:r>
      <w:bookmarkStart w:id="14200" w:name="_ETM_Q25_408860"/>
      <w:bookmarkEnd w:id="14200"/>
      <w:r>
        <w:rPr>
          <w:rtl/>
        </w:rPr>
        <w:t xml:space="preserve">במדינת </w:t>
      </w:r>
      <w:bookmarkStart w:id="14201" w:name="_ETM_Q25_409250"/>
      <w:bookmarkEnd w:id="14201"/>
      <w:r>
        <w:rPr>
          <w:rtl/>
        </w:rPr>
        <w:t xml:space="preserve">ישראל </w:t>
      </w:r>
      <w:bookmarkStart w:id="14202" w:name="_ETM_Q25_409640"/>
      <w:bookmarkEnd w:id="14202"/>
      <w:r>
        <w:rPr>
          <w:rtl/>
        </w:rPr>
        <w:t>ביקר</w:t>
      </w:r>
      <w:r>
        <w:rPr>
          <w:rFonts w:hint="cs"/>
          <w:rtl/>
        </w:rPr>
        <w:t>ה</w:t>
      </w:r>
      <w:r>
        <w:rPr>
          <w:rtl/>
        </w:rPr>
        <w:t xml:space="preserve"> </w:t>
      </w:r>
      <w:bookmarkStart w:id="14203" w:name="_ETM_Q25_409970"/>
      <w:bookmarkEnd w:id="14203"/>
      <w:r>
        <w:rPr>
          <w:rtl/>
        </w:rPr>
        <w:t>אותו</w:t>
      </w:r>
      <w:r>
        <w:rPr>
          <w:rFonts w:hint="cs"/>
          <w:rtl/>
        </w:rPr>
        <w:t>.</w:t>
      </w:r>
      <w:r>
        <w:rPr>
          <w:rtl/>
        </w:rPr>
        <w:t xml:space="preserve"> </w:t>
      </w:r>
      <w:bookmarkStart w:id="14204" w:name="_ETM_Q25_410530"/>
      <w:bookmarkEnd w:id="14204"/>
      <w:r>
        <w:rPr>
          <w:rtl/>
        </w:rPr>
        <w:t xml:space="preserve">בזמן </w:t>
      </w:r>
      <w:bookmarkStart w:id="14205" w:name="_ETM_Q25_410860"/>
      <w:bookmarkEnd w:id="14205"/>
      <w:r>
        <w:rPr>
          <w:rtl/>
        </w:rPr>
        <w:t xml:space="preserve">שאנחנו </w:t>
      </w:r>
      <w:bookmarkStart w:id="14206" w:name="_ETM_Q25_411250"/>
      <w:bookmarkEnd w:id="14206"/>
      <w:r>
        <w:rPr>
          <w:rtl/>
        </w:rPr>
        <w:t xml:space="preserve">במלחמה </w:t>
      </w:r>
      <w:bookmarkStart w:id="14207" w:name="_ETM_Q25_411730"/>
      <w:bookmarkEnd w:id="14207"/>
      <w:r>
        <w:rPr>
          <w:rtl/>
        </w:rPr>
        <w:t xml:space="preserve">ההיסטורית </w:t>
      </w:r>
      <w:bookmarkStart w:id="14208" w:name="_ETM_Q25_412299"/>
      <w:bookmarkEnd w:id="14208"/>
      <w:r>
        <w:rPr>
          <w:rtl/>
        </w:rPr>
        <w:t xml:space="preserve">שתקבע </w:t>
      </w:r>
      <w:bookmarkStart w:id="14209" w:name="_ETM_Q25_412719"/>
      <w:bookmarkEnd w:id="14209"/>
      <w:r>
        <w:rPr>
          <w:rtl/>
        </w:rPr>
        <w:t xml:space="preserve">את </w:t>
      </w:r>
      <w:bookmarkStart w:id="14210" w:name="_ETM_Q25_412840"/>
      <w:bookmarkEnd w:id="14210"/>
      <w:r>
        <w:rPr>
          <w:rtl/>
        </w:rPr>
        <w:t xml:space="preserve">עתידו </w:t>
      </w:r>
      <w:bookmarkStart w:id="14211" w:name="_ETM_Q25_413230"/>
      <w:bookmarkEnd w:id="14211"/>
      <w:r>
        <w:rPr>
          <w:rtl/>
        </w:rPr>
        <w:t xml:space="preserve">של </w:t>
      </w:r>
      <w:bookmarkStart w:id="14212" w:name="_ETM_Q25_413379"/>
      <w:bookmarkEnd w:id="14212"/>
      <w:r>
        <w:rPr>
          <w:rtl/>
        </w:rPr>
        <w:t xml:space="preserve">המפעל </w:t>
      </w:r>
      <w:bookmarkStart w:id="14213" w:name="_ETM_Q25_413709"/>
      <w:bookmarkEnd w:id="14213"/>
      <w:r>
        <w:rPr>
          <w:rtl/>
        </w:rPr>
        <w:t>הציוני</w:t>
      </w:r>
      <w:r w:rsidR="000C2837">
        <w:rPr>
          <w:rFonts w:hint="cs"/>
          <w:rtl/>
        </w:rPr>
        <w:t>,</w:t>
      </w:r>
      <w:r>
        <w:rPr>
          <w:rtl/>
        </w:rPr>
        <w:t xml:space="preserve"> </w:t>
      </w:r>
      <w:bookmarkStart w:id="14214" w:name="_ETM_Q25_414489"/>
      <w:bookmarkEnd w:id="14214"/>
      <w:r w:rsidR="000C2837">
        <w:rPr>
          <w:rFonts w:hint="cs"/>
          <w:rtl/>
        </w:rPr>
        <w:t>כ</w:t>
      </w:r>
      <w:r>
        <w:rPr>
          <w:rtl/>
        </w:rPr>
        <w:t xml:space="preserve">שכל </w:t>
      </w:r>
      <w:bookmarkStart w:id="14215" w:name="_ETM_Q25_414909"/>
      <w:bookmarkEnd w:id="14215"/>
      <w:r>
        <w:rPr>
          <w:rtl/>
        </w:rPr>
        <w:t xml:space="preserve">אמירה </w:t>
      </w:r>
      <w:bookmarkStart w:id="14216" w:name="_ETM_Q25_415269"/>
      <w:bookmarkEnd w:id="14216"/>
      <w:r>
        <w:rPr>
          <w:rtl/>
        </w:rPr>
        <w:t xml:space="preserve">כזאת </w:t>
      </w:r>
      <w:bookmarkStart w:id="14217" w:name="_ETM_Q25_415659"/>
      <w:bookmarkEnd w:id="14217"/>
      <w:r>
        <w:rPr>
          <w:rtl/>
        </w:rPr>
        <w:t xml:space="preserve">היא </w:t>
      </w:r>
      <w:bookmarkStart w:id="14218" w:name="_ETM_Q25_415750"/>
      <w:bookmarkEnd w:id="14218"/>
      <w:r>
        <w:rPr>
          <w:rtl/>
        </w:rPr>
        <w:t xml:space="preserve">נזק </w:t>
      </w:r>
      <w:bookmarkStart w:id="14219" w:name="_ETM_Q25_416079"/>
      <w:bookmarkEnd w:id="14219"/>
      <w:r>
        <w:rPr>
          <w:rtl/>
        </w:rPr>
        <w:t xml:space="preserve">מטורף </w:t>
      </w:r>
      <w:bookmarkStart w:id="14220" w:name="_ETM_Q25_416590"/>
      <w:bookmarkEnd w:id="14220"/>
      <w:r>
        <w:rPr>
          <w:rtl/>
        </w:rPr>
        <w:t>למדינה</w:t>
      </w:r>
      <w:r w:rsidR="000C2837">
        <w:rPr>
          <w:rFonts w:hint="cs"/>
          <w:rtl/>
        </w:rPr>
        <w:t>,</w:t>
      </w:r>
      <w:r>
        <w:rPr>
          <w:rtl/>
        </w:rPr>
        <w:t xml:space="preserve"> </w:t>
      </w:r>
      <w:bookmarkStart w:id="14221" w:name="_ETM_Q25_417490"/>
      <w:bookmarkEnd w:id="14221"/>
      <w:r>
        <w:rPr>
          <w:rtl/>
        </w:rPr>
        <w:t xml:space="preserve">התקשורת </w:t>
      </w:r>
      <w:bookmarkStart w:id="14222" w:name="_ETM_Q25_418510"/>
      <w:bookmarkEnd w:id="14222"/>
      <w:r>
        <w:rPr>
          <w:rtl/>
        </w:rPr>
        <w:t xml:space="preserve">מקטינה </w:t>
      </w:r>
      <w:bookmarkStart w:id="14223" w:name="_ETM_Q25_419080"/>
      <w:bookmarkEnd w:id="14223"/>
      <w:r>
        <w:rPr>
          <w:rtl/>
        </w:rPr>
        <w:t xml:space="preserve">את </w:t>
      </w:r>
      <w:bookmarkStart w:id="14224" w:name="_ETM_Q25_419260"/>
      <w:bookmarkEnd w:id="14224"/>
      <w:r>
        <w:rPr>
          <w:rtl/>
        </w:rPr>
        <w:t xml:space="preserve">האירוע </w:t>
      </w:r>
      <w:bookmarkStart w:id="14225" w:name="_ETM_Q25_419800"/>
      <w:bookmarkEnd w:id="14225"/>
      <w:r>
        <w:rPr>
          <w:rtl/>
        </w:rPr>
        <w:t xml:space="preserve">העצום </w:t>
      </w:r>
      <w:bookmarkStart w:id="14226" w:name="_ETM_Q25_420310"/>
      <w:bookmarkEnd w:id="14226"/>
      <w:r>
        <w:rPr>
          <w:rtl/>
        </w:rPr>
        <w:t>הזה</w:t>
      </w:r>
      <w:r>
        <w:rPr>
          <w:rFonts w:hint="cs"/>
          <w:rtl/>
        </w:rPr>
        <w:t>,</w:t>
      </w:r>
      <w:r>
        <w:rPr>
          <w:rtl/>
        </w:rPr>
        <w:t xml:space="preserve"> </w:t>
      </w:r>
      <w:bookmarkStart w:id="14227" w:name="_ETM_Q25_420520"/>
      <w:bookmarkEnd w:id="14227"/>
      <w:r>
        <w:rPr>
          <w:rtl/>
        </w:rPr>
        <w:t xml:space="preserve">את </w:t>
      </w:r>
      <w:bookmarkStart w:id="14228" w:name="_ETM_Q25_420640"/>
      <w:bookmarkEnd w:id="14228"/>
      <w:r>
        <w:rPr>
          <w:rtl/>
        </w:rPr>
        <w:t xml:space="preserve">האמירה </w:t>
      </w:r>
      <w:bookmarkStart w:id="14229" w:name="_ETM_Q25_421240"/>
      <w:bookmarkEnd w:id="14229"/>
      <w:proofErr w:type="spellStart"/>
      <w:r>
        <w:rPr>
          <w:rtl/>
        </w:rPr>
        <w:t>הכל</w:t>
      </w:r>
      <w:bookmarkStart w:id="14230" w:name="_ETM_Q25_421540"/>
      <w:bookmarkEnd w:id="14230"/>
      <w:proofErr w:type="spellEnd"/>
      <w:r>
        <w:rPr>
          <w:rFonts w:hint="cs"/>
          <w:rtl/>
        </w:rPr>
        <w:t>-</w:t>
      </w:r>
      <w:r>
        <w:rPr>
          <w:rtl/>
        </w:rPr>
        <w:t xml:space="preserve">כך </w:t>
      </w:r>
      <w:bookmarkStart w:id="14231" w:name="_ETM_Q25_421750"/>
      <w:bookmarkEnd w:id="14231"/>
      <w:r>
        <w:rPr>
          <w:rtl/>
        </w:rPr>
        <w:t xml:space="preserve">קשה </w:t>
      </w:r>
      <w:bookmarkStart w:id="14232" w:name="_ETM_Q25_422110"/>
      <w:bookmarkEnd w:id="14232"/>
      <w:r>
        <w:rPr>
          <w:rtl/>
        </w:rPr>
        <w:t xml:space="preserve">הזאת </w:t>
      </w:r>
      <w:bookmarkStart w:id="14233" w:name="_ETM_Q25_422620"/>
      <w:bookmarkEnd w:id="14233"/>
      <w:r>
        <w:rPr>
          <w:rtl/>
        </w:rPr>
        <w:t xml:space="preserve">נגד </w:t>
      </w:r>
      <w:bookmarkStart w:id="14234" w:name="_ETM_Q25_422950"/>
      <w:bookmarkEnd w:id="14234"/>
      <w:r>
        <w:rPr>
          <w:rtl/>
        </w:rPr>
        <w:t xml:space="preserve">חיילי </w:t>
      </w:r>
      <w:bookmarkStart w:id="14235" w:name="_ETM_Q25_423310"/>
      <w:bookmarkEnd w:id="14235"/>
      <w:r>
        <w:rPr>
          <w:rtl/>
        </w:rPr>
        <w:t>צה"ל</w:t>
      </w:r>
      <w:r>
        <w:rPr>
          <w:rFonts w:hint="cs"/>
          <w:rtl/>
        </w:rPr>
        <w:t>.</w:t>
      </w:r>
      <w:bookmarkStart w:id="14236" w:name="_ETM_Q25_423940"/>
      <w:bookmarkEnd w:id="14236"/>
      <w:r>
        <w:rPr>
          <w:rFonts w:hint="cs"/>
          <w:rtl/>
        </w:rPr>
        <w:t xml:space="preserve"> </w:t>
      </w:r>
      <w:r>
        <w:rPr>
          <w:rtl/>
        </w:rPr>
        <w:t xml:space="preserve">היא </w:t>
      </w:r>
      <w:bookmarkStart w:id="14237" w:name="_ETM_Q25_424090"/>
      <w:bookmarkEnd w:id="14237"/>
      <w:r>
        <w:rPr>
          <w:rtl/>
        </w:rPr>
        <w:t xml:space="preserve">עושה </w:t>
      </w:r>
      <w:bookmarkStart w:id="14238" w:name="_ETM_Q25_424450"/>
      <w:bookmarkEnd w:id="14238"/>
      <w:r>
        <w:rPr>
          <w:rtl/>
        </w:rPr>
        <w:t xml:space="preserve">את </w:t>
      </w:r>
      <w:bookmarkStart w:id="14239" w:name="_ETM_Q25_424540"/>
      <w:bookmarkEnd w:id="14239"/>
      <w:r>
        <w:rPr>
          <w:rtl/>
        </w:rPr>
        <w:t xml:space="preserve">זה </w:t>
      </w:r>
      <w:bookmarkStart w:id="14240" w:name="_ETM_Q25_424780"/>
      <w:bookmarkEnd w:id="14240"/>
      <w:r>
        <w:rPr>
          <w:rtl/>
        </w:rPr>
        <w:t xml:space="preserve">שוב </w:t>
      </w:r>
      <w:bookmarkStart w:id="14241" w:name="_ETM_Q25_425110"/>
      <w:bookmarkEnd w:id="14241"/>
      <w:r>
        <w:rPr>
          <w:rtl/>
        </w:rPr>
        <w:t xml:space="preserve">כדי </w:t>
      </w:r>
      <w:bookmarkStart w:id="14242" w:name="_ETM_Q25_425350"/>
      <w:bookmarkEnd w:id="14242"/>
      <w:r>
        <w:rPr>
          <w:rtl/>
        </w:rPr>
        <w:t>למק</w:t>
      </w:r>
      <w:r>
        <w:rPr>
          <w:rFonts w:hint="cs"/>
          <w:rtl/>
        </w:rPr>
        <w:t>ד</w:t>
      </w:r>
      <w:r>
        <w:rPr>
          <w:rtl/>
        </w:rPr>
        <w:t xml:space="preserve"> </w:t>
      </w:r>
      <w:bookmarkStart w:id="14243" w:name="_ETM_Q25_425740"/>
      <w:bookmarkEnd w:id="14243"/>
      <w:r>
        <w:rPr>
          <w:rtl/>
        </w:rPr>
        <w:t xml:space="preserve">את </w:t>
      </w:r>
      <w:bookmarkStart w:id="14244" w:name="_ETM_Q25_425860"/>
      <w:bookmarkEnd w:id="14244"/>
      <w:r>
        <w:rPr>
          <w:rtl/>
        </w:rPr>
        <w:t xml:space="preserve">ההתקפות </w:t>
      </w:r>
      <w:bookmarkStart w:id="14245" w:name="_ETM_Q25_426599"/>
      <w:bookmarkEnd w:id="14245"/>
      <w:r>
        <w:rPr>
          <w:rtl/>
        </w:rPr>
        <w:t xml:space="preserve">על </w:t>
      </w:r>
      <w:bookmarkStart w:id="14246" w:name="_ETM_Q25_426840"/>
      <w:bookmarkEnd w:id="14246"/>
      <w:r>
        <w:rPr>
          <w:rtl/>
        </w:rPr>
        <w:t>נתניהו</w:t>
      </w:r>
      <w:r>
        <w:rPr>
          <w:rFonts w:hint="cs"/>
          <w:rtl/>
        </w:rPr>
        <w:t>.</w:t>
      </w:r>
      <w:r>
        <w:rPr>
          <w:rtl/>
        </w:rPr>
        <w:t xml:space="preserve"> </w:t>
      </w:r>
      <w:bookmarkStart w:id="14247" w:name="_ETM_Q25_428549"/>
      <w:bookmarkEnd w:id="14247"/>
      <w:r>
        <w:rPr>
          <w:rtl/>
        </w:rPr>
        <w:t xml:space="preserve">הם </w:t>
      </w:r>
      <w:bookmarkStart w:id="14248" w:name="_ETM_Q25_428700"/>
      <w:bookmarkEnd w:id="14248"/>
      <w:r>
        <w:rPr>
          <w:rtl/>
        </w:rPr>
        <w:t xml:space="preserve">צריכים </w:t>
      </w:r>
      <w:bookmarkStart w:id="14249" w:name="_ETM_Q25_429029"/>
      <w:bookmarkEnd w:id="14249"/>
      <w:r>
        <w:rPr>
          <w:rtl/>
        </w:rPr>
        <w:t xml:space="preserve">באמת </w:t>
      </w:r>
      <w:bookmarkStart w:id="14250" w:name="_ETM_Q25_429419"/>
      <w:bookmarkEnd w:id="14250"/>
      <w:r>
        <w:rPr>
          <w:rtl/>
        </w:rPr>
        <w:t xml:space="preserve">לעשות </w:t>
      </w:r>
      <w:bookmarkStart w:id="14251" w:name="_ETM_Q25_430019"/>
      <w:bookmarkEnd w:id="14251"/>
      <w:r>
        <w:rPr>
          <w:rtl/>
        </w:rPr>
        <w:t xml:space="preserve">חשבון </w:t>
      </w:r>
      <w:bookmarkStart w:id="14252" w:name="_ETM_Q25_430739"/>
      <w:bookmarkEnd w:id="14252"/>
      <w:r>
        <w:rPr>
          <w:rtl/>
        </w:rPr>
        <w:t xml:space="preserve">נפש </w:t>
      </w:r>
      <w:bookmarkStart w:id="14253" w:name="_ETM_Q25_431099"/>
      <w:bookmarkEnd w:id="14253"/>
      <w:r>
        <w:rPr>
          <w:rtl/>
        </w:rPr>
        <w:t xml:space="preserve">עם </w:t>
      </w:r>
      <w:bookmarkStart w:id="14254" w:name="_ETM_Q25_431249"/>
      <w:bookmarkEnd w:id="14254"/>
      <w:r>
        <w:rPr>
          <w:rtl/>
        </w:rPr>
        <w:t>עצמם</w:t>
      </w:r>
      <w:r>
        <w:rPr>
          <w:rFonts w:hint="cs"/>
          <w:rtl/>
        </w:rPr>
        <w:t>,</w:t>
      </w:r>
      <w:r>
        <w:rPr>
          <w:rtl/>
        </w:rPr>
        <w:t xml:space="preserve"> </w:t>
      </w:r>
      <w:bookmarkStart w:id="14255" w:name="_ETM_Q25_431849"/>
      <w:bookmarkEnd w:id="14255"/>
      <w:r>
        <w:rPr>
          <w:rtl/>
        </w:rPr>
        <w:t xml:space="preserve">איך </w:t>
      </w:r>
      <w:bookmarkStart w:id="14256" w:name="_ETM_Q25_432059"/>
      <w:bookmarkEnd w:id="14256"/>
      <w:r>
        <w:rPr>
          <w:rtl/>
        </w:rPr>
        <w:t xml:space="preserve">הם </w:t>
      </w:r>
      <w:bookmarkStart w:id="14257" w:name="_ETM_Q25_432150"/>
      <w:bookmarkEnd w:id="14257"/>
      <w:r>
        <w:rPr>
          <w:rtl/>
        </w:rPr>
        <w:t xml:space="preserve">מאפשרים </w:t>
      </w:r>
      <w:bookmarkStart w:id="14258" w:name="_ETM_Q25_432989"/>
      <w:bookmarkEnd w:id="14258"/>
      <w:r>
        <w:rPr>
          <w:rtl/>
        </w:rPr>
        <w:t xml:space="preserve">לנרמל </w:t>
      </w:r>
      <w:bookmarkStart w:id="14259" w:name="_ETM_Q25_433709"/>
      <w:bookmarkEnd w:id="14259"/>
      <w:r>
        <w:rPr>
          <w:rtl/>
        </w:rPr>
        <w:t xml:space="preserve">אמירה </w:t>
      </w:r>
      <w:bookmarkStart w:id="14260" w:name="_ETM_Q25_434010"/>
      <w:bookmarkEnd w:id="14260"/>
      <w:r>
        <w:rPr>
          <w:rtl/>
        </w:rPr>
        <w:t>כזאת</w:t>
      </w:r>
      <w:r>
        <w:rPr>
          <w:rFonts w:hint="cs"/>
          <w:rtl/>
        </w:rPr>
        <w:t>.</w:t>
      </w:r>
    </w:p>
    <w:p w:rsidR="002D6156" w:rsidRDefault="002D6156" w:rsidP="00CE7482">
      <w:pPr>
        <w:rPr>
          <w:rtl/>
        </w:rPr>
      </w:pPr>
    </w:p>
    <w:p w:rsidR="002D6156" w:rsidRDefault="002D6156" w:rsidP="00CE7482">
      <w:pPr>
        <w:rPr>
          <w:rtl/>
        </w:rPr>
      </w:pPr>
      <w:bookmarkStart w:id="14261" w:name="_ETM_Q25_433000"/>
      <w:bookmarkStart w:id="14262" w:name="_ETM_Q25_434340"/>
      <w:bookmarkEnd w:id="14261"/>
      <w:bookmarkEnd w:id="14262"/>
      <w:r>
        <w:rPr>
          <w:rtl/>
        </w:rPr>
        <w:t>לסיום</w:t>
      </w:r>
      <w:r>
        <w:rPr>
          <w:rFonts w:hint="cs"/>
          <w:rtl/>
        </w:rPr>
        <w:t>,</w:t>
      </w:r>
      <w:r>
        <w:rPr>
          <w:rtl/>
        </w:rPr>
        <w:t xml:space="preserve"> </w:t>
      </w:r>
      <w:bookmarkStart w:id="14263" w:name="_ETM_Q25_434760"/>
      <w:bookmarkEnd w:id="14263"/>
      <w:r>
        <w:rPr>
          <w:rtl/>
        </w:rPr>
        <w:t xml:space="preserve">אני </w:t>
      </w:r>
      <w:bookmarkStart w:id="14264" w:name="_ETM_Q25_434879"/>
      <w:bookmarkEnd w:id="14264"/>
      <w:r>
        <w:rPr>
          <w:rtl/>
        </w:rPr>
        <w:t xml:space="preserve">רק </w:t>
      </w:r>
      <w:bookmarkStart w:id="14265" w:name="_ETM_Q25_434999"/>
      <w:bookmarkEnd w:id="14265"/>
      <w:r>
        <w:rPr>
          <w:rtl/>
        </w:rPr>
        <w:t xml:space="preserve">רוצה </w:t>
      </w:r>
      <w:bookmarkStart w:id="14266" w:name="_ETM_Q25_435269"/>
      <w:bookmarkEnd w:id="14266"/>
      <w:r>
        <w:rPr>
          <w:rtl/>
        </w:rPr>
        <w:t>להגיד</w:t>
      </w:r>
      <w:r>
        <w:rPr>
          <w:rFonts w:hint="cs"/>
          <w:rtl/>
        </w:rPr>
        <w:t>,</w:t>
      </w:r>
      <w:r>
        <w:rPr>
          <w:rtl/>
        </w:rPr>
        <w:t xml:space="preserve"> </w:t>
      </w:r>
      <w:bookmarkStart w:id="14267" w:name="_ETM_Q25_435629"/>
      <w:bookmarkEnd w:id="14267"/>
      <w:r>
        <w:rPr>
          <w:rtl/>
        </w:rPr>
        <w:t>אדוני</w:t>
      </w:r>
      <w:r>
        <w:rPr>
          <w:rFonts w:hint="cs"/>
          <w:rtl/>
        </w:rPr>
        <w:t>,</w:t>
      </w:r>
      <w:r>
        <w:rPr>
          <w:rtl/>
        </w:rPr>
        <w:t xml:space="preserve"> </w:t>
      </w:r>
      <w:bookmarkStart w:id="14268" w:name="_ETM_Q25_435930"/>
      <w:bookmarkEnd w:id="14268"/>
      <w:r>
        <w:rPr>
          <w:rtl/>
        </w:rPr>
        <w:t>ברשותך</w:t>
      </w:r>
      <w:bookmarkStart w:id="14269" w:name="_ETM_Q25_436889"/>
      <w:bookmarkEnd w:id="14269"/>
      <w:r>
        <w:rPr>
          <w:rFonts w:hint="cs"/>
          <w:rtl/>
        </w:rPr>
        <w:t>, ש</w:t>
      </w:r>
      <w:r>
        <w:rPr>
          <w:rtl/>
        </w:rPr>
        <w:t>אנחנו</w:t>
      </w:r>
      <w:bookmarkStart w:id="14270" w:name="_ETM_Q25_437490"/>
      <w:bookmarkEnd w:id="14270"/>
      <w:r>
        <w:rPr>
          <w:rFonts w:hint="cs"/>
          <w:rtl/>
        </w:rPr>
        <w:t xml:space="preserve">, </w:t>
      </w:r>
      <w:r>
        <w:rPr>
          <w:rtl/>
        </w:rPr>
        <w:t xml:space="preserve">חבריי </w:t>
      </w:r>
      <w:bookmarkStart w:id="14271" w:name="_ETM_Q25_438000"/>
      <w:bookmarkEnd w:id="14271"/>
      <w:r>
        <w:rPr>
          <w:rtl/>
        </w:rPr>
        <w:t>בליכוד</w:t>
      </w:r>
      <w:bookmarkStart w:id="14272" w:name="_ETM_Q25_438509"/>
      <w:bookmarkEnd w:id="14272"/>
      <w:r>
        <w:rPr>
          <w:rFonts w:hint="cs"/>
          <w:rtl/>
        </w:rPr>
        <w:t xml:space="preserve">, </w:t>
      </w:r>
      <w:r>
        <w:rPr>
          <w:rtl/>
        </w:rPr>
        <w:t xml:space="preserve">השרים </w:t>
      </w:r>
      <w:bookmarkStart w:id="14273" w:name="_ETM_Q25_438870"/>
      <w:bookmarkEnd w:id="14273"/>
      <w:r>
        <w:rPr>
          <w:rtl/>
        </w:rPr>
        <w:t xml:space="preserve">וחברי </w:t>
      </w:r>
      <w:bookmarkStart w:id="14274" w:name="_ETM_Q25_439199"/>
      <w:bookmarkEnd w:id="14274"/>
      <w:r>
        <w:rPr>
          <w:rtl/>
        </w:rPr>
        <w:t>הכנסת</w:t>
      </w:r>
      <w:r>
        <w:rPr>
          <w:rFonts w:hint="cs"/>
          <w:rtl/>
        </w:rPr>
        <w:t xml:space="preserve"> </w:t>
      </w:r>
      <w:r>
        <w:rPr>
          <w:rtl/>
        </w:rPr>
        <w:t>–</w:t>
      </w:r>
      <w:r>
        <w:rPr>
          <w:rFonts w:hint="cs"/>
          <w:rtl/>
        </w:rPr>
        <w:t xml:space="preserve">הינה, </w:t>
      </w:r>
      <w:bookmarkStart w:id="14275" w:name="_ETM_Q25_440130"/>
      <w:bookmarkStart w:id="14276" w:name="_ETM_Q25_440310"/>
      <w:bookmarkEnd w:id="14275"/>
      <w:bookmarkEnd w:id="14276"/>
      <w:r>
        <w:rPr>
          <w:rtl/>
        </w:rPr>
        <w:t>יושב</w:t>
      </w:r>
      <w:r>
        <w:rPr>
          <w:rFonts w:hint="cs"/>
          <w:rtl/>
        </w:rPr>
        <w:t>ת</w:t>
      </w:r>
      <w:r>
        <w:rPr>
          <w:rtl/>
        </w:rPr>
        <w:t xml:space="preserve"> </w:t>
      </w:r>
      <w:bookmarkStart w:id="14277" w:name="_ETM_Q25_440639"/>
      <w:bookmarkEnd w:id="14277"/>
      <w:r>
        <w:rPr>
          <w:rtl/>
        </w:rPr>
        <w:t xml:space="preserve">פה </w:t>
      </w:r>
      <w:bookmarkStart w:id="14278" w:name="_ETM_Q25_440850"/>
      <w:bookmarkEnd w:id="14278"/>
      <w:r>
        <w:rPr>
          <w:rtl/>
        </w:rPr>
        <w:t xml:space="preserve">חברת </w:t>
      </w:r>
      <w:bookmarkStart w:id="14279" w:name="_ETM_Q25_441120"/>
      <w:bookmarkEnd w:id="14279"/>
      <w:r>
        <w:rPr>
          <w:rtl/>
        </w:rPr>
        <w:t xml:space="preserve">הכנסת </w:t>
      </w:r>
      <w:bookmarkStart w:id="14280" w:name="_ETM_Q25_441480"/>
      <w:bookmarkEnd w:id="14280"/>
      <w:r>
        <w:rPr>
          <w:rtl/>
        </w:rPr>
        <w:t>גלי</w:t>
      </w:r>
      <w:r>
        <w:rPr>
          <w:rFonts w:hint="cs"/>
          <w:rtl/>
        </w:rPr>
        <w:t>ת</w:t>
      </w:r>
      <w:r>
        <w:rPr>
          <w:rtl/>
        </w:rPr>
        <w:t xml:space="preserve"> </w:t>
      </w:r>
      <w:bookmarkStart w:id="14281" w:name="_ETM_Q25_441720"/>
      <w:bookmarkEnd w:id="14281"/>
      <w:r>
        <w:rPr>
          <w:rtl/>
        </w:rPr>
        <w:t>דיסטל</w:t>
      </w:r>
      <w:r>
        <w:rPr>
          <w:rFonts w:hint="cs"/>
          <w:rtl/>
        </w:rPr>
        <w:t>,</w:t>
      </w:r>
      <w:r>
        <w:rPr>
          <w:rtl/>
        </w:rPr>
        <w:t xml:space="preserve"> </w:t>
      </w:r>
      <w:bookmarkStart w:id="14282" w:name="_ETM_Q25_442169"/>
      <w:bookmarkEnd w:id="14282"/>
      <w:r>
        <w:rPr>
          <w:rtl/>
        </w:rPr>
        <w:t xml:space="preserve">וגם </w:t>
      </w:r>
      <w:bookmarkStart w:id="14283" w:name="_ETM_Q25_442440"/>
      <w:bookmarkEnd w:id="14283"/>
      <w:r>
        <w:rPr>
          <w:rtl/>
        </w:rPr>
        <w:t xml:space="preserve">אלי </w:t>
      </w:r>
      <w:bookmarkStart w:id="14284" w:name="_ETM_Q25_442650"/>
      <w:bookmarkEnd w:id="14284"/>
      <w:r>
        <w:rPr>
          <w:rtl/>
        </w:rPr>
        <w:t>דלל</w:t>
      </w:r>
      <w:r>
        <w:rPr>
          <w:rFonts w:hint="cs"/>
          <w:rtl/>
        </w:rPr>
        <w:t xml:space="preserve"> </w:t>
      </w:r>
      <w:r>
        <w:rPr>
          <w:rtl/>
        </w:rPr>
        <w:t>–</w:t>
      </w:r>
      <w:bookmarkStart w:id="14285" w:name="_ETM_Q25_444000"/>
      <w:bookmarkEnd w:id="14285"/>
      <w:r>
        <w:rPr>
          <w:rtl/>
        </w:rPr>
        <w:t xml:space="preserve"> </w:t>
      </w:r>
      <w:bookmarkStart w:id="14286" w:name="_ETM_Q25_443310"/>
      <w:bookmarkEnd w:id="14286"/>
      <w:r>
        <w:rPr>
          <w:rtl/>
        </w:rPr>
        <w:t xml:space="preserve">כמה </w:t>
      </w:r>
      <w:bookmarkStart w:id="14287" w:name="_ETM_Q25_443700"/>
      <w:bookmarkEnd w:id="14287"/>
      <w:r>
        <w:rPr>
          <w:rtl/>
        </w:rPr>
        <w:t xml:space="preserve">התקפות </w:t>
      </w:r>
      <w:bookmarkStart w:id="14288" w:name="_ETM_Q25_444210"/>
      <w:bookmarkEnd w:id="14288"/>
      <w:r>
        <w:rPr>
          <w:rtl/>
        </w:rPr>
        <w:t xml:space="preserve">אנחנו </w:t>
      </w:r>
      <w:bookmarkStart w:id="14289" w:name="_ETM_Q25_444540"/>
      <w:bookmarkEnd w:id="14289"/>
      <w:r>
        <w:rPr>
          <w:rtl/>
        </w:rPr>
        <w:t xml:space="preserve">חוטפים </w:t>
      </w:r>
      <w:bookmarkStart w:id="14290" w:name="_ETM_Q25_445200"/>
      <w:bookmarkEnd w:id="14290"/>
      <w:r>
        <w:rPr>
          <w:rtl/>
        </w:rPr>
        <w:t xml:space="preserve">מאותם </w:t>
      </w:r>
      <w:bookmarkStart w:id="14291" w:name="_ETM_Q25_445650"/>
      <w:bookmarkEnd w:id="14291"/>
      <w:r>
        <w:rPr>
          <w:rtl/>
        </w:rPr>
        <w:t>אנשי</w:t>
      </w:r>
      <w:r>
        <w:rPr>
          <w:rFonts w:hint="cs"/>
          <w:rtl/>
        </w:rPr>
        <w:t xml:space="preserve"> כת </w:t>
      </w:r>
      <w:r w:rsidR="000C2837">
        <w:rPr>
          <w:rFonts w:hint="cs"/>
          <w:rtl/>
        </w:rPr>
        <w:t>"</w:t>
      </w:r>
      <w:r>
        <w:rPr>
          <w:rFonts w:hint="cs"/>
          <w:rtl/>
        </w:rPr>
        <w:t>רק לא ביבי</w:t>
      </w:r>
      <w:r w:rsidR="000C2837">
        <w:rPr>
          <w:rFonts w:hint="cs"/>
          <w:rtl/>
        </w:rPr>
        <w:t>"</w:t>
      </w:r>
      <w:r>
        <w:rPr>
          <w:rFonts w:hint="cs"/>
          <w:rtl/>
        </w:rPr>
        <w:t xml:space="preserve">. </w:t>
      </w:r>
      <w:bookmarkStart w:id="14292" w:name="_ETM_Q25_445919"/>
      <w:bookmarkStart w:id="14293" w:name="_ETM_Q25_446430"/>
      <w:bookmarkStart w:id="14294" w:name="_ETM_Q25_446790"/>
      <w:bookmarkStart w:id="14295" w:name="_ETM_Q25_447029"/>
      <w:bookmarkStart w:id="14296" w:name="_ETM_Q25_447180"/>
      <w:bookmarkStart w:id="14297" w:name="_ETM_Q25_447779"/>
      <w:bookmarkEnd w:id="14292"/>
      <w:bookmarkEnd w:id="14293"/>
      <w:bookmarkEnd w:id="14294"/>
      <w:bookmarkEnd w:id="14295"/>
      <w:bookmarkEnd w:id="14296"/>
      <w:bookmarkEnd w:id="14297"/>
      <w:r>
        <w:rPr>
          <w:rtl/>
        </w:rPr>
        <w:t xml:space="preserve">התקפות </w:t>
      </w:r>
      <w:bookmarkStart w:id="14298" w:name="_ETM_Q25_448320"/>
      <w:bookmarkEnd w:id="14298"/>
      <w:r>
        <w:rPr>
          <w:rtl/>
        </w:rPr>
        <w:t>אלימות</w:t>
      </w:r>
      <w:r>
        <w:rPr>
          <w:rFonts w:hint="cs"/>
          <w:rtl/>
        </w:rPr>
        <w:t>.</w:t>
      </w:r>
    </w:p>
    <w:p w:rsidR="002D6156" w:rsidRDefault="002D6156" w:rsidP="00CE7482">
      <w:pPr>
        <w:rPr>
          <w:rtl/>
        </w:rPr>
      </w:pPr>
      <w:bookmarkStart w:id="14299" w:name="_ETM_Q25_450000"/>
      <w:bookmarkEnd w:id="14299"/>
    </w:p>
    <w:p w:rsidR="002D6156" w:rsidRDefault="002D6156" w:rsidP="00CE7482">
      <w:pPr>
        <w:pStyle w:val="af5"/>
        <w:keepNext/>
        <w:rPr>
          <w:rtl/>
        </w:rPr>
      </w:pPr>
      <w:bookmarkStart w:id="14300" w:name="ET_interruption_6149_7"/>
      <w:r w:rsidRPr="00CF50B4">
        <w:rPr>
          <w:rStyle w:val="TagStyle"/>
          <w:rtl/>
        </w:rPr>
        <w:t xml:space="preserve"> &lt;&lt; קריאה &gt;&gt; </w:t>
      </w:r>
      <w:r>
        <w:rPr>
          <w:rtl/>
        </w:rPr>
        <w:t>גלית דיסטל אטבריאן (הליכוד):</w:t>
      </w:r>
      <w:r w:rsidRPr="00CF50B4">
        <w:rPr>
          <w:rStyle w:val="TagStyle"/>
          <w:rtl/>
        </w:rPr>
        <w:t xml:space="preserve"> &lt;&lt; קריאה &gt;&gt;</w:t>
      </w:r>
      <w:r>
        <w:rPr>
          <w:rtl/>
        </w:rPr>
        <w:t xml:space="preserve">  </w:t>
      </w:r>
      <w:bookmarkEnd w:id="14300"/>
    </w:p>
    <w:p w:rsidR="002D6156" w:rsidRDefault="002D6156" w:rsidP="00C74DBD">
      <w:pPr>
        <w:rPr>
          <w:rtl/>
        </w:rPr>
      </w:pPr>
    </w:p>
    <w:p w:rsidR="002D6156" w:rsidRDefault="002D6156" w:rsidP="00CE7482">
      <w:pPr>
        <w:rPr>
          <w:rtl/>
        </w:rPr>
      </w:pPr>
      <w:r>
        <w:rPr>
          <w:rFonts w:hint="cs"/>
          <w:rtl/>
        </w:rPr>
        <w:t>עברתי דירה בגללם.</w:t>
      </w:r>
    </w:p>
    <w:p w:rsidR="002D6156" w:rsidRDefault="002D6156" w:rsidP="00CE7482">
      <w:pPr>
        <w:rPr>
          <w:rtl/>
        </w:rPr>
      </w:pPr>
      <w:bookmarkStart w:id="14301" w:name="_ETM_Q25_447000"/>
      <w:bookmarkEnd w:id="14301"/>
    </w:p>
    <w:p w:rsidR="002D6156" w:rsidRDefault="002D6156" w:rsidP="00CE7482">
      <w:pPr>
        <w:pStyle w:val="-"/>
        <w:keepNext/>
        <w:rPr>
          <w:rtl/>
        </w:rPr>
      </w:pPr>
      <w:bookmarkStart w:id="14302" w:name="ET_speakercontinue_5786_8"/>
      <w:r w:rsidRPr="00CF50B4">
        <w:rPr>
          <w:rStyle w:val="TagStyle"/>
          <w:rtl/>
        </w:rPr>
        <w:t xml:space="preserve"> &lt;&lt; דובר_המשך &gt;&gt; </w:t>
      </w:r>
      <w:r>
        <w:rPr>
          <w:rtl/>
        </w:rPr>
        <w:t>אופיר כץ (הליכוד):</w:t>
      </w:r>
      <w:r w:rsidRPr="00CF50B4">
        <w:rPr>
          <w:rStyle w:val="TagStyle"/>
          <w:rtl/>
        </w:rPr>
        <w:t xml:space="preserve"> &lt;&lt; דובר_המשך &gt;&gt;</w:t>
      </w:r>
      <w:r>
        <w:rPr>
          <w:rtl/>
        </w:rPr>
        <w:t xml:space="preserve">  </w:t>
      </w:r>
      <w:bookmarkEnd w:id="14302"/>
    </w:p>
    <w:p w:rsidR="002D6156" w:rsidRDefault="002D6156" w:rsidP="00C74DBD">
      <w:pPr>
        <w:rPr>
          <w:rtl/>
        </w:rPr>
      </w:pPr>
    </w:p>
    <w:p w:rsidR="002D6156" w:rsidRDefault="002D6156" w:rsidP="000C2837">
      <w:pPr>
        <w:rPr>
          <w:rtl/>
        </w:rPr>
      </w:pPr>
      <w:bookmarkStart w:id="14303" w:name="_ETM_Q25_448000"/>
      <w:bookmarkEnd w:id="14303"/>
      <w:r>
        <w:rPr>
          <w:rFonts w:hint="cs"/>
          <w:rtl/>
        </w:rPr>
        <w:t>עברת דירה, ואת</w:t>
      </w:r>
      <w:bookmarkStart w:id="14304" w:name="_ETM_Q25_449000"/>
      <w:bookmarkEnd w:id="14304"/>
      <w:r>
        <w:rPr>
          <w:rFonts w:hint="cs"/>
          <w:rtl/>
        </w:rPr>
        <w:t xml:space="preserve"> היית ברעננה </w:t>
      </w:r>
      <w:r w:rsidR="000C2837">
        <w:rPr>
          <w:rFonts w:hint="eastAsia"/>
          <w:rtl/>
        </w:rPr>
        <w:t xml:space="preserve">– </w:t>
      </w:r>
      <w:r>
        <w:rPr>
          <w:rFonts w:hint="cs"/>
          <w:rtl/>
        </w:rPr>
        <w:t xml:space="preserve">המצור שעשו עלייך. </w:t>
      </w:r>
      <w:bookmarkStart w:id="14305" w:name="_ETM_Q25_449010"/>
      <w:bookmarkStart w:id="14306" w:name="_ETM_Q25_450599"/>
      <w:bookmarkStart w:id="14307" w:name="_ETM_Q25_451110"/>
      <w:bookmarkStart w:id="14308" w:name="_ETM_Q25_451379"/>
      <w:bookmarkStart w:id="14309" w:name="_ETM_Q25_451529"/>
      <w:bookmarkStart w:id="14310" w:name="_ETM_Q25_452069"/>
      <w:bookmarkStart w:id="14311" w:name="_ETM_Q25_452490"/>
      <w:bookmarkStart w:id="14312" w:name="_ETM_Q25_452879"/>
      <w:bookmarkStart w:id="14313" w:name="_ETM_Q25_453300"/>
      <w:bookmarkEnd w:id="14305"/>
      <w:bookmarkEnd w:id="14306"/>
      <w:bookmarkEnd w:id="14307"/>
      <w:bookmarkEnd w:id="14308"/>
      <w:bookmarkEnd w:id="14309"/>
      <w:bookmarkEnd w:id="14310"/>
      <w:bookmarkEnd w:id="14311"/>
      <w:bookmarkEnd w:id="14312"/>
      <w:bookmarkEnd w:id="14313"/>
      <w:r>
        <w:rPr>
          <w:rtl/>
        </w:rPr>
        <w:t>ו</w:t>
      </w:r>
      <w:r>
        <w:rPr>
          <w:rFonts w:hint="cs"/>
          <w:rtl/>
        </w:rPr>
        <w:t>ב</w:t>
      </w:r>
      <w:r>
        <w:rPr>
          <w:rtl/>
        </w:rPr>
        <w:t xml:space="preserve">כנסים </w:t>
      </w:r>
      <w:bookmarkStart w:id="14314" w:name="_ETM_Q25_453870"/>
      <w:bookmarkEnd w:id="14314"/>
      <w:r>
        <w:rPr>
          <w:rtl/>
        </w:rPr>
        <w:t xml:space="preserve">זורקים </w:t>
      </w:r>
      <w:bookmarkStart w:id="14315" w:name="_ETM_Q25_454289"/>
      <w:bookmarkEnd w:id="14315"/>
      <w:r>
        <w:rPr>
          <w:rtl/>
        </w:rPr>
        <w:t>אבנים</w:t>
      </w:r>
      <w:bookmarkStart w:id="14316" w:name="_ETM_Q25_454620"/>
      <w:bookmarkEnd w:id="14316"/>
      <w:r>
        <w:rPr>
          <w:rFonts w:hint="cs"/>
          <w:rtl/>
        </w:rPr>
        <w:t xml:space="preserve"> </w:t>
      </w:r>
      <w:r w:rsidR="00C74DBD">
        <w:rPr>
          <w:rFonts w:hint="cs"/>
          <w:rtl/>
        </w:rPr>
        <w:t>– –</w:t>
      </w:r>
    </w:p>
    <w:p w:rsidR="002D6156" w:rsidRDefault="002D6156" w:rsidP="00CE7482">
      <w:pPr>
        <w:rPr>
          <w:rtl/>
        </w:rPr>
      </w:pPr>
    </w:p>
    <w:p w:rsidR="002D6156" w:rsidRDefault="002D6156" w:rsidP="00CE7482">
      <w:pPr>
        <w:pStyle w:val="af5"/>
        <w:keepNext/>
        <w:rPr>
          <w:rtl/>
        </w:rPr>
      </w:pPr>
      <w:bookmarkStart w:id="14317" w:name="ET_interruption_6149_9"/>
      <w:r w:rsidRPr="00CF50B4">
        <w:rPr>
          <w:rStyle w:val="TagStyle"/>
          <w:rtl/>
        </w:rPr>
        <w:t xml:space="preserve"> &lt;&lt; קריאה &gt;&gt; </w:t>
      </w:r>
      <w:r>
        <w:rPr>
          <w:rtl/>
        </w:rPr>
        <w:t>גלית דיסטל אטבריאן (הליכוד):</w:t>
      </w:r>
      <w:r w:rsidRPr="00CF50B4">
        <w:rPr>
          <w:rStyle w:val="TagStyle"/>
          <w:rtl/>
        </w:rPr>
        <w:t xml:space="preserve"> &lt;&lt; קריאה &gt;&gt;</w:t>
      </w:r>
      <w:r>
        <w:rPr>
          <w:rtl/>
        </w:rPr>
        <w:t xml:space="preserve">  </w:t>
      </w:r>
      <w:bookmarkEnd w:id="14317"/>
    </w:p>
    <w:p w:rsidR="002D6156" w:rsidRDefault="002D6156" w:rsidP="00C74DBD">
      <w:pPr>
        <w:rPr>
          <w:rtl/>
        </w:rPr>
      </w:pPr>
    </w:p>
    <w:p w:rsidR="002D6156" w:rsidRDefault="002D6156" w:rsidP="00CE7482">
      <w:pPr>
        <w:rPr>
          <w:rtl/>
        </w:rPr>
      </w:pPr>
      <w:bookmarkStart w:id="14318" w:name="_ETM_Q25_452000"/>
      <w:bookmarkEnd w:id="14318"/>
      <w:r>
        <w:rPr>
          <w:rFonts w:hint="cs"/>
          <w:rtl/>
        </w:rPr>
        <w:t>תאונת דרכים.</w:t>
      </w:r>
    </w:p>
    <w:p w:rsidR="002D6156" w:rsidRDefault="002D6156" w:rsidP="00CE7482">
      <w:pPr>
        <w:rPr>
          <w:rtl/>
        </w:rPr>
      </w:pPr>
    </w:p>
    <w:p w:rsidR="002D6156" w:rsidRDefault="002D6156" w:rsidP="00CE7482">
      <w:pPr>
        <w:pStyle w:val="af6"/>
        <w:keepNext/>
        <w:rPr>
          <w:rtl/>
        </w:rPr>
      </w:pPr>
      <w:r w:rsidRPr="00CF50B4">
        <w:rPr>
          <w:rStyle w:val="TagStyle"/>
          <w:rtl/>
        </w:rPr>
        <w:t xml:space="preserve"> &lt;&lt; יור &gt;&gt; </w:t>
      </w:r>
      <w:r>
        <w:rPr>
          <w:rtl/>
        </w:rPr>
        <w:t>היו"ר ארז מלול:</w:t>
      </w:r>
      <w:r w:rsidRPr="00CF50B4">
        <w:rPr>
          <w:rStyle w:val="TagStyle"/>
          <w:rtl/>
        </w:rPr>
        <w:t xml:space="preserve"> &lt;&lt; יור &gt;&gt;</w:t>
      </w:r>
      <w:r>
        <w:rPr>
          <w:rtl/>
        </w:rPr>
        <w:t xml:space="preserve">  </w:t>
      </w:r>
    </w:p>
    <w:p w:rsidR="002D6156" w:rsidRDefault="002D6156" w:rsidP="00C74DBD">
      <w:pPr>
        <w:rPr>
          <w:rtl/>
        </w:rPr>
      </w:pPr>
    </w:p>
    <w:p w:rsidR="002D6156" w:rsidRDefault="002D6156" w:rsidP="009C2F2F">
      <w:pPr>
        <w:rPr>
          <w:rtl/>
        </w:rPr>
      </w:pPr>
      <w:bookmarkStart w:id="14319" w:name="_ETM_Q25_453000"/>
      <w:bookmarkStart w:id="14320" w:name="_ETM_Q25_455000"/>
      <w:bookmarkStart w:id="14321" w:name="_ETM_Q25_456029"/>
      <w:bookmarkStart w:id="14322" w:name="_ETM_Q25_456629"/>
      <w:bookmarkEnd w:id="14319"/>
      <w:bookmarkEnd w:id="14320"/>
      <w:bookmarkEnd w:id="14321"/>
      <w:bookmarkEnd w:id="14322"/>
      <w:r>
        <w:rPr>
          <w:rtl/>
        </w:rPr>
        <w:t xml:space="preserve">תאונת </w:t>
      </w:r>
      <w:bookmarkStart w:id="14323" w:name="_ETM_Q25_456930"/>
      <w:bookmarkEnd w:id="14323"/>
      <w:r>
        <w:rPr>
          <w:rtl/>
        </w:rPr>
        <w:t>דרכים</w:t>
      </w:r>
      <w:r>
        <w:rPr>
          <w:rFonts w:hint="cs"/>
          <w:rtl/>
        </w:rPr>
        <w:t>.</w:t>
      </w:r>
      <w:r>
        <w:rPr>
          <w:rtl/>
        </w:rPr>
        <w:t xml:space="preserve"> </w:t>
      </w:r>
      <w:bookmarkStart w:id="14324" w:name="_ETM_Q25_457199"/>
      <w:bookmarkEnd w:id="14324"/>
      <w:r w:rsidR="00C74DBD">
        <w:rPr>
          <w:rFonts w:hint="cs"/>
          <w:rtl/>
        </w:rPr>
        <w:t>– –</w:t>
      </w:r>
      <w:r>
        <w:rPr>
          <w:rFonts w:hint="cs"/>
          <w:rtl/>
        </w:rPr>
        <w:t xml:space="preserve"> ו</w:t>
      </w:r>
      <w:r>
        <w:rPr>
          <w:rtl/>
        </w:rPr>
        <w:t xml:space="preserve">מנפצים </w:t>
      </w:r>
      <w:bookmarkStart w:id="14325" w:name="_ETM_Q25_458009"/>
      <w:bookmarkEnd w:id="14325"/>
      <w:r>
        <w:rPr>
          <w:rtl/>
        </w:rPr>
        <w:t xml:space="preserve">סניפי </w:t>
      </w:r>
      <w:bookmarkStart w:id="14326" w:name="_ETM_Q25_458879"/>
      <w:bookmarkEnd w:id="14326"/>
      <w:r>
        <w:rPr>
          <w:rtl/>
        </w:rPr>
        <w:t>ליכוד</w:t>
      </w:r>
      <w:r>
        <w:rPr>
          <w:rFonts w:hint="cs"/>
          <w:rtl/>
        </w:rPr>
        <w:t>.</w:t>
      </w:r>
      <w:r>
        <w:rPr>
          <w:rtl/>
        </w:rPr>
        <w:t xml:space="preserve"> </w:t>
      </w:r>
      <w:bookmarkStart w:id="14327" w:name="_ETM_Q25_459599"/>
      <w:bookmarkEnd w:id="14327"/>
      <w:r>
        <w:rPr>
          <w:rtl/>
        </w:rPr>
        <w:t xml:space="preserve">לא </w:t>
      </w:r>
      <w:bookmarkStart w:id="14328" w:name="_ETM_Q25_459779"/>
      <w:bookmarkEnd w:id="14328"/>
      <w:r>
        <w:rPr>
          <w:rtl/>
        </w:rPr>
        <w:t>עוזבים</w:t>
      </w:r>
      <w:r>
        <w:rPr>
          <w:rFonts w:hint="cs"/>
          <w:rtl/>
        </w:rPr>
        <w:t>.</w:t>
      </w:r>
    </w:p>
    <w:p w:rsidR="002D6156" w:rsidRDefault="002D6156" w:rsidP="00CE7482">
      <w:pPr>
        <w:rPr>
          <w:rtl/>
        </w:rPr>
      </w:pPr>
    </w:p>
    <w:p w:rsidR="002D6156" w:rsidRDefault="002D6156" w:rsidP="00CE7482">
      <w:pPr>
        <w:pStyle w:val="af5"/>
        <w:keepNext/>
        <w:rPr>
          <w:rtl/>
        </w:rPr>
      </w:pPr>
      <w:bookmarkStart w:id="14329" w:name="ET_interruption_6149_11"/>
      <w:r w:rsidRPr="00CF50B4">
        <w:rPr>
          <w:rStyle w:val="TagStyle"/>
          <w:rtl/>
        </w:rPr>
        <w:t xml:space="preserve"> &lt;&lt; קריאה &gt;&gt; </w:t>
      </w:r>
      <w:r>
        <w:rPr>
          <w:rtl/>
        </w:rPr>
        <w:t>גלית דיסטל אטבריאן (הליכוד):</w:t>
      </w:r>
      <w:r w:rsidRPr="00CF50B4">
        <w:rPr>
          <w:rStyle w:val="TagStyle"/>
          <w:rtl/>
        </w:rPr>
        <w:t xml:space="preserve"> &lt;&lt; קריאה &gt;&gt;</w:t>
      </w:r>
      <w:r>
        <w:rPr>
          <w:rtl/>
        </w:rPr>
        <w:t xml:space="preserve">  </w:t>
      </w:r>
      <w:bookmarkEnd w:id="14329"/>
    </w:p>
    <w:p w:rsidR="002D6156" w:rsidRDefault="002D6156" w:rsidP="00C74DBD">
      <w:pPr>
        <w:rPr>
          <w:rtl/>
        </w:rPr>
      </w:pPr>
    </w:p>
    <w:p w:rsidR="002D6156" w:rsidRDefault="002D6156" w:rsidP="00CE7482">
      <w:pPr>
        <w:rPr>
          <w:rtl/>
        </w:rPr>
      </w:pPr>
      <w:bookmarkStart w:id="14330" w:name="_ETM_Q25_461000"/>
      <w:bookmarkEnd w:id="14330"/>
      <w:r>
        <w:rPr>
          <w:rFonts w:hint="cs"/>
          <w:rtl/>
        </w:rPr>
        <w:t xml:space="preserve">ובתקשורת אף </w:t>
      </w:r>
      <w:bookmarkStart w:id="14331" w:name="_ETM_Q25_460000"/>
      <w:bookmarkEnd w:id="14331"/>
      <w:r>
        <w:rPr>
          <w:rFonts w:hint="cs"/>
          <w:rtl/>
        </w:rPr>
        <w:t>מילה. אף מילה.</w:t>
      </w:r>
    </w:p>
    <w:p w:rsidR="002D6156" w:rsidRDefault="002D6156" w:rsidP="00CE7482">
      <w:pPr>
        <w:rPr>
          <w:rtl/>
        </w:rPr>
      </w:pPr>
      <w:bookmarkStart w:id="14332" w:name="_ETM_Q25_458000"/>
      <w:bookmarkEnd w:id="14332"/>
    </w:p>
    <w:p w:rsidR="002D6156" w:rsidRDefault="002D6156" w:rsidP="00CE7482">
      <w:pPr>
        <w:pStyle w:val="-"/>
        <w:keepNext/>
        <w:rPr>
          <w:rtl/>
        </w:rPr>
      </w:pPr>
      <w:bookmarkStart w:id="14333" w:name="ET_speakercontinue_5786_12"/>
      <w:r w:rsidRPr="00CF50B4">
        <w:rPr>
          <w:rStyle w:val="TagStyle"/>
          <w:rtl/>
        </w:rPr>
        <w:t xml:space="preserve"> &lt;&lt; דובר_המשך &gt;&gt; </w:t>
      </w:r>
      <w:r>
        <w:rPr>
          <w:rtl/>
        </w:rPr>
        <w:t>אופיר כץ (הליכוד):</w:t>
      </w:r>
      <w:r w:rsidRPr="00CF50B4">
        <w:rPr>
          <w:rStyle w:val="TagStyle"/>
          <w:rtl/>
        </w:rPr>
        <w:t xml:space="preserve"> &lt;&lt; דובר_המשך &gt;&gt;</w:t>
      </w:r>
      <w:r>
        <w:rPr>
          <w:rtl/>
        </w:rPr>
        <w:t xml:space="preserve">  </w:t>
      </w:r>
      <w:bookmarkEnd w:id="14333"/>
    </w:p>
    <w:p w:rsidR="002D6156" w:rsidRDefault="002D6156" w:rsidP="00C74DBD">
      <w:pPr>
        <w:rPr>
          <w:rtl/>
        </w:rPr>
      </w:pPr>
    </w:p>
    <w:p w:rsidR="002D6156" w:rsidRDefault="002D6156" w:rsidP="000C2837">
      <w:pPr>
        <w:rPr>
          <w:rtl/>
        </w:rPr>
      </w:pPr>
      <w:bookmarkStart w:id="14334" w:name="_ETM_Q25_459000"/>
      <w:bookmarkStart w:id="14335" w:name="_ETM_Q25_462000"/>
      <w:bookmarkStart w:id="14336" w:name="_ETM_Q25_460529"/>
      <w:bookmarkStart w:id="14337" w:name="_ETM_Q25_461849"/>
      <w:bookmarkEnd w:id="14334"/>
      <w:bookmarkEnd w:id="14335"/>
      <w:bookmarkEnd w:id="14336"/>
      <w:bookmarkEnd w:id="14337"/>
      <w:r>
        <w:rPr>
          <w:rtl/>
        </w:rPr>
        <w:t xml:space="preserve">יורדים </w:t>
      </w:r>
      <w:bookmarkStart w:id="14338" w:name="_ETM_Q25_462330"/>
      <w:bookmarkStart w:id="14339" w:name="_ETM_Q25_462629"/>
      <w:bookmarkEnd w:id="14338"/>
      <w:bookmarkEnd w:id="14339"/>
      <w:r>
        <w:rPr>
          <w:rFonts w:hint="cs"/>
          <w:rtl/>
        </w:rPr>
        <w:t>לחיים של ילדים</w:t>
      </w:r>
      <w:bookmarkStart w:id="14340" w:name="_ETM_Q25_462990"/>
      <w:bookmarkEnd w:id="14340"/>
      <w:r>
        <w:rPr>
          <w:rFonts w:hint="cs"/>
          <w:rtl/>
        </w:rPr>
        <w:t>,</w:t>
      </w:r>
      <w:r>
        <w:rPr>
          <w:rtl/>
        </w:rPr>
        <w:t xml:space="preserve"> </w:t>
      </w:r>
      <w:bookmarkStart w:id="14341" w:name="_ETM_Q25_463529"/>
      <w:bookmarkEnd w:id="14341"/>
      <w:r>
        <w:rPr>
          <w:rtl/>
        </w:rPr>
        <w:t>לנשמה</w:t>
      </w:r>
      <w:r>
        <w:rPr>
          <w:rFonts w:hint="cs"/>
          <w:rtl/>
        </w:rPr>
        <w:t>,</w:t>
      </w:r>
      <w:r>
        <w:rPr>
          <w:rtl/>
        </w:rPr>
        <w:t xml:space="preserve"> </w:t>
      </w:r>
      <w:bookmarkStart w:id="14342" w:name="_ETM_Q25_464129"/>
      <w:bookmarkEnd w:id="14342"/>
      <w:r>
        <w:rPr>
          <w:rFonts w:hint="cs"/>
          <w:rtl/>
        </w:rPr>
        <w:t>כ</w:t>
      </w:r>
      <w:r>
        <w:rPr>
          <w:rtl/>
        </w:rPr>
        <w:t xml:space="preserve">שהם </w:t>
      </w:r>
      <w:bookmarkStart w:id="14343" w:name="_ETM_Q25_464339"/>
      <w:bookmarkEnd w:id="14343"/>
      <w:r>
        <w:rPr>
          <w:rtl/>
        </w:rPr>
        <w:t xml:space="preserve">הולכים </w:t>
      </w:r>
      <w:bookmarkStart w:id="14344" w:name="_ETM_Q25_464669"/>
      <w:bookmarkEnd w:id="14344"/>
      <w:r>
        <w:rPr>
          <w:rtl/>
        </w:rPr>
        <w:t>לגן</w:t>
      </w:r>
      <w:r w:rsidR="000C2837">
        <w:rPr>
          <w:rFonts w:hint="cs"/>
          <w:rtl/>
        </w:rPr>
        <w:t>,</w:t>
      </w:r>
      <w:r>
        <w:rPr>
          <w:rtl/>
        </w:rPr>
        <w:t xml:space="preserve"> </w:t>
      </w:r>
      <w:bookmarkStart w:id="14345" w:name="_ETM_Q25_465180"/>
      <w:bookmarkStart w:id="14346" w:name="_ETM_Q25_465449"/>
      <w:bookmarkEnd w:id="14345"/>
      <w:bookmarkEnd w:id="14346"/>
      <w:r>
        <w:rPr>
          <w:rtl/>
        </w:rPr>
        <w:t xml:space="preserve">אלימות </w:t>
      </w:r>
      <w:bookmarkStart w:id="14347" w:name="_ETM_Q25_466229"/>
      <w:bookmarkEnd w:id="14347"/>
      <w:r>
        <w:rPr>
          <w:rtl/>
        </w:rPr>
        <w:t>מילולית</w:t>
      </w:r>
      <w:r>
        <w:rPr>
          <w:rFonts w:hint="cs"/>
          <w:rtl/>
        </w:rPr>
        <w:t>,</w:t>
      </w:r>
      <w:r>
        <w:rPr>
          <w:rtl/>
        </w:rPr>
        <w:t xml:space="preserve"> </w:t>
      </w:r>
      <w:bookmarkStart w:id="14348" w:name="_ETM_Q25_467250"/>
      <w:bookmarkEnd w:id="14348"/>
      <w:r>
        <w:rPr>
          <w:rtl/>
        </w:rPr>
        <w:t>פיזית</w:t>
      </w:r>
      <w:r>
        <w:rPr>
          <w:rFonts w:hint="cs"/>
          <w:rtl/>
        </w:rPr>
        <w:t>.</w:t>
      </w:r>
      <w:r>
        <w:rPr>
          <w:rtl/>
        </w:rPr>
        <w:t xml:space="preserve"> </w:t>
      </w:r>
      <w:bookmarkStart w:id="14349" w:name="_ETM_Q25_467940"/>
      <w:bookmarkEnd w:id="14349"/>
      <w:r>
        <w:rPr>
          <w:rtl/>
        </w:rPr>
        <w:t xml:space="preserve">אבי </w:t>
      </w:r>
      <w:bookmarkStart w:id="14350" w:name="_ETM_Q25_468240"/>
      <w:bookmarkEnd w:id="14350"/>
      <w:r>
        <w:rPr>
          <w:rtl/>
        </w:rPr>
        <w:t>דיכטר</w:t>
      </w:r>
      <w:r w:rsidR="000C2837">
        <w:rPr>
          <w:rFonts w:hint="cs"/>
          <w:rtl/>
        </w:rPr>
        <w:t>,</w:t>
      </w:r>
      <w:r>
        <w:rPr>
          <w:rtl/>
        </w:rPr>
        <w:t xml:space="preserve"> </w:t>
      </w:r>
      <w:bookmarkStart w:id="14351" w:name="_ETM_Q25_468600"/>
      <w:bookmarkEnd w:id="14351"/>
      <w:r>
        <w:rPr>
          <w:rtl/>
        </w:rPr>
        <w:t>ש</w:t>
      </w:r>
      <w:r>
        <w:rPr>
          <w:rFonts w:hint="cs"/>
          <w:rtl/>
        </w:rPr>
        <w:t>הי</w:t>
      </w:r>
      <w:r>
        <w:rPr>
          <w:rtl/>
        </w:rPr>
        <w:t>כ</w:t>
      </w:r>
      <w:r>
        <w:rPr>
          <w:rFonts w:hint="cs"/>
          <w:rtl/>
        </w:rPr>
        <w:t xml:space="preserve">ו בו </w:t>
      </w:r>
      <w:r>
        <w:rPr>
          <w:rtl/>
        </w:rPr>
        <w:t>–</w:t>
      </w:r>
      <w:r>
        <w:rPr>
          <w:rFonts w:hint="cs"/>
          <w:rtl/>
        </w:rPr>
        <w:t xml:space="preserve"> </w:t>
      </w:r>
      <w:bookmarkStart w:id="14352" w:name="_ETM_Q25_469259"/>
      <w:bookmarkEnd w:id="14352"/>
      <w:r>
        <w:rPr>
          <w:rtl/>
        </w:rPr>
        <w:t>כולנו</w:t>
      </w:r>
      <w:r>
        <w:rPr>
          <w:rFonts w:hint="cs"/>
          <w:rtl/>
        </w:rPr>
        <w:t>.</w:t>
      </w:r>
      <w:r>
        <w:rPr>
          <w:rtl/>
        </w:rPr>
        <w:t xml:space="preserve"> </w:t>
      </w:r>
      <w:bookmarkStart w:id="14353" w:name="_ETM_Q25_469919"/>
      <w:bookmarkEnd w:id="14353"/>
      <w:r>
        <w:rPr>
          <w:rtl/>
        </w:rPr>
        <w:t>אני</w:t>
      </w:r>
      <w:r>
        <w:rPr>
          <w:rFonts w:hint="cs"/>
          <w:rtl/>
        </w:rPr>
        <w:t>,</w:t>
      </w:r>
      <w:r>
        <w:rPr>
          <w:rtl/>
        </w:rPr>
        <w:t xml:space="preserve"> </w:t>
      </w:r>
      <w:bookmarkStart w:id="14354" w:name="_ETM_Q25_470160"/>
      <w:bookmarkEnd w:id="14354"/>
      <w:r>
        <w:rPr>
          <w:rFonts w:hint="cs"/>
          <w:rtl/>
        </w:rPr>
        <w:t>ש</w:t>
      </w:r>
      <w:r>
        <w:rPr>
          <w:rtl/>
        </w:rPr>
        <w:t xml:space="preserve">מישהו </w:t>
      </w:r>
      <w:bookmarkStart w:id="14355" w:name="_ETM_Q25_470370"/>
      <w:bookmarkEnd w:id="14355"/>
      <w:r>
        <w:rPr>
          <w:rFonts w:hint="cs"/>
          <w:rtl/>
        </w:rPr>
        <w:t>י</w:t>
      </w:r>
      <w:r>
        <w:rPr>
          <w:rtl/>
        </w:rPr>
        <w:t xml:space="preserve">רק </w:t>
      </w:r>
      <w:bookmarkStart w:id="14356" w:name="_ETM_Q25_470759"/>
      <w:bookmarkEnd w:id="14356"/>
      <w:r>
        <w:rPr>
          <w:rtl/>
        </w:rPr>
        <w:t xml:space="preserve">עליי </w:t>
      </w:r>
      <w:bookmarkStart w:id="14357" w:name="_ETM_Q25_470940"/>
      <w:bookmarkEnd w:id="14357"/>
      <w:r>
        <w:rPr>
          <w:rtl/>
        </w:rPr>
        <w:t xml:space="preserve">ואמר </w:t>
      </w:r>
      <w:bookmarkStart w:id="14358" w:name="_ETM_Q25_471180"/>
      <w:bookmarkEnd w:id="14358"/>
      <w:r>
        <w:rPr>
          <w:rtl/>
        </w:rPr>
        <w:t>לי</w:t>
      </w:r>
      <w:r>
        <w:rPr>
          <w:rFonts w:hint="cs"/>
          <w:rtl/>
        </w:rPr>
        <w:t>:</w:t>
      </w:r>
      <w:r>
        <w:rPr>
          <w:rtl/>
        </w:rPr>
        <w:t xml:space="preserve"> </w:t>
      </w:r>
      <w:bookmarkStart w:id="14359" w:name="_ETM_Q25_471240"/>
      <w:bookmarkEnd w:id="14359"/>
      <w:r>
        <w:rPr>
          <w:rtl/>
        </w:rPr>
        <w:t xml:space="preserve">צריך </w:t>
      </w:r>
      <w:bookmarkStart w:id="14360" w:name="_ETM_Q25_471419"/>
      <w:bookmarkEnd w:id="14360"/>
      <w:r>
        <w:rPr>
          <w:rtl/>
        </w:rPr>
        <w:t xml:space="preserve">להעמיד </w:t>
      </w:r>
      <w:bookmarkStart w:id="14361" w:name="_ETM_Q25_471690"/>
      <w:bookmarkEnd w:id="14361"/>
      <w:r>
        <w:rPr>
          <w:rtl/>
        </w:rPr>
        <w:t xml:space="preserve">אותך </w:t>
      </w:r>
      <w:bookmarkStart w:id="14362" w:name="_ETM_Q25_472199"/>
      <w:bookmarkEnd w:id="14362"/>
      <w:r>
        <w:rPr>
          <w:rtl/>
        </w:rPr>
        <w:t xml:space="preserve">מול </w:t>
      </w:r>
      <w:bookmarkStart w:id="14363" w:name="_ETM_Q25_472410"/>
      <w:bookmarkEnd w:id="14363"/>
      <w:r>
        <w:rPr>
          <w:rtl/>
        </w:rPr>
        <w:t xml:space="preserve">כיתת </w:t>
      </w:r>
      <w:bookmarkStart w:id="14364" w:name="_ETM_Q25_472740"/>
      <w:bookmarkEnd w:id="14364"/>
      <w:r>
        <w:rPr>
          <w:rtl/>
        </w:rPr>
        <w:t>יורים</w:t>
      </w:r>
      <w:r>
        <w:rPr>
          <w:rFonts w:hint="cs"/>
          <w:rtl/>
        </w:rPr>
        <w:t>.</w:t>
      </w:r>
      <w:r>
        <w:rPr>
          <w:rtl/>
        </w:rPr>
        <w:t xml:space="preserve"> </w:t>
      </w:r>
      <w:bookmarkStart w:id="14365" w:name="_ETM_Q25_473009"/>
      <w:bookmarkEnd w:id="14365"/>
      <w:r>
        <w:rPr>
          <w:rtl/>
        </w:rPr>
        <w:t xml:space="preserve">אין </w:t>
      </w:r>
      <w:bookmarkStart w:id="14366" w:name="_ETM_Q25_473160"/>
      <w:bookmarkEnd w:id="14366"/>
      <w:r>
        <w:rPr>
          <w:rFonts w:hint="cs"/>
          <w:rtl/>
        </w:rPr>
        <w:t>אחד</w:t>
      </w:r>
      <w:r>
        <w:rPr>
          <w:rtl/>
        </w:rPr>
        <w:t xml:space="preserve"> </w:t>
      </w:r>
      <w:bookmarkStart w:id="14367" w:name="_ETM_Q25_473400"/>
      <w:bookmarkEnd w:id="14367"/>
      <w:r>
        <w:rPr>
          <w:rtl/>
        </w:rPr>
        <w:t xml:space="preserve">בליכוד </w:t>
      </w:r>
      <w:bookmarkStart w:id="14368" w:name="_ETM_Q25_473789"/>
      <w:bookmarkEnd w:id="14368"/>
      <w:r>
        <w:rPr>
          <w:rtl/>
        </w:rPr>
        <w:t xml:space="preserve">שלא </w:t>
      </w:r>
      <w:bookmarkStart w:id="14369" w:name="_ETM_Q25_474000"/>
      <w:bookmarkEnd w:id="14369"/>
      <w:r>
        <w:rPr>
          <w:rtl/>
        </w:rPr>
        <w:t xml:space="preserve">עבר </w:t>
      </w:r>
      <w:bookmarkStart w:id="14370" w:name="_ETM_Q25_474240"/>
      <w:bookmarkEnd w:id="14370"/>
      <w:r>
        <w:rPr>
          <w:rtl/>
        </w:rPr>
        <w:t xml:space="preserve">את </w:t>
      </w:r>
      <w:bookmarkStart w:id="14371" w:name="_ETM_Q25_474300"/>
      <w:bookmarkEnd w:id="14371"/>
      <w:r>
        <w:rPr>
          <w:rtl/>
        </w:rPr>
        <w:t xml:space="preserve">זה </w:t>
      </w:r>
      <w:bookmarkStart w:id="14372" w:name="_ETM_Q25_474690"/>
      <w:bookmarkEnd w:id="14372"/>
      <w:r>
        <w:rPr>
          <w:rtl/>
        </w:rPr>
        <w:t xml:space="preserve">במשך </w:t>
      </w:r>
      <w:bookmarkStart w:id="14373" w:name="_ETM_Q25_475139"/>
      <w:bookmarkEnd w:id="14373"/>
      <w:r>
        <w:rPr>
          <w:rtl/>
        </w:rPr>
        <w:t>שנתיים</w:t>
      </w:r>
      <w:r>
        <w:rPr>
          <w:rFonts w:hint="cs"/>
          <w:rtl/>
        </w:rPr>
        <w:t>.</w:t>
      </w:r>
    </w:p>
    <w:p w:rsidR="002D6156" w:rsidRDefault="002D6156" w:rsidP="00CE7482">
      <w:pPr>
        <w:rPr>
          <w:rtl/>
        </w:rPr>
      </w:pPr>
    </w:p>
    <w:p w:rsidR="002D6156" w:rsidRDefault="002D6156" w:rsidP="00CE7482">
      <w:pPr>
        <w:pStyle w:val="af5"/>
        <w:keepNext/>
        <w:rPr>
          <w:rtl/>
        </w:rPr>
      </w:pPr>
      <w:r w:rsidRPr="00CF50B4">
        <w:rPr>
          <w:rStyle w:val="TagStyle"/>
          <w:rtl/>
        </w:rPr>
        <w:t xml:space="preserve"> &lt;&lt; קריאה &gt;&gt; </w:t>
      </w:r>
      <w:r>
        <w:rPr>
          <w:rtl/>
        </w:rPr>
        <w:t>מיקי לוי (יש עתיד):</w:t>
      </w:r>
      <w:r w:rsidRPr="00CF50B4">
        <w:rPr>
          <w:rStyle w:val="TagStyle"/>
          <w:rtl/>
        </w:rPr>
        <w:t xml:space="preserve"> &lt;&lt; קריאה &gt;&gt;</w:t>
      </w:r>
      <w:r>
        <w:rPr>
          <w:rtl/>
        </w:rPr>
        <w:t xml:space="preserve">  </w:t>
      </w:r>
    </w:p>
    <w:p w:rsidR="002D6156" w:rsidRDefault="002D6156" w:rsidP="00C74DBD">
      <w:pPr>
        <w:rPr>
          <w:rtl/>
        </w:rPr>
      </w:pPr>
    </w:p>
    <w:p w:rsidR="002D6156" w:rsidRDefault="002D6156" w:rsidP="00CE7482">
      <w:pPr>
        <w:rPr>
          <w:rtl/>
        </w:rPr>
      </w:pPr>
      <w:r>
        <w:rPr>
          <w:rFonts w:hint="cs"/>
          <w:rtl/>
        </w:rPr>
        <w:t xml:space="preserve">מה? זו התחסדות, אופיר. </w:t>
      </w:r>
    </w:p>
    <w:p w:rsidR="002D6156" w:rsidRDefault="002D6156" w:rsidP="00CE7482">
      <w:pPr>
        <w:rPr>
          <w:rtl/>
        </w:rPr>
      </w:pPr>
    </w:p>
    <w:p w:rsidR="002D6156" w:rsidRDefault="002D6156" w:rsidP="00CE7482">
      <w:pPr>
        <w:pStyle w:val="-"/>
        <w:keepNext/>
        <w:rPr>
          <w:rtl/>
        </w:rPr>
      </w:pPr>
      <w:bookmarkStart w:id="14374" w:name="ET_speakercontinue_5786_15"/>
      <w:r w:rsidRPr="00CF50B4">
        <w:rPr>
          <w:rStyle w:val="TagStyle"/>
          <w:rtl/>
        </w:rPr>
        <w:t xml:space="preserve"> &lt;&lt; דובר_המשך &gt;&gt; </w:t>
      </w:r>
      <w:r>
        <w:rPr>
          <w:rtl/>
        </w:rPr>
        <w:t>אופיר כץ (הליכוד):</w:t>
      </w:r>
      <w:r w:rsidRPr="00CF50B4">
        <w:rPr>
          <w:rStyle w:val="TagStyle"/>
          <w:rtl/>
        </w:rPr>
        <w:t xml:space="preserve"> &lt;&lt; דובר_המשך &gt;&gt;</w:t>
      </w:r>
      <w:r>
        <w:rPr>
          <w:rtl/>
        </w:rPr>
        <w:t xml:space="preserve">  </w:t>
      </w:r>
      <w:bookmarkEnd w:id="14374"/>
    </w:p>
    <w:p w:rsidR="002D6156" w:rsidRDefault="002D6156" w:rsidP="00C74DBD">
      <w:pPr>
        <w:rPr>
          <w:rtl/>
        </w:rPr>
      </w:pPr>
    </w:p>
    <w:p w:rsidR="002D6156" w:rsidRDefault="002D6156" w:rsidP="00CE7482">
      <w:pPr>
        <w:rPr>
          <w:rtl/>
        </w:rPr>
      </w:pPr>
      <w:bookmarkStart w:id="14375" w:name="_ETM_Q25_475000"/>
      <w:bookmarkEnd w:id="14375"/>
      <w:r>
        <w:rPr>
          <w:rFonts w:hint="cs"/>
          <w:rtl/>
        </w:rPr>
        <w:t xml:space="preserve">שנייה, שנייה, מיקי. אני אגיד לך מה ההבדל. אני אגיד לך למה אני אומר את זה. </w:t>
      </w:r>
    </w:p>
    <w:p w:rsidR="002D6156" w:rsidRPr="00CF50B4" w:rsidRDefault="002D6156" w:rsidP="00CE7482">
      <w:pPr>
        <w:rPr>
          <w:rtl/>
        </w:rPr>
      </w:pPr>
    </w:p>
    <w:p w:rsidR="002D6156" w:rsidRDefault="002D6156" w:rsidP="00CE7482">
      <w:pPr>
        <w:pStyle w:val="af6"/>
        <w:keepNext/>
        <w:rPr>
          <w:rtl/>
        </w:rPr>
      </w:pPr>
      <w:r w:rsidRPr="00CF50B4">
        <w:rPr>
          <w:rStyle w:val="TagStyle"/>
          <w:rtl/>
        </w:rPr>
        <w:t xml:space="preserve"> &lt;&lt; יור &gt;&gt; </w:t>
      </w:r>
      <w:r>
        <w:rPr>
          <w:rtl/>
        </w:rPr>
        <w:t>היו"ר ארז מלול:</w:t>
      </w:r>
      <w:r w:rsidRPr="00CF50B4">
        <w:rPr>
          <w:rStyle w:val="TagStyle"/>
          <w:rtl/>
        </w:rPr>
        <w:t xml:space="preserve"> &lt;&lt; יור &gt;&gt;</w:t>
      </w:r>
      <w:r>
        <w:rPr>
          <w:rtl/>
        </w:rPr>
        <w:t xml:space="preserve">  </w:t>
      </w:r>
    </w:p>
    <w:p w:rsidR="002D6156" w:rsidRDefault="002D6156" w:rsidP="00C74DBD">
      <w:pPr>
        <w:rPr>
          <w:rtl/>
        </w:rPr>
      </w:pPr>
    </w:p>
    <w:p w:rsidR="002D6156" w:rsidRDefault="002D6156" w:rsidP="00CE7482">
      <w:pPr>
        <w:rPr>
          <w:rtl/>
        </w:rPr>
      </w:pPr>
      <w:r>
        <w:rPr>
          <w:rFonts w:hint="cs"/>
          <w:rtl/>
        </w:rPr>
        <w:t xml:space="preserve">תן לו </w:t>
      </w:r>
      <w:bookmarkStart w:id="14376" w:name="_ETM_Q25_476000"/>
      <w:bookmarkEnd w:id="14376"/>
      <w:r>
        <w:rPr>
          <w:rFonts w:hint="cs"/>
          <w:rtl/>
        </w:rPr>
        <w:t>לסיים.</w:t>
      </w:r>
    </w:p>
    <w:p w:rsidR="002D6156" w:rsidRDefault="002D6156" w:rsidP="00CE7482">
      <w:pPr>
        <w:rPr>
          <w:rtl/>
        </w:rPr>
      </w:pPr>
      <w:bookmarkStart w:id="14377" w:name="_ETM_Q25_477000"/>
      <w:bookmarkEnd w:id="14377"/>
    </w:p>
    <w:p w:rsidR="002D6156" w:rsidRDefault="002D6156" w:rsidP="00CE7482">
      <w:pPr>
        <w:pStyle w:val="-"/>
        <w:keepNext/>
        <w:rPr>
          <w:rtl/>
        </w:rPr>
      </w:pPr>
      <w:bookmarkStart w:id="14378" w:name="ET_speakercontinue_5786_16"/>
      <w:r w:rsidRPr="00CF50B4">
        <w:rPr>
          <w:rStyle w:val="TagStyle"/>
          <w:rtl/>
        </w:rPr>
        <w:t xml:space="preserve"> &lt;&lt; דובר_המשך &gt;&gt; </w:t>
      </w:r>
      <w:r>
        <w:rPr>
          <w:rtl/>
        </w:rPr>
        <w:t>אופיר כץ (הליכוד):</w:t>
      </w:r>
      <w:r w:rsidRPr="00CF50B4">
        <w:rPr>
          <w:rStyle w:val="TagStyle"/>
          <w:rtl/>
        </w:rPr>
        <w:t xml:space="preserve"> &lt;&lt; דובר_המשך &gt;&gt;</w:t>
      </w:r>
      <w:r>
        <w:rPr>
          <w:rtl/>
        </w:rPr>
        <w:t xml:space="preserve">  </w:t>
      </w:r>
      <w:bookmarkEnd w:id="14378"/>
    </w:p>
    <w:p w:rsidR="002D6156" w:rsidRDefault="002D6156" w:rsidP="00C74DBD">
      <w:pPr>
        <w:rPr>
          <w:rtl/>
        </w:rPr>
      </w:pPr>
    </w:p>
    <w:p w:rsidR="002D6156" w:rsidRDefault="002D6156" w:rsidP="00CE7482">
      <w:pPr>
        <w:rPr>
          <w:rtl/>
        </w:rPr>
      </w:pPr>
      <w:bookmarkStart w:id="14379" w:name="_ETM_Q25_478000"/>
      <w:bookmarkEnd w:id="14379"/>
      <w:r>
        <w:rPr>
          <w:rFonts w:hint="cs"/>
          <w:rtl/>
        </w:rPr>
        <w:t>הוא</w:t>
      </w:r>
      <w:bookmarkStart w:id="14380" w:name="_ETM_Q25_480000"/>
      <w:bookmarkEnd w:id="14380"/>
      <w:r>
        <w:rPr>
          <w:rFonts w:hint="cs"/>
          <w:rtl/>
        </w:rPr>
        <w:t xml:space="preserve"> האריך לי, באמת. תודה, היושב-ראש.</w:t>
      </w:r>
    </w:p>
    <w:p w:rsidR="002D6156" w:rsidRPr="00CF50B4" w:rsidRDefault="002D6156" w:rsidP="00CE7482">
      <w:pPr>
        <w:rPr>
          <w:rtl/>
        </w:rPr>
      </w:pPr>
      <w:bookmarkStart w:id="14381" w:name="_ETM_Q25_479000"/>
      <w:bookmarkEnd w:id="14381"/>
    </w:p>
    <w:p w:rsidR="002D6156" w:rsidRDefault="002D6156" w:rsidP="000C2837">
      <w:pPr>
        <w:rPr>
          <w:rtl/>
        </w:rPr>
      </w:pPr>
      <w:bookmarkStart w:id="14382" w:name="_ETM_Q25_482310"/>
      <w:bookmarkEnd w:id="14382"/>
      <w:r>
        <w:rPr>
          <w:rtl/>
        </w:rPr>
        <w:t xml:space="preserve">אגיד </w:t>
      </w:r>
      <w:bookmarkStart w:id="14383" w:name="_ETM_Q25_482429"/>
      <w:bookmarkEnd w:id="14383"/>
      <w:r>
        <w:rPr>
          <w:rtl/>
        </w:rPr>
        <w:t xml:space="preserve">לך </w:t>
      </w:r>
      <w:bookmarkStart w:id="14384" w:name="_ETM_Q25_482550"/>
      <w:bookmarkEnd w:id="14384"/>
      <w:r>
        <w:rPr>
          <w:rtl/>
        </w:rPr>
        <w:t xml:space="preserve">למה </w:t>
      </w:r>
      <w:bookmarkStart w:id="14385" w:name="_ETM_Q25_482669"/>
      <w:bookmarkEnd w:id="14385"/>
      <w:r>
        <w:rPr>
          <w:rtl/>
        </w:rPr>
        <w:t xml:space="preserve">אני </w:t>
      </w:r>
      <w:bookmarkStart w:id="14386" w:name="_ETM_Q25_482790"/>
      <w:bookmarkEnd w:id="14386"/>
      <w:r>
        <w:rPr>
          <w:rtl/>
        </w:rPr>
        <w:t xml:space="preserve">אומר </w:t>
      </w:r>
      <w:bookmarkStart w:id="14387" w:name="_ETM_Q25_483000"/>
      <w:bookmarkEnd w:id="14387"/>
      <w:r>
        <w:rPr>
          <w:rtl/>
        </w:rPr>
        <w:t xml:space="preserve">את </w:t>
      </w:r>
      <w:bookmarkStart w:id="14388" w:name="_ETM_Q25_483089"/>
      <w:bookmarkEnd w:id="14388"/>
      <w:r>
        <w:rPr>
          <w:rtl/>
        </w:rPr>
        <w:t>זה</w:t>
      </w:r>
      <w:r>
        <w:rPr>
          <w:rFonts w:hint="cs"/>
          <w:rtl/>
        </w:rPr>
        <w:t>.</w:t>
      </w:r>
      <w:r>
        <w:rPr>
          <w:rtl/>
        </w:rPr>
        <w:t xml:space="preserve"> </w:t>
      </w:r>
      <w:bookmarkStart w:id="14389" w:name="_ETM_Q25_483559"/>
      <w:bookmarkEnd w:id="14389"/>
      <w:r>
        <w:rPr>
          <w:rtl/>
        </w:rPr>
        <w:t xml:space="preserve">שנתיים </w:t>
      </w:r>
      <w:bookmarkStart w:id="14390" w:name="_ETM_Q25_484100"/>
      <w:bookmarkEnd w:id="14390"/>
      <w:r>
        <w:rPr>
          <w:rtl/>
        </w:rPr>
        <w:t xml:space="preserve">אנחנו </w:t>
      </w:r>
      <w:bookmarkStart w:id="14391" w:name="_ETM_Q25_484640"/>
      <w:bookmarkStart w:id="14392" w:name="_ETM_Q25_484970"/>
      <w:bookmarkEnd w:id="14391"/>
      <w:bookmarkEnd w:id="14392"/>
      <w:r>
        <w:rPr>
          <w:rtl/>
        </w:rPr>
        <w:t xml:space="preserve">חוטפים </w:t>
      </w:r>
      <w:bookmarkStart w:id="14393" w:name="_ETM_Q25_485359"/>
      <w:bookmarkEnd w:id="14393"/>
      <w:r>
        <w:rPr>
          <w:rtl/>
        </w:rPr>
        <w:t xml:space="preserve">את </w:t>
      </w:r>
      <w:bookmarkStart w:id="14394" w:name="_ETM_Q25_485479"/>
      <w:bookmarkEnd w:id="14394"/>
      <w:r>
        <w:rPr>
          <w:rtl/>
        </w:rPr>
        <w:t>זה</w:t>
      </w:r>
      <w:r>
        <w:rPr>
          <w:rFonts w:hint="cs"/>
          <w:rtl/>
        </w:rPr>
        <w:t>,</w:t>
      </w:r>
      <w:r>
        <w:rPr>
          <w:rtl/>
        </w:rPr>
        <w:t xml:space="preserve"> </w:t>
      </w:r>
      <w:bookmarkStart w:id="14395" w:name="_ETM_Q25_485930"/>
      <w:bookmarkEnd w:id="14395"/>
      <w:r>
        <w:rPr>
          <w:rtl/>
        </w:rPr>
        <w:t xml:space="preserve">ואנחנו </w:t>
      </w:r>
      <w:bookmarkStart w:id="14396" w:name="_ETM_Q25_486379"/>
      <w:bookmarkEnd w:id="14396"/>
      <w:r>
        <w:rPr>
          <w:rtl/>
        </w:rPr>
        <w:t>שומרים</w:t>
      </w:r>
      <w:r w:rsidR="000C2837">
        <w:rPr>
          <w:rFonts w:hint="cs"/>
          <w:rtl/>
        </w:rPr>
        <w:t>,</w:t>
      </w:r>
      <w:r>
        <w:rPr>
          <w:rtl/>
        </w:rPr>
        <w:t xml:space="preserve"> </w:t>
      </w:r>
      <w:bookmarkStart w:id="14397" w:name="_ETM_Q25_486830"/>
      <w:bookmarkEnd w:id="14397"/>
      <w:r>
        <w:rPr>
          <w:rtl/>
        </w:rPr>
        <w:t xml:space="preserve">אנחנו </w:t>
      </w:r>
      <w:bookmarkStart w:id="14398" w:name="_ETM_Q25_487069"/>
      <w:bookmarkEnd w:id="14398"/>
      <w:r>
        <w:rPr>
          <w:rtl/>
        </w:rPr>
        <w:t xml:space="preserve">שומרים </w:t>
      </w:r>
      <w:bookmarkStart w:id="14399" w:name="_ETM_Q25_487310"/>
      <w:bookmarkEnd w:id="14399"/>
      <w:r>
        <w:rPr>
          <w:rtl/>
        </w:rPr>
        <w:t xml:space="preserve">על </w:t>
      </w:r>
      <w:bookmarkStart w:id="14400" w:name="_ETM_Q25_487430"/>
      <w:bookmarkEnd w:id="14400"/>
      <w:r>
        <w:rPr>
          <w:rtl/>
        </w:rPr>
        <w:t>איפוק</w:t>
      </w:r>
      <w:r>
        <w:rPr>
          <w:rFonts w:hint="cs"/>
          <w:rtl/>
        </w:rPr>
        <w:t>,</w:t>
      </w:r>
      <w:r>
        <w:rPr>
          <w:rtl/>
        </w:rPr>
        <w:t xml:space="preserve"> </w:t>
      </w:r>
      <w:bookmarkStart w:id="14401" w:name="_ETM_Q25_487729"/>
      <w:bookmarkEnd w:id="14401"/>
      <w:r>
        <w:rPr>
          <w:rtl/>
        </w:rPr>
        <w:t xml:space="preserve">ואנחנו </w:t>
      </w:r>
      <w:bookmarkStart w:id="14402" w:name="_ETM_Q25_488059"/>
      <w:bookmarkEnd w:id="14402"/>
      <w:r>
        <w:rPr>
          <w:rtl/>
        </w:rPr>
        <w:t xml:space="preserve">לא </w:t>
      </w:r>
      <w:bookmarkStart w:id="14403" w:name="_ETM_Q25_488150"/>
      <w:bookmarkEnd w:id="14403"/>
      <w:r>
        <w:rPr>
          <w:rtl/>
        </w:rPr>
        <w:t>מתייחסים</w:t>
      </w:r>
      <w:r>
        <w:rPr>
          <w:rFonts w:hint="cs"/>
          <w:rtl/>
        </w:rPr>
        <w:t>.</w:t>
      </w:r>
      <w:r>
        <w:rPr>
          <w:rtl/>
        </w:rPr>
        <w:t xml:space="preserve"> </w:t>
      </w:r>
      <w:bookmarkStart w:id="14404" w:name="_ETM_Q25_488930"/>
      <w:bookmarkEnd w:id="14404"/>
      <w:r>
        <w:rPr>
          <w:rtl/>
        </w:rPr>
        <w:t>כל</w:t>
      </w:r>
      <w:r>
        <w:rPr>
          <w:rFonts w:hint="cs"/>
          <w:rtl/>
        </w:rPr>
        <w:t xml:space="preserve"> אחד </w:t>
      </w:r>
      <w:bookmarkStart w:id="14405" w:name="_ETM_Q25_489200"/>
      <w:bookmarkStart w:id="14406" w:name="_ETM_Q25_489500"/>
      <w:bookmarkEnd w:id="14405"/>
      <w:bookmarkEnd w:id="14406"/>
      <w:r>
        <w:rPr>
          <w:rtl/>
        </w:rPr>
        <w:t xml:space="preserve">מאיתנו </w:t>
      </w:r>
      <w:bookmarkStart w:id="14407" w:name="_ETM_Q25_489830"/>
      <w:bookmarkEnd w:id="14407"/>
      <w:r>
        <w:rPr>
          <w:rtl/>
        </w:rPr>
        <w:t>שחוט</w:t>
      </w:r>
      <w:r>
        <w:rPr>
          <w:rFonts w:hint="cs"/>
          <w:rtl/>
        </w:rPr>
        <w:t xml:space="preserve">ף את </w:t>
      </w:r>
      <w:bookmarkStart w:id="14408" w:name="_ETM_Q25_487000"/>
      <w:bookmarkEnd w:id="14408"/>
      <w:r>
        <w:rPr>
          <w:rFonts w:hint="cs"/>
          <w:rtl/>
        </w:rPr>
        <w:t xml:space="preserve">זה </w:t>
      </w:r>
      <w:bookmarkStart w:id="14409" w:name="_ETM_Q25_490309"/>
      <w:bookmarkStart w:id="14410" w:name="_ETM_Q25_490400"/>
      <w:bookmarkEnd w:id="14409"/>
      <w:bookmarkEnd w:id="14410"/>
      <w:r>
        <w:rPr>
          <w:rtl/>
        </w:rPr>
        <w:t xml:space="preserve">שנתיים </w:t>
      </w:r>
      <w:bookmarkStart w:id="14411" w:name="_ETM_Q25_491119"/>
      <w:bookmarkEnd w:id="14411"/>
      <w:r w:rsidR="000C2837">
        <w:rPr>
          <w:rFonts w:hint="cs"/>
          <w:rtl/>
        </w:rPr>
        <w:t xml:space="preserve">– </w:t>
      </w:r>
      <w:r>
        <w:rPr>
          <w:rtl/>
        </w:rPr>
        <w:t xml:space="preserve">אנחנו </w:t>
      </w:r>
      <w:bookmarkStart w:id="14412" w:name="_ETM_Q25_492230"/>
      <w:bookmarkEnd w:id="14412"/>
      <w:r>
        <w:rPr>
          <w:rtl/>
        </w:rPr>
        <w:t xml:space="preserve">שומרים </w:t>
      </w:r>
      <w:bookmarkStart w:id="14413" w:name="_ETM_Q25_492620"/>
      <w:bookmarkEnd w:id="14413"/>
      <w:r>
        <w:rPr>
          <w:rtl/>
        </w:rPr>
        <w:t xml:space="preserve">על </w:t>
      </w:r>
      <w:bookmarkStart w:id="14414" w:name="_ETM_Q25_492710"/>
      <w:bookmarkEnd w:id="14414"/>
      <w:r>
        <w:rPr>
          <w:rtl/>
        </w:rPr>
        <w:t>איפוק</w:t>
      </w:r>
      <w:r>
        <w:rPr>
          <w:rFonts w:hint="cs"/>
          <w:rtl/>
        </w:rPr>
        <w:t>,</w:t>
      </w:r>
      <w:r>
        <w:rPr>
          <w:rtl/>
        </w:rPr>
        <w:t xml:space="preserve"> </w:t>
      </w:r>
      <w:bookmarkStart w:id="14415" w:name="_ETM_Q25_493250"/>
      <w:bookmarkEnd w:id="14415"/>
      <w:r>
        <w:rPr>
          <w:rtl/>
        </w:rPr>
        <w:t xml:space="preserve">לא </w:t>
      </w:r>
      <w:bookmarkStart w:id="14416" w:name="_ETM_Q25_493460"/>
      <w:bookmarkEnd w:id="14416"/>
      <w:r>
        <w:rPr>
          <w:rtl/>
        </w:rPr>
        <w:t>מדברים</w:t>
      </w:r>
      <w:r>
        <w:rPr>
          <w:rFonts w:hint="cs"/>
          <w:rtl/>
        </w:rPr>
        <w:t>,</w:t>
      </w:r>
      <w:r>
        <w:rPr>
          <w:rtl/>
        </w:rPr>
        <w:t xml:space="preserve"> </w:t>
      </w:r>
      <w:bookmarkStart w:id="14417" w:name="_ETM_Q25_493940"/>
      <w:bookmarkEnd w:id="14417"/>
      <w:r>
        <w:rPr>
          <w:rtl/>
        </w:rPr>
        <w:t xml:space="preserve">לא </w:t>
      </w:r>
      <w:bookmarkStart w:id="14418" w:name="_ETM_Q25_494029"/>
      <w:bookmarkEnd w:id="14418"/>
      <w:r>
        <w:rPr>
          <w:rtl/>
        </w:rPr>
        <w:t>מחזירים</w:t>
      </w:r>
      <w:r>
        <w:rPr>
          <w:rFonts w:hint="cs"/>
          <w:rtl/>
        </w:rPr>
        <w:t>.</w:t>
      </w:r>
      <w:r>
        <w:rPr>
          <w:rtl/>
        </w:rPr>
        <w:t xml:space="preserve"> </w:t>
      </w:r>
      <w:bookmarkStart w:id="14419" w:name="_ETM_Q25_494719"/>
      <w:bookmarkEnd w:id="14419"/>
      <w:r>
        <w:rPr>
          <w:rtl/>
        </w:rPr>
        <w:t xml:space="preserve">בפעם </w:t>
      </w:r>
      <w:bookmarkStart w:id="14420" w:name="_ETM_Q25_495230"/>
      <w:bookmarkEnd w:id="14420"/>
      <w:r>
        <w:rPr>
          <w:rtl/>
        </w:rPr>
        <w:t xml:space="preserve">הראשונה </w:t>
      </w:r>
      <w:bookmarkStart w:id="14421" w:name="_ETM_Q25_496150"/>
      <w:bookmarkEnd w:id="14421"/>
      <w:r>
        <w:rPr>
          <w:rtl/>
        </w:rPr>
        <w:t xml:space="preserve">שזה </w:t>
      </w:r>
      <w:bookmarkStart w:id="14422" w:name="_ETM_Q25_496449"/>
      <w:bookmarkEnd w:id="14422"/>
      <w:r>
        <w:rPr>
          <w:rtl/>
        </w:rPr>
        <w:t xml:space="preserve">קרה </w:t>
      </w:r>
      <w:bookmarkStart w:id="14423" w:name="_ETM_Q25_496720"/>
      <w:bookmarkEnd w:id="14423"/>
      <w:r>
        <w:rPr>
          <w:rtl/>
        </w:rPr>
        <w:t>לי</w:t>
      </w:r>
      <w:r>
        <w:rPr>
          <w:rFonts w:hint="cs"/>
          <w:rtl/>
        </w:rPr>
        <w:t xml:space="preserve">איר גולן, שהוא התעמת, מה לעשות, </w:t>
      </w:r>
      <w:bookmarkStart w:id="14424" w:name="_ETM_Q25_496960"/>
      <w:bookmarkStart w:id="14425" w:name="_ETM_Q25_497080"/>
      <w:bookmarkStart w:id="14426" w:name="_ETM_Q25_497230"/>
      <w:bookmarkStart w:id="14427" w:name="_ETM_Q25_497679"/>
      <w:bookmarkStart w:id="14428" w:name="_ETM_Q25_498189"/>
      <w:bookmarkStart w:id="14429" w:name="_ETM_Q25_498339"/>
      <w:bookmarkStart w:id="14430" w:name="_ETM_Q25_498939"/>
      <w:bookmarkEnd w:id="14424"/>
      <w:bookmarkEnd w:id="14425"/>
      <w:bookmarkEnd w:id="14426"/>
      <w:bookmarkEnd w:id="14427"/>
      <w:bookmarkEnd w:id="14428"/>
      <w:bookmarkEnd w:id="14429"/>
      <w:bookmarkEnd w:id="14430"/>
      <w:r>
        <w:rPr>
          <w:rFonts w:hint="cs"/>
          <w:rtl/>
        </w:rPr>
        <w:t>עם</w:t>
      </w:r>
      <w:r>
        <w:rPr>
          <w:rtl/>
        </w:rPr>
        <w:t xml:space="preserve"> </w:t>
      </w:r>
      <w:bookmarkStart w:id="14431" w:name="_ETM_Q25_499060"/>
      <w:bookmarkEnd w:id="14431"/>
      <w:r>
        <w:rPr>
          <w:rtl/>
        </w:rPr>
        <w:t xml:space="preserve">אזרחי </w:t>
      </w:r>
      <w:bookmarkStart w:id="14432" w:name="_ETM_Q25_499359"/>
      <w:bookmarkEnd w:id="14432"/>
      <w:r>
        <w:rPr>
          <w:rtl/>
        </w:rPr>
        <w:t xml:space="preserve">מדינת </w:t>
      </w:r>
      <w:bookmarkStart w:id="14433" w:name="_ETM_Q25_499689"/>
      <w:bookmarkEnd w:id="14433"/>
      <w:r>
        <w:rPr>
          <w:rtl/>
        </w:rPr>
        <w:t xml:space="preserve">ישראל </w:t>
      </w:r>
      <w:bookmarkStart w:id="14434" w:name="_ETM_Q25_500380"/>
      <w:bookmarkEnd w:id="14434"/>
      <w:r w:rsidR="000C2837">
        <w:rPr>
          <w:rFonts w:hint="cs"/>
          <w:rtl/>
        </w:rPr>
        <w:t xml:space="preserve">– </w:t>
      </w:r>
      <w:r>
        <w:rPr>
          <w:rtl/>
        </w:rPr>
        <w:t xml:space="preserve">מה </w:t>
      </w:r>
      <w:bookmarkStart w:id="14435" w:name="_ETM_Q25_500650"/>
      <w:bookmarkEnd w:id="14435"/>
      <w:r>
        <w:rPr>
          <w:rtl/>
        </w:rPr>
        <w:t>הבן</w:t>
      </w:r>
      <w:r>
        <w:rPr>
          <w:rFonts w:hint="cs"/>
          <w:rtl/>
        </w:rPr>
        <w:t xml:space="preserve"> </w:t>
      </w:r>
      <w:r>
        <w:rPr>
          <w:rtl/>
        </w:rPr>
        <w:t xml:space="preserve">אדם </w:t>
      </w:r>
      <w:bookmarkStart w:id="14436" w:name="_ETM_Q25_501130"/>
      <w:bookmarkEnd w:id="14436"/>
      <w:r>
        <w:rPr>
          <w:rtl/>
        </w:rPr>
        <w:t xml:space="preserve">אמר </w:t>
      </w:r>
      <w:bookmarkStart w:id="14437" w:name="_ETM_Q25_501400"/>
      <w:bookmarkEnd w:id="14437"/>
      <w:r>
        <w:rPr>
          <w:rtl/>
        </w:rPr>
        <w:t>לו</w:t>
      </w:r>
      <w:bookmarkStart w:id="14438" w:name="_ETM_Q25_501849"/>
      <w:bookmarkStart w:id="14439" w:name="_ETM_Q25_502000"/>
      <w:bookmarkEnd w:id="14438"/>
      <w:bookmarkEnd w:id="14439"/>
      <w:r>
        <w:rPr>
          <w:rFonts w:hint="cs"/>
          <w:rtl/>
        </w:rPr>
        <w:t xml:space="preserve"> </w:t>
      </w:r>
      <w:r>
        <w:rPr>
          <w:rtl/>
        </w:rPr>
        <w:t xml:space="preserve">על </w:t>
      </w:r>
      <w:bookmarkStart w:id="14440" w:name="_ETM_Q25_502060"/>
      <w:bookmarkEnd w:id="14440"/>
      <w:r>
        <w:rPr>
          <w:rtl/>
        </w:rPr>
        <w:t xml:space="preserve">האמירה </w:t>
      </w:r>
      <w:bookmarkStart w:id="14441" w:name="_ETM_Q25_502509"/>
      <w:bookmarkEnd w:id="14441"/>
      <w:r>
        <w:rPr>
          <w:rtl/>
        </w:rPr>
        <w:t>שלו</w:t>
      </w:r>
      <w:r>
        <w:rPr>
          <w:rFonts w:hint="cs"/>
          <w:rtl/>
        </w:rPr>
        <w:t>?</w:t>
      </w:r>
      <w:r>
        <w:rPr>
          <w:rtl/>
        </w:rPr>
        <w:t xml:space="preserve"> </w:t>
      </w:r>
      <w:bookmarkStart w:id="14442" w:name="_ETM_Q25_503199"/>
      <w:bookmarkEnd w:id="14442"/>
      <w:r>
        <w:rPr>
          <w:rtl/>
        </w:rPr>
        <w:t xml:space="preserve">תראה </w:t>
      </w:r>
      <w:bookmarkStart w:id="14443" w:name="_ETM_Q25_503439"/>
      <w:bookmarkEnd w:id="14443"/>
      <w:r>
        <w:rPr>
          <w:rtl/>
        </w:rPr>
        <w:t xml:space="preserve">מה </w:t>
      </w:r>
      <w:bookmarkStart w:id="14444" w:name="_ETM_Q25_503539"/>
      <w:bookmarkStart w:id="14445" w:name="_ETM_Q25_503630"/>
      <w:bookmarkEnd w:id="14444"/>
      <w:bookmarkEnd w:id="14445"/>
      <w:r>
        <w:rPr>
          <w:rtl/>
        </w:rPr>
        <w:t xml:space="preserve">קרה </w:t>
      </w:r>
      <w:bookmarkStart w:id="14446" w:name="_ETM_Q25_503869"/>
      <w:bookmarkEnd w:id="14446"/>
      <w:r>
        <w:rPr>
          <w:rtl/>
        </w:rPr>
        <w:t>לו</w:t>
      </w:r>
      <w:r>
        <w:rPr>
          <w:rFonts w:hint="cs"/>
          <w:rtl/>
        </w:rPr>
        <w:t>,</w:t>
      </w:r>
      <w:r>
        <w:rPr>
          <w:rtl/>
        </w:rPr>
        <w:t xml:space="preserve"> </w:t>
      </w:r>
      <w:bookmarkStart w:id="14447" w:name="_ETM_Q25_503990"/>
      <w:bookmarkEnd w:id="14447"/>
      <w:r>
        <w:rPr>
          <w:rtl/>
        </w:rPr>
        <w:t xml:space="preserve">איזה </w:t>
      </w:r>
      <w:bookmarkStart w:id="14448" w:name="_ETM_Q25_504169"/>
      <w:bookmarkEnd w:id="14448"/>
      <w:r>
        <w:rPr>
          <w:rtl/>
        </w:rPr>
        <w:t xml:space="preserve">איבוד </w:t>
      </w:r>
      <w:bookmarkStart w:id="14449" w:name="_ETM_Q25_504380"/>
      <w:bookmarkEnd w:id="14449"/>
      <w:r>
        <w:rPr>
          <w:rtl/>
        </w:rPr>
        <w:t>עשתונות</w:t>
      </w:r>
      <w:r w:rsidR="000C2837">
        <w:rPr>
          <w:rFonts w:hint="cs"/>
          <w:rtl/>
        </w:rPr>
        <w:t>:</w:t>
      </w:r>
      <w:r>
        <w:rPr>
          <w:rtl/>
        </w:rPr>
        <w:t xml:space="preserve"> </w:t>
      </w:r>
      <w:bookmarkStart w:id="14450" w:name="_ETM_Q25_504949"/>
      <w:bookmarkEnd w:id="14450"/>
      <w:r>
        <w:rPr>
          <w:rtl/>
        </w:rPr>
        <w:t xml:space="preserve">דחף </w:t>
      </w:r>
      <w:bookmarkStart w:id="14451" w:name="_ETM_Q25_505460"/>
      <w:bookmarkEnd w:id="14451"/>
      <w:r>
        <w:rPr>
          <w:rtl/>
        </w:rPr>
        <w:t>אות</w:t>
      </w:r>
      <w:bookmarkStart w:id="14452" w:name="_ETM_Q25_505480"/>
      <w:bookmarkEnd w:id="14452"/>
      <w:r>
        <w:rPr>
          <w:rFonts w:hint="cs"/>
          <w:rtl/>
        </w:rPr>
        <w:t xml:space="preserve">ו, </w:t>
      </w:r>
      <w:bookmarkStart w:id="14453" w:name="_ETM_Q25_505689"/>
      <w:bookmarkEnd w:id="14453"/>
      <w:r>
        <w:rPr>
          <w:rFonts w:hint="cs"/>
          <w:rtl/>
        </w:rPr>
        <w:t xml:space="preserve">קילל אותו. </w:t>
      </w:r>
      <w:bookmarkStart w:id="14454" w:name="_ETM_Q25_506109"/>
      <w:bookmarkStart w:id="14455" w:name="_ETM_Q25_506589"/>
      <w:bookmarkEnd w:id="14454"/>
      <w:bookmarkEnd w:id="14455"/>
      <w:r>
        <w:rPr>
          <w:rFonts w:hint="cs"/>
          <w:rtl/>
        </w:rPr>
        <w:t xml:space="preserve">הוא </w:t>
      </w:r>
      <w:r>
        <w:rPr>
          <w:rtl/>
        </w:rPr>
        <w:t>בן</w:t>
      </w:r>
      <w:r>
        <w:rPr>
          <w:rFonts w:hint="cs"/>
          <w:rtl/>
        </w:rPr>
        <w:t xml:space="preserve"> </w:t>
      </w:r>
      <w:r>
        <w:rPr>
          <w:rtl/>
        </w:rPr>
        <w:t xml:space="preserve">אדם </w:t>
      </w:r>
      <w:bookmarkStart w:id="14456" w:name="_ETM_Q25_507039"/>
      <w:bookmarkEnd w:id="14456"/>
      <w:r>
        <w:rPr>
          <w:rtl/>
        </w:rPr>
        <w:t xml:space="preserve">שלא </w:t>
      </w:r>
      <w:bookmarkStart w:id="14457" w:name="_ETM_Q25_507250"/>
      <w:bookmarkEnd w:id="14457"/>
      <w:r>
        <w:rPr>
          <w:rtl/>
        </w:rPr>
        <w:t xml:space="preserve">מסוגל </w:t>
      </w:r>
      <w:bookmarkStart w:id="14458" w:name="_ETM_Q25_507609"/>
      <w:bookmarkEnd w:id="14458"/>
      <w:r>
        <w:rPr>
          <w:rtl/>
        </w:rPr>
        <w:t xml:space="preserve">לשמור </w:t>
      </w:r>
      <w:bookmarkStart w:id="14459" w:name="_ETM_Q25_507910"/>
      <w:bookmarkEnd w:id="14459"/>
      <w:r>
        <w:rPr>
          <w:rtl/>
        </w:rPr>
        <w:t xml:space="preserve">על </w:t>
      </w:r>
      <w:bookmarkStart w:id="14460" w:name="_ETM_Q25_508000"/>
      <w:bookmarkEnd w:id="14460"/>
      <w:r>
        <w:rPr>
          <w:rtl/>
        </w:rPr>
        <w:t>איפוק</w:t>
      </w:r>
      <w:r>
        <w:rPr>
          <w:rFonts w:hint="cs"/>
          <w:rtl/>
        </w:rPr>
        <w:t>.</w:t>
      </w:r>
      <w:r>
        <w:rPr>
          <w:rtl/>
        </w:rPr>
        <w:t xml:space="preserve"> </w:t>
      </w:r>
      <w:bookmarkStart w:id="14461" w:name="_ETM_Q25_508630"/>
      <w:bookmarkEnd w:id="14461"/>
      <w:r>
        <w:rPr>
          <w:rtl/>
        </w:rPr>
        <w:t xml:space="preserve">האדם </w:t>
      </w:r>
      <w:bookmarkStart w:id="14462" w:name="_ETM_Q25_509140"/>
      <w:bookmarkEnd w:id="14462"/>
      <w:r>
        <w:rPr>
          <w:rtl/>
        </w:rPr>
        <w:t xml:space="preserve">הזה </w:t>
      </w:r>
      <w:bookmarkStart w:id="14463" w:name="_ETM_Q25_509439"/>
      <w:bookmarkEnd w:id="14463"/>
      <w:r>
        <w:rPr>
          <w:rtl/>
        </w:rPr>
        <w:t>אלים</w:t>
      </w:r>
      <w:r>
        <w:rPr>
          <w:rFonts w:hint="cs"/>
          <w:rtl/>
        </w:rPr>
        <w:t>,</w:t>
      </w:r>
      <w:r>
        <w:rPr>
          <w:rtl/>
        </w:rPr>
        <w:t xml:space="preserve"> </w:t>
      </w:r>
      <w:bookmarkStart w:id="14464" w:name="_ETM_Q25_510070"/>
      <w:bookmarkEnd w:id="14464"/>
      <w:r>
        <w:rPr>
          <w:rtl/>
        </w:rPr>
        <w:t xml:space="preserve">מסית </w:t>
      </w:r>
      <w:bookmarkStart w:id="14465" w:name="_ETM_Q25_510580"/>
      <w:bookmarkEnd w:id="14465"/>
      <w:r>
        <w:rPr>
          <w:rtl/>
        </w:rPr>
        <w:t xml:space="preserve">לא </w:t>
      </w:r>
      <w:bookmarkStart w:id="14466" w:name="_ETM_Q25_510699"/>
      <w:bookmarkEnd w:id="14466"/>
      <w:r>
        <w:rPr>
          <w:rtl/>
        </w:rPr>
        <w:t xml:space="preserve">רק </w:t>
      </w:r>
      <w:bookmarkStart w:id="14467" w:name="_ETM_Q25_510880"/>
      <w:bookmarkEnd w:id="14467"/>
      <w:r>
        <w:rPr>
          <w:rtl/>
        </w:rPr>
        <w:t xml:space="preserve">מילולית </w:t>
      </w:r>
      <w:bookmarkStart w:id="14468" w:name="_ETM_Q25_511359"/>
      <w:bookmarkEnd w:id="14468"/>
      <w:r>
        <w:rPr>
          <w:rtl/>
        </w:rPr>
        <w:t xml:space="preserve">אלא </w:t>
      </w:r>
      <w:bookmarkStart w:id="14469" w:name="_ETM_Q25_511509"/>
      <w:bookmarkEnd w:id="14469"/>
      <w:r>
        <w:rPr>
          <w:rtl/>
        </w:rPr>
        <w:t xml:space="preserve">גם </w:t>
      </w:r>
      <w:bookmarkStart w:id="14470" w:name="_ETM_Q25_511689"/>
      <w:bookmarkEnd w:id="14470"/>
      <w:r>
        <w:rPr>
          <w:rtl/>
        </w:rPr>
        <w:t>פיזית</w:t>
      </w:r>
      <w:r>
        <w:rPr>
          <w:rFonts w:hint="cs"/>
          <w:rtl/>
        </w:rPr>
        <w:t>.</w:t>
      </w:r>
      <w:r>
        <w:rPr>
          <w:rtl/>
        </w:rPr>
        <w:t xml:space="preserve"> </w:t>
      </w:r>
      <w:bookmarkStart w:id="14471" w:name="_ETM_Q25_512140"/>
      <w:bookmarkEnd w:id="14471"/>
      <w:r>
        <w:rPr>
          <w:rtl/>
        </w:rPr>
        <w:t>תודה</w:t>
      </w:r>
      <w:r>
        <w:rPr>
          <w:rFonts w:hint="cs"/>
          <w:rtl/>
        </w:rPr>
        <w:t>. תודה, אדוני היושב-ראש.</w:t>
      </w:r>
    </w:p>
    <w:p w:rsidR="002D6156" w:rsidRDefault="002D6156" w:rsidP="00CE7482">
      <w:pPr>
        <w:rPr>
          <w:rtl/>
        </w:rPr>
      </w:pPr>
    </w:p>
    <w:p w:rsidR="002D6156" w:rsidRDefault="002D6156" w:rsidP="00CE7482">
      <w:pPr>
        <w:pStyle w:val="af6"/>
        <w:keepNext/>
        <w:rPr>
          <w:rtl/>
        </w:rPr>
      </w:pPr>
      <w:r w:rsidRPr="00CD1683">
        <w:rPr>
          <w:rStyle w:val="TagStyle"/>
          <w:rtl/>
        </w:rPr>
        <w:t xml:space="preserve"> &lt;&lt; יור &gt;&gt; </w:t>
      </w:r>
      <w:r>
        <w:rPr>
          <w:rtl/>
        </w:rPr>
        <w:t>היו"ר ארז מלול:</w:t>
      </w:r>
      <w:r w:rsidRPr="00CD1683">
        <w:rPr>
          <w:rStyle w:val="TagStyle"/>
          <w:rtl/>
        </w:rPr>
        <w:t xml:space="preserve"> &lt;&lt; יור &gt;&gt;</w:t>
      </w:r>
      <w:r>
        <w:rPr>
          <w:rtl/>
        </w:rPr>
        <w:t xml:space="preserve">  </w:t>
      </w:r>
    </w:p>
    <w:p w:rsidR="002D6156" w:rsidRDefault="002D6156" w:rsidP="00C74DBD">
      <w:pPr>
        <w:rPr>
          <w:rtl/>
        </w:rPr>
      </w:pPr>
    </w:p>
    <w:p w:rsidR="002D6156" w:rsidRDefault="002D6156" w:rsidP="009C2F2F">
      <w:pPr>
        <w:rPr>
          <w:rtl/>
        </w:rPr>
      </w:pPr>
      <w:bookmarkStart w:id="14472" w:name="_ETM_Q25_512000"/>
      <w:bookmarkStart w:id="14473" w:name="_ETM_Q25_512589"/>
      <w:bookmarkStart w:id="14474" w:name="_ETM_Q25_512829"/>
      <w:bookmarkEnd w:id="14472"/>
      <w:bookmarkEnd w:id="14473"/>
      <w:bookmarkEnd w:id="14474"/>
      <w:r>
        <w:rPr>
          <w:rtl/>
        </w:rPr>
        <w:t xml:space="preserve">תודה </w:t>
      </w:r>
      <w:bookmarkStart w:id="14475" w:name="_ETM_Q25_513040"/>
      <w:bookmarkEnd w:id="14475"/>
      <w:r>
        <w:rPr>
          <w:rtl/>
        </w:rPr>
        <w:t>רבה</w:t>
      </w:r>
      <w:r>
        <w:rPr>
          <w:rFonts w:hint="cs"/>
          <w:rtl/>
        </w:rPr>
        <w:t>.</w:t>
      </w:r>
      <w:r>
        <w:rPr>
          <w:rtl/>
        </w:rPr>
        <w:t xml:space="preserve"> </w:t>
      </w:r>
      <w:bookmarkStart w:id="14476" w:name="_ETM_Q25_513550"/>
      <w:bookmarkStart w:id="14477" w:name="_ETM_Q25_511000"/>
      <w:bookmarkEnd w:id="14476"/>
      <w:bookmarkEnd w:id="14477"/>
      <w:r>
        <w:rPr>
          <w:rtl/>
        </w:rPr>
        <w:t xml:space="preserve">חבר </w:t>
      </w:r>
      <w:bookmarkStart w:id="14478" w:name="_ETM_Q25_513970"/>
      <w:bookmarkEnd w:id="14478"/>
      <w:r>
        <w:rPr>
          <w:rtl/>
        </w:rPr>
        <w:t xml:space="preserve">הכנסת </w:t>
      </w:r>
      <w:bookmarkStart w:id="14479" w:name="_ETM_Q25_514239"/>
      <w:bookmarkEnd w:id="14479"/>
      <w:r>
        <w:rPr>
          <w:rtl/>
        </w:rPr>
        <w:t xml:space="preserve">יצחק </w:t>
      </w:r>
      <w:bookmarkStart w:id="14480" w:name="_ETM_Q25_514660"/>
      <w:bookmarkEnd w:id="14480"/>
      <w:r>
        <w:rPr>
          <w:rtl/>
        </w:rPr>
        <w:t xml:space="preserve">פינדרוס </w:t>
      </w:r>
      <w:bookmarkStart w:id="14481" w:name="_ETM_Q25_515379"/>
      <w:bookmarkEnd w:id="14481"/>
      <w:r>
        <w:rPr>
          <w:rtl/>
        </w:rPr>
        <w:t>–</w:t>
      </w:r>
      <w:r>
        <w:rPr>
          <w:rFonts w:hint="cs"/>
          <w:rtl/>
        </w:rPr>
        <w:t xml:space="preserve"> </w:t>
      </w:r>
      <w:r>
        <w:rPr>
          <w:rtl/>
        </w:rPr>
        <w:t>מוותר</w:t>
      </w:r>
      <w:r>
        <w:rPr>
          <w:rFonts w:hint="cs"/>
          <w:rtl/>
        </w:rPr>
        <w:t>;</w:t>
      </w:r>
      <w:r>
        <w:rPr>
          <w:rtl/>
        </w:rPr>
        <w:t xml:space="preserve"> </w:t>
      </w:r>
      <w:bookmarkStart w:id="14482" w:name="_ETM_Q25_516520"/>
      <w:bookmarkEnd w:id="14482"/>
      <w:r>
        <w:rPr>
          <w:rtl/>
        </w:rPr>
        <w:t xml:space="preserve">חברת </w:t>
      </w:r>
      <w:bookmarkStart w:id="14483" w:name="_ETM_Q25_517029"/>
      <w:bookmarkEnd w:id="14483"/>
      <w:r>
        <w:rPr>
          <w:rtl/>
        </w:rPr>
        <w:t xml:space="preserve">הכנסת </w:t>
      </w:r>
      <w:bookmarkStart w:id="14484" w:name="_ETM_Q25_517570"/>
      <w:bookmarkEnd w:id="14484"/>
      <w:r>
        <w:rPr>
          <w:rtl/>
        </w:rPr>
        <w:t xml:space="preserve">קטי </w:t>
      </w:r>
      <w:bookmarkStart w:id="14485" w:name="_ETM_Q25_518579"/>
      <w:bookmarkEnd w:id="14485"/>
      <w:r>
        <w:rPr>
          <w:rtl/>
        </w:rPr>
        <w:t xml:space="preserve">קטרין </w:t>
      </w:r>
      <w:bookmarkStart w:id="14486" w:name="_ETM_Q25_519179"/>
      <w:bookmarkEnd w:id="14486"/>
      <w:r>
        <w:rPr>
          <w:rtl/>
        </w:rPr>
        <w:t xml:space="preserve">שטרית </w:t>
      </w:r>
      <w:bookmarkStart w:id="14487" w:name="_ETM_Q25_520139"/>
      <w:bookmarkEnd w:id="14487"/>
      <w:r>
        <w:rPr>
          <w:rtl/>
        </w:rPr>
        <w:t>–</w:t>
      </w:r>
      <w:r>
        <w:rPr>
          <w:rFonts w:hint="cs"/>
          <w:rtl/>
        </w:rPr>
        <w:t xml:space="preserve"> </w:t>
      </w:r>
      <w:r>
        <w:rPr>
          <w:rtl/>
        </w:rPr>
        <w:t xml:space="preserve">אינה </w:t>
      </w:r>
      <w:bookmarkStart w:id="14488" w:name="_ETM_Q25_520440"/>
      <w:bookmarkEnd w:id="14488"/>
      <w:r>
        <w:rPr>
          <w:rtl/>
        </w:rPr>
        <w:t>נוכח</w:t>
      </w:r>
      <w:r>
        <w:rPr>
          <w:rFonts w:hint="cs"/>
          <w:rtl/>
        </w:rPr>
        <w:t>ת;</w:t>
      </w:r>
      <w:bookmarkStart w:id="14489" w:name="_ETM_Q25_522149"/>
      <w:bookmarkStart w:id="14490" w:name="_ETM_Q25_522329"/>
      <w:bookmarkEnd w:id="14489"/>
      <w:bookmarkEnd w:id="14490"/>
      <w:r>
        <w:rPr>
          <w:rtl/>
        </w:rPr>
        <w:t xml:space="preserve"> </w:t>
      </w:r>
      <w:bookmarkStart w:id="14491" w:name="_ETM_Q25_523260"/>
      <w:bookmarkEnd w:id="14491"/>
      <w:r>
        <w:rPr>
          <w:rtl/>
        </w:rPr>
        <w:t xml:space="preserve">חברת </w:t>
      </w:r>
      <w:bookmarkStart w:id="14492" w:name="_ETM_Q25_523800"/>
      <w:bookmarkEnd w:id="14492"/>
      <w:r>
        <w:rPr>
          <w:rtl/>
        </w:rPr>
        <w:t xml:space="preserve">הכנסת </w:t>
      </w:r>
      <w:bookmarkStart w:id="14493" w:name="_ETM_Q25_524100"/>
      <w:bookmarkEnd w:id="14493"/>
      <w:r>
        <w:rPr>
          <w:rtl/>
        </w:rPr>
        <w:t xml:space="preserve">נעמה </w:t>
      </w:r>
      <w:bookmarkStart w:id="14494" w:name="_ETM_Q25_524339"/>
      <w:bookmarkEnd w:id="14494"/>
      <w:r>
        <w:rPr>
          <w:rtl/>
        </w:rPr>
        <w:t>לזי</w:t>
      </w:r>
      <w:r>
        <w:rPr>
          <w:rFonts w:hint="cs"/>
          <w:rtl/>
        </w:rPr>
        <w:t xml:space="preserve">מי </w:t>
      </w:r>
      <w:r>
        <w:rPr>
          <w:rtl/>
        </w:rPr>
        <w:t>–</w:t>
      </w:r>
      <w:r>
        <w:rPr>
          <w:rFonts w:hint="cs"/>
          <w:rtl/>
        </w:rPr>
        <w:t xml:space="preserve"> אינה</w:t>
      </w:r>
      <w:bookmarkStart w:id="14495" w:name="_ETM_Q25_524579"/>
      <w:bookmarkEnd w:id="14495"/>
      <w:r>
        <w:rPr>
          <w:rtl/>
        </w:rPr>
        <w:t xml:space="preserve"> </w:t>
      </w:r>
      <w:bookmarkStart w:id="14496" w:name="_ETM_Q25_524760"/>
      <w:bookmarkEnd w:id="14496"/>
      <w:r>
        <w:rPr>
          <w:rtl/>
        </w:rPr>
        <w:t>נוכחת</w:t>
      </w:r>
      <w:r>
        <w:rPr>
          <w:rFonts w:hint="cs"/>
          <w:rtl/>
        </w:rPr>
        <w:t>;</w:t>
      </w:r>
      <w:r>
        <w:rPr>
          <w:rtl/>
        </w:rPr>
        <w:t xml:space="preserve"> </w:t>
      </w:r>
      <w:bookmarkStart w:id="14497" w:name="_ETM_Q25_525180"/>
      <w:bookmarkEnd w:id="14497"/>
      <w:r>
        <w:rPr>
          <w:rtl/>
        </w:rPr>
        <w:t>חבר</w:t>
      </w:r>
      <w:bookmarkStart w:id="14498" w:name="_ETM_Q25_525000"/>
      <w:bookmarkEnd w:id="14498"/>
      <w:r>
        <w:rPr>
          <w:rFonts w:hint="cs"/>
          <w:rtl/>
        </w:rPr>
        <w:t xml:space="preserve"> הכנסת חילי</w:t>
      </w:r>
      <w:bookmarkStart w:id="14499" w:name="_ETM_Q25_525449"/>
      <w:bookmarkStart w:id="14500" w:name="_ETM_Q25_525750"/>
      <w:bookmarkEnd w:id="14499"/>
      <w:bookmarkEnd w:id="14500"/>
      <w:r>
        <w:rPr>
          <w:rFonts w:hint="cs"/>
          <w:rtl/>
        </w:rPr>
        <w:t xml:space="preserve"> </w:t>
      </w:r>
      <w:r>
        <w:rPr>
          <w:rtl/>
        </w:rPr>
        <w:t xml:space="preserve">טרופר </w:t>
      </w:r>
      <w:bookmarkStart w:id="14501" w:name="_ETM_Q25_526289"/>
      <w:bookmarkEnd w:id="14501"/>
      <w:r>
        <w:rPr>
          <w:rtl/>
        </w:rPr>
        <w:t>–</w:t>
      </w:r>
      <w:r>
        <w:rPr>
          <w:rFonts w:hint="cs"/>
          <w:rtl/>
        </w:rPr>
        <w:t xml:space="preserve"> </w:t>
      </w:r>
      <w:r>
        <w:rPr>
          <w:rtl/>
        </w:rPr>
        <w:t xml:space="preserve">אינו </w:t>
      </w:r>
      <w:bookmarkStart w:id="14502" w:name="_ETM_Q25_526469"/>
      <w:bookmarkEnd w:id="14502"/>
      <w:r>
        <w:rPr>
          <w:rtl/>
        </w:rPr>
        <w:t>נוכח</w:t>
      </w:r>
      <w:r>
        <w:rPr>
          <w:rFonts w:hint="cs"/>
          <w:rtl/>
        </w:rPr>
        <w:t>;</w:t>
      </w:r>
      <w:r>
        <w:rPr>
          <w:rtl/>
        </w:rPr>
        <w:t xml:space="preserve"> </w:t>
      </w:r>
      <w:bookmarkStart w:id="14503" w:name="_ETM_Q25_527160"/>
      <w:bookmarkEnd w:id="14503"/>
      <w:r>
        <w:rPr>
          <w:rtl/>
        </w:rPr>
        <w:t xml:space="preserve">חבר </w:t>
      </w:r>
      <w:bookmarkStart w:id="14504" w:name="_ETM_Q25_527430"/>
      <w:bookmarkEnd w:id="14504"/>
      <w:r>
        <w:rPr>
          <w:rtl/>
        </w:rPr>
        <w:t xml:space="preserve">הכנסת </w:t>
      </w:r>
      <w:bookmarkStart w:id="14505" w:name="_ETM_Q25_527940"/>
      <w:bookmarkEnd w:id="14505"/>
      <w:r>
        <w:rPr>
          <w:rtl/>
        </w:rPr>
        <w:t xml:space="preserve">אלון </w:t>
      </w:r>
      <w:bookmarkStart w:id="14506" w:name="_ETM_Q25_528180"/>
      <w:bookmarkEnd w:id="14506"/>
      <w:r>
        <w:rPr>
          <w:rtl/>
        </w:rPr>
        <w:t>שוסטר</w:t>
      </w:r>
      <w:r>
        <w:rPr>
          <w:rFonts w:hint="cs"/>
          <w:rtl/>
        </w:rPr>
        <w:t xml:space="preserve"> </w:t>
      </w:r>
      <w:r>
        <w:rPr>
          <w:rtl/>
        </w:rPr>
        <w:t xml:space="preserve">– </w:t>
      </w:r>
      <w:bookmarkStart w:id="14507" w:name="_ETM_Q25_528539"/>
      <w:bookmarkEnd w:id="14507"/>
      <w:r>
        <w:rPr>
          <w:rtl/>
        </w:rPr>
        <w:t xml:space="preserve">אינו </w:t>
      </w:r>
      <w:bookmarkStart w:id="14508" w:name="_ETM_Q25_528690"/>
      <w:bookmarkEnd w:id="14508"/>
      <w:r>
        <w:rPr>
          <w:rtl/>
        </w:rPr>
        <w:t>נוכח</w:t>
      </w:r>
      <w:r>
        <w:rPr>
          <w:rFonts w:hint="cs"/>
          <w:rtl/>
        </w:rPr>
        <w:t>.</w:t>
      </w:r>
      <w:bookmarkStart w:id="14509" w:name="_ETM_Q25_529379"/>
      <w:bookmarkStart w:id="14510" w:name="_ETM_Q25_529620"/>
      <w:bookmarkStart w:id="14511" w:name="_ETM_Q25_530339"/>
      <w:bookmarkEnd w:id="14509"/>
      <w:bookmarkEnd w:id="14510"/>
      <w:bookmarkEnd w:id="14511"/>
      <w:r>
        <w:rPr>
          <w:rFonts w:hint="cs"/>
          <w:rtl/>
        </w:rPr>
        <w:t xml:space="preserve"> </w:t>
      </w:r>
      <w:r>
        <w:rPr>
          <w:rtl/>
        </w:rPr>
        <w:t xml:space="preserve">חברת </w:t>
      </w:r>
      <w:bookmarkStart w:id="14512" w:name="_ETM_Q25_530760"/>
      <w:bookmarkEnd w:id="14512"/>
      <w:r>
        <w:rPr>
          <w:rtl/>
        </w:rPr>
        <w:t xml:space="preserve">הכנסת </w:t>
      </w:r>
      <w:bookmarkStart w:id="14513" w:name="_ETM_Q25_531089"/>
      <w:bookmarkEnd w:id="14513"/>
      <w:r>
        <w:rPr>
          <w:rtl/>
        </w:rPr>
        <w:t xml:space="preserve">גלית </w:t>
      </w:r>
      <w:bookmarkStart w:id="14514" w:name="_ETM_Q25_531449"/>
      <w:bookmarkEnd w:id="14514"/>
      <w:r>
        <w:rPr>
          <w:rtl/>
        </w:rPr>
        <w:t xml:space="preserve">דיסטל </w:t>
      </w:r>
      <w:bookmarkStart w:id="14515" w:name="_ETM_Q25_532019"/>
      <w:bookmarkEnd w:id="14515"/>
      <w:r>
        <w:rPr>
          <w:rFonts w:hint="cs"/>
          <w:rtl/>
        </w:rPr>
        <w:t xml:space="preserve">אטבריאן, בבקשה. </w:t>
      </w:r>
      <w:bookmarkStart w:id="14516" w:name="_ETM_Q25_532260"/>
      <w:bookmarkStart w:id="14517" w:name="_ETM_Q25_532800"/>
      <w:bookmarkEnd w:id="14516"/>
      <w:bookmarkEnd w:id="14517"/>
    </w:p>
    <w:p w:rsidR="002D6156" w:rsidRDefault="002D6156" w:rsidP="00CE7482">
      <w:pPr>
        <w:rPr>
          <w:rtl/>
        </w:rPr>
      </w:pPr>
    </w:p>
    <w:p w:rsidR="002D6156" w:rsidRDefault="002D6156" w:rsidP="00CE7482">
      <w:pPr>
        <w:rPr>
          <w:rtl/>
        </w:rPr>
      </w:pPr>
      <w:bookmarkStart w:id="14518" w:name="_ETM_Q25_538000"/>
      <w:bookmarkStart w:id="14519" w:name="_ETM_Q25_540050"/>
      <w:bookmarkEnd w:id="14518"/>
      <w:bookmarkEnd w:id="14519"/>
      <w:r>
        <w:rPr>
          <w:rtl/>
        </w:rPr>
        <w:t xml:space="preserve">הייתי </w:t>
      </w:r>
      <w:bookmarkStart w:id="14520" w:name="_ETM_Q25_540320"/>
      <w:bookmarkEnd w:id="14520"/>
      <w:r>
        <w:rPr>
          <w:rtl/>
        </w:rPr>
        <w:t xml:space="preserve">בטוח </w:t>
      </w:r>
      <w:bookmarkStart w:id="14521" w:name="_ETM_Q25_540680"/>
      <w:bookmarkEnd w:id="14521"/>
      <w:r>
        <w:rPr>
          <w:rtl/>
        </w:rPr>
        <w:t>ש</w:t>
      </w:r>
      <w:bookmarkStart w:id="14522" w:name="_ETM_Q25_541520"/>
      <w:bookmarkEnd w:id="14522"/>
      <w:r>
        <w:rPr>
          <w:rFonts w:hint="cs"/>
          <w:rtl/>
        </w:rPr>
        <w:t>חבר</w:t>
      </w:r>
      <w:bookmarkStart w:id="14523" w:name="_ETM_Q25_540000"/>
      <w:bookmarkEnd w:id="14523"/>
      <w:r>
        <w:rPr>
          <w:rFonts w:hint="cs"/>
          <w:rtl/>
        </w:rPr>
        <w:t xml:space="preserve"> הכנסת </w:t>
      </w:r>
      <w:r>
        <w:rPr>
          <w:rtl/>
        </w:rPr>
        <w:t xml:space="preserve">פינדרוס </w:t>
      </w:r>
      <w:bookmarkStart w:id="14524" w:name="_ETM_Q25_541940"/>
      <w:bookmarkEnd w:id="14524"/>
      <w:r>
        <w:rPr>
          <w:rtl/>
        </w:rPr>
        <w:t xml:space="preserve">יבוא </w:t>
      </w:r>
      <w:bookmarkStart w:id="14525" w:name="_ETM_Q25_542510"/>
      <w:bookmarkEnd w:id="14525"/>
      <w:r>
        <w:rPr>
          <w:rtl/>
        </w:rPr>
        <w:t xml:space="preserve">כסגן </w:t>
      </w:r>
      <w:bookmarkStart w:id="14526" w:name="_ETM_Q25_543020"/>
      <w:bookmarkEnd w:id="14526"/>
      <w:r>
        <w:rPr>
          <w:rtl/>
        </w:rPr>
        <w:t xml:space="preserve">ראש </w:t>
      </w:r>
      <w:bookmarkStart w:id="14527" w:name="_ETM_Q25_543230"/>
      <w:bookmarkEnd w:id="14527"/>
      <w:r>
        <w:rPr>
          <w:rtl/>
        </w:rPr>
        <w:t xml:space="preserve">עיריית </w:t>
      </w:r>
      <w:bookmarkStart w:id="14528" w:name="_ETM_Q25_543529"/>
      <w:bookmarkEnd w:id="14528"/>
      <w:r>
        <w:rPr>
          <w:rtl/>
        </w:rPr>
        <w:t xml:space="preserve">ירושלים </w:t>
      </w:r>
      <w:bookmarkStart w:id="14529" w:name="_ETM_Q25_544610"/>
      <w:bookmarkEnd w:id="14529"/>
      <w:r>
        <w:rPr>
          <w:rtl/>
        </w:rPr>
        <w:t xml:space="preserve">לדבר </w:t>
      </w:r>
      <w:bookmarkStart w:id="14530" w:name="_ETM_Q25_545210"/>
      <w:bookmarkEnd w:id="14530"/>
      <w:r>
        <w:rPr>
          <w:rtl/>
        </w:rPr>
        <w:t xml:space="preserve">על </w:t>
      </w:r>
      <w:bookmarkStart w:id="14531" w:name="_ETM_Q25_545330"/>
      <w:bookmarkEnd w:id="14531"/>
      <w:r>
        <w:rPr>
          <w:rtl/>
        </w:rPr>
        <w:t>ירושלים</w:t>
      </w:r>
      <w:r>
        <w:rPr>
          <w:rFonts w:hint="cs"/>
          <w:rtl/>
        </w:rPr>
        <w:t>.</w:t>
      </w:r>
    </w:p>
    <w:p w:rsidR="002D6156" w:rsidRDefault="002D6156" w:rsidP="00CE7482">
      <w:pPr>
        <w:rPr>
          <w:rtl/>
        </w:rPr>
      </w:pPr>
    </w:p>
    <w:p w:rsidR="002D6156" w:rsidRDefault="002D6156" w:rsidP="00CE7482">
      <w:pPr>
        <w:pStyle w:val="af5"/>
        <w:keepNext/>
        <w:rPr>
          <w:rtl/>
        </w:rPr>
      </w:pPr>
      <w:bookmarkStart w:id="14532" w:name="ET_interruption_5797_18"/>
      <w:r w:rsidRPr="00CD1683">
        <w:rPr>
          <w:rStyle w:val="TagStyle"/>
          <w:rtl/>
        </w:rPr>
        <w:t xml:space="preserve"> &lt;&lt; קריאה &gt;&gt; </w:t>
      </w:r>
      <w:r>
        <w:rPr>
          <w:rtl/>
        </w:rPr>
        <w:t>יצחק פינדרוס (יהדות התורה):</w:t>
      </w:r>
      <w:r w:rsidRPr="00CD1683">
        <w:rPr>
          <w:rStyle w:val="TagStyle"/>
          <w:rtl/>
        </w:rPr>
        <w:t xml:space="preserve"> &lt;&lt; קריאה &gt;&gt;</w:t>
      </w:r>
      <w:r>
        <w:rPr>
          <w:rtl/>
        </w:rPr>
        <w:t xml:space="preserve">  </w:t>
      </w:r>
      <w:bookmarkEnd w:id="14532"/>
    </w:p>
    <w:p w:rsidR="002D6156" w:rsidRDefault="002D6156" w:rsidP="00C74DBD">
      <w:pPr>
        <w:rPr>
          <w:rtl/>
        </w:rPr>
      </w:pPr>
    </w:p>
    <w:p w:rsidR="002D6156" w:rsidRDefault="00C74DBD" w:rsidP="00CE7482">
      <w:pPr>
        <w:rPr>
          <w:rtl/>
        </w:rPr>
      </w:pPr>
      <w:r>
        <w:rPr>
          <w:rFonts w:hint="cs"/>
          <w:rtl/>
        </w:rPr>
        <w:t>– – –</w:t>
      </w:r>
      <w:r w:rsidR="002D6156">
        <w:rPr>
          <w:rFonts w:hint="cs"/>
          <w:rtl/>
        </w:rPr>
        <w:t xml:space="preserve"> שגלית תוכל לדבר </w:t>
      </w:r>
      <w:r>
        <w:rPr>
          <w:rFonts w:hint="cs"/>
          <w:rtl/>
        </w:rPr>
        <w:t>– – –</w:t>
      </w:r>
    </w:p>
    <w:p w:rsidR="002D6156" w:rsidRDefault="002D6156" w:rsidP="00CE7482">
      <w:pPr>
        <w:rPr>
          <w:rtl/>
        </w:rPr>
      </w:pPr>
      <w:bookmarkStart w:id="14533" w:name="_ETM_Q25_546000"/>
      <w:bookmarkEnd w:id="14533"/>
    </w:p>
    <w:p w:rsidR="002D6156" w:rsidRDefault="002D6156" w:rsidP="00CE7482">
      <w:pPr>
        <w:pStyle w:val="af6"/>
        <w:keepNext/>
        <w:rPr>
          <w:rtl/>
        </w:rPr>
      </w:pPr>
      <w:r w:rsidRPr="00CD1683">
        <w:rPr>
          <w:rStyle w:val="TagStyle"/>
          <w:rtl/>
        </w:rPr>
        <w:t xml:space="preserve"> &lt;&lt; יור &gt;&gt; </w:t>
      </w:r>
      <w:r>
        <w:rPr>
          <w:rtl/>
        </w:rPr>
        <w:t>היו"ר ארז מלול:</w:t>
      </w:r>
      <w:r w:rsidRPr="00CD1683">
        <w:rPr>
          <w:rStyle w:val="TagStyle"/>
          <w:rtl/>
        </w:rPr>
        <w:t xml:space="preserve"> &lt;&lt; יור &gt;&gt;</w:t>
      </w:r>
      <w:r>
        <w:rPr>
          <w:rtl/>
        </w:rPr>
        <w:t xml:space="preserve">  </w:t>
      </w:r>
    </w:p>
    <w:p w:rsidR="002D6156" w:rsidRDefault="002D6156" w:rsidP="00C74DBD">
      <w:pPr>
        <w:rPr>
          <w:rtl/>
        </w:rPr>
      </w:pPr>
    </w:p>
    <w:p w:rsidR="002D6156" w:rsidRDefault="002D6156" w:rsidP="00CE7482">
      <w:pPr>
        <w:rPr>
          <w:rtl/>
        </w:rPr>
      </w:pPr>
      <w:bookmarkStart w:id="14534" w:name="_ETM_Q25_548000"/>
      <w:bookmarkEnd w:id="14534"/>
      <w:r>
        <w:rPr>
          <w:rFonts w:hint="cs"/>
          <w:rtl/>
        </w:rPr>
        <w:t>אה, טוב.</w:t>
      </w:r>
    </w:p>
    <w:p w:rsidR="002D6156" w:rsidRDefault="002D6156" w:rsidP="00CE7482">
      <w:pPr>
        <w:rPr>
          <w:rtl/>
        </w:rPr>
      </w:pPr>
    </w:p>
    <w:p w:rsidR="002D6156" w:rsidRDefault="002D6156" w:rsidP="00CE7482">
      <w:pPr>
        <w:pStyle w:val="a4"/>
        <w:keepNext/>
        <w:rPr>
          <w:rtl/>
        </w:rPr>
      </w:pPr>
      <w:bookmarkStart w:id="14535" w:name="ET_speaker_6149_20"/>
      <w:r w:rsidRPr="00CD1683">
        <w:rPr>
          <w:rStyle w:val="TagStyle"/>
          <w:rtl/>
        </w:rPr>
        <w:t xml:space="preserve"> &lt;&lt; דובר &gt;&gt; </w:t>
      </w:r>
      <w:bookmarkStart w:id="14536" w:name="_Toc199196183"/>
      <w:bookmarkStart w:id="14537" w:name="_Toc199196461"/>
      <w:r>
        <w:rPr>
          <w:rtl/>
        </w:rPr>
        <w:t>גלית דיסטל אטבריאן (הליכוד):</w:t>
      </w:r>
      <w:bookmarkEnd w:id="14536"/>
      <w:bookmarkEnd w:id="14537"/>
      <w:r w:rsidRPr="00CD1683">
        <w:rPr>
          <w:rStyle w:val="TagStyle"/>
          <w:rtl/>
        </w:rPr>
        <w:t xml:space="preserve"> &lt;&lt; דובר &gt;&gt;</w:t>
      </w:r>
      <w:r>
        <w:rPr>
          <w:rtl/>
        </w:rPr>
        <w:t xml:space="preserve">  </w:t>
      </w:r>
      <w:bookmarkEnd w:id="14535"/>
    </w:p>
    <w:p w:rsidR="002D6156" w:rsidRDefault="002D6156" w:rsidP="00C74DBD">
      <w:pPr>
        <w:rPr>
          <w:rtl/>
        </w:rPr>
      </w:pPr>
    </w:p>
    <w:p w:rsidR="002D6156" w:rsidRDefault="002D6156" w:rsidP="000C2837">
      <w:pPr>
        <w:rPr>
          <w:rtl/>
        </w:rPr>
      </w:pPr>
      <w:bookmarkStart w:id="14538" w:name="_ETM_Q25_552000"/>
      <w:bookmarkStart w:id="14539" w:name="_ETM_Q25_549160"/>
      <w:bookmarkStart w:id="14540" w:name="_ETM_Q25_551160"/>
      <w:bookmarkStart w:id="14541" w:name="_ETM_Q25_553029"/>
      <w:bookmarkStart w:id="14542" w:name="_ETM_Q25_553360"/>
      <w:bookmarkStart w:id="14543" w:name="_ETM_Q25_557479"/>
      <w:bookmarkEnd w:id="14538"/>
      <w:bookmarkEnd w:id="14539"/>
      <w:bookmarkEnd w:id="14540"/>
      <w:bookmarkEnd w:id="14541"/>
      <w:bookmarkEnd w:id="14542"/>
      <w:bookmarkEnd w:id="14543"/>
      <w:r>
        <w:rPr>
          <w:rtl/>
        </w:rPr>
        <w:t>טוב</w:t>
      </w:r>
      <w:r>
        <w:rPr>
          <w:rFonts w:hint="cs"/>
          <w:rtl/>
        </w:rPr>
        <w:t>,</w:t>
      </w:r>
      <w:r>
        <w:rPr>
          <w:rtl/>
        </w:rPr>
        <w:t xml:space="preserve"> </w:t>
      </w:r>
      <w:bookmarkStart w:id="14544" w:name="_ETM_Q25_558560"/>
      <w:bookmarkStart w:id="14545" w:name="_ETM_Q25_559039"/>
      <w:bookmarkEnd w:id="14544"/>
      <w:bookmarkEnd w:id="14545"/>
      <w:r>
        <w:rPr>
          <w:rtl/>
        </w:rPr>
        <w:t xml:space="preserve">המליאה </w:t>
      </w:r>
      <w:bookmarkStart w:id="14546" w:name="_ETM_Q25_559670"/>
      <w:bookmarkEnd w:id="14546"/>
      <w:r>
        <w:rPr>
          <w:rtl/>
        </w:rPr>
        <w:t>א</w:t>
      </w:r>
      <w:r>
        <w:rPr>
          <w:rFonts w:hint="cs"/>
          <w:rtl/>
        </w:rPr>
        <w:t>ו</w:t>
      </w:r>
      <w:r>
        <w:rPr>
          <w:rtl/>
        </w:rPr>
        <w:t xml:space="preserve">מנם </w:t>
      </w:r>
      <w:bookmarkStart w:id="14547" w:name="_ETM_Q25_560089"/>
      <w:bookmarkEnd w:id="14547"/>
      <w:r>
        <w:rPr>
          <w:rtl/>
        </w:rPr>
        <w:t xml:space="preserve">מעט </w:t>
      </w:r>
      <w:bookmarkStart w:id="14548" w:name="_ETM_Q25_560420"/>
      <w:bookmarkEnd w:id="14548"/>
      <w:r>
        <w:rPr>
          <w:rtl/>
        </w:rPr>
        <w:t>ריקה</w:t>
      </w:r>
      <w:r>
        <w:rPr>
          <w:rFonts w:hint="cs"/>
          <w:rtl/>
        </w:rPr>
        <w:t>.</w:t>
      </w:r>
      <w:r>
        <w:rPr>
          <w:rtl/>
        </w:rPr>
        <w:t xml:space="preserve"> </w:t>
      </w:r>
      <w:bookmarkStart w:id="14549" w:name="_ETM_Q25_560990"/>
      <w:bookmarkEnd w:id="14549"/>
      <w:r>
        <w:rPr>
          <w:rtl/>
        </w:rPr>
        <w:t xml:space="preserve">אבל </w:t>
      </w:r>
      <w:bookmarkStart w:id="14550" w:name="_ETM_Q25_561200"/>
      <w:bookmarkEnd w:id="14550"/>
      <w:r>
        <w:rPr>
          <w:rtl/>
        </w:rPr>
        <w:t xml:space="preserve">אני </w:t>
      </w:r>
      <w:bookmarkStart w:id="14551" w:name="_ETM_Q25_561350"/>
      <w:bookmarkEnd w:id="14551"/>
      <w:r>
        <w:rPr>
          <w:rtl/>
        </w:rPr>
        <w:t xml:space="preserve">כל </w:t>
      </w:r>
      <w:bookmarkStart w:id="14552" w:name="_ETM_Q25_561529"/>
      <w:bookmarkEnd w:id="14552"/>
      <w:r>
        <w:rPr>
          <w:rtl/>
        </w:rPr>
        <w:t xml:space="preserve">כך </w:t>
      </w:r>
      <w:bookmarkStart w:id="14553" w:name="_ETM_Q25_561770"/>
      <w:bookmarkEnd w:id="14553"/>
      <w:r>
        <w:rPr>
          <w:rtl/>
        </w:rPr>
        <w:t xml:space="preserve">מקווה </w:t>
      </w:r>
      <w:bookmarkStart w:id="14554" w:name="_ETM_Q25_562800"/>
      <w:bookmarkEnd w:id="14554"/>
      <w:r>
        <w:rPr>
          <w:rtl/>
        </w:rPr>
        <w:t xml:space="preserve">שהנאום </w:t>
      </w:r>
      <w:bookmarkStart w:id="14555" w:name="_ETM_Q25_563460"/>
      <w:bookmarkEnd w:id="14555"/>
      <w:r>
        <w:rPr>
          <w:rtl/>
        </w:rPr>
        <w:t xml:space="preserve">הזה </w:t>
      </w:r>
      <w:bookmarkStart w:id="14556" w:name="_ETM_Q25_563760"/>
      <w:bookmarkEnd w:id="14556"/>
      <w:r>
        <w:rPr>
          <w:rtl/>
        </w:rPr>
        <w:t xml:space="preserve">ימצא </w:t>
      </w:r>
      <w:bookmarkStart w:id="14557" w:name="_ETM_Q25_564750"/>
      <w:bookmarkEnd w:id="14557"/>
      <w:r>
        <w:rPr>
          <w:rtl/>
        </w:rPr>
        <w:t xml:space="preserve">את </w:t>
      </w:r>
      <w:bookmarkStart w:id="14558" w:name="_ETM_Q25_564900"/>
      <w:bookmarkEnd w:id="14558"/>
      <w:r>
        <w:rPr>
          <w:rtl/>
        </w:rPr>
        <w:t xml:space="preserve">דרכו </w:t>
      </w:r>
      <w:bookmarkStart w:id="14559" w:name="_ETM_Q25_565710"/>
      <w:bookmarkEnd w:id="14559"/>
      <w:r>
        <w:rPr>
          <w:rtl/>
        </w:rPr>
        <w:t xml:space="preserve">לסלולרי </w:t>
      </w:r>
      <w:bookmarkStart w:id="14560" w:name="_ETM_Q25_566820"/>
      <w:bookmarkEnd w:id="14560"/>
      <w:r>
        <w:rPr>
          <w:rtl/>
        </w:rPr>
        <w:t xml:space="preserve">של </w:t>
      </w:r>
      <w:bookmarkStart w:id="14561" w:name="_ETM_Q25_567090"/>
      <w:bookmarkEnd w:id="14561"/>
      <w:r>
        <w:rPr>
          <w:rtl/>
        </w:rPr>
        <w:t xml:space="preserve">כל </w:t>
      </w:r>
      <w:bookmarkStart w:id="14562" w:name="_ETM_Q25_567600"/>
      <w:bookmarkEnd w:id="14562"/>
      <w:r>
        <w:rPr>
          <w:rtl/>
        </w:rPr>
        <w:t xml:space="preserve">אזרח </w:t>
      </w:r>
      <w:bookmarkStart w:id="14563" w:name="_ETM_Q25_568140"/>
      <w:bookmarkEnd w:id="14563"/>
      <w:r>
        <w:rPr>
          <w:rtl/>
        </w:rPr>
        <w:t xml:space="preserve">ואזרחית </w:t>
      </w:r>
      <w:bookmarkStart w:id="14564" w:name="_ETM_Q25_568740"/>
      <w:bookmarkEnd w:id="14564"/>
      <w:r>
        <w:rPr>
          <w:rtl/>
        </w:rPr>
        <w:t xml:space="preserve">במדינת </w:t>
      </w:r>
      <w:bookmarkStart w:id="14565" w:name="_ETM_Q25_569220"/>
      <w:bookmarkEnd w:id="14565"/>
      <w:r>
        <w:rPr>
          <w:rtl/>
        </w:rPr>
        <w:t>ישראל</w:t>
      </w:r>
      <w:r>
        <w:rPr>
          <w:rFonts w:hint="cs"/>
          <w:rtl/>
        </w:rPr>
        <w:t>,</w:t>
      </w:r>
      <w:r>
        <w:rPr>
          <w:rtl/>
        </w:rPr>
        <w:t xml:space="preserve"> </w:t>
      </w:r>
      <w:bookmarkStart w:id="14566" w:name="_ETM_Q25_570340"/>
      <w:bookmarkEnd w:id="14566"/>
      <w:r>
        <w:rPr>
          <w:rtl/>
        </w:rPr>
        <w:t xml:space="preserve">כי </w:t>
      </w:r>
      <w:bookmarkStart w:id="14567" w:name="_ETM_Q25_570550"/>
      <w:bookmarkEnd w:id="14567"/>
      <w:r>
        <w:rPr>
          <w:rtl/>
        </w:rPr>
        <w:t xml:space="preserve">למה </w:t>
      </w:r>
      <w:bookmarkStart w:id="14568" w:name="_ETM_Q25_570910"/>
      <w:bookmarkEnd w:id="14568"/>
      <w:r>
        <w:rPr>
          <w:rtl/>
        </w:rPr>
        <w:t xml:space="preserve">לי </w:t>
      </w:r>
      <w:bookmarkStart w:id="14569" w:name="_ETM_Q25_571060"/>
      <w:bookmarkEnd w:id="14569"/>
      <w:proofErr w:type="spellStart"/>
      <w:r>
        <w:rPr>
          <w:rtl/>
        </w:rPr>
        <w:t>להתג</w:t>
      </w:r>
      <w:r>
        <w:rPr>
          <w:rFonts w:hint="cs"/>
          <w:rtl/>
        </w:rPr>
        <w:t>'</w:t>
      </w:r>
      <w:r>
        <w:rPr>
          <w:rtl/>
        </w:rPr>
        <w:t>דר</w:t>
      </w:r>
      <w:proofErr w:type="spellEnd"/>
      <w:r>
        <w:rPr>
          <w:rtl/>
        </w:rPr>
        <w:t xml:space="preserve"> </w:t>
      </w:r>
      <w:bookmarkStart w:id="14570" w:name="_ETM_Q25_571750"/>
      <w:bookmarkEnd w:id="14570"/>
      <w:r>
        <w:rPr>
          <w:rtl/>
        </w:rPr>
        <w:t xml:space="preserve">לבד </w:t>
      </w:r>
      <w:bookmarkStart w:id="14571" w:name="_ETM_Q25_572170"/>
      <w:bookmarkEnd w:id="14571"/>
      <w:r>
        <w:rPr>
          <w:rtl/>
        </w:rPr>
        <w:t xml:space="preserve">בבית </w:t>
      </w:r>
      <w:bookmarkStart w:id="14572" w:name="_ETM_Q25_573070"/>
      <w:bookmarkEnd w:id="14572"/>
      <w:r>
        <w:rPr>
          <w:rtl/>
        </w:rPr>
        <w:t xml:space="preserve">ולא </w:t>
      </w:r>
      <w:bookmarkStart w:id="14573" w:name="_ETM_Q25_573310"/>
      <w:bookmarkEnd w:id="14573"/>
      <w:r>
        <w:rPr>
          <w:rtl/>
        </w:rPr>
        <w:t xml:space="preserve">לחשוף </w:t>
      </w:r>
      <w:bookmarkStart w:id="14574" w:name="_ETM_Q25_573940"/>
      <w:bookmarkEnd w:id="14574"/>
      <w:r>
        <w:rPr>
          <w:rtl/>
        </w:rPr>
        <w:t>אמת</w:t>
      </w:r>
      <w:bookmarkStart w:id="14575" w:name="_ETM_Q25_574779"/>
      <w:bookmarkEnd w:id="14575"/>
      <w:r>
        <w:rPr>
          <w:rFonts w:hint="cs"/>
          <w:rtl/>
        </w:rPr>
        <w:t xml:space="preserve"> </w:t>
      </w:r>
      <w:r>
        <w:rPr>
          <w:rtl/>
        </w:rPr>
        <w:t>שב</w:t>
      </w:r>
      <w:bookmarkStart w:id="14576" w:name="_ETM_Q25_575070"/>
      <w:bookmarkEnd w:id="14576"/>
      <w:r>
        <w:rPr>
          <w:rtl/>
        </w:rPr>
        <w:t xml:space="preserve">דרך </w:t>
      </w:r>
      <w:bookmarkStart w:id="14577" w:name="_ETM_Q25_575279"/>
      <w:bookmarkEnd w:id="14577"/>
      <w:r>
        <w:rPr>
          <w:rtl/>
        </w:rPr>
        <w:t xml:space="preserve">כלל </w:t>
      </w:r>
      <w:bookmarkStart w:id="14578" w:name="_ETM_Q25_575430"/>
      <w:bookmarkEnd w:id="14578"/>
      <w:r>
        <w:rPr>
          <w:rtl/>
        </w:rPr>
        <w:t xml:space="preserve">חברי </w:t>
      </w:r>
      <w:bookmarkStart w:id="14579" w:name="_ETM_Q25_575700"/>
      <w:bookmarkEnd w:id="14579"/>
      <w:r>
        <w:rPr>
          <w:rtl/>
        </w:rPr>
        <w:t xml:space="preserve">הכנסת </w:t>
      </w:r>
      <w:bookmarkStart w:id="14580" w:name="_ETM_Q25_576060"/>
      <w:bookmarkEnd w:id="14580"/>
      <w:r>
        <w:rPr>
          <w:rtl/>
        </w:rPr>
        <w:t xml:space="preserve">לא </w:t>
      </w:r>
      <w:bookmarkStart w:id="14581" w:name="_ETM_Q25_576150"/>
      <w:bookmarkEnd w:id="14581"/>
      <w:r>
        <w:rPr>
          <w:rtl/>
        </w:rPr>
        <w:t xml:space="preserve">נוטים </w:t>
      </w:r>
      <w:bookmarkStart w:id="14582" w:name="_ETM_Q25_576450"/>
      <w:bookmarkEnd w:id="14582"/>
      <w:r>
        <w:rPr>
          <w:rtl/>
        </w:rPr>
        <w:t>לחשוף</w:t>
      </w:r>
      <w:r>
        <w:rPr>
          <w:rFonts w:hint="cs"/>
          <w:rtl/>
        </w:rPr>
        <w:t>.</w:t>
      </w:r>
      <w:r>
        <w:rPr>
          <w:rtl/>
        </w:rPr>
        <w:t xml:space="preserve"> </w:t>
      </w:r>
      <w:bookmarkStart w:id="14583" w:name="_ETM_Q25_577350"/>
      <w:bookmarkEnd w:id="14583"/>
      <w:r>
        <w:rPr>
          <w:rtl/>
        </w:rPr>
        <w:t xml:space="preserve">אבל </w:t>
      </w:r>
      <w:bookmarkStart w:id="14584" w:name="_ETM_Q25_577650"/>
      <w:bookmarkEnd w:id="14584"/>
      <w:r>
        <w:rPr>
          <w:rtl/>
        </w:rPr>
        <w:t xml:space="preserve">הפעם </w:t>
      </w:r>
      <w:bookmarkStart w:id="14585" w:name="_ETM_Q25_578380"/>
      <w:bookmarkEnd w:id="14585"/>
      <w:r>
        <w:rPr>
          <w:rtl/>
        </w:rPr>
        <w:t xml:space="preserve">זה </w:t>
      </w:r>
      <w:bookmarkStart w:id="14586" w:name="_ETM_Q25_578589"/>
      <w:bookmarkEnd w:id="14586"/>
      <w:r>
        <w:rPr>
          <w:rtl/>
        </w:rPr>
        <w:t>בנפשי</w:t>
      </w:r>
      <w:r w:rsidR="000C2837">
        <w:rPr>
          <w:rFonts w:hint="cs"/>
          <w:rtl/>
        </w:rPr>
        <w:t>,</w:t>
      </w:r>
      <w:r>
        <w:rPr>
          <w:rtl/>
        </w:rPr>
        <w:t xml:space="preserve"> </w:t>
      </w:r>
      <w:bookmarkStart w:id="14587" w:name="_ETM_Q25_579520"/>
      <w:bookmarkEnd w:id="14587"/>
      <w:r>
        <w:rPr>
          <w:rtl/>
        </w:rPr>
        <w:t xml:space="preserve">והפעם </w:t>
      </w:r>
      <w:bookmarkStart w:id="14588" w:name="_ETM_Q25_580240"/>
      <w:bookmarkEnd w:id="14588"/>
      <w:r>
        <w:rPr>
          <w:rtl/>
        </w:rPr>
        <w:t xml:space="preserve">הגיע </w:t>
      </w:r>
      <w:bookmarkStart w:id="14589" w:name="_ETM_Q25_580539"/>
      <w:bookmarkEnd w:id="14589"/>
      <w:r>
        <w:rPr>
          <w:rtl/>
        </w:rPr>
        <w:t xml:space="preserve">הזמן </w:t>
      </w:r>
      <w:bookmarkStart w:id="14590" w:name="_ETM_Q25_580810"/>
      <w:bookmarkEnd w:id="14590"/>
      <w:r>
        <w:rPr>
          <w:rtl/>
        </w:rPr>
        <w:t xml:space="preserve">שהציבור </w:t>
      </w:r>
      <w:bookmarkStart w:id="14591" w:name="_ETM_Q25_581409"/>
      <w:bookmarkEnd w:id="14591"/>
      <w:r>
        <w:rPr>
          <w:rtl/>
        </w:rPr>
        <w:t>ידע</w:t>
      </w:r>
      <w:r>
        <w:rPr>
          <w:rFonts w:hint="cs"/>
          <w:rtl/>
        </w:rPr>
        <w:t>.</w:t>
      </w:r>
      <w:bookmarkStart w:id="14592" w:name="_ETM_Q25_584000"/>
      <w:bookmarkStart w:id="14593" w:name="_ETM_Q25_582159"/>
      <w:bookmarkEnd w:id="14592"/>
      <w:bookmarkEnd w:id="14593"/>
      <w:r w:rsidR="000C2837">
        <w:rPr>
          <w:rFonts w:hint="cs"/>
          <w:rtl/>
        </w:rPr>
        <w:t xml:space="preserve"> </w:t>
      </w:r>
      <w:r>
        <w:rPr>
          <w:rtl/>
        </w:rPr>
        <w:t>אז</w:t>
      </w:r>
      <w:bookmarkStart w:id="14594" w:name="_ETM_Q25_582399"/>
      <w:bookmarkEnd w:id="14594"/>
      <w:r>
        <w:rPr>
          <w:rtl/>
        </w:rPr>
        <w:t xml:space="preserve"> </w:t>
      </w:r>
      <w:bookmarkStart w:id="14595" w:name="_ETM_Q25_582459"/>
      <w:bookmarkEnd w:id="14595"/>
      <w:r>
        <w:rPr>
          <w:rtl/>
        </w:rPr>
        <w:t xml:space="preserve">ציבור </w:t>
      </w:r>
      <w:bookmarkStart w:id="14596" w:name="_ETM_Q25_582849"/>
      <w:bookmarkEnd w:id="14596"/>
      <w:r>
        <w:rPr>
          <w:rtl/>
        </w:rPr>
        <w:t xml:space="preserve">יקר </w:t>
      </w:r>
      <w:bookmarkStart w:id="14597" w:name="_ETM_Q25_583899"/>
      <w:bookmarkEnd w:id="14597"/>
      <w:r>
        <w:rPr>
          <w:rtl/>
        </w:rPr>
        <w:t xml:space="preserve">שמגיע </w:t>
      </w:r>
      <w:bookmarkStart w:id="14598" w:name="_ETM_Q25_584409"/>
      <w:bookmarkEnd w:id="14598"/>
      <w:r>
        <w:rPr>
          <w:rtl/>
        </w:rPr>
        <w:t xml:space="preserve">לנאום </w:t>
      </w:r>
      <w:bookmarkStart w:id="14599" w:name="_ETM_Q25_584919"/>
      <w:bookmarkEnd w:id="14599"/>
      <w:r>
        <w:rPr>
          <w:rtl/>
        </w:rPr>
        <w:t>הזה</w:t>
      </w:r>
      <w:bookmarkStart w:id="14600" w:name="_ETM_Q25_585219"/>
      <w:bookmarkEnd w:id="14600"/>
      <w:r>
        <w:rPr>
          <w:rFonts w:hint="cs"/>
          <w:rtl/>
        </w:rPr>
        <w:t xml:space="preserve">, שתפו אותו </w:t>
      </w:r>
      <w:bookmarkStart w:id="14601" w:name="_ETM_Q25_585859"/>
      <w:bookmarkStart w:id="14602" w:name="_ETM_Q25_586369"/>
      <w:bookmarkEnd w:id="14601"/>
      <w:bookmarkEnd w:id="14602"/>
      <w:r>
        <w:rPr>
          <w:rtl/>
        </w:rPr>
        <w:t>בהמוניו</w:t>
      </w:r>
      <w:r>
        <w:rPr>
          <w:rFonts w:hint="cs"/>
          <w:rtl/>
        </w:rPr>
        <w:t>.</w:t>
      </w:r>
      <w:r>
        <w:rPr>
          <w:rtl/>
        </w:rPr>
        <w:t xml:space="preserve"> </w:t>
      </w:r>
      <w:bookmarkStart w:id="14603" w:name="_ETM_Q25_587540"/>
      <w:bookmarkEnd w:id="14603"/>
      <w:r>
        <w:rPr>
          <w:rtl/>
        </w:rPr>
        <w:t xml:space="preserve">כי </w:t>
      </w:r>
      <w:bookmarkStart w:id="14604" w:name="_ETM_Q25_587720"/>
      <w:bookmarkEnd w:id="14604"/>
      <w:r>
        <w:rPr>
          <w:rFonts w:hint="cs"/>
          <w:rtl/>
        </w:rPr>
        <w:t>ה</w:t>
      </w:r>
      <w:r>
        <w:rPr>
          <w:rtl/>
        </w:rPr>
        <w:t xml:space="preserve">נאום </w:t>
      </w:r>
      <w:bookmarkStart w:id="14605" w:name="_ETM_Q25_588080"/>
      <w:bookmarkEnd w:id="14605"/>
      <w:r>
        <w:rPr>
          <w:rtl/>
        </w:rPr>
        <w:t xml:space="preserve">הזה </w:t>
      </w:r>
      <w:bookmarkStart w:id="14606" w:name="_ETM_Q25_588320"/>
      <w:bookmarkEnd w:id="14606"/>
      <w:r>
        <w:rPr>
          <w:rtl/>
        </w:rPr>
        <w:t xml:space="preserve">הוא </w:t>
      </w:r>
      <w:bookmarkStart w:id="14607" w:name="_ETM_Q25_588470"/>
      <w:bookmarkEnd w:id="14607"/>
      <w:r>
        <w:rPr>
          <w:rtl/>
        </w:rPr>
        <w:t xml:space="preserve">לא </w:t>
      </w:r>
      <w:bookmarkStart w:id="14608" w:name="_ETM_Q25_588790"/>
      <w:bookmarkEnd w:id="14608"/>
      <w:r>
        <w:rPr>
          <w:rtl/>
        </w:rPr>
        <w:t xml:space="preserve">רק </w:t>
      </w:r>
      <w:bookmarkStart w:id="14609" w:name="_ETM_Q25_588940"/>
      <w:bookmarkEnd w:id="14609"/>
      <w:r>
        <w:rPr>
          <w:rFonts w:hint="cs"/>
          <w:rtl/>
        </w:rPr>
        <w:t>דקלרטיבי</w:t>
      </w:r>
      <w:bookmarkStart w:id="14610" w:name="_ETM_Q25_589120"/>
      <w:bookmarkStart w:id="14611" w:name="_ETM_Q25_590290"/>
      <w:bookmarkEnd w:id="14610"/>
      <w:bookmarkEnd w:id="14611"/>
      <w:r>
        <w:rPr>
          <w:rFonts w:hint="cs"/>
          <w:rtl/>
        </w:rPr>
        <w:t xml:space="preserve">. </w:t>
      </w:r>
      <w:r>
        <w:rPr>
          <w:rtl/>
        </w:rPr>
        <w:t xml:space="preserve">ביחד </w:t>
      </w:r>
      <w:bookmarkStart w:id="14612" w:name="_ETM_Q25_590860"/>
      <w:bookmarkEnd w:id="14612"/>
      <w:r>
        <w:rPr>
          <w:rtl/>
        </w:rPr>
        <w:t xml:space="preserve">אנחנו </w:t>
      </w:r>
      <w:bookmarkStart w:id="14613" w:name="_ETM_Q25_591130"/>
      <w:bookmarkEnd w:id="14613"/>
      <w:r>
        <w:rPr>
          <w:rtl/>
        </w:rPr>
        <w:t xml:space="preserve">יכולים </w:t>
      </w:r>
      <w:bookmarkStart w:id="14614" w:name="_ETM_Q25_591400"/>
      <w:bookmarkEnd w:id="14614"/>
      <w:r>
        <w:rPr>
          <w:rtl/>
        </w:rPr>
        <w:t xml:space="preserve">לעשות </w:t>
      </w:r>
      <w:bookmarkStart w:id="14615" w:name="_ETM_Q25_591730"/>
      <w:bookmarkEnd w:id="14615"/>
      <w:r>
        <w:rPr>
          <w:rtl/>
        </w:rPr>
        <w:t>שינויים</w:t>
      </w:r>
      <w:r>
        <w:rPr>
          <w:rFonts w:hint="cs"/>
          <w:rtl/>
        </w:rPr>
        <w:t>, אם</w:t>
      </w:r>
      <w:r>
        <w:rPr>
          <w:rtl/>
        </w:rPr>
        <w:t xml:space="preserve"> </w:t>
      </w:r>
      <w:bookmarkStart w:id="14616" w:name="_ETM_Q25_592150"/>
      <w:bookmarkEnd w:id="14616"/>
      <w:r>
        <w:rPr>
          <w:rtl/>
        </w:rPr>
        <w:t xml:space="preserve">רק </w:t>
      </w:r>
      <w:bookmarkStart w:id="14617" w:name="_ETM_Q25_592390"/>
      <w:bookmarkEnd w:id="14617"/>
      <w:r>
        <w:rPr>
          <w:rtl/>
        </w:rPr>
        <w:t>תשתפו</w:t>
      </w:r>
      <w:r>
        <w:rPr>
          <w:rFonts w:hint="cs"/>
          <w:rtl/>
        </w:rPr>
        <w:t>.</w:t>
      </w:r>
      <w:r>
        <w:rPr>
          <w:rtl/>
        </w:rPr>
        <w:t xml:space="preserve"> </w:t>
      </w:r>
      <w:bookmarkStart w:id="14618" w:name="_ETM_Q25_593499"/>
      <w:bookmarkStart w:id="14619" w:name="_ETM_Q25_595610"/>
      <w:bookmarkEnd w:id="14618"/>
      <w:bookmarkEnd w:id="14619"/>
      <w:r>
        <w:rPr>
          <w:rtl/>
        </w:rPr>
        <w:t xml:space="preserve">שנה </w:t>
      </w:r>
      <w:bookmarkStart w:id="14620" w:name="_ETM_Q25_596149"/>
      <w:bookmarkEnd w:id="14620"/>
      <w:r>
        <w:rPr>
          <w:rtl/>
        </w:rPr>
        <w:t xml:space="preserve">וחצי </w:t>
      </w:r>
      <w:bookmarkStart w:id="14621" w:name="_ETM_Q25_596719"/>
      <w:bookmarkEnd w:id="14621"/>
      <w:r>
        <w:rPr>
          <w:rtl/>
        </w:rPr>
        <w:t xml:space="preserve">אני </w:t>
      </w:r>
      <w:bookmarkStart w:id="14622" w:name="_ETM_Q25_596839"/>
      <w:bookmarkEnd w:id="14622"/>
      <w:r>
        <w:rPr>
          <w:rtl/>
        </w:rPr>
        <w:t xml:space="preserve">מנסה </w:t>
      </w:r>
      <w:bookmarkStart w:id="14623" w:name="_ETM_Q25_597289"/>
      <w:bookmarkEnd w:id="14623"/>
      <w:r>
        <w:rPr>
          <w:rtl/>
        </w:rPr>
        <w:t xml:space="preserve">להעביר </w:t>
      </w:r>
      <w:bookmarkStart w:id="14624" w:name="_ETM_Q25_597799"/>
      <w:bookmarkEnd w:id="14624"/>
      <w:r>
        <w:rPr>
          <w:rtl/>
        </w:rPr>
        <w:t xml:space="preserve">חוק </w:t>
      </w:r>
      <w:bookmarkStart w:id="14625" w:name="_ETM_Q25_598490"/>
      <w:bookmarkEnd w:id="14625"/>
      <w:r>
        <w:rPr>
          <w:rtl/>
        </w:rPr>
        <w:t xml:space="preserve">נורא </w:t>
      </w:r>
      <w:bookmarkStart w:id="14626" w:name="_ETM_Q25_599210"/>
      <w:bookmarkEnd w:id="14626"/>
      <w:r>
        <w:rPr>
          <w:rtl/>
        </w:rPr>
        <w:t>פשוט</w:t>
      </w:r>
      <w:r>
        <w:rPr>
          <w:rFonts w:hint="cs"/>
          <w:rtl/>
        </w:rPr>
        <w:t>,</w:t>
      </w:r>
      <w:r>
        <w:rPr>
          <w:rtl/>
        </w:rPr>
        <w:t xml:space="preserve"> </w:t>
      </w:r>
      <w:bookmarkStart w:id="14627" w:name="_ETM_Q25_599960"/>
      <w:bookmarkEnd w:id="14627"/>
      <w:r>
        <w:rPr>
          <w:rtl/>
        </w:rPr>
        <w:t>מוסרי</w:t>
      </w:r>
      <w:r>
        <w:rPr>
          <w:rFonts w:hint="cs"/>
          <w:rtl/>
        </w:rPr>
        <w:t>,</w:t>
      </w:r>
      <w:r>
        <w:rPr>
          <w:rtl/>
        </w:rPr>
        <w:t xml:space="preserve"> </w:t>
      </w:r>
      <w:bookmarkStart w:id="14628" w:name="_ETM_Q25_600740"/>
      <w:bookmarkEnd w:id="14628"/>
      <w:r>
        <w:rPr>
          <w:rtl/>
        </w:rPr>
        <w:t xml:space="preserve">אנושי </w:t>
      </w:r>
      <w:bookmarkStart w:id="14629" w:name="_ETM_Q25_601220"/>
      <w:bookmarkEnd w:id="14629"/>
      <w:r>
        <w:rPr>
          <w:rtl/>
        </w:rPr>
        <w:t>וצודק</w:t>
      </w:r>
      <w:bookmarkStart w:id="14630" w:name="_ETM_Q25_602200"/>
      <w:bookmarkEnd w:id="14630"/>
      <w:r>
        <w:rPr>
          <w:rFonts w:hint="cs"/>
          <w:rtl/>
        </w:rPr>
        <w:t xml:space="preserve">, והוא </w:t>
      </w:r>
      <w:bookmarkStart w:id="14631" w:name="_ETM_Q25_603130"/>
      <w:bookmarkEnd w:id="14631"/>
      <w:r>
        <w:rPr>
          <w:rtl/>
        </w:rPr>
        <w:t>שככ</w:t>
      </w:r>
      <w:r>
        <w:rPr>
          <w:rFonts w:hint="cs"/>
          <w:rtl/>
        </w:rPr>
        <w:t xml:space="preserve">ל </w:t>
      </w:r>
      <w:bookmarkStart w:id="14632" w:name="_ETM_Q25_603790"/>
      <w:bookmarkEnd w:id="14632"/>
      <w:r>
        <w:rPr>
          <w:rtl/>
        </w:rPr>
        <w:t xml:space="preserve">שיש </w:t>
      </w:r>
      <w:bookmarkStart w:id="14633" w:name="_ETM_Q25_604120"/>
      <w:bookmarkEnd w:id="14633"/>
      <w:r>
        <w:rPr>
          <w:rtl/>
        </w:rPr>
        <w:t xml:space="preserve">לנו </w:t>
      </w:r>
      <w:bookmarkStart w:id="14634" w:name="_ETM_Q25_604420"/>
      <w:bookmarkEnd w:id="14634"/>
      <w:r>
        <w:rPr>
          <w:rtl/>
        </w:rPr>
        <w:t>ח</w:t>
      </w:r>
      <w:r>
        <w:rPr>
          <w:rFonts w:hint="cs"/>
          <w:rtl/>
        </w:rPr>
        <w:t>טופים בעזה</w:t>
      </w:r>
      <w:bookmarkStart w:id="14635" w:name="_ETM_Q25_604790"/>
      <w:bookmarkStart w:id="14636" w:name="_ETM_Q25_605450"/>
      <w:bookmarkEnd w:id="14635"/>
      <w:bookmarkEnd w:id="14636"/>
      <w:r>
        <w:rPr>
          <w:rFonts w:hint="cs"/>
          <w:rtl/>
        </w:rPr>
        <w:t>,</w:t>
      </w:r>
      <w:r>
        <w:rPr>
          <w:rtl/>
        </w:rPr>
        <w:t xml:space="preserve"> </w:t>
      </w:r>
      <w:bookmarkStart w:id="14637" w:name="_ETM_Q25_606680"/>
      <w:bookmarkEnd w:id="14637"/>
      <w:r>
        <w:rPr>
          <w:rtl/>
        </w:rPr>
        <w:t xml:space="preserve">מחבלי </w:t>
      </w:r>
      <w:bookmarkStart w:id="14638" w:name="_ETM_Q25_607299"/>
      <w:bookmarkEnd w:id="14638"/>
      <w:proofErr w:type="spellStart"/>
      <w:r>
        <w:rPr>
          <w:rFonts w:hint="cs"/>
          <w:rtl/>
        </w:rPr>
        <w:t>נוח'בות</w:t>
      </w:r>
      <w:proofErr w:type="spellEnd"/>
      <w:r>
        <w:rPr>
          <w:rFonts w:hint="cs"/>
          <w:rtl/>
        </w:rPr>
        <w:t xml:space="preserve"> </w:t>
      </w:r>
      <w:bookmarkStart w:id="14639" w:name="_ETM_Q25_608290"/>
      <w:bookmarkEnd w:id="14639"/>
      <w:r>
        <w:rPr>
          <w:rtl/>
        </w:rPr>
        <w:t xml:space="preserve">לא </w:t>
      </w:r>
      <w:bookmarkStart w:id="14640" w:name="_ETM_Q25_608799"/>
      <w:bookmarkEnd w:id="14640"/>
      <w:r>
        <w:rPr>
          <w:rtl/>
        </w:rPr>
        <w:t xml:space="preserve">יוכלו </w:t>
      </w:r>
      <w:bookmarkStart w:id="14641" w:name="_ETM_Q25_609279"/>
      <w:bookmarkEnd w:id="14641"/>
      <w:r>
        <w:rPr>
          <w:rtl/>
        </w:rPr>
        <w:t xml:space="preserve">לקבל </w:t>
      </w:r>
      <w:bookmarkStart w:id="14642" w:name="_ETM_Q25_609790"/>
      <w:bookmarkEnd w:id="14642"/>
      <w:r>
        <w:rPr>
          <w:rtl/>
        </w:rPr>
        <w:t xml:space="preserve">ביקורי </w:t>
      </w:r>
      <w:bookmarkStart w:id="14643" w:name="_ETM_Q25_610299"/>
      <w:bookmarkEnd w:id="14643"/>
      <w:r>
        <w:rPr>
          <w:rtl/>
        </w:rPr>
        <w:t>משפחות</w:t>
      </w:r>
      <w:r>
        <w:rPr>
          <w:rFonts w:hint="cs"/>
          <w:rtl/>
        </w:rPr>
        <w:t>.</w:t>
      </w:r>
      <w:r>
        <w:rPr>
          <w:rtl/>
        </w:rPr>
        <w:t xml:space="preserve"> </w:t>
      </w:r>
      <w:bookmarkStart w:id="14644" w:name="_ETM_Q25_611420"/>
      <w:bookmarkEnd w:id="14644"/>
      <w:r>
        <w:rPr>
          <w:rtl/>
        </w:rPr>
        <w:t xml:space="preserve">אני </w:t>
      </w:r>
      <w:bookmarkStart w:id="14645" w:name="_ETM_Q25_611720"/>
      <w:bookmarkEnd w:id="14645"/>
      <w:r>
        <w:rPr>
          <w:rtl/>
        </w:rPr>
        <w:t>חוזר</w:t>
      </w:r>
      <w:r>
        <w:rPr>
          <w:rFonts w:hint="cs"/>
          <w:rtl/>
        </w:rPr>
        <w:t>ת,</w:t>
      </w:r>
      <w:r>
        <w:rPr>
          <w:rtl/>
        </w:rPr>
        <w:t xml:space="preserve"> </w:t>
      </w:r>
      <w:bookmarkStart w:id="14646" w:name="_ETM_Q25_612770"/>
      <w:bookmarkEnd w:id="14646"/>
      <w:r>
        <w:rPr>
          <w:rtl/>
        </w:rPr>
        <w:t xml:space="preserve">כדי </w:t>
      </w:r>
      <w:bookmarkStart w:id="14647" w:name="_ETM_Q25_613010"/>
      <w:bookmarkEnd w:id="14647"/>
      <w:r>
        <w:rPr>
          <w:rtl/>
        </w:rPr>
        <w:t xml:space="preserve">שזה </w:t>
      </w:r>
      <w:bookmarkStart w:id="14648" w:name="_ETM_Q25_613280"/>
      <w:bookmarkEnd w:id="14648"/>
      <w:r>
        <w:rPr>
          <w:rFonts w:hint="cs"/>
          <w:rtl/>
        </w:rPr>
        <w:t xml:space="preserve">ישקע לציבור, </w:t>
      </w:r>
      <w:bookmarkStart w:id="14649" w:name="_ETM_Q25_613459"/>
      <w:bookmarkStart w:id="14650" w:name="_ETM_Q25_613700"/>
      <w:bookmarkStart w:id="14651" w:name="_ETM_Q25_614780"/>
      <w:bookmarkEnd w:id="14649"/>
      <w:bookmarkEnd w:id="14650"/>
      <w:bookmarkEnd w:id="14651"/>
      <w:r>
        <w:rPr>
          <w:rtl/>
        </w:rPr>
        <w:t xml:space="preserve">כדי </w:t>
      </w:r>
      <w:bookmarkStart w:id="14652" w:name="_ETM_Q25_614989"/>
      <w:bookmarkEnd w:id="14652"/>
      <w:r>
        <w:rPr>
          <w:rtl/>
        </w:rPr>
        <w:t xml:space="preserve">שהציבור </w:t>
      </w:r>
      <w:bookmarkStart w:id="14653" w:name="_ETM_Q25_615360"/>
      <w:bookmarkEnd w:id="14653"/>
      <w:r>
        <w:rPr>
          <w:rtl/>
        </w:rPr>
        <w:t xml:space="preserve">הישראלי </w:t>
      </w:r>
      <w:bookmarkStart w:id="14654" w:name="_ETM_Q25_616020"/>
      <w:bookmarkEnd w:id="14654"/>
      <w:r>
        <w:rPr>
          <w:rtl/>
        </w:rPr>
        <w:t xml:space="preserve">יבין </w:t>
      </w:r>
      <w:bookmarkStart w:id="14655" w:name="_ETM_Q25_616950"/>
      <w:bookmarkEnd w:id="14655"/>
      <w:r>
        <w:rPr>
          <w:rtl/>
        </w:rPr>
        <w:t xml:space="preserve">איך </w:t>
      </w:r>
      <w:bookmarkStart w:id="14656" w:name="_ETM_Q25_617190"/>
      <w:bookmarkEnd w:id="14656"/>
      <w:r>
        <w:rPr>
          <w:rtl/>
        </w:rPr>
        <w:t xml:space="preserve">המדינה </w:t>
      </w:r>
      <w:bookmarkStart w:id="14657" w:name="_ETM_Q25_617760"/>
      <w:bookmarkEnd w:id="14657"/>
      <w:r>
        <w:rPr>
          <w:rtl/>
        </w:rPr>
        <w:t xml:space="preserve">הזו </w:t>
      </w:r>
      <w:bookmarkStart w:id="14658" w:name="_ETM_Q25_617970"/>
      <w:bookmarkEnd w:id="14658"/>
      <w:r>
        <w:rPr>
          <w:rtl/>
        </w:rPr>
        <w:t xml:space="preserve">מנוהלת </w:t>
      </w:r>
      <w:bookmarkStart w:id="14659" w:name="_ETM_Q25_618990"/>
      <w:bookmarkEnd w:id="14659"/>
      <w:r>
        <w:rPr>
          <w:rtl/>
        </w:rPr>
        <w:t xml:space="preserve">מאחורי </w:t>
      </w:r>
      <w:bookmarkStart w:id="14660" w:name="_ETM_Q25_619590"/>
      <w:bookmarkEnd w:id="14660"/>
      <w:r>
        <w:rPr>
          <w:rtl/>
        </w:rPr>
        <w:t>הקלעים</w:t>
      </w:r>
      <w:r>
        <w:rPr>
          <w:rFonts w:hint="cs"/>
          <w:rtl/>
        </w:rPr>
        <w:t>.</w:t>
      </w:r>
      <w:r>
        <w:rPr>
          <w:rtl/>
        </w:rPr>
        <w:t xml:space="preserve"> </w:t>
      </w:r>
      <w:bookmarkStart w:id="14661" w:name="_ETM_Q25_620460"/>
      <w:bookmarkEnd w:id="14661"/>
      <w:r>
        <w:rPr>
          <w:rtl/>
        </w:rPr>
        <w:t>שנה</w:t>
      </w:r>
      <w:r>
        <w:rPr>
          <w:rFonts w:hint="cs"/>
          <w:rtl/>
        </w:rPr>
        <w:t xml:space="preserve"> וחצי</w:t>
      </w:r>
      <w:r w:rsidR="000C2837">
        <w:rPr>
          <w:rFonts w:hint="cs"/>
          <w:rtl/>
        </w:rPr>
        <w:t>,</w:t>
      </w:r>
      <w:r>
        <w:rPr>
          <w:rFonts w:hint="cs"/>
          <w:rtl/>
        </w:rPr>
        <w:t xml:space="preserve"> שנה </w:t>
      </w:r>
      <w:bookmarkStart w:id="14662" w:name="_ETM_Q25_621120"/>
      <w:bookmarkStart w:id="14663" w:name="_ETM_Q25_621360"/>
      <w:bookmarkStart w:id="14664" w:name="_ETM_Q25_622650"/>
      <w:bookmarkStart w:id="14665" w:name="_ETM_Q25_623400"/>
      <w:bookmarkEnd w:id="14662"/>
      <w:bookmarkEnd w:id="14663"/>
      <w:bookmarkEnd w:id="14664"/>
      <w:bookmarkEnd w:id="14665"/>
      <w:r>
        <w:rPr>
          <w:rtl/>
        </w:rPr>
        <w:t>וחצי</w:t>
      </w:r>
      <w:r w:rsidR="000C2837">
        <w:rPr>
          <w:rFonts w:hint="cs"/>
          <w:rtl/>
        </w:rPr>
        <w:t>,</w:t>
      </w:r>
      <w:bookmarkStart w:id="14666" w:name="_ETM_Q25_624610"/>
      <w:bookmarkEnd w:id="14666"/>
      <w:r>
        <w:rPr>
          <w:rFonts w:hint="cs"/>
          <w:rtl/>
        </w:rPr>
        <w:t xml:space="preserve"> </w:t>
      </w:r>
      <w:r>
        <w:rPr>
          <w:rtl/>
        </w:rPr>
        <w:t xml:space="preserve">אני </w:t>
      </w:r>
      <w:bookmarkStart w:id="14667" w:name="_ETM_Q25_624880"/>
      <w:bookmarkEnd w:id="14667"/>
      <w:r>
        <w:rPr>
          <w:rtl/>
        </w:rPr>
        <w:t xml:space="preserve">מנסה </w:t>
      </w:r>
      <w:bookmarkStart w:id="14668" w:name="_ETM_Q25_625390"/>
      <w:bookmarkEnd w:id="14668"/>
      <w:r>
        <w:rPr>
          <w:rtl/>
        </w:rPr>
        <w:t xml:space="preserve">להעביר </w:t>
      </w:r>
      <w:bookmarkStart w:id="14669" w:name="_ETM_Q25_625960"/>
      <w:bookmarkEnd w:id="14669"/>
      <w:r>
        <w:rPr>
          <w:rtl/>
        </w:rPr>
        <w:t xml:space="preserve">חוק </w:t>
      </w:r>
      <w:bookmarkStart w:id="14670" w:name="_ETM_Q25_627190"/>
      <w:bookmarkEnd w:id="14670"/>
      <w:r>
        <w:rPr>
          <w:rtl/>
        </w:rPr>
        <w:t>פשוט</w:t>
      </w:r>
      <w:r>
        <w:rPr>
          <w:rFonts w:hint="cs"/>
          <w:rtl/>
        </w:rPr>
        <w:t>,</w:t>
      </w:r>
      <w:r>
        <w:rPr>
          <w:rtl/>
        </w:rPr>
        <w:t xml:space="preserve"> </w:t>
      </w:r>
      <w:bookmarkStart w:id="14671" w:name="_ETM_Q25_628180"/>
      <w:bookmarkEnd w:id="14671"/>
      <w:r>
        <w:rPr>
          <w:rtl/>
        </w:rPr>
        <w:t xml:space="preserve">אנושי </w:t>
      </w:r>
      <w:bookmarkStart w:id="14672" w:name="_ETM_Q25_629170"/>
      <w:bookmarkEnd w:id="14672"/>
      <w:r>
        <w:rPr>
          <w:rtl/>
        </w:rPr>
        <w:t>וצודק</w:t>
      </w:r>
      <w:r>
        <w:rPr>
          <w:rFonts w:hint="cs"/>
          <w:rtl/>
        </w:rPr>
        <w:t>,</w:t>
      </w:r>
      <w:bookmarkStart w:id="14673" w:name="_ETM_Q25_628000"/>
      <w:bookmarkEnd w:id="14673"/>
      <w:r>
        <w:rPr>
          <w:rFonts w:hint="cs"/>
          <w:rtl/>
        </w:rPr>
        <w:t xml:space="preserve"> והוא </w:t>
      </w:r>
      <w:bookmarkStart w:id="14674" w:name="_ETM_Q25_630220"/>
      <w:bookmarkStart w:id="14675" w:name="_ETM_Q25_631000"/>
      <w:bookmarkEnd w:id="14674"/>
      <w:bookmarkEnd w:id="14675"/>
      <w:r>
        <w:rPr>
          <w:rtl/>
        </w:rPr>
        <w:t xml:space="preserve">שבזמן </w:t>
      </w:r>
      <w:bookmarkStart w:id="14676" w:name="_ETM_Q25_631990"/>
      <w:bookmarkEnd w:id="14676"/>
      <w:r>
        <w:rPr>
          <w:rtl/>
        </w:rPr>
        <w:t>ש</w:t>
      </w:r>
      <w:r>
        <w:rPr>
          <w:rFonts w:hint="cs"/>
          <w:rtl/>
        </w:rPr>
        <w:t xml:space="preserve">אלפי הורים </w:t>
      </w:r>
      <w:bookmarkStart w:id="14677" w:name="_ETM_Q25_632320"/>
      <w:bookmarkStart w:id="14678" w:name="_ETM_Q25_633010"/>
      <w:bookmarkEnd w:id="14677"/>
      <w:bookmarkEnd w:id="14678"/>
      <w:r>
        <w:rPr>
          <w:rtl/>
        </w:rPr>
        <w:t xml:space="preserve">בוכים </w:t>
      </w:r>
      <w:bookmarkStart w:id="14679" w:name="_ETM_Q25_633340"/>
      <w:bookmarkEnd w:id="14679"/>
      <w:r>
        <w:rPr>
          <w:rtl/>
        </w:rPr>
        <w:t xml:space="preserve">על </w:t>
      </w:r>
      <w:bookmarkStart w:id="14680" w:name="_ETM_Q25_633460"/>
      <w:bookmarkEnd w:id="14680"/>
      <w:r>
        <w:rPr>
          <w:rFonts w:hint="cs"/>
          <w:rtl/>
        </w:rPr>
        <w:t>קברים</w:t>
      </w:r>
      <w:r w:rsidR="000C2837">
        <w:rPr>
          <w:rFonts w:hint="cs"/>
          <w:rtl/>
        </w:rPr>
        <w:t>,</w:t>
      </w:r>
      <w:r>
        <w:rPr>
          <w:rtl/>
        </w:rPr>
        <w:t xml:space="preserve"> </w:t>
      </w:r>
      <w:bookmarkStart w:id="14681" w:name="_ETM_Q25_634630"/>
      <w:bookmarkEnd w:id="14681"/>
      <w:r>
        <w:rPr>
          <w:rtl/>
        </w:rPr>
        <w:t xml:space="preserve">בזמן </w:t>
      </w:r>
      <w:bookmarkStart w:id="14682" w:name="_ETM_Q25_635110"/>
      <w:bookmarkEnd w:id="14682"/>
      <w:proofErr w:type="spellStart"/>
      <w:r>
        <w:rPr>
          <w:rtl/>
        </w:rPr>
        <w:t>ש</w:t>
      </w:r>
      <w:r>
        <w:rPr>
          <w:rFonts w:hint="cs"/>
          <w:rtl/>
        </w:rPr>
        <w:t>נטבחי</w:t>
      </w:r>
      <w:proofErr w:type="spellEnd"/>
      <w:r>
        <w:rPr>
          <w:rFonts w:hint="cs"/>
          <w:rtl/>
        </w:rPr>
        <w:t xml:space="preserve"> נובה </w:t>
      </w:r>
      <w:bookmarkStart w:id="14683" w:name="_ETM_Q25_637249"/>
      <w:bookmarkEnd w:id="14683"/>
      <w:r>
        <w:rPr>
          <w:rFonts w:hint="cs"/>
          <w:rtl/>
        </w:rPr>
        <w:t>מתאבדים</w:t>
      </w:r>
      <w:r>
        <w:rPr>
          <w:rtl/>
        </w:rPr>
        <w:t xml:space="preserve"> </w:t>
      </w:r>
      <w:bookmarkStart w:id="14684" w:name="_ETM_Q25_638239"/>
      <w:bookmarkEnd w:id="14684"/>
      <w:r>
        <w:rPr>
          <w:rtl/>
        </w:rPr>
        <w:t xml:space="preserve">או </w:t>
      </w:r>
      <w:bookmarkStart w:id="14685" w:name="_ETM_Q25_638389"/>
      <w:bookmarkEnd w:id="14685"/>
      <w:r>
        <w:rPr>
          <w:rtl/>
        </w:rPr>
        <w:t xml:space="preserve">משתגעים </w:t>
      </w:r>
      <w:bookmarkStart w:id="14686" w:name="_ETM_Q25_639290"/>
      <w:bookmarkEnd w:id="14686"/>
      <w:r>
        <w:rPr>
          <w:rFonts w:hint="cs"/>
          <w:rtl/>
        </w:rPr>
        <w:t xml:space="preserve">או </w:t>
      </w:r>
      <w:r>
        <w:rPr>
          <w:rtl/>
        </w:rPr>
        <w:t xml:space="preserve">הולכים </w:t>
      </w:r>
      <w:bookmarkStart w:id="14687" w:name="_ETM_Q25_639769"/>
      <w:bookmarkEnd w:id="14687"/>
      <w:r>
        <w:rPr>
          <w:rtl/>
        </w:rPr>
        <w:t>לעזאזל</w:t>
      </w:r>
      <w:r w:rsidR="000C2837">
        <w:rPr>
          <w:rFonts w:hint="cs"/>
          <w:rtl/>
        </w:rPr>
        <w:t>,</w:t>
      </w:r>
      <w:r>
        <w:rPr>
          <w:rtl/>
        </w:rPr>
        <w:t xml:space="preserve"> </w:t>
      </w:r>
      <w:bookmarkStart w:id="14688" w:name="_ETM_Q25_640760"/>
      <w:bookmarkEnd w:id="14688"/>
      <w:r>
        <w:rPr>
          <w:rtl/>
        </w:rPr>
        <w:t xml:space="preserve">בזמן </w:t>
      </w:r>
      <w:bookmarkStart w:id="14689" w:name="_ETM_Q25_641209"/>
      <w:bookmarkEnd w:id="14689"/>
      <w:r>
        <w:rPr>
          <w:rtl/>
        </w:rPr>
        <w:t xml:space="preserve">שיש </w:t>
      </w:r>
      <w:bookmarkStart w:id="14690" w:name="_ETM_Q25_641599"/>
      <w:bookmarkEnd w:id="14690"/>
      <w:r>
        <w:rPr>
          <w:rtl/>
        </w:rPr>
        <w:t xml:space="preserve">לנו </w:t>
      </w:r>
      <w:bookmarkStart w:id="14691" w:name="_ETM_Q25_641840"/>
      <w:bookmarkEnd w:id="14691"/>
      <w:r>
        <w:rPr>
          <w:rtl/>
        </w:rPr>
        <w:t xml:space="preserve">חטופים </w:t>
      </w:r>
      <w:bookmarkStart w:id="14692" w:name="_ETM_Q25_643380"/>
      <w:bookmarkEnd w:id="14692"/>
      <w:r>
        <w:rPr>
          <w:rFonts w:hint="cs"/>
          <w:rtl/>
        </w:rPr>
        <w:t xml:space="preserve">בעזה </w:t>
      </w:r>
      <w:r w:rsidR="000C2837">
        <w:rPr>
          <w:rFonts w:hint="eastAsia"/>
          <w:rtl/>
        </w:rPr>
        <w:t xml:space="preserve">– </w:t>
      </w:r>
      <w:proofErr w:type="spellStart"/>
      <w:r>
        <w:rPr>
          <w:rFonts w:hint="cs"/>
          <w:rtl/>
        </w:rPr>
        <w:t>הנוח'בות</w:t>
      </w:r>
      <w:bookmarkStart w:id="14693" w:name="_ETM_Q25_643000"/>
      <w:bookmarkStart w:id="14694" w:name="_ETM_Q25_644880"/>
      <w:bookmarkEnd w:id="14693"/>
      <w:bookmarkEnd w:id="14694"/>
      <w:proofErr w:type="spellEnd"/>
      <w:r>
        <w:rPr>
          <w:rFonts w:hint="cs"/>
          <w:rtl/>
        </w:rPr>
        <w:t xml:space="preserve">, שאנסו ורצחו, </w:t>
      </w:r>
      <w:bookmarkStart w:id="14695" w:name="_ETM_Q25_646110"/>
      <w:bookmarkEnd w:id="14695"/>
      <w:r>
        <w:rPr>
          <w:rFonts w:hint="cs"/>
          <w:rtl/>
        </w:rPr>
        <w:t>לא יזכו לקבל</w:t>
      </w:r>
      <w:r>
        <w:rPr>
          <w:rtl/>
        </w:rPr>
        <w:t xml:space="preserve"> </w:t>
      </w:r>
      <w:bookmarkStart w:id="14696" w:name="_ETM_Q25_649530"/>
      <w:bookmarkEnd w:id="14696"/>
      <w:r>
        <w:rPr>
          <w:rtl/>
        </w:rPr>
        <w:t xml:space="preserve">ביקורי </w:t>
      </w:r>
      <w:bookmarkStart w:id="14697" w:name="_ETM_Q25_650370"/>
      <w:bookmarkEnd w:id="14697"/>
      <w:r>
        <w:rPr>
          <w:rtl/>
        </w:rPr>
        <w:t>משפחות</w:t>
      </w:r>
      <w:r>
        <w:rPr>
          <w:rFonts w:hint="cs"/>
          <w:rtl/>
        </w:rPr>
        <w:t xml:space="preserve">. ושנה </w:t>
      </w:r>
      <w:bookmarkStart w:id="14698" w:name="_ETM_Q25_651480"/>
      <w:bookmarkStart w:id="14699" w:name="_ETM_Q25_652530"/>
      <w:bookmarkEnd w:id="14698"/>
      <w:bookmarkEnd w:id="14699"/>
      <w:r>
        <w:rPr>
          <w:rFonts w:hint="cs"/>
          <w:rtl/>
        </w:rPr>
        <w:t>ו</w:t>
      </w:r>
      <w:r>
        <w:rPr>
          <w:rtl/>
        </w:rPr>
        <w:t xml:space="preserve">חצי </w:t>
      </w:r>
      <w:bookmarkStart w:id="14700" w:name="_ETM_Q25_654180"/>
      <w:bookmarkEnd w:id="14700"/>
      <w:r>
        <w:rPr>
          <w:rFonts w:hint="cs"/>
          <w:rtl/>
        </w:rPr>
        <w:t xml:space="preserve">גורמי </w:t>
      </w:r>
      <w:bookmarkStart w:id="14701" w:name="_ETM_Q25_651000"/>
      <w:bookmarkEnd w:id="14701"/>
      <w:r>
        <w:rPr>
          <w:rtl/>
        </w:rPr>
        <w:t xml:space="preserve">הביטחון </w:t>
      </w:r>
      <w:bookmarkStart w:id="14702" w:name="_ETM_Q25_655980"/>
      <w:bookmarkEnd w:id="14702"/>
      <w:r>
        <w:rPr>
          <w:rFonts w:hint="cs"/>
          <w:rtl/>
        </w:rPr>
        <w:t>בישראל</w:t>
      </w:r>
      <w:r w:rsidR="000C2837">
        <w:rPr>
          <w:rFonts w:hint="cs"/>
          <w:rtl/>
        </w:rPr>
        <w:t>,</w:t>
      </w:r>
      <w:r>
        <w:rPr>
          <w:rFonts w:hint="cs"/>
          <w:rtl/>
        </w:rPr>
        <w:t xml:space="preserve"> </w:t>
      </w:r>
      <w:r>
        <w:rPr>
          <w:rtl/>
        </w:rPr>
        <w:t xml:space="preserve">במלחמת </w:t>
      </w:r>
      <w:bookmarkStart w:id="14703" w:name="_ETM_Q25_656760"/>
      <w:bookmarkEnd w:id="14703"/>
      <w:r>
        <w:rPr>
          <w:rtl/>
        </w:rPr>
        <w:t xml:space="preserve">התשה </w:t>
      </w:r>
      <w:bookmarkStart w:id="14704" w:name="_ETM_Q25_657210"/>
      <w:bookmarkEnd w:id="14704"/>
      <w:r>
        <w:rPr>
          <w:rtl/>
        </w:rPr>
        <w:t xml:space="preserve">מאוד </w:t>
      </w:r>
      <w:bookmarkStart w:id="14705" w:name="_ETM_Q25_657630"/>
      <w:bookmarkEnd w:id="14705"/>
      <w:r>
        <w:rPr>
          <w:rtl/>
        </w:rPr>
        <w:t>מתוחכמת</w:t>
      </w:r>
      <w:r w:rsidR="000C2837">
        <w:rPr>
          <w:rFonts w:hint="cs"/>
          <w:rtl/>
        </w:rPr>
        <w:t>,</w:t>
      </w:r>
      <w:r>
        <w:rPr>
          <w:rtl/>
        </w:rPr>
        <w:t xml:space="preserve"> </w:t>
      </w:r>
      <w:bookmarkStart w:id="14706" w:name="_ETM_Q25_658740"/>
      <w:bookmarkEnd w:id="14706"/>
      <w:r>
        <w:rPr>
          <w:rtl/>
        </w:rPr>
        <w:t xml:space="preserve">מונעים </w:t>
      </w:r>
      <w:bookmarkStart w:id="14707" w:name="_ETM_Q25_659610"/>
      <w:bookmarkEnd w:id="14707"/>
      <w:r>
        <w:rPr>
          <w:rtl/>
        </w:rPr>
        <w:t>מה</w:t>
      </w:r>
      <w:r>
        <w:rPr>
          <w:rFonts w:hint="cs"/>
          <w:rtl/>
        </w:rPr>
        <w:t xml:space="preserve">חוק הזה </w:t>
      </w:r>
      <w:bookmarkStart w:id="14708" w:name="_ETM_Q25_660090"/>
      <w:bookmarkStart w:id="14709" w:name="_ETM_Q25_660390"/>
      <w:bookmarkEnd w:id="14708"/>
      <w:bookmarkEnd w:id="14709"/>
      <w:r>
        <w:rPr>
          <w:rtl/>
        </w:rPr>
        <w:t>לעבור</w:t>
      </w:r>
      <w:r>
        <w:rPr>
          <w:rFonts w:hint="cs"/>
          <w:rtl/>
        </w:rPr>
        <w:t>.</w:t>
      </w:r>
    </w:p>
    <w:p w:rsidR="002D6156" w:rsidRDefault="002D6156" w:rsidP="00CE7482">
      <w:pPr>
        <w:rPr>
          <w:rtl/>
        </w:rPr>
      </w:pPr>
    </w:p>
    <w:p w:rsidR="002D6156" w:rsidRDefault="002D6156" w:rsidP="00CE7482">
      <w:pPr>
        <w:rPr>
          <w:rtl/>
        </w:rPr>
      </w:pPr>
      <w:bookmarkStart w:id="14710" w:name="_ETM_Q25_659000"/>
      <w:bookmarkEnd w:id="14710"/>
      <w:r>
        <w:rPr>
          <w:rFonts w:hint="cs"/>
          <w:rtl/>
        </w:rPr>
        <w:t xml:space="preserve">הינה הרשימה, ציבור יקר. </w:t>
      </w:r>
      <w:bookmarkStart w:id="14711" w:name="_ETM_Q25_661930"/>
      <w:bookmarkStart w:id="14712" w:name="_ETM_Q25_664180"/>
      <w:bookmarkEnd w:id="14711"/>
      <w:bookmarkEnd w:id="14712"/>
      <w:r>
        <w:rPr>
          <w:rFonts w:hint="cs"/>
          <w:rtl/>
        </w:rPr>
        <w:t>מ</w:t>
      </w:r>
      <w:r>
        <w:rPr>
          <w:rtl/>
        </w:rPr>
        <w:t xml:space="preserve">עכשיו </w:t>
      </w:r>
      <w:bookmarkStart w:id="14713" w:name="_ETM_Q25_664480"/>
      <w:bookmarkEnd w:id="14713"/>
      <w:r>
        <w:rPr>
          <w:rtl/>
        </w:rPr>
        <w:t xml:space="preserve">קחו </w:t>
      </w:r>
      <w:bookmarkStart w:id="14714" w:name="_ETM_Q25_664810"/>
      <w:bookmarkEnd w:id="14714"/>
      <w:r>
        <w:rPr>
          <w:rtl/>
        </w:rPr>
        <w:t>א</w:t>
      </w:r>
      <w:r>
        <w:rPr>
          <w:rFonts w:hint="cs"/>
          <w:rtl/>
        </w:rPr>
        <w:t>ת</w:t>
      </w:r>
      <w:bookmarkStart w:id="14715" w:name="_ETM_Q25_666000"/>
      <w:bookmarkEnd w:id="14715"/>
      <w:r>
        <w:rPr>
          <w:rFonts w:hint="cs"/>
          <w:rtl/>
        </w:rPr>
        <w:t xml:space="preserve"> הנאום הזה ותתייגו. תייגו </w:t>
      </w:r>
      <w:bookmarkStart w:id="14716" w:name="_ETM_Q25_665260"/>
      <w:bookmarkStart w:id="14717" w:name="_ETM_Q25_665379"/>
      <w:bookmarkStart w:id="14718" w:name="_ETM_Q25_666280"/>
      <w:bookmarkStart w:id="14719" w:name="_ETM_Q25_667120"/>
      <w:bookmarkStart w:id="14720" w:name="_ETM_Q25_667420"/>
      <w:bookmarkStart w:id="14721" w:name="_ETM_Q25_668170"/>
      <w:bookmarkStart w:id="14722" w:name="_ETM_Q25_668409"/>
      <w:bookmarkEnd w:id="14716"/>
      <w:bookmarkEnd w:id="14717"/>
      <w:bookmarkEnd w:id="14718"/>
      <w:bookmarkEnd w:id="14719"/>
      <w:bookmarkEnd w:id="14720"/>
      <w:bookmarkEnd w:id="14721"/>
      <w:bookmarkEnd w:id="14722"/>
      <w:r>
        <w:rPr>
          <w:rFonts w:hint="cs"/>
          <w:rtl/>
        </w:rPr>
        <w:t>את ה</w:t>
      </w:r>
      <w:r>
        <w:rPr>
          <w:rtl/>
        </w:rPr>
        <w:t xml:space="preserve">משרד </w:t>
      </w:r>
      <w:bookmarkStart w:id="14723" w:name="_ETM_Q25_668799"/>
      <w:bookmarkEnd w:id="14723"/>
      <w:r>
        <w:rPr>
          <w:rtl/>
        </w:rPr>
        <w:t xml:space="preserve">לביטחון </w:t>
      </w:r>
      <w:bookmarkStart w:id="14724" w:name="_ETM_Q25_669340"/>
      <w:bookmarkEnd w:id="14724"/>
      <w:r>
        <w:rPr>
          <w:rtl/>
        </w:rPr>
        <w:t>לאומי</w:t>
      </w:r>
      <w:r w:rsidR="000C2837">
        <w:rPr>
          <w:rFonts w:hint="cs"/>
          <w:rtl/>
        </w:rPr>
        <w:t>,</w:t>
      </w:r>
      <w:r>
        <w:rPr>
          <w:rtl/>
        </w:rPr>
        <w:t xml:space="preserve"> </w:t>
      </w:r>
      <w:bookmarkStart w:id="14725" w:name="_ETM_Q25_670060"/>
      <w:bookmarkEnd w:id="14725"/>
      <w:r>
        <w:rPr>
          <w:rtl/>
        </w:rPr>
        <w:t xml:space="preserve">שמונע </w:t>
      </w:r>
      <w:bookmarkStart w:id="14726" w:name="_ETM_Q25_670659"/>
      <w:bookmarkEnd w:id="14726"/>
      <w:r>
        <w:rPr>
          <w:rtl/>
        </w:rPr>
        <w:t>ממני</w:t>
      </w:r>
      <w:r>
        <w:rPr>
          <w:rFonts w:hint="cs"/>
          <w:rtl/>
        </w:rPr>
        <w:t xml:space="preserve">; תייגו את השב"ס, </w:t>
      </w:r>
      <w:bookmarkStart w:id="14727" w:name="_ETM_Q25_671459"/>
      <w:bookmarkStart w:id="14728" w:name="_ETM_Q25_671700"/>
      <w:bookmarkEnd w:id="14727"/>
      <w:bookmarkEnd w:id="14728"/>
      <w:r>
        <w:rPr>
          <w:rFonts w:hint="cs"/>
          <w:rtl/>
        </w:rPr>
        <w:t>שמונע</w:t>
      </w:r>
      <w:bookmarkStart w:id="14729" w:name="_ETM_Q25_673000"/>
      <w:bookmarkEnd w:id="14729"/>
      <w:r>
        <w:rPr>
          <w:rFonts w:hint="cs"/>
          <w:rtl/>
        </w:rPr>
        <w:t xml:space="preserve"> ממני; תייגו את </w:t>
      </w:r>
      <w:proofErr w:type="spellStart"/>
      <w:r>
        <w:rPr>
          <w:rFonts w:hint="cs"/>
          <w:rtl/>
        </w:rPr>
        <w:t>המל"ל</w:t>
      </w:r>
      <w:proofErr w:type="spellEnd"/>
      <w:r>
        <w:rPr>
          <w:rFonts w:hint="cs"/>
          <w:rtl/>
        </w:rPr>
        <w:t>, שמונע ממני; תייגו את משרד המ</w:t>
      </w:r>
      <w:bookmarkStart w:id="14730" w:name="_ETM_Q25_679000"/>
      <w:bookmarkEnd w:id="14730"/>
      <w:r>
        <w:rPr>
          <w:rFonts w:hint="cs"/>
          <w:rtl/>
        </w:rPr>
        <w:t xml:space="preserve">שפטים, שמונע ממני. </w:t>
      </w:r>
      <w:bookmarkStart w:id="14731" w:name="_ETM_Q25_671849"/>
      <w:bookmarkStart w:id="14732" w:name="_ETM_Q25_671970"/>
      <w:bookmarkStart w:id="14733" w:name="_ETM_Q25_672269"/>
      <w:bookmarkStart w:id="14734" w:name="_ETM_Q25_673200"/>
      <w:bookmarkStart w:id="14735" w:name="_ETM_Q25_674069"/>
      <w:bookmarkStart w:id="14736" w:name="_ETM_Q25_674740"/>
      <w:bookmarkStart w:id="14737" w:name="_ETM_Q25_674890"/>
      <w:bookmarkStart w:id="14738" w:name="_ETM_Q25_676510"/>
      <w:bookmarkStart w:id="14739" w:name="_ETM_Q25_677470"/>
      <w:bookmarkStart w:id="14740" w:name="_ETM_Q25_678340"/>
      <w:bookmarkStart w:id="14741" w:name="_ETM_Q25_678610"/>
      <w:bookmarkStart w:id="14742" w:name="_ETM_Q25_679150"/>
      <w:bookmarkStart w:id="14743" w:name="_ETM_Q25_679660"/>
      <w:bookmarkStart w:id="14744" w:name="_ETM_Q25_681040"/>
      <w:bookmarkStart w:id="14745" w:name="_ETM_Q25_681700"/>
      <w:bookmarkStart w:id="14746" w:name="_ETM_Q25_682600"/>
      <w:bookmarkEnd w:id="14731"/>
      <w:bookmarkEnd w:id="14732"/>
      <w:bookmarkEnd w:id="14733"/>
      <w:bookmarkEnd w:id="14734"/>
      <w:bookmarkEnd w:id="14735"/>
      <w:bookmarkEnd w:id="14736"/>
      <w:bookmarkEnd w:id="14737"/>
      <w:bookmarkEnd w:id="14738"/>
      <w:bookmarkEnd w:id="14739"/>
      <w:bookmarkEnd w:id="14740"/>
      <w:bookmarkEnd w:id="14741"/>
      <w:bookmarkEnd w:id="14742"/>
      <w:bookmarkEnd w:id="14743"/>
      <w:bookmarkEnd w:id="14744"/>
      <w:bookmarkEnd w:id="14745"/>
      <w:bookmarkEnd w:id="14746"/>
      <w:r>
        <w:rPr>
          <w:rtl/>
        </w:rPr>
        <w:t xml:space="preserve">שנה </w:t>
      </w:r>
      <w:bookmarkStart w:id="14747" w:name="_ETM_Q25_683050"/>
      <w:bookmarkEnd w:id="14747"/>
      <w:r>
        <w:rPr>
          <w:rtl/>
        </w:rPr>
        <w:t xml:space="preserve">וחצי </w:t>
      </w:r>
      <w:bookmarkStart w:id="14748" w:name="_ETM_Q25_683680"/>
      <w:bookmarkEnd w:id="14748"/>
      <w:r>
        <w:rPr>
          <w:rtl/>
        </w:rPr>
        <w:t xml:space="preserve">הם </w:t>
      </w:r>
      <w:bookmarkStart w:id="14749" w:name="_ETM_Q25_683830"/>
      <w:bookmarkEnd w:id="14749"/>
      <w:r>
        <w:rPr>
          <w:rtl/>
        </w:rPr>
        <w:t xml:space="preserve">סוחבים </w:t>
      </w:r>
      <w:bookmarkStart w:id="14750" w:name="_ETM_Q25_684460"/>
      <w:bookmarkEnd w:id="14750"/>
      <w:r>
        <w:rPr>
          <w:rtl/>
        </w:rPr>
        <w:t xml:space="preserve">אותי </w:t>
      </w:r>
      <w:bookmarkStart w:id="14751" w:name="_ETM_Q25_684670"/>
      <w:bookmarkEnd w:id="14751"/>
      <w:r>
        <w:rPr>
          <w:rtl/>
        </w:rPr>
        <w:t>בוועדות</w:t>
      </w:r>
      <w:r>
        <w:rPr>
          <w:rFonts w:hint="cs"/>
          <w:rtl/>
        </w:rPr>
        <w:t xml:space="preserve">. פעם זה לא רוצה </w:t>
      </w:r>
      <w:r>
        <w:rPr>
          <w:rtl/>
        </w:rPr>
        <w:t>–</w:t>
      </w:r>
      <w:r>
        <w:rPr>
          <w:rFonts w:hint="cs"/>
          <w:rtl/>
        </w:rPr>
        <w:t xml:space="preserve"> </w:t>
      </w:r>
      <w:bookmarkStart w:id="14752" w:name="_ETM_Q25_685000"/>
      <w:bookmarkEnd w:id="14752"/>
      <w:r>
        <w:rPr>
          <w:rFonts w:hint="cs"/>
          <w:rtl/>
        </w:rPr>
        <w:t>מתפשרים איתו</w:t>
      </w:r>
      <w:bookmarkStart w:id="14753" w:name="_ETM_Q25_687930"/>
      <w:bookmarkStart w:id="14754" w:name="_ETM_Q25_688290"/>
      <w:bookmarkEnd w:id="14753"/>
      <w:bookmarkEnd w:id="14754"/>
      <w:r>
        <w:rPr>
          <w:rFonts w:hint="cs"/>
          <w:rtl/>
        </w:rPr>
        <w:t>; ההוא</w:t>
      </w:r>
      <w:r>
        <w:rPr>
          <w:rtl/>
        </w:rPr>
        <w:t xml:space="preserve"> </w:t>
      </w:r>
      <w:bookmarkStart w:id="14755" w:name="_ETM_Q25_689219"/>
      <w:bookmarkEnd w:id="14755"/>
      <w:r>
        <w:rPr>
          <w:rtl/>
        </w:rPr>
        <w:t xml:space="preserve">מתנגד </w:t>
      </w:r>
      <w:bookmarkStart w:id="14756" w:name="_ETM_Q25_689969"/>
      <w:bookmarkEnd w:id="14756"/>
      <w:r>
        <w:rPr>
          <w:rtl/>
        </w:rPr>
        <w:t>–</w:t>
      </w:r>
      <w:r>
        <w:rPr>
          <w:rFonts w:hint="cs"/>
          <w:rtl/>
        </w:rPr>
        <w:t xml:space="preserve"> </w:t>
      </w:r>
      <w:r>
        <w:rPr>
          <w:rtl/>
        </w:rPr>
        <w:t xml:space="preserve">מתפשרים </w:t>
      </w:r>
      <w:bookmarkStart w:id="14757" w:name="_ETM_Q25_690500"/>
      <w:bookmarkEnd w:id="14757"/>
      <w:r>
        <w:rPr>
          <w:rFonts w:hint="cs"/>
          <w:rtl/>
        </w:rPr>
        <w:t xml:space="preserve">איתו; ההוא </w:t>
      </w:r>
      <w:bookmarkStart w:id="14758" w:name="_ETM_Q25_691340"/>
      <w:bookmarkStart w:id="14759" w:name="_ETM_Q25_691460"/>
      <w:bookmarkEnd w:id="14758"/>
      <w:bookmarkEnd w:id="14759"/>
      <w:r>
        <w:rPr>
          <w:rtl/>
        </w:rPr>
        <w:t>מתנגד</w:t>
      </w:r>
      <w:r>
        <w:rPr>
          <w:rFonts w:hint="cs"/>
          <w:rtl/>
        </w:rPr>
        <w:t>.</w:t>
      </w:r>
      <w:bookmarkStart w:id="14760" w:name="_ETM_Q25_691909"/>
      <w:bookmarkStart w:id="14761" w:name="_ETM_Q25_692299"/>
      <w:bookmarkEnd w:id="14760"/>
      <w:bookmarkEnd w:id="14761"/>
      <w:r>
        <w:rPr>
          <w:rFonts w:hint="cs"/>
          <w:rtl/>
        </w:rPr>
        <w:t xml:space="preserve"> </w:t>
      </w:r>
      <w:r w:rsidRPr="006E7229">
        <w:rPr>
          <w:rtl/>
        </w:rPr>
        <w:t xml:space="preserve">כל </w:t>
      </w:r>
      <w:bookmarkStart w:id="14762" w:name="_ETM_Q25_692659"/>
      <w:bookmarkEnd w:id="14762"/>
      <w:r w:rsidRPr="006E7229">
        <w:rPr>
          <w:rtl/>
        </w:rPr>
        <w:t xml:space="preserve">הטענות </w:t>
      </w:r>
      <w:bookmarkStart w:id="14763" w:name="_ETM_Q25_693290"/>
      <w:bookmarkEnd w:id="14763"/>
      <w:r w:rsidRPr="006E7229">
        <w:rPr>
          <w:rtl/>
        </w:rPr>
        <w:t xml:space="preserve">שלהם </w:t>
      </w:r>
      <w:bookmarkStart w:id="14764" w:name="_ETM_Q25_694049"/>
      <w:bookmarkEnd w:id="14764"/>
      <w:r w:rsidRPr="006E7229">
        <w:rPr>
          <w:rtl/>
        </w:rPr>
        <w:t xml:space="preserve">באו </w:t>
      </w:r>
      <w:bookmarkStart w:id="14765" w:name="_ETM_Q25_694409"/>
      <w:bookmarkEnd w:id="14765"/>
      <w:r w:rsidRPr="006E7229">
        <w:rPr>
          <w:rtl/>
        </w:rPr>
        <w:t xml:space="preserve">על </w:t>
      </w:r>
      <w:bookmarkStart w:id="14766" w:name="_ETM_Q25_694470"/>
      <w:bookmarkEnd w:id="14766"/>
      <w:r w:rsidRPr="006E7229">
        <w:rPr>
          <w:rFonts w:hint="cs"/>
          <w:rtl/>
        </w:rPr>
        <w:t>מ</w:t>
      </w:r>
      <w:r>
        <w:rPr>
          <w:rFonts w:hint="cs"/>
          <w:rtl/>
        </w:rPr>
        <w:t>י</w:t>
      </w:r>
      <w:r w:rsidRPr="006E7229">
        <w:rPr>
          <w:rFonts w:hint="cs"/>
          <w:rtl/>
        </w:rPr>
        <w:t>לואן.</w:t>
      </w:r>
      <w:bookmarkStart w:id="14767" w:name="_ETM_Q25_694000"/>
      <w:bookmarkEnd w:id="14767"/>
      <w:r>
        <w:rPr>
          <w:rFonts w:hint="cs"/>
          <w:rtl/>
        </w:rPr>
        <w:t xml:space="preserve"> </w:t>
      </w:r>
      <w:bookmarkStart w:id="14768" w:name="_ETM_Q25_695319"/>
      <w:bookmarkEnd w:id="14768"/>
      <w:r>
        <w:rPr>
          <w:rtl/>
        </w:rPr>
        <w:t xml:space="preserve">הגענו </w:t>
      </w:r>
      <w:bookmarkStart w:id="14769" w:name="_ETM_Q25_695739"/>
      <w:bookmarkEnd w:id="14769"/>
      <w:r>
        <w:rPr>
          <w:rtl/>
        </w:rPr>
        <w:t xml:space="preserve">למצב </w:t>
      </w:r>
      <w:bookmarkStart w:id="14770" w:name="_ETM_Q25_696189"/>
      <w:bookmarkEnd w:id="14770"/>
      <w:r>
        <w:rPr>
          <w:rtl/>
        </w:rPr>
        <w:t xml:space="preserve">שכולם </w:t>
      </w:r>
      <w:bookmarkStart w:id="14771" w:name="_ETM_Q25_696640"/>
      <w:bookmarkEnd w:id="14771"/>
      <w:r>
        <w:rPr>
          <w:rtl/>
        </w:rPr>
        <w:t>אמרו</w:t>
      </w:r>
      <w:r>
        <w:rPr>
          <w:rFonts w:hint="cs"/>
          <w:rtl/>
        </w:rPr>
        <w:t>:</w:t>
      </w:r>
      <w:r>
        <w:rPr>
          <w:rtl/>
        </w:rPr>
        <w:t xml:space="preserve"> </w:t>
      </w:r>
      <w:bookmarkStart w:id="14772" w:name="_ETM_Q25_696999"/>
      <w:bookmarkEnd w:id="14772"/>
      <w:r>
        <w:rPr>
          <w:rtl/>
        </w:rPr>
        <w:t>אוקיי</w:t>
      </w:r>
      <w:r>
        <w:rPr>
          <w:rFonts w:hint="cs"/>
          <w:rtl/>
        </w:rPr>
        <w:t>,</w:t>
      </w:r>
      <w:r>
        <w:rPr>
          <w:rtl/>
        </w:rPr>
        <w:t xml:space="preserve"> </w:t>
      </w:r>
      <w:bookmarkStart w:id="14773" w:name="_ETM_Q25_697900"/>
      <w:bookmarkEnd w:id="14773"/>
      <w:r>
        <w:rPr>
          <w:rtl/>
        </w:rPr>
        <w:t>מעבירים</w:t>
      </w:r>
      <w:bookmarkStart w:id="14774" w:name="_ETM_Q25_698469"/>
      <w:bookmarkEnd w:id="14774"/>
      <w:r>
        <w:rPr>
          <w:rFonts w:hint="cs"/>
          <w:rtl/>
        </w:rPr>
        <w:t xml:space="preserve"> את החוק, </w:t>
      </w:r>
      <w:bookmarkStart w:id="14775" w:name="_ETM_Q25_699099"/>
      <w:bookmarkEnd w:id="14775"/>
      <w:r>
        <w:rPr>
          <w:rtl/>
        </w:rPr>
        <w:t xml:space="preserve">ואז </w:t>
      </w:r>
      <w:bookmarkStart w:id="14776" w:name="_ETM_Q25_699730"/>
      <w:bookmarkEnd w:id="14776"/>
      <w:r>
        <w:rPr>
          <w:rtl/>
        </w:rPr>
        <w:t xml:space="preserve">סבב </w:t>
      </w:r>
      <w:bookmarkStart w:id="14777" w:name="_ETM_Q25_700120"/>
      <w:bookmarkEnd w:id="14777"/>
      <w:r>
        <w:rPr>
          <w:rtl/>
        </w:rPr>
        <w:t>שני</w:t>
      </w:r>
      <w:r>
        <w:rPr>
          <w:rFonts w:hint="cs"/>
          <w:rtl/>
        </w:rPr>
        <w:t>,</w:t>
      </w:r>
      <w:r>
        <w:rPr>
          <w:rtl/>
        </w:rPr>
        <w:t xml:space="preserve"> </w:t>
      </w:r>
      <w:bookmarkStart w:id="14778" w:name="_ETM_Q25_700719"/>
      <w:bookmarkEnd w:id="14778"/>
      <w:r>
        <w:rPr>
          <w:rtl/>
        </w:rPr>
        <w:t xml:space="preserve">עוד </w:t>
      </w:r>
      <w:bookmarkStart w:id="14779" w:name="_ETM_Q25_700929"/>
      <w:bookmarkEnd w:id="14779"/>
      <w:r>
        <w:rPr>
          <w:rtl/>
        </w:rPr>
        <w:t xml:space="preserve">הפעם </w:t>
      </w:r>
      <w:bookmarkStart w:id="14780" w:name="_ETM_Q25_701469"/>
      <w:bookmarkEnd w:id="14780"/>
      <w:r>
        <w:rPr>
          <w:rtl/>
        </w:rPr>
        <w:t xml:space="preserve">זה </w:t>
      </w:r>
      <w:bookmarkStart w:id="14781" w:name="_ETM_Q25_701739"/>
      <w:bookmarkEnd w:id="14781"/>
      <w:r>
        <w:rPr>
          <w:rtl/>
        </w:rPr>
        <w:t>מתנגד</w:t>
      </w:r>
      <w:r>
        <w:rPr>
          <w:rFonts w:hint="cs"/>
          <w:rtl/>
        </w:rPr>
        <w:t>, ההוא</w:t>
      </w:r>
      <w:r>
        <w:rPr>
          <w:rtl/>
        </w:rPr>
        <w:t xml:space="preserve"> </w:t>
      </w:r>
      <w:bookmarkStart w:id="14782" w:name="_ETM_Q25_702700"/>
      <w:bookmarkEnd w:id="14782"/>
      <w:r>
        <w:rPr>
          <w:rtl/>
        </w:rPr>
        <w:t>מתנגד</w:t>
      </w:r>
      <w:r>
        <w:rPr>
          <w:rFonts w:hint="cs"/>
          <w:rtl/>
        </w:rPr>
        <w:t>,</w:t>
      </w:r>
      <w:r>
        <w:rPr>
          <w:rtl/>
        </w:rPr>
        <w:t xml:space="preserve"> </w:t>
      </w:r>
      <w:bookmarkStart w:id="14783" w:name="_ETM_Q25_703540"/>
      <w:bookmarkEnd w:id="14783"/>
      <w:r>
        <w:rPr>
          <w:rFonts w:hint="cs"/>
          <w:rtl/>
        </w:rPr>
        <w:t>ה</w:t>
      </w:r>
      <w:r>
        <w:rPr>
          <w:rtl/>
        </w:rPr>
        <w:t xml:space="preserve">הוא </w:t>
      </w:r>
      <w:bookmarkStart w:id="14784" w:name="_ETM_Q25_703629"/>
      <w:bookmarkEnd w:id="14784"/>
      <w:r>
        <w:rPr>
          <w:rtl/>
        </w:rPr>
        <w:t>מתנגד</w:t>
      </w:r>
      <w:r>
        <w:rPr>
          <w:rFonts w:hint="cs"/>
          <w:rtl/>
        </w:rPr>
        <w:t>.</w:t>
      </w:r>
    </w:p>
    <w:p w:rsidR="002D6156" w:rsidRDefault="002D6156" w:rsidP="00CE7482">
      <w:pPr>
        <w:rPr>
          <w:rtl/>
        </w:rPr>
      </w:pPr>
    </w:p>
    <w:p w:rsidR="002D6156" w:rsidRDefault="002D6156" w:rsidP="00CE7482">
      <w:pPr>
        <w:rPr>
          <w:rtl/>
        </w:rPr>
      </w:pPr>
      <w:bookmarkStart w:id="14785" w:name="_ETM_Q25_706000"/>
      <w:bookmarkStart w:id="14786" w:name="_ETM_Q25_704589"/>
      <w:bookmarkEnd w:id="14785"/>
      <w:bookmarkEnd w:id="14786"/>
      <w:r>
        <w:rPr>
          <w:rtl/>
        </w:rPr>
        <w:t xml:space="preserve">בשורה </w:t>
      </w:r>
      <w:bookmarkStart w:id="14787" w:name="_ETM_Q25_704949"/>
      <w:bookmarkEnd w:id="14787"/>
      <w:r>
        <w:rPr>
          <w:rtl/>
        </w:rPr>
        <w:t>התחתונה</w:t>
      </w:r>
      <w:r>
        <w:rPr>
          <w:rFonts w:hint="cs"/>
          <w:rtl/>
        </w:rPr>
        <w:t>,</w:t>
      </w:r>
      <w:r>
        <w:rPr>
          <w:rtl/>
        </w:rPr>
        <w:t xml:space="preserve"> </w:t>
      </w:r>
      <w:bookmarkStart w:id="14788" w:name="_ETM_Q25_706120"/>
      <w:bookmarkStart w:id="14789" w:name="_ETM_Q25_708489"/>
      <w:bookmarkEnd w:id="14788"/>
      <w:bookmarkEnd w:id="14789"/>
      <w:r>
        <w:rPr>
          <w:rtl/>
        </w:rPr>
        <w:t xml:space="preserve">מדינת </w:t>
      </w:r>
      <w:bookmarkStart w:id="14790" w:name="_ETM_Q25_708920"/>
      <w:bookmarkEnd w:id="14790"/>
      <w:r>
        <w:rPr>
          <w:rFonts w:hint="cs"/>
          <w:rtl/>
        </w:rPr>
        <w:t xml:space="preserve">ישראל </w:t>
      </w:r>
      <w:bookmarkStart w:id="14791" w:name="_ETM_Q25_709309"/>
      <w:bookmarkEnd w:id="14791"/>
      <w:r>
        <w:rPr>
          <w:rtl/>
        </w:rPr>
        <w:t>נלח</w:t>
      </w:r>
      <w:r>
        <w:rPr>
          <w:rFonts w:hint="cs"/>
          <w:rtl/>
        </w:rPr>
        <w:t>מת</w:t>
      </w:r>
      <w:r>
        <w:rPr>
          <w:rtl/>
        </w:rPr>
        <w:t xml:space="preserve"> </w:t>
      </w:r>
      <w:bookmarkStart w:id="14792" w:name="_ETM_Q25_709849"/>
      <w:bookmarkEnd w:id="14792"/>
      <w:r>
        <w:rPr>
          <w:rtl/>
        </w:rPr>
        <w:t xml:space="preserve">בי </w:t>
      </w:r>
      <w:bookmarkStart w:id="14793" w:name="_ETM_Q25_710450"/>
      <w:bookmarkEnd w:id="14793"/>
      <w:r>
        <w:rPr>
          <w:rtl/>
        </w:rPr>
        <w:t xml:space="preserve">ובחוק </w:t>
      </w:r>
      <w:bookmarkStart w:id="14794" w:name="_ETM_Q25_711020"/>
      <w:bookmarkEnd w:id="14794"/>
      <w:r>
        <w:rPr>
          <w:rtl/>
        </w:rPr>
        <w:t xml:space="preserve">הזה </w:t>
      </w:r>
      <w:bookmarkStart w:id="14795" w:name="_ETM_Q25_711709"/>
      <w:bookmarkEnd w:id="14795"/>
      <w:r>
        <w:rPr>
          <w:rtl/>
        </w:rPr>
        <w:t xml:space="preserve">יותר </w:t>
      </w:r>
      <w:bookmarkStart w:id="14796" w:name="_ETM_Q25_712099"/>
      <w:bookmarkEnd w:id="14796"/>
      <w:r>
        <w:rPr>
          <w:rtl/>
        </w:rPr>
        <w:t xml:space="preserve">ממה </w:t>
      </w:r>
      <w:bookmarkStart w:id="14797" w:name="_ETM_Q25_712400"/>
      <w:bookmarkEnd w:id="14797"/>
      <w:r>
        <w:rPr>
          <w:rtl/>
        </w:rPr>
        <w:t>ש</w:t>
      </w:r>
      <w:bookmarkStart w:id="14798" w:name="_ETM_Q25_712610"/>
      <w:bookmarkEnd w:id="14798"/>
      <w:r>
        <w:rPr>
          <w:rFonts w:hint="cs"/>
          <w:rtl/>
        </w:rPr>
        <w:t xml:space="preserve">היא </w:t>
      </w:r>
      <w:r>
        <w:rPr>
          <w:rtl/>
        </w:rPr>
        <w:t xml:space="preserve">נלחמת </w:t>
      </w:r>
      <w:bookmarkStart w:id="14799" w:name="_ETM_Q25_713000"/>
      <w:bookmarkEnd w:id="14799"/>
      <w:proofErr w:type="spellStart"/>
      <w:r>
        <w:rPr>
          <w:rtl/>
        </w:rPr>
        <w:t>בנו</w:t>
      </w:r>
      <w:r>
        <w:rPr>
          <w:rFonts w:hint="cs"/>
          <w:rtl/>
        </w:rPr>
        <w:t>ח'בות</w:t>
      </w:r>
      <w:proofErr w:type="spellEnd"/>
      <w:r>
        <w:rPr>
          <w:rFonts w:hint="cs"/>
          <w:rtl/>
        </w:rPr>
        <w:t>.</w:t>
      </w:r>
      <w:r>
        <w:rPr>
          <w:rtl/>
        </w:rPr>
        <w:t xml:space="preserve"> </w:t>
      </w:r>
      <w:bookmarkStart w:id="14800" w:name="_ETM_Q25_714559"/>
      <w:bookmarkEnd w:id="14800"/>
      <w:r>
        <w:rPr>
          <w:rtl/>
        </w:rPr>
        <w:t>אתם</w:t>
      </w:r>
      <w:r>
        <w:rPr>
          <w:rFonts w:hint="cs"/>
          <w:rtl/>
        </w:rPr>
        <w:t>,</w:t>
      </w:r>
      <w:r>
        <w:rPr>
          <w:rtl/>
        </w:rPr>
        <w:t xml:space="preserve"> </w:t>
      </w:r>
      <w:bookmarkStart w:id="14801" w:name="_ETM_Q25_715010"/>
      <w:bookmarkEnd w:id="14801"/>
      <w:r>
        <w:rPr>
          <w:rtl/>
        </w:rPr>
        <w:t xml:space="preserve">אזרחי </w:t>
      </w:r>
      <w:bookmarkStart w:id="14802" w:name="_ETM_Q25_715429"/>
      <w:bookmarkEnd w:id="14802"/>
      <w:r>
        <w:rPr>
          <w:rtl/>
        </w:rPr>
        <w:t xml:space="preserve">מדינת </w:t>
      </w:r>
      <w:bookmarkStart w:id="14803" w:name="_ETM_Q25_715849"/>
      <w:bookmarkEnd w:id="14803"/>
      <w:r>
        <w:rPr>
          <w:rtl/>
        </w:rPr>
        <w:t>ישראל</w:t>
      </w:r>
      <w:r>
        <w:rPr>
          <w:rFonts w:hint="cs"/>
          <w:rtl/>
        </w:rPr>
        <w:t>,</w:t>
      </w:r>
      <w:r>
        <w:rPr>
          <w:rtl/>
        </w:rPr>
        <w:t xml:space="preserve"> </w:t>
      </w:r>
      <w:bookmarkStart w:id="14804" w:name="_ETM_Q25_716270"/>
      <w:bookmarkEnd w:id="14804"/>
      <w:r>
        <w:rPr>
          <w:rtl/>
        </w:rPr>
        <w:t xml:space="preserve">חיים </w:t>
      </w:r>
      <w:bookmarkStart w:id="14805" w:name="_ETM_Q25_716540"/>
      <w:bookmarkEnd w:id="14805"/>
      <w:r>
        <w:rPr>
          <w:rtl/>
        </w:rPr>
        <w:t xml:space="preserve">במדינה </w:t>
      </w:r>
      <w:bookmarkStart w:id="14806" w:name="_ETM_Q25_717050"/>
      <w:bookmarkEnd w:id="14806"/>
      <w:r>
        <w:rPr>
          <w:rtl/>
        </w:rPr>
        <w:t xml:space="preserve">שבמשך </w:t>
      </w:r>
      <w:bookmarkStart w:id="14807" w:name="_ETM_Q25_718099"/>
      <w:bookmarkEnd w:id="14807"/>
      <w:r>
        <w:rPr>
          <w:rtl/>
        </w:rPr>
        <w:t xml:space="preserve">שנה </w:t>
      </w:r>
      <w:bookmarkStart w:id="14808" w:name="_ETM_Q25_718610"/>
      <w:bookmarkEnd w:id="14808"/>
      <w:r>
        <w:rPr>
          <w:rtl/>
        </w:rPr>
        <w:t xml:space="preserve">וחצי </w:t>
      </w:r>
      <w:bookmarkStart w:id="14809" w:name="_ETM_Q25_719959"/>
      <w:bookmarkEnd w:id="14809"/>
      <w:r>
        <w:rPr>
          <w:rFonts w:hint="cs"/>
          <w:rtl/>
        </w:rPr>
        <w:t xml:space="preserve">כל </w:t>
      </w:r>
      <w:r>
        <w:rPr>
          <w:rtl/>
        </w:rPr>
        <w:t xml:space="preserve">גורמי </w:t>
      </w:r>
      <w:bookmarkStart w:id="14810" w:name="_ETM_Q25_721670"/>
      <w:bookmarkEnd w:id="14810"/>
      <w:r>
        <w:rPr>
          <w:rFonts w:hint="cs"/>
          <w:rtl/>
        </w:rPr>
        <w:t>ה</w:t>
      </w:r>
      <w:r>
        <w:rPr>
          <w:rtl/>
        </w:rPr>
        <w:t xml:space="preserve">ביטחון </w:t>
      </w:r>
      <w:bookmarkStart w:id="14811" w:name="_ETM_Q25_722269"/>
      <w:bookmarkEnd w:id="14811"/>
      <w:r>
        <w:rPr>
          <w:rFonts w:hint="cs"/>
          <w:rtl/>
        </w:rPr>
        <w:t xml:space="preserve">בישראל, כולם </w:t>
      </w:r>
      <w:bookmarkStart w:id="14812" w:name="_ETM_Q25_722959"/>
      <w:bookmarkStart w:id="14813" w:name="_ETM_Q25_723230"/>
      <w:bookmarkStart w:id="14814" w:name="_ETM_Q25_723859"/>
      <w:bookmarkStart w:id="14815" w:name="_ETM_Q25_724040"/>
      <w:bookmarkEnd w:id="14812"/>
      <w:bookmarkEnd w:id="14813"/>
      <w:bookmarkEnd w:id="14814"/>
      <w:bookmarkEnd w:id="14815"/>
      <w:r>
        <w:rPr>
          <w:rFonts w:hint="cs"/>
          <w:rtl/>
        </w:rPr>
        <w:t>ב</w:t>
      </w:r>
      <w:r>
        <w:rPr>
          <w:rtl/>
        </w:rPr>
        <w:t xml:space="preserve">זה </w:t>
      </w:r>
      <w:bookmarkStart w:id="14816" w:name="_ETM_Q25_724609"/>
      <w:bookmarkEnd w:id="14816"/>
      <w:r>
        <w:rPr>
          <w:rFonts w:hint="cs"/>
          <w:rtl/>
        </w:rPr>
        <w:t xml:space="preserve">אחר </w:t>
      </w:r>
      <w:bookmarkStart w:id="14817" w:name="_ETM_Q25_722000"/>
      <w:bookmarkEnd w:id="14817"/>
      <w:r>
        <w:rPr>
          <w:rtl/>
        </w:rPr>
        <w:t>זה</w:t>
      </w:r>
      <w:r>
        <w:rPr>
          <w:rFonts w:hint="cs"/>
          <w:rtl/>
        </w:rPr>
        <w:t>,</w:t>
      </w:r>
      <w:r>
        <w:rPr>
          <w:rtl/>
        </w:rPr>
        <w:t xml:space="preserve"> </w:t>
      </w:r>
      <w:bookmarkStart w:id="14818" w:name="_ETM_Q25_725239"/>
      <w:bookmarkEnd w:id="14818"/>
      <w:r>
        <w:rPr>
          <w:rtl/>
        </w:rPr>
        <w:t>מתנגדים</w:t>
      </w:r>
      <w:r>
        <w:rPr>
          <w:rFonts w:hint="cs"/>
          <w:rtl/>
        </w:rPr>
        <w:t>,</w:t>
      </w:r>
      <w:r>
        <w:rPr>
          <w:rtl/>
        </w:rPr>
        <w:t xml:space="preserve"> </w:t>
      </w:r>
      <w:bookmarkStart w:id="14819" w:name="_ETM_Q25_726409"/>
      <w:bookmarkEnd w:id="14819"/>
      <w:r>
        <w:rPr>
          <w:rtl/>
        </w:rPr>
        <w:t>פ</w:t>
      </w:r>
      <w:r>
        <w:rPr>
          <w:rFonts w:hint="cs"/>
          <w:rtl/>
        </w:rPr>
        <w:t>ו</w:t>
      </w:r>
      <w:r>
        <w:rPr>
          <w:rtl/>
        </w:rPr>
        <w:t>חד</w:t>
      </w:r>
      <w:r>
        <w:rPr>
          <w:rFonts w:hint="cs"/>
          <w:rtl/>
        </w:rPr>
        <w:t>ים, מהססים,</w:t>
      </w:r>
      <w:r>
        <w:rPr>
          <w:rtl/>
        </w:rPr>
        <w:t xml:space="preserve"> </w:t>
      </w:r>
      <w:bookmarkStart w:id="14820" w:name="_ETM_Q25_727540"/>
      <w:bookmarkStart w:id="14821" w:name="_ETM_Q25_727929"/>
      <w:bookmarkStart w:id="14822" w:name="_ETM_Q25_728739"/>
      <w:bookmarkEnd w:id="14820"/>
      <w:bookmarkEnd w:id="14821"/>
      <w:bookmarkEnd w:id="14822"/>
      <w:r>
        <w:rPr>
          <w:rtl/>
        </w:rPr>
        <w:t>משקשק</w:t>
      </w:r>
      <w:r>
        <w:rPr>
          <w:rFonts w:hint="cs"/>
          <w:rtl/>
        </w:rPr>
        <w:t>ים, רועדים</w:t>
      </w:r>
      <w:r>
        <w:rPr>
          <w:rtl/>
        </w:rPr>
        <w:t xml:space="preserve"> </w:t>
      </w:r>
      <w:bookmarkStart w:id="14823" w:name="_ETM_Q25_731200"/>
      <w:bookmarkEnd w:id="14823"/>
      <w:r>
        <w:rPr>
          <w:rtl/>
        </w:rPr>
        <w:t>מפחד</w:t>
      </w:r>
      <w:r>
        <w:rPr>
          <w:rFonts w:hint="cs"/>
          <w:rtl/>
        </w:rPr>
        <w:t xml:space="preserve"> מלאסור על </w:t>
      </w:r>
      <w:proofErr w:type="spellStart"/>
      <w:r>
        <w:rPr>
          <w:rFonts w:hint="cs"/>
          <w:rtl/>
        </w:rPr>
        <w:t>נוח'בות</w:t>
      </w:r>
      <w:proofErr w:type="spellEnd"/>
      <w:r>
        <w:rPr>
          <w:rFonts w:hint="cs"/>
          <w:rtl/>
        </w:rPr>
        <w:t xml:space="preserve"> </w:t>
      </w:r>
      <w:bookmarkStart w:id="14824" w:name="_ETM_Q25_732459"/>
      <w:bookmarkStart w:id="14825" w:name="_ETM_Q25_732700"/>
      <w:bookmarkStart w:id="14826" w:name="_ETM_Q25_733569"/>
      <w:bookmarkStart w:id="14827" w:name="_ETM_Q25_734499"/>
      <w:bookmarkEnd w:id="14824"/>
      <w:bookmarkEnd w:id="14825"/>
      <w:bookmarkEnd w:id="14826"/>
      <w:bookmarkEnd w:id="14827"/>
      <w:r>
        <w:rPr>
          <w:rtl/>
        </w:rPr>
        <w:t xml:space="preserve">ביקורי </w:t>
      </w:r>
      <w:bookmarkStart w:id="14828" w:name="_ETM_Q25_735010"/>
      <w:bookmarkEnd w:id="14828"/>
      <w:r>
        <w:rPr>
          <w:rtl/>
        </w:rPr>
        <w:t>משפחות</w:t>
      </w:r>
      <w:r>
        <w:rPr>
          <w:rFonts w:hint="cs"/>
          <w:rtl/>
        </w:rPr>
        <w:t>.</w:t>
      </w:r>
      <w:r>
        <w:rPr>
          <w:rtl/>
        </w:rPr>
        <w:t xml:space="preserve"> </w:t>
      </w:r>
      <w:bookmarkStart w:id="14829" w:name="_ETM_Q25_735999"/>
      <w:bookmarkEnd w:id="14829"/>
    </w:p>
    <w:p w:rsidR="002D6156" w:rsidRDefault="002D6156" w:rsidP="00CE7482">
      <w:pPr>
        <w:rPr>
          <w:rtl/>
        </w:rPr>
      </w:pPr>
    </w:p>
    <w:p w:rsidR="002D6156" w:rsidRDefault="002D6156" w:rsidP="009C2F2F">
      <w:pPr>
        <w:rPr>
          <w:rtl/>
          <w:lang w:eastAsia="he-IL"/>
        </w:rPr>
      </w:pPr>
      <w:bookmarkStart w:id="14830" w:name="_ETM_Q25_733000"/>
      <w:bookmarkEnd w:id="14830"/>
      <w:r>
        <w:rPr>
          <w:rtl/>
        </w:rPr>
        <w:t>כרגע</w:t>
      </w:r>
      <w:r>
        <w:rPr>
          <w:rFonts w:hint="cs"/>
          <w:rtl/>
        </w:rPr>
        <w:t xml:space="preserve"> –</w:t>
      </w:r>
      <w:r>
        <w:rPr>
          <w:rtl/>
        </w:rPr>
        <w:t xml:space="preserve"> </w:t>
      </w:r>
      <w:bookmarkStart w:id="14831" w:name="_ETM_Q25_737020"/>
      <w:bookmarkEnd w:id="14831"/>
      <w:r>
        <w:rPr>
          <w:rtl/>
        </w:rPr>
        <w:t xml:space="preserve">אני </w:t>
      </w:r>
      <w:bookmarkStart w:id="14832" w:name="_ETM_Q25_737309"/>
      <w:bookmarkEnd w:id="14832"/>
      <w:r>
        <w:rPr>
          <w:rFonts w:hint="cs"/>
          <w:rtl/>
        </w:rPr>
        <w:t xml:space="preserve">חייבת לומר </w:t>
      </w:r>
      <w:bookmarkStart w:id="14833" w:name="_ETM_Q25_738000"/>
      <w:bookmarkEnd w:id="14833"/>
      <w:r>
        <w:rPr>
          <w:rFonts w:hint="cs"/>
          <w:rtl/>
        </w:rPr>
        <w:t xml:space="preserve">את זה לזכותו של </w:t>
      </w:r>
      <w:bookmarkStart w:id="14834" w:name="_ETM_Q25_737610"/>
      <w:bookmarkStart w:id="14835" w:name="_ETM_Q25_737700"/>
      <w:bookmarkStart w:id="14836" w:name="_ETM_Q25_738030"/>
      <w:bookmarkStart w:id="14837" w:name="_ETM_Q25_738120"/>
      <w:bookmarkStart w:id="14838" w:name="_ETM_Q25_738240"/>
      <w:bookmarkStart w:id="14839" w:name="_ETM_Q25_738570"/>
      <w:bookmarkStart w:id="14840" w:name="_ETM_Q25_738750"/>
      <w:bookmarkEnd w:id="14834"/>
      <w:bookmarkEnd w:id="14835"/>
      <w:bookmarkEnd w:id="14836"/>
      <w:bookmarkEnd w:id="14837"/>
      <w:bookmarkEnd w:id="14838"/>
      <w:bookmarkEnd w:id="14839"/>
      <w:bookmarkEnd w:id="14840"/>
      <w:r>
        <w:rPr>
          <w:rtl/>
        </w:rPr>
        <w:t xml:space="preserve">השר </w:t>
      </w:r>
      <w:bookmarkStart w:id="14841" w:name="_ETM_Q25_739190"/>
      <w:bookmarkEnd w:id="14841"/>
      <w:r>
        <w:rPr>
          <w:rFonts w:hint="cs"/>
          <w:rtl/>
        </w:rPr>
        <w:t xml:space="preserve">בן גביר </w:t>
      </w:r>
      <w:r>
        <w:rPr>
          <w:rtl/>
        </w:rPr>
        <w:t>–</w:t>
      </w:r>
      <w:r>
        <w:rPr>
          <w:rFonts w:hint="cs"/>
          <w:rtl/>
        </w:rPr>
        <w:t xml:space="preserve"> הוא </w:t>
      </w:r>
      <w:bookmarkStart w:id="14842" w:name="_ETM_Q25_739280"/>
      <w:bookmarkStart w:id="14843" w:name="_ETM_Q25_740480"/>
      <w:bookmarkEnd w:id="14842"/>
      <w:bookmarkEnd w:id="14843"/>
      <w:r>
        <w:rPr>
          <w:rFonts w:hint="cs"/>
          <w:rtl/>
        </w:rPr>
        <w:t>מונע את</w:t>
      </w:r>
      <w:r>
        <w:rPr>
          <w:rtl/>
        </w:rPr>
        <w:t xml:space="preserve"> </w:t>
      </w:r>
      <w:bookmarkStart w:id="14844" w:name="_ETM_Q25_740570"/>
      <w:bookmarkEnd w:id="14844"/>
      <w:r>
        <w:rPr>
          <w:rtl/>
        </w:rPr>
        <w:t xml:space="preserve">זה </w:t>
      </w:r>
      <w:bookmarkStart w:id="14845" w:name="_ETM_Q25_740690"/>
      <w:bookmarkEnd w:id="14845"/>
      <w:r>
        <w:rPr>
          <w:rtl/>
        </w:rPr>
        <w:t>בעצמו</w:t>
      </w:r>
      <w:r>
        <w:rPr>
          <w:rFonts w:hint="cs"/>
          <w:rtl/>
        </w:rPr>
        <w:t>.</w:t>
      </w:r>
      <w:r>
        <w:rPr>
          <w:rtl/>
        </w:rPr>
        <w:t xml:space="preserve"> </w:t>
      </w:r>
      <w:bookmarkStart w:id="14846" w:name="_ETM_Q25_741389"/>
      <w:bookmarkEnd w:id="14846"/>
      <w:r>
        <w:rPr>
          <w:rtl/>
        </w:rPr>
        <w:t xml:space="preserve">אבל </w:t>
      </w:r>
      <w:bookmarkStart w:id="14847" w:name="_ETM_Q25_741780"/>
      <w:bookmarkEnd w:id="14847"/>
      <w:r>
        <w:rPr>
          <w:rtl/>
        </w:rPr>
        <w:t xml:space="preserve">מה </w:t>
      </w:r>
      <w:bookmarkStart w:id="14848" w:name="_ETM_Q25_741929"/>
      <w:bookmarkEnd w:id="14848"/>
      <w:r>
        <w:rPr>
          <w:rFonts w:hint="cs"/>
          <w:rtl/>
        </w:rPr>
        <w:t>י</w:t>
      </w:r>
      <w:r>
        <w:rPr>
          <w:rtl/>
        </w:rPr>
        <w:t xml:space="preserve">היה </w:t>
      </w:r>
      <w:bookmarkStart w:id="14849" w:name="_ETM_Q25_742050"/>
      <w:bookmarkStart w:id="14850" w:name="_ETM_Q25_742259"/>
      <w:bookmarkEnd w:id="14849"/>
      <w:bookmarkEnd w:id="14850"/>
      <w:r>
        <w:rPr>
          <w:rFonts w:hint="cs"/>
          <w:rtl/>
        </w:rPr>
        <w:t>כש</w:t>
      </w:r>
      <w:r>
        <w:rPr>
          <w:rtl/>
        </w:rPr>
        <w:t xml:space="preserve">בן </w:t>
      </w:r>
      <w:bookmarkStart w:id="14851" w:name="_ETM_Q25_742409"/>
      <w:bookmarkEnd w:id="14851"/>
      <w:r>
        <w:rPr>
          <w:rtl/>
        </w:rPr>
        <w:t xml:space="preserve">גביר </w:t>
      </w:r>
      <w:bookmarkStart w:id="14852" w:name="_ETM_Q25_742620"/>
      <w:bookmarkEnd w:id="14852"/>
      <w:r>
        <w:rPr>
          <w:rtl/>
        </w:rPr>
        <w:t xml:space="preserve">לא </w:t>
      </w:r>
      <w:bookmarkStart w:id="14853" w:name="_ETM_Q25_742740"/>
      <w:bookmarkEnd w:id="14853"/>
      <w:r>
        <w:rPr>
          <w:rtl/>
        </w:rPr>
        <w:t xml:space="preserve">יהיה </w:t>
      </w:r>
      <w:bookmarkStart w:id="14854" w:name="_ETM_Q25_742889"/>
      <w:bookmarkEnd w:id="14854"/>
      <w:r>
        <w:rPr>
          <w:rtl/>
        </w:rPr>
        <w:t xml:space="preserve">שר </w:t>
      </w:r>
      <w:bookmarkStart w:id="14855" w:name="_ETM_Q25_743099"/>
      <w:bookmarkEnd w:id="14855"/>
      <w:r>
        <w:rPr>
          <w:rFonts w:hint="cs"/>
          <w:rtl/>
        </w:rPr>
        <w:t>ל</w:t>
      </w:r>
      <w:r>
        <w:rPr>
          <w:rtl/>
        </w:rPr>
        <w:t xml:space="preserve">ביטחון </w:t>
      </w:r>
      <w:bookmarkStart w:id="14856" w:name="_ETM_Q25_743669"/>
      <w:bookmarkEnd w:id="14856"/>
      <w:r>
        <w:rPr>
          <w:rtl/>
        </w:rPr>
        <w:t xml:space="preserve">לאומי </w:t>
      </w:r>
      <w:bookmarkStart w:id="14857" w:name="_ETM_Q25_744030"/>
      <w:bookmarkEnd w:id="14857"/>
      <w:r>
        <w:rPr>
          <w:rtl/>
        </w:rPr>
        <w:t>יותר</w:t>
      </w:r>
      <w:r>
        <w:rPr>
          <w:rFonts w:hint="cs"/>
          <w:rtl/>
        </w:rPr>
        <w:t>?</w:t>
      </w:r>
      <w:r>
        <w:rPr>
          <w:rtl/>
        </w:rPr>
        <w:t xml:space="preserve"> </w:t>
      </w:r>
      <w:bookmarkStart w:id="14858" w:name="_ETM_Q25_744830"/>
      <w:bookmarkEnd w:id="14858"/>
      <w:r>
        <w:rPr>
          <w:rtl/>
        </w:rPr>
        <w:t xml:space="preserve">מה </w:t>
      </w:r>
      <w:bookmarkStart w:id="14859" w:name="_ETM_Q25_745040"/>
      <w:bookmarkEnd w:id="14859"/>
      <w:r>
        <w:rPr>
          <w:rFonts w:hint="cs"/>
          <w:rtl/>
        </w:rPr>
        <w:t>י</w:t>
      </w:r>
      <w:r>
        <w:rPr>
          <w:rtl/>
        </w:rPr>
        <w:t xml:space="preserve">היה </w:t>
      </w:r>
      <w:bookmarkStart w:id="14860" w:name="_ETM_Q25_745160"/>
      <w:bookmarkStart w:id="14861" w:name="_ETM_Q25_745400"/>
      <w:bookmarkEnd w:id="14860"/>
      <w:bookmarkEnd w:id="14861"/>
      <w:r>
        <w:rPr>
          <w:rFonts w:hint="cs"/>
          <w:rtl/>
        </w:rPr>
        <w:t>כשי</w:t>
      </w:r>
      <w:r>
        <w:rPr>
          <w:rtl/>
        </w:rPr>
        <w:t xml:space="preserve">וחלפו </w:t>
      </w:r>
      <w:bookmarkStart w:id="14862" w:name="_ETM_Q25_745760"/>
      <w:bookmarkEnd w:id="14862"/>
      <w:r>
        <w:rPr>
          <w:rtl/>
        </w:rPr>
        <w:t>ממשלות</w:t>
      </w:r>
      <w:r>
        <w:rPr>
          <w:rFonts w:hint="cs"/>
          <w:rtl/>
        </w:rPr>
        <w:t>?</w:t>
      </w:r>
      <w:r>
        <w:rPr>
          <w:rtl/>
        </w:rPr>
        <w:t xml:space="preserve"> </w:t>
      </w:r>
      <w:bookmarkStart w:id="14863" w:name="_ETM_Q25_746710"/>
      <w:bookmarkStart w:id="14864" w:name="_ETM_Q25_744000"/>
      <w:bookmarkStart w:id="14865" w:name="TOR_Q26"/>
      <w:bookmarkStart w:id="14866" w:name="ET_yor_6595_1"/>
      <w:bookmarkEnd w:id="14863"/>
      <w:bookmarkEnd w:id="14864"/>
      <w:bookmarkEnd w:id="14865"/>
      <w:r>
        <w:rPr>
          <w:rFonts w:hint="cs"/>
          <w:rtl/>
          <w:lang w:eastAsia="he-IL"/>
        </w:rPr>
        <w:t xml:space="preserve">מה יהיה כשיוחלפו שרים? מה יהיה אז? אם המדינה הזו אחרי הטבח, את הדבר הפשוט הזה </w:t>
      </w:r>
      <w:bookmarkStart w:id="14867" w:name="_ETM_Q26_152496"/>
      <w:bookmarkEnd w:id="14867"/>
      <w:r>
        <w:rPr>
          <w:rFonts w:hint="cs"/>
          <w:rtl/>
          <w:lang w:eastAsia="he-IL"/>
        </w:rPr>
        <w:t xml:space="preserve">מסכלת, והיא מסכלת ביודעין ובעורמה – ביודעין ובעורמה – אם את זה </w:t>
      </w:r>
      <w:bookmarkStart w:id="14868" w:name="_ETM_Q26_162989"/>
      <w:bookmarkEnd w:id="14868"/>
      <w:r>
        <w:rPr>
          <w:rFonts w:hint="cs"/>
          <w:rtl/>
          <w:lang w:eastAsia="he-IL"/>
        </w:rPr>
        <w:t>היא מסכלת</w:t>
      </w:r>
      <w:r w:rsidR="002566EB">
        <w:rPr>
          <w:rFonts w:hint="cs"/>
          <w:rtl/>
          <w:lang w:eastAsia="he-IL"/>
        </w:rPr>
        <w:t>,</w:t>
      </w:r>
      <w:r>
        <w:rPr>
          <w:rFonts w:hint="cs"/>
          <w:rtl/>
          <w:lang w:eastAsia="he-IL"/>
        </w:rPr>
        <w:t xml:space="preserve"> אז לאן נלך? איך אנחנו, כנבחרי ציבור, </w:t>
      </w:r>
      <w:bookmarkStart w:id="14869" w:name="_ETM_Q26_159150"/>
      <w:bookmarkEnd w:id="14869"/>
      <w:r>
        <w:rPr>
          <w:rFonts w:hint="cs"/>
          <w:rtl/>
          <w:lang w:eastAsia="he-IL"/>
        </w:rPr>
        <w:t xml:space="preserve">נסתכל על המשפחות? </w:t>
      </w:r>
    </w:p>
    <w:p w:rsidR="002D6156" w:rsidRDefault="002D6156" w:rsidP="00CE7482">
      <w:pPr>
        <w:ind w:firstLine="0"/>
        <w:rPr>
          <w:rtl/>
          <w:lang w:eastAsia="he-IL"/>
        </w:rPr>
      </w:pPr>
    </w:p>
    <w:p w:rsidR="002D6156" w:rsidRDefault="002D6156" w:rsidP="00CE7482">
      <w:pPr>
        <w:pStyle w:val="af6"/>
        <w:keepNext/>
        <w:rPr>
          <w:rtl/>
        </w:rPr>
      </w:pPr>
      <w:r w:rsidRPr="00F85105">
        <w:rPr>
          <w:rStyle w:val="TagStyle"/>
          <w:rtl/>
        </w:rPr>
        <w:t xml:space="preserve"> &lt;&lt; יור &gt;&gt; </w:t>
      </w:r>
      <w:r>
        <w:rPr>
          <w:rtl/>
        </w:rPr>
        <w:t>היו"ר ארז מלול:</w:t>
      </w:r>
      <w:r w:rsidRPr="00F85105">
        <w:rPr>
          <w:rStyle w:val="TagStyle"/>
          <w:rtl/>
        </w:rPr>
        <w:t xml:space="preserve"> &lt;&lt; יור &gt;&gt;</w:t>
      </w:r>
      <w:r>
        <w:rPr>
          <w:rtl/>
        </w:rPr>
        <w:t xml:space="preserve">   </w:t>
      </w:r>
    </w:p>
    <w:p w:rsidR="002D6156" w:rsidRDefault="002D6156" w:rsidP="00C74DBD">
      <w:pPr>
        <w:rPr>
          <w:rtl/>
          <w:lang w:eastAsia="he-IL"/>
        </w:rPr>
      </w:pPr>
    </w:p>
    <w:p w:rsidR="002D6156" w:rsidRDefault="002D6156" w:rsidP="00CE7482">
      <w:pPr>
        <w:rPr>
          <w:rtl/>
          <w:lang w:eastAsia="he-IL"/>
        </w:rPr>
      </w:pPr>
      <w:r>
        <w:rPr>
          <w:rFonts w:hint="cs"/>
          <w:rtl/>
          <w:lang w:eastAsia="he-IL"/>
        </w:rPr>
        <w:t>תודה רבה.</w:t>
      </w:r>
    </w:p>
    <w:p w:rsidR="002D6156" w:rsidRDefault="002D6156" w:rsidP="00CE7482">
      <w:pPr>
        <w:rPr>
          <w:rtl/>
          <w:lang w:eastAsia="he-IL"/>
        </w:rPr>
      </w:pPr>
    </w:p>
    <w:p w:rsidR="002D6156" w:rsidRDefault="002D6156" w:rsidP="00CE7482">
      <w:pPr>
        <w:pStyle w:val="-"/>
        <w:keepNext/>
        <w:rPr>
          <w:rtl/>
        </w:rPr>
      </w:pPr>
      <w:bookmarkStart w:id="14870" w:name="ET_speakercontinue_6149_19"/>
      <w:r w:rsidRPr="00F85105">
        <w:rPr>
          <w:rStyle w:val="TagStyle"/>
          <w:rtl/>
        </w:rPr>
        <w:t xml:space="preserve"> &lt;&lt; דובר_המשך &gt;&gt; </w:t>
      </w:r>
      <w:r>
        <w:rPr>
          <w:rtl/>
        </w:rPr>
        <w:t>גלית דיסטל אטבריאן (הליכוד):</w:t>
      </w:r>
      <w:r w:rsidRPr="00F85105">
        <w:rPr>
          <w:rStyle w:val="TagStyle"/>
          <w:rtl/>
        </w:rPr>
        <w:t xml:space="preserve"> &lt;&lt; דובר_המשך &gt;&gt;</w:t>
      </w:r>
      <w:r>
        <w:rPr>
          <w:rtl/>
        </w:rPr>
        <w:t xml:space="preserve">   </w:t>
      </w:r>
      <w:bookmarkEnd w:id="14870"/>
    </w:p>
    <w:p w:rsidR="002D6156" w:rsidRDefault="002D6156" w:rsidP="00C74DBD">
      <w:pPr>
        <w:rPr>
          <w:rtl/>
          <w:lang w:eastAsia="he-IL"/>
        </w:rPr>
      </w:pPr>
    </w:p>
    <w:p w:rsidR="002D6156" w:rsidRDefault="002D6156" w:rsidP="00CE7482">
      <w:pPr>
        <w:rPr>
          <w:rtl/>
          <w:lang w:eastAsia="he-IL"/>
        </w:rPr>
      </w:pPr>
      <w:bookmarkStart w:id="14871" w:name="_ETM_Q26_164761"/>
      <w:bookmarkEnd w:id="14871"/>
      <w:r>
        <w:rPr>
          <w:rFonts w:hint="cs"/>
          <w:rtl/>
          <w:lang w:eastAsia="he-IL"/>
        </w:rPr>
        <w:t>תודה רבה, אדוני היושב-ראש.</w:t>
      </w:r>
      <w:bookmarkStart w:id="14872" w:name="_ETM_Q26_162483"/>
      <w:bookmarkEnd w:id="14872"/>
    </w:p>
    <w:p w:rsidR="002D6156" w:rsidRPr="006425A1" w:rsidRDefault="002D6156" w:rsidP="00CE7482">
      <w:pPr>
        <w:ind w:firstLine="0"/>
        <w:rPr>
          <w:rtl/>
          <w:lang w:eastAsia="he-IL"/>
        </w:rPr>
      </w:pPr>
    </w:p>
    <w:p w:rsidR="002D6156" w:rsidRDefault="002D6156" w:rsidP="00CE7482">
      <w:pPr>
        <w:pStyle w:val="af6"/>
        <w:keepNext/>
        <w:rPr>
          <w:rtl/>
        </w:rPr>
      </w:pPr>
      <w:r w:rsidRPr="006425A1">
        <w:rPr>
          <w:rStyle w:val="TagStyle"/>
          <w:rtl/>
        </w:rPr>
        <w:t xml:space="preserve"> &lt;&lt; יור &gt;&gt; </w:t>
      </w:r>
      <w:r>
        <w:rPr>
          <w:rtl/>
        </w:rPr>
        <w:t>היו"ר ארז מלול:</w:t>
      </w:r>
      <w:r w:rsidRPr="006425A1">
        <w:rPr>
          <w:rStyle w:val="TagStyle"/>
          <w:rtl/>
        </w:rPr>
        <w:t xml:space="preserve"> &lt;&lt; יור &gt;&gt;</w:t>
      </w:r>
      <w:r>
        <w:rPr>
          <w:rtl/>
        </w:rPr>
        <w:t xml:space="preserve">   </w:t>
      </w:r>
      <w:bookmarkEnd w:id="14866"/>
    </w:p>
    <w:p w:rsidR="002D6156" w:rsidRDefault="002D6156" w:rsidP="00C74DBD">
      <w:pPr>
        <w:rPr>
          <w:rtl/>
        </w:rPr>
      </w:pPr>
    </w:p>
    <w:p w:rsidR="002D6156" w:rsidRDefault="002D6156" w:rsidP="009C2F2F">
      <w:pPr>
        <w:rPr>
          <w:rtl/>
        </w:rPr>
      </w:pPr>
      <w:r>
        <w:rPr>
          <w:rFonts w:hint="cs"/>
          <w:rtl/>
        </w:rPr>
        <w:t xml:space="preserve">חבר הכנסת ניסים ואטורי </w:t>
      </w:r>
      <w:r>
        <w:rPr>
          <w:rtl/>
        </w:rPr>
        <w:t>–</w:t>
      </w:r>
      <w:r>
        <w:rPr>
          <w:rFonts w:hint="cs"/>
          <w:rtl/>
        </w:rPr>
        <w:t xml:space="preserve"> אינו נוכח; חבר הכנסת </w:t>
      </w:r>
      <w:bookmarkStart w:id="14873" w:name="_ETM_Q26_164680"/>
      <w:bookmarkEnd w:id="14873"/>
      <w:r>
        <w:rPr>
          <w:rFonts w:hint="cs"/>
          <w:rtl/>
        </w:rPr>
        <w:t xml:space="preserve">גלעד קריב </w:t>
      </w:r>
      <w:r>
        <w:rPr>
          <w:rtl/>
        </w:rPr>
        <w:t>–</w:t>
      </w:r>
      <w:r>
        <w:rPr>
          <w:rFonts w:hint="cs"/>
          <w:rtl/>
        </w:rPr>
        <w:t xml:space="preserve"> אינו נוכח; חבר הכנסת ירון לוי </w:t>
      </w:r>
      <w:r>
        <w:rPr>
          <w:rtl/>
        </w:rPr>
        <w:t>–</w:t>
      </w:r>
      <w:r>
        <w:rPr>
          <w:rFonts w:hint="cs"/>
          <w:rtl/>
        </w:rPr>
        <w:t xml:space="preserve"> אינו נוכח</w:t>
      </w:r>
      <w:bookmarkStart w:id="14874" w:name="_ETM_Q26_167851"/>
      <w:bookmarkEnd w:id="14874"/>
      <w:r>
        <w:rPr>
          <w:rFonts w:hint="cs"/>
          <w:rtl/>
        </w:rPr>
        <w:t xml:space="preserve">; חבר הכנסת אריאל קלנר </w:t>
      </w:r>
      <w:r>
        <w:rPr>
          <w:rtl/>
        </w:rPr>
        <w:t>–</w:t>
      </w:r>
      <w:r>
        <w:rPr>
          <w:rFonts w:hint="cs"/>
          <w:rtl/>
        </w:rPr>
        <w:t xml:space="preserve"> אינו נוכח; חבר</w:t>
      </w:r>
      <w:bookmarkStart w:id="14875" w:name="_ETM_Q26_170371"/>
      <w:bookmarkEnd w:id="14875"/>
      <w:r>
        <w:rPr>
          <w:rFonts w:hint="cs"/>
          <w:rtl/>
        </w:rPr>
        <w:t xml:space="preserve">ת הכנסת שלי טל מירון </w:t>
      </w:r>
      <w:r>
        <w:rPr>
          <w:rtl/>
        </w:rPr>
        <w:t>–</w:t>
      </w:r>
      <w:r>
        <w:rPr>
          <w:rFonts w:hint="cs"/>
          <w:rtl/>
        </w:rPr>
        <w:t xml:space="preserve"> אינה נוכחת; </w:t>
      </w:r>
      <w:bookmarkStart w:id="14876" w:name="_ETM_Q26_170593"/>
      <w:bookmarkStart w:id="14877" w:name="_ETM_Q26_170717"/>
      <w:bookmarkEnd w:id="14876"/>
      <w:bookmarkEnd w:id="14877"/>
      <w:r>
        <w:rPr>
          <w:rFonts w:hint="cs"/>
          <w:rtl/>
        </w:rPr>
        <w:t xml:space="preserve">חבר הכנסת גלעד קריב </w:t>
      </w:r>
      <w:r>
        <w:rPr>
          <w:rtl/>
        </w:rPr>
        <w:t>–</w:t>
      </w:r>
      <w:r>
        <w:rPr>
          <w:rFonts w:hint="cs"/>
          <w:rtl/>
        </w:rPr>
        <w:t xml:space="preserve"> </w:t>
      </w:r>
      <w:bookmarkStart w:id="14878" w:name="_ETM_Q26_178350"/>
      <w:bookmarkEnd w:id="14878"/>
      <w:r>
        <w:rPr>
          <w:rFonts w:hint="cs"/>
          <w:rtl/>
        </w:rPr>
        <w:t>למה גלעד קריב</w:t>
      </w:r>
      <w:r>
        <w:rPr>
          <w:rtl/>
        </w:rPr>
        <w:t xml:space="preserve"> </w:t>
      </w:r>
      <w:bookmarkStart w:id="14879" w:name="_ETM_Q26_182560"/>
      <w:bookmarkEnd w:id="14879"/>
      <w:r>
        <w:rPr>
          <w:rtl/>
        </w:rPr>
        <w:t>פעמיים</w:t>
      </w:r>
      <w:r>
        <w:rPr>
          <w:rFonts w:hint="cs"/>
          <w:rtl/>
        </w:rPr>
        <w:t>?</w:t>
      </w:r>
      <w:r>
        <w:rPr>
          <w:rtl/>
        </w:rPr>
        <w:t xml:space="preserve"> </w:t>
      </w:r>
      <w:bookmarkStart w:id="14880" w:name="_ETM_Q26_183399"/>
      <w:bookmarkEnd w:id="14880"/>
      <w:r>
        <w:rPr>
          <w:rtl/>
        </w:rPr>
        <w:t xml:space="preserve">חבר </w:t>
      </w:r>
      <w:bookmarkStart w:id="14881" w:name="_ETM_Q26_183820"/>
      <w:bookmarkEnd w:id="14881"/>
      <w:r>
        <w:rPr>
          <w:rtl/>
        </w:rPr>
        <w:t xml:space="preserve">הכנסת </w:t>
      </w:r>
      <w:bookmarkStart w:id="14882" w:name="_ETM_Q26_184120"/>
      <w:bookmarkEnd w:id="14882"/>
      <w:r>
        <w:rPr>
          <w:rtl/>
        </w:rPr>
        <w:t xml:space="preserve">אושר </w:t>
      </w:r>
      <w:bookmarkStart w:id="14883" w:name="_ETM_Q26_184330"/>
      <w:bookmarkEnd w:id="14883"/>
      <w:r>
        <w:rPr>
          <w:rtl/>
        </w:rPr>
        <w:t>שקלים</w:t>
      </w:r>
      <w:bookmarkStart w:id="14884" w:name="_ETM_Q26_185559"/>
      <w:bookmarkEnd w:id="14884"/>
      <w:r>
        <w:rPr>
          <w:rFonts w:hint="cs"/>
          <w:rtl/>
        </w:rPr>
        <w:t xml:space="preserve">; </w:t>
      </w:r>
      <w:r>
        <w:rPr>
          <w:rtl/>
        </w:rPr>
        <w:t>חבר</w:t>
      </w:r>
      <w:r>
        <w:rPr>
          <w:rFonts w:hint="cs"/>
          <w:rtl/>
        </w:rPr>
        <w:t>ת</w:t>
      </w:r>
      <w:r>
        <w:rPr>
          <w:rtl/>
        </w:rPr>
        <w:t xml:space="preserve"> </w:t>
      </w:r>
      <w:bookmarkStart w:id="14885" w:name="_ETM_Q26_186100"/>
      <w:bookmarkEnd w:id="14885"/>
      <w:r>
        <w:rPr>
          <w:rtl/>
        </w:rPr>
        <w:t xml:space="preserve">הכנסת </w:t>
      </w:r>
      <w:bookmarkStart w:id="14886" w:name="_ETM_Q26_187419"/>
      <w:bookmarkStart w:id="14887" w:name="_ETM_Q26_187720"/>
      <w:bookmarkStart w:id="14888" w:name="_ETM_Q26_188049"/>
      <w:bookmarkStart w:id="14889" w:name="_ETM_Q26_188350"/>
      <w:bookmarkEnd w:id="14886"/>
      <w:bookmarkEnd w:id="14887"/>
      <w:bookmarkEnd w:id="14888"/>
      <w:bookmarkEnd w:id="14889"/>
      <w:r>
        <w:rPr>
          <w:rFonts w:hint="cs"/>
          <w:rtl/>
        </w:rPr>
        <w:t xml:space="preserve">צגה מלקו </w:t>
      </w:r>
      <w:r>
        <w:rPr>
          <w:rtl/>
        </w:rPr>
        <w:t>–</w:t>
      </w:r>
      <w:bookmarkStart w:id="14890" w:name="_ETM_Q26_185384"/>
      <w:bookmarkEnd w:id="14890"/>
      <w:r>
        <w:rPr>
          <w:rtl/>
        </w:rPr>
        <w:t xml:space="preserve"> </w:t>
      </w:r>
      <w:bookmarkStart w:id="14891" w:name="_ETM_Q26_191220"/>
      <w:bookmarkEnd w:id="14891"/>
      <w:r>
        <w:rPr>
          <w:rtl/>
        </w:rPr>
        <w:t xml:space="preserve">אינה </w:t>
      </w:r>
      <w:bookmarkStart w:id="14892" w:name="_ETM_Q26_191490"/>
      <w:bookmarkEnd w:id="14892"/>
      <w:r>
        <w:rPr>
          <w:rtl/>
        </w:rPr>
        <w:t>נוכחת</w:t>
      </w:r>
      <w:r>
        <w:rPr>
          <w:rFonts w:hint="cs"/>
          <w:rtl/>
        </w:rPr>
        <w:t>.</w:t>
      </w:r>
      <w:r>
        <w:rPr>
          <w:rtl/>
        </w:rPr>
        <w:t xml:space="preserve"> </w:t>
      </w:r>
      <w:bookmarkStart w:id="14893" w:name="_ETM_Q26_192630"/>
      <w:bookmarkEnd w:id="14893"/>
      <w:r>
        <w:rPr>
          <w:rtl/>
        </w:rPr>
        <w:t xml:space="preserve">חבר </w:t>
      </w:r>
      <w:bookmarkStart w:id="14894" w:name="_ETM_Q26_192900"/>
      <w:bookmarkEnd w:id="14894"/>
      <w:r>
        <w:rPr>
          <w:rtl/>
        </w:rPr>
        <w:t xml:space="preserve">הכנסת </w:t>
      </w:r>
      <w:bookmarkStart w:id="14895" w:name="_ETM_Q26_193230"/>
      <w:bookmarkStart w:id="14896" w:name="_ETM_Q26_193440"/>
      <w:bookmarkEnd w:id="14895"/>
      <w:bookmarkEnd w:id="14896"/>
      <w:r>
        <w:rPr>
          <w:rFonts w:hint="cs"/>
          <w:rtl/>
        </w:rPr>
        <w:t xml:space="preserve">ששון </w:t>
      </w:r>
      <w:r>
        <w:rPr>
          <w:rtl/>
        </w:rPr>
        <w:t>גואטה</w:t>
      </w:r>
      <w:r>
        <w:rPr>
          <w:rFonts w:hint="cs"/>
          <w:rtl/>
        </w:rPr>
        <w:t>,</w:t>
      </w:r>
      <w:r>
        <w:rPr>
          <w:rtl/>
        </w:rPr>
        <w:t xml:space="preserve"> </w:t>
      </w:r>
      <w:bookmarkStart w:id="14897" w:name="_ETM_Q26_194910"/>
      <w:bookmarkEnd w:id="14897"/>
      <w:r>
        <w:rPr>
          <w:rtl/>
        </w:rPr>
        <w:t xml:space="preserve">אתה </w:t>
      </w:r>
      <w:bookmarkStart w:id="14898" w:name="_ETM_Q26_195120"/>
      <w:bookmarkEnd w:id="14898"/>
      <w:r>
        <w:rPr>
          <w:rtl/>
        </w:rPr>
        <w:t xml:space="preserve">צריך </w:t>
      </w:r>
      <w:bookmarkStart w:id="14899" w:name="_ETM_Q26_196199"/>
      <w:bookmarkEnd w:id="14899"/>
      <w:r>
        <w:rPr>
          <w:rtl/>
        </w:rPr>
        <w:t>לסכם</w:t>
      </w:r>
      <w:r>
        <w:rPr>
          <w:rFonts w:hint="cs"/>
          <w:rtl/>
        </w:rPr>
        <w:t xml:space="preserve"> ולהצהיר</w:t>
      </w:r>
      <w:bookmarkStart w:id="14900" w:name="_ETM_Q26_197850"/>
      <w:bookmarkEnd w:id="14900"/>
      <w:r>
        <w:rPr>
          <w:rtl/>
        </w:rPr>
        <w:t xml:space="preserve"> </w:t>
      </w:r>
      <w:bookmarkStart w:id="14901" w:name="_ETM_Q26_198779"/>
      <w:bookmarkEnd w:id="14901"/>
      <w:r>
        <w:rPr>
          <w:rtl/>
        </w:rPr>
        <w:t>הצהרה</w:t>
      </w:r>
      <w:r>
        <w:rPr>
          <w:rFonts w:hint="cs"/>
          <w:rtl/>
        </w:rPr>
        <w:t>.</w:t>
      </w:r>
      <w:r>
        <w:rPr>
          <w:rtl/>
        </w:rPr>
        <w:t xml:space="preserve"> </w:t>
      </w:r>
      <w:bookmarkStart w:id="14902" w:name="_ETM_Q26_216390"/>
      <w:bookmarkStart w:id="14903" w:name="_ETM_Q26_232200"/>
      <w:bookmarkStart w:id="14904" w:name="_ETM_Q26_246170"/>
      <w:bookmarkEnd w:id="14902"/>
      <w:bookmarkEnd w:id="14903"/>
      <w:bookmarkEnd w:id="14904"/>
    </w:p>
    <w:p w:rsidR="002D6156" w:rsidRDefault="002D6156" w:rsidP="00CE7482">
      <w:pPr>
        <w:rPr>
          <w:rtl/>
        </w:rPr>
      </w:pPr>
    </w:p>
    <w:p w:rsidR="002D6156" w:rsidRDefault="002D6156" w:rsidP="00CE7482">
      <w:pPr>
        <w:pStyle w:val="a4"/>
        <w:keepNext/>
        <w:rPr>
          <w:rtl/>
        </w:rPr>
      </w:pPr>
      <w:bookmarkStart w:id="14905" w:name="ET_speaker_6544_4"/>
      <w:r w:rsidRPr="006425A1">
        <w:rPr>
          <w:rStyle w:val="TagStyle"/>
          <w:rtl/>
        </w:rPr>
        <w:t xml:space="preserve"> &lt;&lt; דובר &gt;&gt; </w:t>
      </w:r>
      <w:bookmarkStart w:id="14906" w:name="_Toc199196184"/>
      <w:bookmarkStart w:id="14907" w:name="_Toc199196462"/>
      <w:r>
        <w:rPr>
          <w:rtl/>
        </w:rPr>
        <w:t>ששון ששי גואטה (הליכוד):</w:t>
      </w:r>
      <w:bookmarkEnd w:id="14906"/>
      <w:bookmarkEnd w:id="14907"/>
      <w:r w:rsidRPr="006425A1">
        <w:rPr>
          <w:rStyle w:val="TagStyle"/>
          <w:rtl/>
        </w:rPr>
        <w:t xml:space="preserve"> &lt;&lt; דובר &gt;&gt;</w:t>
      </w:r>
      <w:r>
        <w:rPr>
          <w:rtl/>
        </w:rPr>
        <w:t xml:space="preserve">   </w:t>
      </w:r>
      <w:bookmarkEnd w:id="14905"/>
    </w:p>
    <w:p w:rsidR="002D6156" w:rsidRDefault="002D6156" w:rsidP="00C74DBD">
      <w:pPr>
        <w:rPr>
          <w:rtl/>
        </w:rPr>
      </w:pPr>
    </w:p>
    <w:p w:rsidR="002D6156" w:rsidRDefault="002D6156" w:rsidP="00CE7482">
      <w:pPr>
        <w:rPr>
          <w:rtl/>
        </w:rPr>
      </w:pPr>
      <w:r>
        <w:rPr>
          <w:rtl/>
        </w:rPr>
        <w:t xml:space="preserve">קודם </w:t>
      </w:r>
      <w:bookmarkStart w:id="14908" w:name="_ETM_Q26_246619"/>
      <w:bookmarkEnd w:id="14908"/>
      <w:r>
        <w:rPr>
          <w:rtl/>
        </w:rPr>
        <w:t>כ</w:t>
      </w:r>
      <w:r>
        <w:rPr>
          <w:rFonts w:hint="cs"/>
          <w:rtl/>
        </w:rPr>
        <w:t>ו</w:t>
      </w:r>
      <w:r>
        <w:rPr>
          <w:rtl/>
        </w:rPr>
        <w:t>ל</w:t>
      </w:r>
      <w:r>
        <w:rPr>
          <w:rFonts w:hint="cs"/>
          <w:rtl/>
        </w:rPr>
        <w:t>,</w:t>
      </w:r>
      <w:r>
        <w:rPr>
          <w:rtl/>
        </w:rPr>
        <w:t xml:space="preserve"> </w:t>
      </w:r>
      <w:bookmarkStart w:id="14909" w:name="_ETM_Q26_247159"/>
      <w:bookmarkEnd w:id="14909"/>
      <w:r>
        <w:rPr>
          <w:rFonts w:hint="cs"/>
          <w:rtl/>
        </w:rPr>
        <w:t>איפה</w:t>
      </w:r>
      <w:r>
        <w:rPr>
          <w:rtl/>
        </w:rPr>
        <w:t xml:space="preserve"> </w:t>
      </w:r>
      <w:bookmarkStart w:id="14910" w:name="_ETM_Q26_247579"/>
      <w:bookmarkEnd w:id="14910"/>
      <w:r>
        <w:rPr>
          <w:rtl/>
        </w:rPr>
        <w:t xml:space="preserve">מירב </w:t>
      </w:r>
      <w:bookmarkStart w:id="14911" w:name="_ETM_Q26_248000"/>
      <w:bookmarkEnd w:id="14911"/>
      <w:r>
        <w:rPr>
          <w:rtl/>
        </w:rPr>
        <w:t xml:space="preserve">בן </w:t>
      </w:r>
      <w:bookmarkStart w:id="14912" w:name="_ETM_Q26_248209"/>
      <w:bookmarkEnd w:id="14912"/>
      <w:r>
        <w:rPr>
          <w:rtl/>
        </w:rPr>
        <w:t>ארי</w:t>
      </w:r>
      <w:r>
        <w:rPr>
          <w:rFonts w:hint="cs"/>
          <w:rtl/>
        </w:rPr>
        <w:t>?</w:t>
      </w:r>
    </w:p>
    <w:p w:rsidR="002D6156" w:rsidRDefault="002D6156" w:rsidP="00CE7482">
      <w:pPr>
        <w:rPr>
          <w:rtl/>
        </w:rPr>
      </w:pPr>
    </w:p>
    <w:p w:rsidR="002D6156" w:rsidRDefault="002D6156" w:rsidP="00CE7482">
      <w:pPr>
        <w:pStyle w:val="af6"/>
        <w:keepNext/>
        <w:rPr>
          <w:rtl/>
        </w:rPr>
      </w:pPr>
      <w:r w:rsidRPr="001D7927">
        <w:rPr>
          <w:rStyle w:val="TagStyle"/>
          <w:rtl/>
        </w:rPr>
        <w:t xml:space="preserve"> &lt;&lt; יור &gt;&gt; </w:t>
      </w:r>
      <w:r>
        <w:rPr>
          <w:rtl/>
        </w:rPr>
        <w:t>היו"ר ארז מלול:</w:t>
      </w:r>
      <w:r w:rsidRPr="001D7927">
        <w:rPr>
          <w:rStyle w:val="TagStyle"/>
          <w:rtl/>
        </w:rPr>
        <w:t xml:space="preserve"> &lt;&lt; יור &gt;&gt;</w:t>
      </w:r>
      <w:r>
        <w:rPr>
          <w:rtl/>
        </w:rPr>
        <w:t xml:space="preserve">   </w:t>
      </w:r>
    </w:p>
    <w:p w:rsidR="002D6156" w:rsidRDefault="002D6156" w:rsidP="00C74DBD">
      <w:pPr>
        <w:rPr>
          <w:rtl/>
        </w:rPr>
      </w:pPr>
    </w:p>
    <w:p w:rsidR="002D6156" w:rsidRDefault="002D6156" w:rsidP="00CE7482">
      <w:pPr>
        <w:rPr>
          <w:rtl/>
        </w:rPr>
      </w:pPr>
      <w:bookmarkStart w:id="14913" w:name="_ETM_Q26_248959"/>
      <w:bookmarkEnd w:id="14913"/>
      <w:r>
        <w:rPr>
          <w:rtl/>
        </w:rPr>
        <w:t xml:space="preserve">יש </w:t>
      </w:r>
      <w:bookmarkStart w:id="14914" w:name="_ETM_Q26_249229"/>
      <w:bookmarkEnd w:id="14914"/>
      <w:r>
        <w:rPr>
          <w:rtl/>
        </w:rPr>
        <w:t xml:space="preserve">לו </w:t>
      </w:r>
      <w:bookmarkStart w:id="14915" w:name="_ETM_Q26_249560"/>
      <w:bookmarkEnd w:id="14915"/>
      <w:r>
        <w:rPr>
          <w:rtl/>
        </w:rPr>
        <w:t xml:space="preserve">הצהרה </w:t>
      </w:r>
      <w:bookmarkStart w:id="14916" w:name="_ETM_Q26_250069"/>
      <w:bookmarkEnd w:id="14916"/>
      <w:r>
        <w:rPr>
          <w:rtl/>
        </w:rPr>
        <w:t>לאומה</w:t>
      </w:r>
      <w:r>
        <w:rPr>
          <w:rFonts w:hint="cs"/>
          <w:rtl/>
        </w:rPr>
        <w:t>.</w:t>
      </w:r>
    </w:p>
    <w:p w:rsidR="002D6156" w:rsidRDefault="002D6156" w:rsidP="00CE7482">
      <w:pPr>
        <w:rPr>
          <w:rtl/>
        </w:rPr>
      </w:pPr>
      <w:bookmarkStart w:id="14917" w:name="_ETM_Q26_245690"/>
      <w:bookmarkEnd w:id="14917"/>
    </w:p>
    <w:p w:rsidR="002D6156" w:rsidRDefault="002D6156" w:rsidP="00CE7482">
      <w:pPr>
        <w:pStyle w:val="-"/>
        <w:keepNext/>
        <w:rPr>
          <w:rtl/>
        </w:rPr>
      </w:pPr>
      <w:bookmarkStart w:id="14918" w:name="ET_speakercontinue_6544_22"/>
      <w:r w:rsidRPr="001D7927">
        <w:rPr>
          <w:rStyle w:val="TagStyle"/>
          <w:rtl/>
        </w:rPr>
        <w:t xml:space="preserve"> &lt;&lt; דובר_המשך &gt;&gt; </w:t>
      </w:r>
      <w:r>
        <w:rPr>
          <w:rtl/>
        </w:rPr>
        <w:t>ששון ששי גואטה (הליכוד):</w:t>
      </w:r>
      <w:r w:rsidRPr="001D7927">
        <w:rPr>
          <w:rStyle w:val="TagStyle"/>
          <w:rtl/>
        </w:rPr>
        <w:t xml:space="preserve"> &lt;&lt; דובר_המשך &gt;&gt;</w:t>
      </w:r>
      <w:r>
        <w:rPr>
          <w:rtl/>
        </w:rPr>
        <w:t xml:space="preserve">   </w:t>
      </w:r>
      <w:bookmarkEnd w:id="14918"/>
    </w:p>
    <w:p w:rsidR="002D6156" w:rsidRDefault="002D6156" w:rsidP="00C74DBD">
      <w:pPr>
        <w:rPr>
          <w:rtl/>
        </w:rPr>
      </w:pPr>
    </w:p>
    <w:p w:rsidR="002D6156" w:rsidRDefault="002D6156" w:rsidP="009C2F2F">
      <w:pPr>
        <w:rPr>
          <w:rtl/>
        </w:rPr>
      </w:pPr>
      <w:r>
        <w:rPr>
          <w:rtl/>
        </w:rPr>
        <w:t xml:space="preserve"> </w:t>
      </w:r>
      <w:bookmarkStart w:id="14919" w:name="_ETM_Q26_250700"/>
      <w:bookmarkStart w:id="14920" w:name="_ETM_Q26_251000"/>
      <w:bookmarkStart w:id="14921" w:name="_ETM_Q26_251209"/>
      <w:bookmarkEnd w:id="14919"/>
      <w:bookmarkEnd w:id="14920"/>
      <w:bookmarkEnd w:id="14921"/>
      <w:r>
        <w:rPr>
          <w:rtl/>
        </w:rPr>
        <w:t>באמת</w:t>
      </w:r>
      <w:r>
        <w:rPr>
          <w:rFonts w:hint="cs"/>
          <w:rtl/>
        </w:rPr>
        <w:t>,</w:t>
      </w:r>
      <w:bookmarkStart w:id="14922" w:name="_ETM_Q26_250876"/>
      <w:bookmarkEnd w:id="14922"/>
      <w:r>
        <w:rPr>
          <w:rtl/>
        </w:rPr>
        <w:t xml:space="preserve"> </w:t>
      </w:r>
      <w:bookmarkStart w:id="14923" w:name="_ETM_Q26_251689"/>
      <w:bookmarkEnd w:id="14923"/>
      <w:r>
        <w:rPr>
          <w:rtl/>
        </w:rPr>
        <w:t xml:space="preserve">לפני </w:t>
      </w:r>
      <w:bookmarkStart w:id="14924" w:name="_ETM_Q26_252470"/>
      <w:bookmarkEnd w:id="14924"/>
      <w:r>
        <w:rPr>
          <w:rtl/>
        </w:rPr>
        <w:t>ש</w:t>
      </w:r>
      <w:bookmarkStart w:id="14925" w:name="_ETM_Q26_252770"/>
      <w:bookmarkEnd w:id="14925"/>
      <w:r>
        <w:rPr>
          <w:rtl/>
        </w:rPr>
        <w:t xml:space="preserve">אקריא </w:t>
      </w:r>
      <w:bookmarkStart w:id="14926" w:name="_ETM_Q26_253009"/>
      <w:bookmarkEnd w:id="14926"/>
      <w:r>
        <w:rPr>
          <w:rtl/>
        </w:rPr>
        <w:t xml:space="preserve">את </w:t>
      </w:r>
      <w:bookmarkStart w:id="14927" w:name="_ETM_Q26_253100"/>
      <w:bookmarkEnd w:id="14927"/>
      <w:r>
        <w:rPr>
          <w:rtl/>
        </w:rPr>
        <w:t xml:space="preserve">מה </w:t>
      </w:r>
      <w:bookmarkStart w:id="14928" w:name="_ETM_Q26_253220"/>
      <w:bookmarkEnd w:id="14928"/>
      <w:r>
        <w:rPr>
          <w:rtl/>
        </w:rPr>
        <w:t xml:space="preserve">שצריך </w:t>
      </w:r>
      <w:bookmarkStart w:id="14929" w:name="_ETM_Q26_253549"/>
      <w:bookmarkEnd w:id="14929"/>
      <w:r>
        <w:rPr>
          <w:rtl/>
        </w:rPr>
        <w:t xml:space="preserve">לקרוא </w:t>
      </w:r>
      <w:bookmarkStart w:id="14930" w:name="_ETM_Q26_254720"/>
      <w:bookmarkStart w:id="14931" w:name="_ETM_Q26_253599"/>
      <w:bookmarkEnd w:id="14930"/>
      <w:bookmarkEnd w:id="14931"/>
      <w:r>
        <w:rPr>
          <w:rFonts w:hint="cs"/>
          <w:rtl/>
        </w:rPr>
        <w:t xml:space="preserve">– </w:t>
      </w:r>
      <w:r>
        <w:rPr>
          <w:rtl/>
        </w:rPr>
        <w:t xml:space="preserve">קודם </w:t>
      </w:r>
      <w:bookmarkStart w:id="14932" w:name="_ETM_Q26_255380"/>
      <w:bookmarkEnd w:id="14932"/>
      <w:r>
        <w:rPr>
          <w:rtl/>
        </w:rPr>
        <w:t xml:space="preserve">דיברת </w:t>
      </w:r>
      <w:bookmarkStart w:id="14933" w:name="_ETM_Q26_255979"/>
      <w:bookmarkEnd w:id="14933"/>
      <w:r>
        <w:rPr>
          <w:rtl/>
        </w:rPr>
        <w:t xml:space="preserve">על </w:t>
      </w:r>
      <w:bookmarkStart w:id="14934" w:name="_ETM_Q26_256069"/>
      <w:bookmarkEnd w:id="14934"/>
      <w:r>
        <w:rPr>
          <w:rtl/>
        </w:rPr>
        <w:t xml:space="preserve">זה </w:t>
      </w:r>
      <w:bookmarkStart w:id="14935" w:name="_ETM_Q26_256220"/>
      <w:bookmarkEnd w:id="14935"/>
      <w:r>
        <w:rPr>
          <w:rtl/>
        </w:rPr>
        <w:t>ש</w:t>
      </w:r>
      <w:bookmarkStart w:id="14936" w:name="_ETM_Q26_256459"/>
      <w:bookmarkEnd w:id="14936"/>
      <w:r>
        <w:rPr>
          <w:rtl/>
        </w:rPr>
        <w:t xml:space="preserve">מדברים </w:t>
      </w:r>
      <w:bookmarkStart w:id="14937" w:name="_ETM_Q26_257299"/>
      <w:bookmarkEnd w:id="14937"/>
      <w:r>
        <w:rPr>
          <w:rtl/>
        </w:rPr>
        <w:t xml:space="preserve">לא </w:t>
      </w:r>
      <w:bookmarkStart w:id="14938" w:name="_ETM_Q26_257420"/>
      <w:bookmarkEnd w:id="14938"/>
      <w:r>
        <w:rPr>
          <w:rtl/>
        </w:rPr>
        <w:t xml:space="preserve">יפה </w:t>
      </w:r>
      <w:bookmarkStart w:id="14939" w:name="_ETM_Q26_257869"/>
      <w:bookmarkEnd w:id="14939"/>
      <w:r>
        <w:rPr>
          <w:rtl/>
        </w:rPr>
        <w:t xml:space="preserve">וכותבים </w:t>
      </w:r>
      <w:bookmarkStart w:id="14940" w:name="_ETM_Q26_258409"/>
      <w:bookmarkEnd w:id="14940"/>
      <w:r>
        <w:rPr>
          <w:rtl/>
        </w:rPr>
        <w:t>לך</w:t>
      </w:r>
      <w:r>
        <w:rPr>
          <w:rFonts w:hint="cs"/>
          <w:rtl/>
        </w:rPr>
        <w:t>.</w:t>
      </w:r>
      <w:r>
        <w:rPr>
          <w:rtl/>
        </w:rPr>
        <w:t xml:space="preserve"> </w:t>
      </w:r>
      <w:bookmarkStart w:id="14941" w:name="_ETM_Q26_258530"/>
      <w:bookmarkStart w:id="14942" w:name="_ETM_Q26_258680"/>
      <w:bookmarkEnd w:id="14941"/>
      <w:bookmarkEnd w:id="14942"/>
      <w:r>
        <w:rPr>
          <w:rtl/>
        </w:rPr>
        <w:t xml:space="preserve">אני </w:t>
      </w:r>
      <w:bookmarkStart w:id="14943" w:name="_ETM_Q26_258829"/>
      <w:bookmarkEnd w:id="14943"/>
      <w:r>
        <w:rPr>
          <w:rtl/>
        </w:rPr>
        <w:t xml:space="preserve">חושב </w:t>
      </w:r>
      <w:bookmarkStart w:id="14944" w:name="_ETM_Q26_259100"/>
      <w:bookmarkEnd w:id="14944"/>
      <w:r>
        <w:rPr>
          <w:rtl/>
        </w:rPr>
        <w:t xml:space="preserve">שזה </w:t>
      </w:r>
      <w:bookmarkStart w:id="14945" w:name="_ETM_Q26_259399"/>
      <w:bookmarkEnd w:id="14945"/>
      <w:r>
        <w:rPr>
          <w:rtl/>
        </w:rPr>
        <w:t xml:space="preserve">לא </w:t>
      </w:r>
      <w:bookmarkStart w:id="14946" w:name="_ETM_Q26_259520"/>
      <w:bookmarkEnd w:id="14946"/>
      <w:r>
        <w:rPr>
          <w:rtl/>
        </w:rPr>
        <w:t>מכובד</w:t>
      </w:r>
      <w:r>
        <w:rPr>
          <w:rFonts w:hint="cs"/>
          <w:rtl/>
        </w:rPr>
        <w:t>.</w:t>
      </w:r>
      <w:r>
        <w:rPr>
          <w:rtl/>
        </w:rPr>
        <w:t xml:space="preserve"> </w:t>
      </w:r>
      <w:bookmarkStart w:id="14947" w:name="_ETM_Q26_260400"/>
      <w:bookmarkEnd w:id="14947"/>
      <w:r>
        <w:rPr>
          <w:rtl/>
        </w:rPr>
        <w:t xml:space="preserve">אני </w:t>
      </w:r>
      <w:bookmarkStart w:id="14948" w:name="_ETM_Q26_260760"/>
      <w:bookmarkEnd w:id="14948"/>
      <w:r>
        <w:rPr>
          <w:rtl/>
        </w:rPr>
        <w:t xml:space="preserve">חושב </w:t>
      </w:r>
      <w:bookmarkStart w:id="14949" w:name="_ETM_Q26_261120"/>
      <w:bookmarkEnd w:id="14949"/>
      <w:r>
        <w:rPr>
          <w:rtl/>
        </w:rPr>
        <w:t xml:space="preserve">שמגיע </w:t>
      </w:r>
      <w:bookmarkStart w:id="14950" w:name="_ETM_Q26_261750"/>
      <w:bookmarkEnd w:id="14950"/>
      <w:r>
        <w:rPr>
          <w:rtl/>
        </w:rPr>
        <w:t>ל</w:t>
      </w:r>
      <w:r>
        <w:rPr>
          <w:rFonts w:hint="cs"/>
          <w:rtl/>
        </w:rPr>
        <w:t>ך ש</w:t>
      </w:r>
      <w:bookmarkStart w:id="14951" w:name="_ETM_Q26_262110"/>
      <w:bookmarkEnd w:id="14951"/>
      <w:r>
        <w:rPr>
          <w:rtl/>
        </w:rPr>
        <w:t xml:space="preserve">יכבדו </w:t>
      </w:r>
      <w:bookmarkStart w:id="14952" w:name="_ETM_Q26_262500"/>
      <w:bookmarkEnd w:id="14952"/>
      <w:r>
        <w:rPr>
          <w:rtl/>
        </w:rPr>
        <w:t>אותך</w:t>
      </w:r>
      <w:r>
        <w:rPr>
          <w:rFonts w:hint="cs"/>
          <w:rtl/>
        </w:rPr>
        <w:t>,</w:t>
      </w:r>
      <w:r>
        <w:rPr>
          <w:rtl/>
        </w:rPr>
        <w:t xml:space="preserve"> </w:t>
      </w:r>
      <w:bookmarkStart w:id="14953" w:name="_ETM_Q26_263500"/>
      <w:bookmarkEnd w:id="14953"/>
      <w:r>
        <w:rPr>
          <w:rFonts w:hint="cs"/>
          <w:rtl/>
        </w:rPr>
        <w:t>כי את אחלה</w:t>
      </w:r>
      <w:r>
        <w:rPr>
          <w:rtl/>
        </w:rPr>
        <w:t xml:space="preserve"> </w:t>
      </w:r>
      <w:bookmarkStart w:id="14954" w:name="_ETM_Q26_264459"/>
      <w:bookmarkEnd w:id="14954"/>
      <w:r>
        <w:rPr>
          <w:rtl/>
        </w:rPr>
        <w:t xml:space="preserve">אישה </w:t>
      </w:r>
      <w:bookmarkStart w:id="14955" w:name="_ETM_Q26_265150"/>
      <w:bookmarkEnd w:id="14955"/>
      <w:r>
        <w:rPr>
          <w:rFonts w:hint="cs"/>
          <w:rtl/>
        </w:rPr>
        <w:t xml:space="preserve">ואת חברת כנסת </w:t>
      </w:r>
      <w:bookmarkStart w:id="14956" w:name="_ETM_Q26_261169"/>
      <w:bookmarkEnd w:id="14956"/>
      <w:r>
        <w:rPr>
          <w:rFonts w:hint="cs"/>
          <w:rtl/>
        </w:rPr>
        <w:t>טובה, וזה לא מכובד לדבר לאף אחד ככה.</w:t>
      </w:r>
    </w:p>
    <w:p w:rsidR="002D6156" w:rsidRDefault="002D6156" w:rsidP="00CE7482">
      <w:pPr>
        <w:rPr>
          <w:rtl/>
        </w:rPr>
      </w:pPr>
    </w:p>
    <w:p w:rsidR="002D6156" w:rsidRDefault="002D6156" w:rsidP="00CE7482">
      <w:pPr>
        <w:pStyle w:val="af6"/>
        <w:keepNext/>
        <w:rPr>
          <w:rtl/>
        </w:rPr>
      </w:pPr>
      <w:r w:rsidRPr="00A63D3B">
        <w:rPr>
          <w:rStyle w:val="TagStyle"/>
          <w:rtl/>
        </w:rPr>
        <w:t xml:space="preserve"> &lt;&lt; יור &gt;&gt; </w:t>
      </w:r>
      <w:r>
        <w:rPr>
          <w:rtl/>
        </w:rPr>
        <w:t>היו"ר ארז מלול:</w:t>
      </w:r>
      <w:r w:rsidRPr="00A63D3B">
        <w:rPr>
          <w:rStyle w:val="TagStyle"/>
          <w:rtl/>
        </w:rPr>
        <w:t xml:space="preserve"> &lt;&lt; יור &gt;&gt;</w:t>
      </w:r>
      <w:r>
        <w:rPr>
          <w:rtl/>
        </w:rPr>
        <w:t xml:space="preserve">   </w:t>
      </w:r>
    </w:p>
    <w:p w:rsidR="002D6156" w:rsidRDefault="002D6156" w:rsidP="00C74DBD">
      <w:pPr>
        <w:rPr>
          <w:rtl/>
        </w:rPr>
      </w:pPr>
    </w:p>
    <w:p w:rsidR="002D6156" w:rsidRDefault="002D6156" w:rsidP="00CE7482">
      <w:pPr>
        <w:rPr>
          <w:rtl/>
        </w:rPr>
      </w:pPr>
      <w:r>
        <w:rPr>
          <w:rFonts w:hint="cs"/>
          <w:rtl/>
        </w:rPr>
        <w:t>ששון, א</w:t>
      </w:r>
      <w:bookmarkStart w:id="14957" w:name="_ETM_Q26_272035"/>
      <w:bookmarkEnd w:id="14957"/>
      <w:r>
        <w:rPr>
          <w:rFonts w:hint="cs"/>
          <w:rtl/>
        </w:rPr>
        <w:t>ל תשתגע.</w:t>
      </w:r>
    </w:p>
    <w:p w:rsidR="002D6156" w:rsidRDefault="002D6156" w:rsidP="00CE7482">
      <w:pPr>
        <w:rPr>
          <w:rtl/>
        </w:rPr>
      </w:pPr>
    </w:p>
    <w:p w:rsidR="002D6156" w:rsidRDefault="002D6156" w:rsidP="00CE7482">
      <w:pPr>
        <w:pStyle w:val="af6"/>
        <w:keepNext/>
        <w:rPr>
          <w:rtl/>
        </w:rPr>
      </w:pPr>
      <w:r w:rsidRPr="00261130">
        <w:rPr>
          <w:rStyle w:val="TagStyle"/>
          <w:rtl/>
        </w:rPr>
        <w:t xml:space="preserve"> &lt;&lt; יור &gt;&gt; </w:t>
      </w:r>
      <w:r>
        <w:rPr>
          <w:rtl/>
        </w:rPr>
        <w:t>היו"ר ארז מלול:</w:t>
      </w:r>
      <w:r w:rsidRPr="00261130">
        <w:rPr>
          <w:rStyle w:val="TagStyle"/>
          <w:rtl/>
        </w:rPr>
        <w:t xml:space="preserve"> &lt;&lt; יור &gt;&gt;</w:t>
      </w:r>
      <w:r>
        <w:rPr>
          <w:rtl/>
        </w:rPr>
        <w:t xml:space="preserve">   </w:t>
      </w:r>
    </w:p>
    <w:p w:rsidR="002D6156" w:rsidRDefault="002D6156" w:rsidP="00C74DBD">
      <w:pPr>
        <w:rPr>
          <w:rtl/>
        </w:rPr>
      </w:pPr>
    </w:p>
    <w:p w:rsidR="002D6156" w:rsidRDefault="002D6156" w:rsidP="00CE7482">
      <w:pPr>
        <w:rPr>
          <w:rtl/>
        </w:rPr>
      </w:pPr>
      <w:r>
        <w:rPr>
          <w:rFonts w:hint="cs"/>
          <w:rtl/>
        </w:rPr>
        <w:t>אחי, אני לא נסחף. אני באמת</w:t>
      </w:r>
      <w:bookmarkStart w:id="14958" w:name="_ETM_Q26_267349"/>
      <w:bookmarkEnd w:id="14958"/>
      <w:r>
        <w:rPr>
          <w:rFonts w:hint="cs"/>
          <w:rtl/>
        </w:rPr>
        <w:t>, אני באמת אוהב אותה.</w:t>
      </w:r>
    </w:p>
    <w:p w:rsidR="002D6156" w:rsidRDefault="002D6156" w:rsidP="00CE7482">
      <w:pPr>
        <w:rPr>
          <w:rtl/>
        </w:rPr>
      </w:pPr>
    </w:p>
    <w:p w:rsidR="002D6156" w:rsidRDefault="002D6156" w:rsidP="00CE7482">
      <w:pPr>
        <w:pStyle w:val="af5"/>
        <w:keepNext/>
        <w:rPr>
          <w:rtl/>
        </w:rPr>
      </w:pPr>
      <w:bookmarkStart w:id="14959" w:name="ET_interruption_5300_25"/>
      <w:r w:rsidRPr="00261130">
        <w:rPr>
          <w:rStyle w:val="TagStyle"/>
          <w:rtl/>
        </w:rPr>
        <w:t xml:space="preserve"> &lt;&lt; קריאה &gt;&gt; </w:t>
      </w:r>
      <w:r>
        <w:rPr>
          <w:rtl/>
        </w:rPr>
        <w:t>מירב בן ארי (יש עתיד):</w:t>
      </w:r>
      <w:r w:rsidRPr="00261130">
        <w:rPr>
          <w:rStyle w:val="TagStyle"/>
          <w:rtl/>
        </w:rPr>
        <w:t xml:space="preserve"> &lt;&lt; קריאה &gt;&gt;</w:t>
      </w:r>
      <w:r>
        <w:rPr>
          <w:rtl/>
        </w:rPr>
        <w:t xml:space="preserve">   </w:t>
      </w:r>
      <w:bookmarkEnd w:id="14959"/>
    </w:p>
    <w:p w:rsidR="002D6156" w:rsidRDefault="002D6156" w:rsidP="00C74DBD">
      <w:pPr>
        <w:rPr>
          <w:rtl/>
        </w:rPr>
      </w:pPr>
    </w:p>
    <w:p w:rsidR="002D6156" w:rsidRDefault="002D6156" w:rsidP="00CE7482">
      <w:pPr>
        <w:rPr>
          <w:rtl/>
        </w:rPr>
      </w:pPr>
      <w:r>
        <w:rPr>
          <w:rFonts w:hint="cs"/>
          <w:rtl/>
        </w:rPr>
        <w:t xml:space="preserve">אני רוצה שתדע שגם לא </w:t>
      </w:r>
      <w:bookmarkStart w:id="14960" w:name="_ETM_Q26_269980"/>
      <w:bookmarkEnd w:id="14960"/>
      <w:r>
        <w:rPr>
          <w:rFonts w:hint="cs"/>
          <w:rtl/>
        </w:rPr>
        <w:t>אכפת לי מביקורת וזה לגיטימ</w:t>
      </w:r>
      <w:r>
        <w:rPr>
          <w:rFonts w:hint="eastAsia"/>
          <w:rtl/>
        </w:rPr>
        <w:t>י</w:t>
      </w:r>
      <w:r>
        <w:rPr>
          <w:rFonts w:hint="cs"/>
          <w:rtl/>
        </w:rPr>
        <w:t>.</w:t>
      </w:r>
    </w:p>
    <w:p w:rsidR="002D6156" w:rsidRDefault="002D6156" w:rsidP="00CE7482">
      <w:pPr>
        <w:rPr>
          <w:rtl/>
        </w:rPr>
      </w:pPr>
    </w:p>
    <w:p w:rsidR="002D6156" w:rsidRDefault="002D6156" w:rsidP="00CE7482">
      <w:pPr>
        <w:pStyle w:val="-"/>
        <w:keepNext/>
        <w:rPr>
          <w:rtl/>
        </w:rPr>
      </w:pPr>
      <w:bookmarkStart w:id="14961" w:name="ET_speakercontinue_6544_26"/>
      <w:r w:rsidRPr="00261130">
        <w:rPr>
          <w:rStyle w:val="TagStyle"/>
          <w:rtl/>
        </w:rPr>
        <w:t xml:space="preserve"> &lt;&lt; דובר_המשך &gt;&gt; </w:t>
      </w:r>
      <w:r>
        <w:rPr>
          <w:rtl/>
        </w:rPr>
        <w:t>ששון ששי גואטה (הליכוד):</w:t>
      </w:r>
      <w:r w:rsidRPr="00261130">
        <w:rPr>
          <w:rStyle w:val="TagStyle"/>
          <w:rtl/>
        </w:rPr>
        <w:t xml:space="preserve"> &lt;&lt; דובר_המשך &gt;&gt;</w:t>
      </w:r>
      <w:r>
        <w:rPr>
          <w:rtl/>
        </w:rPr>
        <w:t xml:space="preserve">   </w:t>
      </w:r>
      <w:bookmarkEnd w:id="14961"/>
    </w:p>
    <w:p w:rsidR="002D6156" w:rsidRDefault="002D6156" w:rsidP="00C74DBD">
      <w:pPr>
        <w:rPr>
          <w:rtl/>
        </w:rPr>
      </w:pPr>
    </w:p>
    <w:p w:rsidR="002D6156" w:rsidRDefault="002D6156" w:rsidP="002566EB">
      <w:pPr>
        <w:rPr>
          <w:rtl/>
        </w:rPr>
      </w:pPr>
      <w:r>
        <w:rPr>
          <w:rFonts w:hint="cs"/>
          <w:rtl/>
        </w:rPr>
        <w:t>לא, אין בעיה עם ביקורת. לא שמות גנאי</w:t>
      </w:r>
      <w:r w:rsidR="002566EB">
        <w:rPr>
          <w:rFonts w:hint="cs"/>
          <w:rtl/>
        </w:rPr>
        <w:t>.</w:t>
      </w:r>
      <w:r>
        <w:rPr>
          <w:rFonts w:hint="cs"/>
          <w:rtl/>
        </w:rPr>
        <w:t xml:space="preserve"> צריך לכבד כל בן אדם.</w:t>
      </w:r>
      <w:bookmarkStart w:id="14962" w:name="_ETM_Q26_274600"/>
      <w:bookmarkEnd w:id="14962"/>
    </w:p>
    <w:p w:rsidR="002D6156" w:rsidRDefault="002D6156" w:rsidP="00CE7482">
      <w:pPr>
        <w:rPr>
          <w:rtl/>
        </w:rPr>
      </w:pPr>
      <w:bookmarkStart w:id="14963" w:name="_ETM_Q26_274845"/>
      <w:bookmarkStart w:id="14964" w:name="_ETM_Q26_274961"/>
      <w:bookmarkEnd w:id="14963"/>
      <w:bookmarkEnd w:id="14964"/>
    </w:p>
    <w:p w:rsidR="002D6156" w:rsidRDefault="002D6156" w:rsidP="00CE7482">
      <w:pPr>
        <w:pStyle w:val="af5"/>
        <w:keepNext/>
        <w:rPr>
          <w:rtl/>
        </w:rPr>
      </w:pPr>
      <w:bookmarkStart w:id="14965" w:name="ET_interruption_5300_27"/>
      <w:r w:rsidRPr="00261130">
        <w:rPr>
          <w:rStyle w:val="TagStyle"/>
          <w:rtl/>
        </w:rPr>
        <w:t xml:space="preserve"> &lt;&lt; קריאה &gt;&gt; </w:t>
      </w:r>
      <w:r>
        <w:rPr>
          <w:rtl/>
        </w:rPr>
        <w:t>מירב בן ארי (יש עתיד):</w:t>
      </w:r>
      <w:r w:rsidRPr="00261130">
        <w:rPr>
          <w:rStyle w:val="TagStyle"/>
          <w:rtl/>
        </w:rPr>
        <w:t xml:space="preserve"> &lt;&lt; קריאה &gt;&gt;</w:t>
      </w:r>
      <w:r>
        <w:rPr>
          <w:rtl/>
        </w:rPr>
        <w:t xml:space="preserve">   </w:t>
      </w:r>
      <w:bookmarkEnd w:id="14965"/>
    </w:p>
    <w:p w:rsidR="002D6156" w:rsidRDefault="002D6156" w:rsidP="00C74DBD">
      <w:pPr>
        <w:rPr>
          <w:rtl/>
        </w:rPr>
      </w:pPr>
    </w:p>
    <w:p w:rsidR="002D6156" w:rsidRDefault="002D6156" w:rsidP="00CE7482">
      <w:pPr>
        <w:rPr>
          <w:rtl/>
        </w:rPr>
      </w:pPr>
      <w:bookmarkStart w:id="14966" w:name="_ETM_Q26_278409"/>
      <w:bookmarkEnd w:id="14966"/>
      <w:r>
        <w:rPr>
          <w:rFonts w:hint="cs"/>
          <w:rtl/>
        </w:rPr>
        <w:t xml:space="preserve">אבל כשקוראים לאישה </w:t>
      </w:r>
      <w:bookmarkStart w:id="14967" w:name="_ETM_Q26_277210"/>
      <w:bookmarkEnd w:id="14967"/>
      <w:r w:rsidR="002566EB">
        <w:rPr>
          <w:rFonts w:hint="cs"/>
          <w:rtl/>
        </w:rPr>
        <w:t>"</w:t>
      </w:r>
      <w:r>
        <w:rPr>
          <w:rFonts w:hint="cs"/>
          <w:rtl/>
        </w:rPr>
        <w:t>תרנגולת</w:t>
      </w:r>
      <w:r w:rsidR="002566EB">
        <w:rPr>
          <w:rFonts w:hint="cs"/>
          <w:rtl/>
        </w:rPr>
        <w:t>"</w:t>
      </w:r>
      <w:r>
        <w:rPr>
          <w:rFonts w:hint="cs"/>
          <w:rtl/>
        </w:rPr>
        <w:t xml:space="preserve">, מה אני אמורה </w:t>
      </w:r>
      <w:bookmarkStart w:id="14968" w:name="_ETM_Q26_287769"/>
      <w:bookmarkEnd w:id="14968"/>
      <w:r>
        <w:rPr>
          <w:rFonts w:hint="cs"/>
          <w:rtl/>
        </w:rPr>
        <w:t>להגיד על תרנגולת?</w:t>
      </w:r>
    </w:p>
    <w:p w:rsidR="002D6156" w:rsidRDefault="002D6156" w:rsidP="00CE7482">
      <w:pPr>
        <w:rPr>
          <w:rtl/>
        </w:rPr>
      </w:pPr>
    </w:p>
    <w:p w:rsidR="002D6156" w:rsidRDefault="002D6156" w:rsidP="00CE7482">
      <w:pPr>
        <w:pStyle w:val="af6"/>
        <w:keepNext/>
        <w:rPr>
          <w:rtl/>
        </w:rPr>
      </w:pPr>
      <w:bookmarkStart w:id="14969" w:name="ET_yor_6595_28"/>
      <w:r w:rsidRPr="00261130">
        <w:rPr>
          <w:rStyle w:val="TagStyle"/>
          <w:rtl/>
        </w:rPr>
        <w:t xml:space="preserve"> &lt;&lt; יור &gt;&gt; </w:t>
      </w:r>
      <w:r>
        <w:rPr>
          <w:rtl/>
        </w:rPr>
        <w:t>היו"ר ארז מלול:</w:t>
      </w:r>
      <w:r w:rsidRPr="00261130">
        <w:rPr>
          <w:rStyle w:val="TagStyle"/>
          <w:rtl/>
        </w:rPr>
        <w:t xml:space="preserve"> &lt;&lt; יור &gt;&gt;</w:t>
      </w:r>
      <w:r>
        <w:rPr>
          <w:rtl/>
        </w:rPr>
        <w:t xml:space="preserve">   </w:t>
      </w:r>
      <w:bookmarkEnd w:id="14969"/>
    </w:p>
    <w:p w:rsidR="002D6156" w:rsidRDefault="002D6156" w:rsidP="00C74DBD">
      <w:pPr>
        <w:rPr>
          <w:rtl/>
        </w:rPr>
      </w:pPr>
    </w:p>
    <w:p w:rsidR="002D6156" w:rsidRDefault="002D6156" w:rsidP="00CE7482">
      <w:pPr>
        <w:rPr>
          <w:rtl/>
        </w:rPr>
      </w:pPr>
      <w:r>
        <w:rPr>
          <w:rFonts w:hint="cs"/>
          <w:rtl/>
        </w:rPr>
        <w:t>זה לא מכובד.</w:t>
      </w:r>
    </w:p>
    <w:p w:rsidR="002D6156" w:rsidRDefault="002D6156" w:rsidP="00CE7482">
      <w:pPr>
        <w:rPr>
          <w:rtl/>
        </w:rPr>
      </w:pPr>
    </w:p>
    <w:p w:rsidR="002D6156" w:rsidRDefault="002D6156" w:rsidP="00CE7482">
      <w:pPr>
        <w:pStyle w:val="-"/>
        <w:keepNext/>
        <w:rPr>
          <w:rtl/>
        </w:rPr>
      </w:pPr>
      <w:bookmarkStart w:id="14970" w:name="ET_speakercontinue_6544_29"/>
      <w:r w:rsidRPr="00261130">
        <w:rPr>
          <w:rStyle w:val="TagStyle"/>
          <w:rtl/>
        </w:rPr>
        <w:t xml:space="preserve"> &lt;&lt; דובר_המשך &gt;&gt; </w:t>
      </w:r>
      <w:r>
        <w:rPr>
          <w:rtl/>
        </w:rPr>
        <w:t>ששון ששי גואטה (הליכוד):</w:t>
      </w:r>
      <w:r w:rsidRPr="00261130">
        <w:rPr>
          <w:rStyle w:val="TagStyle"/>
          <w:rtl/>
        </w:rPr>
        <w:t xml:space="preserve"> &lt;&lt; דובר_המשך &gt;&gt;</w:t>
      </w:r>
      <w:r>
        <w:rPr>
          <w:rtl/>
        </w:rPr>
        <w:t xml:space="preserve">   </w:t>
      </w:r>
      <w:bookmarkEnd w:id="14970"/>
    </w:p>
    <w:p w:rsidR="002D6156" w:rsidRDefault="002D6156" w:rsidP="00C74DBD">
      <w:pPr>
        <w:rPr>
          <w:rtl/>
        </w:rPr>
      </w:pPr>
    </w:p>
    <w:p w:rsidR="002D6156" w:rsidRPr="00261130" w:rsidRDefault="002D6156" w:rsidP="00CE7482">
      <w:pPr>
        <w:rPr>
          <w:rtl/>
        </w:rPr>
      </w:pPr>
      <w:r>
        <w:rPr>
          <w:rFonts w:hint="cs"/>
          <w:rtl/>
        </w:rPr>
        <w:t>זה לא מ</w:t>
      </w:r>
      <w:bookmarkStart w:id="14971" w:name="_ETM_Q26_290560"/>
      <w:bookmarkEnd w:id="14971"/>
      <w:r>
        <w:rPr>
          <w:rFonts w:hint="cs"/>
          <w:rtl/>
        </w:rPr>
        <w:t xml:space="preserve">כובד. זה לא מכובד </w:t>
      </w:r>
      <w:bookmarkStart w:id="14972" w:name="_ETM_Q26_293596"/>
      <w:bookmarkEnd w:id="14972"/>
      <w:r>
        <w:rPr>
          <w:rFonts w:hint="cs"/>
          <w:rtl/>
        </w:rPr>
        <w:t xml:space="preserve">שיקראו לך </w:t>
      </w:r>
      <w:r w:rsidR="002566EB">
        <w:rPr>
          <w:rFonts w:hint="cs"/>
          <w:rtl/>
        </w:rPr>
        <w:t>"</w:t>
      </w:r>
      <w:r>
        <w:rPr>
          <w:rFonts w:hint="cs"/>
          <w:rtl/>
        </w:rPr>
        <w:t>תרנגולת</w:t>
      </w:r>
      <w:r w:rsidR="002566EB">
        <w:rPr>
          <w:rFonts w:hint="cs"/>
          <w:rtl/>
        </w:rPr>
        <w:t>"</w:t>
      </w:r>
      <w:r>
        <w:rPr>
          <w:rFonts w:hint="cs"/>
          <w:rtl/>
        </w:rPr>
        <w:t xml:space="preserve"> וזה לא מכובד לקרוא בשמות גנאי.</w:t>
      </w:r>
      <w:bookmarkStart w:id="14973" w:name="_ETM_Q26_291201"/>
      <w:bookmarkEnd w:id="14973"/>
    </w:p>
    <w:p w:rsidR="002D6156" w:rsidRDefault="002D6156" w:rsidP="00CE7482">
      <w:pPr>
        <w:rPr>
          <w:rtl/>
        </w:rPr>
      </w:pPr>
      <w:bookmarkStart w:id="14974" w:name="_ETM_Q26_273515"/>
      <w:bookmarkEnd w:id="14974"/>
    </w:p>
    <w:p w:rsidR="002D6156" w:rsidRDefault="002D6156" w:rsidP="00CE7482">
      <w:pPr>
        <w:pStyle w:val="af6"/>
        <w:keepNext/>
        <w:rPr>
          <w:rtl/>
        </w:rPr>
      </w:pPr>
      <w:r w:rsidRPr="006425A1">
        <w:rPr>
          <w:rStyle w:val="TagStyle"/>
          <w:rtl/>
        </w:rPr>
        <w:t xml:space="preserve"> &lt;&lt; יור &gt;&gt; </w:t>
      </w:r>
      <w:r>
        <w:rPr>
          <w:rtl/>
        </w:rPr>
        <w:t>היו"ר ארז מלול:</w:t>
      </w:r>
      <w:r w:rsidRPr="006425A1">
        <w:rPr>
          <w:rStyle w:val="TagStyle"/>
          <w:rtl/>
        </w:rPr>
        <w:t xml:space="preserve"> &lt;&lt; יור &gt;&gt;</w:t>
      </w:r>
      <w:r>
        <w:rPr>
          <w:rtl/>
        </w:rPr>
        <w:t xml:space="preserve">   </w:t>
      </w:r>
    </w:p>
    <w:p w:rsidR="002D6156" w:rsidRDefault="002D6156" w:rsidP="00C74DBD">
      <w:pPr>
        <w:rPr>
          <w:rtl/>
        </w:rPr>
      </w:pPr>
    </w:p>
    <w:p w:rsidR="002D6156" w:rsidRDefault="002D6156" w:rsidP="00CE7482">
      <w:pPr>
        <w:rPr>
          <w:rtl/>
        </w:rPr>
      </w:pPr>
      <w:r>
        <w:rPr>
          <w:rFonts w:hint="cs"/>
          <w:rtl/>
        </w:rPr>
        <w:t>את</w:t>
      </w:r>
      <w:r>
        <w:rPr>
          <w:rtl/>
        </w:rPr>
        <w:t xml:space="preserve"> </w:t>
      </w:r>
      <w:bookmarkStart w:id="14975" w:name="_ETM_Q26_298039"/>
      <w:bookmarkEnd w:id="14975"/>
      <w:r>
        <w:rPr>
          <w:rtl/>
        </w:rPr>
        <w:t xml:space="preserve">יכולה </w:t>
      </w:r>
      <w:bookmarkStart w:id="14976" w:name="_ETM_Q26_298429"/>
      <w:bookmarkEnd w:id="14976"/>
      <w:r>
        <w:rPr>
          <w:rtl/>
        </w:rPr>
        <w:t xml:space="preserve">להתמודד </w:t>
      </w:r>
      <w:bookmarkStart w:id="14977" w:name="_ETM_Q26_298969"/>
      <w:bookmarkEnd w:id="14977"/>
      <w:r>
        <w:rPr>
          <w:rtl/>
        </w:rPr>
        <w:t xml:space="preserve">עם </w:t>
      </w:r>
      <w:bookmarkStart w:id="14978" w:name="_ETM_Q26_299090"/>
      <w:bookmarkEnd w:id="14978"/>
      <w:r>
        <w:rPr>
          <w:rtl/>
        </w:rPr>
        <w:t>הכ</w:t>
      </w:r>
      <w:r>
        <w:rPr>
          <w:rFonts w:hint="cs"/>
          <w:rtl/>
        </w:rPr>
        <w:t>ו</w:t>
      </w:r>
      <w:r>
        <w:rPr>
          <w:rtl/>
        </w:rPr>
        <w:t>ל</w:t>
      </w:r>
      <w:r>
        <w:rPr>
          <w:rFonts w:hint="cs"/>
          <w:rtl/>
        </w:rPr>
        <w:t>,</w:t>
      </w:r>
      <w:r>
        <w:rPr>
          <w:rtl/>
        </w:rPr>
        <w:t xml:space="preserve"> </w:t>
      </w:r>
      <w:bookmarkStart w:id="14979" w:name="_ETM_Q26_299719"/>
      <w:bookmarkEnd w:id="14979"/>
      <w:r>
        <w:rPr>
          <w:rtl/>
        </w:rPr>
        <w:t xml:space="preserve">אבל </w:t>
      </w:r>
      <w:bookmarkStart w:id="14980" w:name="_ETM_Q26_299899"/>
      <w:bookmarkEnd w:id="14980"/>
      <w:r>
        <w:rPr>
          <w:rtl/>
        </w:rPr>
        <w:t xml:space="preserve">יש </w:t>
      </w:r>
      <w:bookmarkStart w:id="14981" w:name="_ETM_Q26_300049"/>
      <w:bookmarkEnd w:id="14981"/>
      <w:r>
        <w:rPr>
          <w:rtl/>
        </w:rPr>
        <w:t xml:space="preserve">לך </w:t>
      </w:r>
      <w:bookmarkStart w:id="14982" w:name="_ETM_Q26_300170"/>
      <w:bookmarkEnd w:id="14982"/>
      <w:r>
        <w:rPr>
          <w:rtl/>
        </w:rPr>
        <w:t>ילדה</w:t>
      </w:r>
      <w:r>
        <w:rPr>
          <w:rFonts w:hint="cs"/>
          <w:rtl/>
        </w:rPr>
        <w:t>,</w:t>
      </w:r>
      <w:r>
        <w:rPr>
          <w:rtl/>
        </w:rPr>
        <w:t xml:space="preserve"> </w:t>
      </w:r>
      <w:bookmarkStart w:id="14983" w:name="_ETM_Q26_300679"/>
      <w:bookmarkEnd w:id="14983"/>
      <w:r>
        <w:rPr>
          <w:rtl/>
        </w:rPr>
        <w:t xml:space="preserve">יש </w:t>
      </w:r>
      <w:bookmarkStart w:id="14984" w:name="_ETM_Q26_300859"/>
      <w:bookmarkEnd w:id="14984"/>
      <w:r>
        <w:rPr>
          <w:rtl/>
        </w:rPr>
        <w:t xml:space="preserve">לך </w:t>
      </w:r>
      <w:bookmarkStart w:id="14985" w:name="_ETM_Q26_300979"/>
      <w:bookmarkEnd w:id="14985"/>
      <w:r>
        <w:rPr>
          <w:rtl/>
        </w:rPr>
        <w:t>משפחה</w:t>
      </w:r>
      <w:r>
        <w:rPr>
          <w:rFonts w:hint="cs"/>
          <w:rtl/>
        </w:rPr>
        <w:t>,</w:t>
      </w:r>
      <w:r>
        <w:rPr>
          <w:rtl/>
        </w:rPr>
        <w:t xml:space="preserve"> </w:t>
      </w:r>
      <w:bookmarkStart w:id="14986" w:name="_ETM_Q26_301549"/>
      <w:bookmarkEnd w:id="14986"/>
      <w:r>
        <w:rPr>
          <w:rFonts w:hint="cs"/>
          <w:rtl/>
        </w:rPr>
        <w:t>יש לך הכול</w:t>
      </w:r>
      <w:bookmarkStart w:id="14987" w:name="_ETM_Q26_298692"/>
      <w:bookmarkEnd w:id="14987"/>
      <w:r>
        <w:rPr>
          <w:rFonts w:hint="cs"/>
          <w:rtl/>
        </w:rPr>
        <w:t xml:space="preserve"> </w:t>
      </w:r>
      <w:r>
        <w:rPr>
          <w:rtl/>
        </w:rPr>
        <w:t>–</w:t>
      </w:r>
      <w:r>
        <w:rPr>
          <w:rFonts w:hint="cs"/>
          <w:rtl/>
        </w:rPr>
        <w:t xml:space="preserve"> אני חושב עליהם.</w:t>
      </w:r>
    </w:p>
    <w:p w:rsidR="002D6156" w:rsidRDefault="002D6156" w:rsidP="00CE7482">
      <w:pPr>
        <w:rPr>
          <w:rtl/>
        </w:rPr>
      </w:pPr>
    </w:p>
    <w:p w:rsidR="002D6156" w:rsidRDefault="002D6156" w:rsidP="00CE7482">
      <w:pPr>
        <w:pStyle w:val="-"/>
        <w:keepNext/>
        <w:rPr>
          <w:rtl/>
        </w:rPr>
      </w:pPr>
      <w:bookmarkStart w:id="14988" w:name="ET_speakercontinue_6544_6"/>
      <w:r w:rsidRPr="006425A1">
        <w:rPr>
          <w:rStyle w:val="TagStyle"/>
          <w:rtl/>
        </w:rPr>
        <w:t xml:space="preserve"> &lt;&lt; דובר_המשך &gt;&gt; </w:t>
      </w:r>
      <w:r>
        <w:rPr>
          <w:rtl/>
        </w:rPr>
        <w:t>ששון ששי גואטה (הליכוד):</w:t>
      </w:r>
      <w:r w:rsidRPr="006425A1">
        <w:rPr>
          <w:rStyle w:val="TagStyle"/>
          <w:rtl/>
        </w:rPr>
        <w:t xml:space="preserve"> &lt;&lt; דובר_המשך &gt;&gt;</w:t>
      </w:r>
      <w:r>
        <w:rPr>
          <w:rtl/>
        </w:rPr>
        <w:t xml:space="preserve">   </w:t>
      </w:r>
      <w:bookmarkEnd w:id="14988"/>
    </w:p>
    <w:p w:rsidR="002D6156" w:rsidRDefault="002D6156" w:rsidP="00C74DBD">
      <w:pPr>
        <w:rPr>
          <w:rtl/>
        </w:rPr>
      </w:pPr>
    </w:p>
    <w:p w:rsidR="002D6156" w:rsidRDefault="002D6156" w:rsidP="002566EB">
      <w:pPr>
        <w:rPr>
          <w:rtl/>
        </w:rPr>
      </w:pPr>
      <w:bookmarkStart w:id="14989" w:name="_ETM_Q26_302929"/>
      <w:bookmarkEnd w:id="14989"/>
      <w:r>
        <w:rPr>
          <w:rtl/>
        </w:rPr>
        <w:t xml:space="preserve">יותר </w:t>
      </w:r>
      <w:bookmarkStart w:id="14990" w:name="_ETM_Q26_303319"/>
      <w:bookmarkEnd w:id="14990"/>
      <w:r>
        <w:rPr>
          <w:rtl/>
        </w:rPr>
        <w:t>מזה</w:t>
      </w:r>
      <w:r>
        <w:rPr>
          <w:rFonts w:hint="cs"/>
          <w:rtl/>
        </w:rPr>
        <w:t xml:space="preserve">, אני </w:t>
      </w:r>
      <w:bookmarkStart w:id="14991" w:name="_ETM_Q26_303774"/>
      <w:bookmarkEnd w:id="14991"/>
      <w:r>
        <w:rPr>
          <w:rFonts w:hint="cs"/>
          <w:rtl/>
        </w:rPr>
        <w:t>מבקש</w:t>
      </w:r>
      <w:r>
        <w:rPr>
          <w:rtl/>
        </w:rPr>
        <w:t xml:space="preserve"> </w:t>
      </w:r>
      <w:bookmarkStart w:id="14992" w:name="_ETM_Q26_303920"/>
      <w:bookmarkStart w:id="14993" w:name="_ETM_Q26_304490"/>
      <w:bookmarkEnd w:id="14992"/>
      <w:bookmarkEnd w:id="14993"/>
      <w:r>
        <w:rPr>
          <w:rFonts w:hint="cs"/>
          <w:rtl/>
        </w:rPr>
        <w:t>מכל ה</w:t>
      </w:r>
      <w:bookmarkStart w:id="14994" w:name="_ETM_Q26_304700"/>
      <w:bookmarkEnd w:id="14994"/>
      <w:r>
        <w:rPr>
          <w:rtl/>
        </w:rPr>
        <w:t xml:space="preserve">חברים </w:t>
      </w:r>
      <w:bookmarkStart w:id="14995" w:name="_ETM_Q26_305299"/>
      <w:bookmarkEnd w:id="14995"/>
      <w:r>
        <w:rPr>
          <w:rtl/>
        </w:rPr>
        <w:t>בליכוד</w:t>
      </w:r>
      <w:r>
        <w:rPr>
          <w:rFonts w:hint="cs"/>
          <w:rtl/>
        </w:rPr>
        <w:t xml:space="preserve"> </w:t>
      </w:r>
      <w:r>
        <w:rPr>
          <w:rtl/>
        </w:rPr>
        <w:t xml:space="preserve">– </w:t>
      </w:r>
      <w:bookmarkStart w:id="14996" w:name="_ETM_Q26_305869"/>
      <w:bookmarkEnd w:id="14996"/>
      <w:r>
        <w:rPr>
          <w:rtl/>
        </w:rPr>
        <w:t xml:space="preserve">גם </w:t>
      </w:r>
      <w:bookmarkStart w:id="14997" w:name="_ETM_Q26_306049"/>
      <w:bookmarkEnd w:id="14997"/>
      <w:r>
        <w:rPr>
          <w:rtl/>
        </w:rPr>
        <w:t xml:space="preserve">אם </w:t>
      </w:r>
      <w:bookmarkStart w:id="14998" w:name="_ETM_Q26_306170"/>
      <w:bookmarkEnd w:id="14998"/>
      <w:r>
        <w:rPr>
          <w:rtl/>
        </w:rPr>
        <w:t xml:space="preserve">יראו </w:t>
      </w:r>
      <w:bookmarkStart w:id="14999" w:name="_ETM_Q26_306469"/>
      <w:bookmarkEnd w:id="14999"/>
      <w:r>
        <w:rPr>
          <w:rtl/>
        </w:rPr>
        <w:t xml:space="preserve">את </w:t>
      </w:r>
      <w:bookmarkStart w:id="15000" w:name="_ETM_Q26_306530"/>
      <w:bookmarkEnd w:id="15000"/>
      <w:r>
        <w:rPr>
          <w:rtl/>
        </w:rPr>
        <w:t>הנאום</w:t>
      </w:r>
      <w:bookmarkStart w:id="15001" w:name="_ETM_Q26_306979"/>
      <w:bookmarkEnd w:id="15001"/>
      <w:r>
        <w:rPr>
          <w:rFonts w:hint="cs"/>
          <w:rtl/>
        </w:rPr>
        <w:t xml:space="preserve">, </w:t>
      </w:r>
      <w:r>
        <w:rPr>
          <w:rtl/>
        </w:rPr>
        <w:t xml:space="preserve">מכל </w:t>
      </w:r>
      <w:bookmarkStart w:id="15002" w:name="_ETM_Q26_307759"/>
      <w:bookmarkEnd w:id="15002"/>
      <w:r>
        <w:rPr>
          <w:rtl/>
        </w:rPr>
        <w:t xml:space="preserve">החבר'ה </w:t>
      </w:r>
      <w:bookmarkStart w:id="15003" w:name="_ETM_Q26_309049"/>
      <w:bookmarkEnd w:id="15003"/>
      <w:r>
        <w:rPr>
          <w:rtl/>
        </w:rPr>
        <w:t>–</w:t>
      </w:r>
      <w:r>
        <w:rPr>
          <w:rFonts w:hint="cs"/>
          <w:rtl/>
        </w:rPr>
        <w:t xml:space="preserve"> </w:t>
      </w:r>
      <w:bookmarkStart w:id="15004" w:name="_ETM_Q26_303421"/>
      <w:bookmarkStart w:id="15005" w:name="_ETM_Q26_302021"/>
      <w:bookmarkEnd w:id="15004"/>
      <w:bookmarkEnd w:id="15005"/>
      <w:r>
        <w:rPr>
          <w:rtl/>
        </w:rPr>
        <w:t xml:space="preserve">שיפסיקו </w:t>
      </w:r>
      <w:bookmarkStart w:id="15006" w:name="_ETM_Q26_310040"/>
      <w:bookmarkEnd w:id="15006"/>
      <w:r>
        <w:rPr>
          <w:rtl/>
        </w:rPr>
        <w:t xml:space="preserve">עם </w:t>
      </w:r>
      <w:bookmarkStart w:id="15007" w:name="_ETM_Q26_310129"/>
      <w:bookmarkEnd w:id="15007"/>
      <w:r>
        <w:rPr>
          <w:rtl/>
        </w:rPr>
        <w:t xml:space="preserve">זה </w:t>
      </w:r>
      <w:bookmarkStart w:id="15008" w:name="_ETM_Q26_310340"/>
      <w:bookmarkEnd w:id="15008"/>
      <w:r>
        <w:rPr>
          <w:rtl/>
        </w:rPr>
        <w:t xml:space="preserve">ושידעו </w:t>
      </w:r>
      <w:bookmarkStart w:id="15009" w:name="_ETM_Q26_310819"/>
      <w:bookmarkEnd w:id="15009"/>
      <w:r>
        <w:rPr>
          <w:rtl/>
        </w:rPr>
        <w:t xml:space="preserve">לכבד </w:t>
      </w:r>
      <w:bookmarkStart w:id="15010" w:name="_ETM_Q26_311239"/>
      <w:bookmarkEnd w:id="15010"/>
      <w:r>
        <w:rPr>
          <w:rtl/>
        </w:rPr>
        <w:t xml:space="preserve">את </w:t>
      </w:r>
      <w:bookmarkStart w:id="15011" w:name="_ETM_Q26_311360"/>
      <w:bookmarkEnd w:id="15011"/>
      <w:r>
        <w:rPr>
          <w:rtl/>
        </w:rPr>
        <w:t>מ</w:t>
      </w:r>
      <w:r w:rsidR="002566EB">
        <w:rPr>
          <w:rFonts w:hint="cs"/>
          <w:rtl/>
        </w:rPr>
        <w:t>י</w:t>
      </w:r>
      <w:r>
        <w:rPr>
          <w:rtl/>
        </w:rPr>
        <w:t>רב</w:t>
      </w:r>
      <w:r>
        <w:rPr>
          <w:rFonts w:hint="cs"/>
          <w:rtl/>
        </w:rPr>
        <w:t>.</w:t>
      </w:r>
      <w:r>
        <w:rPr>
          <w:rtl/>
        </w:rPr>
        <w:t xml:space="preserve"> </w:t>
      </w:r>
      <w:bookmarkStart w:id="15012" w:name="_ETM_Q26_311690"/>
      <w:bookmarkEnd w:id="15012"/>
      <w:r>
        <w:rPr>
          <w:rtl/>
        </w:rPr>
        <w:t>מירב</w:t>
      </w:r>
      <w:r>
        <w:rPr>
          <w:rFonts w:hint="cs"/>
          <w:rtl/>
        </w:rPr>
        <w:t xml:space="preserve"> היא אחלה</w:t>
      </w:r>
      <w:r>
        <w:rPr>
          <w:rtl/>
        </w:rPr>
        <w:t xml:space="preserve"> </w:t>
      </w:r>
      <w:bookmarkStart w:id="15013" w:name="_ETM_Q26_312590"/>
      <w:bookmarkStart w:id="15014" w:name="_ETM_Q26_312950"/>
      <w:bookmarkEnd w:id="15013"/>
      <w:bookmarkEnd w:id="15014"/>
      <w:r>
        <w:rPr>
          <w:rtl/>
        </w:rPr>
        <w:t>חבר</w:t>
      </w:r>
      <w:r>
        <w:rPr>
          <w:rFonts w:hint="cs"/>
          <w:rtl/>
        </w:rPr>
        <w:t>ת</w:t>
      </w:r>
      <w:bookmarkStart w:id="15015" w:name="_ETM_Q26_309222"/>
      <w:bookmarkEnd w:id="15015"/>
      <w:r>
        <w:rPr>
          <w:rtl/>
        </w:rPr>
        <w:t xml:space="preserve"> </w:t>
      </w:r>
      <w:bookmarkStart w:id="15016" w:name="_ETM_Q26_313280"/>
      <w:bookmarkEnd w:id="15016"/>
      <w:r>
        <w:rPr>
          <w:rtl/>
        </w:rPr>
        <w:t>הכנסת</w:t>
      </w:r>
      <w:r>
        <w:rPr>
          <w:rFonts w:hint="cs"/>
          <w:rtl/>
        </w:rPr>
        <w:t>,</w:t>
      </w:r>
      <w:r>
        <w:rPr>
          <w:rtl/>
        </w:rPr>
        <w:t xml:space="preserve"> </w:t>
      </w:r>
      <w:bookmarkStart w:id="15017" w:name="_ETM_Q26_313819"/>
      <w:bookmarkEnd w:id="15017"/>
      <w:r>
        <w:rPr>
          <w:rtl/>
        </w:rPr>
        <w:t xml:space="preserve">וזה </w:t>
      </w:r>
      <w:bookmarkStart w:id="15018" w:name="_ETM_Q26_314090"/>
      <w:bookmarkEnd w:id="15018"/>
      <w:r>
        <w:rPr>
          <w:rtl/>
        </w:rPr>
        <w:t xml:space="preserve">לא </w:t>
      </w:r>
      <w:bookmarkStart w:id="15019" w:name="_ETM_Q26_314180"/>
      <w:bookmarkEnd w:id="15019"/>
      <w:r>
        <w:rPr>
          <w:rtl/>
        </w:rPr>
        <w:t xml:space="preserve">משנה </w:t>
      </w:r>
      <w:bookmarkStart w:id="15020" w:name="_ETM_Q26_314510"/>
      <w:bookmarkEnd w:id="15020"/>
      <w:r>
        <w:rPr>
          <w:rtl/>
        </w:rPr>
        <w:t xml:space="preserve">באיזה </w:t>
      </w:r>
      <w:bookmarkStart w:id="15021" w:name="_ETM_Q26_314840"/>
      <w:bookmarkEnd w:id="15021"/>
      <w:r>
        <w:rPr>
          <w:rtl/>
        </w:rPr>
        <w:t>צד</w:t>
      </w:r>
      <w:r>
        <w:rPr>
          <w:rFonts w:hint="cs"/>
          <w:rtl/>
        </w:rPr>
        <w:t xml:space="preserve"> היא</w:t>
      </w:r>
      <w:r w:rsidR="002566EB">
        <w:rPr>
          <w:rFonts w:hint="cs"/>
          <w:rtl/>
        </w:rPr>
        <w:t>.</w:t>
      </w:r>
      <w:r>
        <w:rPr>
          <w:rtl/>
        </w:rPr>
        <w:t xml:space="preserve"> </w:t>
      </w:r>
      <w:bookmarkStart w:id="15022" w:name="_ETM_Q26_315650"/>
      <w:bookmarkEnd w:id="15022"/>
      <w:r>
        <w:rPr>
          <w:rtl/>
        </w:rPr>
        <w:t xml:space="preserve">היא </w:t>
      </w:r>
      <w:bookmarkStart w:id="15023" w:name="_ETM_Q26_315769"/>
      <w:bookmarkEnd w:id="15023"/>
      <w:r>
        <w:rPr>
          <w:rtl/>
        </w:rPr>
        <w:t xml:space="preserve">באמת </w:t>
      </w:r>
      <w:bookmarkStart w:id="15024" w:name="_ETM_Q26_316129"/>
      <w:bookmarkEnd w:id="15024"/>
      <w:r>
        <w:rPr>
          <w:rtl/>
        </w:rPr>
        <w:t xml:space="preserve">טובה </w:t>
      </w:r>
      <w:bookmarkStart w:id="15025" w:name="_ETM_Q26_316519"/>
      <w:bookmarkEnd w:id="15025"/>
      <w:r>
        <w:rPr>
          <w:rtl/>
        </w:rPr>
        <w:t>ועניינית</w:t>
      </w:r>
      <w:r w:rsidR="002566EB">
        <w:rPr>
          <w:rFonts w:hint="cs"/>
          <w:rtl/>
        </w:rPr>
        <w:t>,</w:t>
      </w:r>
      <w:r>
        <w:rPr>
          <w:rtl/>
        </w:rPr>
        <w:t xml:space="preserve"> </w:t>
      </w:r>
      <w:bookmarkStart w:id="15026" w:name="_ETM_Q26_317180"/>
      <w:bookmarkEnd w:id="15026"/>
      <w:r>
        <w:rPr>
          <w:rtl/>
        </w:rPr>
        <w:t xml:space="preserve">ואני </w:t>
      </w:r>
      <w:bookmarkStart w:id="15027" w:name="_ETM_Q26_317810"/>
      <w:bookmarkEnd w:id="15027"/>
      <w:r>
        <w:rPr>
          <w:rtl/>
        </w:rPr>
        <w:t>אישית</w:t>
      </w:r>
      <w:bookmarkStart w:id="15028" w:name="_ETM_Q26_314631"/>
      <w:bookmarkEnd w:id="15028"/>
      <w:r>
        <w:rPr>
          <w:rtl/>
        </w:rPr>
        <w:t xml:space="preserve"> </w:t>
      </w:r>
      <w:bookmarkStart w:id="15029" w:name="_ETM_Q26_318230"/>
      <w:bookmarkEnd w:id="15029"/>
      <w:r>
        <w:rPr>
          <w:rtl/>
        </w:rPr>
        <w:t xml:space="preserve">מאוד </w:t>
      </w:r>
      <w:bookmarkStart w:id="15030" w:name="_ETM_Q26_318470"/>
      <w:bookmarkEnd w:id="15030"/>
      <w:r>
        <w:rPr>
          <w:rtl/>
        </w:rPr>
        <w:t xml:space="preserve">מאוד </w:t>
      </w:r>
      <w:bookmarkStart w:id="15031" w:name="_ETM_Q26_318650"/>
      <w:bookmarkEnd w:id="15031"/>
      <w:r>
        <w:rPr>
          <w:rtl/>
        </w:rPr>
        <w:t xml:space="preserve">אוהב </w:t>
      </w:r>
      <w:bookmarkStart w:id="15032" w:name="_ETM_Q26_318860"/>
      <w:bookmarkEnd w:id="15032"/>
      <w:r>
        <w:rPr>
          <w:rtl/>
        </w:rPr>
        <w:t>אותך</w:t>
      </w:r>
      <w:r>
        <w:rPr>
          <w:rFonts w:hint="cs"/>
          <w:rtl/>
        </w:rPr>
        <w:t>.</w:t>
      </w:r>
      <w:r>
        <w:rPr>
          <w:rtl/>
        </w:rPr>
        <w:t xml:space="preserve"> </w:t>
      </w:r>
      <w:bookmarkStart w:id="15033" w:name="_ETM_Q26_321379"/>
      <w:bookmarkEnd w:id="15033"/>
    </w:p>
    <w:p w:rsidR="002D6156" w:rsidRDefault="002D6156" w:rsidP="00CE7482">
      <w:pPr>
        <w:rPr>
          <w:rtl/>
        </w:rPr>
      </w:pPr>
    </w:p>
    <w:p w:rsidR="002D6156" w:rsidRDefault="002D6156" w:rsidP="00CE7482">
      <w:pPr>
        <w:pStyle w:val="af5"/>
        <w:keepNext/>
        <w:rPr>
          <w:rtl/>
        </w:rPr>
      </w:pPr>
      <w:bookmarkStart w:id="15034" w:name="ET_interruption_5300_30"/>
      <w:r w:rsidRPr="00261130">
        <w:rPr>
          <w:rStyle w:val="TagStyle"/>
          <w:rtl/>
        </w:rPr>
        <w:t xml:space="preserve"> &lt;&lt; קריאה &gt;&gt; </w:t>
      </w:r>
      <w:r>
        <w:rPr>
          <w:rtl/>
        </w:rPr>
        <w:t>מירב בן ארי (יש עתיד):</w:t>
      </w:r>
      <w:r w:rsidRPr="00261130">
        <w:rPr>
          <w:rStyle w:val="TagStyle"/>
          <w:rtl/>
        </w:rPr>
        <w:t xml:space="preserve"> &lt;&lt; קריאה &gt;&gt;</w:t>
      </w:r>
      <w:r>
        <w:rPr>
          <w:rtl/>
        </w:rPr>
        <w:t xml:space="preserve">   </w:t>
      </w:r>
      <w:bookmarkEnd w:id="15034"/>
    </w:p>
    <w:p w:rsidR="002D6156" w:rsidRDefault="002D6156" w:rsidP="00C74DBD">
      <w:pPr>
        <w:rPr>
          <w:rtl/>
        </w:rPr>
      </w:pPr>
    </w:p>
    <w:p w:rsidR="002D6156" w:rsidRDefault="002D6156" w:rsidP="00CE7482">
      <w:pPr>
        <w:rPr>
          <w:rtl/>
        </w:rPr>
      </w:pPr>
      <w:r>
        <w:rPr>
          <w:rFonts w:hint="cs"/>
          <w:rtl/>
        </w:rPr>
        <w:t>ושייכת לעדה הקדושה.</w:t>
      </w:r>
    </w:p>
    <w:p w:rsidR="002D6156" w:rsidRDefault="002D6156" w:rsidP="00CE7482">
      <w:pPr>
        <w:rPr>
          <w:rtl/>
        </w:rPr>
      </w:pPr>
    </w:p>
    <w:p w:rsidR="002D6156" w:rsidRDefault="002D6156" w:rsidP="00CE7482">
      <w:pPr>
        <w:pStyle w:val="-"/>
        <w:keepNext/>
        <w:rPr>
          <w:rtl/>
        </w:rPr>
      </w:pPr>
      <w:bookmarkStart w:id="15035" w:name="ET_speakercontinue_6544_31"/>
      <w:r w:rsidRPr="00261130">
        <w:rPr>
          <w:rStyle w:val="TagStyle"/>
          <w:rtl/>
        </w:rPr>
        <w:t xml:space="preserve"> &lt;&lt; דובר_המשך &gt;&gt; </w:t>
      </w:r>
      <w:r>
        <w:rPr>
          <w:rtl/>
        </w:rPr>
        <w:t>ששון ששי גואטה (הליכוד):</w:t>
      </w:r>
      <w:r w:rsidRPr="00261130">
        <w:rPr>
          <w:rStyle w:val="TagStyle"/>
          <w:rtl/>
        </w:rPr>
        <w:t xml:space="preserve"> &lt;&lt; דובר_המשך &gt;&gt;</w:t>
      </w:r>
      <w:r>
        <w:rPr>
          <w:rtl/>
        </w:rPr>
        <w:t xml:space="preserve">   </w:t>
      </w:r>
      <w:bookmarkEnd w:id="15035"/>
    </w:p>
    <w:p w:rsidR="002D6156" w:rsidRDefault="002D6156" w:rsidP="00C74DBD">
      <w:pPr>
        <w:rPr>
          <w:rtl/>
        </w:rPr>
      </w:pPr>
    </w:p>
    <w:p w:rsidR="002D6156" w:rsidRDefault="002D6156" w:rsidP="00CE7482">
      <w:pPr>
        <w:rPr>
          <w:rtl/>
        </w:rPr>
      </w:pPr>
      <w:bookmarkStart w:id="15036" w:name="_ETM_Q26_316851"/>
      <w:bookmarkEnd w:id="15036"/>
      <w:r>
        <w:rPr>
          <w:rFonts w:hint="cs"/>
          <w:rtl/>
        </w:rPr>
        <w:t xml:space="preserve">את יודעת מי </w:t>
      </w:r>
      <w:bookmarkStart w:id="15037" w:name="_ETM_Q26_324862"/>
      <w:bookmarkEnd w:id="15037"/>
      <w:r>
        <w:rPr>
          <w:rFonts w:hint="cs"/>
          <w:rtl/>
        </w:rPr>
        <w:t>אמר לי את זה? מי אמר לי את זה? גלעד ארדן.</w:t>
      </w:r>
      <w:bookmarkStart w:id="15038" w:name="_ETM_Q26_326808"/>
      <w:bookmarkEnd w:id="15038"/>
      <w:r>
        <w:rPr>
          <w:rFonts w:hint="cs"/>
          <w:rtl/>
        </w:rPr>
        <w:t xml:space="preserve"> גלעד ארדן ואני ישבנו, דיברנו ככה פוליטיקה, </w:t>
      </w:r>
      <w:bookmarkStart w:id="15039" w:name="_ETM_Q26_319922"/>
      <w:bookmarkStart w:id="15040" w:name="_ETM_Q26_320047"/>
      <w:bookmarkStart w:id="15041" w:name="_ETM_Q26_327590"/>
      <w:bookmarkStart w:id="15042" w:name="_ETM_Q26_328040"/>
      <w:bookmarkStart w:id="15043" w:name="_ETM_Q26_328220"/>
      <w:bookmarkStart w:id="15044" w:name="_ETM_Q26_328400"/>
      <w:bookmarkStart w:id="15045" w:name="_ETM_Q26_328489"/>
      <w:bookmarkStart w:id="15046" w:name="_ETM_Q26_328970"/>
      <w:bookmarkStart w:id="15047" w:name="_ETM_Q26_329360"/>
      <w:bookmarkStart w:id="15048" w:name="_ETM_Q26_330799"/>
      <w:bookmarkStart w:id="15049" w:name="_ETM_Q26_331159"/>
      <w:bookmarkEnd w:id="15039"/>
      <w:bookmarkEnd w:id="15040"/>
      <w:bookmarkEnd w:id="15041"/>
      <w:bookmarkEnd w:id="15042"/>
      <w:bookmarkEnd w:id="15043"/>
      <w:bookmarkEnd w:id="15044"/>
      <w:bookmarkEnd w:id="15045"/>
      <w:bookmarkEnd w:id="15046"/>
      <w:bookmarkEnd w:id="15047"/>
      <w:bookmarkEnd w:id="15048"/>
      <w:bookmarkEnd w:id="15049"/>
      <w:r>
        <w:rPr>
          <w:rFonts w:hint="cs"/>
          <w:rtl/>
        </w:rPr>
        <w:t xml:space="preserve">ואז </w:t>
      </w:r>
      <w:r>
        <w:rPr>
          <w:rtl/>
        </w:rPr>
        <w:t xml:space="preserve">הוא </w:t>
      </w:r>
      <w:bookmarkStart w:id="15050" w:name="_ETM_Q26_331250"/>
      <w:bookmarkStart w:id="15051" w:name="_ETM_Q26_328721"/>
      <w:bookmarkEnd w:id="15050"/>
      <w:bookmarkEnd w:id="15051"/>
      <w:r>
        <w:rPr>
          <w:rtl/>
        </w:rPr>
        <w:t xml:space="preserve">אמר </w:t>
      </w:r>
      <w:bookmarkStart w:id="15052" w:name="_ETM_Q26_331549"/>
      <w:bookmarkEnd w:id="15052"/>
      <w:r>
        <w:rPr>
          <w:rtl/>
        </w:rPr>
        <w:t>לי</w:t>
      </w:r>
      <w:r w:rsidR="002566EB">
        <w:rPr>
          <w:rFonts w:hint="cs"/>
          <w:rtl/>
        </w:rPr>
        <w:t>:</w:t>
      </w:r>
      <w:r>
        <w:rPr>
          <w:rtl/>
        </w:rPr>
        <w:t xml:space="preserve"> </w:t>
      </w:r>
      <w:bookmarkStart w:id="15053" w:name="_ETM_Q26_331730"/>
      <w:bookmarkEnd w:id="15053"/>
      <w:r>
        <w:rPr>
          <w:rtl/>
        </w:rPr>
        <w:t xml:space="preserve">שכחתי </w:t>
      </w:r>
      <w:bookmarkStart w:id="15054" w:name="_ETM_Q26_332389"/>
      <w:bookmarkEnd w:id="15054"/>
      <w:r>
        <w:rPr>
          <w:rtl/>
        </w:rPr>
        <w:t xml:space="preserve">שאתה </w:t>
      </w:r>
      <w:bookmarkStart w:id="15055" w:name="_ETM_Q26_332720"/>
      <w:bookmarkEnd w:id="15055"/>
      <w:r>
        <w:rPr>
          <w:rtl/>
        </w:rPr>
        <w:t>ש</w:t>
      </w:r>
      <w:bookmarkStart w:id="15056" w:name="_ETM_Q26_333139"/>
      <w:bookmarkEnd w:id="15056"/>
      <w:r>
        <w:rPr>
          <w:rFonts w:hint="cs"/>
          <w:rtl/>
        </w:rPr>
        <w:t xml:space="preserve">ייך </w:t>
      </w:r>
      <w:bookmarkStart w:id="15057" w:name="_ETM_Q26_335438"/>
      <w:bookmarkEnd w:id="15057"/>
      <w:r>
        <w:rPr>
          <w:rFonts w:hint="cs"/>
          <w:rtl/>
        </w:rPr>
        <w:t>לעדה.</w:t>
      </w:r>
      <w:r>
        <w:rPr>
          <w:rtl/>
        </w:rPr>
        <w:t xml:space="preserve"> </w:t>
      </w:r>
      <w:bookmarkStart w:id="15058" w:name="_ETM_Q26_335990"/>
      <w:bookmarkEnd w:id="15058"/>
    </w:p>
    <w:p w:rsidR="002D6156" w:rsidRDefault="002D6156" w:rsidP="00CE7482">
      <w:pPr>
        <w:rPr>
          <w:rtl/>
        </w:rPr>
      </w:pPr>
      <w:bookmarkStart w:id="15059" w:name="_ETM_Q26_337614"/>
      <w:bookmarkStart w:id="15060" w:name="_ETM_Q26_337703"/>
      <w:bookmarkEnd w:id="15059"/>
      <w:bookmarkEnd w:id="15060"/>
    </w:p>
    <w:p w:rsidR="002D6156" w:rsidRDefault="002D6156" w:rsidP="00CE7482">
      <w:pPr>
        <w:pStyle w:val="af6"/>
        <w:keepNext/>
        <w:rPr>
          <w:rtl/>
        </w:rPr>
      </w:pPr>
      <w:bookmarkStart w:id="15061" w:name="ET_yor_6595_32"/>
      <w:r w:rsidRPr="00261130">
        <w:rPr>
          <w:rStyle w:val="TagStyle"/>
          <w:rtl/>
        </w:rPr>
        <w:t xml:space="preserve"> &lt;&lt; יור &gt;&gt; </w:t>
      </w:r>
      <w:r>
        <w:rPr>
          <w:rtl/>
        </w:rPr>
        <w:t>היו"ר ארז מלול:</w:t>
      </w:r>
      <w:r w:rsidRPr="00261130">
        <w:rPr>
          <w:rStyle w:val="TagStyle"/>
          <w:rtl/>
        </w:rPr>
        <w:t xml:space="preserve"> &lt;&lt; יור &gt;&gt;</w:t>
      </w:r>
      <w:r>
        <w:rPr>
          <w:rtl/>
        </w:rPr>
        <w:t xml:space="preserve">   </w:t>
      </w:r>
      <w:bookmarkEnd w:id="15061"/>
    </w:p>
    <w:p w:rsidR="002D6156" w:rsidRDefault="002D6156" w:rsidP="00C74DBD">
      <w:pPr>
        <w:rPr>
          <w:rtl/>
        </w:rPr>
      </w:pPr>
    </w:p>
    <w:p w:rsidR="002D6156" w:rsidRDefault="002D6156" w:rsidP="00CE7482">
      <w:pPr>
        <w:rPr>
          <w:rtl/>
        </w:rPr>
      </w:pPr>
      <w:r>
        <w:rPr>
          <w:rFonts w:hint="cs"/>
          <w:rtl/>
        </w:rPr>
        <w:t>הצהרה לאומה.</w:t>
      </w:r>
    </w:p>
    <w:p w:rsidR="002D6156" w:rsidRDefault="002D6156" w:rsidP="00CE7482">
      <w:pPr>
        <w:rPr>
          <w:rtl/>
        </w:rPr>
      </w:pPr>
    </w:p>
    <w:p w:rsidR="002D6156" w:rsidRDefault="002D6156" w:rsidP="00CE7482">
      <w:pPr>
        <w:pStyle w:val="-"/>
        <w:keepNext/>
        <w:rPr>
          <w:rtl/>
        </w:rPr>
      </w:pPr>
      <w:bookmarkStart w:id="15062" w:name="ET_speakercontinue_6544_33"/>
      <w:r w:rsidRPr="00261130">
        <w:rPr>
          <w:rStyle w:val="TagStyle"/>
          <w:rtl/>
        </w:rPr>
        <w:t xml:space="preserve"> &lt;&lt; דובר_המשך &gt;&gt; </w:t>
      </w:r>
      <w:r>
        <w:rPr>
          <w:rtl/>
        </w:rPr>
        <w:t>ששון ששי גואטה (הליכוד):</w:t>
      </w:r>
      <w:r w:rsidRPr="00261130">
        <w:rPr>
          <w:rStyle w:val="TagStyle"/>
          <w:rtl/>
        </w:rPr>
        <w:t xml:space="preserve"> &lt;&lt; דובר_המשך &gt;&gt;</w:t>
      </w:r>
      <w:r>
        <w:rPr>
          <w:rtl/>
        </w:rPr>
        <w:t xml:space="preserve">   </w:t>
      </w:r>
      <w:bookmarkEnd w:id="15062"/>
    </w:p>
    <w:p w:rsidR="002D6156" w:rsidRDefault="002D6156" w:rsidP="00C74DBD">
      <w:pPr>
        <w:rPr>
          <w:rtl/>
        </w:rPr>
      </w:pPr>
    </w:p>
    <w:p w:rsidR="002D6156" w:rsidRDefault="002D6156" w:rsidP="00CE7482">
      <w:pPr>
        <w:rPr>
          <w:rtl/>
        </w:rPr>
      </w:pPr>
      <w:bookmarkStart w:id="15063" w:name="_ETM_Q26_336590"/>
      <w:bookmarkStart w:id="15064" w:name="_ETM_Q26_337070"/>
      <w:bookmarkStart w:id="15065" w:name="_ETM_Q26_337370"/>
      <w:bookmarkStart w:id="15066" w:name="_ETM_Q26_338030"/>
      <w:bookmarkStart w:id="15067" w:name="_ETM_Q26_338600"/>
      <w:bookmarkStart w:id="15068" w:name="_ETM_Q26_332911"/>
      <w:bookmarkEnd w:id="15063"/>
      <w:bookmarkEnd w:id="15064"/>
      <w:bookmarkEnd w:id="15065"/>
      <w:bookmarkEnd w:id="15066"/>
      <w:bookmarkEnd w:id="15067"/>
      <w:bookmarkEnd w:id="15068"/>
      <w:r>
        <w:rPr>
          <w:rFonts w:hint="cs"/>
          <w:rtl/>
        </w:rPr>
        <w:t xml:space="preserve">חבר'ה, באמת בואו נתחיל. </w:t>
      </w:r>
      <w:bookmarkStart w:id="15069" w:name="_ETM_Q26_339410"/>
      <w:bookmarkStart w:id="15070" w:name="_ETM_Q26_340250"/>
      <w:bookmarkStart w:id="15071" w:name="_ETM_Q26_340550"/>
      <w:bookmarkEnd w:id="15069"/>
      <w:bookmarkEnd w:id="15070"/>
      <w:bookmarkEnd w:id="15071"/>
      <w:r>
        <w:rPr>
          <w:rFonts w:hint="cs"/>
          <w:rtl/>
        </w:rPr>
        <w:t xml:space="preserve">דוד שרן, </w:t>
      </w:r>
      <w:bookmarkStart w:id="15072" w:name="_ETM_Q26_340970"/>
      <w:bookmarkStart w:id="15073" w:name="_ETM_Q26_337701"/>
      <w:bookmarkEnd w:id="15072"/>
      <w:bookmarkEnd w:id="15073"/>
      <w:r>
        <w:rPr>
          <w:rtl/>
        </w:rPr>
        <w:t xml:space="preserve">אם </w:t>
      </w:r>
      <w:bookmarkStart w:id="15074" w:name="_ETM_Q26_341120"/>
      <w:bookmarkEnd w:id="15074"/>
      <w:r>
        <w:rPr>
          <w:rtl/>
        </w:rPr>
        <w:t>אפשר</w:t>
      </w:r>
      <w:r>
        <w:rPr>
          <w:rFonts w:hint="cs"/>
          <w:rtl/>
        </w:rPr>
        <w:t>,</w:t>
      </w:r>
      <w:r>
        <w:rPr>
          <w:rtl/>
        </w:rPr>
        <w:t xml:space="preserve"> </w:t>
      </w:r>
      <w:bookmarkStart w:id="15075" w:name="_ETM_Q26_341510"/>
      <w:bookmarkEnd w:id="15075"/>
      <w:r>
        <w:rPr>
          <w:rtl/>
        </w:rPr>
        <w:t xml:space="preserve">אני </w:t>
      </w:r>
      <w:bookmarkStart w:id="15076" w:name="_ETM_Q26_341810"/>
      <w:bookmarkEnd w:id="15076"/>
      <w:r>
        <w:rPr>
          <w:rtl/>
        </w:rPr>
        <w:t xml:space="preserve">מתרגש </w:t>
      </w:r>
      <w:bookmarkStart w:id="15077" w:name="_ETM_Q26_342260"/>
      <w:bookmarkEnd w:id="15077"/>
      <w:r>
        <w:rPr>
          <w:rFonts w:hint="cs"/>
          <w:rtl/>
        </w:rPr>
        <w:t>ש</w:t>
      </w:r>
      <w:r>
        <w:rPr>
          <w:rtl/>
        </w:rPr>
        <w:t xml:space="preserve">אני </w:t>
      </w:r>
      <w:bookmarkStart w:id="15078" w:name="_ETM_Q26_342470"/>
      <w:bookmarkEnd w:id="15078"/>
      <w:r>
        <w:rPr>
          <w:rtl/>
        </w:rPr>
        <w:t xml:space="preserve">רואה </w:t>
      </w:r>
      <w:bookmarkStart w:id="15079" w:name="_ETM_Q26_342560"/>
      <w:bookmarkEnd w:id="15079"/>
      <w:r>
        <w:rPr>
          <w:rtl/>
        </w:rPr>
        <w:t xml:space="preserve">אותך </w:t>
      </w:r>
      <w:bookmarkStart w:id="15080" w:name="_ETM_Q26_342770"/>
      <w:bookmarkEnd w:id="15080"/>
      <w:r>
        <w:rPr>
          <w:rtl/>
        </w:rPr>
        <w:t xml:space="preserve">פה </w:t>
      </w:r>
      <w:bookmarkStart w:id="15081" w:name="_ETM_Q26_342950"/>
      <w:bookmarkEnd w:id="15081"/>
      <w:r>
        <w:rPr>
          <w:rtl/>
        </w:rPr>
        <w:t>בקהל</w:t>
      </w:r>
      <w:r>
        <w:rPr>
          <w:rFonts w:hint="cs"/>
          <w:rtl/>
        </w:rPr>
        <w:t>,</w:t>
      </w:r>
      <w:r>
        <w:rPr>
          <w:rtl/>
        </w:rPr>
        <w:t xml:space="preserve"> </w:t>
      </w:r>
      <w:bookmarkStart w:id="15082" w:name="_ETM_Q26_344349"/>
      <w:bookmarkEnd w:id="15082"/>
      <w:r>
        <w:rPr>
          <w:rtl/>
        </w:rPr>
        <w:t>ב</w:t>
      </w:r>
      <w:bookmarkStart w:id="15083" w:name="_ETM_Q26_345520"/>
      <w:bookmarkEnd w:id="15083"/>
      <w:r>
        <w:rPr>
          <w:rtl/>
        </w:rPr>
        <w:t xml:space="preserve">תוך </w:t>
      </w:r>
      <w:bookmarkStart w:id="15084" w:name="_ETM_Q26_345970"/>
      <w:bookmarkEnd w:id="15084"/>
      <w:r>
        <w:rPr>
          <w:rtl/>
        </w:rPr>
        <w:t>ה</w:t>
      </w:r>
      <w:r>
        <w:rPr>
          <w:rFonts w:hint="cs"/>
          <w:rtl/>
        </w:rPr>
        <w:t>א</w:t>
      </w:r>
      <w:r>
        <w:rPr>
          <w:rtl/>
        </w:rPr>
        <w:t>ולם</w:t>
      </w:r>
      <w:bookmarkStart w:id="15085" w:name="_ETM_Q26_346300"/>
      <w:bookmarkEnd w:id="15085"/>
      <w:r>
        <w:rPr>
          <w:rFonts w:hint="cs"/>
          <w:rtl/>
        </w:rPr>
        <w:t>.</w:t>
      </w:r>
      <w:r>
        <w:rPr>
          <w:rtl/>
        </w:rPr>
        <w:t xml:space="preserve"> </w:t>
      </w:r>
      <w:bookmarkStart w:id="15086" w:name="_ETM_Q26_346750"/>
      <w:bookmarkEnd w:id="15086"/>
    </w:p>
    <w:p w:rsidR="002D6156" w:rsidRDefault="002D6156" w:rsidP="00CE7482">
      <w:pPr>
        <w:rPr>
          <w:rtl/>
        </w:rPr>
      </w:pPr>
    </w:p>
    <w:p w:rsidR="002D6156" w:rsidRDefault="002D6156" w:rsidP="002566EB">
      <w:pPr>
        <w:rPr>
          <w:rtl/>
        </w:rPr>
      </w:pPr>
      <w:r>
        <w:rPr>
          <w:rFonts w:hint="cs"/>
          <w:rtl/>
        </w:rPr>
        <w:t xml:space="preserve">חבר'ה, </w:t>
      </w:r>
      <w:bookmarkStart w:id="15087" w:name="_ETM_Q26_344711"/>
      <w:bookmarkEnd w:id="15087"/>
      <w:r>
        <w:rPr>
          <w:rtl/>
        </w:rPr>
        <w:t xml:space="preserve">קודם </w:t>
      </w:r>
      <w:bookmarkStart w:id="15088" w:name="_ETM_Q26_347050"/>
      <w:bookmarkEnd w:id="15088"/>
      <w:r>
        <w:rPr>
          <w:rtl/>
        </w:rPr>
        <w:t>כ</w:t>
      </w:r>
      <w:r>
        <w:rPr>
          <w:rFonts w:hint="cs"/>
          <w:rtl/>
        </w:rPr>
        <w:t>ו</w:t>
      </w:r>
      <w:r>
        <w:rPr>
          <w:rtl/>
        </w:rPr>
        <w:t>ל</w:t>
      </w:r>
      <w:r>
        <w:rPr>
          <w:rFonts w:hint="cs"/>
          <w:rtl/>
        </w:rPr>
        <w:t>,</w:t>
      </w:r>
      <w:r>
        <w:rPr>
          <w:rtl/>
        </w:rPr>
        <w:t xml:space="preserve"> </w:t>
      </w:r>
      <w:bookmarkStart w:id="15089" w:name="_ETM_Q26_347260"/>
      <w:bookmarkEnd w:id="15089"/>
      <w:r>
        <w:rPr>
          <w:rtl/>
        </w:rPr>
        <w:t xml:space="preserve">בקשר </w:t>
      </w:r>
      <w:bookmarkStart w:id="15090" w:name="_ETM_Q26_347680"/>
      <w:bookmarkEnd w:id="15090"/>
      <w:r>
        <w:rPr>
          <w:rtl/>
        </w:rPr>
        <w:t xml:space="preserve">לניגוד </w:t>
      </w:r>
      <w:bookmarkStart w:id="15091" w:name="_ETM_Q26_348190"/>
      <w:bookmarkEnd w:id="15091"/>
      <w:r>
        <w:rPr>
          <w:rtl/>
        </w:rPr>
        <w:t>עניינים</w:t>
      </w:r>
      <w:r>
        <w:rPr>
          <w:rFonts w:hint="cs"/>
          <w:rtl/>
        </w:rPr>
        <w:t>.</w:t>
      </w:r>
      <w:r>
        <w:rPr>
          <w:rtl/>
        </w:rPr>
        <w:t xml:space="preserve"> </w:t>
      </w:r>
      <w:bookmarkStart w:id="15092" w:name="_ETM_Q26_348790"/>
      <w:bookmarkEnd w:id="15092"/>
      <w:r>
        <w:rPr>
          <w:rFonts w:hint="cs"/>
          <w:rtl/>
        </w:rPr>
        <w:t>בכל פעם</w:t>
      </w:r>
      <w:r>
        <w:rPr>
          <w:rtl/>
        </w:rPr>
        <w:t xml:space="preserve"> </w:t>
      </w:r>
      <w:bookmarkStart w:id="15093" w:name="_ETM_Q26_349419"/>
      <w:bookmarkEnd w:id="15093"/>
      <w:r>
        <w:rPr>
          <w:rtl/>
        </w:rPr>
        <w:t xml:space="preserve">מחייבים </w:t>
      </w:r>
      <w:bookmarkStart w:id="15094" w:name="_ETM_Q26_349780"/>
      <w:bookmarkEnd w:id="15094"/>
      <w:r>
        <w:rPr>
          <w:rtl/>
        </w:rPr>
        <w:t xml:space="preserve">אותי </w:t>
      </w:r>
      <w:bookmarkStart w:id="15095" w:name="_ETM_Q26_349989"/>
      <w:bookmarkEnd w:id="15095"/>
      <w:r>
        <w:rPr>
          <w:rtl/>
        </w:rPr>
        <w:t xml:space="preserve">לניגוד </w:t>
      </w:r>
      <w:bookmarkStart w:id="15096" w:name="_ETM_Q26_350440"/>
      <w:bookmarkEnd w:id="15096"/>
      <w:r>
        <w:rPr>
          <w:rtl/>
        </w:rPr>
        <w:t>עניינים</w:t>
      </w:r>
      <w:r>
        <w:rPr>
          <w:rFonts w:hint="cs"/>
          <w:rtl/>
        </w:rPr>
        <w:t>,</w:t>
      </w:r>
      <w:r>
        <w:rPr>
          <w:rtl/>
        </w:rPr>
        <w:t xml:space="preserve"> </w:t>
      </w:r>
      <w:bookmarkStart w:id="15097" w:name="_ETM_Q26_350950"/>
      <w:bookmarkEnd w:id="15097"/>
      <w:r>
        <w:rPr>
          <w:rtl/>
        </w:rPr>
        <w:t xml:space="preserve">כאילו </w:t>
      </w:r>
      <w:bookmarkStart w:id="15098" w:name="_ETM_Q26_351190"/>
      <w:bookmarkEnd w:id="15098"/>
      <w:r>
        <w:rPr>
          <w:rtl/>
        </w:rPr>
        <w:t xml:space="preserve">יש </w:t>
      </w:r>
      <w:bookmarkStart w:id="15099" w:name="_ETM_Q26_351310"/>
      <w:bookmarkEnd w:id="15099"/>
      <w:r>
        <w:rPr>
          <w:rtl/>
        </w:rPr>
        <w:t xml:space="preserve">לי </w:t>
      </w:r>
      <w:bookmarkStart w:id="15100" w:name="_ETM_Q26_351459"/>
      <w:bookmarkEnd w:id="15100"/>
      <w:r>
        <w:rPr>
          <w:rtl/>
        </w:rPr>
        <w:t xml:space="preserve">איזה </w:t>
      </w:r>
      <w:bookmarkStart w:id="15101" w:name="_ETM_Q26_351669"/>
      <w:bookmarkEnd w:id="15101"/>
      <w:r>
        <w:rPr>
          <w:rFonts w:hint="cs"/>
          <w:rtl/>
        </w:rPr>
        <w:t>100 מיליון</w:t>
      </w:r>
      <w:bookmarkStart w:id="15102" w:name="_ETM_Q26_348702"/>
      <w:bookmarkEnd w:id="15102"/>
      <w:r>
        <w:rPr>
          <w:rtl/>
        </w:rPr>
        <w:t xml:space="preserve"> </w:t>
      </w:r>
      <w:bookmarkStart w:id="15103" w:name="_ETM_Q26_352150"/>
      <w:bookmarkEnd w:id="15103"/>
      <w:r>
        <w:rPr>
          <w:rtl/>
        </w:rPr>
        <w:t>דולר</w:t>
      </w:r>
      <w:r>
        <w:rPr>
          <w:rFonts w:hint="cs"/>
          <w:rtl/>
        </w:rPr>
        <w:t>.</w:t>
      </w:r>
      <w:r>
        <w:rPr>
          <w:rtl/>
        </w:rPr>
        <w:t xml:space="preserve"> </w:t>
      </w:r>
      <w:bookmarkStart w:id="15104" w:name="_ETM_Q26_352990"/>
      <w:bookmarkStart w:id="15105" w:name="_ETM_Q26_351761"/>
      <w:bookmarkEnd w:id="15104"/>
      <w:bookmarkEnd w:id="15105"/>
      <w:r>
        <w:rPr>
          <w:rtl/>
        </w:rPr>
        <w:t>א</w:t>
      </w:r>
      <w:bookmarkStart w:id="15106" w:name="_ETM_Q26_354250"/>
      <w:bookmarkEnd w:id="15106"/>
      <w:r>
        <w:rPr>
          <w:rtl/>
        </w:rPr>
        <w:t xml:space="preserve">דוני </w:t>
      </w:r>
      <w:bookmarkStart w:id="15107" w:name="_ETM_Q26_354639"/>
      <w:bookmarkEnd w:id="15107"/>
      <w:r>
        <w:rPr>
          <w:rtl/>
        </w:rPr>
        <w:t>היושב-ראש</w:t>
      </w:r>
      <w:r>
        <w:rPr>
          <w:rFonts w:hint="cs"/>
          <w:rtl/>
        </w:rPr>
        <w:t>,</w:t>
      </w:r>
      <w:r>
        <w:rPr>
          <w:rtl/>
        </w:rPr>
        <w:t xml:space="preserve"> </w:t>
      </w:r>
      <w:bookmarkStart w:id="15108" w:name="_ETM_Q26_355419"/>
      <w:bookmarkEnd w:id="15108"/>
      <w:r>
        <w:rPr>
          <w:rtl/>
        </w:rPr>
        <w:t xml:space="preserve">בהתאם </w:t>
      </w:r>
      <w:bookmarkStart w:id="15109" w:name="_ETM_Q26_355780"/>
      <w:bookmarkEnd w:id="15109"/>
      <w:r>
        <w:rPr>
          <w:rtl/>
        </w:rPr>
        <w:t xml:space="preserve">להחלטת </w:t>
      </w:r>
      <w:bookmarkStart w:id="15110" w:name="_ETM_Q26_356230"/>
      <w:bookmarkEnd w:id="15110"/>
      <w:r>
        <w:rPr>
          <w:rtl/>
        </w:rPr>
        <w:t xml:space="preserve">ועדת </w:t>
      </w:r>
      <w:bookmarkStart w:id="15111" w:name="_ETM_Q26_356590"/>
      <w:bookmarkEnd w:id="15111"/>
      <w:r>
        <w:rPr>
          <w:rtl/>
        </w:rPr>
        <w:t xml:space="preserve">האתיקה </w:t>
      </w:r>
      <w:bookmarkStart w:id="15112" w:name="_ETM_Q26_357070"/>
      <w:bookmarkEnd w:id="15112"/>
      <w:r>
        <w:rPr>
          <w:rtl/>
        </w:rPr>
        <w:t xml:space="preserve">בענייני </w:t>
      </w:r>
      <w:bookmarkStart w:id="15113" w:name="_ETM_Q26_358210"/>
      <w:bookmarkEnd w:id="15113"/>
      <w:r>
        <w:rPr>
          <w:rtl/>
        </w:rPr>
        <w:t xml:space="preserve">מיום </w:t>
      </w:r>
      <w:bookmarkStart w:id="15114" w:name="_ETM_Q26_358600"/>
      <w:bookmarkEnd w:id="15114"/>
      <w:r>
        <w:rPr>
          <w:rFonts w:hint="cs"/>
          <w:rtl/>
        </w:rPr>
        <w:t xml:space="preserve">2 בפברואר 2025, </w:t>
      </w:r>
      <w:bookmarkStart w:id="15115" w:name="_ETM_Q26_360700"/>
      <w:bookmarkStart w:id="15116" w:name="_ETM_Q26_356381"/>
      <w:bookmarkEnd w:id="15115"/>
      <w:bookmarkEnd w:id="15116"/>
      <w:r>
        <w:rPr>
          <w:rtl/>
        </w:rPr>
        <w:t xml:space="preserve">אבקש </w:t>
      </w:r>
      <w:bookmarkStart w:id="15117" w:name="_ETM_Q26_361180"/>
      <w:bookmarkEnd w:id="15117"/>
      <w:r>
        <w:rPr>
          <w:rFonts w:hint="cs"/>
          <w:rtl/>
        </w:rPr>
        <w:t>ל</w:t>
      </w:r>
      <w:r>
        <w:rPr>
          <w:rtl/>
        </w:rPr>
        <w:t xml:space="preserve">קיים </w:t>
      </w:r>
      <w:bookmarkStart w:id="15118" w:name="_ETM_Q26_361510"/>
      <w:bookmarkEnd w:id="15118"/>
      <w:r>
        <w:rPr>
          <w:rtl/>
        </w:rPr>
        <w:t xml:space="preserve">גילוי </w:t>
      </w:r>
      <w:bookmarkStart w:id="15119" w:name="_ETM_Q26_361840"/>
      <w:bookmarkEnd w:id="15119"/>
      <w:r>
        <w:rPr>
          <w:rtl/>
        </w:rPr>
        <w:t xml:space="preserve">נאות </w:t>
      </w:r>
      <w:bookmarkStart w:id="15120" w:name="_ETM_Q26_362080"/>
      <w:bookmarkEnd w:id="15120"/>
      <w:r>
        <w:rPr>
          <w:rtl/>
        </w:rPr>
        <w:t xml:space="preserve">בנוגע </w:t>
      </w:r>
      <w:bookmarkStart w:id="15121" w:name="_ETM_Q26_362440"/>
      <w:bookmarkEnd w:id="15121"/>
      <w:r>
        <w:rPr>
          <w:rtl/>
        </w:rPr>
        <w:t xml:space="preserve">להצעת </w:t>
      </w:r>
      <w:bookmarkStart w:id="15122" w:name="_ETM_Q26_362860"/>
      <w:bookmarkEnd w:id="15122"/>
      <w:r>
        <w:rPr>
          <w:rtl/>
        </w:rPr>
        <w:t>החוק</w:t>
      </w:r>
      <w:r>
        <w:rPr>
          <w:rFonts w:hint="cs"/>
          <w:rtl/>
        </w:rPr>
        <w:t>.</w:t>
      </w:r>
      <w:r>
        <w:rPr>
          <w:rtl/>
        </w:rPr>
        <w:t xml:space="preserve"> </w:t>
      </w:r>
      <w:bookmarkStart w:id="15123" w:name="_ETM_Q26_363639"/>
      <w:bookmarkStart w:id="15124" w:name="_ETM_Q26_363910"/>
      <w:bookmarkEnd w:id="15123"/>
      <w:bookmarkEnd w:id="15124"/>
      <w:r>
        <w:rPr>
          <w:rtl/>
        </w:rPr>
        <w:t xml:space="preserve">אף </w:t>
      </w:r>
      <w:bookmarkStart w:id="15125" w:name="_ETM_Q26_364150"/>
      <w:bookmarkEnd w:id="15125"/>
      <w:r>
        <w:rPr>
          <w:rtl/>
        </w:rPr>
        <w:t xml:space="preserve">שיש </w:t>
      </w:r>
      <w:bookmarkStart w:id="15126" w:name="_ETM_Q26_364450"/>
      <w:bookmarkEnd w:id="15126"/>
      <w:r>
        <w:rPr>
          <w:rtl/>
        </w:rPr>
        <w:t xml:space="preserve">לי </w:t>
      </w:r>
      <w:bookmarkStart w:id="15127" w:name="_ETM_Q26_364540"/>
      <w:bookmarkStart w:id="15128" w:name="_ETM_Q26_365790"/>
      <w:bookmarkEnd w:id="15127"/>
      <w:bookmarkEnd w:id="15128"/>
      <w:r>
        <w:rPr>
          <w:rFonts w:hint="cs"/>
          <w:rtl/>
        </w:rPr>
        <w:t>מכסת</w:t>
      </w:r>
      <w:r>
        <w:rPr>
          <w:rtl/>
        </w:rPr>
        <w:t xml:space="preserve"> </w:t>
      </w:r>
      <w:bookmarkStart w:id="15129" w:name="_ETM_Q26_366269"/>
      <w:bookmarkEnd w:id="15129"/>
      <w:r>
        <w:rPr>
          <w:rtl/>
        </w:rPr>
        <w:t>ביצים</w:t>
      </w:r>
      <w:r>
        <w:rPr>
          <w:rFonts w:hint="cs"/>
          <w:rtl/>
        </w:rPr>
        <w:t>,</w:t>
      </w:r>
      <w:r>
        <w:rPr>
          <w:rtl/>
        </w:rPr>
        <w:t xml:space="preserve"> </w:t>
      </w:r>
      <w:bookmarkStart w:id="15130" w:name="_ETM_Q26_367019"/>
      <w:bookmarkEnd w:id="15130"/>
      <w:r>
        <w:rPr>
          <w:rtl/>
        </w:rPr>
        <w:t xml:space="preserve">תרנגולות </w:t>
      </w:r>
      <w:bookmarkStart w:id="15131" w:name="_ETM_Q26_367620"/>
      <w:bookmarkEnd w:id="15131"/>
      <w:r>
        <w:rPr>
          <w:rtl/>
        </w:rPr>
        <w:t>מטילות</w:t>
      </w:r>
      <w:r>
        <w:rPr>
          <w:rFonts w:hint="cs"/>
          <w:rtl/>
        </w:rPr>
        <w:t>,</w:t>
      </w:r>
      <w:bookmarkStart w:id="15132" w:name="_ETM_Q26_368049"/>
      <w:bookmarkEnd w:id="15132"/>
      <w:r>
        <w:rPr>
          <w:rtl/>
        </w:rPr>
        <w:t xml:space="preserve"> </w:t>
      </w:r>
      <w:bookmarkStart w:id="15133" w:name="_ETM_Q26_368099"/>
      <w:bookmarkEnd w:id="15133"/>
      <w:r>
        <w:rPr>
          <w:rtl/>
        </w:rPr>
        <w:t xml:space="preserve">הוועדה </w:t>
      </w:r>
      <w:bookmarkStart w:id="15134" w:name="_ETM_Q26_368489"/>
      <w:bookmarkEnd w:id="15134"/>
      <w:r>
        <w:rPr>
          <w:rtl/>
        </w:rPr>
        <w:t xml:space="preserve">קבעה </w:t>
      </w:r>
      <w:bookmarkStart w:id="15135" w:name="_ETM_Q26_368819"/>
      <w:bookmarkEnd w:id="15135"/>
      <w:r>
        <w:rPr>
          <w:rtl/>
        </w:rPr>
        <w:t xml:space="preserve">שאין </w:t>
      </w:r>
      <w:bookmarkStart w:id="15136" w:name="_ETM_Q26_369060"/>
      <w:bookmarkEnd w:id="15136"/>
      <w:r>
        <w:rPr>
          <w:rFonts w:hint="cs"/>
          <w:rtl/>
        </w:rPr>
        <w:t xml:space="preserve">לי </w:t>
      </w:r>
      <w:r>
        <w:rPr>
          <w:rtl/>
        </w:rPr>
        <w:t xml:space="preserve">עניין </w:t>
      </w:r>
      <w:bookmarkStart w:id="15137" w:name="_ETM_Q26_369389"/>
      <w:bookmarkEnd w:id="15137"/>
      <w:r>
        <w:rPr>
          <w:rtl/>
        </w:rPr>
        <w:t>אישי</w:t>
      </w:r>
      <w:r w:rsidR="002566EB">
        <w:rPr>
          <w:rFonts w:hint="cs"/>
          <w:rtl/>
        </w:rPr>
        <w:t>,</w:t>
      </w:r>
      <w:r>
        <w:rPr>
          <w:rtl/>
        </w:rPr>
        <w:t xml:space="preserve"> </w:t>
      </w:r>
      <w:bookmarkStart w:id="15138" w:name="_ETM_Q26_370230"/>
      <w:bookmarkEnd w:id="15138"/>
      <w:r>
        <w:rPr>
          <w:rtl/>
        </w:rPr>
        <w:t xml:space="preserve">ואסור </w:t>
      </w:r>
      <w:bookmarkStart w:id="15139" w:name="_ETM_Q26_370799"/>
      <w:bookmarkEnd w:id="15139"/>
      <w:r>
        <w:rPr>
          <w:rtl/>
        </w:rPr>
        <w:t>ל</w:t>
      </w:r>
      <w:bookmarkStart w:id="15140" w:name="_ETM_Q26_370253"/>
      <w:bookmarkEnd w:id="15140"/>
      <w:r>
        <w:rPr>
          <w:rtl/>
        </w:rPr>
        <w:t>י</w:t>
      </w:r>
      <w:r>
        <w:rPr>
          <w:rFonts w:hint="cs"/>
          <w:rtl/>
        </w:rPr>
        <w:t>,</w:t>
      </w:r>
      <w:r>
        <w:rPr>
          <w:rtl/>
        </w:rPr>
        <w:t xml:space="preserve"> </w:t>
      </w:r>
      <w:bookmarkStart w:id="15141" w:name="_ETM_Q26_371189"/>
      <w:bookmarkEnd w:id="15141"/>
      <w:r>
        <w:rPr>
          <w:rFonts w:hint="cs"/>
          <w:rtl/>
        </w:rPr>
        <w:t xml:space="preserve">לפי </w:t>
      </w:r>
      <w:r>
        <w:rPr>
          <w:rtl/>
        </w:rPr>
        <w:t xml:space="preserve">כללי </w:t>
      </w:r>
      <w:bookmarkStart w:id="15142" w:name="_ETM_Q26_371519"/>
      <w:bookmarkEnd w:id="15142"/>
      <w:r>
        <w:rPr>
          <w:rtl/>
        </w:rPr>
        <w:t>האתיקה</w:t>
      </w:r>
      <w:r>
        <w:rPr>
          <w:rFonts w:hint="cs"/>
          <w:rtl/>
        </w:rPr>
        <w:t xml:space="preserve"> – </w:t>
      </w:r>
      <w:bookmarkStart w:id="15143" w:name="_ETM_Q26_372030"/>
      <w:bookmarkEnd w:id="15143"/>
      <w:r>
        <w:rPr>
          <w:rFonts w:hint="cs"/>
          <w:rtl/>
        </w:rPr>
        <w:t>שאכ</w:t>
      </w:r>
      <w:bookmarkStart w:id="15144" w:name="_ETM_Q26_370461"/>
      <w:bookmarkEnd w:id="15144"/>
      <w:r>
        <w:rPr>
          <w:rFonts w:hint="cs"/>
          <w:rtl/>
        </w:rPr>
        <w:t>ן</w:t>
      </w:r>
      <w:r>
        <w:rPr>
          <w:rtl/>
        </w:rPr>
        <w:t xml:space="preserve"> </w:t>
      </w:r>
      <w:bookmarkStart w:id="15145" w:name="_ETM_Q26_372389"/>
      <w:bookmarkEnd w:id="15145"/>
      <w:r>
        <w:rPr>
          <w:rtl/>
        </w:rPr>
        <w:t xml:space="preserve">מדובר </w:t>
      </w:r>
      <w:bookmarkStart w:id="15146" w:name="_ETM_Q26_372810"/>
      <w:bookmarkEnd w:id="15146"/>
      <w:r>
        <w:rPr>
          <w:rtl/>
        </w:rPr>
        <w:t xml:space="preserve">בענף </w:t>
      </w:r>
      <w:bookmarkStart w:id="15147" w:name="_ETM_Q26_373200"/>
      <w:bookmarkEnd w:id="15147"/>
      <w:r>
        <w:rPr>
          <w:rtl/>
        </w:rPr>
        <w:t>משקי</w:t>
      </w:r>
      <w:r w:rsidR="002566EB">
        <w:rPr>
          <w:rFonts w:hint="cs"/>
          <w:rtl/>
        </w:rPr>
        <w:t>,</w:t>
      </w:r>
      <w:r>
        <w:rPr>
          <w:rtl/>
        </w:rPr>
        <w:t xml:space="preserve"> </w:t>
      </w:r>
      <w:bookmarkStart w:id="15148" w:name="_ETM_Q26_373530"/>
      <w:bookmarkEnd w:id="15148"/>
      <w:r>
        <w:rPr>
          <w:rtl/>
        </w:rPr>
        <w:t xml:space="preserve">ועקב </w:t>
      </w:r>
      <w:bookmarkStart w:id="15149" w:name="_ETM_Q26_373889"/>
      <w:bookmarkEnd w:id="15149"/>
      <w:r>
        <w:rPr>
          <w:rtl/>
        </w:rPr>
        <w:t>הצהרתי</w:t>
      </w:r>
      <w:r w:rsidR="002566EB">
        <w:rPr>
          <w:rFonts w:hint="cs"/>
          <w:rtl/>
        </w:rPr>
        <w:t>,</w:t>
      </w:r>
      <w:r>
        <w:rPr>
          <w:rtl/>
        </w:rPr>
        <w:t xml:space="preserve"> </w:t>
      </w:r>
      <w:bookmarkStart w:id="15150" w:name="_ETM_Q26_374370"/>
      <w:bookmarkEnd w:id="15150"/>
      <w:r>
        <w:rPr>
          <w:rFonts w:hint="cs"/>
          <w:rtl/>
        </w:rPr>
        <w:t>של</w:t>
      </w:r>
      <w:bookmarkStart w:id="15151" w:name="_ETM_Q26_375299"/>
      <w:bookmarkStart w:id="15152" w:name="_ETM_Q26_373441"/>
      <w:bookmarkEnd w:id="15151"/>
      <w:bookmarkEnd w:id="15152"/>
      <w:r>
        <w:rPr>
          <w:rtl/>
        </w:rPr>
        <w:t xml:space="preserve">הצעת </w:t>
      </w:r>
      <w:bookmarkStart w:id="15153" w:name="_ETM_Q26_375780"/>
      <w:bookmarkEnd w:id="15153"/>
      <w:r>
        <w:rPr>
          <w:rtl/>
        </w:rPr>
        <w:t xml:space="preserve">החוק </w:t>
      </w:r>
      <w:bookmarkStart w:id="15154" w:name="_ETM_Q26_376409"/>
      <w:bookmarkEnd w:id="15154"/>
      <w:r>
        <w:rPr>
          <w:rtl/>
        </w:rPr>
        <w:t xml:space="preserve">לא </w:t>
      </w:r>
      <w:bookmarkStart w:id="15155" w:name="_ETM_Q26_376590"/>
      <w:bookmarkEnd w:id="15155"/>
      <w:r>
        <w:rPr>
          <w:rtl/>
        </w:rPr>
        <w:t xml:space="preserve">צפויות </w:t>
      </w:r>
      <w:bookmarkStart w:id="15156" w:name="_ETM_Q26_376919"/>
      <w:bookmarkEnd w:id="15156"/>
      <w:r>
        <w:rPr>
          <w:rtl/>
        </w:rPr>
        <w:t xml:space="preserve">להיות </w:t>
      </w:r>
      <w:bookmarkStart w:id="15157" w:name="_ETM_Q26_377459"/>
      <w:bookmarkEnd w:id="15157"/>
      <w:r>
        <w:rPr>
          <w:rtl/>
        </w:rPr>
        <w:t xml:space="preserve">השלכות </w:t>
      </w:r>
      <w:bookmarkStart w:id="15158" w:name="_ETM_Q26_378000"/>
      <w:bookmarkEnd w:id="15158"/>
      <w:r>
        <w:rPr>
          <w:rtl/>
        </w:rPr>
        <w:t xml:space="preserve">כלכליות </w:t>
      </w:r>
      <w:bookmarkStart w:id="15159" w:name="_ETM_Q26_378599"/>
      <w:bookmarkEnd w:id="15159"/>
      <w:r>
        <w:rPr>
          <w:rtl/>
        </w:rPr>
        <w:t xml:space="preserve">משמעותיות </w:t>
      </w:r>
      <w:bookmarkStart w:id="15160" w:name="_ETM_Q26_379260"/>
      <w:bookmarkEnd w:id="15160"/>
      <w:r>
        <w:rPr>
          <w:rtl/>
        </w:rPr>
        <w:t>בענייני</w:t>
      </w:r>
      <w:r>
        <w:rPr>
          <w:rFonts w:hint="cs"/>
          <w:rtl/>
        </w:rPr>
        <w:t>.</w:t>
      </w:r>
      <w:r>
        <w:rPr>
          <w:rtl/>
        </w:rPr>
        <w:t xml:space="preserve"> </w:t>
      </w:r>
      <w:bookmarkStart w:id="15161" w:name="_ETM_Q26_380189"/>
      <w:bookmarkEnd w:id="15161"/>
      <w:r>
        <w:rPr>
          <w:rtl/>
        </w:rPr>
        <w:t xml:space="preserve">עוד </w:t>
      </w:r>
      <w:bookmarkStart w:id="15162" w:name="_ETM_Q26_380430"/>
      <w:bookmarkEnd w:id="15162"/>
      <w:r>
        <w:rPr>
          <w:rtl/>
        </w:rPr>
        <w:t xml:space="preserve">קבעה </w:t>
      </w:r>
      <w:bookmarkStart w:id="15163" w:name="_ETM_Q26_380700"/>
      <w:bookmarkEnd w:id="15163"/>
      <w:r>
        <w:rPr>
          <w:rtl/>
        </w:rPr>
        <w:t xml:space="preserve">הוועדה </w:t>
      </w:r>
      <w:bookmarkStart w:id="15164" w:name="_ETM_Q26_381090"/>
      <w:bookmarkEnd w:id="15164"/>
      <w:r>
        <w:rPr>
          <w:rtl/>
        </w:rPr>
        <w:t xml:space="preserve">שעליי </w:t>
      </w:r>
      <w:bookmarkStart w:id="15165" w:name="_ETM_Q26_381510"/>
      <w:bookmarkEnd w:id="15165"/>
      <w:r>
        <w:rPr>
          <w:rtl/>
        </w:rPr>
        <w:t xml:space="preserve">להימנע </w:t>
      </w:r>
      <w:bookmarkStart w:id="15166" w:name="_ETM_Q26_382829"/>
      <w:bookmarkEnd w:id="15166"/>
      <w:r>
        <w:rPr>
          <w:rtl/>
        </w:rPr>
        <w:t xml:space="preserve">מהשתתפות </w:t>
      </w:r>
      <w:bookmarkStart w:id="15167" w:name="_ETM_Q26_383639"/>
      <w:bookmarkEnd w:id="15167"/>
      <w:r>
        <w:rPr>
          <w:rtl/>
        </w:rPr>
        <w:t xml:space="preserve">בהצבעות </w:t>
      </w:r>
      <w:bookmarkStart w:id="15168" w:name="_ETM_Q26_384209"/>
      <w:bookmarkEnd w:id="15168"/>
      <w:r>
        <w:rPr>
          <w:rtl/>
        </w:rPr>
        <w:t>בוועדה</w:t>
      </w:r>
      <w:r>
        <w:rPr>
          <w:rFonts w:hint="cs"/>
          <w:rtl/>
        </w:rPr>
        <w:t>,</w:t>
      </w:r>
      <w:r>
        <w:rPr>
          <w:rtl/>
        </w:rPr>
        <w:t xml:space="preserve"> </w:t>
      </w:r>
      <w:bookmarkStart w:id="15169" w:name="_ETM_Q26_385239"/>
      <w:bookmarkEnd w:id="15169"/>
      <w:r>
        <w:rPr>
          <w:rtl/>
        </w:rPr>
        <w:t xml:space="preserve">אך </w:t>
      </w:r>
      <w:bookmarkStart w:id="15170" w:name="_ETM_Q26_385569"/>
      <w:bookmarkEnd w:id="15170"/>
      <w:r>
        <w:rPr>
          <w:rtl/>
        </w:rPr>
        <w:t>א</w:t>
      </w:r>
      <w:bookmarkStart w:id="15171" w:name="_ETM_Q26_385930"/>
      <w:bookmarkEnd w:id="15171"/>
      <w:r>
        <w:rPr>
          <w:rFonts w:hint="cs"/>
          <w:rtl/>
        </w:rPr>
        <w:t>ין מניעה</w:t>
      </w:r>
      <w:r>
        <w:rPr>
          <w:rtl/>
        </w:rPr>
        <w:t xml:space="preserve"> </w:t>
      </w:r>
      <w:bookmarkStart w:id="15172" w:name="_ETM_Q26_386229"/>
      <w:bookmarkEnd w:id="15172"/>
      <w:r>
        <w:rPr>
          <w:rtl/>
        </w:rPr>
        <w:t xml:space="preserve">שאצביע </w:t>
      </w:r>
      <w:bookmarkStart w:id="15173" w:name="_ETM_Q26_386680"/>
      <w:bookmarkEnd w:id="15173"/>
      <w:r>
        <w:rPr>
          <w:rtl/>
        </w:rPr>
        <w:t xml:space="preserve">במליאה </w:t>
      </w:r>
      <w:bookmarkStart w:id="15174" w:name="_ETM_Q26_387099"/>
      <w:bookmarkEnd w:id="15174"/>
      <w:r>
        <w:rPr>
          <w:rtl/>
        </w:rPr>
        <w:t xml:space="preserve">לאחר </w:t>
      </w:r>
      <w:bookmarkStart w:id="15175" w:name="_ETM_Q26_387579"/>
      <w:bookmarkEnd w:id="15175"/>
      <w:r>
        <w:rPr>
          <w:rtl/>
        </w:rPr>
        <w:t>הגילוי</w:t>
      </w:r>
      <w:r>
        <w:rPr>
          <w:rFonts w:hint="cs"/>
          <w:rtl/>
        </w:rPr>
        <w:t>.</w:t>
      </w:r>
      <w:r>
        <w:rPr>
          <w:rtl/>
        </w:rPr>
        <w:t xml:space="preserve"> </w:t>
      </w:r>
      <w:bookmarkStart w:id="15176" w:name="_ETM_Q26_388599"/>
      <w:bookmarkEnd w:id="15176"/>
      <w:r>
        <w:rPr>
          <w:rtl/>
        </w:rPr>
        <w:t xml:space="preserve">באמת </w:t>
      </w:r>
      <w:bookmarkStart w:id="15177" w:name="_ETM_Q26_389439"/>
      <w:bookmarkEnd w:id="15177"/>
      <w:r>
        <w:rPr>
          <w:rtl/>
        </w:rPr>
        <w:t xml:space="preserve">תודה </w:t>
      </w:r>
      <w:bookmarkStart w:id="15178" w:name="_ETM_Q26_390489"/>
      <w:bookmarkEnd w:id="15178"/>
      <w:r>
        <w:rPr>
          <w:rtl/>
        </w:rPr>
        <w:t xml:space="preserve">ליועצת </w:t>
      </w:r>
      <w:bookmarkStart w:id="15179" w:name="_ETM_Q26_391449"/>
      <w:bookmarkEnd w:id="15179"/>
      <w:r>
        <w:rPr>
          <w:rtl/>
        </w:rPr>
        <w:t xml:space="preserve">המשפטית </w:t>
      </w:r>
      <w:bookmarkStart w:id="15180" w:name="_ETM_Q26_391959"/>
      <w:bookmarkEnd w:id="15180"/>
      <w:r>
        <w:rPr>
          <w:rtl/>
        </w:rPr>
        <w:t xml:space="preserve">של </w:t>
      </w:r>
      <w:bookmarkStart w:id="15181" w:name="_ETM_Q26_392109"/>
      <w:bookmarkEnd w:id="15181"/>
      <w:r>
        <w:rPr>
          <w:rtl/>
        </w:rPr>
        <w:t>הכנסת</w:t>
      </w:r>
      <w:r>
        <w:rPr>
          <w:rFonts w:hint="cs"/>
          <w:rtl/>
        </w:rPr>
        <w:t>,</w:t>
      </w:r>
      <w:r>
        <w:rPr>
          <w:rtl/>
        </w:rPr>
        <w:t xml:space="preserve"> </w:t>
      </w:r>
      <w:bookmarkStart w:id="15182" w:name="_ETM_Q26_392650"/>
      <w:bookmarkEnd w:id="15182"/>
      <w:r>
        <w:rPr>
          <w:rtl/>
        </w:rPr>
        <w:t>ש</w:t>
      </w:r>
      <w:bookmarkStart w:id="15183" w:name="_ETM_Q26_392829"/>
      <w:bookmarkEnd w:id="15183"/>
      <w:r>
        <w:rPr>
          <w:rtl/>
        </w:rPr>
        <w:t xml:space="preserve">באמת </w:t>
      </w:r>
      <w:bookmarkStart w:id="15184" w:name="_ETM_Q26_393219"/>
      <w:bookmarkEnd w:id="15184"/>
      <w:r>
        <w:rPr>
          <w:rtl/>
        </w:rPr>
        <w:t xml:space="preserve">דואגת </w:t>
      </w:r>
      <w:bookmarkStart w:id="15185" w:name="_ETM_Q26_393699"/>
      <w:bookmarkEnd w:id="15185"/>
      <w:r>
        <w:rPr>
          <w:rtl/>
        </w:rPr>
        <w:t xml:space="preserve">ואין </w:t>
      </w:r>
      <w:bookmarkStart w:id="15186" w:name="_ETM_Q26_394059"/>
      <w:bookmarkEnd w:id="15186"/>
      <w:r>
        <w:rPr>
          <w:rtl/>
        </w:rPr>
        <w:t>כמוה</w:t>
      </w:r>
      <w:r>
        <w:rPr>
          <w:rFonts w:hint="cs"/>
          <w:rtl/>
        </w:rPr>
        <w:t>,</w:t>
      </w:r>
      <w:r>
        <w:rPr>
          <w:rtl/>
        </w:rPr>
        <w:t xml:space="preserve"> </w:t>
      </w:r>
      <w:bookmarkStart w:id="15187" w:name="_ETM_Q26_394540"/>
      <w:bookmarkEnd w:id="15187"/>
      <w:r>
        <w:rPr>
          <w:rtl/>
        </w:rPr>
        <w:t xml:space="preserve">ושתמשיך </w:t>
      </w:r>
      <w:bookmarkStart w:id="15188" w:name="_ETM_Q26_395319"/>
      <w:bookmarkEnd w:id="15188"/>
      <w:r>
        <w:rPr>
          <w:rtl/>
        </w:rPr>
        <w:t xml:space="preserve">איתנו </w:t>
      </w:r>
      <w:bookmarkStart w:id="15189" w:name="_ETM_Q26_395709"/>
      <w:bookmarkEnd w:id="15189"/>
      <w:r>
        <w:rPr>
          <w:rtl/>
        </w:rPr>
        <w:t xml:space="preserve">גם </w:t>
      </w:r>
      <w:bookmarkStart w:id="15190" w:name="_ETM_Q26_395949"/>
      <w:bookmarkEnd w:id="15190"/>
      <w:r>
        <w:rPr>
          <w:rFonts w:hint="cs"/>
          <w:rtl/>
        </w:rPr>
        <w:t>ל</w:t>
      </w:r>
      <w:r>
        <w:rPr>
          <w:rtl/>
        </w:rPr>
        <w:t xml:space="preserve">עוד </w:t>
      </w:r>
      <w:bookmarkStart w:id="15191" w:name="_ETM_Q26_396159"/>
      <w:bookmarkEnd w:id="15191"/>
      <w:r>
        <w:rPr>
          <w:rtl/>
        </w:rPr>
        <w:t xml:space="preserve">תפקידים </w:t>
      </w:r>
      <w:bookmarkStart w:id="15192" w:name="_ETM_Q26_396699"/>
      <w:bookmarkEnd w:id="15192"/>
      <w:r>
        <w:rPr>
          <w:rtl/>
        </w:rPr>
        <w:t>בעתיד</w:t>
      </w:r>
      <w:r>
        <w:rPr>
          <w:rFonts w:hint="cs"/>
          <w:rtl/>
        </w:rPr>
        <w:t>.</w:t>
      </w:r>
      <w:r>
        <w:rPr>
          <w:rtl/>
        </w:rPr>
        <w:t xml:space="preserve"> </w:t>
      </w:r>
      <w:bookmarkStart w:id="15193" w:name="_ETM_Q26_397059"/>
      <w:bookmarkEnd w:id="15193"/>
      <w:r>
        <w:rPr>
          <w:rtl/>
        </w:rPr>
        <w:t xml:space="preserve">תודה </w:t>
      </w:r>
      <w:bookmarkStart w:id="15194" w:name="_ETM_Q26_397419"/>
      <w:bookmarkEnd w:id="15194"/>
      <w:r>
        <w:rPr>
          <w:rtl/>
        </w:rPr>
        <w:t>לכולם</w:t>
      </w:r>
      <w:bookmarkStart w:id="15195" w:name="_ETM_Q26_398659"/>
      <w:bookmarkEnd w:id="15195"/>
      <w:r>
        <w:rPr>
          <w:rFonts w:hint="cs"/>
          <w:rtl/>
        </w:rPr>
        <w:t>.</w:t>
      </w:r>
      <w:bookmarkStart w:id="15196" w:name="_ETM_Q26_393751"/>
      <w:bookmarkEnd w:id="15196"/>
      <w:r>
        <w:rPr>
          <w:rtl/>
        </w:rPr>
        <w:t xml:space="preserve"> </w:t>
      </w:r>
      <w:bookmarkStart w:id="15197" w:name="_ETM_Q26_401659"/>
      <w:bookmarkEnd w:id="15197"/>
    </w:p>
    <w:p w:rsidR="002D6156" w:rsidRDefault="002D6156" w:rsidP="00CE7482">
      <w:pPr>
        <w:rPr>
          <w:rtl/>
        </w:rPr>
      </w:pPr>
    </w:p>
    <w:p w:rsidR="002D6156" w:rsidRDefault="002D6156" w:rsidP="00CE7482">
      <w:pPr>
        <w:pStyle w:val="af5"/>
        <w:keepNext/>
        <w:rPr>
          <w:rtl/>
        </w:rPr>
      </w:pPr>
      <w:bookmarkStart w:id="15198" w:name="ET_interruption_5300_34"/>
      <w:r w:rsidRPr="00812FE9">
        <w:rPr>
          <w:rStyle w:val="TagStyle"/>
          <w:rtl/>
        </w:rPr>
        <w:t xml:space="preserve"> &lt;&lt; קריאה &gt;&gt; </w:t>
      </w:r>
      <w:r>
        <w:rPr>
          <w:rtl/>
        </w:rPr>
        <w:t>מירב בן ארי (יש עתיד):</w:t>
      </w:r>
      <w:r w:rsidRPr="00812FE9">
        <w:rPr>
          <w:rStyle w:val="TagStyle"/>
          <w:rtl/>
        </w:rPr>
        <w:t xml:space="preserve"> &lt;&lt; קריאה &gt;&gt;</w:t>
      </w:r>
      <w:r>
        <w:rPr>
          <w:rtl/>
        </w:rPr>
        <w:t xml:space="preserve">   </w:t>
      </w:r>
      <w:bookmarkEnd w:id="15198"/>
    </w:p>
    <w:p w:rsidR="002D6156" w:rsidRDefault="002D6156" w:rsidP="00C74DBD">
      <w:pPr>
        <w:rPr>
          <w:rtl/>
          <w:lang w:eastAsia="he-IL"/>
        </w:rPr>
      </w:pPr>
    </w:p>
    <w:p w:rsidR="002D6156" w:rsidRPr="00812FE9" w:rsidRDefault="002D6156" w:rsidP="00CE7482">
      <w:pPr>
        <w:rPr>
          <w:rtl/>
          <w:lang w:eastAsia="he-IL"/>
        </w:rPr>
      </w:pPr>
      <w:r>
        <w:rPr>
          <w:rFonts w:hint="cs"/>
          <w:rtl/>
          <w:lang w:eastAsia="he-IL"/>
        </w:rPr>
        <w:t>תודה, ששון. אני באמת מעריכה.</w:t>
      </w:r>
    </w:p>
    <w:p w:rsidR="002D6156" w:rsidRPr="00812FE9" w:rsidRDefault="002D6156" w:rsidP="00CE7482">
      <w:pPr>
        <w:rPr>
          <w:rtl/>
          <w:lang w:eastAsia="he-IL"/>
        </w:rPr>
      </w:pPr>
    </w:p>
    <w:p w:rsidR="002D6156" w:rsidRDefault="002D6156" w:rsidP="00CE7482">
      <w:pPr>
        <w:pStyle w:val="af6"/>
        <w:keepNext/>
        <w:rPr>
          <w:rtl/>
        </w:rPr>
      </w:pPr>
      <w:r w:rsidRPr="00BD1956">
        <w:rPr>
          <w:rStyle w:val="TagStyle"/>
          <w:rtl/>
        </w:rPr>
        <w:t xml:space="preserve"> &lt;&lt; יור &gt;&gt; </w:t>
      </w:r>
      <w:r>
        <w:rPr>
          <w:rtl/>
        </w:rPr>
        <w:t>היו"ר ארז מלול:</w:t>
      </w:r>
      <w:r w:rsidRPr="00BD1956">
        <w:rPr>
          <w:rStyle w:val="TagStyle"/>
          <w:rtl/>
        </w:rPr>
        <w:t xml:space="preserve"> &lt;&lt; יור &gt;&gt;</w:t>
      </w:r>
      <w:r>
        <w:rPr>
          <w:rtl/>
        </w:rPr>
        <w:t xml:space="preserve">   </w:t>
      </w:r>
    </w:p>
    <w:p w:rsidR="002D6156" w:rsidRDefault="002D6156" w:rsidP="00C74DBD">
      <w:pPr>
        <w:rPr>
          <w:rtl/>
        </w:rPr>
      </w:pPr>
    </w:p>
    <w:p w:rsidR="002D6156" w:rsidRDefault="002D6156" w:rsidP="00CE7482">
      <w:pPr>
        <w:rPr>
          <w:rtl/>
        </w:rPr>
      </w:pPr>
      <w:r>
        <w:rPr>
          <w:rtl/>
        </w:rPr>
        <w:t xml:space="preserve">חברי </w:t>
      </w:r>
      <w:bookmarkStart w:id="15199" w:name="_ETM_Q26_402049"/>
      <w:bookmarkEnd w:id="15199"/>
      <w:r>
        <w:rPr>
          <w:rtl/>
        </w:rPr>
        <w:t>הכנסת</w:t>
      </w:r>
      <w:r>
        <w:rPr>
          <w:rFonts w:hint="cs"/>
          <w:rtl/>
        </w:rPr>
        <w:t>,</w:t>
      </w:r>
      <w:r>
        <w:rPr>
          <w:rtl/>
        </w:rPr>
        <w:t xml:space="preserve"> </w:t>
      </w:r>
      <w:bookmarkStart w:id="15200" w:name="_ETM_Q26_402739"/>
      <w:bookmarkEnd w:id="15200"/>
      <w:r>
        <w:rPr>
          <w:rtl/>
        </w:rPr>
        <w:t xml:space="preserve">נעבור </w:t>
      </w:r>
      <w:bookmarkStart w:id="15201" w:name="_ETM_Q26_403250"/>
      <w:bookmarkEnd w:id="15201"/>
      <w:r>
        <w:rPr>
          <w:rtl/>
        </w:rPr>
        <w:t xml:space="preserve">להצבעה </w:t>
      </w:r>
      <w:bookmarkStart w:id="15202" w:name="_ETM_Q26_403819"/>
      <w:bookmarkEnd w:id="15202"/>
      <w:r>
        <w:rPr>
          <w:rtl/>
        </w:rPr>
        <w:t xml:space="preserve">על </w:t>
      </w:r>
      <w:bookmarkStart w:id="15203" w:name="_ETM_Q26_403939"/>
      <w:bookmarkStart w:id="15204" w:name="_ETM_Q26_413900"/>
      <w:bookmarkEnd w:id="15203"/>
      <w:bookmarkEnd w:id="15204"/>
      <w:r w:rsidRPr="006425A1">
        <w:rPr>
          <w:rtl/>
        </w:rPr>
        <w:t>הצעת חוק המועצה לענף הלול (ייצור ושיווק) (תיקון מס' 18 והוראת שעה) (תיקון) (דחיית ביטול התכנון בענף ההטלה), התשפ"ה–2025</w:t>
      </w:r>
      <w:r>
        <w:rPr>
          <w:rFonts w:hint="cs"/>
          <w:rtl/>
        </w:rPr>
        <w:t xml:space="preserve">, </w:t>
      </w:r>
      <w:r>
        <w:rPr>
          <w:rtl/>
        </w:rPr>
        <w:t xml:space="preserve">בקריאה </w:t>
      </w:r>
      <w:bookmarkStart w:id="15205" w:name="_ETM_Q26_414620"/>
      <w:bookmarkEnd w:id="15205"/>
      <w:r>
        <w:rPr>
          <w:rtl/>
        </w:rPr>
        <w:t>ראשונה</w:t>
      </w:r>
      <w:r>
        <w:rPr>
          <w:rFonts w:hint="cs"/>
          <w:rtl/>
        </w:rPr>
        <w:t>.</w:t>
      </w:r>
      <w:r>
        <w:rPr>
          <w:rtl/>
        </w:rPr>
        <w:t xml:space="preserve"> </w:t>
      </w:r>
      <w:bookmarkStart w:id="15206" w:name="_ETM_Q26_415700"/>
      <w:bookmarkEnd w:id="15206"/>
      <w:r>
        <w:rPr>
          <w:rtl/>
        </w:rPr>
        <w:t>הצבעה</w:t>
      </w:r>
      <w:r>
        <w:rPr>
          <w:rFonts w:hint="cs"/>
          <w:rtl/>
        </w:rPr>
        <w:t>.</w:t>
      </w:r>
    </w:p>
    <w:p w:rsidR="002D6156" w:rsidRDefault="002D6156" w:rsidP="00CE7482">
      <w:pPr>
        <w:rPr>
          <w:rtl/>
        </w:rPr>
      </w:pPr>
    </w:p>
    <w:p w:rsidR="002D6156" w:rsidRDefault="002D6156" w:rsidP="00CE7482">
      <w:pPr>
        <w:pStyle w:val="af1"/>
        <w:keepNext/>
        <w:rPr>
          <w:rtl/>
        </w:rPr>
      </w:pPr>
      <w:r>
        <w:rPr>
          <w:rtl/>
        </w:rPr>
        <w:t>הצבעה מס'</w:t>
      </w:r>
      <w:r>
        <w:rPr>
          <w:rFonts w:hint="cs"/>
          <w:rtl/>
        </w:rPr>
        <w:t xml:space="preserve"> 4</w:t>
      </w:r>
    </w:p>
    <w:p w:rsidR="002D6156" w:rsidRDefault="002D6156" w:rsidP="00CE7482">
      <w:pPr>
        <w:pStyle w:val="--"/>
        <w:keepNext/>
        <w:rPr>
          <w:rtl/>
        </w:rPr>
      </w:pPr>
    </w:p>
    <w:p w:rsidR="002D6156" w:rsidRDefault="002D6156" w:rsidP="00CE7482">
      <w:pPr>
        <w:pStyle w:val="--"/>
        <w:keepNext/>
        <w:rPr>
          <w:rtl/>
        </w:rPr>
      </w:pPr>
      <w:r>
        <w:rPr>
          <w:rtl/>
        </w:rPr>
        <w:t>בעד</w:t>
      </w:r>
      <w:r>
        <w:rPr>
          <w:rFonts w:hint="cs"/>
          <w:rtl/>
        </w:rPr>
        <w:t xml:space="preserve"> ההצעה להעביר את הצעת החוק לוועדה</w:t>
      </w:r>
      <w:r>
        <w:rPr>
          <w:rtl/>
        </w:rPr>
        <w:t xml:space="preserve"> – </w:t>
      </w:r>
      <w:r>
        <w:rPr>
          <w:rFonts w:hint="cs"/>
          <w:rtl/>
        </w:rPr>
        <w:t>21</w:t>
      </w:r>
    </w:p>
    <w:p w:rsidR="002D6156" w:rsidRDefault="002D6156" w:rsidP="00CE7482">
      <w:pPr>
        <w:pStyle w:val="--"/>
        <w:keepNext/>
        <w:rPr>
          <w:rtl/>
        </w:rPr>
      </w:pPr>
      <w:r>
        <w:rPr>
          <w:rtl/>
        </w:rPr>
        <w:t>נגד –</w:t>
      </w:r>
      <w:r>
        <w:rPr>
          <w:rFonts w:hint="cs"/>
          <w:rtl/>
        </w:rPr>
        <w:t xml:space="preserve"> 2</w:t>
      </w:r>
      <w:r>
        <w:rPr>
          <w:rtl/>
        </w:rPr>
        <w:t xml:space="preserve"> </w:t>
      </w:r>
    </w:p>
    <w:p w:rsidR="002D6156" w:rsidRDefault="002D6156" w:rsidP="00CE7482">
      <w:pPr>
        <w:pStyle w:val="--"/>
        <w:keepNext/>
        <w:rPr>
          <w:rtl/>
        </w:rPr>
      </w:pPr>
      <w:r>
        <w:rPr>
          <w:rtl/>
        </w:rPr>
        <w:t xml:space="preserve">נמנעים – </w:t>
      </w:r>
      <w:r>
        <w:rPr>
          <w:rFonts w:hint="cs"/>
          <w:rtl/>
        </w:rPr>
        <w:t>1</w:t>
      </w:r>
    </w:p>
    <w:p w:rsidR="002D6156" w:rsidRDefault="002D6156" w:rsidP="00CE7482">
      <w:pPr>
        <w:pStyle w:val="af2"/>
        <w:rPr>
          <w:rtl/>
        </w:rPr>
      </w:pPr>
      <w:r>
        <w:rPr>
          <w:rFonts w:hint="cs"/>
          <w:rtl/>
        </w:rPr>
        <w:t xml:space="preserve">ההצעה להעביר את </w:t>
      </w:r>
      <w:r w:rsidRPr="007C7A8E">
        <w:rPr>
          <w:rtl/>
        </w:rPr>
        <w:t>הצעת חוק המועצה לענף הלול (ייצור ושיווק) (תיקון מס' 18 והוראת שעה) (תיקון) (דחיית ביטול התכנון בענף ההטלה), התשפ"ה–2025</w:t>
      </w:r>
      <w:r>
        <w:rPr>
          <w:rFonts w:hint="cs"/>
          <w:rtl/>
        </w:rPr>
        <w:t>, לוועדת הכלכלה נתקבלה.</w:t>
      </w:r>
    </w:p>
    <w:p w:rsidR="002D6156" w:rsidRPr="00DB3321" w:rsidRDefault="002D6156" w:rsidP="00CE7482">
      <w:pPr>
        <w:rPr>
          <w:rtl/>
        </w:rPr>
      </w:pPr>
    </w:p>
    <w:p w:rsidR="002D6156" w:rsidRDefault="002D6156" w:rsidP="00CE7482">
      <w:pPr>
        <w:pStyle w:val="af6"/>
        <w:keepNext/>
        <w:rPr>
          <w:rtl/>
        </w:rPr>
      </w:pPr>
      <w:r w:rsidRPr="006425A1">
        <w:rPr>
          <w:rStyle w:val="TagStyle"/>
          <w:rtl/>
        </w:rPr>
        <w:t xml:space="preserve"> &lt;&lt; יור &gt;&gt; </w:t>
      </w:r>
      <w:r>
        <w:rPr>
          <w:rtl/>
        </w:rPr>
        <w:t>היו"ר ארז מלול:</w:t>
      </w:r>
      <w:r w:rsidRPr="006425A1">
        <w:rPr>
          <w:rStyle w:val="TagStyle"/>
          <w:rtl/>
        </w:rPr>
        <w:t xml:space="preserve"> &lt;&lt; יור &gt;&gt;</w:t>
      </w:r>
      <w:r>
        <w:rPr>
          <w:rtl/>
        </w:rPr>
        <w:t xml:space="preserve">   </w:t>
      </w:r>
    </w:p>
    <w:p w:rsidR="002D6156" w:rsidRDefault="002D6156" w:rsidP="00C74DBD">
      <w:pPr>
        <w:rPr>
          <w:rtl/>
        </w:rPr>
      </w:pPr>
    </w:p>
    <w:p w:rsidR="002D6156" w:rsidRDefault="002D6156" w:rsidP="00CE7482">
      <w:pPr>
        <w:rPr>
          <w:rtl/>
        </w:rPr>
      </w:pPr>
      <w:bookmarkStart w:id="15207" w:name="_ETM_Q26_416799"/>
      <w:bookmarkStart w:id="15208" w:name="_ETM_Q26_423580"/>
      <w:bookmarkStart w:id="15209" w:name="_ETM_Q26_431959"/>
      <w:bookmarkEnd w:id="15207"/>
      <w:bookmarkEnd w:id="15208"/>
      <w:bookmarkEnd w:id="15209"/>
      <w:r>
        <w:rPr>
          <w:rtl/>
        </w:rPr>
        <w:t xml:space="preserve">להלן </w:t>
      </w:r>
      <w:bookmarkStart w:id="15210" w:name="_ETM_Q26_432470"/>
      <w:bookmarkEnd w:id="15210"/>
      <w:r>
        <w:rPr>
          <w:rtl/>
        </w:rPr>
        <w:t xml:space="preserve">תוצאות </w:t>
      </w:r>
      <w:bookmarkStart w:id="15211" w:name="_ETM_Q26_432950"/>
      <w:bookmarkEnd w:id="15211"/>
      <w:r>
        <w:rPr>
          <w:rtl/>
        </w:rPr>
        <w:t>ההצבעה</w:t>
      </w:r>
      <w:r>
        <w:rPr>
          <w:rFonts w:hint="cs"/>
          <w:rtl/>
        </w:rPr>
        <w:t>:</w:t>
      </w:r>
      <w:r>
        <w:rPr>
          <w:rtl/>
        </w:rPr>
        <w:t xml:space="preserve"> </w:t>
      </w:r>
      <w:bookmarkStart w:id="15212" w:name="_ETM_Q26_433370"/>
      <w:bookmarkEnd w:id="15212"/>
      <w:r>
        <w:rPr>
          <w:rtl/>
        </w:rPr>
        <w:t xml:space="preserve">21 </w:t>
      </w:r>
      <w:bookmarkStart w:id="15213" w:name="_ETM_Q26_434959"/>
      <w:bookmarkEnd w:id="15213"/>
      <w:r>
        <w:rPr>
          <w:rtl/>
        </w:rPr>
        <w:t>בעד</w:t>
      </w:r>
      <w:r>
        <w:rPr>
          <w:rFonts w:hint="cs"/>
          <w:rtl/>
        </w:rPr>
        <w:t>,</w:t>
      </w:r>
      <w:r>
        <w:rPr>
          <w:rtl/>
        </w:rPr>
        <w:t xml:space="preserve"> </w:t>
      </w:r>
      <w:bookmarkStart w:id="15214" w:name="_ETM_Q26_435650"/>
      <w:bookmarkEnd w:id="15214"/>
      <w:r>
        <w:rPr>
          <w:rtl/>
        </w:rPr>
        <w:t xml:space="preserve">שני </w:t>
      </w:r>
      <w:bookmarkStart w:id="15215" w:name="_ETM_Q26_435980"/>
      <w:bookmarkEnd w:id="15215"/>
      <w:r>
        <w:rPr>
          <w:rtl/>
        </w:rPr>
        <w:t>מתנגדים</w:t>
      </w:r>
      <w:r>
        <w:rPr>
          <w:rFonts w:hint="cs"/>
          <w:rtl/>
        </w:rPr>
        <w:t>, אחד</w:t>
      </w:r>
      <w:bookmarkStart w:id="15216" w:name="_ETM_Q26_437150"/>
      <w:bookmarkEnd w:id="15216"/>
      <w:r>
        <w:rPr>
          <w:rtl/>
        </w:rPr>
        <w:t xml:space="preserve"> </w:t>
      </w:r>
      <w:bookmarkStart w:id="15217" w:name="_ETM_Q26_437510"/>
      <w:bookmarkEnd w:id="15217"/>
      <w:r>
        <w:rPr>
          <w:rtl/>
        </w:rPr>
        <w:t>נמנע</w:t>
      </w:r>
      <w:r>
        <w:rPr>
          <w:rFonts w:hint="cs"/>
          <w:rtl/>
        </w:rPr>
        <w:t>,</w:t>
      </w:r>
      <w:r>
        <w:rPr>
          <w:rtl/>
        </w:rPr>
        <w:t xml:space="preserve"> </w:t>
      </w:r>
      <w:bookmarkStart w:id="15218" w:name="_ETM_Q26_438080"/>
      <w:bookmarkEnd w:id="15218"/>
      <w:r>
        <w:rPr>
          <w:rtl/>
        </w:rPr>
        <w:t xml:space="preserve">שני </w:t>
      </w:r>
      <w:bookmarkStart w:id="15219" w:name="_ETM_Q26_438380"/>
      <w:bookmarkEnd w:id="15219"/>
      <w:r>
        <w:rPr>
          <w:rtl/>
        </w:rPr>
        <w:t>נוכחים</w:t>
      </w:r>
      <w:r>
        <w:rPr>
          <w:rFonts w:hint="cs"/>
          <w:rtl/>
        </w:rPr>
        <w:t>.</w:t>
      </w:r>
      <w:r>
        <w:rPr>
          <w:rtl/>
        </w:rPr>
        <w:t xml:space="preserve"> </w:t>
      </w:r>
      <w:bookmarkStart w:id="15220" w:name="_ETM_Q26_439400"/>
      <w:bookmarkEnd w:id="15220"/>
      <w:r>
        <w:rPr>
          <w:rtl/>
        </w:rPr>
        <w:t xml:space="preserve">אני </w:t>
      </w:r>
      <w:bookmarkStart w:id="15221" w:name="_ETM_Q26_439669"/>
      <w:bookmarkEnd w:id="15221"/>
      <w:r>
        <w:rPr>
          <w:rtl/>
        </w:rPr>
        <w:t xml:space="preserve">קובע </w:t>
      </w:r>
      <w:bookmarkStart w:id="15222" w:name="_ETM_Q26_440000"/>
      <w:bookmarkEnd w:id="15222"/>
      <w:r>
        <w:rPr>
          <w:rtl/>
        </w:rPr>
        <w:t xml:space="preserve">כי </w:t>
      </w:r>
      <w:bookmarkStart w:id="15223" w:name="_ETM_Q26_440150"/>
      <w:bookmarkEnd w:id="15223"/>
      <w:r>
        <w:rPr>
          <w:rtl/>
        </w:rPr>
        <w:t xml:space="preserve">הצעת </w:t>
      </w:r>
      <w:bookmarkStart w:id="15224" w:name="_ETM_Q26_440419"/>
      <w:bookmarkEnd w:id="15224"/>
      <w:r>
        <w:rPr>
          <w:rtl/>
        </w:rPr>
        <w:t xml:space="preserve">חוק </w:t>
      </w:r>
      <w:bookmarkStart w:id="15225" w:name="_ETM_Q26_440630"/>
      <w:bookmarkStart w:id="15226" w:name="_ETM_Q26_441139"/>
      <w:bookmarkEnd w:id="15225"/>
      <w:bookmarkEnd w:id="15226"/>
      <w:r>
        <w:rPr>
          <w:rtl/>
        </w:rPr>
        <w:t xml:space="preserve">המועצה </w:t>
      </w:r>
      <w:bookmarkStart w:id="15227" w:name="_ETM_Q26_441500"/>
      <w:bookmarkEnd w:id="15227"/>
      <w:r>
        <w:rPr>
          <w:rtl/>
        </w:rPr>
        <w:t xml:space="preserve">לענף </w:t>
      </w:r>
      <w:bookmarkStart w:id="15228" w:name="_ETM_Q26_441889"/>
      <w:bookmarkEnd w:id="15228"/>
      <w:r>
        <w:rPr>
          <w:rtl/>
        </w:rPr>
        <w:t xml:space="preserve">הלול </w:t>
      </w:r>
      <w:bookmarkStart w:id="15229" w:name="_ETM_Q26_443430"/>
      <w:bookmarkEnd w:id="15229"/>
      <w:r>
        <w:rPr>
          <w:rtl/>
        </w:rPr>
        <w:t xml:space="preserve">אושרה </w:t>
      </w:r>
      <w:bookmarkStart w:id="15230" w:name="_ETM_Q26_443879"/>
      <w:bookmarkEnd w:id="15230"/>
      <w:r>
        <w:rPr>
          <w:rtl/>
        </w:rPr>
        <w:t xml:space="preserve">בקריאה </w:t>
      </w:r>
      <w:bookmarkStart w:id="15231" w:name="_ETM_Q26_444270"/>
      <w:bookmarkEnd w:id="15231"/>
      <w:r>
        <w:rPr>
          <w:rFonts w:hint="cs"/>
          <w:rtl/>
        </w:rPr>
        <w:t>ה</w:t>
      </w:r>
      <w:r>
        <w:rPr>
          <w:rtl/>
        </w:rPr>
        <w:t xml:space="preserve">ראשונה </w:t>
      </w:r>
      <w:bookmarkStart w:id="15232" w:name="_ETM_Q26_444629"/>
      <w:bookmarkEnd w:id="15232"/>
      <w:r>
        <w:rPr>
          <w:rtl/>
        </w:rPr>
        <w:t>ות</w:t>
      </w:r>
      <w:r>
        <w:rPr>
          <w:rFonts w:hint="cs"/>
          <w:rtl/>
        </w:rPr>
        <w:t>חזו</w:t>
      </w:r>
      <w:r>
        <w:rPr>
          <w:rtl/>
        </w:rPr>
        <w:t xml:space="preserve">ר </w:t>
      </w:r>
      <w:bookmarkStart w:id="15233" w:name="_ETM_Q26_444990"/>
      <w:bookmarkEnd w:id="15233"/>
      <w:r>
        <w:rPr>
          <w:rtl/>
        </w:rPr>
        <w:t xml:space="preserve">לדיון </w:t>
      </w:r>
      <w:bookmarkStart w:id="15234" w:name="_ETM_Q26_445229"/>
      <w:bookmarkEnd w:id="15234"/>
      <w:r>
        <w:rPr>
          <w:rtl/>
        </w:rPr>
        <w:t xml:space="preserve">בוועדת </w:t>
      </w:r>
      <w:bookmarkStart w:id="15235" w:name="_ETM_Q26_445589"/>
      <w:bookmarkEnd w:id="15235"/>
      <w:r>
        <w:rPr>
          <w:rtl/>
        </w:rPr>
        <w:t xml:space="preserve">הכלכלה </w:t>
      </w:r>
      <w:bookmarkStart w:id="15236" w:name="_ETM_Q26_445979"/>
      <w:bookmarkEnd w:id="15236"/>
      <w:r>
        <w:rPr>
          <w:rFonts w:hint="cs"/>
          <w:rtl/>
        </w:rPr>
        <w:t>לצורכי הכנתה</w:t>
      </w:r>
      <w:r>
        <w:rPr>
          <w:rtl/>
        </w:rPr>
        <w:t xml:space="preserve"> </w:t>
      </w:r>
      <w:bookmarkStart w:id="15237" w:name="_ETM_Q26_446729"/>
      <w:bookmarkEnd w:id="15237"/>
      <w:r>
        <w:rPr>
          <w:rtl/>
        </w:rPr>
        <w:t xml:space="preserve">לקריאה </w:t>
      </w:r>
      <w:bookmarkStart w:id="15238" w:name="_ETM_Q26_447029"/>
      <w:bookmarkEnd w:id="15238"/>
      <w:r>
        <w:rPr>
          <w:rtl/>
        </w:rPr>
        <w:t xml:space="preserve">שנייה </w:t>
      </w:r>
      <w:bookmarkStart w:id="15239" w:name="_ETM_Q26_447270"/>
      <w:bookmarkEnd w:id="15239"/>
      <w:r>
        <w:rPr>
          <w:rtl/>
        </w:rPr>
        <w:t>ושלישית</w:t>
      </w:r>
      <w:r>
        <w:rPr>
          <w:rFonts w:hint="cs"/>
          <w:rtl/>
        </w:rPr>
        <w:t>.</w:t>
      </w:r>
      <w:r>
        <w:rPr>
          <w:rtl/>
        </w:rPr>
        <w:t xml:space="preserve"> </w:t>
      </w:r>
      <w:bookmarkStart w:id="15240" w:name="_ETM_Q26_448139"/>
      <w:bookmarkEnd w:id="15240"/>
    </w:p>
    <w:p w:rsidR="002D6156" w:rsidRDefault="002D6156" w:rsidP="00CE7482">
      <w:pPr>
        <w:rPr>
          <w:rtl/>
        </w:rPr>
      </w:pPr>
    </w:p>
    <w:p w:rsidR="002D6156" w:rsidRDefault="002D6156" w:rsidP="00CE7482">
      <w:pPr>
        <w:rPr>
          <w:rtl/>
        </w:rPr>
      </w:pPr>
    </w:p>
    <w:p w:rsidR="002D6156" w:rsidRDefault="002D6156" w:rsidP="00CE7482">
      <w:pPr>
        <w:pStyle w:val="a6"/>
        <w:rPr>
          <w:rtl/>
        </w:rPr>
      </w:pPr>
      <w:bookmarkStart w:id="15241" w:name="ET_subject_מסמכים_שהונחו_על_שולחן__10"/>
      <w:r w:rsidRPr="00DB3321">
        <w:rPr>
          <w:rStyle w:val="TagStyle"/>
          <w:rtl/>
        </w:rPr>
        <w:t xml:space="preserve"> &lt;&lt; נושא &gt;&gt; </w:t>
      </w:r>
      <w:bookmarkStart w:id="15242" w:name="_Toc199196185"/>
      <w:bookmarkStart w:id="15243" w:name="_Toc199196463"/>
      <w:r>
        <w:rPr>
          <w:rtl/>
        </w:rPr>
        <w:t>מסמכים שהונחו על שולחן הכנסת</w:t>
      </w:r>
      <w:bookmarkEnd w:id="15242"/>
      <w:bookmarkEnd w:id="15243"/>
      <w:r w:rsidRPr="00DB3321">
        <w:rPr>
          <w:rStyle w:val="TagStyle"/>
          <w:rtl/>
        </w:rPr>
        <w:t xml:space="preserve"> &lt;&lt; נושא &gt;&gt;</w:t>
      </w:r>
      <w:r>
        <w:rPr>
          <w:rtl/>
        </w:rPr>
        <w:t xml:space="preserve">   </w:t>
      </w:r>
      <w:bookmarkEnd w:id="15241"/>
    </w:p>
    <w:p w:rsidR="002D6156" w:rsidRDefault="002D6156" w:rsidP="00C74DBD">
      <w:pPr>
        <w:rPr>
          <w:rtl/>
        </w:rPr>
      </w:pPr>
    </w:p>
    <w:p w:rsidR="002D6156" w:rsidRDefault="002D6156" w:rsidP="00CE7482">
      <w:pPr>
        <w:pStyle w:val="af6"/>
        <w:keepNext/>
        <w:rPr>
          <w:rtl/>
        </w:rPr>
      </w:pPr>
      <w:r w:rsidRPr="00DB3321">
        <w:rPr>
          <w:rStyle w:val="TagStyle"/>
          <w:rtl/>
        </w:rPr>
        <w:t xml:space="preserve"> &lt;&lt; יור &gt;&gt; </w:t>
      </w:r>
      <w:r>
        <w:rPr>
          <w:rtl/>
        </w:rPr>
        <w:t>היו"ר ארז מלול:</w:t>
      </w:r>
      <w:r w:rsidRPr="00DB3321">
        <w:rPr>
          <w:rStyle w:val="TagStyle"/>
          <w:rtl/>
        </w:rPr>
        <w:t xml:space="preserve"> &lt;&lt; יור &gt;&gt;</w:t>
      </w:r>
      <w:r>
        <w:rPr>
          <w:rtl/>
        </w:rPr>
        <w:t xml:space="preserve">   </w:t>
      </w:r>
    </w:p>
    <w:p w:rsidR="002D6156" w:rsidRDefault="002D6156" w:rsidP="00C74DBD">
      <w:pPr>
        <w:rPr>
          <w:rtl/>
        </w:rPr>
      </w:pPr>
    </w:p>
    <w:p w:rsidR="002D6156" w:rsidRDefault="002D6156" w:rsidP="00CE7482">
      <w:pPr>
        <w:rPr>
          <w:rtl/>
        </w:rPr>
      </w:pPr>
      <w:bookmarkStart w:id="15244" w:name="_ETM_Q26_462529"/>
      <w:bookmarkEnd w:id="15244"/>
      <w:r>
        <w:rPr>
          <w:rtl/>
        </w:rPr>
        <w:t xml:space="preserve">רק </w:t>
      </w:r>
      <w:bookmarkStart w:id="15245" w:name="_ETM_Q26_462740"/>
      <w:bookmarkEnd w:id="15245"/>
      <w:r>
        <w:rPr>
          <w:rtl/>
        </w:rPr>
        <w:t xml:space="preserve">לפני </w:t>
      </w:r>
      <w:bookmarkStart w:id="15246" w:name="_ETM_Q26_463009"/>
      <w:bookmarkEnd w:id="15246"/>
      <w:r>
        <w:rPr>
          <w:rtl/>
        </w:rPr>
        <w:t>השר</w:t>
      </w:r>
      <w:r>
        <w:rPr>
          <w:rFonts w:hint="cs"/>
          <w:rtl/>
        </w:rPr>
        <w:t>,</w:t>
      </w:r>
      <w:r>
        <w:rPr>
          <w:rtl/>
        </w:rPr>
        <w:t xml:space="preserve"> </w:t>
      </w:r>
      <w:bookmarkStart w:id="15247" w:name="_ETM_Q26_463520"/>
      <w:bookmarkEnd w:id="15247"/>
      <w:r>
        <w:rPr>
          <w:rtl/>
        </w:rPr>
        <w:t xml:space="preserve">יש </w:t>
      </w:r>
      <w:bookmarkStart w:id="15248" w:name="_ETM_Q26_463639"/>
      <w:bookmarkEnd w:id="15248"/>
      <w:r>
        <w:rPr>
          <w:rFonts w:hint="cs"/>
          <w:rtl/>
        </w:rPr>
        <w:t>הודעה</w:t>
      </w:r>
      <w:r>
        <w:rPr>
          <w:rtl/>
        </w:rPr>
        <w:t xml:space="preserve"> </w:t>
      </w:r>
      <w:bookmarkStart w:id="15249" w:name="_ETM_Q26_464150"/>
      <w:bookmarkStart w:id="15250" w:name="_ETM_Q26_464599"/>
      <w:bookmarkStart w:id="15251" w:name="_ETM_Q26_465050"/>
      <w:bookmarkStart w:id="15252" w:name="_ETM_Q26_465529"/>
      <w:bookmarkStart w:id="15253" w:name="_ETM_Q26_466550"/>
      <w:bookmarkEnd w:id="15249"/>
      <w:bookmarkEnd w:id="15250"/>
      <w:bookmarkEnd w:id="15251"/>
      <w:bookmarkEnd w:id="15252"/>
      <w:bookmarkEnd w:id="15253"/>
      <w:r>
        <w:rPr>
          <w:rFonts w:hint="cs"/>
          <w:rtl/>
        </w:rPr>
        <w:t>לסגנית מזכיר הכנסת.</w:t>
      </w:r>
      <w:bookmarkStart w:id="15254" w:name="_ETM_Q26_462170"/>
      <w:bookmarkEnd w:id="15254"/>
    </w:p>
    <w:p w:rsidR="002D6156" w:rsidRDefault="002D6156" w:rsidP="00CE7482">
      <w:pPr>
        <w:rPr>
          <w:rtl/>
        </w:rPr>
      </w:pPr>
    </w:p>
    <w:p w:rsidR="002D6156" w:rsidRDefault="002D6156" w:rsidP="00CE7482">
      <w:pPr>
        <w:pStyle w:val="a4"/>
        <w:keepNext/>
        <w:rPr>
          <w:rtl/>
        </w:rPr>
      </w:pPr>
      <w:bookmarkStart w:id="15255" w:name="ET_speaker_6316_12"/>
      <w:r w:rsidRPr="00DB3321">
        <w:rPr>
          <w:rStyle w:val="TagStyle"/>
          <w:rtl/>
        </w:rPr>
        <w:t xml:space="preserve"> &lt;&lt; דובר &gt;&gt; </w:t>
      </w:r>
      <w:bookmarkStart w:id="15256" w:name="_Toc199196186"/>
      <w:bookmarkStart w:id="15257" w:name="_Toc199196464"/>
      <w:r>
        <w:rPr>
          <w:rtl/>
        </w:rPr>
        <w:t>סגנית מזכיר הכנסת ראדה חסייסי:</w:t>
      </w:r>
      <w:bookmarkEnd w:id="15256"/>
      <w:bookmarkEnd w:id="15257"/>
      <w:r w:rsidRPr="00DB3321">
        <w:rPr>
          <w:rStyle w:val="TagStyle"/>
          <w:rtl/>
        </w:rPr>
        <w:t xml:space="preserve"> &lt;&lt; דובר &gt;&gt;</w:t>
      </w:r>
      <w:r>
        <w:rPr>
          <w:rtl/>
        </w:rPr>
        <w:t xml:space="preserve">   </w:t>
      </w:r>
      <w:bookmarkEnd w:id="15255"/>
    </w:p>
    <w:p w:rsidR="002D6156" w:rsidRDefault="002D6156" w:rsidP="00C74DBD">
      <w:pPr>
        <w:rPr>
          <w:rtl/>
        </w:rPr>
      </w:pPr>
    </w:p>
    <w:p w:rsidR="002D6156" w:rsidRDefault="002D6156" w:rsidP="009C2F2F">
      <w:pPr>
        <w:rPr>
          <w:rtl/>
        </w:rPr>
      </w:pPr>
      <w:r>
        <w:rPr>
          <w:rFonts w:hint="cs"/>
          <w:rtl/>
        </w:rPr>
        <w:t xml:space="preserve">תודה. ברשות יושב-ראש הישיבה, </w:t>
      </w:r>
      <w:bookmarkStart w:id="15258" w:name="_ETM_Q26_461761"/>
      <w:bookmarkEnd w:id="15258"/>
      <w:r>
        <w:rPr>
          <w:rFonts w:hint="cs"/>
          <w:rtl/>
        </w:rPr>
        <w:t>הינני</w:t>
      </w:r>
      <w:r>
        <w:rPr>
          <w:rtl/>
        </w:rPr>
        <w:t xml:space="preserve"> </w:t>
      </w:r>
      <w:bookmarkStart w:id="15259" w:name="_ETM_Q26_466669"/>
      <w:bookmarkEnd w:id="15259"/>
      <w:r>
        <w:rPr>
          <w:rtl/>
        </w:rPr>
        <w:t xml:space="preserve">מתכבדת </w:t>
      </w:r>
      <w:bookmarkStart w:id="15260" w:name="_ETM_Q26_467180"/>
      <w:bookmarkEnd w:id="15260"/>
      <w:r>
        <w:rPr>
          <w:rtl/>
        </w:rPr>
        <w:t>להודיעכם</w:t>
      </w:r>
      <w:r>
        <w:rPr>
          <w:rFonts w:hint="cs"/>
          <w:rtl/>
        </w:rPr>
        <w:t>,</w:t>
      </w:r>
      <w:r>
        <w:rPr>
          <w:rtl/>
        </w:rPr>
        <w:t xml:space="preserve"> </w:t>
      </w:r>
      <w:bookmarkStart w:id="15261" w:name="_ETM_Q26_467809"/>
      <w:bookmarkEnd w:id="15261"/>
      <w:r>
        <w:rPr>
          <w:rtl/>
        </w:rPr>
        <w:t xml:space="preserve">כי </w:t>
      </w:r>
      <w:bookmarkStart w:id="15262" w:name="_ETM_Q26_467930"/>
      <w:bookmarkEnd w:id="15262"/>
      <w:r>
        <w:rPr>
          <w:rtl/>
        </w:rPr>
        <w:t xml:space="preserve">הונחה </w:t>
      </w:r>
      <w:bookmarkStart w:id="15263" w:name="_ETM_Q26_468289"/>
      <w:bookmarkEnd w:id="15263"/>
      <w:r>
        <w:rPr>
          <w:rtl/>
        </w:rPr>
        <w:t xml:space="preserve">היום </w:t>
      </w:r>
      <w:bookmarkStart w:id="15264" w:name="_ETM_Q26_468499"/>
      <w:bookmarkEnd w:id="15264"/>
      <w:r>
        <w:rPr>
          <w:rtl/>
        </w:rPr>
        <w:t xml:space="preserve">על </w:t>
      </w:r>
      <w:bookmarkStart w:id="15265" w:name="_ETM_Q26_468589"/>
      <w:bookmarkEnd w:id="15265"/>
      <w:r>
        <w:rPr>
          <w:rtl/>
        </w:rPr>
        <w:t xml:space="preserve">שולחן </w:t>
      </w:r>
      <w:bookmarkStart w:id="15266" w:name="_ETM_Q26_469009"/>
      <w:bookmarkEnd w:id="15266"/>
      <w:r>
        <w:rPr>
          <w:rtl/>
        </w:rPr>
        <w:t>הכנסת</w:t>
      </w:r>
      <w:r>
        <w:rPr>
          <w:rFonts w:hint="cs"/>
          <w:rtl/>
        </w:rPr>
        <w:t>,</w:t>
      </w:r>
      <w:bookmarkStart w:id="15267" w:name="_ETM_Q26_468303"/>
      <w:bookmarkStart w:id="15268" w:name="_ETM_Q26_468421"/>
      <w:bookmarkStart w:id="15269" w:name="_ETM_Q26_468703"/>
      <w:bookmarkStart w:id="15270" w:name="_ETM_Q26_468805"/>
      <w:bookmarkStart w:id="15271" w:name="_ETM_Q26_469520"/>
      <w:bookmarkEnd w:id="15267"/>
      <w:bookmarkEnd w:id="15268"/>
      <w:bookmarkEnd w:id="15269"/>
      <w:bookmarkEnd w:id="15270"/>
      <w:bookmarkEnd w:id="15271"/>
      <w:r>
        <w:rPr>
          <w:rFonts w:hint="cs"/>
          <w:rtl/>
        </w:rPr>
        <w:t xml:space="preserve"> ל</w:t>
      </w:r>
      <w:r>
        <w:rPr>
          <w:rtl/>
        </w:rPr>
        <w:t xml:space="preserve">קריאה </w:t>
      </w:r>
      <w:bookmarkStart w:id="15272" w:name="_ETM_Q26_469879"/>
      <w:bookmarkEnd w:id="15272"/>
      <w:r>
        <w:rPr>
          <w:rtl/>
        </w:rPr>
        <w:t xml:space="preserve">השנייה </w:t>
      </w:r>
      <w:bookmarkStart w:id="15273" w:name="_ETM_Q26_470240"/>
      <w:bookmarkEnd w:id="15273"/>
      <w:r>
        <w:rPr>
          <w:rtl/>
        </w:rPr>
        <w:t xml:space="preserve">וקריאה </w:t>
      </w:r>
      <w:bookmarkStart w:id="15274" w:name="_ETM_Q26_470749"/>
      <w:bookmarkEnd w:id="15274"/>
      <w:r>
        <w:rPr>
          <w:rtl/>
        </w:rPr>
        <w:t>השלישית</w:t>
      </w:r>
      <w:r>
        <w:rPr>
          <w:rFonts w:hint="cs"/>
          <w:rtl/>
        </w:rPr>
        <w:t xml:space="preserve">, </w:t>
      </w:r>
      <w:r>
        <w:rPr>
          <w:rtl/>
        </w:rPr>
        <w:t xml:space="preserve">הצעת </w:t>
      </w:r>
      <w:bookmarkStart w:id="15275" w:name="_ETM_Q26_472029"/>
      <w:bookmarkEnd w:id="15275"/>
      <w:r>
        <w:rPr>
          <w:rtl/>
        </w:rPr>
        <w:t xml:space="preserve">חוק </w:t>
      </w:r>
      <w:bookmarkStart w:id="15276" w:name="_ETM_Q26_472300"/>
      <w:bookmarkEnd w:id="15276"/>
      <w:r>
        <w:rPr>
          <w:rtl/>
        </w:rPr>
        <w:t xml:space="preserve">הבעת </w:t>
      </w:r>
      <w:bookmarkStart w:id="15277" w:name="_ETM_Q26_472659"/>
      <w:bookmarkEnd w:id="15277"/>
      <w:r>
        <w:rPr>
          <w:rtl/>
        </w:rPr>
        <w:t xml:space="preserve">עמדה </w:t>
      </w:r>
      <w:bookmarkStart w:id="15278" w:name="_ETM_Q26_473080"/>
      <w:bookmarkEnd w:id="15278"/>
      <w:r>
        <w:rPr>
          <w:rtl/>
        </w:rPr>
        <w:t>ש</w:t>
      </w:r>
      <w:r>
        <w:rPr>
          <w:rFonts w:hint="cs"/>
          <w:rtl/>
        </w:rPr>
        <w:t xml:space="preserve">ל </w:t>
      </w:r>
      <w:r>
        <w:rPr>
          <w:rtl/>
        </w:rPr>
        <w:t xml:space="preserve">נפגע </w:t>
      </w:r>
      <w:bookmarkStart w:id="15279" w:name="_ETM_Q26_473680"/>
      <w:bookmarkEnd w:id="15279"/>
      <w:r>
        <w:rPr>
          <w:rtl/>
        </w:rPr>
        <w:t xml:space="preserve">או </w:t>
      </w:r>
      <w:bookmarkStart w:id="15280" w:name="_ETM_Q26_473770"/>
      <w:bookmarkEnd w:id="15280"/>
      <w:r>
        <w:rPr>
          <w:rtl/>
        </w:rPr>
        <w:t xml:space="preserve">נפגעת </w:t>
      </w:r>
      <w:bookmarkStart w:id="15281" w:name="_ETM_Q26_474249"/>
      <w:bookmarkEnd w:id="15281"/>
      <w:r>
        <w:rPr>
          <w:rtl/>
        </w:rPr>
        <w:t xml:space="preserve">עבירה </w:t>
      </w:r>
      <w:bookmarkStart w:id="15282" w:name="_ETM_Q26_474580"/>
      <w:bookmarkEnd w:id="15282"/>
      <w:r>
        <w:rPr>
          <w:rtl/>
        </w:rPr>
        <w:t xml:space="preserve">בנוגע </w:t>
      </w:r>
      <w:bookmarkStart w:id="15283" w:name="_ETM_Q26_474999"/>
      <w:bookmarkEnd w:id="15283"/>
      <w:r>
        <w:rPr>
          <w:rtl/>
        </w:rPr>
        <w:t xml:space="preserve">לשחרור </w:t>
      </w:r>
      <w:bookmarkStart w:id="15284" w:name="_ETM_Q26_476020"/>
      <w:bookmarkEnd w:id="15284"/>
      <w:r>
        <w:rPr>
          <w:rtl/>
        </w:rPr>
        <w:t xml:space="preserve">על </w:t>
      </w:r>
      <w:bookmarkStart w:id="15285" w:name="_ETM_Q26_476199"/>
      <w:bookmarkEnd w:id="15285"/>
      <w:r>
        <w:rPr>
          <w:rtl/>
        </w:rPr>
        <w:t xml:space="preserve">תנאי </w:t>
      </w:r>
      <w:bookmarkStart w:id="15286" w:name="_ETM_Q26_476559"/>
      <w:bookmarkEnd w:id="15286"/>
      <w:r>
        <w:rPr>
          <w:rtl/>
        </w:rPr>
        <w:t xml:space="preserve">ממאסר </w:t>
      </w:r>
      <w:bookmarkStart w:id="15287" w:name="_ETM_Q26_477039"/>
      <w:bookmarkEnd w:id="15287"/>
      <w:r>
        <w:rPr>
          <w:rFonts w:hint="cs"/>
          <w:rtl/>
        </w:rPr>
        <w:t>(</w:t>
      </w:r>
      <w:r>
        <w:rPr>
          <w:rtl/>
        </w:rPr>
        <w:t xml:space="preserve">תיקוני </w:t>
      </w:r>
      <w:bookmarkStart w:id="15288" w:name="_ETM_Q26_477400"/>
      <w:bookmarkEnd w:id="15288"/>
      <w:r>
        <w:rPr>
          <w:rtl/>
        </w:rPr>
        <w:t>חקיקה</w:t>
      </w:r>
      <w:r>
        <w:rPr>
          <w:rFonts w:hint="cs"/>
          <w:rtl/>
        </w:rPr>
        <w:t>),</w:t>
      </w:r>
      <w:r>
        <w:rPr>
          <w:rtl/>
        </w:rPr>
        <w:t xml:space="preserve"> </w:t>
      </w:r>
      <w:bookmarkStart w:id="15289" w:name="_ETM_Q26_477849"/>
      <w:bookmarkEnd w:id="15289"/>
      <w:r>
        <w:rPr>
          <w:rtl/>
        </w:rPr>
        <w:t>התשפ"</w:t>
      </w:r>
      <w:r>
        <w:rPr>
          <w:rFonts w:hint="cs"/>
          <w:rtl/>
        </w:rPr>
        <w:t>ה</w:t>
      </w:r>
      <w:r>
        <w:rPr>
          <w:rtl/>
        </w:rPr>
        <w:t>–</w:t>
      </w:r>
      <w:bookmarkStart w:id="15290" w:name="_ETM_Q26_478300"/>
      <w:bookmarkEnd w:id="15290"/>
      <w:r>
        <w:rPr>
          <w:rtl/>
        </w:rPr>
        <w:t>2025</w:t>
      </w:r>
      <w:r>
        <w:rPr>
          <w:rFonts w:hint="cs"/>
          <w:rtl/>
        </w:rPr>
        <w:t>,</w:t>
      </w:r>
      <w:r>
        <w:rPr>
          <w:rtl/>
        </w:rPr>
        <w:t xml:space="preserve"> </w:t>
      </w:r>
      <w:bookmarkStart w:id="15291" w:name="_ETM_Q26_479650"/>
      <w:bookmarkEnd w:id="15291"/>
      <w:r>
        <w:rPr>
          <w:rtl/>
        </w:rPr>
        <w:t xml:space="preserve">שהחזירה </w:t>
      </w:r>
      <w:bookmarkStart w:id="15292" w:name="_ETM_Q26_480129"/>
      <w:bookmarkEnd w:id="15292"/>
      <w:r>
        <w:rPr>
          <w:rtl/>
        </w:rPr>
        <w:t xml:space="preserve">ועדת </w:t>
      </w:r>
      <w:bookmarkStart w:id="15293" w:name="_ETM_Q26_480430"/>
      <w:bookmarkEnd w:id="15293"/>
      <w:r>
        <w:rPr>
          <w:rtl/>
        </w:rPr>
        <w:t>החוקה</w:t>
      </w:r>
      <w:r>
        <w:rPr>
          <w:rFonts w:hint="cs"/>
          <w:rtl/>
        </w:rPr>
        <w:t>,</w:t>
      </w:r>
      <w:bookmarkStart w:id="15294" w:name="_ETM_Q26_469530"/>
      <w:bookmarkEnd w:id="15294"/>
      <w:r>
        <w:rPr>
          <w:rtl/>
        </w:rPr>
        <w:t xml:space="preserve"> </w:t>
      </w:r>
      <w:bookmarkStart w:id="15295" w:name="_ETM_Q26_480759"/>
      <w:bookmarkEnd w:id="15295"/>
      <w:r>
        <w:rPr>
          <w:rtl/>
        </w:rPr>
        <w:t xml:space="preserve">חוק </w:t>
      </w:r>
      <w:bookmarkStart w:id="15296" w:name="_ETM_Q26_480969"/>
      <w:bookmarkEnd w:id="15296"/>
      <w:r>
        <w:rPr>
          <w:rtl/>
        </w:rPr>
        <w:t>ומשפט</w:t>
      </w:r>
      <w:r>
        <w:rPr>
          <w:rFonts w:hint="cs"/>
          <w:rtl/>
        </w:rPr>
        <w:t>.</w:t>
      </w:r>
      <w:r>
        <w:rPr>
          <w:rtl/>
        </w:rPr>
        <w:t xml:space="preserve"> </w:t>
      </w:r>
      <w:bookmarkStart w:id="15297" w:name="_ETM_Q26_481419"/>
      <w:bookmarkEnd w:id="15297"/>
      <w:r>
        <w:rPr>
          <w:rtl/>
        </w:rPr>
        <w:t>תודה</w:t>
      </w:r>
      <w:r>
        <w:rPr>
          <w:rFonts w:hint="cs"/>
          <w:rtl/>
        </w:rPr>
        <w:t>.</w:t>
      </w:r>
      <w:r>
        <w:rPr>
          <w:rtl/>
        </w:rPr>
        <w:t xml:space="preserve"> </w:t>
      </w:r>
      <w:bookmarkStart w:id="15298" w:name="_ETM_Q26_480000"/>
      <w:bookmarkStart w:id="15299" w:name="_ETM_Q26_483839"/>
      <w:bookmarkEnd w:id="15298"/>
      <w:bookmarkEnd w:id="15299"/>
    </w:p>
    <w:p w:rsidR="002D6156" w:rsidRDefault="002D6156" w:rsidP="009C2F2F">
      <w:pPr>
        <w:rPr>
          <w:rtl/>
        </w:rPr>
      </w:pPr>
    </w:p>
    <w:p w:rsidR="002D6156" w:rsidRDefault="002D6156" w:rsidP="009C2F2F">
      <w:pPr>
        <w:rPr>
          <w:rtl/>
        </w:rPr>
      </w:pPr>
    </w:p>
    <w:p w:rsidR="002D6156" w:rsidRDefault="002D6156" w:rsidP="00CE7482">
      <w:pPr>
        <w:pStyle w:val="a6"/>
        <w:rPr>
          <w:rtl/>
        </w:rPr>
      </w:pPr>
      <w:bookmarkStart w:id="15300" w:name="ET_hatsach_646039_15"/>
      <w:r w:rsidRPr="00DB3321">
        <w:rPr>
          <w:rStyle w:val="TagStyle"/>
          <w:rtl/>
        </w:rPr>
        <w:t xml:space="preserve"> </w:t>
      </w:r>
      <w:r w:rsidRPr="003F6B0E">
        <w:rPr>
          <w:rStyle w:val="TagStyle"/>
          <w:rtl/>
        </w:rPr>
        <w:t xml:space="preserve">&lt;&lt; הצח &gt;&gt; </w:t>
      </w:r>
      <w:bookmarkStart w:id="15301" w:name="_Toc199196187"/>
      <w:bookmarkStart w:id="15302" w:name="_Toc199196465"/>
      <w:r w:rsidRPr="003F6B0E">
        <w:rPr>
          <w:rtl/>
        </w:rPr>
        <w:t>הצעת חוק להסדרת עסקאות איגוח, התשפ"ה–2025</w:t>
      </w:r>
      <w:bookmarkEnd w:id="15301"/>
      <w:bookmarkEnd w:id="15302"/>
      <w:r w:rsidRPr="003F6B0E">
        <w:rPr>
          <w:rStyle w:val="TagStyle"/>
          <w:rtl/>
        </w:rPr>
        <w:t xml:space="preserve"> &lt;&lt; הצח &gt;&gt;</w:t>
      </w:r>
      <w:r w:rsidRPr="003F6B0E">
        <w:rPr>
          <w:rtl/>
        </w:rPr>
        <w:t xml:space="preserve">  </w:t>
      </w:r>
    </w:p>
    <w:p w:rsidR="002D6156" w:rsidRPr="003F6B0E" w:rsidRDefault="002D6156" w:rsidP="009C2F2F">
      <w:pPr>
        <w:rPr>
          <w:rtl/>
        </w:rPr>
      </w:pPr>
      <w:r>
        <w:rPr>
          <w:rtl/>
        </w:rPr>
        <w:t>[רשומות (הצעות חוק, חוב'</w:t>
      </w:r>
      <w:r>
        <w:rPr>
          <w:rFonts w:hint="cs"/>
          <w:rtl/>
        </w:rPr>
        <w:t xml:space="preserve"> מ/1838</w:t>
      </w:r>
      <w:r>
        <w:rPr>
          <w:rtl/>
        </w:rPr>
        <w:t>).]</w:t>
      </w:r>
      <w:r w:rsidRPr="003F6B0E">
        <w:rPr>
          <w:rtl/>
        </w:rPr>
        <w:t xml:space="preserve"> </w:t>
      </w:r>
      <w:bookmarkEnd w:id="15300"/>
    </w:p>
    <w:p w:rsidR="002D6156" w:rsidRPr="003F6B0E" w:rsidRDefault="002D6156" w:rsidP="00CE7482">
      <w:pPr>
        <w:pStyle w:val="-0"/>
        <w:rPr>
          <w:rtl/>
        </w:rPr>
      </w:pPr>
      <w:r w:rsidRPr="003F6B0E">
        <w:rPr>
          <w:rtl/>
        </w:rPr>
        <w:t>(קריאה ראשונה)</w:t>
      </w:r>
    </w:p>
    <w:p w:rsidR="002D6156" w:rsidRPr="003F6B0E" w:rsidRDefault="002D6156" w:rsidP="00CE7482">
      <w:pPr>
        <w:rPr>
          <w:rtl/>
        </w:rPr>
      </w:pPr>
    </w:p>
    <w:p w:rsidR="002D6156" w:rsidRPr="003F6B0E" w:rsidRDefault="002D6156" w:rsidP="00CE7482">
      <w:pPr>
        <w:pStyle w:val="af6"/>
        <w:keepNext/>
        <w:rPr>
          <w:rtl/>
        </w:rPr>
      </w:pPr>
      <w:r w:rsidRPr="003F6B0E">
        <w:rPr>
          <w:rStyle w:val="TagStyle"/>
          <w:rtl/>
        </w:rPr>
        <w:t xml:space="preserve">&lt;&lt; יור &gt;&gt; </w:t>
      </w:r>
      <w:r w:rsidRPr="003F6B0E">
        <w:rPr>
          <w:rtl/>
        </w:rPr>
        <w:t>היו"ר ארז מלול:</w:t>
      </w:r>
      <w:r w:rsidRPr="003F6B0E">
        <w:rPr>
          <w:rStyle w:val="TagStyle"/>
          <w:rtl/>
        </w:rPr>
        <w:t xml:space="preserve"> &lt;&lt; יור &gt;&gt;</w:t>
      </w:r>
      <w:r w:rsidRPr="003F6B0E">
        <w:rPr>
          <w:rtl/>
        </w:rPr>
        <w:t xml:space="preserve">   </w:t>
      </w:r>
    </w:p>
    <w:p w:rsidR="002D6156" w:rsidRPr="003F6B0E" w:rsidRDefault="002D6156" w:rsidP="00C74DBD">
      <w:pPr>
        <w:rPr>
          <w:rtl/>
        </w:rPr>
      </w:pPr>
    </w:p>
    <w:p w:rsidR="002D6156" w:rsidRDefault="002D6156" w:rsidP="009C2F2F">
      <w:pPr>
        <w:rPr>
          <w:rtl/>
        </w:rPr>
      </w:pPr>
      <w:r w:rsidRPr="003F6B0E">
        <w:rPr>
          <w:rtl/>
        </w:rPr>
        <w:t xml:space="preserve">חבריי </w:t>
      </w:r>
      <w:bookmarkStart w:id="15303" w:name="_ETM_Q26_448740"/>
      <w:bookmarkEnd w:id="15303"/>
      <w:r w:rsidRPr="003F6B0E">
        <w:rPr>
          <w:rtl/>
        </w:rPr>
        <w:t xml:space="preserve">חברי </w:t>
      </w:r>
      <w:bookmarkStart w:id="15304" w:name="_ETM_Q26_449009"/>
      <w:bookmarkEnd w:id="15304"/>
      <w:r w:rsidRPr="003F6B0E">
        <w:rPr>
          <w:rtl/>
        </w:rPr>
        <w:t>הכנסת</w:t>
      </w:r>
      <w:r w:rsidRPr="003F6B0E">
        <w:rPr>
          <w:rFonts w:hint="cs"/>
          <w:rtl/>
        </w:rPr>
        <w:t>,</w:t>
      </w:r>
      <w:r w:rsidRPr="003F6B0E">
        <w:rPr>
          <w:rtl/>
        </w:rPr>
        <w:t xml:space="preserve"> </w:t>
      </w:r>
      <w:bookmarkStart w:id="15305" w:name="_ETM_Q26_449279"/>
      <w:bookmarkEnd w:id="15305"/>
      <w:r w:rsidRPr="003F6B0E">
        <w:rPr>
          <w:rtl/>
        </w:rPr>
        <w:t xml:space="preserve">נעבור </w:t>
      </w:r>
      <w:bookmarkStart w:id="15306" w:name="_ETM_Q26_449520"/>
      <w:bookmarkEnd w:id="15306"/>
      <w:r w:rsidRPr="003F6B0E">
        <w:rPr>
          <w:rtl/>
        </w:rPr>
        <w:t xml:space="preserve">לנושא </w:t>
      </w:r>
      <w:bookmarkStart w:id="15307" w:name="_ETM_Q26_449969"/>
      <w:bookmarkEnd w:id="15307"/>
      <w:r w:rsidRPr="003F6B0E">
        <w:rPr>
          <w:rtl/>
        </w:rPr>
        <w:t xml:space="preserve">הבא </w:t>
      </w:r>
      <w:bookmarkStart w:id="15308" w:name="_ETM_Q26_450180"/>
      <w:bookmarkEnd w:id="15308"/>
      <w:r w:rsidRPr="003F6B0E">
        <w:rPr>
          <w:rtl/>
        </w:rPr>
        <w:t xml:space="preserve">על </w:t>
      </w:r>
      <w:bookmarkStart w:id="15309" w:name="_ETM_Q26_450270"/>
      <w:bookmarkEnd w:id="15309"/>
      <w:r w:rsidRPr="003F6B0E">
        <w:rPr>
          <w:rtl/>
        </w:rPr>
        <w:t>סדר</w:t>
      </w:r>
      <w:bookmarkStart w:id="15310" w:name="_ETM_Q26_450599"/>
      <w:bookmarkEnd w:id="15310"/>
      <w:r w:rsidRPr="003F6B0E">
        <w:rPr>
          <w:rFonts w:hint="cs"/>
          <w:rtl/>
        </w:rPr>
        <w:t>-</w:t>
      </w:r>
      <w:r w:rsidRPr="003F6B0E">
        <w:rPr>
          <w:rtl/>
        </w:rPr>
        <w:t xml:space="preserve">היום </w:t>
      </w:r>
      <w:bookmarkStart w:id="15311" w:name="_ETM_Q26_451110"/>
      <w:bookmarkEnd w:id="15311"/>
      <w:r>
        <w:rPr>
          <w:rFonts w:hint="cs"/>
          <w:rtl/>
        </w:rPr>
        <w:t xml:space="preserve">– </w:t>
      </w:r>
      <w:r w:rsidRPr="003F6B0E">
        <w:rPr>
          <w:rtl/>
        </w:rPr>
        <w:t xml:space="preserve">הצעת </w:t>
      </w:r>
      <w:bookmarkStart w:id="15312" w:name="_ETM_Q26_451560"/>
      <w:bookmarkEnd w:id="15312"/>
      <w:r w:rsidRPr="003F6B0E">
        <w:rPr>
          <w:rtl/>
        </w:rPr>
        <w:t xml:space="preserve">חוק </w:t>
      </w:r>
      <w:bookmarkStart w:id="15313" w:name="_ETM_Q26_451770"/>
      <w:bookmarkEnd w:id="15313"/>
      <w:r w:rsidRPr="003F6B0E">
        <w:rPr>
          <w:rtl/>
        </w:rPr>
        <w:t xml:space="preserve">להסדרת </w:t>
      </w:r>
      <w:bookmarkStart w:id="15314" w:name="_ETM_Q26_452729"/>
      <w:bookmarkEnd w:id="15314"/>
      <w:r w:rsidRPr="003F6B0E">
        <w:rPr>
          <w:rtl/>
        </w:rPr>
        <w:t xml:space="preserve">עסקאות </w:t>
      </w:r>
      <w:bookmarkStart w:id="15315" w:name="_ETM_Q26_453360"/>
      <w:bookmarkStart w:id="15316" w:name="_ETM_Q26_453479"/>
      <w:bookmarkEnd w:id="15315"/>
      <w:bookmarkEnd w:id="15316"/>
      <w:r w:rsidRPr="003F6B0E">
        <w:rPr>
          <w:rFonts w:hint="cs"/>
          <w:rtl/>
        </w:rPr>
        <w:t>איגוח,</w:t>
      </w:r>
      <w:bookmarkStart w:id="15317" w:name="_ETM_Q26_450580"/>
      <w:bookmarkEnd w:id="15317"/>
      <w:r w:rsidRPr="003F6B0E">
        <w:rPr>
          <w:rtl/>
        </w:rPr>
        <w:t xml:space="preserve"> </w:t>
      </w:r>
      <w:bookmarkStart w:id="15318" w:name="_ETM_Q26_453839"/>
      <w:bookmarkEnd w:id="15318"/>
      <w:r w:rsidRPr="003F6B0E">
        <w:rPr>
          <w:rtl/>
        </w:rPr>
        <w:t>התשפ"</w:t>
      </w:r>
      <w:r w:rsidRPr="003F6B0E">
        <w:rPr>
          <w:rFonts w:hint="cs"/>
          <w:rtl/>
        </w:rPr>
        <w:t>ה</w:t>
      </w:r>
      <w:bookmarkStart w:id="15319" w:name="_ETM_Q26_454319"/>
      <w:bookmarkEnd w:id="15319"/>
      <w:r>
        <w:rPr>
          <w:rFonts w:hint="cs"/>
          <w:rtl/>
        </w:rPr>
        <w:t>–</w:t>
      </w:r>
      <w:r w:rsidRPr="003F6B0E">
        <w:rPr>
          <w:rFonts w:hint="cs"/>
          <w:rtl/>
        </w:rPr>
        <w:t>2025,</w:t>
      </w:r>
      <w:r w:rsidRPr="003F6B0E">
        <w:rPr>
          <w:rtl/>
        </w:rPr>
        <w:t xml:space="preserve"> </w:t>
      </w:r>
      <w:bookmarkStart w:id="15320" w:name="_ETM_Q26_455529"/>
      <w:bookmarkEnd w:id="15320"/>
      <w:r>
        <w:rPr>
          <w:rFonts w:hint="cs"/>
          <w:rtl/>
        </w:rPr>
        <w:t>ל</w:t>
      </w:r>
      <w:r w:rsidRPr="003F6B0E">
        <w:rPr>
          <w:rtl/>
        </w:rPr>
        <w:t xml:space="preserve">קריאה </w:t>
      </w:r>
      <w:bookmarkStart w:id="15321" w:name="_ETM_Q26_455919"/>
      <w:bookmarkEnd w:id="15321"/>
      <w:r w:rsidRPr="003F6B0E">
        <w:rPr>
          <w:rtl/>
        </w:rPr>
        <w:t>ראשונה</w:t>
      </w:r>
      <w:r w:rsidRPr="003F6B0E">
        <w:rPr>
          <w:rFonts w:hint="cs"/>
          <w:rtl/>
        </w:rPr>
        <w:t>.</w:t>
      </w:r>
      <w:r w:rsidRPr="003F6B0E">
        <w:rPr>
          <w:rtl/>
        </w:rPr>
        <w:t xml:space="preserve"> </w:t>
      </w:r>
      <w:bookmarkStart w:id="15322" w:name="_ETM_Q26_456249"/>
      <w:bookmarkEnd w:id="15322"/>
      <w:r w:rsidRPr="003F6B0E">
        <w:rPr>
          <w:rtl/>
        </w:rPr>
        <w:t xml:space="preserve">אני </w:t>
      </w:r>
      <w:bookmarkStart w:id="15323" w:name="_ETM_Q26_456339"/>
      <w:bookmarkEnd w:id="15323"/>
      <w:r w:rsidRPr="003F6B0E">
        <w:rPr>
          <w:rtl/>
        </w:rPr>
        <w:t xml:space="preserve">מזמין </w:t>
      </w:r>
      <w:bookmarkStart w:id="15324" w:name="_ETM_Q26_456699"/>
      <w:bookmarkEnd w:id="15324"/>
      <w:r w:rsidRPr="003F6B0E">
        <w:rPr>
          <w:rtl/>
        </w:rPr>
        <w:t xml:space="preserve">את </w:t>
      </w:r>
      <w:bookmarkStart w:id="15325" w:name="_ETM_Q26_456819"/>
      <w:bookmarkEnd w:id="15325"/>
      <w:r w:rsidRPr="003F6B0E">
        <w:rPr>
          <w:rtl/>
        </w:rPr>
        <w:t xml:space="preserve">כבוד </w:t>
      </w:r>
      <w:bookmarkStart w:id="15326" w:name="_ETM_Q26_457059"/>
      <w:bookmarkEnd w:id="15326"/>
      <w:r w:rsidRPr="003F6B0E">
        <w:rPr>
          <w:rtl/>
        </w:rPr>
        <w:t xml:space="preserve">שר </w:t>
      </w:r>
      <w:bookmarkStart w:id="15327" w:name="_ETM_Q26_457270"/>
      <w:bookmarkEnd w:id="15327"/>
      <w:r w:rsidRPr="003F6B0E">
        <w:rPr>
          <w:rtl/>
        </w:rPr>
        <w:t>המשפטים</w:t>
      </w:r>
      <w:r w:rsidRPr="003F6B0E">
        <w:rPr>
          <w:rFonts w:hint="cs"/>
          <w:rtl/>
        </w:rPr>
        <w:t>,</w:t>
      </w:r>
      <w:r w:rsidRPr="003F6B0E">
        <w:rPr>
          <w:rtl/>
        </w:rPr>
        <w:t xml:space="preserve"> </w:t>
      </w:r>
      <w:bookmarkStart w:id="15328" w:name="_ETM_Q26_458330"/>
      <w:bookmarkEnd w:id="15328"/>
      <w:r w:rsidRPr="003F6B0E">
        <w:rPr>
          <w:rtl/>
        </w:rPr>
        <w:t xml:space="preserve">חבר </w:t>
      </w:r>
      <w:bookmarkStart w:id="15329" w:name="_ETM_Q26_458569"/>
      <w:bookmarkEnd w:id="15329"/>
      <w:r w:rsidRPr="003F6B0E">
        <w:rPr>
          <w:rtl/>
        </w:rPr>
        <w:t xml:space="preserve">הכנסת </w:t>
      </w:r>
      <w:bookmarkStart w:id="15330" w:name="_ETM_Q26_458869"/>
      <w:bookmarkEnd w:id="15330"/>
      <w:r w:rsidRPr="003F6B0E">
        <w:rPr>
          <w:rtl/>
        </w:rPr>
        <w:t xml:space="preserve">יריב </w:t>
      </w:r>
      <w:bookmarkStart w:id="15331" w:name="_ETM_Q26_459139"/>
      <w:bookmarkEnd w:id="15331"/>
      <w:r w:rsidRPr="003F6B0E">
        <w:rPr>
          <w:rtl/>
        </w:rPr>
        <w:t>לוין</w:t>
      </w:r>
      <w:r w:rsidRPr="003F6B0E">
        <w:rPr>
          <w:rFonts w:hint="cs"/>
          <w:rtl/>
        </w:rPr>
        <w:t>,</w:t>
      </w:r>
      <w:r w:rsidRPr="003F6B0E">
        <w:rPr>
          <w:rtl/>
        </w:rPr>
        <w:t xml:space="preserve"> </w:t>
      </w:r>
      <w:bookmarkStart w:id="15332" w:name="_ETM_Q26_459439"/>
      <w:bookmarkEnd w:id="15332"/>
      <w:r w:rsidRPr="003F6B0E">
        <w:rPr>
          <w:rtl/>
        </w:rPr>
        <w:t xml:space="preserve">להציג </w:t>
      </w:r>
      <w:bookmarkStart w:id="15333" w:name="_ETM_Q26_459800"/>
      <w:bookmarkEnd w:id="15333"/>
      <w:r w:rsidRPr="003F6B0E">
        <w:rPr>
          <w:rtl/>
        </w:rPr>
        <w:t xml:space="preserve">את </w:t>
      </w:r>
      <w:bookmarkStart w:id="15334" w:name="_ETM_Q26_459949"/>
      <w:bookmarkEnd w:id="15334"/>
      <w:r w:rsidRPr="003F6B0E">
        <w:rPr>
          <w:rtl/>
        </w:rPr>
        <w:t xml:space="preserve">הצעת </w:t>
      </w:r>
      <w:bookmarkStart w:id="15335" w:name="_ETM_Q26_460460"/>
      <w:bookmarkEnd w:id="15335"/>
      <w:r w:rsidRPr="003F6B0E">
        <w:rPr>
          <w:rtl/>
        </w:rPr>
        <w:t>החוק</w:t>
      </w:r>
      <w:r w:rsidRPr="003F6B0E">
        <w:rPr>
          <w:rFonts w:hint="cs"/>
          <w:rtl/>
        </w:rPr>
        <w:t>.</w:t>
      </w:r>
      <w:r>
        <w:rPr>
          <w:rtl/>
        </w:rPr>
        <w:t xml:space="preserve"> </w:t>
      </w:r>
      <w:bookmarkStart w:id="15336" w:name="_ETM_Q26_461389"/>
      <w:bookmarkEnd w:id="15336"/>
    </w:p>
    <w:p w:rsidR="002D6156" w:rsidRDefault="002D6156" w:rsidP="00CE7482">
      <w:pPr>
        <w:rPr>
          <w:rtl/>
        </w:rPr>
      </w:pPr>
    </w:p>
    <w:p w:rsidR="002D6156" w:rsidRDefault="002D6156" w:rsidP="00CE7482">
      <w:pPr>
        <w:pStyle w:val="a4"/>
        <w:keepNext/>
        <w:rPr>
          <w:rtl/>
        </w:rPr>
      </w:pPr>
      <w:bookmarkStart w:id="15337" w:name="ET_speaker_6392_14"/>
      <w:r w:rsidRPr="00DB3321">
        <w:rPr>
          <w:rStyle w:val="TagStyle"/>
          <w:rtl/>
        </w:rPr>
        <w:t xml:space="preserve"> &lt;&lt; דובר &gt;&gt; </w:t>
      </w:r>
      <w:bookmarkStart w:id="15338" w:name="_Toc199196188"/>
      <w:bookmarkStart w:id="15339" w:name="_Toc199196466"/>
      <w:r>
        <w:rPr>
          <w:rtl/>
        </w:rPr>
        <w:t>שר המשפטים יריב לוין:</w:t>
      </w:r>
      <w:bookmarkEnd w:id="15338"/>
      <w:bookmarkEnd w:id="15339"/>
      <w:r w:rsidRPr="00DB3321">
        <w:rPr>
          <w:rStyle w:val="TagStyle"/>
          <w:rtl/>
        </w:rPr>
        <w:t xml:space="preserve"> &lt;&lt; דובר &gt;&gt;</w:t>
      </w:r>
      <w:r>
        <w:rPr>
          <w:rtl/>
        </w:rPr>
        <w:t xml:space="preserve">   </w:t>
      </w:r>
      <w:bookmarkEnd w:id="15337"/>
    </w:p>
    <w:p w:rsidR="002D6156" w:rsidRDefault="002D6156" w:rsidP="00C74DBD">
      <w:pPr>
        <w:rPr>
          <w:rtl/>
        </w:rPr>
      </w:pPr>
    </w:p>
    <w:p w:rsidR="002D6156" w:rsidRDefault="002D6156" w:rsidP="002566EB">
      <w:pPr>
        <w:rPr>
          <w:rtl/>
        </w:rPr>
      </w:pPr>
      <w:bookmarkStart w:id="15340" w:name="_ETM_Q26_484920"/>
      <w:bookmarkEnd w:id="15340"/>
      <w:r>
        <w:rPr>
          <w:rFonts w:hint="cs"/>
          <w:rtl/>
        </w:rPr>
        <w:t xml:space="preserve">תודה רבה. </w:t>
      </w:r>
      <w:r>
        <w:rPr>
          <w:rtl/>
        </w:rPr>
        <w:t xml:space="preserve">אדוני </w:t>
      </w:r>
      <w:bookmarkStart w:id="15341" w:name="_ETM_Q26_485220"/>
      <w:bookmarkEnd w:id="15341"/>
      <w:r>
        <w:rPr>
          <w:rtl/>
        </w:rPr>
        <w:t>היושב-ראש</w:t>
      </w:r>
      <w:bookmarkStart w:id="15342" w:name="_ETM_Q26_482720"/>
      <w:bookmarkEnd w:id="15342"/>
      <w:r>
        <w:rPr>
          <w:rFonts w:hint="cs"/>
          <w:rtl/>
        </w:rPr>
        <w:t>,</w:t>
      </w:r>
      <w:r>
        <w:rPr>
          <w:rtl/>
        </w:rPr>
        <w:t xml:space="preserve"> </w:t>
      </w:r>
      <w:bookmarkStart w:id="15343" w:name="_ETM_Q26_485760"/>
      <w:bookmarkEnd w:id="15343"/>
      <w:r>
        <w:rPr>
          <w:rtl/>
        </w:rPr>
        <w:t xml:space="preserve">חברות </w:t>
      </w:r>
      <w:bookmarkStart w:id="15344" w:name="_ETM_Q26_486059"/>
      <w:bookmarkEnd w:id="15344"/>
      <w:r>
        <w:rPr>
          <w:rtl/>
        </w:rPr>
        <w:t xml:space="preserve">וחברי </w:t>
      </w:r>
      <w:bookmarkStart w:id="15345" w:name="_ETM_Q26_486479"/>
      <w:bookmarkEnd w:id="15345"/>
      <w:r>
        <w:rPr>
          <w:rtl/>
        </w:rPr>
        <w:t>הכנסת</w:t>
      </w:r>
      <w:r>
        <w:rPr>
          <w:rFonts w:hint="cs"/>
          <w:rtl/>
        </w:rPr>
        <w:t>,</w:t>
      </w:r>
      <w:r>
        <w:rPr>
          <w:rtl/>
        </w:rPr>
        <w:t xml:space="preserve"> </w:t>
      </w:r>
      <w:bookmarkStart w:id="15346" w:name="_ETM_Q26_487260"/>
      <w:bookmarkEnd w:id="15346"/>
      <w:r>
        <w:rPr>
          <w:rtl/>
        </w:rPr>
        <w:t xml:space="preserve">הצעת </w:t>
      </w:r>
      <w:bookmarkStart w:id="15347" w:name="_ETM_Q26_487680"/>
      <w:bookmarkEnd w:id="15347"/>
      <w:r>
        <w:rPr>
          <w:rtl/>
        </w:rPr>
        <w:t xml:space="preserve">החוק </w:t>
      </w:r>
      <w:bookmarkStart w:id="15348" w:name="_ETM_Q26_488040"/>
      <w:bookmarkEnd w:id="15348"/>
      <w:r>
        <w:rPr>
          <w:rtl/>
        </w:rPr>
        <w:t xml:space="preserve">להסדרת </w:t>
      </w:r>
      <w:bookmarkStart w:id="15349" w:name="_ETM_Q26_488610"/>
      <w:bookmarkEnd w:id="15349"/>
      <w:r>
        <w:rPr>
          <w:rtl/>
        </w:rPr>
        <w:t xml:space="preserve">עסקאות </w:t>
      </w:r>
      <w:bookmarkStart w:id="15350" w:name="_ETM_Q26_489150"/>
      <w:bookmarkEnd w:id="15350"/>
      <w:r>
        <w:rPr>
          <w:rFonts w:hint="cs"/>
          <w:rtl/>
        </w:rPr>
        <w:t>א</w:t>
      </w:r>
      <w:bookmarkStart w:id="15351" w:name="_ETM_Q26_487950"/>
      <w:bookmarkEnd w:id="15351"/>
      <w:r>
        <w:rPr>
          <w:rtl/>
        </w:rPr>
        <w:t xml:space="preserve">יגוח </w:t>
      </w:r>
      <w:bookmarkStart w:id="15352" w:name="_ETM_Q26_491290"/>
      <w:bookmarkEnd w:id="15352"/>
      <w:r>
        <w:rPr>
          <w:rtl/>
        </w:rPr>
        <w:t xml:space="preserve">גובשה </w:t>
      </w:r>
      <w:bookmarkStart w:id="15353" w:name="_ETM_Q26_492039"/>
      <w:bookmarkEnd w:id="15353"/>
      <w:r>
        <w:rPr>
          <w:rtl/>
        </w:rPr>
        <w:t xml:space="preserve">אחרי </w:t>
      </w:r>
      <w:bookmarkStart w:id="15354" w:name="_ETM_Q26_493029"/>
      <w:bookmarkEnd w:id="15354"/>
      <w:r>
        <w:rPr>
          <w:rtl/>
        </w:rPr>
        <w:t xml:space="preserve">כ-20 </w:t>
      </w:r>
      <w:bookmarkStart w:id="15355" w:name="_ETM_Q26_493660"/>
      <w:bookmarkEnd w:id="15355"/>
      <w:r>
        <w:rPr>
          <w:rtl/>
        </w:rPr>
        <w:t>שנה</w:t>
      </w:r>
      <w:r>
        <w:rPr>
          <w:rFonts w:hint="cs"/>
          <w:rtl/>
        </w:rPr>
        <w:t>,</w:t>
      </w:r>
      <w:r>
        <w:rPr>
          <w:rtl/>
        </w:rPr>
        <w:t xml:space="preserve"> </w:t>
      </w:r>
      <w:bookmarkStart w:id="15356" w:name="_ETM_Q26_494110"/>
      <w:bookmarkEnd w:id="15356"/>
      <w:r>
        <w:rPr>
          <w:rtl/>
        </w:rPr>
        <w:t xml:space="preserve">לא </w:t>
      </w:r>
      <w:bookmarkStart w:id="15357" w:name="_ETM_Q26_494260"/>
      <w:bookmarkEnd w:id="15357"/>
      <w:r>
        <w:rPr>
          <w:rtl/>
        </w:rPr>
        <w:t>פחות</w:t>
      </w:r>
      <w:r>
        <w:rPr>
          <w:rFonts w:hint="cs"/>
          <w:rtl/>
        </w:rPr>
        <w:t>,</w:t>
      </w:r>
      <w:r>
        <w:rPr>
          <w:rtl/>
        </w:rPr>
        <w:t xml:space="preserve"> </w:t>
      </w:r>
      <w:bookmarkStart w:id="15358" w:name="_ETM_Q26_494799"/>
      <w:bookmarkEnd w:id="15358"/>
      <w:r>
        <w:rPr>
          <w:rtl/>
        </w:rPr>
        <w:t xml:space="preserve">של </w:t>
      </w:r>
      <w:bookmarkStart w:id="15359" w:name="_ETM_Q26_496189"/>
      <w:bookmarkEnd w:id="15359"/>
      <w:r>
        <w:rPr>
          <w:rtl/>
        </w:rPr>
        <w:t xml:space="preserve">עבודה </w:t>
      </w:r>
      <w:bookmarkStart w:id="15360" w:name="_ETM_Q26_496640"/>
      <w:bookmarkEnd w:id="15360"/>
      <w:r>
        <w:rPr>
          <w:rtl/>
        </w:rPr>
        <w:t xml:space="preserve">של </w:t>
      </w:r>
      <w:bookmarkStart w:id="15361" w:name="_ETM_Q26_496880"/>
      <w:bookmarkEnd w:id="15361"/>
      <w:r>
        <w:rPr>
          <w:rtl/>
        </w:rPr>
        <w:t xml:space="preserve">ועדות </w:t>
      </w:r>
      <w:bookmarkStart w:id="15362" w:name="_ETM_Q26_497480"/>
      <w:bookmarkEnd w:id="15362"/>
      <w:r>
        <w:rPr>
          <w:rtl/>
        </w:rPr>
        <w:t xml:space="preserve">ופעילות </w:t>
      </w:r>
      <w:bookmarkStart w:id="15363" w:name="_ETM_Q26_498080"/>
      <w:bookmarkEnd w:id="15363"/>
      <w:r>
        <w:rPr>
          <w:rtl/>
        </w:rPr>
        <w:t>ממשלתית</w:t>
      </w:r>
      <w:r>
        <w:rPr>
          <w:rFonts w:hint="cs"/>
          <w:rtl/>
        </w:rPr>
        <w:t>.</w:t>
      </w:r>
      <w:r>
        <w:rPr>
          <w:rtl/>
        </w:rPr>
        <w:t xml:space="preserve"> </w:t>
      </w:r>
      <w:bookmarkStart w:id="15364" w:name="_ETM_Q26_500560"/>
      <w:bookmarkStart w:id="15365" w:name="_ETM_Q26_500859"/>
      <w:bookmarkEnd w:id="15364"/>
      <w:bookmarkEnd w:id="15365"/>
      <w:r>
        <w:rPr>
          <w:rtl/>
        </w:rPr>
        <w:t xml:space="preserve">לכל </w:t>
      </w:r>
      <w:bookmarkStart w:id="15366" w:name="_ETM_Q26_501160"/>
      <w:bookmarkEnd w:id="15366"/>
      <w:r>
        <w:rPr>
          <w:rtl/>
        </w:rPr>
        <w:t xml:space="preserve">אורך </w:t>
      </w:r>
      <w:bookmarkStart w:id="15367" w:name="_ETM_Q26_501460"/>
      <w:bookmarkEnd w:id="15367"/>
      <w:r>
        <w:rPr>
          <w:rtl/>
        </w:rPr>
        <w:t xml:space="preserve">השנים </w:t>
      </w:r>
      <w:bookmarkStart w:id="15368" w:name="_ETM_Q26_503240"/>
      <w:bookmarkEnd w:id="15368"/>
      <w:r>
        <w:rPr>
          <w:rtl/>
        </w:rPr>
        <w:t>על</w:t>
      </w:r>
      <w:r>
        <w:rPr>
          <w:rFonts w:hint="cs"/>
          <w:rtl/>
        </w:rPr>
        <w:t>ה</w:t>
      </w:r>
      <w:r>
        <w:rPr>
          <w:rtl/>
        </w:rPr>
        <w:t xml:space="preserve"> </w:t>
      </w:r>
      <w:bookmarkStart w:id="15369" w:name="_ETM_Q26_503480"/>
      <w:bookmarkEnd w:id="15369"/>
      <w:r>
        <w:rPr>
          <w:rtl/>
        </w:rPr>
        <w:t xml:space="preserve">הצורך </w:t>
      </w:r>
      <w:bookmarkStart w:id="15370" w:name="_ETM_Q26_504289"/>
      <w:bookmarkEnd w:id="15370"/>
      <w:r>
        <w:rPr>
          <w:rtl/>
        </w:rPr>
        <w:t xml:space="preserve">בהסדרה </w:t>
      </w:r>
      <w:bookmarkStart w:id="15371" w:name="_ETM_Q26_506029"/>
      <w:bookmarkEnd w:id="15371"/>
      <w:r>
        <w:rPr>
          <w:rtl/>
        </w:rPr>
        <w:t xml:space="preserve">של </w:t>
      </w:r>
      <w:bookmarkStart w:id="15372" w:name="_ETM_Q26_506300"/>
      <w:bookmarkEnd w:id="15372"/>
      <w:r>
        <w:rPr>
          <w:rtl/>
        </w:rPr>
        <w:t xml:space="preserve">הנושא </w:t>
      </w:r>
      <w:bookmarkStart w:id="15373" w:name="_ETM_Q26_506750"/>
      <w:bookmarkEnd w:id="15373"/>
      <w:r>
        <w:rPr>
          <w:rtl/>
        </w:rPr>
        <w:t xml:space="preserve">הזה </w:t>
      </w:r>
      <w:bookmarkStart w:id="15374" w:name="_ETM_Q26_507200"/>
      <w:bookmarkEnd w:id="15374"/>
      <w:r>
        <w:rPr>
          <w:rtl/>
        </w:rPr>
        <w:t xml:space="preserve">באופן </w:t>
      </w:r>
      <w:bookmarkStart w:id="15375" w:name="_ETM_Q26_507589"/>
      <w:bookmarkEnd w:id="15375"/>
      <w:r>
        <w:rPr>
          <w:rtl/>
        </w:rPr>
        <w:t>ש</w:t>
      </w:r>
      <w:bookmarkStart w:id="15376" w:name="_ETM_Q26_508190"/>
      <w:bookmarkStart w:id="15377" w:name="_ETM_Q26_505698"/>
      <w:bookmarkEnd w:id="15376"/>
      <w:bookmarkEnd w:id="15377"/>
      <w:r>
        <w:rPr>
          <w:rtl/>
        </w:rPr>
        <w:t xml:space="preserve">ייתן </w:t>
      </w:r>
      <w:bookmarkStart w:id="15378" w:name="_ETM_Q26_508520"/>
      <w:bookmarkEnd w:id="15378"/>
      <w:r>
        <w:rPr>
          <w:rtl/>
        </w:rPr>
        <w:t xml:space="preserve">ודאות </w:t>
      </w:r>
      <w:bookmarkStart w:id="15379" w:name="_ETM_Q26_508880"/>
      <w:bookmarkEnd w:id="15379"/>
      <w:r>
        <w:rPr>
          <w:rtl/>
        </w:rPr>
        <w:t xml:space="preserve">משפטית </w:t>
      </w:r>
      <w:bookmarkStart w:id="15380" w:name="_ETM_Q26_509390"/>
      <w:bookmarkEnd w:id="15380"/>
      <w:r>
        <w:rPr>
          <w:rtl/>
        </w:rPr>
        <w:t xml:space="preserve">וכלכלית </w:t>
      </w:r>
      <w:bookmarkStart w:id="15381" w:name="_ETM_Q26_510080"/>
      <w:bookmarkEnd w:id="15381"/>
      <w:r>
        <w:rPr>
          <w:rtl/>
        </w:rPr>
        <w:t xml:space="preserve">שנדרשת </w:t>
      </w:r>
      <w:bookmarkStart w:id="15382" w:name="_ETM_Q26_510800"/>
      <w:bookmarkEnd w:id="15382"/>
      <w:r>
        <w:rPr>
          <w:rtl/>
        </w:rPr>
        <w:t xml:space="preserve">להבטחת </w:t>
      </w:r>
      <w:bookmarkStart w:id="15383" w:name="_ETM_Q26_511369"/>
      <w:bookmarkEnd w:id="15383"/>
      <w:r>
        <w:rPr>
          <w:rtl/>
        </w:rPr>
        <w:t xml:space="preserve">הפעילות </w:t>
      </w:r>
      <w:bookmarkStart w:id="15384" w:name="_ETM_Q26_511850"/>
      <w:bookmarkEnd w:id="15384"/>
      <w:r>
        <w:rPr>
          <w:rtl/>
        </w:rPr>
        <w:t xml:space="preserve">התקינה </w:t>
      </w:r>
      <w:bookmarkStart w:id="15385" w:name="_ETM_Q26_512330"/>
      <w:bookmarkEnd w:id="15385"/>
      <w:r>
        <w:rPr>
          <w:rtl/>
        </w:rPr>
        <w:t xml:space="preserve">של </w:t>
      </w:r>
      <w:bookmarkStart w:id="15386" w:name="_ETM_Q26_512540"/>
      <w:bookmarkEnd w:id="15386"/>
      <w:r>
        <w:rPr>
          <w:rtl/>
        </w:rPr>
        <w:t xml:space="preserve">שוק </w:t>
      </w:r>
      <w:bookmarkStart w:id="15387" w:name="_ETM_Q26_512810"/>
      <w:bookmarkEnd w:id="15387"/>
      <w:r>
        <w:rPr>
          <w:rtl/>
        </w:rPr>
        <w:t>ה</w:t>
      </w:r>
      <w:r>
        <w:rPr>
          <w:rFonts w:hint="cs"/>
          <w:rtl/>
        </w:rPr>
        <w:t>א</w:t>
      </w:r>
      <w:r>
        <w:rPr>
          <w:rtl/>
        </w:rPr>
        <w:t xml:space="preserve">יגוח </w:t>
      </w:r>
      <w:bookmarkStart w:id="15388" w:name="_ETM_Q26_513320"/>
      <w:bookmarkEnd w:id="15388"/>
      <w:r>
        <w:rPr>
          <w:rtl/>
        </w:rPr>
        <w:t>בישראל</w:t>
      </w:r>
      <w:r>
        <w:rPr>
          <w:rFonts w:hint="cs"/>
          <w:rtl/>
        </w:rPr>
        <w:t>,</w:t>
      </w:r>
      <w:bookmarkStart w:id="15389" w:name="_ETM_Q26_515347"/>
      <w:bookmarkEnd w:id="15389"/>
      <w:r>
        <w:rPr>
          <w:rtl/>
        </w:rPr>
        <w:t xml:space="preserve"> </w:t>
      </w:r>
      <w:bookmarkStart w:id="15390" w:name="_ETM_Q26_514950"/>
      <w:bookmarkEnd w:id="15390"/>
      <w:r>
        <w:rPr>
          <w:rtl/>
        </w:rPr>
        <w:t xml:space="preserve">במטרה </w:t>
      </w:r>
      <w:bookmarkStart w:id="15391" w:name="_ETM_Q26_515520"/>
      <w:bookmarkEnd w:id="15391"/>
      <w:r>
        <w:rPr>
          <w:rtl/>
        </w:rPr>
        <w:t xml:space="preserve">לשפר </w:t>
      </w:r>
      <w:bookmarkStart w:id="15392" w:name="_ETM_Q26_516029"/>
      <w:bookmarkEnd w:id="15392"/>
      <w:r>
        <w:rPr>
          <w:rtl/>
        </w:rPr>
        <w:t xml:space="preserve">את </w:t>
      </w:r>
      <w:bookmarkStart w:id="15393" w:name="_ETM_Q26_516180"/>
      <w:bookmarkEnd w:id="15393"/>
      <w:r>
        <w:rPr>
          <w:rtl/>
        </w:rPr>
        <w:t xml:space="preserve">הקצאת </w:t>
      </w:r>
      <w:bookmarkStart w:id="15394" w:name="_ETM_Q26_516600"/>
      <w:bookmarkEnd w:id="15394"/>
      <w:r>
        <w:rPr>
          <w:rtl/>
        </w:rPr>
        <w:t xml:space="preserve">המקורות </w:t>
      </w:r>
      <w:bookmarkStart w:id="15395" w:name="_ETM_Q26_517020"/>
      <w:bookmarkEnd w:id="15395"/>
      <w:r>
        <w:rPr>
          <w:rtl/>
        </w:rPr>
        <w:t xml:space="preserve">במשק </w:t>
      </w:r>
      <w:bookmarkStart w:id="15396" w:name="_ETM_Q26_517470"/>
      <w:bookmarkEnd w:id="15396"/>
      <w:r>
        <w:rPr>
          <w:rtl/>
        </w:rPr>
        <w:t xml:space="preserve">ולהגביר </w:t>
      </w:r>
      <w:bookmarkStart w:id="15397" w:name="_ETM_Q26_518010"/>
      <w:bookmarkEnd w:id="15397"/>
      <w:r>
        <w:rPr>
          <w:rtl/>
        </w:rPr>
        <w:t xml:space="preserve">את </w:t>
      </w:r>
      <w:bookmarkStart w:id="15398" w:name="_ETM_Q26_518100"/>
      <w:bookmarkEnd w:id="15398"/>
      <w:r>
        <w:rPr>
          <w:rtl/>
        </w:rPr>
        <w:t xml:space="preserve">היעילות </w:t>
      </w:r>
      <w:bookmarkStart w:id="15399" w:name="_ETM_Q26_518610"/>
      <w:bookmarkEnd w:id="15399"/>
      <w:r>
        <w:rPr>
          <w:rtl/>
        </w:rPr>
        <w:t xml:space="preserve">והתחרותיות </w:t>
      </w:r>
      <w:bookmarkStart w:id="15400" w:name="_ETM_Q26_519540"/>
      <w:bookmarkEnd w:id="15400"/>
      <w:r>
        <w:rPr>
          <w:rtl/>
        </w:rPr>
        <w:t xml:space="preserve">של </w:t>
      </w:r>
      <w:bookmarkStart w:id="15401" w:name="_ETM_Q26_519690"/>
      <w:bookmarkEnd w:id="15401"/>
      <w:r>
        <w:rPr>
          <w:rtl/>
        </w:rPr>
        <w:t xml:space="preserve">שוק </w:t>
      </w:r>
      <w:bookmarkStart w:id="15402" w:name="_ETM_Q26_519989"/>
      <w:bookmarkEnd w:id="15402"/>
      <w:r>
        <w:rPr>
          <w:rtl/>
        </w:rPr>
        <w:t xml:space="preserve">האשראי </w:t>
      </w:r>
      <w:bookmarkStart w:id="15403" w:name="_ETM_Q26_521100"/>
      <w:bookmarkEnd w:id="15403"/>
      <w:r>
        <w:rPr>
          <w:rtl/>
        </w:rPr>
        <w:t>בישראל</w:t>
      </w:r>
      <w:r>
        <w:rPr>
          <w:rFonts w:hint="cs"/>
          <w:rtl/>
        </w:rPr>
        <w:t>,</w:t>
      </w:r>
      <w:r>
        <w:rPr>
          <w:rtl/>
        </w:rPr>
        <w:t xml:space="preserve"> </w:t>
      </w:r>
      <w:bookmarkStart w:id="15404" w:name="_ETM_Q26_521880"/>
      <w:bookmarkEnd w:id="15404"/>
      <w:r>
        <w:rPr>
          <w:rtl/>
        </w:rPr>
        <w:t xml:space="preserve">תוך </w:t>
      </w:r>
      <w:bookmarkStart w:id="15405" w:name="_ETM_Q26_522059"/>
      <w:bookmarkEnd w:id="15405"/>
      <w:r>
        <w:rPr>
          <w:rtl/>
        </w:rPr>
        <w:t xml:space="preserve">שמירה </w:t>
      </w:r>
      <w:bookmarkStart w:id="15406" w:name="_ETM_Q26_522570"/>
      <w:bookmarkEnd w:id="15406"/>
      <w:r>
        <w:rPr>
          <w:rtl/>
        </w:rPr>
        <w:t xml:space="preserve">על </w:t>
      </w:r>
      <w:bookmarkStart w:id="15407" w:name="_ETM_Q26_522690"/>
      <w:bookmarkEnd w:id="15407"/>
      <w:r>
        <w:rPr>
          <w:rtl/>
        </w:rPr>
        <w:t xml:space="preserve">היציבות </w:t>
      </w:r>
      <w:bookmarkStart w:id="15408" w:name="_ETM_Q26_523739"/>
      <w:bookmarkEnd w:id="15408"/>
      <w:r>
        <w:rPr>
          <w:rtl/>
        </w:rPr>
        <w:t xml:space="preserve">של </w:t>
      </w:r>
      <w:bookmarkStart w:id="15409" w:name="_ETM_Q26_523980"/>
      <w:bookmarkEnd w:id="15409"/>
      <w:r>
        <w:rPr>
          <w:rtl/>
        </w:rPr>
        <w:t xml:space="preserve">המערכת </w:t>
      </w:r>
      <w:bookmarkStart w:id="15410" w:name="_ETM_Q26_524430"/>
      <w:bookmarkEnd w:id="15410"/>
      <w:r>
        <w:rPr>
          <w:rtl/>
        </w:rPr>
        <w:t>הפיננסית</w:t>
      </w:r>
      <w:r>
        <w:rPr>
          <w:rFonts w:hint="cs"/>
          <w:rtl/>
        </w:rPr>
        <w:t>.</w:t>
      </w:r>
    </w:p>
    <w:p w:rsidR="002D6156" w:rsidRDefault="002D6156" w:rsidP="00CE7482">
      <w:pPr>
        <w:rPr>
          <w:rtl/>
        </w:rPr>
      </w:pPr>
    </w:p>
    <w:p w:rsidR="002D6156" w:rsidRDefault="002D6156" w:rsidP="00CE7482">
      <w:pPr>
        <w:rPr>
          <w:rtl/>
        </w:rPr>
      </w:pPr>
      <w:bookmarkStart w:id="15411" w:name="_ETM_Q26_520769"/>
      <w:bookmarkStart w:id="15412" w:name="_ETM_Q26_526390"/>
      <w:bookmarkEnd w:id="15411"/>
      <w:bookmarkEnd w:id="15412"/>
      <w:r>
        <w:rPr>
          <w:rtl/>
        </w:rPr>
        <w:t xml:space="preserve">בהצעת </w:t>
      </w:r>
      <w:bookmarkStart w:id="15413" w:name="_ETM_Q26_527020"/>
      <w:bookmarkEnd w:id="15413"/>
      <w:r>
        <w:rPr>
          <w:rtl/>
        </w:rPr>
        <w:t xml:space="preserve">החוק </w:t>
      </w:r>
      <w:bookmarkStart w:id="15414" w:name="_ETM_Q26_527320"/>
      <w:bookmarkEnd w:id="15414"/>
      <w:r>
        <w:rPr>
          <w:rtl/>
        </w:rPr>
        <w:t xml:space="preserve">מוטמעים </w:t>
      </w:r>
      <w:bookmarkStart w:id="15415" w:name="_ETM_Q26_527829"/>
      <w:bookmarkEnd w:id="15415"/>
      <w:r>
        <w:rPr>
          <w:rtl/>
        </w:rPr>
        <w:t xml:space="preserve">עקרונותיה </w:t>
      </w:r>
      <w:bookmarkStart w:id="15416" w:name="_ETM_Q26_528460"/>
      <w:bookmarkEnd w:id="15416"/>
      <w:r>
        <w:rPr>
          <w:rtl/>
        </w:rPr>
        <w:t xml:space="preserve">של </w:t>
      </w:r>
      <w:bookmarkStart w:id="15417" w:name="_ETM_Q26_528610"/>
      <w:bookmarkEnd w:id="15417"/>
      <w:r>
        <w:rPr>
          <w:rFonts w:hint="cs"/>
          <w:rtl/>
        </w:rPr>
        <w:t>הדירקטיבה</w:t>
      </w:r>
      <w:bookmarkStart w:id="15418" w:name="_ETM_Q26_525610"/>
      <w:bookmarkEnd w:id="15418"/>
      <w:r>
        <w:rPr>
          <w:rtl/>
        </w:rPr>
        <w:t xml:space="preserve"> </w:t>
      </w:r>
      <w:bookmarkStart w:id="15419" w:name="_ETM_Q26_529210"/>
      <w:bookmarkEnd w:id="15419"/>
      <w:r>
        <w:rPr>
          <w:rtl/>
        </w:rPr>
        <w:t xml:space="preserve">האירופית </w:t>
      </w:r>
      <w:bookmarkStart w:id="15420" w:name="_ETM_Q26_529810"/>
      <w:bookmarkEnd w:id="15420"/>
      <w:r>
        <w:rPr>
          <w:rtl/>
        </w:rPr>
        <w:t xml:space="preserve">בנושא </w:t>
      </w:r>
      <w:bookmarkStart w:id="15421" w:name="_ETM_Q26_530290"/>
      <w:bookmarkEnd w:id="15421"/>
      <w:r>
        <w:rPr>
          <w:rtl/>
        </w:rPr>
        <w:t>א</w:t>
      </w:r>
      <w:r>
        <w:rPr>
          <w:rFonts w:hint="cs"/>
          <w:rtl/>
        </w:rPr>
        <w:t>י</w:t>
      </w:r>
      <w:r>
        <w:rPr>
          <w:rtl/>
        </w:rPr>
        <w:t>גו</w:t>
      </w:r>
      <w:r>
        <w:rPr>
          <w:rFonts w:hint="cs"/>
          <w:rtl/>
        </w:rPr>
        <w:t>ח</w:t>
      </w:r>
      <w:bookmarkStart w:id="15422" w:name="_ETM_Q26_530885"/>
      <w:bookmarkStart w:id="15423" w:name="_ETM_Q26_526189"/>
      <w:bookmarkEnd w:id="15422"/>
      <w:bookmarkEnd w:id="15423"/>
      <w:r>
        <w:rPr>
          <w:rFonts w:hint="cs"/>
          <w:rtl/>
        </w:rPr>
        <w:t>,</w:t>
      </w:r>
      <w:r>
        <w:rPr>
          <w:rtl/>
        </w:rPr>
        <w:t xml:space="preserve"> </w:t>
      </w:r>
      <w:bookmarkStart w:id="15424" w:name="_ETM_Q26_530620"/>
      <w:bookmarkStart w:id="15425" w:name="_ETM_Q26_530800"/>
      <w:bookmarkEnd w:id="15424"/>
      <w:bookmarkEnd w:id="15425"/>
      <w:r>
        <w:rPr>
          <w:rtl/>
        </w:rPr>
        <w:t xml:space="preserve">תוך </w:t>
      </w:r>
      <w:bookmarkStart w:id="15426" w:name="_ETM_Q26_531040"/>
      <w:bookmarkEnd w:id="15426"/>
      <w:r>
        <w:rPr>
          <w:rtl/>
        </w:rPr>
        <w:t xml:space="preserve">ביצוע </w:t>
      </w:r>
      <w:bookmarkStart w:id="15427" w:name="_ETM_Q26_531580"/>
      <w:bookmarkEnd w:id="15427"/>
      <w:r>
        <w:rPr>
          <w:rtl/>
        </w:rPr>
        <w:t xml:space="preserve">התאמות </w:t>
      </w:r>
      <w:bookmarkStart w:id="15428" w:name="_ETM_Q26_532120"/>
      <w:bookmarkEnd w:id="15428"/>
      <w:r>
        <w:rPr>
          <w:rtl/>
        </w:rPr>
        <w:t xml:space="preserve">למאפייני </w:t>
      </w:r>
      <w:bookmarkStart w:id="15429" w:name="_ETM_Q26_532779"/>
      <w:bookmarkEnd w:id="15429"/>
      <w:r>
        <w:rPr>
          <w:rtl/>
        </w:rPr>
        <w:t xml:space="preserve">השוק </w:t>
      </w:r>
      <w:bookmarkStart w:id="15430" w:name="_ETM_Q26_533140"/>
      <w:bookmarkEnd w:id="15430"/>
      <w:r>
        <w:rPr>
          <w:rtl/>
        </w:rPr>
        <w:t>הישראלי</w:t>
      </w:r>
      <w:r>
        <w:rPr>
          <w:rFonts w:hint="cs"/>
          <w:rtl/>
        </w:rPr>
        <w:t>.</w:t>
      </w:r>
      <w:r>
        <w:rPr>
          <w:rtl/>
        </w:rPr>
        <w:t xml:space="preserve"> </w:t>
      </w:r>
      <w:bookmarkStart w:id="15431" w:name="_ETM_Q26_534680"/>
      <w:bookmarkEnd w:id="15431"/>
      <w:r>
        <w:rPr>
          <w:rtl/>
        </w:rPr>
        <w:t xml:space="preserve">הצעת </w:t>
      </w:r>
      <w:bookmarkStart w:id="15432" w:name="_ETM_Q26_535070"/>
      <w:bookmarkEnd w:id="15432"/>
      <w:r>
        <w:rPr>
          <w:rtl/>
        </w:rPr>
        <w:t xml:space="preserve">החוק </w:t>
      </w:r>
      <w:bookmarkStart w:id="15433" w:name="_ETM_Q26_535279"/>
      <w:bookmarkEnd w:id="15433"/>
      <w:r>
        <w:rPr>
          <w:rtl/>
        </w:rPr>
        <w:t xml:space="preserve">מבוססת </w:t>
      </w:r>
      <w:bookmarkStart w:id="15434" w:name="_ETM_Q26_535790"/>
      <w:bookmarkEnd w:id="15434"/>
      <w:r>
        <w:rPr>
          <w:rtl/>
        </w:rPr>
        <w:t xml:space="preserve">על </w:t>
      </w:r>
      <w:bookmarkStart w:id="15435" w:name="_ETM_Q26_535880"/>
      <w:bookmarkEnd w:id="15435"/>
      <w:r>
        <w:rPr>
          <w:rtl/>
        </w:rPr>
        <w:t xml:space="preserve">עבודת </w:t>
      </w:r>
      <w:bookmarkStart w:id="15436" w:name="_ETM_Q26_536210"/>
      <w:bookmarkEnd w:id="15436"/>
      <w:r>
        <w:rPr>
          <w:rtl/>
        </w:rPr>
        <w:t xml:space="preserve">מטה </w:t>
      </w:r>
      <w:bookmarkStart w:id="15437" w:name="_ETM_Q26_536480"/>
      <w:bookmarkEnd w:id="15437"/>
      <w:r>
        <w:rPr>
          <w:rtl/>
        </w:rPr>
        <w:t>מקצועי</w:t>
      </w:r>
      <w:r>
        <w:rPr>
          <w:rFonts w:hint="cs"/>
          <w:rtl/>
        </w:rPr>
        <w:t>ת</w:t>
      </w:r>
      <w:r>
        <w:rPr>
          <w:rtl/>
        </w:rPr>
        <w:t xml:space="preserve"> </w:t>
      </w:r>
      <w:bookmarkStart w:id="15438" w:name="_ETM_Q26_536899"/>
      <w:bookmarkEnd w:id="15438"/>
      <w:r>
        <w:rPr>
          <w:rtl/>
        </w:rPr>
        <w:t xml:space="preserve">משותפת </w:t>
      </w:r>
      <w:bookmarkStart w:id="15439" w:name="_ETM_Q26_537500"/>
      <w:bookmarkEnd w:id="15439"/>
      <w:r>
        <w:rPr>
          <w:rtl/>
        </w:rPr>
        <w:t>ש</w:t>
      </w:r>
      <w:r>
        <w:rPr>
          <w:rFonts w:hint="cs"/>
          <w:rtl/>
        </w:rPr>
        <w:t xml:space="preserve">ל </w:t>
      </w:r>
      <w:r>
        <w:rPr>
          <w:rtl/>
        </w:rPr>
        <w:t>משרד</w:t>
      </w:r>
      <w:r>
        <w:rPr>
          <w:rFonts w:hint="cs"/>
          <w:rtl/>
        </w:rPr>
        <w:t>י</w:t>
      </w:r>
      <w:r>
        <w:rPr>
          <w:rtl/>
        </w:rPr>
        <w:t xml:space="preserve"> </w:t>
      </w:r>
      <w:bookmarkStart w:id="15440" w:name="_ETM_Q26_537950"/>
      <w:bookmarkEnd w:id="15440"/>
      <w:r>
        <w:rPr>
          <w:rtl/>
        </w:rPr>
        <w:t xml:space="preserve">המשפטים </w:t>
      </w:r>
      <w:bookmarkStart w:id="15441" w:name="_ETM_Q26_538610"/>
      <w:bookmarkEnd w:id="15441"/>
      <w:r>
        <w:rPr>
          <w:rtl/>
        </w:rPr>
        <w:t>והאוצר</w:t>
      </w:r>
      <w:r>
        <w:rPr>
          <w:rFonts w:hint="cs"/>
          <w:rtl/>
        </w:rPr>
        <w:t>,</w:t>
      </w:r>
      <w:r>
        <w:rPr>
          <w:rtl/>
        </w:rPr>
        <w:t xml:space="preserve"> </w:t>
      </w:r>
      <w:bookmarkStart w:id="15442" w:name="_ETM_Q26_539180"/>
      <w:bookmarkEnd w:id="15442"/>
      <w:r>
        <w:rPr>
          <w:rtl/>
        </w:rPr>
        <w:t xml:space="preserve">בנק </w:t>
      </w:r>
      <w:bookmarkStart w:id="15443" w:name="_ETM_Q26_539480"/>
      <w:bookmarkEnd w:id="15443"/>
      <w:r>
        <w:rPr>
          <w:rtl/>
        </w:rPr>
        <w:t>ישראל</w:t>
      </w:r>
      <w:r>
        <w:rPr>
          <w:rFonts w:hint="cs"/>
          <w:rtl/>
        </w:rPr>
        <w:t>,</w:t>
      </w:r>
      <w:r>
        <w:rPr>
          <w:rtl/>
        </w:rPr>
        <w:t xml:space="preserve"> </w:t>
      </w:r>
      <w:bookmarkStart w:id="15444" w:name="_ETM_Q26_539900"/>
      <w:bookmarkEnd w:id="15444"/>
      <w:r>
        <w:rPr>
          <w:rFonts w:hint="cs"/>
          <w:rtl/>
        </w:rPr>
        <w:t>ה</w:t>
      </w:r>
      <w:r>
        <w:rPr>
          <w:rtl/>
        </w:rPr>
        <w:t xml:space="preserve">רשות </w:t>
      </w:r>
      <w:bookmarkStart w:id="15445" w:name="_ETM_Q26_540200"/>
      <w:bookmarkEnd w:id="15445"/>
      <w:r>
        <w:rPr>
          <w:rFonts w:hint="cs"/>
          <w:rtl/>
        </w:rPr>
        <w:t>ל</w:t>
      </w:r>
      <w:bookmarkStart w:id="15446" w:name="_ETM_Q26_534520"/>
      <w:bookmarkEnd w:id="15446"/>
      <w:r>
        <w:rPr>
          <w:rtl/>
        </w:rPr>
        <w:t xml:space="preserve">ניירות </w:t>
      </w:r>
      <w:bookmarkStart w:id="15447" w:name="_ETM_Q26_540589"/>
      <w:bookmarkEnd w:id="15447"/>
      <w:r>
        <w:rPr>
          <w:rtl/>
        </w:rPr>
        <w:t>ערך</w:t>
      </w:r>
      <w:r>
        <w:rPr>
          <w:rFonts w:hint="cs"/>
          <w:rtl/>
        </w:rPr>
        <w:t>,</w:t>
      </w:r>
      <w:r>
        <w:rPr>
          <w:rtl/>
        </w:rPr>
        <w:t xml:space="preserve"> </w:t>
      </w:r>
      <w:bookmarkStart w:id="15448" w:name="_ETM_Q26_540829"/>
      <w:bookmarkEnd w:id="15448"/>
      <w:r>
        <w:rPr>
          <w:rtl/>
        </w:rPr>
        <w:t xml:space="preserve">רשות </w:t>
      </w:r>
      <w:bookmarkStart w:id="15449" w:name="_ETM_Q26_541190"/>
      <w:bookmarkEnd w:id="15449"/>
      <w:r>
        <w:rPr>
          <w:rtl/>
        </w:rPr>
        <w:t xml:space="preserve">שוק </w:t>
      </w:r>
      <w:bookmarkStart w:id="15450" w:name="_ETM_Q26_541460"/>
      <w:bookmarkEnd w:id="15450"/>
      <w:r>
        <w:rPr>
          <w:rtl/>
        </w:rPr>
        <w:t xml:space="preserve">ההון </w:t>
      </w:r>
      <w:bookmarkStart w:id="15451" w:name="_ETM_Q26_541910"/>
      <w:bookmarkEnd w:id="15451"/>
      <w:r>
        <w:rPr>
          <w:rtl/>
        </w:rPr>
        <w:t xml:space="preserve">ורשות </w:t>
      </w:r>
      <w:bookmarkStart w:id="15452" w:name="_ETM_Q26_542450"/>
      <w:bookmarkEnd w:id="15452"/>
      <w:r>
        <w:rPr>
          <w:rtl/>
        </w:rPr>
        <w:t>המיסים</w:t>
      </w:r>
      <w:r>
        <w:rPr>
          <w:rFonts w:hint="cs"/>
          <w:rtl/>
        </w:rPr>
        <w:t>.</w:t>
      </w:r>
      <w:r>
        <w:rPr>
          <w:rtl/>
        </w:rPr>
        <w:t xml:space="preserve"> </w:t>
      </w:r>
      <w:bookmarkStart w:id="15453" w:name="_ETM_Q26_544080"/>
      <w:bookmarkEnd w:id="15453"/>
      <w:r>
        <w:rPr>
          <w:rtl/>
        </w:rPr>
        <w:t xml:space="preserve">היא </w:t>
      </w:r>
      <w:bookmarkStart w:id="15454" w:name="_ETM_Q26_544200"/>
      <w:bookmarkEnd w:id="15454"/>
      <w:r>
        <w:rPr>
          <w:rtl/>
        </w:rPr>
        <w:t xml:space="preserve">מבוססת </w:t>
      </w:r>
      <w:bookmarkStart w:id="15455" w:name="_ETM_Q26_544890"/>
      <w:bookmarkEnd w:id="15455"/>
      <w:r>
        <w:rPr>
          <w:rtl/>
        </w:rPr>
        <w:t xml:space="preserve">על </w:t>
      </w:r>
      <w:bookmarkStart w:id="15456" w:name="_ETM_Q26_544980"/>
      <w:bookmarkEnd w:id="15456"/>
      <w:r>
        <w:rPr>
          <w:rtl/>
        </w:rPr>
        <w:t xml:space="preserve">שיתוף </w:t>
      </w:r>
      <w:bookmarkStart w:id="15457" w:name="_ETM_Q26_545370"/>
      <w:bookmarkEnd w:id="15457"/>
      <w:r>
        <w:rPr>
          <w:rtl/>
        </w:rPr>
        <w:t xml:space="preserve">ציבור </w:t>
      </w:r>
      <w:bookmarkStart w:id="15458" w:name="_ETM_Q26_545820"/>
      <w:bookmarkEnd w:id="15458"/>
      <w:r>
        <w:rPr>
          <w:rtl/>
        </w:rPr>
        <w:t>משמעותי</w:t>
      </w:r>
      <w:r>
        <w:rPr>
          <w:rFonts w:hint="cs"/>
          <w:rtl/>
        </w:rPr>
        <w:t>,</w:t>
      </w:r>
      <w:r>
        <w:rPr>
          <w:rtl/>
        </w:rPr>
        <w:t xml:space="preserve"> </w:t>
      </w:r>
      <w:bookmarkStart w:id="15459" w:name="_ETM_Q26_547479"/>
      <w:bookmarkEnd w:id="15459"/>
      <w:r>
        <w:rPr>
          <w:rtl/>
        </w:rPr>
        <w:t xml:space="preserve">לאחר </w:t>
      </w:r>
      <w:bookmarkStart w:id="15460" w:name="_ETM_Q26_547899"/>
      <w:bookmarkEnd w:id="15460"/>
      <w:r>
        <w:rPr>
          <w:rtl/>
        </w:rPr>
        <w:t xml:space="preserve">קיום </w:t>
      </w:r>
      <w:bookmarkStart w:id="15461" w:name="_ETM_Q26_548170"/>
      <w:bookmarkEnd w:id="15461"/>
      <w:r>
        <w:rPr>
          <w:rtl/>
        </w:rPr>
        <w:t xml:space="preserve">דיונים </w:t>
      </w:r>
      <w:bookmarkStart w:id="15462" w:name="_ETM_Q26_548529"/>
      <w:bookmarkEnd w:id="15462"/>
      <w:r>
        <w:rPr>
          <w:rtl/>
        </w:rPr>
        <w:t xml:space="preserve">נרחבים </w:t>
      </w:r>
      <w:bookmarkStart w:id="15463" w:name="_ETM_Q26_549790"/>
      <w:bookmarkEnd w:id="15463"/>
      <w:r>
        <w:rPr>
          <w:rFonts w:hint="cs"/>
          <w:rtl/>
        </w:rPr>
        <w:t>ה</w:t>
      </w:r>
      <w:r>
        <w:rPr>
          <w:rtl/>
        </w:rPr>
        <w:t xml:space="preserve">ן </w:t>
      </w:r>
      <w:bookmarkStart w:id="15464" w:name="_ETM_Q26_550000"/>
      <w:bookmarkEnd w:id="15464"/>
      <w:r>
        <w:rPr>
          <w:rtl/>
        </w:rPr>
        <w:t xml:space="preserve">עם </w:t>
      </w:r>
      <w:bookmarkStart w:id="15465" w:name="_ETM_Q26_550120"/>
      <w:bookmarkEnd w:id="15465"/>
      <w:r>
        <w:rPr>
          <w:rtl/>
        </w:rPr>
        <w:t xml:space="preserve">גורמי </w:t>
      </w:r>
      <w:bookmarkStart w:id="15466" w:name="_ETM_Q26_550450"/>
      <w:bookmarkEnd w:id="15466"/>
      <w:r>
        <w:rPr>
          <w:rtl/>
        </w:rPr>
        <w:t xml:space="preserve">הממשלה </w:t>
      </w:r>
      <w:bookmarkStart w:id="15467" w:name="_ETM_Q26_550960"/>
      <w:bookmarkEnd w:id="15467"/>
      <w:r>
        <w:rPr>
          <w:rtl/>
        </w:rPr>
        <w:t>הרלוונטיים</w:t>
      </w:r>
      <w:r>
        <w:rPr>
          <w:rFonts w:hint="cs"/>
          <w:rtl/>
        </w:rPr>
        <w:t>,</w:t>
      </w:r>
      <w:r>
        <w:rPr>
          <w:rtl/>
        </w:rPr>
        <w:t xml:space="preserve"> </w:t>
      </w:r>
      <w:bookmarkStart w:id="15468" w:name="_ETM_Q26_551650"/>
      <w:bookmarkEnd w:id="15468"/>
      <w:r>
        <w:rPr>
          <w:rFonts w:hint="cs"/>
          <w:rtl/>
        </w:rPr>
        <w:t>ה</w:t>
      </w:r>
      <w:r>
        <w:rPr>
          <w:rtl/>
        </w:rPr>
        <w:t xml:space="preserve">ן </w:t>
      </w:r>
      <w:bookmarkStart w:id="15469" w:name="_ETM_Q26_551950"/>
      <w:bookmarkEnd w:id="15469"/>
      <w:r>
        <w:rPr>
          <w:rFonts w:hint="cs"/>
          <w:rtl/>
        </w:rPr>
        <w:t xml:space="preserve">עם </w:t>
      </w:r>
      <w:r>
        <w:rPr>
          <w:rtl/>
        </w:rPr>
        <w:t xml:space="preserve">הגופים </w:t>
      </w:r>
      <w:bookmarkStart w:id="15470" w:name="_ETM_Q26_552370"/>
      <w:bookmarkEnd w:id="15470"/>
      <w:r>
        <w:rPr>
          <w:rtl/>
        </w:rPr>
        <w:t xml:space="preserve">הפיננסיים </w:t>
      </w:r>
      <w:bookmarkStart w:id="15471" w:name="_ETM_Q26_553240"/>
      <w:bookmarkEnd w:id="15471"/>
      <w:r>
        <w:rPr>
          <w:rtl/>
        </w:rPr>
        <w:t>ו</w:t>
      </w:r>
      <w:bookmarkStart w:id="15472" w:name="_ETM_Q26_553810"/>
      <w:bookmarkEnd w:id="15472"/>
      <w:r>
        <w:rPr>
          <w:rtl/>
        </w:rPr>
        <w:t xml:space="preserve">הן </w:t>
      </w:r>
      <w:bookmarkStart w:id="15473" w:name="_ETM_Q26_554080"/>
      <w:bookmarkEnd w:id="15473"/>
      <w:r>
        <w:rPr>
          <w:rtl/>
        </w:rPr>
        <w:t xml:space="preserve">עם </w:t>
      </w:r>
      <w:bookmarkStart w:id="15474" w:name="_ETM_Q26_554230"/>
      <w:bookmarkEnd w:id="15474"/>
      <w:r>
        <w:rPr>
          <w:rtl/>
        </w:rPr>
        <w:t xml:space="preserve">נציגי </w:t>
      </w:r>
      <w:bookmarkStart w:id="15475" w:name="_ETM_Q26_554680"/>
      <w:bookmarkEnd w:id="15475"/>
      <w:r>
        <w:rPr>
          <w:rtl/>
        </w:rPr>
        <w:t xml:space="preserve">המגזר </w:t>
      </w:r>
      <w:bookmarkStart w:id="15476" w:name="_ETM_Q26_555100"/>
      <w:bookmarkEnd w:id="15476"/>
      <w:r>
        <w:rPr>
          <w:rtl/>
        </w:rPr>
        <w:t>השלישי</w:t>
      </w:r>
      <w:r>
        <w:rPr>
          <w:rFonts w:hint="cs"/>
          <w:rtl/>
        </w:rPr>
        <w:t>.</w:t>
      </w:r>
      <w:r>
        <w:rPr>
          <w:rtl/>
        </w:rPr>
        <w:t xml:space="preserve"> </w:t>
      </w:r>
      <w:bookmarkStart w:id="15477" w:name="_ETM_Q26_556319"/>
      <w:bookmarkEnd w:id="15477"/>
    </w:p>
    <w:p w:rsidR="002D6156" w:rsidRDefault="002D6156" w:rsidP="00CE7482">
      <w:pPr>
        <w:rPr>
          <w:rtl/>
        </w:rPr>
      </w:pPr>
    </w:p>
    <w:p w:rsidR="002D6156" w:rsidRDefault="002D6156" w:rsidP="00CE7482">
      <w:pPr>
        <w:rPr>
          <w:rtl/>
        </w:rPr>
      </w:pPr>
      <w:bookmarkStart w:id="15478" w:name="_ETM_Q26_552271"/>
      <w:bookmarkEnd w:id="15478"/>
      <w:r>
        <w:rPr>
          <w:rtl/>
        </w:rPr>
        <w:t>בתמצית</w:t>
      </w:r>
      <w:r>
        <w:rPr>
          <w:rFonts w:hint="cs"/>
          <w:rtl/>
        </w:rPr>
        <w:t xml:space="preserve">, עסקת איגוח היא </w:t>
      </w:r>
      <w:bookmarkStart w:id="15479" w:name="_ETM_Q26_556790"/>
      <w:bookmarkStart w:id="15480" w:name="_ETM_Q26_557060"/>
      <w:bookmarkStart w:id="15481" w:name="_ETM_Q26_554735"/>
      <w:bookmarkEnd w:id="15479"/>
      <w:bookmarkEnd w:id="15480"/>
      <w:bookmarkEnd w:id="15481"/>
      <w:r>
        <w:rPr>
          <w:rtl/>
        </w:rPr>
        <w:t xml:space="preserve">עסקה </w:t>
      </w:r>
      <w:bookmarkStart w:id="15482" w:name="_ETM_Q26_557390"/>
      <w:bookmarkStart w:id="15483" w:name="_ETM_Q26_558560"/>
      <w:bookmarkStart w:id="15484" w:name="_ETM_Q26_558710"/>
      <w:bookmarkStart w:id="15485" w:name="_ETM_Q26_558980"/>
      <w:bookmarkEnd w:id="15482"/>
      <w:bookmarkEnd w:id="15483"/>
      <w:bookmarkEnd w:id="15484"/>
      <w:bookmarkEnd w:id="15485"/>
      <w:r>
        <w:rPr>
          <w:rtl/>
        </w:rPr>
        <w:t xml:space="preserve">שבה </w:t>
      </w:r>
      <w:bookmarkStart w:id="15486" w:name="_ETM_Q26_559279"/>
      <w:bookmarkEnd w:id="15486"/>
      <w:r>
        <w:rPr>
          <w:rtl/>
        </w:rPr>
        <w:t xml:space="preserve">מונפקות </w:t>
      </w:r>
      <w:bookmarkStart w:id="15487" w:name="_ETM_Q26_559820"/>
      <w:bookmarkEnd w:id="15487"/>
      <w:r>
        <w:rPr>
          <w:rtl/>
        </w:rPr>
        <w:t xml:space="preserve">איגרות </w:t>
      </w:r>
      <w:bookmarkStart w:id="15488" w:name="_ETM_Q26_560120"/>
      <w:bookmarkEnd w:id="15488"/>
      <w:r>
        <w:rPr>
          <w:rtl/>
        </w:rPr>
        <w:t xml:space="preserve">חוב </w:t>
      </w:r>
      <w:bookmarkStart w:id="15489" w:name="_ETM_Q26_560300"/>
      <w:bookmarkEnd w:id="15489"/>
      <w:r>
        <w:rPr>
          <w:rFonts w:hint="cs"/>
          <w:rtl/>
        </w:rPr>
        <w:t>שפירעונ</w:t>
      </w:r>
      <w:r>
        <w:rPr>
          <w:rFonts w:hint="eastAsia"/>
          <w:rtl/>
        </w:rPr>
        <w:t>ן</w:t>
      </w:r>
      <w:r>
        <w:rPr>
          <w:rtl/>
        </w:rPr>
        <w:t xml:space="preserve"> </w:t>
      </w:r>
      <w:bookmarkStart w:id="15490" w:name="_ETM_Q26_560870"/>
      <w:bookmarkEnd w:id="15490"/>
      <w:r>
        <w:rPr>
          <w:rtl/>
        </w:rPr>
        <w:t xml:space="preserve">מבוסס </w:t>
      </w:r>
      <w:bookmarkStart w:id="15491" w:name="_ETM_Q26_561350"/>
      <w:bookmarkEnd w:id="15491"/>
      <w:r>
        <w:rPr>
          <w:rtl/>
        </w:rPr>
        <w:t xml:space="preserve">על </w:t>
      </w:r>
      <w:bookmarkStart w:id="15492" w:name="_ETM_Q26_561470"/>
      <w:bookmarkEnd w:id="15492"/>
      <w:r>
        <w:rPr>
          <w:rtl/>
        </w:rPr>
        <w:t xml:space="preserve">תזרים </w:t>
      </w:r>
      <w:bookmarkStart w:id="15493" w:name="_ETM_Q26_561830"/>
      <w:bookmarkEnd w:id="15493"/>
      <w:r>
        <w:rPr>
          <w:rtl/>
        </w:rPr>
        <w:t xml:space="preserve">מזומנים </w:t>
      </w:r>
      <w:bookmarkStart w:id="15494" w:name="_ETM_Q26_562460"/>
      <w:bookmarkEnd w:id="15494"/>
      <w:r>
        <w:rPr>
          <w:rtl/>
        </w:rPr>
        <w:t xml:space="preserve">הנובע מתיק </w:t>
      </w:r>
      <w:bookmarkStart w:id="15495" w:name="_ETM_Q26_563210"/>
      <w:bookmarkEnd w:id="15495"/>
      <w:r>
        <w:rPr>
          <w:rFonts w:hint="cs"/>
          <w:rtl/>
        </w:rPr>
        <w:t>נ</w:t>
      </w:r>
      <w:r>
        <w:rPr>
          <w:rtl/>
        </w:rPr>
        <w:t xml:space="preserve">כסים </w:t>
      </w:r>
      <w:bookmarkStart w:id="15496" w:name="_ETM_Q26_563750"/>
      <w:bookmarkEnd w:id="15496"/>
      <w:r>
        <w:rPr>
          <w:rtl/>
        </w:rPr>
        <w:t xml:space="preserve">המגבה </w:t>
      </w:r>
      <w:bookmarkStart w:id="15497" w:name="_ETM_Q26_564260"/>
      <w:bookmarkEnd w:id="15497"/>
      <w:r>
        <w:rPr>
          <w:rtl/>
        </w:rPr>
        <w:t>אותן</w:t>
      </w:r>
      <w:r>
        <w:rPr>
          <w:rFonts w:hint="cs"/>
          <w:rtl/>
        </w:rPr>
        <w:t>,</w:t>
      </w:r>
      <w:r>
        <w:rPr>
          <w:rtl/>
        </w:rPr>
        <w:t xml:space="preserve"> </w:t>
      </w:r>
      <w:bookmarkStart w:id="15498" w:name="_ETM_Q26_564620"/>
      <w:bookmarkEnd w:id="15498"/>
      <w:r>
        <w:rPr>
          <w:rtl/>
        </w:rPr>
        <w:t>כגון</w:t>
      </w:r>
      <w:bookmarkStart w:id="15499" w:name="_ETM_Q26_564980"/>
      <w:bookmarkStart w:id="15500" w:name="_ETM_Q26_565250"/>
      <w:bookmarkEnd w:id="15499"/>
      <w:bookmarkEnd w:id="15500"/>
      <w:r>
        <w:rPr>
          <w:rFonts w:hint="cs"/>
          <w:rtl/>
        </w:rPr>
        <w:t xml:space="preserve"> הלוואות</w:t>
      </w:r>
      <w:bookmarkStart w:id="15501" w:name="_ETM_Q26_562880"/>
      <w:bookmarkEnd w:id="15501"/>
      <w:r>
        <w:rPr>
          <w:rtl/>
        </w:rPr>
        <w:t xml:space="preserve"> </w:t>
      </w:r>
      <w:bookmarkStart w:id="15502" w:name="_ETM_Q26_565670"/>
      <w:bookmarkEnd w:id="15502"/>
      <w:r>
        <w:rPr>
          <w:rtl/>
        </w:rPr>
        <w:t>צרכניות</w:t>
      </w:r>
      <w:r>
        <w:rPr>
          <w:rFonts w:hint="cs"/>
          <w:rtl/>
        </w:rPr>
        <w:t>,</w:t>
      </w:r>
      <w:r>
        <w:rPr>
          <w:rtl/>
        </w:rPr>
        <w:t xml:space="preserve"> </w:t>
      </w:r>
      <w:bookmarkStart w:id="15503" w:name="_ETM_Q26_566360"/>
      <w:bookmarkEnd w:id="15503"/>
      <w:r>
        <w:rPr>
          <w:rtl/>
        </w:rPr>
        <w:t xml:space="preserve">כרטיסי </w:t>
      </w:r>
      <w:bookmarkStart w:id="15504" w:name="_ETM_Q26_566870"/>
      <w:bookmarkEnd w:id="15504"/>
      <w:r>
        <w:rPr>
          <w:rtl/>
        </w:rPr>
        <w:t>אשראי</w:t>
      </w:r>
      <w:r>
        <w:rPr>
          <w:rFonts w:hint="cs"/>
          <w:rtl/>
        </w:rPr>
        <w:t>,</w:t>
      </w:r>
      <w:r>
        <w:rPr>
          <w:rtl/>
        </w:rPr>
        <w:t xml:space="preserve"> </w:t>
      </w:r>
      <w:bookmarkStart w:id="15505" w:name="_ETM_Q26_568529"/>
      <w:bookmarkEnd w:id="15505"/>
      <w:r>
        <w:rPr>
          <w:rtl/>
        </w:rPr>
        <w:t xml:space="preserve">חובות </w:t>
      </w:r>
      <w:bookmarkStart w:id="15506" w:name="_ETM_Q26_568979"/>
      <w:bookmarkEnd w:id="15506"/>
      <w:r>
        <w:rPr>
          <w:rtl/>
        </w:rPr>
        <w:t xml:space="preserve">של </w:t>
      </w:r>
      <w:bookmarkStart w:id="15507" w:name="_ETM_Q26_569189"/>
      <w:bookmarkEnd w:id="15507"/>
      <w:r>
        <w:rPr>
          <w:rtl/>
        </w:rPr>
        <w:t xml:space="preserve">לקוחות </w:t>
      </w:r>
      <w:bookmarkStart w:id="15508" w:name="_ETM_Q26_569610"/>
      <w:bookmarkEnd w:id="15508"/>
      <w:r>
        <w:rPr>
          <w:rFonts w:hint="cs"/>
          <w:rtl/>
        </w:rPr>
        <w:t>א</w:t>
      </w:r>
      <w:r>
        <w:rPr>
          <w:rtl/>
        </w:rPr>
        <w:t>ו</w:t>
      </w:r>
      <w:r>
        <w:rPr>
          <w:rFonts w:hint="cs"/>
          <w:rtl/>
        </w:rPr>
        <w:t xml:space="preserve"> </w:t>
      </w:r>
      <w:r>
        <w:rPr>
          <w:rtl/>
        </w:rPr>
        <w:t>משכנתאות</w:t>
      </w:r>
      <w:r>
        <w:rPr>
          <w:rFonts w:hint="cs"/>
          <w:rtl/>
        </w:rPr>
        <w:t>.</w:t>
      </w:r>
      <w:r>
        <w:rPr>
          <w:rtl/>
        </w:rPr>
        <w:t xml:space="preserve"> </w:t>
      </w:r>
      <w:bookmarkStart w:id="15509" w:name="_ETM_Q26_571219"/>
      <w:bookmarkEnd w:id="15509"/>
      <w:r>
        <w:rPr>
          <w:rtl/>
        </w:rPr>
        <w:t xml:space="preserve">הליך </w:t>
      </w:r>
      <w:bookmarkStart w:id="15510" w:name="_ETM_Q26_571549"/>
      <w:bookmarkEnd w:id="15510"/>
      <w:r>
        <w:rPr>
          <w:rtl/>
        </w:rPr>
        <w:t>ה</w:t>
      </w:r>
      <w:r>
        <w:rPr>
          <w:rFonts w:hint="cs"/>
          <w:rtl/>
        </w:rPr>
        <w:t>איגוח</w:t>
      </w:r>
      <w:bookmarkStart w:id="15511" w:name="_ETM_Q26_568270"/>
      <w:bookmarkEnd w:id="15511"/>
      <w:r>
        <w:rPr>
          <w:rtl/>
        </w:rPr>
        <w:t xml:space="preserve"> </w:t>
      </w:r>
      <w:bookmarkStart w:id="15512" w:name="_ETM_Q26_572000"/>
      <w:bookmarkStart w:id="15513" w:name="_ETM_Q26_572119"/>
      <w:bookmarkEnd w:id="15512"/>
      <w:bookmarkEnd w:id="15513"/>
      <w:r>
        <w:rPr>
          <w:rtl/>
        </w:rPr>
        <w:t xml:space="preserve">נועד </w:t>
      </w:r>
      <w:bookmarkStart w:id="15514" w:name="_ETM_Q26_572359"/>
      <w:bookmarkEnd w:id="15514"/>
      <w:r>
        <w:rPr>
          <w:rtl/>
        </w:rPr>
        <w:t xml:space="preserve">לאפשר </w:t>
      </w:r>
      <w:bookmarkStart w:id="15515" w:name="_ETM_Q26_572750"/>
      <w:bookmarkEnd w:id="15515"/>
      <w:r>
        <w:rPr>
          <w:rtl/>
        </w:rPr>
        <w:t xml:space="preserve">השקעה </w:t>
      </w:r>
      <w:bookmarkStart w:id="15516" w:name="_ETM_Q26_573109"/>
      <w:bookmarkEnd w:id="15516"/>
      <w:r>
        <w:rPr>
          <w:rtl/>
        </w:rPr>
        <w:t xml:space="preserve">שהסיכון </w:t>
      </w:r>
      <w:bookmarkStart w:id="15517" w:name="_ETM_Q26_573649"/>
      <w:bookmarkEnd w:id="15517"/>
      <w:r>
        <w:rPr>
          <w:rtl/>
        </w:rPr>
        <w:t>ה</w:t>
      </w:r>
      <w:r>
        <w:rPr>
          <w:rFonts w:hint="cs"/>
          <w:rtl/>
        </w:rPr>
        <w:t>כרוך</w:t>
      </w:r>
      <w:r>
        <w:rPr>
          <w:rtl/>
        </w:rPr>
        <w:t xml:space="preserve"> </w:t>
      </w:r>
      <w:bookmarkStart w:id="15518" w:name="_ETM_Q26_573920"/>
      <w:bookmarkEnd w:id="15518"/>
      <w:r>
        <w:rPr>
          <w:rFonts w:hint="cs"/>
          <w:rtl/>
        </w:rPr>
        <w:t xml:space="preserve">בה </w:t>
      </w:r>
      <w:r>
        <w:rPr>
          <w:rtl/>
        </w:rPr>
        <w:t>ממוקד</w:t>
      </w:r>
      <w:bookmarkStart w:id="15519" w:name="_ETM_Q26_574490"/>
      <w:bookmarkEnd w:id="15519"/>
      <w:r>
        <w:rPr>
          <w:rFonts w:hint="cs"/>
          <w:rtl/>
        </w:rPr>
        <w:t xml:space="preserve"> ל</w:t>
      </w:r>
      <w:r>
        <w:rPr>
          <w:rtl/>
        </w:rPr>
        <w:t xml:space="preserve">נכסים </w:t>
      </w:r>
      <w:bookmarkStart w:id="15520" w:name="_ETM_Q26_575659"/>
      <w:bookmarkStart w:id="15521" w:name="_ETM_Q26_579409"/>
      <w:bookmarkEnd w:id="15520"/>
      <w:bookmarkEnd w:id="15521"/>
      <w:r>
        <w:rPr>
          <w:rFonts w:hint="cs"/>
          <w:rtl/>
        </w:rPr>
        <w:t>ה</w:t>
      </w:r>
      <w:bookmarkStart w:id="15522" w:name="_ETM_Q26_580630"/>
      <w:bookmarkStart w:id="15523" w:name="_ETM_Q26_577171"/>
      <w:bookmarkStart w:id="15524" w:name="_ETM_Q26_573990"/>
      <w:bookmarkStart w:id="15525" w:name="_ETM_Q26_571240"/>
      <w:bookmarkEnd w:id="15522"/>
      <w:bookmarkEnd w:id="15523"/>
      <w:bookmarkEnd w:id="15524"/>
      <w:bookmarkEnd w:id="15525"/>
      <w:r>
        <w:rPr>
          <w:rtl/>
        </w:rPr>
        <w:t xml:space="preserve">מגבים </w:t>
      </w:r>
      <w:bookmarkStart w:id="15526" w:name="_ETM_Q26_579979"/>
      <w:bookmarkEnd w:id="15526"/>
      <w:r>
        <w:rPr>
          <w:rtl/>
        </w:rPr>
        <w:t>בלבד</w:t>
      </w:r>
      <w:r>
        <w:rPr>
          <w:rFonts w:hint="cs"/>
          <w:rtl/>
        </w:rPr>
        <w:t>,</w:t>
      </w:r>
      <w:r>
        <w:rPr>
          <w:rtl/>
        </w:rPr>
        <w:t xml:space="preserve"> </w:t>
      </w:r>
      <w:bookmarkStart w:id="15527" w:name="_ETM_Q26_580520"/>
      <w:bookmarkEnd w:id="15527"/>
      <w:r>
        <w:rPr>
          <w:rtl/>
        </w:rPr>
        <w:t xml:space="preserve">ללא </w:t>
      </w:r>
      <w:bookmarkStart w:id="15528" w:name="_ETM_Q26_580969"/>
      <w:bookmarkEnd w:id="15528"/>
      <w:r>
        <w:rPr>
          <w:rtl/>
        </w:rPr>
        <w:t xml:space="preserve">הסיכון </w:t>
      </w:r>
      <w:bookmarkStart w:id="15529" w:name="_ETM_Q26_581539"/>
      <w:bookmarkEnd w:id="15529"/>
      <w:r>
        <w:rPr>
          <w:rtl/>
        </w:rPr>
        <w:t xml:space="preserve">שכרוך </w:t>
      </w:r>
      <w:bookmarkStart w:id="15530" w:name="_ETM_Q26_582109"/>
      <w:bookmarkEnd w:id="15530"/>
      <w:r>
        <w:rPr>
          <w:rtl/>
        </w:rPr>
        <w:t xml:space="preserve">בהשקעה </w:t>
      </w:r>
      <w:bookmarkStart w:id="15531" w:name="_ETM_Q26_582740"/>
      <w:bookmarkEnd w:id="15531"/>
      <w:r>
        <w:rPr>
          <w:rtl/>
        </w:rPr>
        <w:t xml:space="preserve">כוללת </w:t>
      </w:r>
      <w:bookmarkStart w:id="15532" w:name="_ETM_Q26_583310"/>
      <w:bookmarkEnd w:id="15532"/>
      <w:r>
        <w:rPr>
          <w:rtl/>
        </w:rPr>
        <w:t>ביזם</w:t>
      </w:r>
      <w:r>
        <w:rPr>
          <w:rFonts w:hint="cs"/>
          <w:rtl/>
        </w:rPr>
        <w:t>.</w:t>
      </w:r>
      <w:r>
        <w:rPr>
          <w:rtl/>
        </w:rPr>
        <w:t xml:space="preserve"> </w:t>
      </w:r>
      <w:bookmarkStart w:id="15533" w:name="_ETM_Q26_584779"/>
      <w:bookmarkEnd w:id="15533"/>
      <w:r>
        <w:rPr>
          <w:rtl/>
        </w:rPr>
        <w:t xml:space="preserve">יתרון </w:t>
      </w:r>
      <w:bookmarkStart w:id="15534" w:name="_ETM_Q26_585230"/>
      <w:bookmarkEnd w:id="15534"/>
      <w:r>
        <w:rPr>
          <w:rtl/>
        </w:rPr>
        <w:t xml:space="preserve">ייחודי </w:t>
      </w:r>
      <w:bookmarkStart w:id="15535" w:name="_ETM_Q26_585680"/>
      <w:bookmarkEnd w:id="15535"/>
      <w:r>
        <w:rPr>
          <w:rtl/>
        </w:rPr>
        <w:t xml:space="preserve">זה </w:t>
      </w:r>
      <w:bookmarkStart w:id="15536" w:name="_ETM_Q26_585890"/>
      <w:bookmarkEnd w:id="15536"/>
      <w:r>
        <w:rPr>
          <w:rtl/>
        </w:rPr>
        <w:t xml:space="preserve">שמקנה </w:t>
      </w:r>
      <w:bookmarkStart w:id="15537" w:name="_ETM_Q26_586400"/>
      <w:bookmarkEnd w:id="15537"/>
      <w:r>
        <w:rPr>
          <w:rtl/>
        </w:rPr>
        <w:t xml:space="preserve">כלי </w:t>
      </w:r>
      <w:bookmarkStart w:id="15538" w:name="_ETM_Q26_587120"/>
      <w:bookmarkEnd w:id="15538"/>
      <w:r>
        <w:rPr>
          <w:rFonts w:hint="cs"/>
          <w:rtl/>
        </w:rPr>
        <w:t>הא</w:t>
      </w:r>
      <w:r>
        <w:rPr>
          <w:rtl/>
        </w:rPr>
        <w:t xml:space="preserve">יגוח </w:t>
      </w:r>
      <w:bookmarkStart w:id="15539" w:name="_ETM_Q26_587540"/>
      <w:bookmarkEnd w:id="15539"/>
      <w:r>
        <w:rPr>
          <w:rtl/>
        </w:rPr>
        <w:t xml:space="preserve">הפך </w:t>
      </w:r>
      <w:bookmarkStart w:id="15540" w:name="_ETM_Q26_587810"/>
      <w:bookmarkEnd w:id="15540"/>
      <w:r>
        <w:rPr>
          <w:rtl/>
        </w:rPr>
        <w:t xml:space="preserve">אותו </w:t>
      </w:r>
      <w:bookmarkStart w:id="15541" w:name="_ETM_Q26_587990"/>
      <w:bookmarkEnd w:id="15541"/>
      <w:r>
        <w:rPr>
          <w:rtl/>
        </w:rPr>
        <w:t xml:space="preserve">למכשיר </w:t>
      </w:r>
      <w:bookmarkStart w:id="15542" w:name="_ETM_Q26_588410"/>
      <w:bookmarkStart w:id="15543" w:name="_ETM_Q26_588749"/>
      <w:bookmarkEnd w:id="15542"/>
      <w:bookmarkEnd w:id="15543"/>
      <w:r>
        <w:rPr>
          <w:rFonts w:hint="cs"/>
          <w:rtl/>
        </w:rPr>
        <w:t>פיננסי</w:t>
      </w:r>
      <w:r>
        <w:rPr>
          <w:rtl/>
        </w:rPr>
        <w:t xml:space="preserve"> </w:t>
      </w:r>
      <w:bookmarkStart w:id="15544" w:name="_ETM_Q26_588860"/>
      <w:bookmarkEnd w:id="15544"/>
      <w:r>
        <w:rPr>
          <w:rtl/>
        </w:rPr>
        <w:t xml:space="preserve">חשוב </w:t>
      </w:r>
      <w:bookmarkStart w:id="15545" w:name="_ETM_Q26_589190"/>
      <w:bookmarkEnd w:id="15545"/>
      <w:r>
        <w:rPr>
          <w:rtl/>
        </w:rPr>
        <w:t xml:space="preserve">בשוקי </w:t>
      </w:r>
      <w:bookmarkStart w:id="15546" w:name="_ETM_Q26_589640"/>
      <w:bookmarkEnd w:id="15546"/>
      <w:r>
        <w:rPr>
          <w:rtl/>
        </w:rPr>
        <w:t xml:space="preserve">ההון </w:t>
      </w:r>
      <w:bookmarkStart w:id="15547" w:name="_ETM_Q26_589880"/>
      <w:bookmarkEnd w:id="15547"/>
      <w:r>
        <w:rPr>
          <w:rtl/>
        </w:rPr>
        <w:t>בעולם</w:t>
      </w:r>
      <w:r>
        <w:rPr>
          <w:rFonts w:hint="cs"/>
          <w:rtl/>
        </w:rPr>
        <w:t>.</w:t>
      </w:r>
      <w:r>
        <w:rPr>
          <w:rtl/>
        </w:rPr>
        <w:t xml:space="preserve"> </w:t>
      </w:r>
      <w:bookmarkStart w:id="15548" w:name="_ETM_Q26_591149"/>
      <w:bookmarkEnd w:id="15548"/>
      <w:r>
        <w:rPr>
          <w:rtl/>
        </w:rPr>
        <w:t xml:space="preserve">הציפייה </w:t>
      </w:r>
      <w:bookmarkStart w:id="15549" w:name="_ETM_Q26_592020"/>
      <w:bookmarkEnd w:id="15549"/>
      <w:r>
        <w:rPr>
          <w:rtl/>
        </w:rPr>
        <w:t xml:space="preserve">היא </w:t>
      </w:r>
      <w:bookmarkStart w:id="15550" w:name="_ETM_Q26_592289"/>
      <w:bookmarkEnd w:id="15550"/>
      <w:r>
        <w:rPr>
          <w:rtl/>
        </w:rPr>
        <w:t xml:space="preserve">שפעילות </w:t>
      </w:r>
      <w:bookmarkStart w:id="15551" w:name="_ETM_Q26_592889"/>
      <w:bookmarkEnd w:id="15551"/>
      <w:r>
        <w:rPr>
          <w:rtl/>
        </w:rPr>
        <w:t xml:space="preserve">כזו </w:t>
      </w:r>
      <w:bookmarkStart w:id="15552" w:name="_ETM_Q26_593189"/>
      <w:bookmarkEnd w:id="15552"/>
      <w:r>
        <w:rPr>
          <w:rtl/>
        </w:rPr>
        <w:t xml:space="preserve">מאפשרת </w:t>
      </w:r>
      <w:bookmarkStart w:id="15553" w:name="_ETM_Q26_593639"/>
      <w:bookmarkEnd w:id="15553"/>
      <w:r>
        <w:rPr>
          <w:rtl/>
        </w:rPr>
        <w:t xml:space="preserve">לנהל </w:t>
      </w:r>
      <w:bookmarkStart w:id="15554" w:name="_ETM_Q26_594179"/>
      <w:bookmarkEnd w:id="15554"/>
      <w:r>
        <w:rPr>
          <w:rtl/>
        </w:rPr>
        <w:t xml:space="preserve">באופן </w:t>
      </w:r>
      <w:bookmarkStart w:id="15555" w:name="_ETM_Q26_594569"/>
      <w:bookmarkEnd w:id="15555"/>
      <w:r>
        <w:rPr>
          <w:rtl/>
        </w:rPr>
        <w:t xml:space="preserve">יעיל </w:t>
      </w:r>
      <w:bookmarkStart w:id="15556" w:name="_ETM_Q26_594899"/>
      <w:bookmarkEnd w:id="15556"/>
      <w:r>
        <w:rPr>
          <w:rtl/>
        </w:rPr>
        <w:t xml:space="preserve">יותר </w:t>
      </w:r>
      <w:bookmarkStart w:id="15557" w:name="_ETM_Q26_595229"/>
      <w:bookmarkEnd w:id="15557"/>
      <w:r>
        <w:rPr>
          <w:rtl/>
        </w:rPr>
        <w:t xml:space="preserve">סיכונים </w:t>
      </w:r>
      <w:bookmarkStart w:id="15558" w:name="_ETM_Q26_596399"/>
      <w:bookmarkEnd w:id="15558"/>
      <w:r>
        <w:rPr>
          <w:rtl/>
        </w:rPr>
        <w:t xml:space="preserve">ונזילות </w:t>
      </w:r>
      <w:bookmarkStart w:id="15559" w:name="_ETM_Q26_597239"/>
      <w:bookmarkEnd w:id="15559"/>
      <w:r>
        <w:rPr>
          <w:rtl/>
        </w:rPr>
        <w:t xml:space="preserve">במערכת </w:t>
      </w:r>
      <w:bookmarkStart w:id="15560" w:name="_ETM_Q26_597749"/>
      <w:bookmarkEnd w:id="15560"/>
      <w:r>
        <w:rPr>
          <w:rtl/>
        </w:rPr>
        <w:t>הפיננסית</w:t>
      </w:r>
      <w:bookmarkStart w:id="15561" w:name="_ETM_Q26_609303"/>
      <w:bookmarkEnd w:id="15561"/>
      <w:r>
        <w:rPr>
          <w:rtl/>
        </w:rPr>
        <w:t xml:space="preserve"> </w:t>
      </w:r>
      <w:bookmarkStart w:id="15562" w:name="_ETM_Q26_599709"/>
      <w:bookmarkEnd w:id="15562"/>
      <w:r>
        <w:rPr>
          <w:rtl/>
        </w:rPr>
        <w:t>ע</w:t>
      </w:r>
      <w:r>
        <w:rPr>
          <w:rFonts w:hint="cs"/>
          <w:rtl/>
        </w:rPr>
        <w:t xml:space="preserve">ל </w:t>
      </w:r>
      <w:bookmarkStart w:id="15563" w:name="_ETM_Q26_602301"/>
      <w:bookmarkEnd w:id="15563"/>
      <w:r>
        <w:rPr>
          <w:rFonts w:hint="cs"/>
          <w:rtl/>
        </w:rPr>
        <w:t>ידי</w:t>
      </w:r>
      <w:r>
        <w:rPr>
          <w:rtl/>
        </w:rPr>
        <w:t xml:space="preserve"> </w:t>
      </w:r>
      <w:bookmarkStart w:id="15564" w:name="_ETM_Q26_600159"/>
      <w:bookmarkEnd w:id="15564"/>
      <w:r>
        <w:rPr>
          <w:rtl/>
        </w:rPr>
        <w:t xml:space="preserve">העברת </w:t>
      </w:r>
      <w:bookmarkStart w:id="15565" w:name="_ETM_Q26_600549"/>
      <w:bookmarkEnd w:id="15565"/>
      <w:r>
        <w:rPr>
          <w:rtl/>
        </w:rPr>
        <w:t xml:space="preserve">חלק </w:t>
      </w:r>
      <w:bookmarkStart w:id="15566" w:name="_ETM_Q26_600880"/>
      <w:bookmarkEnd w:id="15566"/>
      <w:r>
        <w:rPr>
          <w:rtl/>
        </w:rPr>
        <w:t xml:space="preserve">מהסיכונים </w:t>
      </w:r>
      <w:bookmarkStart w:id="15567" w:name="_ETM_Q26_601630"/>
      <w:bookmarkEnd w:id="15567"/>
      <w:r>
        <w:rPr>
          <w:rtl/>
        </w:rPr>
        <w:t xml:space="preserve">למשקיעים </w:t>
      </w:r>
      <w:bookmarkStart w:id="15568" w:name="_ETM_Q26_602109"/>
      <w:bookmarkEnd w:id="15568"/>
      <w:r>
        <w:rPr>
          <w:rtl/>
        </w:rPr>
        <w:t xml:space="preserve">שמעוניינים </w:t>
      </w:r>
      <w:bookmarkStart w:id="15569" w:name="_ETM_Q26_602740"/>
      <w:bookmarkEnd w:id="15569"/>
      <w:r>
        <w:rPr>
          <w:rtl/>
        </w:rPr>
        <w:t>בכך</w:t>
      </w:r>
      <w:r>
        <w:rPr>
          <w:rFonts w:hint="cs"/>
          <w:rtl/>
        </w:rPr>
        <w:t>,</w:t>
      </w:r>
      <w:r>
        <w:rPr>
          <w:rtl/>
        </w:rPr>
        <w:t xml:space="preserve"> </w:t>
      </w:r>
      <w:bookmarkStart w:id="15570" w:name="_ETM_Q26_603750"/>
      <w:bookmarkEnd w:id="15570"/>
      <w:r>
        <w:rPr>
          <w:rtl/>
        </w:rPr>
        <w:t xml:space="preserve">לצד </w:t>
      </w:r>
      <w:bookmarkStart w:id="15571" w:name="_ETM_Q26_604200"/>
      <w:bookmarkEnd w:id="15571"/>
      <w:r>
        <w:rPr>
          <w:rtl/>
        </w:rPr>
        <w:t xml:space="preserve">העברת </w:t>
      </w:r>
      <w:bookmarkStart w:id="15572" w:name="_ETM_Q26_604619"/>
      <w:bookmarkEnd w:id="15572"/>
      <w:r>
        <w:rPr>
          <w:rtl/>
        </w:rPr>
        <w:t xml:space="preserve">ההלוואות </w:t>
      </w:r>
      <w:bookmarkStart w:id="15573" w:name="_ETM_Q26_605070"/>
      <w:bookmarkEnd w:id="15573"/>
      <w:r>
        <w:rPr>
          <w:rtl/>
        </w:rPr>
        <w:t xml:space="preserve">ארוכות </w:t>
      </w:r>
      <w:bookmarkStart w:id="15574" w:name="_ETM_Q26_605460"/>
      <w:bookmarkEnd w:id="15574"/>
      <w:r>
        <w:rPr>
          <w:rtl/>
        </w:rPr>
        <w:t xml:space="preserve">טווח </w:t>
      </w:r>
      <w:bookmarkStart w:id="15575" w:name="_ETM_Q26_605759"/>
      <w:bookmarkEnd w:id="15575"/>
      <w:r>
        <w:rPr>
          <w:rtl/>
        </w:rPr>
        <w:t xml:space="preserve">מהגופים </w:t>
      </w:r>
      <w:bookmarkStart w:id="15576" w:name="_ETM_Q26_606360"/>
      <w:bookmarkEnd w:id="15576"/>
      <w:r>
        <w:rPr>
          <w:rtl/>
        </w:rPr>
        <w:t xml:space="preserve">המלווים </w:t>
      </w:r>
      <w:bookmarkStart w:id="15577" w:name="_ETM_Q26_606869"/>
      <w:bookmarkEnd w:id="15577"/>
      <w:r>
        <w:rPr>
          <w:rtl/>
        </w:rPr>
        <w:t xml:space="preserve">לידי </w:t>
      </w:r>
      <w:bookmarkStart w:id="15578" w:name="_ETM_Q26_607200"/>
      <w:bookmarkEnd w:id="15578"/>
      <w:r>
        <w:rPr>
          <w:rtl/>
        </w:rPr>
        <w:t xml:space="preserve">גופים </w:t>
      </w:r>
      <w:bookmarkStart w:id="15579" w:name="_ETM_Q26_607619"/>
      <w:bookmarkEnd w:id="15579"/>
      <w:r>
        <w:rPr>
          <w:rtl/>
        </w:rPr>
        <w:t>אחרים</w:t>
      </w:r>
      <w:r>
        <w:rPr>
          <w:rFonts w:hint="cs"/>
          <w:rtl/>
        </w:rPr>
        <w:t>,</w:t>
      </w:r>
      <w:r>
        <w:rPr>
          <w:rtl/>
        </w:rPr>
        <w:t xml:space="preserve"> </w:t>
      </w:r>
      <w:bookmarkStart w:id="15580" w:name="_ETM_Q26_608069"/>
      <w:bookmarkEnd w:id="15580"/>
      <w:r>
        <w:rPr>
          <w:rtl/>
        </w:rPr>
        <w:t xml:space="preserve">דוגמת </w:t>
      </w:r>
      <w:bookmarkStart w:id="15581" w:name="_ETM_Q26_608400"/>
      <w:bookmarkEnd w:id="15581"/>
      <w:r>
        <w:rPr>
          <w:rtl/>
        </w:rPr>
        <w:t xml:space="preserve">גופים </w:t>
      </w:r>
      <w:bookmarkStart w:id="15582" w:name="_ETM_Q26_608730"/>
      <w:bookmarkEnd w:id="15582"/>
      <w:r>
        <w:rPr>
          <w:rtl/>
        </w:rPr>
        <w:t>מוסדיים</w:t>
      </w:r>
      <w:r>
        <w:rPr>
          <w:rFonts w:hint="cs"/>
          <w:rtl/>
        </w:rPr>
        <w:t>,</w:t>
      </w:r>
      <w:r>
        <w:rPr>
          <w:rtl/>
        </w:rPr>
        <w:t xml:space="preserve"> </w:t>
      </w:r>
      <w:bookmarkStart w:id="15583" w:name="_ETM_Q26_609720"/>
      <w:bookmarkEnd w:id="15583"/>
      <w:r>
        <w:rPr>
          <w:rtl/>
        </w:rPr>
        <w:t xml:space="preserve">שמעוניינים </w:t>
      </w:r>
      <w:bookmarkStart w:id="15584" w:name="_ETM_Q26_610440"/>
      <w:bookmarkEnd w:id="15584"/>
      <w:r>
        <w:rPr>
          <w:rtl/>
        </w:rPr>
        <w:t xml:space="preserve">בחשיפה </w:t>
      </w:r>
      <w:bookmarkStart w:id="15585" w:name="_ETM_Q26_611069"/>
      <w:bookmarkEnd w:id="15585"/>
      <w:r>
        <w:rPr>
          <w:rtl/>
        </w:rPr>
        <w:t xml:space="preserve">לטווח </w:t>
      </w:r>
      <w:bookmarkStart w:id="15586" w:name="_ETM_Q26_611459"/>
      <w:bookmarkEnd w:id="15586"/>
      <w:r>
        <w:rPr>
          <w:rtl/>
        </w:rPr>
        <w:t xml:space="preserve">בינוני </w:t>
      </w:r>
      <w:bookmarkStart w:id="15587" w:name="_ETM_Q26_611849"/>
      <w:bookmarkEnd w:id="15587"/>
      <w:r>
        <w:rPr>
          <w:rtl/>
        </w:rPr>
        <w:t>וארוך</w:t>
      </w:r>
      <w:r>
        <w:rPr>
          <w:rFonts w:hint="cs"/>
          <w:rtl/>
        </w:rPr>
        <w:t>.</w:t>
      </w:r>
      <w:r>
        <w:rPr>
          <w:rtl/>
        </w:rPr>
        <w:t xml:space="preserve"> </w:t>
      </w:r>
      <w:bookmarkStart w:id="15588" w:name="_ETM_Q26_613209"/>
      <w:bookmarkEnd w:id="15588"/>
    </w:p>
    <w:p w:rsidR="002D6156" w:rsidRDefault="002D6156" w:rsidP="00CE7482">
      <w:pPr>
        <w:rPr>
          <w:rtl/>
        </w:rPr>
      </w:pPr>
    </w:p>
    <w:p w:rsidR="002D6156" w:rsidRDefault="002D6156" w:rsidP="002566EB">
      <w:pPr>
        <w:rPr>
          <w:rtl/>
        </w:rPr>
      </w:pPr>
      <w:r>
        <w:rPr>
          <w:rtl/>
        </w:rPr>
        <w:t>ה</w:t>
      </w:r>
      <w:r>
        <w:rPr>
          <w:rFonts w:hint="cs"/>
          <w:rtl/>
        </w:rPr>
        <w:t>ה</w:t>
      </w:r>
      <w:r>
        <w:rPr>
          <w:rtl/>
        </w:rPr>
        <w:t xml:space="preserve">סדרה </w:t>
      </w:r>
      <w:bookmarkStart w:id="15589" w:name="_ETM_Q26_613959"/>
      <w:bookmarkEnd w:id="15589"/>
      <w:r>
        <w:rPr>
          <w:rtl/>
        </w:rPr>
        <w:t xml:space="preserve">של </w:t>
      </w:r>
      <w:bookmarkStart w:id="15590" w:name="_ETM_Q26_614169"/>
      <w:bookmarkEnd w:id="15590"/>
      <w:r>
        <w:rPr>
          <w:rtl/>
        </w:rPr>
        <w:t xml:space="preserve">הנושא </w:t>
      </w:r>
      <w:bookmarkStart w:id="15591" w:name="_ETM_Q26_614560"/>
      <w:bookmarkEnd w:id="15591"/>
      <w:r>
        <w:rPr>
          <w:rtl/>
        </w:rPr>
        <w:t xml:space="preserve">הזה </w:t>
      </w:r>
      <w:bookmarkStart w:id="15592" w:name="_ETM_Q26_614799"/>
      <w:bookmarkEnd w:id="15592"/>
      <w:r>
        <w:rPr>
          <w:rtl/>
        </w:rPr>
        <w:t xml:space="preserve">צפויה </w:t>
      </w:r>
      <w:bookmarkStart w:id="15593" w:name="_ETM_Q26_615099"/>
      <w:bookmarkEnd w:id="15593"/>
      <w:r>
        <w:rPr>
          <w:rtl/>
        </w:rPr>
        <w:t xml:space="preserve">להביא </w:t>
      </w:r>
      <w:bookmarkStart w:id="15594" w:name="_ETM_Q26_615430"/>
      <w:bookmarkEnd w:id="15594"/>
      <w:r>
        <w:rPr>
          <w:rtl/>
        </w:rPr>
        <w:t xml:space="preserve">לשיפור </w:t>
      </w:r>
      <w:bookmarkStart w:id="15595" w:name="_ETM_Q26_615909"/>
      <w:bookmarkEnd w:id="15595"/>
      <w:r>
        <w:rPr>
          <w:rtl/>
        </w:rPr>
        <w:t xml:space="preserve">יעילות </w:t>
      </w:r>
      <w:bookmarkStart w:id="15596" w:name="_ETM_Q26_616269"/>
      <w:bookmarkEnd w:id="15596"/>
      <w:r>
        <w:rPr>
          <w:rtl/>
        </w:rPr>
        <w:t xml:space="preserve">הקצאת </w:t>
      </w:r>
      <w:bookmarkStart w:id="15597" w:name="_ETM_Q26_616779"/>
      <w:bookmarkEnd w:id="15597"/>
      <w:r>
        <w:rPr>
          <w:rtl/>
        </w:rPr>
        <w:t xml:space="preserve">ההון </w:t>
      </w:r>
      <w:bookmarkStart w:id="15598" w:name="_ETM_Q26_617049"/>
      <w:bookmarkEnd w:id="15598"/>
      <w:r>
        <w:rPr>
          <w:rtl/>
        </w:rPr>
        <w:t>ע</w:t>
      </w:r>
      <w:r>
        <w:rPr>
          <w:rFonts w:hint="cs"/>
          <w:rtl/>
        </w:rPr>
        <w:t>ל ידי</w:t>
      </w:r>
      <w:r>
        <w:rPr>
          <w:rtl/>
        </w:rPr>
        <w:t xml:space="preserve"> </w:t>
      </w:r>
      <w:bookmarkStart w:id="15599" w:name="_ETM_Q26_617439"/>
      <w:bookmarkEnd w:id="15599"/>
      <w:r>
        <w:rPr>
          <w:rtl/>
        </w:rPr>
        <w:t xml:space="preserve">יצירת </w:t>
      </w:r>
      <w:bookmarkStart w:id="15600" w:name="_ETM_Q26_619079"/>
      <w:bookmarkEnd w:id="15600"/>
      <w:r>
        <w:rPr>
          <w:rtl/>
        </w:rPr>
        <w:t xml:space="preserve">התמחות </w:t>
      </w:r>
      <w:bookmarkStart w:id="15601" w:name="_ETM_Q26_620069"/>
      <w:bookmarkEnd w:id="15601"/>
      <w:r>
        <w:rPr>
          <w:rtl/>
        </w:rPr>
        <w:t xml:space="preserve">בין </w:t>
      </w:r>
      <w:bookmarkStart w:id="15602" w:name="_ETM_Q26_620280"/>
      <w:bookmarkEnd w:id="15602"/>
      <w:r>
        <w:rPr>
          <w:rtl/>
        </w:rPr>
        <w:t xml:space="preserve">גופים </w:t>
      </w:r>
      <w:bookmarkStart w:id="15603" w:name="_ETM_Q26_621400"/>
      <w:bookmarkStart w:id="15604" w:name="_ETM_Q26_621700"/>
      <w:bookmarkEnd w:id="15603"/>
      <w:bookmarkEnd w:id="15604"/>
      <w:r>
        <w:rPr>
          <w:rFonts w:hint="cs"/>
          <w:rtl/>
        </w:rPr>
        <w:t>ה</w:t>
      </w:r>
      <w:r>
        <w:rPr>
          <w:rtl/>
        </w:rPr>
        <w:t xml:space="preserve">מעניקים </w:t>
      </w:r>
      <w:bookmarkStart w:id="15605" w:name="_ETM_Q26_622330"/>
      <w:bookmarkEnd w:id="15605"/>
      <w:r>
        <w:rPr>
          <w:rtl/>
        </w:rPr>
        <w:t xml:space="preserve">אשראי </w:t>
      </w:r>
      <w:bookmarkStart w:id="15606" w:name="_ETM_Q26_623490"/>
      <w:bookmarkEnd w:id="15606"/>
      <w:r>
        <w:rPr>
          <w:rtl/>
        </w:rPr>
        <w:t xml:space="preserve">לבין </w:t>
      </w:r>
      <w:bookmarkStart w:id="15607" w:name="_ETM_Q26_624180"/>
      <w:bookmarkEnd w:id="15607"/>
      <w:r>
        <w:rPr>
          <w:rtl/>
        </w:rPr>
        <w:t xml:space="preserve">מימונו </w:t>
      </w:r>
      <w:bookmarkStart w:id="15608" w:name="_ETM_Q26_624750"/>
      <w:bookmarkEnd w:id="15608"/>
      <w:r>
        <w:rPr>
          <w:rtl/>
        </w:rPr>
        <w:t xml:space="preserve">של </w:t>
      </w:r>
      <w:bookmarkStart w:id="15609" w:name="_ETM_Q26_624990"/>
      <w:bookmarkEnd w:id="15609"/>
      <w:r>
        <w:rPr>
          <w:rtl/>
        </w:rPr>
        <w:t>האשראי</w:t>
      </w:r>
      <w:bookmarkStart w:id="15610" w:name="_ETM_Q26_625000"/>
      <w:bookmarkEnd w:id="15610"/>
      <w:r w:rsidR="002566EB">
        <w:rPr>
          <w:rFonts w:hint="cs"/>
          <w:rtl/>
        </w:rPr>
        <w:t>,</w:t>
      </w:r>
      <w:r>
        <w:rPr>
          <w:rtl/>
        </w:rPr>
        <w:t xml:space="preserve"> </w:t>
      </w:r>
      <w:bookmarkStart w:id="15611" w:name="_ETM_Q26_625530"/>
      <w:bookmarkEnd w:id="15611"/>
      <w:r>
        <w:rPr>
          <w:rtl/>
        </w:rPr>
        <w:t xml:space="preserve">לגיוון </w:t>
      </w:r>
      <w:bookmarkStart w:id="15612" w:name="_ETM_Q26_625950"/>
      <w:bookmarkEnd w:id="15612"/>
      <w:r>
        <w:rPr>
          <w:rtl/>
        </w:rPr>
        <w:t xml:space="preserve">אפשרויות </w:t>
      </w:r>
      <w:bookmarkStart w:id="15613" w:name="_ETM_Q26_626550"/>
      <w:bookmarkEnd w:id="15613"/>
      <w:r>
        <w:rPr>
          <w:rtl/>
        </w:rPr>
        <w:t xml:space="preserve">ההשקעה </w:t>
      </w:r>
      <w:bookmarkStart w:id="15614" w:name="_ETM_Q26_626970"/>
      <w:bookmarkEnd w:id="15614"/>
      <w:r>
        <w:rPr>
          <w:rtl/>
        </w:rPr>
        <w:t xml:space="preserve">של </w:t>
      </w:r>
      <w:bookmarkStart w:id="15615" w:name="_ETM_Q26_627120"/>
      <w:bookmarkEnd w:id="15615"/>
      <w:r>
        <w:rPr>
          <w:rtl/>
        </w:rPr>
        <w:t xml:space="preserve">משקיעים </w:t>
      </w:r>
      <w:bookmarkStart w:id="15616" w:name="_ETM_Q26_627510"/>
      <w:bookmarkEnd w:id="15616"/>
      <w:r>
        <w:rPr>
          <w:rtl/>
        </w:rPr>
        <w:t xml:space="preserve">פרטיים </w:t>
      </w:r>
      <w:bookmarkStart w:id="15617" w:name="_ETM_Q26_627900"/>
      <w:bookmarkEnd w:id="15617"/>
      <w:r>
        <w:rPr>
          <w:rtl/>
        </w:rPr>
        <w:t xml:space="preserve">ומשקיעים </w:t>
      </w:r>
      <w:bookmarkStart w:id="15618" w:name="_ETM_Q26_628380"/>
      <w:bookmarkEnd w:id="15618"/>
      <w:r>
        <w:rPr>
          <w:rtl/>
        </w:rPr>
        <w:t xml:space="preserve">מוסדיים </w:t>
      </w:r>
      <w:bookmarkStart w:id="15619" w:name="_ETM_Q26_629380"/>
      <w:bookmarkEnd w:id="15619"/>
      <w:r>
        <w:rPr>
          <w:rtl/>
        </w:rPr>
        <w:t xml:space="preserve">ולמתן </w:t>
      </w:r>
      <w:bookmarkStart w:id="15620" w:name="_ETM_Q26_629920"/>
      <w:bookmarkEnd w:id="15620"/>
      <w:r>
        <w:rPr>
          <w:rtl/>
        </w:rPr>
        <w:t xml:space="preserve">גישה </w:t>
      </w:r>
      <w:bookmarkStart w:id="15621" w:name="_ETM_Q26_630220"/>
      <w:bookmarkEnd w:id="15621"/>
      <w:r>
        <w:rPr>
          <w:rtl/>
        </w:rPr>
        <w:t xml:space="preserve">לגופים </w:t>
      </w:r>
      <w:bookmarkStart w:id="15622" w:name="_ETM_Q26_630640"/>
      <w:bookmarkEnd w:id="15622"/>
      <w:r>
        <w:rPr>
          <w:rtl/>
        </w:rPr>
        <w:t>חוץ</w:t>
      </w:r>
      <w:r>
        <w:rPr>
          <w:rFonts w:hint="cs"/>
          <w:rtl/>
        </w:rPr>
        <w:t>-</w:t>
      </w:r>
      <w:r>
        <w:rPr>
          <w:rtl/>
        </w:rPr>
        <w:t>בנ</w:t>
      </w:r>
      <w:bookmarkStart w:id="15623" w:name="_ETM_Q26_629728"/>
      <w:r>
        <w:rPr>
          <w:rtl/>
        </w:rPr>
        <w:t>ק</w:t>
      </w:r>
      <w:bookmarkEnd w:id="15623"/>
      <w:r>
        <w:rPr>
          <w:rtl/>
        </w:rPr>
        <w:t xml:space="preserve">איים </w:t>
      </w:r>
      <w:bookmarkStart w:id="15624" w:name="_ETM_Q26_631450"/>
      <w:bookmarkEnd w:id="15624"/>
      <w:r>
        <w:rPr>
          <w:rFonts w:hint="cs"/>
          <w:rtl/>
        </w:rPr>
        <w:t>למקורות</w:t>
      </w:r>
      <w:r>
        <w:rPr>
          <w:rtl/>
        </w:rPr>
        <w:t xml:space="preserve"> </w:t>
      </w:r>
      <w:bookmarkStart w:id="15625" w:name="_ETM_Q26_631900"/>
      <w:bookmarkEnd w:id="15625"/>
      <w:r>
        <w:rPr>
          <w:rtl/>
        </w:rPr>
        <w:t xml:space="preserve">מימון </w:t>
      </w:r>
      <w:bookmarkStart w:id="15626" w:name="_ETM_Q26_632230"/>
      <w:bookmarkEnd w:id="15626"/>
      <w:r>
        <w:rPr>
          <w:rtl/>
        </w:rPr>
        <w:t>נוספים</w:t>
      </w:r>
      <w:bookmarkStart w:id="15627" w:name="_ETM_Q26_637969"/>
      <w:bookmarkEnd w:id="15627"/>
      <w:r>
        <w:rPr>
          <w:rFonts w:hint="cs"/>
          <w:rtl/>
        </w:rPr>
        <w:t>,</w:t>
      </w:r>
      <w:r>
        <w:rPr>
          <w:rtl/>
        </w:rPr>
        <w:t xml:space="preserve"> </w:t>
      </w:r>
      <w:bookmarkStart w:id="15628" w:name="_ETM_Q26_632770"/>
      <w:bookmarkEnd w:id="15628"/>
      <w:r>
        <w:rPr>
          <w:rFonts w:hint="cs"/>
          <w:rtl/>
        </w:rPr>
        <w:t>ו</w:t>
      </w:r>
      <w:bookmarkStart w:id="15629" w:name="_ETM_Q26_631589"/>
      <w:bookmarkEnd w:id="15629"/>
      <w:r>
        <w:rPr>
          <w:rtl/>
        </w:rPr>
        <w:t xml:space="preserve">בכך </w:t>
      </w:r>
      <w:bookmarkStart w:id="15630" w:name="_ETM_Q26_633070"/>
      <w:bookmarkEnd w:id="15630"/>
      <w:r>
        <w:rPr>
          <w:rtl/>
        </w:rPr>
        <w:t xml:space="preserve">להרחיב </w:t>
      </w:r>
      <w:bookmarkStart w:id="15631" w:name="_ETM_Q26_633460"/>
      <w:bookmarkEnd w:id="15631"/>
      <w:r>
        <w:rPr>
          <w:rtl/>
        </w:rPr>
        <w:t xml:space="preserve">את </w:t>
      </w:r>
      <w:bookmarkStart w:id="15632" w:name="_ETM_Q26_633580"/>
      <w:bookmarkEnd w:id="15632"/>
      <w:r>
        <w:rPr>
          <w:rtl/>
        </w:rPr>
        <w:t>פעילותם</w:t>
      </w:r>
      <w:r>
        <w:rPr>
          <w:rFonts w:hint="cs"/>
          <w:rtl/>
        </w:rPr>
        <w:t>,</w:t>
      </w:r>
      <w:r>
        <w:rPr>
          <w:rtl/>
        </w:rPr>
        <w:t xml:space="preserve"> </w:t>
      </w:r>
      <w:bookmarkStart w:id="15633" w:name="_ETM_Q26_634120"/>
      <w:bookmarkEnd w:id="15633"/>
      <w:r>
        <w:rPr>
          <w:rtl/>
        </w:rPr>
        <w:t xml:space="preserve">להגביר </w:t>
      </w:r>
      <w:bookmarkStart w:id="15634" w:name="_ETM_Q26_634450"/>
      <w:bookmarkEnd w:id="15634"/>
      <w:r>
        <w:rPr>
          <w:rtl/>
        </w:rPr>
        <w:t xml:space="preserve">את </w:t>
      </w:r>
      <w:bookmarkStart w:id="15635" w:name="_ETM_Q26_634510"/>
      <w:bookmarkEnd w:id="15635"/>
      <w:r>
        <w:rPr>
          <w:rtl/>
        </w:rPr>
        <w:t>התחרות</w:t>
      </w:r>
      <w:r>
        <w:rPr>
          <w:rFonts w:hint="cs"/>
          <w:rtl/>
        </w:rPr>
        <w:t>,</w:t>
      </w:r>
      <w:r>
        <w:rPr>
          <w:rtl/>
        </w:rPr>
        <w:t xml:space="preserve"> </w:t>
      </w:r>
      <w:bookmarkStart w:id="15636" w:name="_ETM_Q26_635080"/>
      <w:bookmarkEnd w:id="15636"/>
      <w:r w:rsidR="002566EB">
        <w:rPr>
          <w:rFonts w:hint="cs"/>
          <w:rtl/>
        </w:rPr>
        <w:t>ו</w:t>
      </w:r>
      <w:r>
        <w:rPr>
          <w:rtl/>
        </w:rPr>
        <w:t xml:space="preserve">להביא </w:t>
      </w:r>
      <w:bookmarkStart w:id="15637" w:name="_ETM_Q26_635380"/>
      <w:bookmarkEnd w:id="15637"/>
      <w:r>
        <w:rPr>
          <w:rtl/>
        </w:rPr>
        <w:t xml:space="preserve">להוזלת </w:t>
      </w:r>
      <w:bookmarkStart w:id="15638" w:name="_ETM_Q26_635980"/>
      <w:bookmarkEnd w:id="15638"/>
      <w:r>
        <w:rPr>
          <w:rtl/>
        </w:rPr>
        <w:t xml:space="preserve">עלויות </w:t>
      </w:r>
      <w:bookmarkStart w:id="15639" w:name="_ETM_Q26_636370"/>
      <w:bookmarkEnd w:id="15639"/>
      <w:r>
        <w:rPr>
          <w:rtl/>
        </w:rPr>
        <w:t xml:space="preserve">האשראי </w:t>
      </w:r>
      <w:bookmarkStart w:id="15640" w:name="_ETM_Q26_636820"/>
      <w:bookmarkEnd w:id="15640"/>
      <w:r>
        <w:rPr>
          <w:rtl/>
        </w:rPr>
        <w:t xml:space="preserve">לצרכנים </w:t>
      </w:r>
      <w:bookmarkStart w:id="15641" w:name="_ETM_Q26_637420"/>
      <w:bookmarkEnd w:id="15641"/>
      <w:r>
        <w:rPr>
          <w:rtl/>
        </w:rPr>
        <w:t>ולעסקים</w:t>
      </w:r>
      <w:r w:rsidR="002566EB">
        <w:rPr>
          <w:rFonts w:hint="cs"/>
          <w:rtl/>
        </w:rPr>
        <w:t>,</w:t>
      </w:r>
      <w:r>
        <w:rPr>
          <w:rFonts w:hint="cs"/>
          <w:rtl/>
        </w:rPr>
        <w:t xml:space="preserve"> </w:t>
      </w:r>
      <w:r>
        <w:rPr>
          <w:rtl/>
        </w:rPr>
        <w:t xml:space="preserve">ובכלל </w:t>
      </w:r>
      <w:bookmarkStart w:id="15642" w:name="_ETM_Q26_639070"/>
      <w:bookmarkEnd w:id="15642"/>
      <w:r>
        <w:rPr>
          <w:rtl/>
        </w:rPr>
        <w:t xml:space="preserve">זה </w:t>
      </w:r>
      <w:bookmarkStart w:id="15643" w:name="_ETM_Q26_639220"/>
      <w:bookmarkEnd w:id="15643"/>
      <w:r>
        <w:rPr>
          <w:rtl/>
        </w:rPr>
        <w:t xml:space="preserve">עסקים </w:t>
      </w:r>
      <w:bookmarkStart w:id="15644" w:name="_ETM_Q26_639610"/>
      <w:bookmarkEnd w:id="15644"/>
      <w:r>
        <w:rPr>
          <w:rtl/>
        </w:rPr>
        <w:t xml:space="preserve">קטנים </w:t>
      </w:r>
      <w:bookmarkStart w:id="15645" w:name="_ETM_Q26_639970"/>
      <w:bookmarkEnd w:id="15645"/>
      <w:r>
        <w:rPr>
          <w:rtl/>
        </w:rPr>
        <w:t>ובינוניים</w:t>
      </w:r>
      <w:r>
        <w:rPr>
          <w:rFonts w:hint="cs"/>
          <w:rtl/>
        </w:rPr>
        <w:t>.</w:t>
      </w:r>
      <w:r>
        <w:rPr>
          <w:rtl/>
        </w:rPr>
        <w:t xml:space="preserve"> </w:t>
      </w:r>
      <w:bookmarkStart w:id="15646" w:name="_ETM_Q26_641470"/>
      <w:bookmarkEnd w:id="15646"/>
    </w:p>
    <w:p w:rsidR="002D6156" w:rsidRDefault="002D6156" w:rsidP="00CE7482">
      <w:pPr>
        <w:rPr>
          <w:rtl/>
        </w:rPr>
      </w:pPr>
    </w:p>
    <w:p w:rsidR="002D6156" w:rsidRDefault="002D6156" w:rsidP="002566EB">
      <w:pPr>
        <w:rPr>
          <w:rtl/>
        </w:rPr>
      </w:pPr>
      <w:r>
        <w:rPr>
          <w:rtl/>
        </w:rPr>
        <w:t xml:space="preserve">בהתאם </w:t>
      </w:r>
      <w:bookmarkStart w:id="15647" w:name="_ETM_Q26_641890"/>
      <w:bookmarkEnd w:id="15647"/>
      <w:r>
        <w:rPr>
          <w:rtl/>
        </w:rPr>
        <w:t xml:space="preserve">להמלצות </w:t>
      </w:r>
      <w:bookmarkStart w:id="15648" w:name="_ETM_Q26_642400"/>
      <w:bookmarkEnd w:id="15648"/>
      <w:r>
        <w:rPr>
          <w:rtl/>
        </w:rPr>
        <w:t>הוועד</w:t>
      </w:r>
      <w:r>
        <w:rPr>
          <w:rFonts w:hint="cs"/>
          <w:rtl/>
        </w:rPr>
        <w:t>ות</w:t>
      </w:r>
      <w:r>
        <w:rPr>
          <w:rtl/>
        </w:rPr>
        <w:t xml:space="preserve"> </w:t>
      </w:r>
      <w:bookmarkStart w:id="15649" w:name="_ETM_Q26_642849"/>
      <w:bookmarkEnd w:id="15649"/>
      <w:r>
        <w:rPr>
          <w:rtl/>
        </w:rPr>
        <w:t>שעסק</w:t>
      </w:r>
      <w:r>
        <w:rPr>
          <w:rFonts w:hint="cs"/>
          <w:rtl/>
        </w:rPr>
        <w:t>ו</w:t>
      </w:r>
      <w:bookmarkStart w:id="15650" w:name="_ETM_Q26_640095"/>
      <w:bookmarkEnd w:id="15650"/>
      <w:r>
        <w:rPr>
          <w:rtl/>
        </w:rPr>
        <w:t xml:space="preserve"> </w:t>
      </w:r>
      <w:bookmarkStart w:id="15651" w:name="_ETM_Q26_643209"/>
      <w:bookmarkEnd w:id="15651"/>
      <w:r>
        <w:rPr>
          <w:rtl/>
        </w:rPr>
        <w:t>בנושא</w:t>
      </w:r>
      <w:r>
        <w:rPr>
          <w:rFonts w:hint="cs"/>
          <w:rtl/>
        </w:rPr>
        <w:t>,</w:t>
      </w:r>
      <w:r>
        <w:rPr>
          <w:rtl/>
        </w:rPr>
        <w:t xml:space="preserve"> </w:t>
      </w:r>
      <w:bookmarkStart w:id="15652" w:name="_ETM_Q26_643660"/>
      <w:bookmarkEnd w:id="15652"/>
      <w:r>
        <w:rPr>
          <w:rtl/>
        </w:rPr>
        <w:t xml:space="preserve">הצעת </w:t>
      </w:r>
      <w:bookmarkStart w:id="15653" w:name="_ETM_Q26_643930"/>
      <w:bookmarkEnd w:id="15653"/>
      <w:r>
        <w:rPr>
          <w:rtl/>
        </w:rPr>
        <w:t xml:space="preserve">החוק </w:t>
      </w:r>
      <w:bookmarkStart w:id="15654" w:name="_ETM_Q26_644080"/>
      <w:bookmarkEnd w:id="15654"/>
      <w:r>
        <w:rPr>
          <w:rtl/>
        </w:rPr>
        <w:t xml:space="preserve">מבקשת </w:t>
      </w:r>
      <w:bookmarkStart w:id="15655" w:name="_ETM_Q26_644440"/>
      <w:bookmarkEnd w:id="15655"/>
      <w:r>
        <w:rPr>
          <w:rtl/>
        </w:rPr>
        <w:t xml:space="preserve">להעניק </w:t>
      </w:r>
      <w:bookmarkStart w:id="15656" w:name="_ETM_Q26_644709"/>
      <w:bookmarkEnd w:id="15656"/>
      <w:r>
        <w:rPr>
          <w:rtl/>
        </w:rPr>
        <w:t>ו</w:t>
      </w:r>
      <w:r>
        <w:rPr>
          <w:rFonts w:hint="cs"/>
          <w:rtl/>
        </w:rPr>
        <w:t>דא</w:t>
      </w:r>
      <w:bookmarkStart w:id="15657" w:name="_ETM_Q26_646604"/>
      <w:bookmarkEnd w:id="15657"/>
      <w:r>
        <w:rPr>
          <w:rtl/>
        </w:rPr>
        <w:t xml:space="preserve">ות </w:t>
      </w:r>
      <w:bookmarkStart w:id="15658" w:name="_ETM_Q26_645099"/>
      <w:bookmarkEnd w:id="15658"/>
      <w:r>
        <w:rPr>
          <w:rtl/>
        </w:rPr>
        <w:t xml:space="preserve">משפטית </w:t>
      </w:r>
      <w:bookmarkStart w:id="15659" w:name="_ETM_Q26_645550"/>
      <w:bookmarkEnd w:id="15659"/>
      <w:r>
        <w:rPr>
          <w:rtl/>
        </w:rPr>
        <w:t xml:space="preserve">ברורה </w:t>
      </w:r>
      <w:bookmarkStart w:id="15660" w:name="_ETM_Q26_645880"/>
      <w:bookmarkEnd w:id="15660"/>
      <w:r>
        <w:rPr>
          <w:rtl/>
        </w:rPr>
        <w:t xml:space="preserve">לעסקאות </w:t>
      </w:r>
      <w:bookmarkStart w:id="15661" w:name="_ETM_Q26_646510"/>
      <w:bookmarkEnd w:id="15661"/>
      <w:r>
        <w:rPr>
          <w:rtl/>
        </w:rPr>
        <w:t>איגו</w:t>
      </w:r>
      <w:r>
        <w:rPr>
          <w:rFonts w:hint="cs"/>
          <w:rtl/>
        </w:rPr>
        <w:t>ח</w:t>
      </w:r>
      <w:r>
        <w:rPr>
          <w:rtl/>
        </w:rPr>
        <w:t xml:space="preserve"> </w:t>
      </w:r>
      <w:bookmarkStart w:id="15662" w:name="_ETM_Q26_647469"/>
      <w:bookmarkEnd w:id="15662"/>
      <w:r>
        <w:rPr>
          <w:rtl/>
        </w:rPr>
        <w:t xml:space="preserve">שיעמדו </w:t>
      </w:r>
      <w:bookmarkStart w:id="15663" w:name="_ETM_Q26_648040"/>
      <w:bookmarkEnd w:id="15663"/>
      <w:r>
        <w:rPr>
          <w:rtl/>
        </w:rPr>
        <w:t xml:space="preserve">בתנאים </w:t>
      </w:r>
      <w:bookmarkStart w:id="15664" w:name="_ETM_Q26_648459"/>
      <w:bookmarkEnd w:id="15664"/>
      <w:r>
        <w:rPr>
          <w:rtl/>
        </w:rPr>
        <w:t xml:space="preserve">שנקבעו </w:t>
      </w:r>
      <w:bookmarkStart w:id="15665" w:name="_ETM_Q26_648999"/>
      <w:bookmarkEnd w:id="15665"/>
      <w:r>
        <w:rPr>
          <w:rtl/>
        </w:rPr>
        <w:t xml:space="preserve">בהצעת </w:t>
      </w:r>
      <w:bookmarkStart w:id="15666" w:name="_ETM_Q26_649480"/>
      <w:bookmarkEnd w:id="15666"/>
      <w:r>
        <w:rPr>
          <w:rtl/>
        </w:rPr>
        <w:t>החוק</w:t>
      </w:r>
      <w:bookmarkStart w:id="15667" w:name="_ETM_Q26_649840"/>
      <w:bookmarkEnd w:id="15667"/>
      <w:r>
        <w:rPr>
          <w:rFonts w:hint="cs"/>
          <w:rtl/>
        </w:rPr>
        <w:t xml:space="preserve"> </w:t>
      </w:r>
      <w:bookmarkStart w:id="15668" w:name="_ETM_Q26_647089"/>
      <w:bookmarkEnd w:id="15668"/>
      <w:r>
        <w:rPr>
          <w:rFonts w:hint="cs"/>
          <w:rtl/>
        </w:rPr>
        <w:t>כאשר</w:t>
      </w:r>
      <w:r>
        <w:rPr>
          <w:rtl/>
        </w:rPr>
        <w:t xml:space="preserve"> </w:t>
      </w:r>
      <w:bookmarkStart w:id="15669" w:name="_ETM_Q26_650139"/>
      <w:bookmarkEnd w:id="15669"/>
      <w:r>
        <w:rPr>
          <w:rtl/>
        </w:rPr>
        <w:t xml:space="preserve">יסווגו </w:t>
      </w:r>
      <w:bookmarkStart w:id="15670" w:name="_ETM_Q26_650680"/>
      <w:bookmarkEnd w:id="15670"/>
      <w:r>
        <w:rPr>
          <w:rtl/>
        </w:rPr>
        <w:t>כ</w:t>
      </w:r>
      <w:bookmarkStart w:id="15671" w:name="_ETM_Q26_650859"/>
      <w:bookmarkEnd w:id="15671"/>
      <w:r>
        <w:rPr>
          <w:rtl/>
        </w:rPr>
        <w:t xml:space="preserve">עסקאות </w:t>
      </w:r>
      <w:bookmarkStart w:id="15672" w:name="_ETM_Q26_651459"/>
      <w:bookmarkEnd w:id="15672"/>
      <w:r>
        <w:rPr>
          <w:rtl/>
        </w:rPr>
        <w:t xml:space="preserve">מכר </w:t>
      </w:r>
      <w:bookmarkStart w:id="15673" w:name="_ETM_Q26_651849"/>
      <w:bookmarkEnd w:id="15673"/>
      <w:r>
        <w:rPr>
          <w:rtl/>
        </w:rPr>
        <w:t>אמיתי</w:t>
      </w:r>
      <w:bookmarkStart w:id="15674" w:name="_ETM_Q26_652389"/>
      <w:bookmarkEnd w:id="15674"/>
      <w:r>
        <w:rPr>
          <w:rFonts w:hint="cs"/>
          <w:rtl/>
        </w:rPr>
        <w:t xml:space="preserve"> </w:t>
      </w:r>
      <w:r>
        <w:rPr>
          <w:rtl/>
        </w:rPr>
        <w:t>–</w:t>
      </w:r>
      <w:r>
        <w:rPr>
          <w:rFonts w:hint="cs"/>
          <w:rtl/>
        </w:rPr>
        <w:t xml:space="preserve"> </w:t>
      </w:r>
      <w:r w:rsidRPr="00395B8B">
        <w:t>True Sale</w:t>
      </w:r>
      <w:r w:rsidR="002566EB">
        <w:rPr>
          <w:rFonts w:hint="cs"/>
          <w:rtl/>
        </w:rPr>
        <w:t>,</w:t>
      </w:r>
      <w:r>
        <w:rPr>
          <w:rFonts w:hint="cs"/>
          <w:rtl/>
        </w:rPr>
        <w:t xml:space="preserve"> </w:t>
      </w:r>
      <w:bookmarkStart w:id="15675" w:name="_ETM_Q26_653139"/>
      <w:bookmarkEnd w:id="15675"/>
      <w:r>
        <w:rPr>
          <w:rtl/>
        </w:rPr>
        <w:t>באנגלית</w:t>
      </w:r>
      <w:r>
        <w:rPr>
          <w:rFonts w:hint="cs"/>
          <w:rtl/>
        </w:rPr>
        <w:t>.</w:t>
      </w:r>
      <w:bookmarkStart w:id="15676" w:name="_ETM_Q26_649439"/>
      <w:bookmarkEnd w:id="15676"/>
      <w:r>
        <w:rPr>
          <w:rtl/>
        </w:rPr>
        <w:t xml:space="preserve"> </w:t>
      </w:r>
      <w:bookmarkStart w:id="15677" w:name="_ETM_Q26_654459"/>
      <w:bookmarkEnd w:id="15677"/>
      <w:r>
        <w:rPr>
          <w:rtl/>
        </w:rPr>
        <w:t xml:space="preserve">קביעה </w:t>
      </w:r>
      <w:bookmarkStart w:id="15678" w:name="_ETM_Q26_654819"/>
      <w:bookmarkEnd w:id="15678"/>
      <w:r>
        <w:rPr>
          <w:rtl/>
        </w:rPr>
        <w:t xml:space="preserve">כזאת </w:t>
      </w:r>
      <w:bookmarkStart w:id="15679" w:name="_ETM_Q26_655720"/>
      <w:bookmarkEnd w:id="15679"/>
      <w:r>
        <w:rPr>
          <w:rtl/>
        </w:rPr>
        <w:t xml:space="preserve">היא </w:t>
      </w:r>
      <w:bookmarkStart w:id="15680" w:name="_ETM_Q26_655840"/>
      <w:bookmarkEnd w:id="15680"/>
      <w:r>
        <w:rPr>
          <w:rtl/>
        </w:rPr>
        <w:t xml:space="preserve">מהותית </w:t>
      </w:r>
      <w:bookmarkStart w:id="15681" w:name="_ETM_Q26_656290"/>
      <w:bookmarkEnd w:id="15681"/>
      <w:r>
        <w:rPr>
          <w:rtl/>
        </w:rPr>
        <w:t xml:space="preserve">לכדאיות </w:t>
      </w:r>
      <w:bookmarkStart w:id="15682" w:name="_ETM_Q26_656830"/>
      <w:bookmarkEnd w:id="15682"/>
      <w:r>
        <w:rPr>
          <w:rtl/>
        </w:rPr>
        <w:t xml:space="preserve">העסקה </w:t>
      </w:r>
      <w:bookmarkStart w:id="15683" w:name="_ETM_Q26_657220"/>
      <w:bookmarkEnd w:id="15683"/>
      <w:r>
        <w:rPr>
          <w:rtl/>
        </w:rPr>
        <w:t xml:space="preserve">ותבטיח </w:t>
      </w:r>
      <w:bookmarkStart w:id="15684" w:name="_ETM_Q26_657730"/>
      <w:bookmarkEnd w:id="15684"/>
      <w:r>
        <w:rPr>
          <w:rtl/>
        </w:rPr>
        <w:t xml:space="preserve">שלאחר </w:t>
      </w:r>
      <w:bookmarkStart w:id="15685" w:name="_ETM_Q26_658150"/>
      <w:bookmarkEnd w:id="15685"/>
      <w:r>
        <w:rPr>
          <w:rtl/>
        </w:rPr>
        <w:t>המכירה</w:t>
      </w:r>
      <w:r w:rsidR="002566EB">
        <w:rPr>
          <w:rFonts w:hint="cs"/>
          <w:rtl/>
        </w:rPr>
        <w:t>,</w:t>
      </w:r>
      <w:r>
        <w:rPr>
          <w:rtl/>
        </w:rPr>
        <w:t xml:space="preserve"> </w:t>
      </w:r>
      <w:bookmarkStart w:id="15686" w:name="_ETM_Q26_659080"/>
      <w:bookmarkEnd w:id="15686"/>
      <w:r>
        <w:rPr>
          <w:rFonts w:hint="cs"/>
          <w:rtl/>
        </w:rPr>
        <w:t>הנכסים</w:t>
      </w:r>
      <w:bookmarkStart w:id="15687" w:name="_ETM_Q26_659260"/>
      <w:bookmarkEnd w:id="15687"/>
      <w:r>
        <w:rPr>
          <w:rtl/>
        </w:rPr>
        <w:t xml:space="preserve"> </w:t>
      </w:r>
      <w:bookmarkStart w:id="15688" w:name="_ETM_Q26_659740"/>
      <w:bookmarkEnd w:id="15688"/>
      <w:r>
        <w:rPr>
          <w:rFonts w:hint="cs"/>
          <w:rtl/>
        </w:rPr>
        <w:t>ה</w:t>
      </w:r>
      <w:bookmarkStart w:id="15689" w:name="_ETM_Q26_657599"/>
      <w:bookmarkEnd w:id="15689"/>
      <w:r>
        <w:rPr>
          <w:rtl/>
        </w:rPr>
        <w:t xml:space="preserve">מגבים </w:t>
      </w:r>
      <w:bookmarkStart w:id="15690" w:name="_ETM_Q26_660220"/>
      <w:bookmarkEnd w:id="15690"/>
      <w:r>
        <w:rPr>
          <w:rtl/>
        </w:rPr>
        <w:t xml:space="preserve">לא </w:t>
      </w:r>
      <w:bookmarkStart w:id="15691" w:name="_ETM_Q26_660340"/>
      <w:bookmarkEnd w:id="15691"/>
      <w:r>
        <w:rPr>
          <w:rtl/>
        </w:rPr>
        <w:t>יה</w:t>
      </w:r>
      <w:r>
        <w:rPr>
          <w:rFonts w:hint="cs"/>
          <w:rtl/>
        </w:rPr>
        <w:t>יו</w:t>
      </w:r>
      <w:r>
        <w:rPr>
          <w:rtl/>
        </w:rPr>
        <w:t xml:space="preserve"> </w:t>
      </w:r>
      <w:bookmarkStart w:id="15692" w:name="_ETM_Q26_660670"/>
      <w:bookmarkEnd w:id="15692"/>
      <w:r>
        <w:rPr>
          <w:rtl/>
        </w:rPr>
        <w:t xml:space="preserve">חלק </w:t>
      </w:r>
      <w:bookmarkStart w:id="15693" w:name="_ETM_Q26_660970"/>
      <w:bookmarkEnd w:id="15693"/>
      <w:r>
        <w:rPr>
          <w:rtl/>
        </w:rPr>
        <w:t xml:space="preserve">מנכסי </w:t>
      </w:r>
      <w:bookmarkStart w:id="15694" w:name="_ETM_Q26_661450"/>
      <w:bookmarkEnd w:id="15694"/>
      <w:r>
        <w:rPr>
          <w:rtl/>
        </w:rPr>
        <w:t>היזם</w:t>
      </w:r>
      <w:r>
        <w:rPr>
          <w:rFonts w:hint="cs"/>
          <w:rtl/>
        </w:rPr>
        <w:t>,</w:t>
      </w:r>
      <w:r>
        <w:rPr>
          <w:rtl/>
        </w:rPr>
        <w:t xml:space="preserve"> </w:t>
      </w:r>
      <w:bookmarkStart w:id="15695" w:name="_ETM_Q26_661810"/>
      <w:bookmarkEnd w:id="15695"/>
      <w:r>
        <w:rPr>
          <w:rtl/>
        </w:rPr>
        <w:t xml:space="preserve">וכי </w:t>
      </w:r>
      <w:bookmarkStart w:id="15696" w:name="_ETM_Q26_662050"/>
      <w:bookmarkEnd w:id="15696"/>
      <w:r>
        <w:rPr>
          <w:rtl/>
        </w:rPr>
        <w:t xml:space="preserve">המשקיעים </w:t>
      </w:r>
      <w:bookmarkStart w:id="15697" w:name="_ETM_Q26_662620"/>
      <w:bookmarkStart w:id="15698" w:name="_ETM_Q26_664299"/>
      <w:bookmarkEnd w:id="15697"/>
      <w:bookmarkEnd w:id="15698"/>
      <w:r>
        <w:rPr>
          <w:rtl/>
        </w:rPr>
        <w:t xml:space="preserve">בעסקת </w:t>
      </w:r>
      <w:bookmarkStart w:id="15699" w:name="_ETM_Q26_664840"/>
      <w:bookmarkEnd w:id="15699"/>
      <w:r>
        <w:rPr>
          <w:rtl/>
        </w:rPr>
        <w:t>ה</w:t>
      </w:r>
      <w:bookmarkStart w:id="15700" w:name="_ETM_Q26_665230"/>
      <w:bookmarkEnd w:id="15700"/>
      <w:r>
        <w:rPr>
          <w:rFonts w:hint="cs"/>
          <w:rtl/>
        </w:rPr>
        <w:t>איגוח</w:t>
      </w:r>
      <w:bookmarkStart w:id="15701" w:name="_ETM_Q26_665745"/>
      <w:bookmarkEnd w:id="15701"/>
      <w:r>
        <w:rPr>
          <w:rtl/>
        </w:rPr>
        <w:t xml:space="preserve"> </w:t>
      </w:r>
      <w:bookmarkStart w:id="15702" w:name="_ETM_Q26_665349"/>
      <w:bookmarkEnd w:id="15702"/>
      <w:r>
        <w:rPr>
          <w:rtl/>
        </w:rPr>
        <w:t xml:space="preserve">לא </w:t>
      </w:r>
      <w:bookmarkStart w:id="15703" w:name="_ETM_Q26_665469"/>
      <w:bookmarkEnd w:id="15703"/>
      <w:r>
        <w:rPr>
          <w:rtl/>
        </w:rPr>
        <w:t xml:space="preserve">יהיו </w:t>
      </w:r>
      <w:bookmarkStart w:id="15704" w:name="_ETM_Q26_665590"/>
      <w:bookmarkEnd w:id="15704"/>
      <w:r>
        <w:rPr>
          <w:rtl/>
        </w:rPr>
        <w:t xml:space="preserve">חשופים </w:t>
      </w:r>
      <w:bookmarkStart w:id="15705" w:name="_ETM_Q26_666099"/>
      <w:bookmarkEnd w:id="15705"/>
      <w:r>
        <w:rPr>
          <w:rtl/>
        </w:rPr>
        <w:t xml:space="preserve">לסיכוני </w:t>
      </w:r>
      <w:bookmarkStart w:id="15706" w:name="_ETM_Q26_666579"/>
      <w:bookmarkEnd w:id="15706"/>
      <w:r>
        <w:rPr>
          <w:rtl/>
        </w:rPr>
        <w:t xml:space="preserve">חדלות </w:t>
      </w:r>
      <w:bookmarkStart w:id="15707" w:name="_ETM_Q26_666939"/>
      <w:bookmarkEnd w:id="15707"/>
      <w:r>
        <w:rPr>
          <w:rtl/>
        </w:rPr>
        <w:t xml:space="preserve">פירעון </w:t>
      </w:r>
      <w:bookmarkStart w:id="15708" w:name="_ETM_Q26_667359"/>
      <w:bookmarkEnd w:id="15708"/>
      <w:r>
        <w:rPr>
          <w:rtl/>
        </w:rPr>
        <w:t xml:space="preserve">של </w:t>
      </w:r>
      <w:bookmarkStart w:id="15709" w:name="_ETM_Q26_667569"/>
      <w:bookmarkEnd w:id="15709"/>
      <w:r>
        <w:rPr>
          <w:rtl/>
        </w:rPr>
        <w:t xml:space="preserve">אותו </w:t>
      </w:r>
      <w:bookmarkStart w:id="15710" w:name="_ETM_Q26_667780"/>
      <w:bookmarkEnd w:id="15710"/>
      <w:r>
        <w:rPr>
          <w:rtl/>
        </w:rPr>
        <w:t>יזם</w:t>
      </w:r>
      <w:r>
        <w:rPr>
          <w:rFonts w:hint="cs"/>
          <w:rtl/>
        </w:rPr>
        <w:t>.</w:t>
      </w:r>
      <w:r>
        <w:rPr>
          <w:rtl/>
        </w:rPr>
        <w:t xml:space="preserve"> </w:t>
      </w:r>
      <w:bookmarkStart w:id="15711" w:name="_ETM_Q26_668739"/>
      <w:bookmarkEnd w:id="15711"/>
    </w:p>
    <w:p w:rsidR="002D6156" w:rsidRDefault="002D6156" w:rsidP="00CE7482">
      <w:pPr>
        <w:rPr>
          <w:rtl/>
        </w:rPr>
      </w:pPr>
      <w:bookmarkStart w:id="15712" w:name="_ETM_Q26_670237"/>
      <w:bookmarkStart w:id="15713" w:name="_ETM_Q26_670361"/>
      <w:bookmarkEnd w:id="15712"/>
      <w:bookmarkEnd w:id="15713"/>
    </w:p>
    <w:p w:rsidR="002D6156" w:rsidRDefault="002D6156" w:rsidP="002566EB">
      <w:pPr>
        <w:rPr>
          <w:rtl/>
        </w:rPr>
      </w:pPr>
      <w:bookmarkStart w:id="15714" w:name="_ETM_Q26_670434"/>
      <w:bookmarkStart w:id="15715" w:name="_ETM_Q26_670523"/>
      <w:bookmarkEnd w:id="15714"/>
      <w:bookmarkEnd w:id="15715"/>
      <w:r>
        <w:rPr>
          <w:rtl/>
        </w:rPr>
        <w:t xml:space="preserve">הצעת </w:t>
      </w:r>
      <w:bookmarkStart w:id="15716" w:name="_ETM_Q26_669129"/>
      <w:bookmarkEnd w:id="15716"/>
      <w:r>
        <w:rPr>
          <w:rtl/>
        </w:rPr>
        <w:t xml:space="preserve">החוק </w:t>
      </w:r>
      <w:bookmarkStart w:id="15717" w:name="_ETM_Q26_669340"/>
      <w:bookmarkEnd w:id="15717"/>
      <w:r>
        <w:rPr>
          <w:rtl/>
        </w:rPr>
        <w:t xml:space="preserve">כוללת </w:t>
      </w:r>
      <w:bookmarkStart w:id="15718" w:name="_ETM_Q26_669669"/>
      <w:bookmarkEnd w:id="15718"/>
      <w:r>
        <w:rPr>
          <w:rtl/>
        </w:rPr>
        <w:t xml:space="preserve">הוראות </w:t>
      </w:r>
      <w:bookmarkStart w:id="15719" w:name="_ETM_Q26_669969"/>
      <w:bookmarkEnd w:id="15719"/>
      <w:r>
        <w:rPr>
          <w:rtl/>
        </w:rPr>
        <w:t xml:space="preserve">ומגבלות </w:t>
      </w:r>
      <w:bookmarkStart w:id="15720" w:name="_ETM_Q26_670480"/>
      <w:bookmarkEnd w:id="15720"/>
      <w:r>
        <w:rPr>
          <w:rtl/>
        </w:rPr>
        <w:t xml:space="preserve">על </w:t>
      </w:r>
      <w:bookmarkStart w:id="15721" w:name="_ETM_Q26_670569"/>
      <w:bookmarkEnd w:id="15721"/>
      <w:r>
        <w:rPr>
          <w:rtl/>
        </w:rPr>
        <w:t xml:space="preserve">אופן </w:t>
      </w:r>
      <w:bookmarkStart w:id="15722" w:name="_ETM_Q26_670840"/>
      <w:bookmarkEnd w:id="15722"/>
      <w:r>
        <w:rPr>
          <w:rtl/>
        </w:rPr>
        <w:t xml:space="preserve">ביצוע </w:t>
      </w:r>
      <w:bookmarkStart w:id="15723" w:name="_ETM_Q26_671169"/>
      <w:bookmarkEnd w:id="15723"/>
      <w:r>
        <w:rPr>
          <w:rtl/>
        </w:rPr>
        <w:t xml:space="preserve">עסקאות </w:t>
      </w:r>
      <w:bookmarkStart w:id="15724" w:name="_ETM_Q26_671529"/>
      <w:bookmarkEnd w:id="15724"/>
      <w:r>
        <w:rPr>
          <w:rFonts w:hint="cs"/>
          <w:rtl/>
        </w:rPr>
        <w:t xml:space="preserve">האיגוח, </w:t>
      </w:r>
      <w:bookmarkStart w:id="15725" w:name="_ETM_Q26_671680"/>
      <w:bookmarkStart w:id="15726" w:name="_ETM_Q26_671980"/>
      <w:bookmarkStart w:id="15727" w:name="_ETM_Q26_668229"/>
      <w:bookmarkEnd w:id="15725"/>
      <w:bookmarkEnd w:id="15726"/>
      <w:bookmarkEnd w:id="15727"/>
      <w:r>
        <w:rPr>
          <w:rtl/>
        </w:rPr>
        <w:t xml:space="preserve">לצד </w:t>
      </w:r>
      <w:bookmarkStart w:id="15728" w:name="_ETM_Q26_672279"/>
      <w:bookmarkEnd w:id="15728"/>
      <w:r>
        <w:rPr>
          <w:rtl/>
        </w:rPr>
        <w:t xml:space="preserve">קביעת </w:t>
      </w:r>
      <w:bookmarkStart w:id="15729" w:name="_ETM_Q26_672609"/>
      <w:bookmarkEnd w:id="15729"/>
      <w:r>
        <w:rPr>
          <w:rtl/>
        </w:rPr>
        <w:t xml:space="preserve">אחריות </w:t>
      </w:r>
      <w:bookmarkStart w:id="15730" w:name="_ETM_Q26_672909"/>
      <w:bookmarkEnd w:id="15730"/>
      <w:r>
        <w:rPr>
          <w:rtl/>
        </w:rPr>
        <w:t xml:space="preserve">על </w:t>
      </w:r>
      <w:bookmarkStart w:id="15731" w:name="_ETM_Q26_672999"/>
      <w:bookmarkEnd w:id="15731"/>
      <w:r>
        <w:rPr>
          <w:rtl/>
        </w:rPr>
        <w:t xml:space="preserve">הגורמים </w:t>
      </w:r>
      <w:bookmarkStart w:id="15732" w:name="_ETM_Q26_673419"/>
      <w:bookmarkEnd w:id="15732"/>
      <w:r>
        <w:rPr>
          <w:rtl/>
        </w:rPr>
        <w:t xml:space="preserve">המעורבים </w:t>
      </w:r>
      <w:bookmarkStart w:id="15733" w:name="_ETM_Q26_673959"/>
      <w:bookmarkEnd w:id="15733"/>
      <w:r>
        <w:rPr>
          <w:rtl/>
        </w:rPr>
        <w:t xml:space="preserve">בעסקאות </w:t>
      </w:r>
      <w:bookmarkStart w:id="15734" w:name="_ETM_Q26_674469"/>
      <w:bookmarkEnd w:id="15734"/>
      <w:r>
        <w:rPr>
          <w:rtl/>
        </w:rPr>
        <w:t xml:space="preserve">ופיקוח </w:t>
      </w:r>
      <w:bookmarkStart w:id="15735" w:name="_ETM_Q26_674949"/>
      <w:bookmarkEnd w:id="15735"/>
      <w:r>
        <w:rPr>
          <w:rtl/>
        </w:rPr>
        <w:t xml:space="preserve">רגולטורי </w:t>
      </w:r>
      <w:bookmarkStart w:id="15736" w:name="_ETM_Q26_675760"/>
      <w:bookmarkEnd w:id="15736"/>
      <w:r>
        <w:rPr>
          <w:rtl/>
        </w:rPr>
        <w:t>עליהם</w:t>
      </w:r>
      <w:r>
        <w:rPr>
          <w:rFonts w:hint="cs"/>
          <w:rtl/>
        </w:rPr>
        <w:t xml:space="preserve"> –</w:t>
      </w:r>
      <w:r>
        <w:rPr>
          <w:rtl/>
        </w:rPr>
        <w:t xml:space="preserve"> </w:t>
      </w:r>
      <w:bookmarkStart w:id="15737" w:name="_ETM_Q26_676840"/>
      <w:bookmarkEnd w:id="15737"/>
      <w:r>
        <w:rPr>
          <w:rtl/>
        </w:rPr>
        <w:t xml:space="preserve">ובכלל </w:t>
      </w:r>
      <w:bookmarkStart w:id="15738" w:name="_ETM_Q26_677290"/>
      <w:bookmarkEnd w:id="15738"/>
      <w:r>
        <w:rPr>
          <w:rtl/>
        </w:rPr>
        <w:t xml:space="preserve">זאת </w:t>
      </w:r>
      <w:bookmarkStart w:id="15739" w:name="_ETM_Q26_677560"/>
      <w:bookmarkEnd w:id="15739"/>
      <w:r>
        <w:rPr>
          <w:rtl/>
        </w:rPr>
        <w:t xml:space="preserve">היזם </w:t>
      </w:r>
      <w:bookmarkStart w:id="15740" w:name="_ETM_Q26_678069"/>
      <w:bookmarkEnd w:id="15740"/>
      <w:r>
        <w:rPr>
          <w:rtl/>
        </w:rPr>
        <w:t>המגבה</w:t>
      </w:r>
      <w:r>
        <w:rPr>
          <w:rFonts w:hint="cs"/>
          <w:rtl/>
        </w:rPr>
        <w:t xml:space="preserve">, </w:t>
      </w:r>
      <w:proofErr w:type="spellStart"/>
      <w:r>
        <w:rPr>
          <w:rFonts w:hint="cs"/>
          <w:rtl/>
        </w:rPr>
        <w:t>המאגח</w:t>
      </w:r>
      <w:proofErr w:type="spellEnd"/>
      <w:r>
        <w:rPr>
          <w:rFonts w:hint="cs"/>
          <w:rtl/>
        </w:rPr>
        <w:t xml:space="preserve"> –</w:t>
      </w:r>
      <w:r>
        <w:rPr>
          <w:rtl/>
        </w:rPr>
        <w:t xml:space="preserve"> </w:t>
      </w:r>
      <w:bookmarkStart w:id="15741" w:name="_ETM_Q26_678700"/>
      <w:bookmarkStart w:id="15742" w:name="_ETM_Q26_676129"/>
      <w:bookmarkStart w:id="15743" w:name="_ETM_Q26_679510"/>
      <w:bookmarkEnd w:id="15741"/>
      <w:bookmarkEnd w:id="15742"/>
      <w:bookmarkEnd w:id="15743"/>
      <w:r>
        <w:rPr>
          <w:rtl/>
        </w:rPr>
        <w:t xml:space="preserve">במטרה </w:t>
      </w:r>
      <w:bookmarkStart w:id="15744" w:name="_ETM_Q26_679870"/>
      <w:bookmarkEnd w:id="15744"/>
      <w:r>
        <w:rPr>
          <w:rtl/>
        </w:rPr>
        <w:t xml:space="preserve">להבטיח </w:t>
      </w:r>
      <w:bookmarkStart w:id="15745" w:name="_ETM_Q26_680260"/>
      <w:bookmarkEnd w:id="15745"/>
      <w:r>
        <w:rPr>
          <w:rtl/>
        </w:rPr>
        <w:t xml:space="preserve">כי </w:t>
      </w:r>
      <w:bookmarkStart w:id="15746" w:name="_ETM_Q26_680409"/>
      <w:bookmarkEnd w:id="15746"/>
      <w:r>
        <w:rPr>
          <w:rtl/>
        </w:rPr>
        <w:t xml:space="preserve">עסקאות </w:t>
      </w:r>
      <w:bookmarkStart w:id="15747" w:name="_ETM_Q26_680769"/>
      <w:bookmarkEnd w:id="15747"/>
      <w:r>
        <w:rPr>
          <w:rtl/>
        </w:rPr>
        <w:t>הא</w:t>
      </w:r>
      <w:bookmarkStart w:id="15748" w:name="_ETM_Q26_681040"/>
      <w:bookmarkEnd w:id="15748"/>
      <w:r>
        <w:rPr>
          <w:rFonts w:hint="cs"/>
          <w:rtl/>
        </w:rPr>
        <w:t>יגוח</w:t>
      </w:r>
      <w:r>
        <w:rPr>
          <w:rtl/>
        </w:rPr>
        <w:t xml:space="preserve"> </w:t>
      </w:r>
      <w:bookmarkStart w:id="15749" w:name="_ETM_Q26_681129"/>
      <w:bookmarkEnd w:id="15749"/>
      <w:r>
        <w:rPr>
          <w:rFonts w:hint="cs"/>
          <w:rtl/>
        </w:rPr>
        <w:t>יתב</w:t>
      </w:r>
      <w:bookmarkStart w:id="15750" w:name="_ETM_Q26_679729"/>
      <w:bookmarkEnd w:id="15750"/>
      <w:r>
        <w:rPr>
          <w:rtl/>
        </w:rPr>
        <w:t xml:space="preserve">צעו </w:t>
      </w:r>
      <w:bookmarkStart w:id="15751" w:name="_ETM_Q26_681549"/>
      <w:bookmarkEnd w:id="15751"/>
      <w:r>
        <w:rPr>
          <w:rtl/>
        </w:rPr>
        <w:t xml:space="preserve">תוך </w:t>
      </w:r>
      <w:bookmarkStart w:id="15752" w:name="_ETM_Q26_681760"/>
      <w:bookmarkEnd w:id="15752"/>
      <w:r>
        <w:rPr>
          <w:rtl/>
        </w:rPr>
        <w:t xml:space="preserve">ניהול </w:t>
      </w:r>
      <w:bookmarkStart w:id="15753" w:name="_ETM_Q26_682030"/>
      <w:bookmarkEnd w:id="15753"/>
      <w:r>
        <w:rPr>
          <w:rtl/>
        </w:rPr>
        <w:t xml:space="preserve">סיכונים </w:t>
      </w:r>
      <w:bookmarkStart w:id="15754" w:name="_ETM_Q26_682480"/>
      <w:bookmarkEnd w:id="15754"/>
      <w:r>
        <w:rPr>
          <w:rtl/>
        </w:rPr>
        <w:t>נ</w:t>
      </w:r>
      <w:r>
        <w:rPr>
          <w:rFonts w:hint="cs"/>
          <w:rtl/>
        </w:rPr>
        <w:t>אות</w:t>
      </w:r>
      <w:r>
        <w:rPr>
          <w:rtl/>
        </w:rPr>
        <w:t xml:space="preserve"> </w:t>
      </w:r>
      <w:bookmarkStart w:id="15755" w:name="_ETM_Q26_682810"/>
      <w:bookmarkEnd w:id="15755"/>
      <w:r>
        <w:rPr>
          <w:rtl/>
        </w:rPr>
        <w:t xml:space="preserve">ורגולציה </w:t>
      </w:r>
      <w:bookmarkStart w:id="15756" w:name="_ETM_Q26_683530"/>
      <w:bookmarkEnd w:id="15756"/>
      <w:r>
        <w:rPr>
          <w:rtl/>
        </w:rPr>
        <w:t>מתאימה</w:t>
      </w:r>
      <w:r>
        <w:rPr>
          <w:rFonts w:hint="cs"/>
          <w:rtl/>
        </w:rPr>
        <w:t>.</w:t>
      </w:r>
      <w:r>
        <w:rPr>
          <w:rtl/>
        </w:rPr>
        <w:t xml:space="preserve"> </w:t>
      </w:r>
      <w:bookmarkStart w:id="15757" w:name="_ETM_Q26_684650"/>
      <w:bookmarkEnd w:id="15757"/>
      <w:r>
        <w:rPr>
          <w:rtl/>
        </w:rPr>
        <w:t>בנוסף</w:t>
      </w:r>
      <w:r>
        <w:rPr>
          <w:rFonts w:hint="cs"/>
          <w:rtl/>
        </w:rPr>
        <w:t>,</w:t>
      </w:r>
      <w:r>
        <w:rPr>
          <w:rtl/>
        </w:rPr>
        <w:t xml:space="preserve"> </w:t>
      </w:r>
      <w:bookmarkStart w:id="15758" w:name="_ETM_Q26_685099"/>
      <w:bookmarkEnd w:id="15758"/>
      <w:r>
        <w:rPr>
          <w:rtl/>
        </w:rPr>
        <w:t xml:space="preserve">מוצע </w:t>
      </w:r>
      <w:bookmarkStart w:id="15759" w:name="_ETM_Q26_685430"/>
      <w:bookmarkEnd w:id="15759"/>
      <w:r>
        <w:rPr>
          <w:rtl/>
        </w:rPr>
        <w:t xml:space="preserve">להסדיר </w:t>
      </w:r>
      <w:bookmarkStart w:id="15760" w:name="_ETM_Q26_685790"/>
      <w:bookmarkEnd w:id="15760"/>
      <w:r>
        <w:rPr>
          <w:rFonts w:hint="cs"/>
          <w:rtl/>
        </w:rPr>
        <w:t>הוראות נוספות</w:t>
      </w:r>
      <w:bookmarkStart w:id="15761" w:name="_ETM_Q26_683049"/>
      <w:bookmarkEnd w:id="15761"/>
      <w:r>
        <w:rPr>
          <w:rtl/>
        </w:rPr>
        <w:t xml:space="preserve"> </w:t>
      </w:r>
      <w:bookmarkStart w:id="15762" w:name="_ETM_Q26_686359"/>
      <w:bookmarkEnd w:id="15762"/>
      <w:r>
        <w:rPr>
          <w:rtl/>
        </w:rPr>
        <w:t>שת</w:t>
      </w:r>
      <w:bookmarkStart w:id="15763" w:name="_ETM_Q26_686780"/>
      <w:bookmarkEnd w:id="15763"/>
      <w:r>
        <w:rPr>
          <w:rFonts w:hint="cs"/>
          <w:rtl/>
        </w:rPr>
        <w:t xml:space="preserve">כליתן </w:t>
      </w:r>
      <w:bookmarkStart w:id="15764" w:name="_ETM_Q26_687025"/>
      <w:bookmarkEnd w:id="15764"/>
      <w:r>
        <w:rPr>
          <w:rtl/>
        </w:rPr>
        <w:t xml:space="preserve">להגן </w:t>
      </w:r>
      <w:bookmarkStart w:id="15765" w:name="_ETM_Q26_687019"/>
      <w:bookmarkEnd w:id="15765"/>
      <w:r>
        <w:rPr>
          <w:rtl/>
        </w:rPr>
        <w:t xml:space="preserve">על </w:t>
      </w:r>
      <w:bookmarkStart w:id="15766" w:name="_ETM_Q26_687109"/>
      <w:bookmarkEnd w:id="15766"/>
      <w:r>
        <w:rPr>
          <w:rtl/>
        </w:rPr>
        <w:t xml:space="preserve">זכויות </w:t>
      </w:r>
      <w:bookmarkStart w:id="15767" w:name="_ETM_Q26_687379"/>
      <w:bookmarkEnd w:id="15767"/>
      <w:r>
        <w:rPr>
          <w:rFonts w:hint="cs"/>
          <w:rtl/>
        </w:rPr>
        <w:t>ה</w:t>
      </w:r>
      <w:r>
        <w:rPr>
          <w:rtl/>
        </w:rPr>
        <w:t xml:space="preserve">חייב </w:t>
      </w:r>
      <w:bookmarkStart w:id="15768" w:name="_ETM_Q26_688260"/>
      <w:bookmarkEnd w:id="15768"/>
      <w:r>
        <w:rPr>
          <w:rtl/>
        </w:rPr>
        <w:t>שהלווא</w:t>
      </w:r>
      <w:bookmarkStart w:id="15769" w:name="_ETM_Q26_688859"/>
      <w:bookmarkEnd w:id="15769"/>
      <w:r>
        <w:rPr>
          <w:rFonts w:hint="cs"/>
          <w:rtl/>
        </w:rPr>
        <w:t xml:space="preserve">תו </w:t>
      </w:r>
      <w:proofErr w:type="spellStart"/>
      <w:r>
        <w:rPr>
          <w:rFonts w:hint="cs"/>
          <w:rtl/>
        </w:rPr>
        <w:t>הומ</w:t>
      </w:r>
      <w:bookmarkStart w:id="15770" w:name="_ETM_Q26_685709"/>
      <w:bookmarkEnd w:id="15770"/>
      <w:r>
        <w:rPr>
          <w:rFonts w:hint="cs"/>
          <w:rtl/>
        </w:rPr>
        <w:t>חתה</w:t>
      </w:r>
      <w:bookmarkStart w:id="15771" w:name="_ETM_Q26_689249"/>
      <w:bookmarkStart w:id="15772" w:name="_ETM_Q26_689700"/>
      <w:bookmarkEnd w:id="15771"/>
      <w:bookmarkEnd w:id="15772"/>
      <w:proofErr w:type="spellEnd"/>
      <w:r>
        <w:rPr>
          <w:rFonts w:hint="cs"/>
          <w:rtl/>
        </w:rPr>
        <w:t xml:space="preserve"> מהיזם </w:t>
      </w:r>
      <w:bookmarkStart w:id="15773" w:name="_ETM_Q26_690239"/>
      <w:bookmarkEnd w:id="15773"/>
      <w:r>
        <w:rPr>
          <w:rFonts w:hint="cs"/>
          <w:rtl/>
        </w:rPr>
        <w:t>א</w:t>
      </w:r>
      <w:r>
        <w:rPr>
          <w:rtl/>
        </w:rPr>
        <w:t>ל</w:t>
      </w:r>
      <w:r>
        <w:rPr>
          <w:rFonts w:hint="cs"/>
          <w:rtl/>
        </w:rPr>
        <w:t xml:space="preserve"> ה</w:t>
      </w:r>
      <w:r>
        <w:rPr>
          <w:rtl/>
        </w:rPr>
        <w:t xml:space="preserve">תאגיד </w:t>
      </w:r>
      <w:bookmarkStart w:id="15774" w:name="_ETM_Q26_690749"/>
      <w:bookmarkEnd w:id="15774"/>
      <w:r>
        <w:rPr>
          <w:rtl/>
        </w:rPr>
        <w:t>היי</w:t>
      </w:r>
      <w:r>
        <w:rPr>
          <w:rFonts w:hint="cs"/>
          <w:rtl/>
        </w:rPr>
        <w:t>עודי.</w:t>
      </w:r>
      <w:r>
        <w:rPr>
          <w:rtl/>
        </w:rPr>
        <w:t xml:space="preserve"> </w:t>
      </w:r>
      <w:bookmarkStart w:id="15775" w:name="_ETM_Q26_691200"/>
      <w:bookmarkEnd w:id="15775"/>
    </w:p>
    <w:p w:rsidR="002D6156" w:rsidRDefault="002D6156" w:rsidP="00CE7482">
      <w:pPr>
        <w:rPr>
          <w:rtl/>
        </w:rPr>
      </w:pPr>
      <w:bookmarkStart w:id="15776" w:name="_ETM_Q26_693170"/>
    </w:p>
    <w:bookmarkEnd w:id="15776"/>
    <w:p w:rsidR="002D6156" w:rsidRDefault="002D6156" w:rsidP="00CE7482">
      <w:pPr>
        <w:rPr>
          <w:rtl/>
        </w:rPr>
      </w:pPr>
      <w:r>
        <w:rPr>
          <w:rtl/>
        </w:rPr>
        <w:t xml:space="preserve">מוצע </w:t>
      </w:r>
      <w:bookmarkStart w:id="15777" w:name="_ETM_Q26_691529"/>
      <w:bookmarkEnd w:id="15777"/>
      <w:r>
        <w:rPr>
          <w:rtl/>
        </w:rPr>
        <w:t xml:space="preserve">לקבוע </w:t>
      </w:r>
      <w:bookmarkStart w:id="15778" w:name="_ETM_Q26_691829"/>
      <w:bookmarkEnd w:id="15778"/>
      <w:r>
        <w:rPr>
          <w:rtl/>
        </w:rPr>
        <w:t xml:space="preserve">כי </w:t>
      </w:r>
      <w:bookmarkStart w:id="15779" w:name="_ETM_Q26_691950"/>
      <w:bookmarkEnd w:id="15779"/>
      <w:r>
        <w:rPr>
          <w:rtl/>
        </w:rPr>
        <w:t xml:space="preserve">תאגיד </w:t>
      </w:r>
      <w:bookmarkStart w:id="15780" w:name="_ETM_Q26_692249"/>
      <w:bookmarkEnd w:id="15780"/>
      <w:r>
        <w:rPr>
          <w:rtl/>
        </w:rPr>
        <w:t>י</w:t>
      </w:r>
      <w:r>
        <w:rPr>
          <w:rFonts w:hint="cs"/>
          <w:rtl/>
        </w:rPr>
        <w:t>יעודי</w:t>
      </w:r>
      <w:bookmarkStart w:id="15781" w:name="_ETM_Q26_687080"/>
      <w:bookmarkEnd w:id="15781"/>
      <w:r>
        <w:rPr>
          <w:rtl/>
        </w:rPr>
        <w:t xml:space="preserve"> </w:t>
      </w:r>
      <w:bookmarkStart w:id="15782" w:name="_ETM_Q26_692549"/>
      <w:bookmarkEnd w:id="15782"/>
      <w:r>
        <w:rPr>
          <w:rtl/>
        </w:rPr>
        <w:t xml:space="preserve">המבקש </w:t>
      </w:r>
      <w:bookmarkStart w:id="15783" w:name="_ETM_Q26_692939"/>
      <w:bookmarkEnd w:id="15783"/>
      <w:r>
        <w:rPr>
          <w:rtl/>
        </w:rPr>
        <w:t xml:space="preserve">להציע </w:t>
      </w:r>
      <w:bookmarkStart w:id="15784" w:name="_ETM_Q26_693329"/>
      <w:bookmarkEnd w:id="15784"/>
      <w:r>
        <w:rPr>
          <w:rtl/>
        </w:rPr>
        <w:t xml:space="preserve">תעודות </w:t>
      </w:r>
      <w:bookmarkStart w:id="15785" w:name="_ETM_Q26_693689"/>
      <w:bookmarkEnd w:id="15785"/>
      <w:r>
        <w:rPr>
          <w:rtl/>
        </w:rPr>
        <w:t>התחייבו</w:t>
      </w:r>
      <w:bookmarkStart w:id="15786" w:name="_ETM_Q26_681639"/>
      <w:bookmarkEnd w:id="15786"/>
      <w:r>
        <w:rPr>
          <w:rtl/>
        </w:rPr>
        <w:t xml:space="preserve">ת </w:t>
      </w:r>
      <w:bookmarkStart w:id="15787" w:name="_ETM_Q26_694169"/>
      <w:bookmarkEnd w:id="15787"/>
      <w:r>
        <w:rPr>
          <w:rtl/>
        </w:rPr>
        <w:t>מ</w:t>
      </w:r>
      <w:r>
        <w:rPr>
          <w:rFonts w:hint="cs"/>
          <w:rtl/>
        </w:rPr>
        <w:t>ג</w:t>
      </w:r>
      <w:r>
        <w:rPr>
          <w:rtl/>
        </w:rPr>
        <w:t xml:space="preserve">ובות </w:t>
      </w:r>
      <w:bookmarkStart w:id="15788" w:name="_ETM_Q26_694499"/>
      <w:bookmarkEnd w:id="15788"/>
      <w:r>
        <w:rPr>
          <w:rtl/>
        </w:rPr>
        <w:t>בנכסים</w:t>
      </w:r>
      <w:r>
        <w:rPr>
          <w:rFonts w:hint="cs"/>
          <w:rtl/>
        </w:rPr>
        <w:t xml:space="preserve"> ית</w:t>
      </w:r>
      <w:bookmarkStart w:id="15789" w:name="_ETM_Q26_696359"/>
      <w:bookmarkStart w:id="15790" w:name="_ETM_Q26_694140"/>
      <w:bookmarkEnd w:id="15789"/>
      <w:bookmarkEnd w:id="15790"/>
      <w:r>
        <w:rPr>
          <w:rtl/>
        </w:rPr>
        <w:t xml:space="preserve">אגד </w:t>
      </w:r>
      <w:bookmarkStart w:id="15791" w:name="_ETM_Q26_696959"/>
      <w:bookmarkEnd w:id="15791"/>
      <w:r>
        <w:rPr>
          <w:rtl/>
        </w:rPr>
        <w:t xml:space="preserve">כחברה </w:t>
      </w:r>
      <w:bookmarkStart w:id="15792" w:name="_ETM_Q26_697379"/>
      <w:bookmarkEnd w:id="15792"/>
      <w:r>
        <w:rPr>
          <w:rtl/>
        </w:rPr>
        <w:t xml:space="preserve">פרטית </w:t>
      </w:r>
      <w:bookmarkStart w:id="15793" w:name="_ETM_Q26_697769"/>
      <w:bookmarkEnd w:id="15793"/>
      <w:r>
        <w:rPr>
          <w:rtl/>
        </w:rPr>
        <w:t xml:space="preserve">לפי </w:t>
      </w:r>
      <w:bookmarkStart w:id="15794" w:name="_ETM_Q26_698010"/>
      <w:bookmarkEnd w:id="15794"/>
      <w:r>
        <w:rPr>
          <w:rtl/>
        </w:rPr>
        <w:t xml:space="preserve">דיני </w:t>
      </w:r>
      <w:bookmarkStart w:id="15795" w:name="_ETM_Q26_698280"/>
      <w:bookmarkEnd w:id="15795"/>
      <w:r>
        <w:rPr>
          <w:rtl/>
        </w:rPr>
        <w:t xml:space="preserve">מדינת </w:t>
      </w:r>
      <w:bookmarkStart w:id="15796" w:name="_ETM_Q26_698670"/>
      <w:bookmarkEnd w:id="15796"/>
      <w:r>
        <w:rPr>
          <w:rtl/>
        </w:rPr>
        <w:t>ישראל</w:t>
      </w:r>
      <w:r>
        <w:rPr>
          <w:rFonts w:hint="cs"/>
          <w:rtl/>
        </w:rPr>
        <w:t>,</w:t>
      </w:r>
      <w:r>
        <w:rPr>
          <w:rtl/>
        </w:rPr>
        <w:t xml:space="preserve"> </w:t>
      </w:r>
      <w:bookmarkStart w:id="15797" w:name="_ETM_Q26_699150"/>
      <w:bookmarkEnd w:id="15797"/>
      <w:r>
        <w:rPr>
          <w:rtl/>
        </w:rPr>
        <w:t>ש</w:t>
      </w:r>
      <w:bookmarkStart w:id="15798" w:name="_ETM_Q26_699359"/>
      <w:bookmarkEnd w:id="15798"/>
      <w:r>
        <w:rPr>
          <w:rFonts w:hint="cs"/>
          <w:rtl/>
        </w:rPr>
        <w:t>עיסוקיה ה</w:t>
      </w:r>
      <w:bookmarkStart w:id="15799" w:name="_ETM_Q26_699870"/>
      <w:bookmarkStart w:id="15800" w:name="_ETM_Q26_697619"/>
      <w:bookmarkEnd w:id="15799"/>
      <w:bookmarkEnd w:id="15800"/>
      <w:r>
        <w:rPr>
          <w:rtl/>
        </w:rPr>
        <w:t xml:space="preserve">בלעדיים </w:t>
      </w:r>
      <w:bookmarkStart w:id="15801" w:name="_ETM_Q26_701200"/>
      <w:bookmarkEnd w:id="15801"/>
      <w:r>
        <w:rPr>
          <w:rtl/>
        </w:rPr>
        <w:t xml:space="preserve">יהיו </w:t>
      </w:r>
      <w:bookmarkStart w:id="15802" w:name="_ETM_Q26_701500"/>
      <w:bookmarkEnd w:id="15802"/>
      <w:r>
        <w:rPr>
          <w:rtl/>
        </w:rPr>
        <w:t xml:space="preserve">אלה </w:t>
      </w:r>
      <w:bookmarkStart w:id="15803" w:name="_ETM_Q26_701860"/>
      <w:bookmarkEnd w:id="15803"/>
      <w:r>
        <w:rPr>
          <w:rtl/>
        </w:rPr>
        <w:t xml:space="preserve">שמפורטים </w:t>
      </w:r>
      <w:bookmarkStart w:id="15804" w:name="_ETM_Q26_702519"/>
      <w:bookmarkEnd w:id="15804"/>
      <w:r>
        <w:rPr>
          <w:rtl/>
        </w:rPr>
        <w:t xml:space="preserve">בתזכיר </w:t>
      </w:r>
      <w:bookmarkStart w:id="15805" w:name="_ETM_Q26_703059"/>
      <w:bookmarkEnd w:id="15805"/>
      <w:r>
        <w:rPr>
          <w:rtl/>
        </w:rPr>
        <w:t>המוצע</w:t>
      </w:r>
      <w:bookmarkStart w:id="15806" w:name="_ETM_Q26_702349"/>
      <w:bookmarkEnd w:id="15806"/>
      <w:r>
        <w:rPr>
          <w:rFonts w:hint="cs"/>
          <w:rtl/>
        </w:rPr>
        <w:t xml:space="preserve"> ו</w:t>
      </w:r>
      <w:bookmarkStart w:id="15807" w:name="_ETM_Q26_706057"/>
      <w:bookmarkEnd w:id="15807"/>
      <w:r>
        <w:rPr>
          <w:rFonts w:hint="cs"/>
          <w:rtl/>
        </w:rPr>
        <w:t>כי אלה</w:t>
      </w:r>
      <w:bookmarkStart w:id="15808" w:name="_ETM_Q26_703950"/>
      <w:bookmarkEnd w:id="15808"/>
      <w:r>
        <w:rPr>
          <w:rtl/>
        </w:rPr>
        <w:t xml:space="preserve"> </w:t>
      </w:r>
      <w:bookmarkStart w:id="15809" w:name="_ETM_Q26_704520"/>
      <w:bookmarkEnd w:id="15809"/>
      <w:r>
        <w:rPr>
          <w:rtl/>
        </w:rPr>
        <w:t xml:space="preserve">ייקבעו </w:t>
      </w:r>
      <w:bookmarkStart w:id="15810" w:name="_ETM_Q26_704849"/>
      <w:bookmarkEnd w:id="15810"/>
      <w:r>
        <w:rPr>
          <w:rtl/>
        </w:rPr>
        <w:t>כ</w:t>
      </w:r>
      <w:bookmarkStart w:id="15811" w:name="_ETM_Q26_705420"/>
      <w:bookmarkStart w:id="15812" w:name="_ETM_Q26_705840"/>
      <w:bookmarkEnd w:id="15811"/>
      <w:bookmarkEnd w:id="15812"/>
      <w:r>
        <w:rPr>
          <w:rFonts w:hint="cs"/>
          <w:rtl/>
        </w:rPr>
        <w:t xml:space="preserve">עיסוקיה הבלעדיים </w:t>
      </w:r>
      <w:bookmarkStart w:id="15813" w:name="_ETM_Q26_702357"/>
      <w:bookmarkEnd w:id="15813"/>
      <w:r>
        <w:rPr>
          <w:rtl/>
        </w:rPr>
        <w:t xml:space="preserve">בתקנון </w:t>
      </w:r>
      <w:bookmarkStart w:id="15814" w:name="_ETM_Q26_706349"/>
      <w:bookmarkEnd w:id="15814"/>
      <w:r>
        <w:rPr>
          <w:rtl/>
        </w:rPr>
        <w:t xml:space="preserve">החברה </w:t>
      </w:r>
      <w:bookmarkStart w:id="15815" w:name="_ETM_Q26_706770"/>
      <w:bookmarkEnd w:id="15815"/>
      <w:r>
        <w:rPr>
          <w:rtl/>
        </w:rPr>
        <w:t>וב</w:t>
      </w:r>
      <w:r>
        <w:rPr>
          <w:rFonts w:hint="cs"/>
          <w:rtl/>
        </w:rPr>
        <w:t>שטר</w:t>
      </w:r>
      <w:r>
        <w:rPr>
          <w:rtl/>
        </w:rPr>
        <w:t xml:space="preserve"> </w:t>
      </w:r>
      <w:bookmarkStart w:id="15816" w:name="_ETM_Q26_707250"/>
      <w:bookmarkEnd w:id="15816"/>
      <w:r>
        <w:rPr>
          <w:rtl/>
        </w:rPr>
        <w:t>הנאמנות</w:t>
      </w:r>
      <w:r>
        <w:rPr>
          <w:rFonts w:hint="cs"/>
          <w:rtl/>
        </w:rPr>
        <w:t>.</w:t>
      </w:r>
      <w:bookmarkStart w:id="15817" w:name="_ETM_Q26_705628"/>
      <w:bookmarkEnd w:id="15817"/>
      <w:r>
        <w:rPr>
          <w:rtl/>
        </w:rPr>
        <w:t xml:space="preserve"> </w:t>
      </w:r>
      <w:bookmarkStart w:id="15818" w:name="_ETM_Q26_707910"/>
      <w:bookmarkEnd w:id="15818"/>
      <w:r>
        <w:rPr>
          <w:rtl/>
        </w:rPr>
        <w:t xml:space="preserve">בדרך </w:t>
      </w:r>
      <w:bookmarkStart w:id="15819" w:name="_ETM_Q26_708239"/>
      <w:bookmarkEnd w:id="15819"/>
      <w:r>
        <w:rPr>
          <w:rtl/>
        </w:rPr>
        <w:t xml:space="preserve">זו </w:t>
      </w:r>
      <w:bookmarkStart w:id="15820" w:name="_ETM_Q26_708420"/>
      <w:bookmarkEnd w:id="15820"/>
      <w:r>
        <w:rPr>
          <w:rtl/>
        </w:rPr>
        <w:t xml:space="preserve">יובטח </w:t>
      </w:r>
      <w:bookmarkStart w:id="15821" w:name="_ETM_Q26_708809"/>
      <w:bookmarkEnd w:id="15821"/>
      <w:r>
        <w:rPr>
          <w:rtl/>
        </w:rPr>
        <w:t xml:space="preserve">כי </w:t>
      </w:r>
      <w:bookmarkStart w:id="15822" w:name="_ETM_Q26_708929"/>
      <w:bookmarkEnd w:id="15822"/>
      <w:r>
        <w:rPr>
          <w:rtl/>
        </w:rPr>
        <w:t xml:space="preserve">התאגיד </w:t>
      </w:r>
      <w:bookmarkStart w:id="15823" w:name="_ETM_Q26_709349"/>
      <w:bookmarkEnd w:id="15823"/>
      <w:r>
        <w:rPr>
          <w:rtl/>
        </w:rPr>
        <w:t>הי</w:t>
      </w:r>
      <w:r>
        <w:rPr>
          <w:rFonts w:hint="cs"/>
          <w:rtl/>
        </w:rPr>
        <w:t>יעודי</w:t>
      </w:r>
      <w:r>
        <w:rPr>
          <w:rtl/>
        </w:rPr>
        <w:t xml:space="preserve"> </w:t>
      </w:r>
      <w:bookmarkStart w:id="15824" w:name="_ETM_Q26_709830"/>
      <w:bookmarkEnd w:id="15824"/>
      <w:r>
        <w:rPr>
          <w:rtl/>
        </w:rPr>
        <w:t xml:space="preserve">יהיה </w:t>
      </w:r>
      <w:bookmarkStart w:id="15825" w:name="_ETM_Q26_709920"/>
      <w:bookmarkEnd w:id="15825"/>
      <w:r>
        <w:rPr>
          <w:rtl/>
        </w:rPr>
        <w:t xml:space="preserve">כפוף </w:t>
      </w:r>
      <w:bookmarkStart w:id="15826" w:name="_ETM_Q26_710280"/>
      <w:bookmarkEnd w:id="15826"/>
      <w:r>
        <w:rPr>
          <w:rtl/>
        </w:rPr>
        <w:t xml:space="preserve">לחובות </w:t>
      </w:r>
      <w:bookmarkStart w:id="15827" w:name="_ETM_Q26_710700"/>
      <w:bookmarkEnd w:id="15827"/>
      <w:r>
        <w:rPr>
          <w:rtl/>
        </w:rPr>
        <w:t xml:space="preserve">המוטלות </w:t>
      </w:r>
      <w:bookmarkStart w:id="15828" w:name="_ETM_Q26_711179"/>
      <w:bookmarkEnd w:id="15828"/>
      <w:r>
        <w:rPr>
          <w:rtl/>
        </w:rPr>
        <w:t xml:space="preserve">על </w:t>
      </w:r>
      <w:bookmarkStart w:id="15829" w:name="_ETM_Q26_711269"/>
      <w:bookmarkEnd w:id="15829"/>
      <w:r>
        <w:rPr>
          <w:rtl/>
        </w:rPr>
        <w:t xml:space="preserve">חברות </w:t>
      </w:r>
      <w:bookmarkStart w:id="15830" w:name="_ETM_Q26_711660"/>
      <w:bookmarkEnd w:id="15830"/>
      <w:r>
        <w:rPr>
          <w:rtl/>
        </w:rPr>
        <w:t xml:space="preserve">פרטיות </w:t>
      </w:r>
      <w:bookmarkStart w:id="15831" w:name="_ETM_Q26_712050"/>
      <w:bookmarkEnd w:id="15831"/>
      <w:r>
        <w:rPr>
          <w:rtl/>
        </w:rPr>
        <w:t xml:space="preserve">לפי </w:t>
      </w:r>
      <w:bookmarkStart w:id="15832" w:name="_ETM_Q26_712260"/>
      <w:bookmarkEnd w:id="15832"/>
      <w:r>
        <w:rPr>
          <w:rtl/>
        </w:rPr>
        <w:t xml:space="preserve">חוק </w:t>
      </w:r>
      <w:bookmarkStart w:id="15833" w:name="_ETM_Q26_712470"/>
      <w:bookmarkEnd w:id="15833"/>
      <w:r>
        <w:rPr>
          <w:rtl/>
        </w:rPr>
        <w:t>החברות</w:t>
      </w:r>
      <w:r>
        <w:rPr>
          <w:rFonts w:hint="cs"/>
          <w:rtl/>
        </w:rPr>
        <w:t xml:space="preserve"> –</w:t>
      </w:r>
      <w:r>
        <w:rPr>
          <w:rtl/>
        </w:rPr>
        <w:t xml:space="preserve"> </w:t>
      </w:r>
      <w:bookmarkStart w:id="15834" w:name="_ETM_Q26_713849"/>
      <w:bookmarkEnd w:id="15834"/>
      <w:r>
        <w:rPr>
          <w:rtl/>
        </w:rPr>
        <w:t xml:space="preserve">לרבות </w:t>
      </w:r>
      <w:bookmarkStart w:id="15835" w:name="_ETM_Q26_714450"/>
      <w:bookmarkEnd w:id="15835"/>
      <w:r>
        <w:rPr>
          <w:rtl/>
        </w:rPr>
        <w:t xml:space="preserve">החובות </w:t>
      </w:r>
      <w:bookmarkStart w:id="15836" w:name="_ETM_Q26_714929"/>
      <w:bookmarkEnd w:id="15836"/>
      <w:r>
        <w:rPr>
          <w:rtl/>
        </w:rPr>
        <w:t xml:space="preserve">המתייחסות </w:t>
      </w:r>
      <w:bookmarkStart w:id="15837" w:name="_ETM_Q26_715439"/>
      <w:bookmarkEnd w:id="15837"/>
      <w:r>
        <w:rPr>
          <w:rtl/>
        </w:rPr>
        <w:t xml:space="preserve">לממשל </w:t>
      </w:r>
      <w:bookmarkStart w:id="15838" w:name="_ETM_Q26_715829"/>
      <w:bookmarkEnd w:id="15838"/>
      <w:r>
        <w:rPr>
          <w:rtl/>
        </w:rPr>
        <w:t>תאגידי</w:t>
      </w:r>
      <w:r>
        <w:rPr>
          <w:rFonts w:hint="cs"/>
          <w:rtl/>
        </w:rPr>
        <w:t xml:space="preserve"> –</w:t>
      </w:r>
      <w:r>
        <w:rPr>
          <w:rtl/>
        </w:rPr>
        <w:t xml:space="preserve"> </w:t>
      </w:r>
      <w:bookmarkStart w:id="15839" w:name="_ETM_Q26_717030"/>
      <w:bookmarkEnd w:id="15839"/>
      <w:r>
        <w:rPr>
          <w:rtl/>
        </w:rPr>
        <w:t xml:space="preserve">כך </w:t>
      </w:r>
      <w:bookmarkStart w:id="15840" w:name="_ETM_Q26_717269"/>
      <w:bookmarkEnd w:id="15840"/>
      <w:r>
        <w:rPr>
          <w:rtl/>
        </w:rPr>
        <w:t xml:space="preserve">שיובטח </w:t>
      </w:r>
      <w:bookmarkStart w:id="15841" w:name="_ETM_Q26_717870"/>
      <w:bookmarkEnd w:id="15841"/>
      <w:r>
        <w:rPr>
          <w:rtl/>
        </w:rPr>
        <w:t>כ</w:t>
      </w:r>
      <w:r>
        <w:rPr>
          <w:rFonts w:hint="cs"/>
          <w:rtl/>
        </w:rPr>
        <w:t xml:space="preserve">י </w:t>
      </w:r>
      <w:r>
        <w:rPr>
          <w:rtl/>
        </w:rPr>
        <w:t xml:space="preserve">פעילותו </w:t>
      </w:r>
      <w:bookmarkStart w:id="15842" w:name="_ETM_Q26_718470"/>
      <w:bookmarkEnd w:id="15842"/>
      <w:r>
        <w:rPr>
          <w:rtl/>
        </w:rPr>
        <w:t xml:space="preserve">תתמקד </w:t>
      </w:r>
      <w:bookmarkStart w:id="15843" w:name="_ETM_Q26_718950"/>
      <w:bookmarkEnd w:id="15843"/>
      <w:r>
        <w:rPr>
          <w:rtl/>
        </w:rPr>
        <w:t xml:space="preserve">בעסקת </w:t>
      </w:r>
      <w:bookmarkStart w:id="15844" w:name="_ETM_Q26_719400"/>
      <w:bookmarkEnd w:id="15844"/>
      <w:r>
        <w:rPr>
          <w:rtl/>
        </w:rPr>
        <w:t>ה</w:t>
      </w:r>
      <w:r>
        <w:rPr>
          <w:rFonts w:hint="cs"/>
          <w:rtl/>
        </w:rPr>
        <w:t>א</w:t>
      </w:r>
      <w:bookmarkStart w:id="15845" w:name="_ETM_Q26_720282"/>
      <w:bookmarkEnd w:id="15845"/>
      <w:r>
        <w:rPr>
          <w:rtl/>
        </w:rPr>
        <w:t xml:space="preserve">יגוח </w:t>
      </w:r>
      <w:bookmarkStart w:id="15846" w:name="_ETM_Q26_719760"/>
      <w:bookmarkEnd w:id="15846"/>
      <w:r>
        <w:rPr>
          <w:rtl/>
        </w:rPr>
        <w:t xml:space="preserve">בלבד </w:t>
      </w:r>
      <w:bookmarkStart w:id="15847" w:name="_ETM_Q26_720179"/>
      <w:bookmarkEnd w:id="15847"/>
      <w:r>
        <w:rPr>
          <w:rtl/>
        </w:rPr>
        <w:t xml:space="preserve">ובפעולות </w:t>
      </w:r>
      <w:bookmarkStart w:id="15848" w:name="_ETM_Q26_720809"/>
      <w:bookmarkEnd w:id="15848"/>
      <w:r>
        <w:rPr>
          <w:rtl/>
        </w:rPr>
        <w:t xml:space="preserve">המתחייבות </w:t>
      </w:r>
      <w:bookmarkStart w:id="15849" w:name="_ETM_Q26_721470"/>
      <w:bookmarkEnd w:id="15849"/>
      <w:r>
        <w:rPr>
          <w:rtl/>
        </w:rPr>
        <w:t>ממנה</w:t>
      </w:r>
      <w:bookmarkStart w:id="15850" w:name="_ETM_Q26_723040"/>
      <w:bookmarkStart w:id="15851" w:name="_ETM_Q26_723549"/>
      <w:bookmarkEnd w:id="15850"/>
      <w:bookmarkEnd w:id="15851"/>
      <w:r>
        <w:rPr>
          <w:rFonts w:hint="cs"/>
          <w:rtl/>
        </w:rPr>
        <w:t xml:space="preserve">, </w:t>
      </w:r>
      <w:r>
        <w:rPr>
          <w:rtl/>
        </w:rPr>
        <w:t xml:space="preserve">על </w:t>
      </w:r>
      <w:bookmarkStart w:id="15852" w:name="_ETM_Q26_723639"/>
      <w:bookmarkEnd w:id="15852"/>
      <w:r>
        <w:rPr>
          <w:rtl/>
        </w:rPr>
        <w:t xml:space="preserve">מנת </w:t>
      </w:r>
      <w:bookmarkStart w:id="15853" w:name="_ETM_Q26_723999"/>
      <w:bookmarkEnd w:id="15853"/>
      <w:r>
        <w:rPr>
          <w:rtl/>
        </w:rPr>
        <w:t xml:space="preserve">למנוע </w:t>
      </w:r>
      <w:bookmarkStart w:id="15854" w:name="_ETM_Q26_724510"/>
      <w:bookmarkEnd w:id="15854"/>
      <w:r>
        <w:rPr>
          <w:rtl/>
        </w:rPr>
        <w:t xml:space="preserve">ממנו </w:t>
      </w:r>
      <w:bookmarkStart w:id="15855" w:name="_ETM_Q26_724900"/>
      <w:bookmarkEnd w:id="15855"/>
      <w:r>
        <w:rPr>
          <w:rtl/>
        </w:rPr>
        <w:t xml:space="preserve">לבצע </w:t>
      </w:r>
      <w:bookmarkStart w:id="15856" w:name="_ETM_Q26_725439"/>
      <w:bookmarkEnd w:id="15856"/>
      <w:r>
        <w:rPr>
          <w:rtl/>
        </w:rPr>
        <w:t xml:space="preserve">פעולות </w:t>
      </w:r>
      <w:bookmarkStart w:id="15857" w:name="_ETM_Q26_726439"/>
      <w:bookmarkEnd w:id="15857"/>
      <w:r>
        <w:rPr>
          <w:rtl/>
        </w:rPr>
        <w:t xml:space="preserve">שעשויות </w:t>
      </w:r>
      <w:bookmarkStart w:id="15858" w:name="_ETM_Q26_727040"/>
      <w:bookmarkEnd w:id="15858"/>
      <w:r>
        <w:rPr>
          <w:rtl/>
        </w:rPr>
        <w:t xml:space="preserve">לחשוף </w:t>
      </w:r>
      <w:bookmarkStart w:id="15859" w:name="_ETM_Q26_727489"/>
      <w:bookmarkEnd w:id="15859"/>
      <w:r>
        <w:rPr>
          <w:rtl/>
        </w:rPr>
        <w:t xml:space="preserve">את </w:t>
      </w:r>
      <w:bookmarkStart w:id="15860" w:name="_ETM_Q26_727579"/>
      <w:bookmarkEnd w:id="15860"/>
      <w:r>
        <w:rPr>
          <w:rtl/>
        </w:rPr>
        <w:t xml:space="preserve">מחזיקי </w:t>
      </w:r>
      <w:bookmarkStart w:id="15861" w:name="_ETM_Q26_728059"/>
      <w:bookmarkEnd w:id="15861"/>
      <w:r>
        <w:rPr>
          <w:rtl/>
        </w:rPr>
        <w:t xml:space="preserve">תעודות </w:t>
      </w:r>
      <w:bookmarkStart w:id="15862" w:name="_ETM_Q26_728480"/>
      <w:bookmarkEnd w:id="15862"/>
      <w:r>
        <w:rPr>
          <w:rtl/>
        </w:rPr>
        <w:t xml:space="preserve">ההתחייבות </w:t>
      </w:r>
      <w:bookmarkStart w:id="15863" w:name="_ETM_Q26_729019"/>
      <w:bookmarkEnd w:id="15863"/>
      <w:r>
        <w:rPr>
          <w:rtl/>
        </w:rPr>
        <w:t xml:space="preserve">לסיכון </w:t>
      </w:r>
      <w:bookmarkStart w:id="15864" w:name="_ETM_Q26_729530"/>
      <w:bookmarkEnd w:id="15864"/>
      <w:r>
        <w:rPr>
          <w:rtl/>
        </w:rPr>
        <w:t>חיצוני</w:t>
      </w:r>
      <w:r>
        <w:rPr>
          <w:rFonts w:hint="cs"/>
          <w:rtl/>
        </w:rPr>
        <w:t>,</w:t>
      </w:r>
      <w:r>
        <w:rPr>
          <w:rtl/>
        </w:rPr>
        <w:t xml:space="preserve"> </w:t>
      </w:r>
      <w:bookmarkStart w:id="15865" w:name="_ETM_Q26_730189"/>
      <w:bookmarkEnd w:id="15865"/>
      <w:r>
        <w:rPr>
          <w:rtl/>
        </w:rPr>
        <w:t xml:space="preserve">מעבר </w:t>
      </w:r>
      <w:bookmarkStart w:id="15866" w:name="_ETM_Q26_730519"/>
      <w:bookmarkEnd w:id="15866"/>
      <w:r>
        <w:rPr>
          <w:rtl/>
        </w:rPr>
        <w:t xml:space="preserve">לסיכון </w:t>
      </w:r>
      <w:bookmarkStart w:id="15867" w:name="_ETM_Q26_731000"/>
      <w:bookmarkEnd w:id="15867"/>
      <w:r>
        <w:rPr>
          <w:rtl/>
        </w:rPr>
        <w:t xml:space="preserve">האשראי </w:t>
      </w:r>
      <w:bookmarkStart w:id="15868" w:name="_ETM_Q26_731480"/>
      <w:bookmarkEnd w:id="15868"/>
      <w:r>
        <w:rPr>
          <w:rtl/>
        </w:rPr>
        <w:t xml:space="preserve">של </w:t>
      </w:r>
      <w:bookmarkStart w:id="15869" w:name="_ETM_Q26_731719"/>
      <w:bookmarkEnd w:id="15869"/>
      <w:r>
        <w:rPr>
          <w:rFonts w:hint="cs"/>
          <w:rtl/>
        </w:rPr>
        <w:t>ה</w:t>
      </w:r>
      <w:r>
        <w:rPr>
          <w:rtl/>
        </w:rPr>
        <w:t xml:space="preserve">נכסים </w:t>
      </w:r>
      <w:bookmarkStart w:id="15870" w:name="_ETM_Q26_732170"/>
      <w:bookmarkEnd w:id="15870"/>
      <w:r>
        <w:rPr>
          <w:rtl/>
        </w:rPr>
        <w:t>ה</w:t>
      </w:r>
      <w:bookmarkStart w:id="15871" w:name="_ETM_Q26_732260"/>
      <w:bookmarkStart w:id="15872" w:name="_ETM_Q26_728639"/>
      <w:bookmarkEnd w:id="15871"/>
      <w:bookmarkEnd w:id="15872"/>
      <w:r>
        <w:rPr>
          <w:rtl/>
        </w:rPr>
        <w:t>מגבים</w:t>
      </w:r>
      <w:r>
        <w:rPr>
          <w:rFonts w:hint="cs"/>
          <w:rtl/>
        </w:rPr>
        <w:t>.</w:t>
      </w:r>
      <w:r>
        <w:rPr>
          <w:rtl/>
        </w:rPr>
        <w:t xml:space="preserve"> </w:t>
      </w:r>
      <w:bookmarkStart w:id="15873" w:name="_ETM_Q26_733669"/>
      <w:bookmarkStart w:id="15874" w:name="_ETM_Q26_730932"/>
      <w:bookmarkEnd w:id="15873"/>
      <w:bookmarkEnd w:id="15874"/>
    </w:p>
    <w:p w:rsidR="002D6156" w:rsidRDefault="002D6156" w:rsidP="00CE7482">
      <w:pPr>
        <w:rPr>
          <w:rtl/>
        </w:rPr>
      </w:pPr>
      <w:bookmarkStart w:id="15875" w:name="_ETM_Q26_731002"/>
      <w:bookmarkEnd w:id="15875"/>
    </w:p>
    <w:p w:rsidR="002D6156" w:rsidRDefault="002D6156" w:rsidP="00CE7482">
      <w:pPr>
        <w:rPr>
          <w:rtl/>
        </w:rPr>
      </w:pPr>
      <w:bookmarkStart w:id="15876" w:name="_ETM_Q26_731092"/>
      <w:bookmarkStart w:id="15877" w:name="_ETM_Q26_731164"/>
      <w:bookmarkEnd w:id="15876"/>
      <w:bookmarkEnd w:id="15877"/>
      <w:r>
        <w:rPr>
          <w:rtl/>
        </w:rPr>
        <w:t xml:space="preserve">אני </w:t>
      </w:r>
      <w:bookmarkStart w:id="15878" w:name="_ETM_Q26_733790"/>
      <w:bookmarkEnd w:id="15878"/>
      <w:r>
        <w:rPr>
          <w:rtl/>
        </w:rPr>
        <w:t>מציע</w:t>
      </w:r>
      <w:r>
        <w:rPr>
          <w:rFonts w:hint="cs"/>
          <w:rtl/>
        </w:rPr>
        <w:t>,</w:t>
      </w:r>
      <w:r>
        <w:rPr>
          <w:rtl/>
        </w:rPr>
        <w:t xml:space="preserve"> </w:t>
      </w:r>
      <w:bookmarkStart w:id="15879" w:name="_ETM_Q26_734089"/>
      <w:bookmarkEnd w:id="15879"/>
      <w:r>
        <w:rPr>
          <w:rtl/>
        </w:rPr>
        <w:t>אדוני</w:t>
      </w:r>
      <w:r>
        <w:rPr>
          <w:rFonts w:hint="cs"/>
          <w:rtl/>
        </w:rPr>
        <w:t>,</w:t>
      </w:r>
      <w:r>
        <w:rPr>
          <w:rtl/>
        </w:rPr>
        <w:t xml:space="preserve"> </w:t>
      </w:r>
      <w:bookmarkStart w:id="15880" w:name="_ETM_Q26_734359"/>
      <w:bookmarkEnd w:id="15880"/>
      <w:r>
        <w:rPr>
          <w:rFonts w:hint="cs"/>
          <w:rtl/>
        </w:rPr>
        <w:t>ש</w:t>
      </w:r>
      <w:r>
        <w:rPr>
          <w:rtl/>
        </w:rPr>
        <w:t xml:space="preserve">נעצור </w:t>
      </w:r>
      <w:bookmarkStart w:id="15881" w:name="_ETM_Q26_734870"/>
      <w:bookmarkEnd w:id="15881"/>
      <w:r>
        <w:rPr>
          <w:rtl/>
        </w:rPr>
        <w:t xml:space="preserve">כאן </w:t>
      </w:r>
      <w:bookmarkStart w:id="15882" w:name="_ETM_Q26_735199"/>
      <w:bookmarkEnd w:id="15882"/>
      <w:r>
        <w:rPr>
          <w:rtl/>
        </w:rPr>
        <w:t xml:space="preserve">למבחן קצר </w:t>
      </w:r>
      <w:bookmarkStart w:id="15883" w:name="_ETM_Q26_736280"/>
      <w:bookmarkStart w:id="15884" w:name="_ETM_Q26_736370"/>
      <w:bookmarkStart w:id="15885" w:name="_ETM_Q26_736490"/>
      <w:bookmarkStart w:id="15886" w:name="_ETM_Q26_737360"/>
      <w:bookmarkEnd w:id="15883"/>
      <w:bookmarkEnd w:id="15884"/>
      <w:bookmarkEnd w:id="15885"/>
      <w:bookmarkEnd w:id="15886"/>
      <w:r>
        <w:rPr>
          <w:rFonts w:hint="cs"/>
          <w:rtl/>
        </w:rPr>
        <w:t>על מה שאמרתי עד עכשיו.</w:t>
      </w:r>
      <w:bookmarkStart w:id="15887" w:name="_ETM_Q26_733649"/>
      <w:bookmarkEnd w:id="15887"/>
    </w:p>
    <w:p w:rsidR="002D6156" w:rsidRDefault="002D6156" w:rsidP="00CE7482">
      <w:pPr>
        <w:rPr>
          <w:rtl/>
        </w:rPr>
      </w:pPr>
    </w:p>
    <w:p w:rsidR="002D6156" w:rsidRDefault="002D6156" w:rsidP="00CE7482">
      <w:pPr>
        <w:pStyle w:val="af6"/>
        <w:keepNext/>
        <w:rPr>
          <w:rtl/>
        </w:rPr>
      </w:pPr>
      <w:bookmarkStart w:id="15888" w:name="ET_yor_6595_16"/>
      <w:r w:rsidRPr="00DB3321">
        <w:rPr>
          <w:rStyle w:val="TagStyle"/>
          <w:rtl/>
        </w:rPr>
        <w:t xml:space="preserve"> &lt;&lt; יור &gt;&gt; </w:t>
      </w:r>
      <w:r>
        <w:rPr>
          <w:rtl/>
        </w:rPr>
        <w:t>היו"ר ארז מלול:</w:t>
      </w:r>
      <w:r w:rsidRPr="00DB3321">
        <w:rPr>
          <w:rStyle w:val="TagStyle"/>
          <w:rtl/>
        </w:rPr>
        <w:t xml:space="preserve"> &lt;&lt; יור &gt;&gt;</w:t>
      </w:r>
      <w:r>
        <w:rPr>
          <w:rtl/>
        </w:rPr>
        <w:t xml:space="preserve">   </w:t>
      </w:r>
      <w:bookmarkEnd w:id="15888"/>
    </w:p>
    <w:p w:rsidR="002D6156" w:rsidRDefault="002D6156" w:rsidP="00C74DBD">
      <w:pPr>
        <w:rPr>
          <w:rtl/>
        </w:rPr>
      </w:pPr>
    </w:p>
    <w:p w:rsidR="002D6156" w:rsidRDefault="002D6156" w:rsidP="00CE7482">
      <w:pPr>
        <w:rPr>
          <w:rtl/>
        </w:rPr>
      </w:pPr>
      <w:r>
        <w:rPr>
          <w:rFonts w:hint="cs"/>
          <w:rtl/>
        </w:rPr>
        <w:t xml:space="preserve">לא, לא, זה מסובך. אני מנסה להבין, זה מורכב מאוד. </w:t>
      </w:r>
    </w:p>
    <w:p w:rsidR="002D6156" w:rsidRDefault="002D6156" w:rsidP="00CE7482">
      <w:pPr>
        <w:rPr>
          <w:rtl/>
        </w:rPr>
      </w:pPr>
    </w:p>
    <w:p w:rsidR="002D6156" w:rsidRDefault="002D6156" w:rsidP="00CE7482">
      <w:pPr>
        <w:pStyle w:val="-"/>
        <w:keepNext/>
        <w:rPr>
          <w:rtl/>
        </w:rPr>
      </w:pPr>
      <w:bookmarkStart w:id="15889" w:name="ET_speakercontinue_6392_37"/>
      <w:r w:rsidRPr="00F93ABB">
        <w:rPr>
          <w:rStyle w:val="TagStyle"/>
          <w:rtl/>
        </w:rPr>
        <w:t xml:space="preserve"> &lt;&lt; דובר_המשך &gt;&gt; </w:t>
      </w:r>
      <w:r>
        <w:rPr>
          <w:rtl/>
        </w:rPr>
        <w:t>שר המשפטים יריב לוין:</w:t>
      </w:r>
      <w:r w:rsidRPr="00F93ABB">
        <w:rPr>
          <w:rStyle w:val="TagStyle"/>
          <w:rtl/>
        </w:rPr>
        <w:t xml:space="preserve"> &lt;&lt; דובר_המשך &gt;&gt;</w:t>
      </w:r>
      <w:r>
        <w:rPr>
          <w:rtl/>
        </w:rPr>
        <w:t xml:space="preserve">   </w:t>
      </w:r>
      <w:bookmarkEnd w:id="15889"/>
    </w:p>
    <w:p w:rsidR="002D6156" w:rsidRDefault="002D6156" w:rsidP="00C74DBD">
      <w:pPr>
        <w:rPr>
          <w:rtl/>
        </w:rPr>
      </w:pPr>
    </w:p>
    <w:p w:rsidR="002D6156" w:rsidRDefault="002D6156" w:rsidP="00CE7482">
      <w:pPr>
        <w:rPr>
          <w:rtl/>
        </w:rPr>
      </w:pPr>
      <w:r>
        <w:rPr>
          <w:rFonts w:hint="cs"/>
          <w:rtl/>
        </w:rPr>
        <w:t>כן.</w:t>
      </w:r>
    </w:p>
    <w:p w:rsidR="002D6156" w:rsidRDefault="002D6156" w:rsidP="00CE7482">
      <w:pPr>
        <w:rPr>
          <w:rtl/>
        </w:rPr>
      </w:pPr>
    </w:p>
    <w:p w:rsidR="002D6156" w:rsidRDefault="002D6156" w:rsidP="00CE7482">
      <w:pPr>
        <w:pStyle w:val="af6"/>
        <w:keepNext/>
        <w:rPr>
          <w:rtl/>
        </w:rPr>
      </w:pPr>
      <w:bookmarkStart w:id="15890" w:name="ET_yor_6595_38"/>
      <w:r w:rsidRPr="00F93ABB">
        <w:rPr>
          <w:rStyle w:val="TagStyle"/>
          <w:rtl/>
        </w:rPr>
        <w:t xml:space="preserve"> &lt;&lt; יור &gt;&gt; </w:t>
      </w:r>
      <w:r>
        <w:rPr>
          <w:rtl/>
        </w:rPr>
        <w:t>היו"ר ארז מלול:</w:t>
      </w:r>
      <w:r w:rsidRPr="00F93ABB">
        <w:rPr>
          <w:rStyle w:val="TagStyle"/>
          <w:rtl/>
        </w:rPr>
        <w:t xml:space="preserve"> &lt;&lt; יור &gt;&gt;</w:t>
      </w:r>
      <w:r>
        <w:rPr>
          <w:rtl/>
        </w:rPr>
        <w:t xml:space="preserve">   </w:t>
      </w:r>
      <w:bookmarkEnd w:id="15890"/>
    </w:p>
    <w:p w:rsidR="002D6156" w:rsidRDefault="002D6156" w:rsidP="00C74DBD">
      <w:pPr>
        <w:rPr>
          <w:rtl/>
        </w:rPr>
      </w:pPr>
    </w:p>
    <w:p w:rsidR="002D6156" w:rsidRDefault="002D6156" w:rsidP="009C2F2F">
      <w:pPr>
        <w:rPr>
          <w:rtl/>
        </w:rPr>
      </w:pPr>
      <w:r>
        <w:rPr>
          <w:rFonts w:hint="cs"/>
          <w:rtl/>
        </w:rPr>
        <w:t xml:space="preserve">עבודה של 20 שנה עכשיו אתה מציג לי בחמש </w:t>
      </w:r>
      <w:bookmarkStart w:id="15891" w:name="_ETM_Q26_749709"/>
      <w:bookmarkEnd w:id="15891"/>
      <w:r>
        <w:rPr>
          <w:rFonts w:hint="cs"/>
          <w:rtl/>
        </w:rPr>
        <w:t>דקות?</w:t>
      </w:r>
      <w:bookmarkStart w:id="15892" w:name="_ETM_Q26_742090"/>
      <w:bookmarkStart w:id="15893" w:name="_ETM_Q26_749279"/>
      <w:bookmarkStart w:id="15894" w:name="_ETM_Q26_748739"/>
      <w:bookmarkStart w:id="15895" w:name="_ETM_Q26_746408"/>
      <w:bookmarkStart w:id="15896" w:name="_ETM_Q26_741728"/>
      <w:bookmarkEnd w:id="15892"/>
      <w:bookmarkEnd w:id="15893"/>
      <w:bookmarkEnd w:id="15894"/>
      <w:bookmarkEnd w:id="15895"/>
      <w:bookmarkEnd w:id="15896"/>
    </w:p>
    <w:p w:rsidR="002D6156" w:rsidRDefault="002D6156" w:rsidP="00CE7482">
      <w:pPr>
        <w:rPr>
          <w:rtl/>
        </w:rPr>
      </w:pPr>
      <w:bookmarkStart w:id="15897" w:name="_ETM_Q26_748179"/>
      <w:bookmarkStart w:id="15898" w:name="_ETM_Q26_749399"/>
      <w:bookmarkStart w:id="15899" w:name="_ETM_Q26_744789"/>
      <w:bookmarkStart w:id="15900" w:name="_ETM_Q26_739918"/>
      <w:bookmarkEnd w:id="15897"/>
      <w:bookmarkEnd w:id="15898"/>
      <w:bookmarkEnd w:id="15899"/>
      <w:bookmarkEnd w:id="15900"/>
    </w:p>
    <w:p w:rsidR="002D6156" w:rsidRDefault="002D6156" w:rsidP="00CE7482">
      <w:pPr>
        <w:pStyle w:val="-"/>
        <w:keepNext/>
        <w:rPr>
          <w:rtl/>
        </w:rPr>
      </w:pPr>
      <w:bookmarkStart w:id="15901" w:name="_ETM_Q26_738269"/>
      <w:bookmarkStart w:id="15902" w:name="ET_speakercontinue_6392_3"/>
      <w:bookmarkEnd w:id="15901"/>
      <w:r w:rsidRPr="00C21AA9">
        <w:rPr>
          <w:rStyle w:val="TagStyle"/>
          <w:rtl/>
        </w:rPr>
        <w:t xml:space="preserve">&lt;&lt; דובר_המשך &gt;&gt; </w:t>
      </w:r>
      <w:r>
        <w:rPr>
          <w:rtl/>
        </w:rPr>
        <w:t>שר המשפטים יריב לוין:</w:t>
      </w:r>
      <w:r w:rsidRPr="00C21AA9">
        <w:rPr>
          <w:rStyle w:val="TagStyle"/>
          <w:rtl/>
        </w:rPr>
        <w:t xml:space="preserve"> &lt;&lt; דובר_המשך &gt;&gt;</w:t>
      </w:r>
      <w:r>
        <w:rPr>
          <w:rtl/>
        </w:rPr>
        <w:t xml:space="preserve">   </w:t>
      </w:r>
      <w:bookmarkEnd w:id="15902"/>
    </w:p>
    <w:p w:rsidR="002D6156" w:rsidRDefault="002D6156" w:rsidP="00C74DBD">
      <w:pPr>
        <w:rPr>
          <w:rtl/>
          <w:lang w:eastAsia="he-IL"/>
        </w:rPr>
      </w:pPr>
    </w:p>
    <w:p w:rsidR="002D6156" w:rsidRDefault="002D6156" w:rsidP="009C2F2F">
      <w:pPr>
        <w:rPr>
          <w:rtl/>
          <w:lang w:eastAsia="he-IL"/>
        </w:rPr>
      </w:pPr>
      <w:r>
        <w:rPr>
          <w:rFonts w:hint="cs"/>
          <w:rtl/>
          <w:lang w:eastAsia="he-IL"/>
        </w:rPr>
        <w:t xml:space="preserve">זה נושא מאוד מאוד מאוד מורכב, אבל צריך להגיד, גם מאוד חשוב. הוא באמת </w:t>
      </w:r>
      <w:proofErr w:type="spellStart"/>
      <w:r>
        <w:rPr>
          <w:rFonts w:hint="cs"/>
          <w:rtl/>
          <w:lang w:eastAsia="he-IL"/>
        </w:rPr>
        <w:t>באמת</w:t>
      </w:r>
      <w:proofErr w:type="spellEnd"/>
      <w:r>
        <w:rPr>
          <w:rFonts w:hint="cs"/>
          <w:rtl/>
          <w:lang w:eastAsia="he-IL"/>
        </w:rPr>
        <w:t xml:space="preserve"> עם השלכות </w:t>
      </w:r>
      <w:r w:rsidR="00C74DBD">
        <w:rPr>
          <w:rFonts w:hint="cs"/>
          <w:rtl/>
          <w:lang w:eastAsia="he-IL"/>
        </w:rPr>
        <w:t>– – –</w:t>
      </w:r>
      <w:r>
        <w:rPr>
          <w:rFonts w:hint="cs"/>
          <w:rtl/>
          <w:lang w:eastAsia="he-IL"/>
        </w:rPr>
        <w:t xml:space="preserve"> </w:t>
      </w:r>
    </w:p>
    <w:p w:rsidR="002D6156" w:rsidRDefault="002D6156" w:rsidP="00CE7482">
      <w:pPr>
        <w:rPr>
          <w:rtl/>
          <w:lang w:eastAsia="he-IL"/>
        </w:rPr>
      </w:pPr>
    </w:p>
    <w:p w:rsidR="002D6156" w:rsidRDefault="002D6156" w:rsidP="00CE7482">
      <w:pPr>
        <w:pStyle w:val="af6"/>
        <w:keepNext/>
        <w:rPr>
          <w:rtl/>
        </w:rPr>
      </w:pPr>
      <w:r w:rsidRPr="00C21AA9">
        <w:rPr>
          <w:rStyle w:val="TagStyle"/>
          <w:rtl/>
        </w:rPr>
        <w:t xml:space="preserve"> &lt;&lt; יור &gt;&gt; </w:t>
      </w:r>
      <w:r>
        <w:rPr>
          <w:rtl/>
        </w:rPr>
        <w:t>היו"ר ארז מלול:</w:t>
      </w:r>
      <w:r w:rsidRPr="00C21AA9">
        <w:rPr>
          <w:rStyle w:val="TagStyle"/>
          <w:rtl/>
        </w:rPr>
        <w:t xml:space="preserve"> &lt;&lt; יור &gt;&gt;</w:t>
      </w:r>
      <w:r>
        <w:rPr>
          <w:rtl/>
        </w:rPr>
        <w:t xml:space="preserve">   </w:t>
      </w:r>
    </w:p>
    <w:p w:rsidR="002D6156" w:rsidRDefault="002D6156" w:rsidP="00C74DBD">
      <w:pPr>
        <w:rPr>
          <w:rtl/>
          <w:lang w:eastAsia="he-IL"/>
        </w:rPr>
      </w:pPr>
    </w:p>
    <w:p w:rsidR="002D6156" w:rsidRDefault="002D6156" w:rsidP="00CE7482">
      <w:pPr>
        <w:rPr>
          <w:rtl/>
          <w:lang w:eastAsia="he-IL"/>
        </w:rPr>
      </w:pPr>
      <w:r>
        <w:rPr>
          <w:rFonts w:hint="cs"/>
          <w:rtl/>
          <w:lang w:eastAsia="he-IL"/>
        </w:rPr>
        <w:t xml:space="preserve">אני התחברתי למשפט שזה מוזיל ריביות אשראי לעסקים בינוניים. מבחינתי – זהו. </w:t>
      </w:r>
    </w:p>
    <w:p w:rsidR="002D6156" w:rsidRDefault="002D6156" w:rsidP="00CE7482">
      <w:pPr>
        <w:rPr>
          <w:rtl/>
          <w:lang w:eastAsia="he-IL"/>
        </w:rPr>
      </w:pPr>
    </w:p>
    <w:p w:rsidR="002D6156" w:rsidRDefault="002D6156" w:rsidP="00CE7482">
      <w:pPr>
        <w:pStyle w:val="-"/>
        <w:keepNext/>
        <w:rPr>
          <w:rtl/>
        </w:rPr>
      </w:pPr>
      <w:bookmarkStart w:id="15903" w:name="ET_speakercontinue_6392_5"/>
      <w:r w:rsidRPr="00C21AA9">
        <w:rPr>
          <w:rStyle w:val="TagStyle"/>
          <w:rtl/>
        </w:rPr>
        <w:t xml:space="preserve"> &lt;&lt; דובר_המשך &gt;&gt; </w:t>
      </w:r>
      <w:r>
        <w:rPr>
          <w:rtl/>
        </w:rPr>
        <w:t>שר המשפטים יריב לוין:</w:t>
      </w:r>
      <w:r w:rsidRPr="00C21AA9">
        <w:rPr>
          <w:rStyle w:val="TagStyle"/>
          <w:rtl/>
        </w:rPr>
        <w:t xml:space="preserve"> &lt;&lt; דובר_המשך &gt;&gt;</w:t>
      </w:r>
      <w:r>
        <w:rPr>
          <w:rtl/>
        </w:rPr>
        <w:t xml:space="preserve">   </w:t>
      </w:r>
      <w:bookmarkEnd w:id="15903"/>
    </w:p>
    <w:p w:rsidR="002D6156" w:rsidRDefault="002D6156" w:rsidP="00C74DBD">
      <w:pPr>
        <w:rPr>
          <w:rtl/>
          <w:lang w:eastAsia="he-IL"/>
        </w:rPr>
      </w:pPr>
    </w:p>
    <w:p w:rsidR="002D6156" w:rsidRDefault="002D6156" w:rsidP="00CE7482">
      <w:pPr>
        <w:rPr>
          <w:rtl/>
          <w:lang w:eastAsia="he-IL"/>
        </w:rPr>
      </w:pPr>
      <w:r>
        <w:rPr>
          <w:rFonts w:hint="cs"/>
          <w:rtl/>
          <w:lang w:eastAsia="he-IL"/>
        </w:rPr>
        <w:t xml:space="preserve">זה נושא שיש לו באמת משמעות גדולה למשק </w:t>
      </w:r>
      <w:bookmarkStart w:id="15904" w:name="_ETM_Q27_162000"/>
      <w:bookmarkEnd w:id="15904"/>
      <w:r>
        <w:rPr>
          <w:rFonts w:hint="cs"/>
          <w:rtl/>
          <w:lang w:eastAsia="he-IL"/>
        </w:rPr>
        <w:t xml:space="preserve">בכלל ולעסקים בפרט. </w:t>
      </w:r>
    </w:p>
    <w:p w:rsidR="002D6156" w:rsidRDefault="002D6156" w:rsidP="00CE7482">
      <w:pPr>
        <w:rPr>
          <w:rtl/>
          <w:lang w:eastAsia="he-IL"/>
        </w:rPr>
      </w:pPr>
    </w:p>
    <w:p w:rsidR="002D6156" w:rsidRDefault="002D6156" w:rsidP="00CE7482">
      <w:pPr>
        <w:pStyle w:val="af6"/>
        <w:keepNext/>
        <w:rPr>
          <w:rtl/>
        </w:rPr>
      </w:pPr>
      <w:r w:rsidRPr="00C21AA9">
        <w:rPr>
          <w:rStyle w:val="TagStyle"/>
          <w:rtl/>
        </w:rPr>
        <w:t xml:space="preserve"> &lt;&lt; יור &gt;&gt; </w:t>
      </w:r>
      <w:r>
        <w:rPr>
          <w:rtl/>
        </w:rPr>
        <w:t>היו"ר ארז מלול:</w:t>
      </w:r>
      <w:r w:rsidRPr="00C21AA9">
        <w:rPr>
          <w:rStyle w:val="TagStyle"/>
          <w:rtl/>
        </w:rPr>
        <w:t xml:space="preserve"> &lt;&lt; יור &gt;&gt;</w:t>
      </w:r>
      <w:r>
        <w:rPr>
          <w:rtl/>
        </w:rPr>
        <w:t xml:space="preserve">   </w:t>
      </w:r>
    </w:p>
    <w:p w:rsidR="002D6156" w:rsidRDefault="002D6156" w:rsidP="00C74DBD">
      <w:pPr>
        <w:rPr>
          <w:rtl/>
          <w:lang w:eastAsia="he-IL"/>
        </w:rPr>
      </w:pPr>
    </w:p>
    <w:p w:rsidR="002D6156" w:rsidRDefault="002D6156" w:rsidP="00CE7482">
      <w:pPr>
        <w:rPr>
          <w:rtl/>
          <w:lang w:eastAsia="he-IL"/>
        </w:rPr>
      </w:pPr>
      <w:r>
        <w:rPr>
          <w:rFonts w:hint="cs"/>
          <w:rtl/>
          <w:lang w:eastAsia="he-IL"/>
        </w:rPr>
        <w:t xml:space="preserve">במיוחד בתקופה הזאת.  </w:t>
      </w:r>
    </w:p>
    <w:p w:rsidR="002D6156" w:rsidRDefault="002D6156" w:rsidP="00CE7482">
      <w:pPr>
        <w:rPr>
          <w:rtl/>
          <w:lang w:eastAsia="he-IL"/>
        </w:rPr>
      </w:pPr>
    </w:p>
    <w:p w:rsidR="002D6156" w:rsidRDefault="002D6156" w:rsidP="00CE7482">
      <w:pPr>
        <w:pStyle w:val="-"/>
        <w:keepNext/>
        <w:rPr>
          <w:rtl/>
        </w:rPr>
      </w:pPr>
      <w:bookmarkStart w:id="15905" w:name="ET_speakercontinue_6392_7"/>
      <w:r w:rsidRPr="00C21AA9">
        <w:rPr>
          <w:rStyle w:val="TagStyle"/>
          <w:rtl/>
        </w:rPr>
        <w:t xml:space="preserve"> &lt;&lt; דובר_המשך &gt;&gt; </w:t>
      </w:r>
      <w:r>
        <w:rPr>
          <w:rtl/>
        </w:rPr>
        <w:t>שר המשפטים יריב לוין:</w:t>
      </w:r>
      <w:r w:rsidRPr="00C21AA9">
        <w:rPr>
          <w:rStyle w:val="TagStyle"/>
          <w:rtl/>
        </w:rPr>
        <w:t xml:space="preserve"> &lt;&lt; דובר_המשך &gt;&gt;</w:t>
      </w:r>
      <w:r>
        <w:rPr>
          <w:rtl/>
        </w:rPr>
        <w:t xml:space="preserve">   </w:t>
      </w:r>
      <w:bookmarkEnd w:id="15905"/>
    </w:p>
    <w:p w:rsidR="002D6156" w:rsidRDefault="002D6156" w:rsidP="00C74DBD">
      <w:pPr>
        <w:rPr>
          <w:rtl/>
          <w:lang w:eastAsia="he-IL"/>
        </w:rPr>
      </w:pPr>
    </w:p>
    <w:p w:rsidR="002D6156" w:rsidRDefault="002D6156" w:rsidP="002566EB">
      <w:pPr>
        <w:rPr>
          <w:rtl/>
          <w:lang w:eastAsia="he-IL"/>
        </w:rPr>
      </w:pPr>
      <w:bookmarkStart w:id="15906" w:name="_ETM_Q27_164000"/>
      <w:bookmarkEnd w:id="15906"/>
      <w:r>
        <w:rPr>
          <w:rFonts w:hint="cs"/>
          <w:rtl/>
          <w:lang w:eastAsia="he-IL"/>
        </w:rPr>
        <w:t xml:space="preserve">החוק כולל הקלות בממשל התאגידי של </w:t>
      </w:r>
      <w:bookmarkStart w:id="15907" w:name="_ETM_Q27_166000"/>
      <w:bookmarkEnd w:id="15907"/>
      <w:r>
        <w:rPr>
          <w:rFonts w:hint="cs"/>
          <w:rtl/>
          <w:lang w:eastAsia="he-IL"/>
        </w:rPr>
        <w:t>תאגיד המותאמות לאופי פעילותו</w:t>
      </w:r>
      <w:r w:rsidR="002566EB">
        <w:rPr>
          <w:rFonts w:hint="cs"/>
          <w:rtl/>
          <w:lang w:eastAsia="he-IL"/>
        </w:rPr>
        <w:t>,</w:t>
      </w:r>
      <w:r>
        <w:rPr>
          <w:rFonts w:hint="cs"/>
          <w:rtl/>
          <w:lang w:eastAsia="he-IL"/>
        </w:rPr>
        <w:t xml:space="preserve"> כאמור, ומאפשר קביעת תקנות לצורך העניין הזה. </w:t>
      </w:r>
      <w:bookmarkStart w:id="15908" w:name="_ETM_Q27_177000"/>
      <w:bookmarkEnd w:id="15908"/>
      <w:r>
        <w:rPr>
          <w:rFonts w:hint="cs"/>
          <w:rtl/>
          <w:lang w:eastAsia="he-IL"/>
        </w:rPr>
        <w:t xml:space="preserve">הצעת החוק מאמצת עקרונות מהדירקטיבה האירופית בנושא איגוח, </w:t>
      </w:r>
      <w:bookmarkStart w:id="15909" w:name="_ETM_Q27_180000"/>
      <w:bookmarkEnd w:id="15909"/>
      <w:r>
        <w:rPr>
          <w:rFonts w:hint="cs"/>
          <w:rtl/>
          <w:lang w:eastAsia="he-IL"/>
        </w:rPr>
        <w:t xml:space="preserve">שגובשה תוך הפקת לקחים מהמשבר הפיננסי הגלובלי שאירע בשנת 2008. </w:t>
      </w:r>
      <w:bookmarkStart w:id="15910" w:name="_ETM_Q27_189000"/>
      <w:bookmarkEnd w:id="15910"/>
      <w:r>
        <w:rPr>
          <w:rFonts w:hint="cs"/>
          <w:rtl/>
          <w:lang w:eastAsia="he-IL"/>
        </w:rPr>
        <w:t xml:space="preserve">כך, לדוגמה, נאסר על ביצוע עסקת איגוח של נכסים שמקורם </w:t>
      </w:r>
      <w:bookmarkStart w:id="15911" w:name="_ETM_Q27_191000"/>
      <w:bookmarkEnd w:id="15911"/>
      <w:r>
        <w:rPr>
          <w:rFonts w:hint="cs"/>
          <w:rtl/>
          <w:lang w:eastAsia="he-IL"/>
        </w:rPr>
        <w:t xml:space="preserve">בעסקת איגוח ונקבעו הוראות הנוגעות לשמירת חלק מהסיכון </w:t>
      </w:r>
      <w:bookmarkStart w:id="15912" w:name="_ETM_Q27_193000"/>
      <w:bookmarkEnd w:id="15912"/>
      <w:r>
        <w:rPr>
          <w:rFonts w:hint="cs"/>
          <w:rtl/>
          <w:lang w:eastAsia="he-IL"/>
        </w:rPr>
        <w:t xml:space="preserve">הכרוך בעסקאות איגוח אצל היזם, או </w:t>
      </w:r>
      <w:proofErr w:type="spellStart"/>
      <w:r>
        <w:rPr>
          <w:rFonts w:hint="cs"/>
          <w:rtl/>
          <w:lang w:eastAsia="he-IL"/>
        </w:rPr>
        <w:t>המאגח</w:t>
      </w:r>
      <w:proofErr w:type="spellEnd"/>
      <w:r>
        <w:rPr>
          <w:rFonts w:hint="cs"/>
          <w:rtl/>
          <w:lang w:eastAsia="he-IL"/>
        </w:rPr>
        <w:t>, בעסקה כזאת. הי</w:t>
      </w:r>
      <w:bookmarkStart w:id="15913" w:name="_ETM_Q27_197000"/>
      <w:bookmarkEnd w:id="15913"/>
      <w:r>
        <w:rPr>
          <w:rFonts w:hint="cs"/>
          <w:rtl/>
          <w:lang w:eastAsia="he-IL"/>
        </w:rPr>
        <w:t>א כוללת שורה של תיקוני חקיקה עקיפים במטרה להסדיר</w:t>
      </w:r>
      <w:bookmarkStart w:id="15914" w:name="_ETM_Q27_200000"/>
      <w:bookmarkEnd w:id="15914"/>
      <w:r>
        <w:rPr>
          <w:rFonts w:hint="cs"/>
          <w:rtl/>
          <w:lang w:eastAsia="he-IL"/>
        </w:rPr>
        <w:t xml:space="preserve"> היבטים נוספים. לא א</w:t>
      </w:r>
      <w:r w:rsidR="002566EB">
        <w:rPr>
          <w:rFonts w:hint="cs"/>
          <w:rtl/>
          <w:lang w:eastAsia="he-IL"/>
        </w:rPr>
        <w:t>י</w:t>
      </w:r>
      <w:r>
        <w:rPr>
          <w:rFonts w:hint="cs"/>
          <w:rtl/>
          <w:lang w:eastAsia="he-IL"/>
        </w:rPr>
        <w:t xml:space="preserve">כנס לכל הפירוט של </w:t>
      </w:r>
      <w:bookmarkStart w:id="15915" w:name="_ETM_Q27_209000"/>
      <w:bookmarkEnd w:id="15915"/>
      <w:r>
        <w:rPr>
          <w:rFonts w:hint="cs"/>
          <w:rtl/>
          <w:lang w:eastAsia="he-IL"/>
        </w:rPr>
        <w:t xml:space="preserve">הדברים האלה. </w:t>
      </w:r>
    </w:p>
    <w:p w:rsidR="002D6156" w:rsidRDefault="002D6156" w:rsidP="00CE7482">
      <w:pPr>
        <w:rPr>
          <w:rtl/>
          <w:lang w:eastAsia="he-IL"/>
        </w:rPr>
      </w:pPr>
    </w:p>
    <w:p w:rsidR="002D6156" w:rsidRDefault="002D6156" w:rsidP="00CE7482">
      <w:pPr>
        <w:rPr>
          <w:rtl/>
          <w:lang w:eastAsia="he-IL"/>
        </w:rPr>
      </w:pPr>
      <w:bookmarkStart w:id="15916" w:name="_ETM_Q27_211000"/>
      <w:bookmarkEnd w:id="15916"/>
      <w:r>
        <w:rPr>
          <w:rFonts w:hint="cs"/>
          <w:rtl/>
          <w:lang w:eastAsia="he-IL"/>
        </w:rPr>
        <w:t xml:space="preserve">ההצעה קובעת כי בתום חמש שנים מיום </w:t>
      </w:r>
      <w:bookmarkStart w:id="15917" w:name="_ETM_Q27_210000"/>
      <w:bookmarkEnd w:id="15917"/>
      <w:r>
        <w:rPr>
          <w:rFonts w:hint="cs"/>
          <w:rtl/>
          <w:lang w:eastAsia="he-IL"/>
        </w:rPr>
        <w:t xml:space="preserve">התחילה יוקם צוות לבחינת יישום הוראות החוק והשפעתו על פיתוח </w:t>
      </w:r>
      <w:bookmarkStart w:id="15918" w:name="_ETM_Q27_214000"/>
      <w:bookmarkEnd w:id="15918"/>
      <w:r>
        <w:rPr>
          <w:rFonts w:hint="cs"/>
          <w:rtl/>
          <w:lang w:eastAsia="he-IL"/>
        </w:rPr>
        <w:t xml:space="preserve">שוק ההון והאשראי בישראל וקידום התחרות, הבטחת קיומו של שוק </w:t>
      </w:r>
      <w:bookmarkStart w:id="15919" w:name="_ETM_Q27_219000"/>
      <w:bookmarkEnd w:id="15919"/>
      <w:r>
        <w:rPr>
          <w:rFonts w:hint="cs"/>
          <w:rtl/>
          <w:lang w:eastAsia="he-IL"/>
        </w:rPr>
        <w:t xml:space="preserve">איגוח תקין ושמירה על עניינם של המשקיעים ועל </w:t>
      </w:r>
      <w:bookmarkStart w:id="15920" w:name="_ETM_Q27_222000"/>
      <w:bookmarkEnd w:id="15920"/>
      <w:r>
        <w:rPr>
          <w:rFonts w:hint="cs"/>
          <w:rtl/>
          <w:lang w:eastAsia="he-IL"/>
        </w:rPr>
        <w:t xml:space="preserve">היציבות של המערכת הפיננסית. הצוות ימליץ על צעדים נוספים שיידרשו </w:t>
      </w:r>
      <w:bookmarkStart w:id="15921" w:name="_ETM_Q27_228000"/>
      <w:bookmarkEnd w:id="15921"/>
      <w:r>
        <w:rPr>
          <w:rFonts w:hint="cs"/>
          <w:rtl/>
          <w:lang w:eastAsia="he-IL"/>
        </w:rPr>
        <w:t xml:space="preserve">כדי להשיג את מטרות החוק. </w:t>
      </w:r>
    </w:p>
    <w:p w:rsidR="002D6156" w:rsidRDefault="002D6156" w:rsidP="00CE7482">
      <w:pPr>
        <w:rPr>
          <w:rtl/>
          <w:lang w:eastAsia="he-IL"/>
        </w:rPr>
      </w:pPr>
    </w:p>
    <w:p w:rsidR="002D6156" w:rsidRDefault="002D6156" w:rsidP="00CE7482">
      <w:pPr>
        <w:rPr>
          <w:rtl/>
          <w:lang w:eastAsia="he-IL"/>
        </w:rPr>
      </w:pPr>
      <w:r>
        <w:rPr>
          <w:rFonts w:hint="cs"/>
          <w:rtl/>
          <w:lang w:eastAsia="he-IL"/>
        </w:rPr>
        <w:t xml:space="preserve">הצעת החוק, כאמור, אדוני היושב-ראש, היא אכן מאוד מאוד מורכבת. זה יהיה גם אתגר </w:t>
      </w:r>
      <w:bookmarkStart w:id="15922" w:name="_ETM_Q27_233000"/>
      <w:bookmarkEnd w:id="15922"/>
      <w:r>
        <w:rPr>
          <w:rFonts w:hint="cs"/>
          <w:rtl/>
          <w:lang w:eastAsia="he-IL"/>
        </w:rPr>
        <w:t xml:space="preserve">לא פשוט לקדם את הליכי החקיקה כאן בכנסת. </w:t>
      </w:r>
      <w:bookmarkStart w:id="15923" w:name="_ETM_Q27_237000"/>
      <w:bookmarkEnd w:id="15923"/>
      <w:r>
        <w:rPr>
          <w:rFonts w:hint="cs"/>
          <w:rtl/>
          <w:lang w:eastAsia="he-IL"/>
        </w:rPr>
        <w:t>אני חושב שהנושא הזה הוא חשוב מאוד. היא תשפר את</w:t>
      </w:r>
      <w:bookmarkStart w:id="15924" w:name="_ETM_Q27_240000"/>
      <w:bookmarkEnd w:id="15924"/>
      <w:r>
        <w:rPr>
          <w:rFonts w:hint="cs"/>
          <w:rtl/>
          <w:lang w:eastAsia="he-IL"/>
        </w:rPr>
        <w:t xml:space="preserve"> הקצאת המקורות במשק, תגביר את היעילות והתחרותיות של שוק האשראי</w:t>
      </w:r>
      <w:bookmarkStart w:id="15925" w:name="_ETM_Q27_248000"/>
      <w:bookmarkEnd w:id="15925"/>
      <w:r>
        <w:rPr>
          <w:rFonts w:hint="cs"/>
          <w:rtl/>
          <w:lang w:eastAsia="he-IL"/>
        </w:rPr>
        <w:t xml:space="preserve">. החשיבות של הדבר הזה היא ברורה. </w:t>
      </w:r>
    </w:p>
    <w:p w:rsidR="002D6156" w:rsidRDefault="002D6156" w:rsidP="00CE7482">
      <w:pPr>
        <w:rPr>
          <w:rtl/>
          <w:lang w:eastAsia="he-IL"/>
        </w:rPr>
      </w:pPr>
    </w:p>
    <w:p w:rsidR="002D6156" w:rsidRDefault="002D6156" w:rsidP="002566EB">
      <w:pPr>
        <w:rPr>
          <w:rtl/>
          <w:lang w:eastAsia="he-IL"/>
        </w:rPr>
      </w:pPr>
      <w:r>
        <w:rPr>
          <w:rFonts w:hint="cs"/>
          <w:rtl/>
          <w:lang w:eastAsia="he-IL"/>
        </w:rPr>
        <w:t>אני מבקש להודות לכל מי שעסק בהכנת הצעת החוק המורכבת הזאת</w:t>
      </w:r>
      <w:r w:rsidR="002566EB">
        <w:rPr>
          <w:rFonts w:hint="cs"/>
          <w:rtl/>
          <w:lang w:eastAsia="he-IL"/>
        </w:rPr>
        <w:t>, ו</w:t>
      </w:r>
      <w:r>
        <w:rPr>
          <w:rFonts w:hint="cs"/>
          <w:rtl/>
          <w:lang w:eastAsia="he-IL"/>
        </w:rPr>
        <w:t xml:space="preserve">בראש </w:t>
      </w:r>
      <w:bookmarkStart w:id="15926" w:name="_ETM_Q27_254000"/>
      <w:bookmarkEnd w:id="15926"/>
      <w:r>
        <w:rPr>
          <w:rFonts w:hint="cs"/>
          <w:rtl/>
          <w:lang w:eastAsia="he-IL"/>
        </w:rPr>
        <w:t xml:space="preserve">ובראשונה למשנה ליועצת המשפטית לממשלה עו"ד מאיר לוין ולאנשי מחלקתו, על עבודתם החשובה והמאומצת, יחד עם כל הגורמים במשרד האוצר וגורמים ממשלתיים ואחרים שהיו שותפים לגיבוש ההסדר. אני מבקש כמובן מהכנסת לאשר את הצעת החוק בקריאה הראשונה. תודה. </w:t>
      </w:r>
    </w:p>
    <w:p w:rsidR="002D6156" w:rsidRDefault="002D6156" w:rsidP="00CE7482">
      <w:pPr>
        <w:rPr>
          <w:rtl/>
          <w:lang w:eastAsia="he-IL"/>
        </w:rPr>
      </w:pPr>
    </w:p>
    <w:p w:rsidR="002D6156" w:rsidRDefault="002D6156" w:rsidP="00CE7482">
      <w:pPr>
        <w:pStyle w:val="af6"/>
        <w:keepNext/>
        <w:rPr>
          <w:rtl/>
        </w:rPr>
      </w:pPr>
      <w:r w:rsidRPr="00C21AA9">
        <w:rPr>
          <w:rStyle w:val="TagStyle"/>
          <w:rtl/>
        </w:rPr>
        <w:t xml:space="preserve"> &lt;&lt; יור &gt;&gt; </w:t>
      </w:r>
      <w:r>
        <w:rPr>
          <w:rtl/>
        </w:rPr>
        <w:t>היו"ר ארז מלול:</w:t>
      </w:r>
      <w:r w:rsidRPr="00C21AA9">
        <w:rPr>
          <w:rStyle w:val="TagStyle"/>
          <w:rtl/>
        </w:rPr>
        <w:t xml:space="preserve"> &lt;&lt; יור &gt;&gt;</w:t>
      </w:r>
      <w:r>
        <w:rPr>
          <w:rtl/>
        </w:rPr>
        <w:t xml:space="preserve">   </w:t>
      </w:r>
    </w:p>
    <w:p w:rsidR="002D6156" w:rsidRDefault="002D6156" w:rsidP="00C74DBD">
      <w:pPr>
        <w:rPr>
          <w:rtl/>
          <w:lang w:eastAsia="he-IL"/>
        </w:rPr>
      </w:pPr>
    </w:p>
    <w:p w:rsidR="002D6156" w:rsidRPr="00146171" w:rsidRDefault="002D6156" w:rsidP="009C2F2F">
      <w:pPr>
        <w:rPr>
          <w:rtl/>
          <w:lang w:eastAsia="he-IL"/>
        </w:rPr>
      </w:pPr>
      <w:r>
        <w:rPr>
          <w:rFonts w:hint="cs"/>
          <w:rtl/>
          <w:lang w:eastAsia="he-IL"/>
        </w:rPr>
        <w:t xml:space="preserve">תודה </w:t>
      </w:r>
      <w:bookmarkStart w:id="15927" w:name="_ETM_Q27_275000"/>
      <w:bookmarkEnd w:id="15927"/>
      <w:r>
        <w:rPr>
          <w:rFonts w:hint="cs"/>
          <w:rtl/>
          <w:lang w:eastAsia="he-IL"/>
        </w:rPr>
        <w:t xml:space="preserve">רבה לכבוד שר המשפטים יריב לוין. נעבור לדיון האישי. </w:t>
      </w:r>
      <w:bookmarkStart w:id="15928" w:name="_ETM_Q27_283000"/>
      <w:bookmarkEnd w:id="15928"/>
      <w:r>
        <w:rPr>
          <w:rFonts w:hint="cs"/>
          <w:rtl/>
          <w:lang w:eastAsia="he-IL"/>
        </w:rPr>
        <w:t xml:space="preserve">ראשון הדוברים, חבר הכנסת מתן כהנא </w:t>
      </w:r>
      <w:r>
        <w:rPr>
          <w:rtl/>
          <w:lang w:eastAsia="he-IL"/>
        </w:rPr>
        <w:t>–</w:t>
      </w:r>
      <w:r>
        <w:rPr>
          <w:rFonts w:hint="cs"/>
          <w:rtl/>
          <w:lang w:eastAsia="he-IL"/>
        </w:rPr>
        <w:t xml:space="preserve"> אינו נוכח. </w:t>
      </w:r>
      <w:bookmarkStart w:id="15929" w:name="_ETM_Q27_294649"/>
      <w:bookmarkStart w:id="15930" w:name="_ETM_Q27_294720"/>
      <w:bookmarkStart w:id="15931" w:name="_ETM_Q27_294761"/>
      <w:bookmarkStart w:id="15932" w:name="_ETM_Q27_294820"/>
      <w:bookmarkEnd w:id="15929"/>
      <w:bookmarkEnd w:id="15930"/>
      <w:bookmarkEnd w:id="15931"/>
      <w:bookmarkEnd w:id="15932"/>
      <w:r>
        <w:rPr>
          <w:rFonts w:hint="cs"/>
          <w:rtl/>
          <w:lang w:eastAsia="he-IL"/>
        </w:rPr>
        <w:t xml:space="preserve">רשימת הדוברים סגורה. חבר הכנסת צבי ידידיה סוכות </w:t>
      </w:r>
      <w:r>
        <w:rPr>
          <w:rtl/>
          <w:lang w:eastAsia="he-IL"/>
        </w:rPr>
        <w:t>–</w:t>
      </w:r>
      <w:r>
        <w:rPr>
          <w:rFonts w:hint="cs"/>
          <w:rtl/>
          <w:lang w:eastAsia="he-IL"/>
        </w:rPr>
        <w:t xml:space="preserve"> אינו</w:t>
      </w:r>
      <w:bookmarkStart w:id="15933" w:name="_ETM_Q27_288000"/>
      <w:bookmarkEnd w:id="15933"/>
      <w:r>
        <w:rPr>
          <w:rFonts w:hint="cs"/>
          <w:rtl/>
          <w:lang w:eastAsia="he-IL"/>
        </w:rPr>
        <w:t xml:space="preserve"> נוכח; חבר הכנסת רם בן ברק </w:t>
      </w:r>
      <w:r>
        <w:rPr>
          <w:rtl/>
          <w:lang w:eastAsia="he-IL"/>
        </w:rPr>
        <w:t>–</w:t>
      </w:r>
      <w:r>
        <w:rPr>
          <w:rFonts w:hint="cs"/>
          <w:rtl/>
          <w:lang w:eastAsia="he-IL"/>
        </w:rPr>
        <w:t xml:space="preserve"> אינו נוכח; חבר </w:t>
      </w:r>
      <w:bookmarkStart w:id="15934" w:name="_ETM_Q27_294000"/>
      <w:bookmarkEnd w:id="15934"/>
      <w:r>
        <w:rPr>
          <w:rFonts w:hint="cs"/>
          <w:rtl/>
          <w:lang w:eastAsia="he-IL"/>
        </w:rPr>
        <w:t xml:space="preserve">הכנסת אלעזר שטרן </w:t>
      </w:r>
      <w:r>
        <w:rPr>
          <w:rtl/>
          <w:lang w:eastAsia="he-IL"/>
        </w:rPr>
        <w:t>–</w:t>
      </w:r>
      <w:r>
        <w:rPr>
          <w:rFonts w:hint="cs"/>
          <w:rtl/>
          <w:lang w:eastAsia="he-IL"/>
        </w:rPr>
        <w:t xml:space="preserve"> אינו נוכח; חבר הכנסת </w:t>
      </w:r>
      <w:bookmarkStart w:id="15935" w:name="_ETM_Q27_297000"/>
      <w:bookmarkEnd w:id="15935"/>
      <w:r>
        <w:rPr>
          <w:rFonts w:hint="cs"/>
          <w:rtl/>
          <w:lang w:eastAsia="he-IL"/>
        </w:rPr>
        <w:t xml:space="preserve">עודד פורר </w:t>
      </w:r>
      <w:r>
        <w:rPr>
          <w:rtl/>
          <w:lang w:eastAsia="he-IL"/>
        </w:rPr>
        <w:t>–</w:t>
      </w:r>
      <w:r>
        <w:rPr>
          <w:rFonts w:hint="cs"/>
          <w:rtl/>
          <w:lang w:eastAsia="he-IL"/>
        </w:rPr>
        <w:t xml:space="preserve"> מוותר; חברת הכנסת דבי ביטון </w:t>
      </w:r>
      <w:r>
        <w:rPr>
          <w:rtl/>
          <w:lang w:eastAsia="he-IL"/>
        </w:rPr>
        <w:t>–</w:t>
      </w:r>
      <w:r>
        <w:rPr>
          <w:rFonts w:hint="cs"/>
          <w:rtl/>
          <w:lang w:eastAsia="he-IL"/>
        </w:rPr>
        <w:t xml:space="preserve"> אינה </w:t>
      </w:r>
      <w:bookmarkStart w:id="15936" w:name="_ETM_Q27_302000"/>
      <w:bookmarkEnd w:id="15936"/>
      <w:r>
        <w:rPr>
          <w:rFonts w:hint="cs"/>
          <w:rtl/>
          <w:lang w:eastAsia="he-IL"/>
        </w:rPr>
        <w:t xml:space="preserve">נוכחת; חבר הכנסת חמד עמאר </w:t>
      </w:r>
      <w:r>
        <w:rPr>
          <w:rtl/>
          <w:lang w:eastAsia="he-IL"/>
        </w:rPr>
        <w:t>–</w:t>
      </w:r>
      <w:r>
        <w:rPr>
          <w:rFonts w:hint="cs"/>
          <w:rtl/>
          <w:lang w:eastAsia="he-IL"/>
        </w:rPr>
        <w:t xml:space="preserve"> אינו נוכח; חבר </w:t>
      </w:r>
      <w:bookmarkStart w:id="15937" w:name="_ETM_Q27_308000"/>
      <w:bookmarkEnd w:id="15937"/>
      <w:r>
        <w:rPr>
          <w:rFonts w:hint="cs"/>
          <w:rtl/>
          <w:lang w:eastAsia="he-IL"/>
        </w:rPr>
        <w:t xml:space="preserve">הכנסת איימן עודה </w:t>
      </w:r>
      <w:r>
        <w:rPr>
          <w:rtl/>
          <w:lang w:eastAsia="he-IL"/>
        </w:rPr>
        <w:t>–</w:t>
      </w:r>
      <w:r>
        <w:rPr>
          <w:rFonts w:hint="cs"/>
          <w:rtl/>
          <w:lang w:eastAsia="he-IL"/>
        </w:rPr>
        <w:t xml:space="preserve"> אינו נוכח; חבר הכנסת יואב סגלוביץ' </w:t>
      </w:r>
      <w:r>
        <w:rPr>
          <w:rtl/>
          <w:lang w:eastAsia="he-IL"/>
        </w:rPr>
        <w:t>–</w:t>
      </w:r>
      <w:r>
        <w:rPr>
          <w:rFonts w:hint="cs"/>
          <w:rtl/>
          <w:lang w:eastAsia="he-IL"/>
        </w:rPr>
        <w:t xml:space="preserve"> אינו נוכח; חברת הכנסת פנינה תמנו </w:t>
      </w:r>
      <w:r>
        <w:rPr>
          <w:rtl/>
          <w:lang w:eastAsia="he-IL"/>
        </w:rPr>
        <w:t>–</w:t>
      </w:r>
      <w:r>
        <w:rPr>
          <w:rFonts w:hint="cs"/>
          <w:rtl/>
          <w:lang w:eastAsia="he-IL"/>
        </w:rPr>
        <w:t xml:space="preserve"> אינה </w:t>
      </w:r>
      <w:bookmarkStart w:id="15938" w:name="_ETM_Q27_311000"/>
      <w:bookmarkEnd w:id="15938"/>
      <w:r>
        <w:rPr>
          <w:rFonts w:hint="cs"/>
          <w:rtl/>
          <w:lang w:eastAsia="he-IL"/>
        </w:rPr>
        <w:t xml:space="preserve">נוכחת; חברת הכנסת מיכל שיר סגמן </w:t>
      </w:r>
      <w:r>
        <w:rPr>
          <w:rtl/>
          <w:lang w:eastAsia="he-IL"/>
        </w:rPr>
        <w:t>–</w:t>
      </w:r>
      <w:r>
        <w:rPr>
          <w:rFonts w:hint="cs"/>
          <w:rtl/>
          <w:lang w:eastAsia="he-IL"/>
        </w:rPr>
        <w:t xml:space="preserve"> אינה נוכחת; חבר הכנסת מאיר כהן </w:t>
      </w:r>
      <w:r>
        <w:rPr>
          <w:rtl/>
          <w:lang w:eastAsia="he-IL"/>
        </w:rPr>
        <w:t>–</w:t>
      </w:r>
      <w:r>
        <w:rPr>
          <w:rFonts w:hint="cs"/>
          <w:rtl/>
          <w:lang w:eastAsia="he-IL"/>
        </w:rPr>
        <w:t xml:space="preserve"> אינו נוכח. חברת הכנסת מירב </w:t>
      </w:r>
      <w:bookmarkStart w:id="15939" w:name="_ETM_Q27_316000"/>
      <w:bookmarkEnd w:id="15939"/>
      <w:r>
        <w:rPr>
          <w:rFonts w:hint="cs"/>
          <w:rtl/>
          <w:lang w:eastAsia="he-IL"/>
        </w:rPr>
        <w:t xml:space="preserve">בן ארי, בבקשה. </w:t>
      </w:r>
    </w:p>
    <w:p w:rsidR="002D6156" w:rsidRDefault="002D6156" w:rsidP="00CE7482">
      <w:pPr>
        <w:rPr>
          <w:rtl/>
          <w:lang w:eastAsia="he-IL"/>
        </w:rPr>
      </w:pPr>
    </w:p>
    <w:p w:rsidR="002D6156" w:rsidRDefault="002D6156" w:rsidP="00CE7482">
      <w:pPr>
        <w:pStyle w:val="a4"/>
        <w:keepNext/>
        <w:rPr>
          <w:rtl/>
        </w:rPr>
      </w:pPr>
      <w:bookmarkStart w:id="15940" w:name="ET_speaker_5300_9"/>
      <w:r w:rsidRPr="00C21AA9">
        <w:rPr>
          <w:rStyle w:val="TagStyle"/>
          <w:rtl/>
        </w:rPr>
        <w:t xml:space="preserve"> &lt;&lt; דובר &gt;&gt; </w:t>
      </w:r>
      <w:bookmarkStart w:id="15941" w:name="_Toc199196189"/>
      <w:bookmarkStart w:id="15942" w:name="_Toc199196467"/>
      <w:r>
        <w:rPr>
          <w:rtl/>
        </w:rPr>
        <w:t>מירב בן ארי (יש עתיד):</w:t>
      </w:r>
      <w:bookmarkEnd w:id="15941"/>
      <w:bookmarkEnd w:id="15942"/>
      <w:r w:rsidRPr="00C21AA9">
        <w:rPr>
          <w:rStyle w:val="TagStyle"/>
          <w:rtl/>
        </w:rPr>
        <w:t xml:space="preserve"> &lt;&lt; דובר &gt;&gt;</w:t>
      </w:r>
      <w:r>
        <w:rPr>
          <w:rtl/>
        </w:rPr>
        <w:t xml:space="preserve">   </w:t>
      </w:r>
      <w:bookmarkEnd w:id="15940"/>
    </w:p>
    <w:p w:rsidR="002D6156" w:rsidRDefault="002D6156" w:rsidP="00C74DBD">
      <w:pPr>
        <w:rPr>
          <w:rtl/>
          <w:lang w:eastAsia="he-IL"/>
        </w:rPr>
      </w:pPr>
    </w:p>
    <w:p w:rsidR="002D6156" w:rsidRDefault="002D6156" w:rsidP="002566EB">
      <w:pPr>
        <w:rPr>
          <w:rtl/>
          <w:lang w:eastAsia="he-IL"/>
        </w:rPr>
      </w:pPr>
      <w:r>
        <w:rPr>
          <w:rFonts w:hint="cs"/>
          <w:rtl/>
          <w:lang w:eastAsia="he-IL"/>
        </w:rPr>
        <w:t xml:space="preserve">תודה, אדוני היושב-ראש. אני לא יכולה שלא להתייחס לסרטון הזה שהוציא ראש הממשלה. מה זה? מה זה? מה זה, טרור </w:t>
      </w:r>
      <w:bookmarkStart w:id="15943" w:name="_ETM_Q27_340000"/>
      <w:bookmarkEnd w:id="15943"/>
      <w:r>
        <w:rPr>
          <w:rFonts w:hint="cs"/>
          <w:rtl/>
          <w:lang w:eastAsia="he-IL"/>
        </w:rPr>
        <w:t>פסיכולוגי למשפחות חטופים? מה זה</w:t>
      </w:r>
      <w:r w:rsidR="002566EB">
        <w:rPr>
          <w:rFonts w:hint="cs"/>
          <w:rtl/>
          <w:lang w:eastAsia="he-IL"/>
        </w:rPr>
        <w:t xml:space="preserve"> "</w:t>
      </w:r>
      <w:r>
        <w:rPr>
          <w:rFonts w:hint="cs"/>
          <w:rtl/>
          <w:lang w:eastAsia="he-IL"/>
        </w:rPr>
        <w:t>אולי מחר יהיו לי בשורות</w:t>
      </w:r>
      <w:r w:rsidR="002566EB">
        <w:rPr>
          <w:rFonts w:hint="cs"/>
          <w:rtl/>
          <w:lang w:eastAsia="he-IL"/>
        </w:rPr>
        <w:t>"</w:t>
      </w:r>
      <w:r>
        <w:rPr>
          <w:rFonts w:hint="cs"/>
          <w:rtl/>
          <w:lang w:eastAsia="he-IL"/>
        </w:rPr>
        <w:t>? מה זה</w:t>
      </w:r>
      <w:r w:rsidR="002566EB">
        <w:rPr>
          <w:rFonts w:hint="cs"/>
          <w:rtl/>
          <w:lang w:eastAsia="he-IL"/>
        </w:rPr>
        <w:t>, "</w:t>
      </w:r>
      <w:r>
        <w:rPr>
          <w:rFonts w:hint="cs"/>
          <w:rtl/>
          <w:lang w:eastAsia="he-IL"/>
        </w:rPr>
        <w:t xml:space="preserve">אולי מחר </w:t>
      </w:r>
      <w:proofErr w:type="spellStart"/>
      <w:r>
        <w:rPr>
          <w:rFonts w:hint="cs"/>
          <w:rtl/>
          <w:lang w:eastAsia="he-IL"/>
        </w:rPr>
        <w:t>נפליגה</w:t>
      </w:r>
      <w:proofErr w:type="spellEnd"/>
      <w:r>
        <w:rPr>
          <w:rFonts w:hint="cs"/>
          <w:rtl/>
          <w:lang w:eastAsia="he-IL"/>
        </w:rPr>
        <w:t xml:space="preserve"> בספינות</w:t>
      </w:r>
      <w:r w:rsidR="002566EB">
        <w:rPr>
          <w:rFonts w:hint="cs"/>
          <w:rtl/>
          <w:lang w:eastAsia="he-IL"/>
        </w:rPr>
        <w:t>"</w:t>
      </w:r>
      <w:r>
        <w:rPr>
          <w:rFonts w:hint="cs"/>
          <w:rtl/>
          <w:lang w:eastAsia="he-IL"/>
        </w:rPr>
        <w:t xml:space="preserve">? מה זה? עוד מעט 600 יום יושבות משפחות ומחכות לאהובן, </w:t>
      </w:r>
      <w:bookmarkStart w:id="15944" w:name="_ETM_Q27_359000"/>
      <w:bookmarkEnd w:id="15944"/>
      <w:r>
        <w:rPr>
          <w:rFonts w:hint="cs"/>
          <w:rtl/>
          <w:lang w:eastAsia="he-IL"/>
        </w:rPr>
        <w:t>ליקיריהן, חלקן רוצות לקבור, חלק צריך לחזור בחיים. מה זה? אתה ראש ממשלה</w:t>
      </w:r>
      <w:r w:rsidR="002566EB">
        <w:rPr>
          <w:rFonts w:hint="cs"/>
          <w:rtl/>
          <w:lang w:eastAsia="he-IL"/>
        </w:rPr>
        <w:t>.</w:t>
      </w:r>
      <w:r>
        <w:rPr>
          <w:rFonts w:hint="cs"/>
          <w:rtl/>
          <w:lang w:eastAsia="he-IL"/>
        </w:rPr>
        <w:t xml:space="preserve"> מה, אתה </w:t>
      </w:r>
      <w:bookmarkStart w:id="15945" w:name="_ETM_Q27_368000"/>
      <w:bookmarkEnd w:id="15945"/>
      <w:r>
        <w:rPr>
          <w:rFonts w:hint="cs"/>
          <w:rtl/>
          <w:lang w:eastAsia="he-IL"/>
        </w:rPr>
        <w:t xml:space="preserve">פרשן? מה, אתה חבר כנסת? מה זה </w:t>
      </w:r>
      <w:r w:rsidR="002566EB">
        <w:rPr>
          <w:rFonts w:hint="cs"/>
          <w:rtl/>
          <w:lang w:eastAsia="he-IL"/>
        </w:rPr>
        <w:t>"</w:t>
      </w:r>
      <w:r>
        <w:rPr>
          <w:rFonts w:hint="cs"/>
          <w:rtl/>
          <w:lang w:eastAsia="he-IL"/>
        </w:rPr>
        <w:t>אולי מחר יהיו לי בשורות</w:t>
      </w:r>
      <w:r w:rsidR="002566EB">
        <w:rPr>
          <w:rFonts w:hint="cs"/>
          <w:rtl/>
          <w:lang w:eastAsia="he-IL"/>
        </w:rPr>
        <w:t>"</w:t>
      </w:r>
      <w:r>
        <w:rPr>
          <w:rFonts w:hint="cs"/>
          <w:rtl/>
          <w:lang w:eastAsia="he-IL"/>
        </w:rPr>
        <w:t xml:space="preserve">? מה זה </w:t>
      </w:r>
      <w:r w:rsidR="002566EB">
        <w:rPr>
          <w:rFonts w:hint="cs"/>
          <w:rtl/>
          <w:lang w:eastAsia="he-IL"/>
        </w:rPr>
        <w:t>"</w:t>
      </w:r>
      <w:r>
        <w:rPr>
          <w:rFonts w:hint="cs"/>
          <w:rtl/>
          <w:lang w:eastAsia="he-IL"/>
        </w:rPr>
        <w:t xml:space="preserve">אני לא רוצה </w:t>
      </w:r>
      <w:bookmarkStart w:id="15946" w:name="_ETM_Q27_375000"/>
      <w:bookmarkEnd w:id="15946"/>
      <w:r>
        <w:rPr>
          <w:rFonts w:hint="cs"/>
          <w:rtl/>
          <w:lang w:eastAsia="he-IL"/>
        </w:rPr>
        <w:t>לרתום את הסוסים לפני העגלה</w:t>
      </w:r>
      <w:r w:rsidR="002566EB">
        <w:rPr>
          <w:rFonts w:hint="cs"/>
          <w:rtl/>
          <w:lang w:eastAsia="he-IL"/>
        </w:rPr>
        <w:t>"</w:t>
      </w:r>
      <w:r>
        <w:rPr>
          <w:rFonts w:hint="cs"/>
          <w:rtl/>
          <w:lang w:eastAsia="he-IL"/>
        </w:rPr>
        <w:t xml:space="preserve">? תגיד, מאות אלפים צופים בסרטון שלך. אם אין לך מה להגיד למשפחות המסכנות האלה, תניח להן. תניח להן. </w:t>
      </w:r>
    </w:p>
    <w:p w:rsidR="002D6156" w:rsidRDefault="002D6156" w:rsidP="00CE7482">
      <w:pPr>
        <w:rPr>
          <w:rtl/>
          <w:lang w:eastAsia="he-IL"/>
        </w:rPr>
      </w:pPr>
    </w:p>
    <w:p w:rsidR="002D6156" w:rsidRDefault="002D6156" w:rsidP="00FC5F50">
      <w:pPr>
        <w:rPr>
          <w:rtl/>
          <w:lang w:eastAsia="he-IL"/>
        </w:rPr>
      </w:pPr>
      <w:r>
        <w:rPr>
          <w:rFonts w:hint="cs"/>
          <w:rtl/>
          <w:lang w:eastAsia="he-IL"/>
        </w:rPr>
        <w:t xml:space="preserve">אתם </w:t>
      </w:r>
      <w:bookmarkStart w:id="15947" w:name="_ETM_Q27_389000"/>
      <w:bookmarkEnd w:id="15947"/>
      <w:r>
        <w:rPr>
          <w:rFonts w:hint="cs"/>
          <w:rtl/>
          <w:lang w:eastAsia="he-IL"/>
        </w:rPr>
        <w:t>יכולים להסכים עם הדרך של המשפחות, אתם יכולים</w:t>
      </w:r>
      <w:bookmarkStart w:id="15948" w:name="_ETM_Q27_392000"/>
      <w:bookmarkEnd w:id="15948"/>
      <w:r>
        <w:rPr>
          <w:rFonts w:hint="cs"/>
          <w:rtl/>
          <w:lang w:eastAsia="he-IL"/>
        </w:rPr>
        <w:t xml:space="preserve"> לא להסכים. אני כמובן מסכימה, אבל לפעמים אני רואה חברי כנסת </w:t>
      </w:r>
      <w:r>
        <w:rPr>
          <w:rtl/>
          <w:lang w:eastAsia="he-IL"/>
        </w:rPr>
        <w:t>–</w:t>
      </w:r>
      <w:r>
        <w:rPr>
          <w:rFonts w:hint="cs"/>
          <w:rtl/>
          <w:lang w:eastAsia="he-IL"/>
        </w:rPr>
        <w:t xml:space="preserve"> אבל למה להגיד להן דבר כזה? באמת, לא תכננתי לדבר, אבל ראיתי את הסרטון</w:t>
      </w:r>
      <w:bookmarkStart w:id="15949" w:name="_ETM_Q27_405000"/>
      <w:bookmarkEnd w:id="15949"/>
      <w:r>
        <w:rPr>
          <w:rFonts w:hint="cs"/>
          <w:rtl/>
          <w:lang w:eastAsia="he-IL"/>
        </w:rPr>
        <w:t xml:space="preserve"> הזה שלוש פעמים, כאילו מין טופז לוק כזה מצלם אותו, ואני אומרת לעצמי</w:t>
      </w:r>
      <w:r w:rsidR="00FC5F50">
        <w:rPr>
          <w:rFonts w:hint="cs"/>
          <w:rtl/>
          <w:lang w:eastAsia="he-IL"/>
        </w:rPr>
        <w:t>:</w:t>
      </w:r>
      <w:r>
        <w:rPr>
          <w:rFonts w:hint="cs"/>
          <w:rtl/>
          <w:lang w:eastAsia="he-IL"/>
        </w:rPr>
        <w:t xml:space="preserve"> מה, אין לך לב? מה יש לך שם, אבן? המשפחות האלה יושבות כל היום </w:t>
      </w:r>
      <w:bookmarkStart w:id="15950" w:name="_ETM_Q27_417000"/>
      <w:bookmarkEnd w:id="15950"/>
      <w:r>
        <w:rPr>
          <w:rFonts w:hint="cs"/>
          <w:rtl/>
          <w:lang w:eastAsia="he-IL"/>
        </w:rPr>
        <w:t>ועורגות ליום שבו הן יפגשו את יקירן. לישי מחכה לבעלה</w:t>
      </w:r>
      <w:r w:rsidR="00FC5F50">
        <w:rPr>
          <w:rFonts w:hint="cs"/>
          <w:rtl/>
          <w:lang w:eastAsia="he-IL"/>
        </w:rPr>
        <w:t>.</w:t>
      </w:r>
      <w:r>
        <w:rPr>
          <w:rFonts w:hint="cs"/>
          <w:rtl/>
          <w:lang w:eastAsia="he-IL"/>
        </w:rPr>
        <w:t xml:space="preserve"> מה זה </w:t>
      </w:r>
      <w:r w:rsidR="00FC5F50">
        <w:rPr>
          <w:rFonts w:hint="cs"/>
          <w:rtl/>
          <w:lang w:eastAsia="he-IL"/>
        </w:rPr>
        <w:t>"</w:t>
      </w:r>
      <w:r>
        <w:rPr>
          <w:rFonts w:hint="cs"/>
          <w:rtl/>
          <w:lang w:eastAsia="he-IL"/>
        </w:rPr>
        <w:t>אולי</w:t>
      </w:r>
      <w:r w:rsidR="00FC5F50">
        <w:rPr>
          <w:rFonts w:hint="cs"/>
          <w:rtl/>
          <w:lang w:eastAsia="he-IL"/>
        </w:rPr>
        <w:t>"</w:t>
      </w:r>
      <w:r>
        <w:rPr>
          <w:rFonts w:hint="cs"/>
          <w:rtl/>
          <w:lang w:eastAsia="he-IL"/>
        </w:rPr>
        <w:t xml:space="preserve">? אם אין לך מה </w:t>
      </w:r>
      <w:bookmarkStart w:id="15951" w:name="_ETM_Q27_424000"/>
      <w:bookmarkEnd w:id="15951"/>
      <w:r>
        <w:rPr>
          <w:rFonts w:hint="cs"/>
          <w:rtl/>
          <w:lang w:eastAsia="he-IL"/>
        </w:rPr>
        <w:t>להגיד למשפחות החטופים, אל תגיד. אתה לא פרשן, אתה לא חבר כנסת, אתה לא שר – אתה ראש ממשלת ישראל. קח אחריות.</w:t>
      </w:r>
    </w:p>
    <w:p w:rsidR="002D6156" w:rsidRDefault="002D6156" w:rsidP="00CE7482">
      <w:pPr>
        <w:rPr>
          <w:rtl/>
          <w:lang w:eastAsia="he-IL"/>
        </w:rPr>
      </w:pPr>
      <w:bookmarkStart w:id="15952" w:name="_ETM_Q27_403377"/>
      <w:bookmarkStart w:id="15953" w:name="_ETM_Q27_403486"/>
      <w:bookmarkEnd w:id="15952"/>
      <w:bookmarkEnd w:id="15953"/>
    </w:p>
    <w:p w:rsidR="002D6156" w:rsidRDefault="002D6156" w:rsidP="00FC5F50">
      <w:pPr>
        <w:rPr>
          <w:rtl/>
          <w:lang w:eastAsia="he-IL"/>
        </w:rPr>
      </w:pPr>
      <w:bookmarkStart w:id="15954" w:name="_ETM_Q27_403505"/>
      <w:bookmarkStart w:id="15955" w:name="_ETM_Q27_403612"/>
      <w:bookmarkEnd w:id="15954"/>
      <w:bookmarkEnd w:id="15955"/>
      <w:r>
        <w:rPr>
          <w:rFonts w:hint="cs"/>
          <w:rtl/>
          <w:lang w:eastAsia="he-IL"/>
        </w:rPr>
        <w:t xml:space="preserve">לא מגיעה למשפחות האלה ההתעללות הזאת. פשוט התעללות. אתם מדברים על טרור פסיכולוגי </w:t>
      </w:r>
      <w:bookmarkStart w:id="15956" w:name="_ETM_Q27_445000"/>
      <w:bookmarkEnd w:id="15956"/>
      <w:r>
        <w:rPr>
          <w:rFonts w:hint="cs"/>
          <w:rtl/>
          <w:lang w:eastAsia="he-IL"/>
        </w:rPr>
        <w:t xml:space="preserve">של חמאס? זה בדיוק טרור פסיכולוגי. זה בדיוק. זו ההגדרה במילון אבן שושן לטרור פסיכולוגי. זה לעשות למשפחות החטופים עוול אחרי </w:t>
      </w:r>
      <w:bookmarkStart w:id="15957" w:name="_ETM_Q27_459000"/>
      <w:bookmarkEnd w:id="15957"/>
      <w:r>
        <w:rPr>
          <w:rFonts w:hint="cs"/>
          <w:rtl/>
          <w:lang w:eastAsia="he-IL"/>
        </w:rPr>
        <w:t>עוול. תניחו למסכנים האלה, למסכנות האל</w:t>
      </w:r>
      <w:r w:rsidR="00FC5F50">
        <w:rPr>
          <w:rFonts w:hint="cs"/>
          <w:rtl/>
          <w:lang w:eastAsia="he-IL"/>
        </w:rPr>
        <w:t>ה,</w:t>
      </w:r>
      <w:r>
        <w:rPr>
          <w:rFonts w:hint="cs"/>
          <w:rtl/>
          <w:lang w:eastAsia="he-IL"/>
        </w:rPr>
        <w:t xml:space="preserve"> תנו להם קצת שקט</w:t>
      </w:r>
      <w:r w:rsidR="00FC5F50">
        <w:rPr>
          <w:rFonts w:hint="cs"/>
          <w:rtl/>
          <w:lang w:eastAsia="he-IL"/>
        </w:rPr>
        <w:t>,</w:t>
      </w:r>
      <w:r>
        <w:rPr>
          <w:rFonts w:hint="cs"/>
          <w:rtl/>
          <w:lang w:eastAsia="he-IL"/>
        </w:rPr>
        <w:t xml:space="preserve"> ואם אין לך משהו להגיד, פשוט אל תגיד. תודה.</w:t>
      </w:r>
      <w:bookmarkStart w:id="15958" w:name="_ETM_Q27_471000"/>
      <w:bookmarkEnd w:id="15958"/>
      <w:r>
        <w:rPr>
          <w:rFonts w:hint="cs"/>
          <w:rtl/>
          <w:lang w:eastAsia="he-IL"/>
        </w:rPr>
        <w:t xml:space="preserve"> </w:t>
      </w:r>
    </w:p>
    <w:p w:rsidR="002D6156" w:rsidRDefault="002D6156" w:rsidP="00CE7482">
      <w:pPr>
        <w:rPr>
          <w:rtl/>
          <w:lang w:eastAsia="he-IL"/>
        </w:rPr>
      </w:pPr>
    </w:p>
    <w:p w:rsidR="002D6156" w:rsidRDefault="002D6156" w:rsidP="00CE7482">
      <w:pPr>
        <w:pStyle w:val="af6"/>
        <w:keepNext/>
        <w:rPr>
          <w:rtl/>
        </w:rPr>
      </w:pPr>
      <w:r w:rsidRPr="00C21AA9">
        <w:rPr>
          <w:rStyle w:val="TagStyle"/>
          <w:rtl/>
        </w:rPr>
        <w:t xml:space="preserve"> &lt;&lt; יור &gt;&gt; </w:t>
      </w:r>
      <w:r>
        <w:rPr>
          <w:rtl/>
        </w:rPr>
        <w:t>היו"ר ארז מלול:</w:t>
      </w:r>
      <w:r w:rsidRPr="00C21AA9">
        <w:rPr>
          <w:rStyle w:val="TagStyle"/>
          <w:rtl/>
        </w:rPr>
        <w:t xml:space="preserve"> &lt;&lt; יור &gt;&gt;</w:t>
      </w:r>
      <w:r>
        <w:rPr>
          <w:rtl/>
        </w:rPr>
        <w:t xml:space="preserve">   </w:t>
      </w:r>
    </w:p>
    <w:p w:rsidR="002D6156" w:rsidRDefault="002D6156" w:rsidP="00C74DBD">
      <w:pPr>
        <w:rPr>
          <w:rtl/>
          <w:lang w:eastAsia="he-IL"/>
        </w:rPr>
      </w:pPr>
    </w:p>
    <w:p w:rsidR="002D6156" w:rsidRDefault="002D6156" w:rsidP="00CE7482">
      <w:pPr>
        <w:rPr>
          <w:rtl/>
          <w:lang w:eastAsia="he-IL"/>
        </w:rPr>
      </w:pPr>
      <w:r>
        <w:rPr>
          <w:rFonts w:hint="cs"/>
          <w:rtl/>
          <w:lang w:eastAsia="he-IL"/>
        </w:rPr>
        <w:t xml:space="preserve">תודה רבה. חבר הכנסת רון כץ </w:t>
      </w:r>
      <w:r>
        <w:rPr>
          <w:rtl/>
          <w:lang w:eastAsia="he-IL"/>
        </w:rPr>
        <w:t>–</w:t>
      </w:r>
      <w:r>
        <w:rPr>
          <w:rFonts w:hint="cs"/>
          <w:rtl/>
          <w:lang w:eastAsia="he-IL"/>
        </w:rPr>
        <w:t xml:space="preserve"> אינו נוכח; חבר הכנסת </w:t>
      </w:r>
      <w:bookmarkStart w:id="15959" w:name="_ETM_Q27_472000"/>
      <w:bookmarkEnd w:id="15959"/>
      <w:r>
        <w:rPr>
          <w:rFonts w:hint="cs"/>
          <w:rtl/>
          <w:lang w:eastAsia="he-IL"/>
        </w:rPr>
        <w:t xml:space="preserve">נאור שירי </w:t>
      </w:r>
      <w:r>
        <w:rPr>
          <w:rtl/>
          <w:lang w:eastAsia="he-IL"/>
        </w:rPr>
        <w:t>–</w:t>
      </w:r>
      <w:r>
        <w:rPr>
          <w:rFonts w:hint="cs"/>
          <w:rtl/>
          <w:lang w:eastAsia="he-IL"/>
        </w:rPr>
        <w:t xml:space="preserve"> אינו נוכח; חבר הכנסת עידן רול </w:t>
      </w:r>
      <w:r>
        <w:rPr>
          <w:rtl/>
          <w:lang w:eastAsia="he-IL"/>
        </w:rPr>
        <w:t>–</w:t>
      </w:r>
      <w:r>
        <w:rPr>
          <w:rFonts w:hint="cs"/>
          <w:rtl/>
          <w:lang w:eastAsia="he-IL"/>
        </w:rPr>
        <w:t xml:space="preserve"> </w:t>
      </w:r>
      <w:bookmarkStart w:id="15960" w:name="_ETM_Q27_480000"/>
      <w:bookmarkEnd w:id="15960"/>
      <w:r>
        <w:rPr>
          <w:rFonts w:hint="cs"/>
          <w:rtl/>
          <w:lang w:eastAsia="he-IL"/>
        </w:rPr>
        <w:t xml:space="preserve">אינו נוכח; חבר הכנסת ואליד אלהואשלה </w:t>
      </w:r>
      <w:r>
        <w:rPr>
          <w:rtl/>
          <w:lang w:eastAsia="he-IL"/>
        </w:rPr>
        <w:t>–</w:t>
      </w:r>
      <w:r>
        <w:rPr>
          <w:rFonts w:hint="cs"/>
          <w:rtl/>
          <w:lang w:eastAsia="he-IL"/>
        </w:rPr>
        <w:t xml:space="preserve"> אינו נוכח; חברת </w:t>
      </w:r>
      <w:bookmarkStart w:id="15961" w:name="_ETM_Q27_484000"/>
      <w:bookmarkEnd w:id="15961"/>
      <w:r>
        <w:rPr>
          <w:rFonts w:hint="cs"/>
          <w:rtl/>
          <w:lang w:eastAsia="he-IL"/>
        </w:rPr>
        <w:t xml:space="preserve">הכנסת מירב כהן </w:t>
      </w:r>
      <w:r>
        <w:rPr>
          <w:rtl/>
          <w:lang w:eastAsia="he-IL"/>
        </w:rPr>
        <w:t>–</w:t>
      </w:r>
      <w:r>
        <w:rPr>
          <w:rFonts w:hint="cs"/>
          <w:rtl/>
          <w:lang w:eastAsia="he-IL"/>
        </w:rPr>
        <w:t xml:space="preserve"> אינה נוכחת; חבר הכנסת מיקי לוי </w:t>
      </w:r>
      <w:r>
        <w:rPr>
          <w:rtl/>
          <w:lang w:eastAsia="he-IL"/>
        </w:rPr>
        <w:t>–</w:t>
      </w:r>
      <w:r>
        <w:rPr>
          <w:rFonts w:hint="cs"/>
          <w:rtl/>
          <w:lang w:eastAsia="he-IL"/>
        </w:rPr>
        <w:t xml:space="preserve"> מוותר; חברת הכנסת מטי צרפתי </w:t>
      </w:r>
      <w:r>
        <w:rPr>
          <w:rtl/>
          <w:lang w:eastAsia="he-IL"/>
        </w:rPr>
        <w:t>–</w:t>
      </w:r>
      <w:bookmarkStart w:id="15962" w:name="_ETM_Q27_488000"/>
      <w:bookmarkEnd w:id="15962"/>
      <w:r>
        <w:rPr>
          <w:rFonts w:hint="cs"/>
          <w:rtl/>
          <w:lang w:eastAsia="he-IL"/>
        </w:rPr>
        <w:t xml:space="preserve"> אינה נוכחת; חבר הכנסת ולדימיר בליאק </w:t>
      </w:r>
      <w:r>
        <w:rPr>
          <w:rtl/>
          <w:lang w:eastAsia="he-IL"/>
        </w:rPr>
        <w:t>–</w:t>
      </w:r>
      <w:r>
        <w:rPr>
          <w:rFonts w:hint="cs"/>
          <w:rtl/>
          <w:lang w:eastAsia="he-IL"/>
        </w:rPr>
        <w:t xml:space="preserve"> אינו נוכח. </w:t>
      </w:r>
      <w:bookmarkStart w:id="15963" w:name="_ETM_Q27_494000"/>
      <w:bookmarkEnd w:id="15963"/>
    </w:p>
    <w:p w:rsidR="002D6156" w:rsidRDefault="002D6156" w:rsidP="00CE7482">
      <w:pPr>
        <w:rPr>
          <w:rtl/>
          <w:lang w:eastAsia="he-IL"/>
        </w:rPr>
      </w:pPr>
      <w:bookmarkStart w:id="15964" w:name="_ETM_Q27_492000"/>
      <w:bookmarkEnd w:id="15964"/>
    </w:p>
    <w:p w:rsidR="002D6156" w:rsidRDefault="002D6156" w:rsidP="00CE7482">
      <w:pPr>
        <w:pStyle w:val="af5"/>
        <w:keepNext/>
        <w:rPr>
          <w:rtl/>
        </w:rPr>
      </w:pPr>
      <w:bookmarkStart w:id="15965" w:name="ET_interruption_5084_11"/>
      <w:r w:rsidRPr="00AB00D5">
        <w:rPr>
          <w:rStyle w:val="TagStyle"/>
          <w:rtl/>
        </w:rPr>
        <w:t xml:space="preserve"> &lt;&lt; קריאה &gt;&gt; </w:t>
      </w:r>
      <w:r>
        <w:rPr>
          <w:rtl/>
        </w:rPr>
        <w:t>מיקי לוי (יש עתיד):</w:t>
      </w:r>
      <w:r w:rsidRPr="00AB00D5">
        <w:rPr>
          <w:rStyle w:val="TagStyle"/>
          <w:rtl/>
        </w:rPr>
        <w:t xml:space="preserve"> &lt;&lt; קריאה &gt;&gt;</w:t>
      </w:r>
      <w:r>
        <w:rPr>
          <w:rtl/>
        </w:rPr>
        <w:t xml:space="preserve">   </w:t>
      </w:r>
      <w:bookmarkEnd w:id="15965"/>
    </w:p>
    <w:p w:rsidR="002D6156" w:rsidRDefault="002D6156" w:rsidP="00C74DBD">
      <w:pPr>
        <w:rPr>
          <w:rtl/>
          <w:lang w:eastAsia="he-IL"/>
        </w:rPr>
      </w:pPr>
    </w:p>
    <w:p w:rsidR="002D6156" w:rsidRDefault="002D6156" w:rsidP="00CE7482">
      <w:pPr>
        <w:rPr>
          <w:rtl/>
          <w:lang w:eastAsia="he-IL"/>
        </w:rPr>
      </w:pPr>
      <w:r>
        <w:rPr>
          <w:rFonts w:hint="cs"/>
          <w:rtl/>
          <w:lang w:eastAsia="he-IL"/>
        </w:rPr>
        <w:t>אתה קראת לי?</w:t>
      </w:r>
    </w:p>
    <w:p w:rsidR="002D6156" w:rsidRDefault="002D6156" w:rsidP="00CE7482">
      <w:pPr>
        <w:rPr>
          <w:rtl/>
          <w:lang w:eastAsia="he-IL"/>
        </w:rPr>
      </w:pPr>
      <w:bookmarkStart w:id="15966" w:name="_ETM_Q27_496000"/>
      <w:bookmarkEnd w:id="15966"/>
    </w:p>
    <w:p w:rsidR="002D6156" w:rsidRDefault="002D6156" w:rsidP="00CE7482">
      <w:pPr>
        <w:pStyle w:val="af6"/>
        <w:keepNext/>
        <w:rPr>
          <w:rtl/>
        </w:rPr>
      </w:pPr>
      <w:r w:rsidRPr="00AB00D5">
        <w:rPr>
          <w:rStyle w:val="TagStyle"/>
          <w:rtl/>
        </w:rPr>
        <w:t xml:space="preserve"> &lt;&lt; יור &gt;&gt; </w:t>
      </w:r>
      <w:r>
        <w:rPr>
          <w:rtl/>
        </w:rPr>
        <w:t>היו"ר ארז מלול:</w:t>
      </w:r>
      <w:r w:rsidRPr="00AB00D5">
        <w:rPr>
          <w:rStyle w:val="TagStyle"/>
          <w:rtl/>
        </w:rPr>
        <w:t xml:space="preserve"> &lt;&lt; יור &gt;&gt;</w:t>
      </w:r>
      <w:r>
        <w:rPr>
          <w:rtl/>
        </w:rPr>
        <w:t xml:space="preserve">   </w:t>
      </w:r>
    </w:p>
    <w:p w:rsidR="002D6156" w:rsidRDefault="002D6156" w:rsidP="00C74DBD">
      <w:pPr>
        <w:rPr>
          <w:rtl/>
          <w:lang w:eastAsia="he-IL"/>
        </w:rPr>
      </w:pPr>
    </w:p>
    <w:p w:rsidR="002D6156" w:rsidRDefault="002D6156" w:rsidP="00CE7482">
      <w:pPr>
        <w:rPr>
          <w:rtl/>
          <w:lang w:eastAsia="he-IL"/>
        </w:rPr>
      </w:pPr>
      <w:r>
        <w:rPr>
          <w:rFonts w:hint="cs"/>
          <w:rtl/>
          <w:lang w:eastAsia="he-IL"/>
        </w:rPr>
        <w:t xml:space="preserve">עשית לי ככה. </w:t>
      </w:r>
    </w:p>
    <w:p w:rsidR="002D6156" w:rsidRDefault="002D6156" w:rsidP="00CE7482">
      <w:pPr>
        <w:rPr>
          <w:rtl/>
          <w:lang w:eastAsia="he-IL"/>
        </w:rPr>
      </w:pPr>
      <w:bookmarkStart w:id="15967" w:name="_ETM_Q27_497000"/>
      <w:bookmarkEnd w:id="15967"/>
    </w:p>
    <w:p w:rsidR="002D6156" w:rsidRDefault="002D6156" w:rsidP="00CE7482">
      <w:pPr>
        <w:pStyle w:val="af5"/>
        <w:keepNext/>
        <w:rPr>
          <w:rtl/>
        </w:rPr>
      </w:pPr>
      <w:bookmarkStart w:id="15968" w:name="ET_interruption_5300_13"/>
      <w:r w:rsidRPr="00AB00D5">
        <w:rPr>
          <w:rStyle w:val="TagStyle"/>
          <w:rtl/>
        </w:rPr>
        <w:t xml:space="preserve"> &lt;&lt; קריאה &gt;&gt; </w:t>
      </w:r>
      <w:r>
        <w:rPr>
          <w:rtl/>
        </w:rPr>
        <w:t>מירב בן ארי (יש עתיד):</w:t>
      </w:r>
      <w:r w:rsidRPr="00AB00D5">
        <w:rPr>
          <w:rStyle w:val="TagStyle"/>
          <w:rtl/>
        </w:rPr>
        <w:t xml:space="preserve"> &lt;&lt; קריאה &gt;&gt;</w:t>
      </w:r>
      <w:r>
        <w:rPr>
          <w:rtl/>
        </w:rPr>
        <w:t xml:space="preserve">   </w:t>
      </w:r>
      <w:bookmarkEnd w:id="15968"/>
    </w:p>
    <w:p w:rsidR="002D6156" w:rsidRDefault="002D6156" w:rsidP="00C74DBD">
      <w:pPr>
        <w:rPr>
          <w:rtl/>
          <w:lang w:eastAsia="he-IL"/>
        </w:rPr>
      </w:pPr>
    </w:p>
    <w:p w:rsidR="002D6156" w:rsidRDefault="002D6156" w:rsidP="00CE7482">
      <w:pPr>
        <w:rPr>
          <w:rtl/>
          <w:lang w:eastAsia="he-IL"/>
        </w:rPr>
      </w:pPr>
      <w:r>
        <w:rPr>
          <w:rFonts w:hint="cs"/>
          <w:rtl/>
          <w:lang w:eastAsia="he-IL"/>
        </w:rPr>
        <w:t xml:space="preserve">לא, הוא עשה לי. </w:t>
      </w:r>
    </w:p>
    <w:p w:rsidR="002D6156" w:rsidRDefault="002D6156" w:rsidP="00CE7482">
      <w:pPr>
        <w:rPr>
          <w:rtl/>
          <w:lang w:eastAsia="he-IL"/>
        </w:rPr>
      </w:pPr>
      <w:bookmarkStart w:id="15969" w:name="_ETM_Q27_500000"/>
      <w:bookmarkEnd w:id="15969"/>
    </w:p>
    <w:p w:rsidR="002D6156" w:rsidRDefault="002D6156" w:rsidP="00CE7482">
      <w:pPr>
        <w:pStyle w:val="af6"/>
        <w:keepNext/>
        <w:rPr>
          <w:rtl/>
        </w:rPr>
      </w:pPr>
      <w:r w:rsidRPr="00AB00D5">
        <w:rPr>
          <w:rStyle w:val="TagStyle"/>
          <w:rtl/>
        </w:rPr>
        <w:t xml:space="preserve"> &lt;&lt; יור &gt;&gt; </w:t>
      </w:r>
      <w:r>
        <w:rPr>
          <w:rtl/>
        </w:rPr>
        <w:t>היו"ר ארז מלול:</w:t>
      </w:r>
      <w:r w:rsidRPr="00AB00D5">
        <w:rPr>
          <w:rStyle w:val="TagStyle"/>
          <w:rtl/>
        </w:rPr>
        <w:t xml:space="preserve"> &lt;&lt; יור &gt;&gt;</w:t>
      </w:r>
      <w:r>
        <w:rPr>
          <w:rtl/>
        </w:rPr>
        <w:t xml:space="preserve">   </w:t>
      </w:r>
    </w:p>
    <w:p w:rsidR="002D6156" w:rsidRDefault="002D6156" w:rsidP="00C74DBD">
      <w:pPr>
        <w:rPr>
          <w:rtl/>
          <w:lang w:eastAsia="he-IL"/>
        </w:rPr>
      </w:pPr>
    </w:p>
    <w:p w:rsidR="002D6156" w:rsidRDefault="002D6156" w:rsidP="00CE7482">
      <w:pPr>
        <w:rPr>
          <w:rtl/>
          <w:lang w:eastAsia="he-IL"/>
        </w:rPr>
      </w:pPr>
      <w:bookmarkStart w:id="15970" w:name="_ETM_Q27_501000"/>
      <w:bookmarkEnd w:id="15970"/>
      <w:r>
        <w:rPr>
          <w:rFonts w:hint="cs"/>
          <w:rtl/>
          <w:lang w:eastAsia="he-IL"/>
        </w:rPr>
        <w:t xml:space="preserve">טוב, אז בוא. </w:t>
      </w:r>
    </w:p>
    <w:p w:rsidR="002D6156" w:rsidRDefault="002D6156" w:rsidP="00CE7482">
      <w:pPr>
        <w:rPr>
          <w:rtl/>
          <w:lang w:eastAsia="he-IL"/>
        </w:rPr>
      </w:pPr>
    </w:p>
    <w:p w:rsidR="002D6156" w:rsidRDefault="002D6156" w:rsidP="00CE7482">
      <w:pPr>
        <w:pStyle w:val="af5"/>
        <w:keepNext/>
        <w:rPr>
          <w:rtl/>
        </w:rPr>
      </w:pPr>
      <w:r w:rsidRPr="00AB00D5">
        <w:rPr>
          <w:rStyle w:val="TagStyle"/>
          <w:rtl/>
        </w:rPr>
        <w:t xml:space="preserve"> &lt;&lt; קריאה &gt;&gt; </w:t>
      </w:r>
      <w:r>
        <w:rPr>
          <w:rtl/>
        </w:rPr>
        <w:t>מירב בן ארי (יש עתיד):</w:t>
      </w:r>
      <w:r w:rsidRPr="00AB00D5">
        <w:rPr>
          <w:rStyle w:val="TagStyle"/>
          <w:rtl/>
        </w:rPr>
        <w:t xml:space="preserve"> &lt;&lt; קריאה &gt;&gt;</w:t>
      </w:r>
      <w:r>
        <w:rPr>
          <w:rtl/>
        </w:rPr>
        <w:t xml:space="preserve">   </w:t>
      </w:r>
    </w:p>
    <w:p w:rsidR="002D6156" w:rsidRDefault="002D6156" w:rsidP="00C74DBD">
      <w:pPr>
        <w:rPr>
          <w:rtl/>
          <w:lang w:eastAsia="he-IL"/>
        </w:rPr>
      </w:pPr>
    </w:p>
    <w:p w:rsidR="002D6156" w:rsidRDefault="002D6156" w:rsidP="00CE7482">
      <w:pPr>
        <w:rPr>
          <w:rtl/>
          <w:lang w:eastAsia="he-IL"/>
        </w:rPr>
      </w:pPr>
      <w:r>
        <w:rPr>
          <w:rFonts w:hint="cs"/>
          <w:rtl/>
          <w:lang w:eastAsia="he-IL"/>
        </w:rPr>
        <w:t xml:space="preserve">תן לו. </w:t>
      </w:r>
    </w:p>
    <w:p w:rsidR="002D6156" w:rsidRDefault="002D6156" w:rsidP="00CE7482">
      <w:pPr>
        <w:rPr>
          <w:rtl/>
          <w:lang w:eastAsia="he-IL"/>
        </w:rPr>
      </w:pPr>
    </w:p>
    <w:p w:rsidR="002D6156" w:rsidRDefault="002D6156" w:rsidP="00CE7482">
      <w:pPr>
        <w:pStyle w:val="af6"/>
        <w:keepNext/>
        <w:rPr>
          <w:rtl/>
        </w:rPr>
      </w:pPr>
      <w:r w:rsidRPr="00AB00D5">
        <w:rPr>
          <w:rStyle w:val="TagStyle"/>
          <w:rtl/>
        </w:rPr>
        <w:t xml:space="preserve"> &lt;&lt; יור &gt;&gt; </w:t>
      </w:r>
      <w:r>
        <w:rPr>
          <w:rtl/>
        </w:rPr>
        <w:t>היו"ר ארז מלול:</w:t>
      </w:r>
      <w:r w:rsidRPr="00AB00D5">
        <w:rPr>
          <w:rStyle w:val="TagStyle"/>
          <w:rtl/>
        </w:rPr>
        <w:t xml:space="preserve"> &lt;&lt; יור &gt;&gt;</w:t>
      </w:r>
      <w:r>
        <w:rPr>
          <w:rtl/>
        </w:rPr>
        <w:t xml:space="preserve">   </w:t>
      </w:r>
    </w:p>
    <w:p w:rsidR="002D6156" w:rsidRDefault="002D6156" w:rsidP="00C74DBD">
      <w:pPr>
        <w:rPr>
          <w:rtl/>
          <w:lang w:eastAsia="he-IL"/>
        </w:rPr>
      </w:pPr>
    </w:p>
    <w:p w:rsidR="002D6156" w:rsidRDefault="002D6156" w:rsidP="00CE7482">
      <w:pPr>
        <w:rPr>
          <w:rtl/>
          <w:lang w:eastAsia="he-IL"/>
        </w:rPr>
      </w:pPr>
      <w:r>
        <w:rPr>
          <w:rFonts w:hint="cs"/>
          <w:rtl/>
          <w:lang w:eastAsia="he-IL"/>
        </w:rPr>
        <w:t xml:space="preserve">אין בעיה. מה שמגיע מגיע. </w:t>
      </w:r>
      <w:bookmarkStart w:id="15971" w:name="_ETM_Q27_503000"/>
      <w:bookmarkEnd w:id="15971"/>
      <w:r>
        <w:rPr>
          <w:rFonts w:hint="cs"/>
          <w:rtl/>
          <w:lang w:eastAsia="he-IL"/>
        </w:rPr>
        <w:t xml:space="preserve">אתה עשית לי ככה. </w:t>
      </w:r>
    </w:p>
    <w:p w:rsidR="002D6156" w:rsidRDefault="002D6156" w:rsidP="00CE7482">
      <w:pPr>
        <w:rPr>
          <w:rtl/>
          <w:lang w:eastAsia="he-IL"/>
        </w:rPr>
      </w:pPr>
    </w:p>
    <w:p w:rsidR="002D6156" w:rsidRDefault="002D6156" w:rsidP="00CE7482">
      <w:pPr>
        <w:pStyle w:val="af5"/>
        <w:keepNext/>
        <w:rPr>
          <w:rtl/>
        </w:rPr>
      </w:pPr>
      <w:r w:rsidRPr="00AB00D5">
        <w:rPr>
          <w:rStyle w:val="TagStyle"/>
          <w:rtl/>
        </w:rPr>
        <w:t xml:space="preserve"> &lt;&lt; קריאה &gt;&gt; </w:t>
      </w:r>
      <w:r>
        <w:rPr>
          <w:rtl/>
        </w:rPr>
        <w:t>מירב בן ארי (יש עתיד):</w:t>
      </w:r>
      <w:r w:rsidRPr="00AB00D5">
        <w:rPr>
          <w:rStyle w:val="TagStyle"/>
          <w:rtl/>
        </w:rPr>
        <w:t xml:space="preserve"> &lt;&lt; קריאה &gt;&gt;</w:t>
      </w:r>
      <w:r>
        <w:rPr>
          <w:rtl/>
        </w:rPr>
        <w:t xml:space="preserve">   </w:t>
      </w:r>
    </w:p>
    <w:p w:rsidR="002D6156" w:rsidRDefault="002D6156" w:rsidP="00C74DBD">
      <w:pPr>
        <w:rPr>
          <w:rtl/>
          <w:lang w:eastAsia="he-IL"/>
        </w:rPr>
      </w:pPr>
    </w:p>
    <w:p w:rsidR="002D6156" w:rsidRDefault="002D6156" w:rsidP="00CE7482">
      <w:pPr>
        <w:rPr>
          <w:rtl/>
          <w:lang w:eastAsia="he-IL"/>
        </w:rPr>
      </w:pPr>
      <w:bookmarkStart w:id="15972" w:name="_ETM_Q27_508000"/>
      <w:bookmarkEnd w:id="15972"/>
      <w:r>
        <w:rPr>
          <w:rFonts w:hint="cs"/>
          <w:rtl/>
          <w:lang w:eastAsia="he-IL"/>
        </w:rPr>
        <w:t xml:space="preserve">לא, אליי.  </w:t>
      </w:r>
    </w:p>
    <w:p w:rsidR="002D6156" w:rsidRDefault="002D6156" w:rsidP="00CE7482">
      <w:pPr>
        <w:rPr>
          <w:rtl/>
          <w:lang w:eastAsia="he-IL"/>
        </w:rPr>
      </w:pPr>
    </w:p>
    <w:p w:rsidR="002D6156" w:rsidRDefault="002D6156" w:rsidP="00CE7482">
      <w:pPr>
        <w:pStyle w:val="af5"/>
        <w:keepNext/>
        <w:rPr>
          <w:rtl/>
        </w:rPr>
      </w:pPr>
      <w:r w:rsidRPr="00AB00D5">
        <w:rPr>
          <w:rStyle w:val="TagStyle"/>
          <w:rtl/>
        </w:rPr>
        <w:t xml:space="preserve">&lt;&lt; קריאה &gt;&gt; </w:t>
      </w:r>
      <w:r>
        <w:rPr>
          <w:rtl/>
        </w:rPr>
        <w:t>מיקי לוי (יש עתיד):</w:t>
      </w:r>
      <w:r w:rsidRPr="00AB00D5">
        <w:rPr>
          <w:rStyle w:val="TagStyle"/>
          <w:rtl/>
        </w:rPr>
        <w:t xml:space="preserve"> &lt;&lt; קריאה &gt;&gt;</w:t>
      </w:r>
      <w:r>
        <w:rPr>
          <w:rtl/>
        </w:rPr>
        <w:t xml:space="preserve">   </w:t>
      </w:r>
    </w:p>
    <w:p w:rsidR="002D6156" w:rsidRPr="00CB2CEF" w:rsidRDefault="002D6156" w:rsidP="00CE7482">
      <w:pPr>
        <w:rPr>
          <w:rtl/>
          <w:lang w:eastAsia="he-IL"/>
        </w:rPr>
      </w:pPr>
    </w:p>
    <w:p w:rsidR="002D6156" w:rsidRDefault="002D6156" w:rsidP="00CE7482">
      <w:pPr>
        <w:rPr>
          <w:rtl/>
          <w:lang w:eastAsia="he-IL"/>
        </w:rPr>
      </w:pPr>
      <w:bookmarkStart w:id="15973" w:name="_ETM_Q27_509000"/>
      <w:bookmarkEnd w:id="15973"/>
      <w:r>
        <w:rPr>
          <w:rFonts w:hint="cs"/>
          <w:rtl/>
          <w:lang w:eastAsia="he-IL"/>
        </w:rPr>
        <w:t>אני מתנצל.</w:t>
      </w:r>
    </w:p>
    <w:p w:rsidR="002D6156" w:rsidRDefault="002D6156" w:rsidP="00CE7482">
      <w:pPr>
        <w:rPr>
          <w:rtl/>
          <w:lang w:eastAsia="he-IL"/>
        </w:rPr>
      </w:pPr>
    </w:p>
    <w:p w:rsidR="002D6156" w:rsidRDefault="002D6156" w:rsidP="00CE7482">
      <w:pPr>
        <w:pStyle w:val="af6"/>
        <w:keepNext/>
        <w:rPr>
          <w:rtl/>
        </w:rPr>
      </w:pPr>
      <w:bookmarkStart w:id="15974" w:name="ET_yor_6595_18"/>
      <w:r w:rsidRPr="00AB00D5">
        <w:rPr>
          <w:rStyle w:val="TagStyle"/>
          <w:rtl/>
        </w:rPr>
        <w:t xml:space="preserve"> &lt;&lt; יור &gt;&gt; </w:t>
      </w:r>
      <w:r>
        <w:rPr>
          <w:rtl/>
        </w:rPr>
        <w:t>היו"ר ארז מלול:</w:t>
      </w:r>
      <w:r w:rsidRPr="00AB00D5">
        <w:rPr>
          <w:rStyle w:val="TagStyle"/>
          <w:rtl/>
        </w:rPr>
        <w:t xml:space="preserve"> &lt;&lt; יור &gt;&gt;</w:t>
      </w:r>
      <w:r>
        <w:rPr>
          <w:rtl/>
        </w:rPr>
        <w:t xml:space="preserve">   </w:t>
      </w:r>
      <w:bookmarkEnd w:id="15974"/>
    </w:p>
    <w:p w:rsidR="002D6156" w:rsidRDefault="002D6156" w:rsidP="00C74DBD">
      <w:pPr>
        <w:rPr>
          <w:rtl/>
          <w:lang w:eastAsia="he-IL"/>
        </w:rPr>
      </w:pPr>
    </w:p>
    <w:p w:rsidR="002D6156" w:rsidRDefault="002D6156" w:rsidP="00CE7482">
      <w:pPr>
        <w:rPr>
          <w:rtl/>
          <w:lang w:eastAsia="he-IL"/>
        </w:rPr>
      </w:pPr>
      <w:r>
        <w:rPr>
          <w:rFonts w:hint="cs"/>
          <w:rtl/>
          <w:lang w:eastAsia="he-IL"/>
        </w:rPr>
        <w:t xml:space="preserve">עשית </w:t>
      </w:r>
      <w:bookmarkStart w:id="15975" w:name="_ETM_Q27_511000"/>
      <w:bookmarkEnd w:id="15975"/>
      <w:r>
        <w:rPr>
          <w:rFonts w:hint="cs"/>
          <w:rtl/>
          <w:lang w:eastAsia="he-IL"/>
        </w:rPr>
        <w:t xml:space="preserve">פה הטעיה. </w:t>
      </w:r>
    </w:p>
    <w:p w:rsidR="002D6156" w:rsidRDefault="002D6156" w:rsidP="00CE7482">
      <w:pPr>
        <w:rPr>
          <w:rtl/>
          <w:lang w:eastAsia="he-IL"/>
        </w:rPr>
      </w:pPr>
      <w:bookmarkStart w:id="15976" w:name="_ETM_Q27_513000"/>
      <w:bookmarkEnd w:id="15976"/>
    </w:p>
    <w:p w:rsidR="002D6156" w:rsidRDefault="002D6156" w:rsidP="00CE7482">
      <w:pPr>
        <w:pStyle w:val="-"/>
        <w:keepNext/>
        <w:rPr>
          <w:rtl/>
        </w:rPr>
      </w:pPr>
      <w:bookmarkStart w:id="15977" w:name="ET_speakercontinue_5084_19"/>
      <w:r w:rsidRPr="00AB00D5">
        <w:rPr>
          <w:rStyle w:val="TagStyle"/>
          <w:rtl/>
        </w:rPr>
        <w:t xml:space="preserve"> &lt;&lt; דובר_המשך &gt;&gt; </w:t>
      </w:r>
      <w:r>
        <w:rPr>
          <w:rtl/>
        </w:rPr>
        <w:t>מיקי לוי (יש עתיד):</w:t>
      </w:r>
      <w:r w:rsidRPr="00AB00D5">
        <w:rPr>
          <w:rStyle w:val="TagStyle"/>
          <w:rtl/>
        </w:rPr>
        <w:t xml:space="preserve"> &lt;&lt; דובר_המשך &gt;&gt;</w:t>
      </w:r>
      <w:r>
        <w:rPr>
          <w:rtl/>
        </w:rPr>
        <w:t xml:space="preserve">   </w:t>
      </w:r>
      <w:bookmarkEnd w:id="15977"/>
    </w:p>
    <w:p w:rsidR="002D6156" w:rsidRDefault="002D6156" w:rsidP="00C74DBD">
      <w:pPr>
        <w:rPr>
          <w:rtl/>
          <w:lang w:eastAsia="he-IL"/>
        </w:rPr>
      </w:pPr>
    </w:p>
    <w:p w:rsidR="002D6156" w:rsidRDefault="002D6156" w:rsidP="00FC5F50">
      <w:pPr>
        <w:rPr>
          <w:rtl/>
          <w:lang w:eastAsia="he-IL"/>
        </w:rPr>
      </w:pPr>
      <w:r>
        <w:rPr>
          <w:rFonts w:hint="cs"/>
          <w:rtl/>
          <w:lang w:eastAsia="he-IL"/>
        </w:rPr>
        <w:t>אדוני היושב בראש, למרות שחברתי חברת הכנסת בן ארי דיברה על אותו סרטון – עלוב, הייתי אומר</w:t>
      </w:r>
      <w:bookmarkStart w:id="15978" w:name="_ETM_Q27_521000"/>
      <w:bookmarkEnd w:id="15978"/>
      <w:r>
        <w:rPr>
          <w:rFonts w:hint="cs"/>
          <w:rtl/>
          <w:lang w:eastAsia="he-IL"/>
        </w:rPr>
        <w:t xml:space="preserve"> – אין לי דרך אלא לדבר עליו פעם נוספת. יושבות משפחות חטופים וכוססות ציפורני</w:t>
      </w:r>
      <w:r w:rsidR="00FC5F50">
        <w:rPr>
          <w:rFonts w:hint="cs"/>
          <w:rtl/>
          <w:lang w:eastAsia="he-IL"/>
        </w:rPr>
        <w:t>י</w:t>
      </w:r>
      <w:r>
        <w:rPr>
          <w:rFonts w:hint="cs"/>
          <w:rtl/>
          <w:lang w:eastAsia="he-IL"/>
        </w:rPr>
        <w:t>ם</w:t>
      </w:r>
      <w:r w:rsidR="00FC5F50">
        <w:rPr>
          <w:rFonts w:hint="cs"/>
          <w:rtl/>
          <w:lang w:eastAsia="he-IL"/>
        </w:rPr>
        <w:t>,</w:t>
      </w:r>
      <w:r>
        <w:rPr>
          <w:rFonts w:hint="cs"/>
          <w:rtl/>
          <w:lang w:eastAsia="he-IL"/>
        </w:rPr>
        <w:t xml:space="preserve"> לא ישנות בלילה</w:t>
      </w:r>
      <w:r w:rsidR="00FC5F50">
        <w:rPr>
          <w:rFonts w:hint="cs"/>
          <w:rtl/>
          <w:lang w:eastAsia="he-IL"/>
        </w:rPr>
        <w:t>,</w:t>
      </w:r>
      <w:r>
        <w:rPr>
          <w:rFonts w:hint="cs"/>
          <w:rtl/>
          <w:lang w:eastAsia="he-IL"/>
        </w:rPr>
        <w:t xml:space="preserve"> יקיריהן כאן ביציע, וראש הממשלה עם השטויות שלו: אולי היום, אולי מחר יהיו לי חדשות בעבורכם. אתה לא מבין שאתה עוסק בחיי אדם? אותן משפחות, ולא חשוב אם יקיריהן </w:t>
      </w:r>
      <w:r>
        <w:rPr>
          <w:rtl/>
          <w:lang w:eastAsia="he-IL"/>
        </w:rPr>
        <w:t>–</w:t>
      </w:r>
      <w:r>
        <w:rPr>
          <w:rFonts w:hint="cs"/>
          <w:rtl/>
          <w:lang w:eastAsia="he-IL"/>
        </w:rPr>
        <w:t xml:space="preserve"> מה מצבם כרגע, המשפחות חיות פה</w:t>
      </w:r>
      <w:r w:rsidR="00FC5F50">
        <w:rPr>
          <w:rFonts w:hint="cs"/>
          <w:rtl/>
          <w:lang w:eastAsia="he-IL"/>
        </w:rPr>
        <w:t>.</w:t>
      </w:r>
      <w:r>
        <w:rPr>
          <w:rFonts w:hint="cs"/>
          <w:rtl/>
          <w:lang w:eastAsia="he-IL"/>
        </w:rPr>
        <w:t xml:space="preserve"> הן לא ישנות בלילה. אתה משחק ברגשות שלהן. </w:t>
      </w:r>
    </w:p>
    <w:p w:rsidR="002D6156" w:rsidRDefault="002D6156" w:rsidP="00CE7482">
      <w:pPr>
        <w:rPr>
          <w:rtl/>
          <w:lang w:eastAsia="he-IL"/>
        </w:rPr>
      </w:pPr>
    </w:p>
    <w:p w:rsidR="002D6156" w:rsidRDefault="002D6156" w:rsidP="00FC5F50">
      <w:pPr>
        <w:rPr>
          <w:rtl/>
          <w:lang w:eastAsia="he-IL"/>
        </w:rPr>
      </w:pPr>
      <w:bookmarkStart w:id="15979" w:name="_ETM_Q27_566000"/>
      <w:bookmarkEnd w:id="15979"/>
      <w:r>
        <w:rPr>
          <w:rFonts w:hint="cs"/>
          <w:rtl/>
          <w:lang w:eastAsia="he-IL"/>
        </w:rPr>
        <w:t>אותו במאי שמועסק במשרדך, טירון, מלהק אותך כל פעם מחדש להופיע בסרטונים עלובים, סליחה על המילה, והפעם זה היה עלוב יותר מתמיד. אתה מדבר למשפחות חטופים, משחק בעצבים שלהן, מנגן על החיים שלהן. אולי תשתוק כבר? אולי אל תגיד דברי הבל? מה קורה איתך? קח יועץ</w:t>
      </w:r>
      <w:r w:rsidR="00FC5F50">
        <w:rPr>
          <w:rFonts w:hint="cs"/>
          <w:rtl/>
          <w:lang w:eastAsia="he-IL"/>
        </w:rPr>
        <w:t>.</w:t>
      </w:r>
      <w:r>
        <w:rPr>
          <w:rFonts w:hint="cs"/>
          <w:rtl/>
          <w:lang w:eastAsia="he-IL"/>
        </w:rPr>
        <w:t xml:space="preserve"> אם איבדת את המצפון ואת הצפון. אתה ראש ממשלה, אתה לא יכול להתנהל ולהתנהג כמו חובבן. ואתה </w:t>
      </w:r>
      <w:bookmarkStart w:id="15980" w:name="_ETM_Q27_616000"/>
      <w:bookmarkEnd w:id="15980"/>
      <w:r>
        <w:rPr>
          <w:rFonts w:hint="cs"/>
          <w:rtl/>
          <w:lang w:eastAsia="he-IL"/>
        </w:rPr>
        <w:t xml:space="preserve">חובבן. כשאתה מוציא סרטון כזה, אתה חובבן. </w:t>
      </w:r>
    </w:p>
    <w:p w:rsidR="002D6156" w:rsidRDefault="002D6156" w:rsidP="00CE7482">
      <w:pPr>
        <w:rPr>
          <w:rtl/>
          <w:lang w:eastAsia="he-IL"/>
        </w:rPr>
      </w:pPr>
    </w:p>
    <w:p w:rsidR="002D6156" w:rsidRDefault="002D6156" w:rsidP="00AC1F30">
      <w:pPr>
        <w:rPr>
          <w:rtl/>
          <w:lang w:eastAsia="he-IL"/>
        </w:rPr>
      </w:pPr>
      <w:r>
        <w:rPr>
          <w:rFonts w:hint="cs"/>
          <w:rtl/>
          <w:lang w:eastAsia="he-IL"/>
        </w:rPr>
        <w:t xml:space="preserve">מהצד השני </w:t>
      </w:r>
      <w:bookmarkStart w:id="15981" w:name="_ETM_Q27_621000"/>
      <w:bookmarkEnd w:id="15981"/>
      <w:r>
        <w:rPr>
          <w:rFonts w:hint="cs"/>
          <w:rtl/>
          <w:lang w:eastAsia="he-IL"/>
        </w:rPr>
        <w:t>יש משפחות שהעצבים שלהן מרוטים</w:t>
      </w:r>
      <w:r w:rsidR="00FC5F50">
        <w:rPr>
          <w:rFonts w:hint="cs"/>
          <w:rtl/>
          <w:lang w:eastAsia="he-IL"/>
        </w:rPr>
        <w:t>.</w:t>
      </w:r>
      <w:r>
        <w:rPr>
          <w:rFonts w:hint="cs"/>
          <w:rtl/>
          <w:lang w:eastAsia="he-IL"/>
        </w:rPr>
        <w:t xml:space="preserve"> מ</w:t>
      </w:r>
      <w:r w:rsidR="00FC5F50">
        <w:rPr>
          <w:rFonts w:hint="cs"/>
          <w:rtl/>
          <w:lang w:eastAsia="he-IL"/>
        </w:rPr>
        <w:t>ו</w:t>
      </w:r>
      <w:r>
        <w:rPr>
          <w:rFonts w:hint="cs"/>
          <w:rtl/>
          <w:lang w:eastAsia="he-IL"/>
        </w:rPr>
        <w:t>חרתיים 600 יום, ואתה כאילו מופיע על איזו במה בהוליווד, משחק אותה: אולי היום, אולי מחר, באותה מנהרה של עולי רגל לכותל</w:t>
      </w:r>
      <w:bookmarkStart w:id="15982" w:name="_ETM_Q27_646000"/>
      <w:bookmarkEnd w:id="15982"/>
      <w:r>
        <w:rPr>
          <w:rFonts w:hint="cs"/>
          <w:rtl/>
          <w:lang w:eastAsia="he-IL"/>
        </w:rPr>
        <w:t xml:space="preserve"> שנחשפה ושופצה מחדש. אולי פעם תסתכל למשפחות בעיניים ותגיד להן דברי אמת? כן</w:t>
      </w:r>
      <w:r w:rsidR="00AC1F30">
        <w:rPr>
          <w:rFonts w:hint="cs"/>
          <w:rtl/>
          <w:lang w:eastAsia="he-IL"/>
        </w:rPr>
        <w:t>,</w:t>
      </w:r>
      <w:r>
        <w:rPr>
          <w:rFonts w:hint="cs"/>
          <w:rtl/>
          <w:lang w:eastAsia="he-IL"/>
        </w:rPr>
        <w:t xml:space="preserve"> אתה רוצה להביא את החטופים, אתה לא רוצה להביא את החטופים. אין לך בושה? אין לך בושה? איבדת אותה? עם משפחות החטופים אתה מתעסק 600 יום. לא, לא אתה הבאת אותם בפעמים הקודמות</w:t>
      </w:r>
      <w:r w:rsidR="00AC1F30">
        <w:rPr>
          <w:rFonts w:hint="cs"/>
          <w:rtl/>
          <w:lang w:eastAsia="he-IL"/>
        </w:rPr>
        <w:t>.</w:t>
      </w:r>
      <w:r>
        <w:rPr>
          <w:rFonts w:hint="cs"/>
          <w:rtl/>
          <w:lang w:eastAsia="he-IL"/>
        </w:rPr>
        <w:t xml:space="preserve"> לא אתה. </w:t>
      </w:r>
      <w:bookmarkStart w:id="15983" w:name="_ETM_Q27_679000"/>
      <w:bookmarkEnd w:id="15983"/>
      <w:r>
        <w:rPr>
          <w:rFonts w:hint="cs"/>
          <w:rtl/>
          <w:lang w:eastAsia="he-IL"/>
        </w:rPr>
        <w:t xml:space="preserve">היו לך כמה אפשרויות לעצור את המלחמה ולהחזיר אותם הביתה, ואם הם לא יחזרו הביתה </w:t>
      </w:r>
      <w:r w:rsidR="00AC1F30">
        <w:rPr>
          <w:rFonts w:hint="eastAsia"/>
          <w:rtl/>
          <w:lang w:eastAsia="he-IL"/>
        </w:rPr>
        <w:t xml:space="preserve">– </w:t>
      </w:r>
      <w:r>
        <w:rPr>
          <w:rFonts w:hint="cs"/>
          <w:rtl/>
          <w:lang w:eastAsia="he-IL"/>
        </w:rPr>
        <w:t xml:space="preserve">כאבן ריחיים על </w:t>
      </w:r>
      <w:bookmarkStart w:id="15984" w:name="_ETM_Q27_687000"/>
      <w:bookmarkEnd w:id="15984"/>
      <w:r>
        <w:rPr>
          <w:rFonts w:hint="cs"/>
          <w:rtl/>
          <w:lang w:eastAsia="he-IL"/>
        </w:rPr>
        <w:t xml:space="preserve">צווארה של החברה הישראלית לעולמי עד, ואתה, ראש הממשלה, נושא באחריות ולא אחר. </w:t>
      </w:r>
    </w:p>
    <w:p w:rsidR="002D6156" w:rsidRDefault="002D6156" w:rsidP="00CE7482">
      <w:pPr>
        <w:rPr>
          <w:rtl/>
          <w:lang w:eastAsia="he-IL"/>
        </w:rPr>
      </w:pPr>
    </w:p>
    <w:p w:rsidR="002D6156" w:rsidRDefault="002D6156" w:rsidP="00CE7482">
      <w:pPr>
        <w:pStyle w:val="af6"/>
        <w:keepNext/>
        <w:rPr>
          <w:rtl/>
        </w:rPr>
      </w:pPr>
      <w:r w:rsidRPr="00C21AA9">
        <w:rPr>
          <w:rStyle w:val="TagStyle"/>
          <w:rtl/>
        </w:rPr>
        <w:t xml:space="preserve"> &lt;&lt; יור &gt;&gt; </w:t>
      </w:r>
      <w:r>
        <w:rPr>
          <w:rtl/>
        </w:rPr>
        <w:t>היו"ר ארז מלול:</w:t>
      </w:r>
      <w:r w:rsidRPr="00C21AA9">
        <w:rPr>
          <w:rStyle w:val="TagStyle"/>
          <w:rtl/>
        </w:rPr>
        <w:t xml:space="preserve"> &lt;&lt; יור &gt;&gt;</w:t>
      </w:r>
      <w:r>
        <w:rPr>
          <w:rtl/>
        </w:rPr>
        <w:t xml:space="preserve">   </w:t>
      </w:r>
    </w:p>
    <w:p w:rsidR="002D6156" w:rsidRDefault="002D6156" w:rsidP="00C74DBD">
      <w:pPr>
        <w:rPr>
          <w:rtl/>
          <w:lang w:eastAsia="he-IL"/>
        </w:rPr>
      </w:pPr>
    </w:p>
    <w:p w:rsidR="002D6156" w:rsidRDefault="002D6156" w:rsidP="00CE7482">
      <w:pPr>
        <w:rPr>
          <w:rtl/>
          <w:lang w:eastAsia="he-IL"/>
        </w:rPr>
      </w:pPr>
      <w:r>
        <w:rPr>
          <w:rFonts w:hint="cs"/>
          <w:rtl/>
          <w:lang w:eastAsia="he-IL"/>
        </w:rPr>
        <w:t xml:space="preserve">טוב. איפה הפסקנו? חבר הכנסת </w:t>
      </w:r>
      <w:bookmarkStart w:id="15985" w:name="_ETM_Q27_698000"/>
      <w:bookmarkEnd w:id="15985"/>
      <w:r>
        <w:rPr>
          <w:rFonts w:hint="cs"/>
          <w:rtl/>
          <w:lang w:eastAsia="he-IL"/>
        </w:rPr>
        <w:t xml:space="preserve">ולדימיר בליאק </w:t>
      </w:r>
      <w:r>
        <w:rPr>
          <w:rtl/>
          <w:lang w:eastAsia="he-IL"/>
        </w:rPr>
        <w:t>–</w:t>
      </w:r>
      <w:r>
        <w:rPr>
          <w:rFonts w:hint="cs"/>
          <w:rtl/>
          <w:lang w:eastAsia="he-IL"/>
        </w:rPr>
        <w:t xml:space="preserve"> אינו נוכח; חבר הכנסת עופר כסיף </w:t>
      </w:r>
      <w:bookmarkStart w:id="15986" w:name="_ETM_Q27_705000"/>
      <w:bookmarkEnd w:id="15986"/>
      <w:r>
        <w:rPr>
          <w:rtl/>
          <w:lang w:eastAsia="he-IL"/>
        </w:rPr>
        <w:t>–</w:t>
      </w:r>
      <w:r>
        <w:rPr>
          <w:rFonts w:hint="cs"/>
          <w:rtl/>
          <w:lang w:eastAsia="he-IL"/>
        </w:rPr>
        <w:t xml:space="preserve"> אינו נוכח; חבר הכנסת אביחי אברהם בוארון </w:t>
      </w:r>
      <w:r>
        <w:rPr>
          <w:rtl/>
          <w:lang w:eastAsia="he-IL"/>
        </w:rPr>
        <w:t>–</w:t>
      </w:r>
      <w:bookmarkStart w:id="15987" w:name="_ETM_Q27_710000"/>
      <w:bookmarkEnd w:id="15987"/>
      <w:r>
        <w:rPr>
          <w:rFonts w:hint="cs"/>
          <w:rtl/>
          <w:lang w:eastAsia="he-IL"/>
        </w:rPr>
        <w:t xml:space="preserve"> מוותר; חברת הכנסת טטיאנה מזרסקי </w:t>
      </w:r>
      <w:r>
        <w:rPr>
          <w:rtl/>
          <w:lang w:eastAsia="he-IL"/>
        </w:rPr>
        <w:t>–</w:t>
      </w:r>
      <w:r>
        <w:rPr>
          <w:rFonts w:hint="cs"/>
          <w:rtl/>
          <w:lang w:eastAsia="he-IL"/>
        </w:rPr>
        <w:t xml:space="preserve"> אינה נוכחת; חבר הכנסת </w:t>
      </w:r>
      <w:bookmarkStart w:id="15988" w:name="_ETM_Q27_714000"/>
      <w:bookmarkEnd w:id="15988"/>
      <w:r>
        <w:rPr>
          <w:rFonts w:hint="cs"/>
          <w:rtl/>
          <w:lang w:eastAsia="he-IL"/>
        </w:rPr>
        <w:t xml:space="preserve">יוראי להב הרצנו </w:t>
      </w:r>
      <w:r>
        <w:rPr>
          <w:rtl/>
          <w:lang w:eastAsia="he-IL"/>
        </w:rPr>
        <w:t>–</w:t>
      </w:r>
      <w:r>
        <w:rPr>
          <w:rFonts w:hint="cs"/>
          <w:rtl/>
          <w:lang w:eastAsia="he-IL"/>
        </w:rPr>
        <w:t xml:space="preserve"> אינו נוכח; חברת הכנסת עאידה תומא סלימאן </w:t>
      </w:r>
      <w:r>
        <w:rPr>
          <w:rtl/>
          <w:lang w:eastAsia="he-IL"/>
        </w:rPr>
        <w:t>–</w:t>
      </w:r>
      <w:r>
        <w:rPr>
          <w:rFonts w:hint="cs"/>
          <w:rtl/>
          <w:lang w:eastAsia="he-IL"/>
        </w:rPr>
        <w:t xml:space="preserve"> אינה נוכחת; חבר הכנסת סימון</w:t>
      </w:r>
      <w:bookmarkStart w:id="15989" w:name="_ETM_Q27_717000"/>
      <w:bookmarkEnd w:id="15989"/>
      <w:r>
        <w:rPr>
          <w:rFonts w:hint="cs"/>
          <w:rtl/>
          <w:lang w:eastAsia="he-IL"/>
        </w:rPr>
        <w:t xml:space="preserve"> דוידסון </w:t>
      </w:r>
      <w:r>
        <w:rPr>
          <w:rtl/>
          <w:lang w:eastAsia="he-IL"/>
        </w:rPr>
        <w:t>–</w:t>
      </w:r>
      <w:r>
        <w:rPr>
          <w:rFonts w:hint="cs"/>
          <w:rtl/>
          <w:lang w:eastAsia="he-IL"/>
        </w:rPr>
        <w:t xml:space="preserve"> אינו נוכח. חברת הכנסת יסמין פרידמן, בבקשה. </w:t>
      </w:r>
    </w:p>
    <w:p w:rsidR="002D6156" w:rsidRDefault="002D6156" w:rsidP="00CE7482">
      <w:pPr>
        <w:rPr>
          <w:rtl/>
          <w:lang w:eastAsia="he-IL"/>
        </w:rPr>
      </w:pPr>
      <w:bookmarkStart w:id="15990" w:name="_ETM_Q27_726000"/>
      <w:bookmarkEnd w:id="15990"/>
    </w:p>
    <w:p w:rsidR="002D6156" w:rsidRDefault="002D6156" w:rsidP="00CE7482">
      <w:pPr>
        <w:pStyle w:val="a4"/>
        <w:keepNext/>
        <w:rPr>
          <w:rtl/>
        </w:rPr>
      </w:pPr>
      <w:bookmarkStart w:id="15991" w:name="TOR_Q28"/>
      <w:bookmarkStart w:id="15992" w:name="ET_speaker_6231_2"/>
      <w:bookmarkEnd w:id="15991"/>
      <w:r w:rsidRPr="008039D2">
        <w:rPr>
          <w:rStyle w:val="TagStyle"/>
          <w:rtl/>
        </w:rPr>
        <w:t xml:space="preserve">&lt;&lt; דובר &gt;&gt; </w:t>
      </w:r>
      <w:bookmarkStart w:id="15993" w:name="_Toc199196190"/>
      <w:bookmarkStart w:id="15994" w:name="_Toc199196468"/>
      <w:r>
        <w:rPr>
          <w:rtl/>
        </w:rPr>
        <w:t>יסמין פרידמן (יש עתיד):</w:t>
      </w:r>
      <w:bookmarkEnd w:id="15993"/>
      <w:bookmarkEnd w:id="15994"/>
      <w:r w:rsidRPr="008039D2">
        <w:rPr>
          <w:rStyle w:val="TagStyle"/>
          <w:rtl/>
        </w:rPr>
        <w:t xml:space="preserve"> &lt;&lt; דובר &gt;&gt;</w:t>
      </w:r>
      <w:r>
        <w:rPr>
          <w:rtl/>
        </w:rPr>
        <w:t xml:space="preserve">   </w:t>
      </w:r>
      <w:bookmarkEnd w:id="15992"/>
    </w:p>
    <w:p w:rsidR="002D6156" w:rsidRDefault="002D6156" w:rsidP="009635F5">
      <w:pPr>
        <w:rPr>
          <w:rtl/>
        </w:rPr>
      </w:pPr>
    </w:p>
    <w:p w:rsidR="002D6156" w:rsidRDefault="002D6156" w:rsidP="00AC1F30">
      <w:pPr>
        <w:rPr>
          <w:rtl/>
        </w:rPr>
      </w:pPr>
      <w:r>
        <w:rPr>
          <w:rFonts w:hint="cs"/>
          <w:rtl/>
        </w:rPr>
        <w:t xml:space="preserve">תודה, אדוני היושב בראש. כל כך הרבה דברים קורים בוועדות. אנחנו עוברים מוועדה לוועדה ועוברים משבר לשבר. מוועדה לוועדה אנחנו רואים פערים שלא מצליחים להתגבר עליהם </w:t>
      </w:r>
      <w:r>
        <w:rPr>
          <w:rtl/>
        </w:rPr>
        <w:t>–</w:t>
      </w:r>
      <w:r>
        <w:rPr>
          <w:rFonts w:hint="cs"/>
          <w:rtl/>
        </w:rPr>
        <w:t>פערים כספיים, פערים ביורוקרטיים, פערים מקצועיים. עכשיו</w:t>
      </w:r>
      <w:bookmarkStart w:id="15995" w:name="_ETM_Q28_162681"/>
      <w:bookmarkEnd w:id="15995"/>
      <w:r>
        <w:rPr>
          <w:rFonts w:hint="cs"/>
          <w:rtl/>
        </w:rPr>
        <w:t xml:space="preserve">, תוך כדי שזה קורה, שברוב הפעמים זה היעדר תקציבים, שר האוצר מתנהג כאחרונת המעריצות של </w:t>
      </w:r>
      <w:r w:rsidRPr="008039D2">
        <w:rPr>
          <w:rtl/>
        </w:rPr>
        <w:t xml:space="preserve">נועה </w:t>
      </w:r>
      <w:proofErr w:type="spellStart"/>
      <w:r w:rsidRPr="008039D2">
        <w:rPr>
          <w:rtl/>
        </w:rPr>
        <w:t>קירל</w:t>
      </w:r>
      <w:proofErr w:type="spellEnd"/>
      <w:r>
        <w:rPr>
          <w:rFonts w:hint="cs"/>
          <w:rtl/>
        </w:rPr>
        <w:t xml:space="preserve"> או משהו </w:t>
      </w:r>
      <w:r>
        <w:rPr>
          <w:rtl/>
        </w:rPr>
        <w:t>–</w:t>
      </w:r>
      <w:r>
        <w:rPr>
          <w:rFonts w:hint="cs"/>
          <w:rtl/>
        </w:rPr>
        <w:t xml:space="preserve"> עושה </w:t>
      </w:r>
      <w:proofErr w:type="spellStart"/>
      <w:r>
        <w:rPr>
          <w:rFonts w:hint="cs"/>
          <w:rtl/>
        </w:rPr>
        <w:t>שת"פים</w:t>
      </w:r>
      <w:proofErr w:type="spellEnd"/>
      <w:r>
        <w:rPr>
          <w:rFonts w:hint="cs"/>
          <w:rtl/>
        </w:rPr>
        <w:t xml:space="preserve">, משלם כסף לכל מיני </w:t>
      </w:r>
      <w:proofErr w:type="spellStart"/>
      <w:r>
        <w:rPr>
          <w:rFonts w:hint="cs"/>
          <w:rtl/>
        </w:rPr>
        <w:t>משפיענים</w:t>
      </w:r>
      <w:proofErr w:type="spellEnd"/>
      <w:r>
        <w:rPr>
          <w:rFonts w:hint="cs"/>
          <w:rtl/>
        </w:rPr>
        <w:t xml:space="preserve"> שיהללו אותו </w:t>
      </w:r>
      <w:bookmarkStart w:id="15996" w:name="_ETM_Q28_142610"/>
      <w:bookmarkStart w:id="15997" w:name="_ETM_Q28_142743"/>
      <w:bookmarkStart w:id="15998" w:name="_ETM_Q28_180000"/>
      <w:bookmarkStart w:id="15999" w:name="_ETM_Q28_183810"/>
      <w:bookmarkEnd w:id="15996"/>
      <w:bookmarkEnd w:id="15997"/>
      <w:bookmarkEnd w:id="15998"/>
      <w:bookmarkEnd w:id="15999"/>
      <w:r>
        <w:rPr>
          <w:rtl/>
        </w:rPr>
        <w:t xml:space="preserve">על </w:t>
      </w:r>
      <w:bookmarkStart w:id="16000" w:name="_ETM_Q28_183989"/>
      <w:bookmarkEnd w:id="16000"/>
      <w:r>
        <w:rPr>
          <w:rFonts w:hint="cs"/>
          <w:rtl/>
        </w:rPr>
        <w:t>מה שהוא עשה</w:t>
      </w:r>
      <w:r>
        <w:rPr>
          <w:rtl/>
        </w:rPr>
        <w:t xml:space="preserve"> </w:t>
      </w:r>
      <w:bookmarkStart w:id="16001" w:name="_ETM_Q28_184540"/>
      <w:bookmarkEnd w:id="16001"/>
      <w:r>
        <w:rPr>
          <w:rtl/>
        </w:rPr>
        <w:t xml:space="preserve">למען </w:t>
      </w:r>
      <w:bookmarkStart w:id="16002" w:name="_ETM_Q28_184809"/>
      <w:bookmarkEnd w:id="16002"/>
      <w:r>
        <w:rPr>
          <w:rtl/>
        </w:rPr>
        <w:t>המילואימניקים</w:t>
      </w:r>
      <w:r>
        <w:rPr>
          <w:rFonts w:hint="cs"/>
          <w:rtl/>
        </w:rPr>
        <w:t>.</w:t>
      </w:r>
      <w:r>
        <w:rPr>
          <w:rtl/>
        </w:rPr>
        <w:t xml:space="preserve"> </w:t>
      </w:r>
      <w:bookmarkStart w:id="16003" w:name="_ETM_Q28_185769"/>
      <w:bookmarkEnd w:id="16003"/>
      <w:r>
        <w:rPr>
          <w:rFonts w:hint="cs"/>
          <w:rtl/>
        </w:rPr>
        <w:t>עכשיו, אני אמרתי</w:t>
      </w:r>
      <w:r w:rsidR="00AC1F30">
        <w:rPr>
          <w:rFonts w:hint="cs"/>
          <w:rtl/>
        </w:rPr>
        <w:t>:</w:t>
      </w:r>
      <w:r>
        <w:rPr>
          <w:rFonts w:hint="cs"/>
          <w:rtl/>
        </w:rPr>
        <w:t xml:space="preserve"> אם התוכנית היא כזאת טובה </w:t>
      </w:r>
      <w:bookmarkStart w:id="16004" w:name="_ETM_Q28_187519"/>
      <w:bookmarkEnd w:id="16004"/>
      <w:r>
        <w:rPr>
          <w:rtl/>
        </w:rPr>
        <w:t xml:space="preserve">למען </w:t>
      </w:r>
      <w:bookmarkStart w:id="16005" w:name="_ETM_Q28_187790"/>
      <w:bookmarkEnd w:id="16005"/>
      <w:r>
        <w:rPr>
          <w:rtl/>
        </w:rPr>
        <w:t>המילואימניקים</w:t>
      </w:r>
      <w:r>
        <w:rPr>
          <w:rFonts w:hint="cs"/>
          <w:rtl/>
        </w:rPr>
        <w:t>,</w:t>
      </w:r>
      <w:r>
        <w:rPr>
          <w:rtl/>
        </w:rPr>
        <w:t xml:space="preserve"> </w:t>
      </w:r>
      <w:bookmarkStart w:id="16006" w:name="_ETM_Q28_188840"/>
      <w:bookmarkEnd w:id="16006"/>
      <w:r>
        <w:rPr>
          <w:rtl/>
        </w:rPr>
        <w:t xml:space="preserve">למה </w:t>
      </w:r>
      <w:bookmarkStart w:id="16007" w:name="_ETM_Q28_189150"/>
      <w:bookmarkEnd w:id="16007"/>
      <w:r>
        <w:rPr>
          <w:rtl/>
        </w:rPr>
        <w:t xml:space="preserve">צריך </w:t>
      </w:r>
      <w:bookmarkStart w:id="16008" w:name="_ETM_Q28_189360"/>
      <w:bookmarkEnd w:id="16008"/>
      <w:r>
        <w:rPr>
          <w:rtl/>
        </w:rPr>
        <w:t xml:space="preserve">לשלם </w:t>
      </w:r>
      <w:bookmarkStart w:id="16009" w:name="_ETM_Q28_189690"/>
      <w:bookmarkEnd w:id="16009"/>
      <w:r>
        <w:rPr>
          <w:rtl/>
        </w:rPr>
        <w:t>כסף</w:t>
      </w:r>
      <w:r>
        <w:rPr>
          <w:rFonts w:hint="cs"/>
          <w:rtl/>
        </w:rPr>
        <w:t>?</w:t>
      </w:r>
      <w:r>
        <w:rPr>
          <w:rtl/>
        </w:rPr>
        <w:t xml:space="preserve"> </w:t>
      </w:r>
      <w:bookmarkStart w:id="16010" w:name="_ETM_Q28_190700"/>
      <w:bookmarkStart w:id="16011" w:name="_ETM_Q28_191119"/>
      <w:bookmarkEnd w:id="16010"/>
      <w:bookmarkEnd w:id="16011"/>
    </w:p>
    <w:p w:rsidR="002D6156" w:rsidRDefault="002D6156" w:rsidP="00CE7482">
      <w:pPr>
        <w:rPr>
          <w:rtl/>
        </w:rPr>
      </w:pPr>
    </w:p>
    <w:p w:rsidR="002D6156" w:rsidRDefault="002D6156" w:rsidP="00AC1F30">
      <w:pPr>
        <w:rPr>
          <w:rtl/>
        </w:rPr>
      </w:pPr>
      <w:r>
        <w:rPr>
          <w:rtl/>
        </w:rPr>
        <w:t xml:space="preserve">אני </w:t>
      </w:r>
      <w:bookmarkStart w:id="16012" w:name="_ETM_Q28_191300"/>
      <w:bookmarkEnd w:id="16012"/>
      <w:r>
        <w:rPr>
          <w:rtl/>
        </w:rPr>
        <w:t>מדבר</w:t>
      </w:r>
      <w:bookmarkStart w:id="16013" w:name="_ETM_Q28_191410"/>
      <w:bookmarkStart w:id="16014" w:name="_ETM_Q28_191769"/>
      <w:bookmarkEnd w:id="16013"/>
      <w:bookmarkEnd w:id="16014"/>
      <w:r>
        <w:rPr>
          <w:rFonts w:hint="cs"/>
          <w:rtl/>
        </w:rPr>
        <w:t xml:space="preserve">ת עם </w:t>
      </w:r>
      <w:r>
        <w:rPr>
          <w:rtl/>
        </w:rPr>
        <w:t xml:space="preserve">מילואימניקים </w:t>
      </w:r>
      <w:bookmarkStart w:id="16015" w:name="_ETM_Q28_192610"/>
      <w:bookmarkEnd w:id="16015"/>
      <w:r>
        <w:rPr>
          <w:rtl/>
        </w:rPr>
        <w:t xml:space="preserve">שהם </w:t>
      </w:r>
      <w:bookmarkStart w:id="16016" w:name="_ETM_Q28_193059"/>
      <w:bookmarkEnd w:id="16016"/>
      <w:r>
        <w:rPr>
          <w:rtl/>
        </w:rPr>
        <w:t xml:space="preserve">במשפחה </w:t>
      </w:r>
      <w:bookmarkStart w:id="16017" w:name="_ETM_Q28_193660"/>
      <w:bookmarkEnd w:id="16017"/>
      <w:r>
        <w:rPr>
          <w:rtl/>
        </w:rPr>
        <w:t>שלי</w:t>
      </w:r>
      <w:r>
        <w:rPr>
          <w:rFonts w:hint="cs"/>
          <w:rtl/>
        </w:rPr>
        <w:t>,</w:t>
      </w:r>
      <w:r>
        <w:rPr>
          <w:rtl/>
        </w:rPr>
        <w:t xml:space="preserve"> </w:t>
      </w:r>
      <w:bookmarkStart w:id="16018" w:name="_ETM_Q28_194320"/>
      <w:bookmarkEnd w:id="16018"/>
      <w:r>
        <w:rPr>
          <w:rtl/>
        </w:rPr>
        <w:t xml:space="preserve">עם </w:t>
      </w:r>
      <w:bookmarkStart w:id="16019" w:name="_ETM_Q28_194530"/>
      <w:bookmarkEnd w:id="16019"/>
      <w:r>
        <w:rPr>
          <w:rtl/>
        </w:rPr>
        <w:t xml:space="preserve">היועצת </w:t>
      </w:r>
      <w:bookmarkStart w:id="16020" w:name="_ETM_Q28_195040"/>
      <w:bookmarkEnd w:id="16020"/>
      <w:r>
        <w:rPr>
          <w:rtl/>
        </w:rPr>
        <w:t xml:space="preserve">הפרטית </w:t>
      </w:r>
      <w:bookmarkStart w:id="16021" w:name="_ETM_Q28_195490"/>
      <w:bookmarkEnd w:id="16021"/>
      <w:r>
        <w:rPr>
          <w:rtl/>
        </w:rPr>
        <w:t>שלי</w:t>
      </w:r>
      <w:r>
        <w:rPr>
          <w:rFonts w:hint="cs"/>
          <w:rtl/>
        </w:rPr>
        <w:t>,</w:t>
      </w:r>
      <w:r>
        <w:rPr>
          <w:rtl/>
        </w:rPr>
        <w:t xml:space="preserve"> </w:t>
      </w:r>
      <w:bookmarkStart w:id="16022" w:name="_ETM_Q28_196239"/>
      <w:bookmarkEnd w:id="16022"/>
      <w:r>
        <w:rPr>
          <w:rFonts w:hint="cs"/>
          <w:rtl/>
        </w:rPr>
        <w:t>ולא</w:t>
      </w:r>
      <w:r>
        <w:rPr>
          <w:rtl/>
        </w:rPr>
        <w:t xml:space="preserve"> </w:t>
      </w:r>
      <w:bookmarkStart w:id="16023" w:name="_ETM_Q28_196820"/>
      <w:bookmarkEnd w:id="16023"/>
      <w:r>
        <w:rPr>
          <w:rtl/>
        </w:rPr>
        <w:t xml:space="preserve">מעניין </w:t>
      </w:r>
      <w:bookmarkStart w:id="16024" w:name="_ETM_Q28_197060"/>
      <w:bookmarkEnd w:id="16024"/>
      <w:r>
        <w:rPr>
          <w:rtl/>
        </w:rPr>
        <w:t xml:space="preserve">אותה </w:t>
      </w:r>
      <w:bookmarkStart w:id="16025" w:name="_ETM_Q28_197270"/>
      <w:bookmarkEnd w:id="16025"/>
      <w:r>
        <w:rPr>
          <w:rtl/>
        </w:rPr>
        <w:t xml:space="preserve">כל </w:t>
      </w:r>
      <w:bookmarkStart w:id="16026" w:name="_ETM_Q28_197449"/>
      <w:bookmarkEnd w:id="16026"/>
      <w:r>
        <w:rPr>
          <w:rtl/>
        </w:rPr>
        <w:t xml:space="preserve">ההטבות </w:t>
      </w:r>
      <w:bookmarkStart w:id="16027" w:name="_ETM_Q28_197989"/>
      <w:bookmarkEnd w:id="16027"/>
      <w:r>
        <w:rPr>
          <w:rtl/>
        </w:rPr>
        <w:t>האלה</w:t>
      </w:r>
      <w:r>
        <w:rPr>
          <w:rFonts w:hint="cs"/>
          <w:rtl/>
        </w:rPr>
        <w:t>.</w:t>
      </w:r>
      <w:r>
        <w:rPr>
          <w:rtl/>
        </w:rPr>
        <w:t xml:space="preserve"> </w:t>
      </w:r>
      <w:bookmarkStart w:id="16028" w:name="_ETM_Q28_198260"/>
      <w:bookmarkEnd w:id="16028"/>
      <w:r>
        <w:rPr>
          <w:rtl/>
        </w:rPr>
        <w:t xml:space="preserve">כל </w:t>
      </w:r>
      <w:bookmarkStart w:id="16029" w:name="_ETM_Q28_198440"/>
      <w:bookmarkEnd w:id="16029"/>
      <w:r>
        <w:rPr>
          <w:rtl/>
        </w:rPr>
        <w:t xml:space="preserve">מה </w:t>
      </w:r>
      <w:bookmarkStart w:id="16030" w:name="_ETM_Q28_198560"/>
      <w:bookmarkEnd w:id="16030"/>
      <w:r>
        <w:rPr>
          <w:rtl/>
        </w:rPr>
        <w:t xml:space="preserve">שהיא </w:t>
      </w:r>
      <w:bookmarkStart w:id="16031" w:name="_ETM_Q28_198710"/>
      <w:bookmarkEnd w:id="16031"/>
      <w:r>
        <w:rPr>
          <w:rtl/>
        </w:rPr>
        <w:t xml:space="preserve">רוצה </w:t>
      </w:r>
      <w:bookmarkStart w:id="16032" w:name="_ETM_Q28_198980"/>
      <w:bookmarkEnd w:id="16032"/>
      <w:r>
        <w:rPr>
          <w:rtl/>
        </w:rPr>
        <w:t xml:space="preserve">זה </w:t>
      </w:r>
      <w:bookmarkStart w:id="16033" w:name="_ETM_Q28_199130"/>
      <w:bookmarkEnd w:id="16033"/>
      <w:r>
        <w:rPr>
          <w:rtl/>
        </w:rPr>
        <w:t xml:space="preserve">להיות </w:t>
      </w:r>
      <w:bookmarkStart w:id="16034" w:name="_ETM_Q28_199340"/>
      <w:bookmarkEnd w:id="16034"/>
      <w:r>
        <w:rPr>
          <w:rtl/>
        </w:rPr>
        <w:t>בבית</w:t>
      </w:r>
      <w:r w:rsidR="00AC1F30">
        <w:rPr>
          <w:rFonts w:hint="cs"/>
          <w:rtl/>
        </w:rPr>
        <w:t>.</w:t>
      </w:r>
      <w:r>
        <w:rPr>
          <w:rtl/>
        </w:rPr>
        <w:t xml:space="preserve"> </w:t>
      </w:r>
      <w:bookmarkStart w:id="16035" w:name="_ETM_Q28_200470"/>
      <w:bookmarkEnd w:id="16035"/>
      <w:r>
        <w:rPr>
          <w:rtl/>
        </w:rPr>
        <w:t xml:space="preserve">היא </w:t>
      </w:r>
      <w:bookmarkStart w:id="16036" w:name="_ETM_Q28_200560"/>
      <w:bookmarkEnd w:id="16036"/>
      <w:r>
        <w:rPr>
          <w:rtl/>
        </w:rPr>
        <w:t xml:space="preserve">רוצה </w:t>
      </w:r>
      <w:bookmarkStart w:id="16037" w:name="_ETM_Q28_200859"/>
      <w:bookmarkEnd w:id="16037"/>
      <w:r>
        <w:rPr>
          <w:rtl/>
        </w:rPr>
        <w:t xml:space="preserve">לחזור </w:t>
      </w:r>
      <w:bookmarkStart w:id="16038" w:name="_ETM_Q28_201189"/>
      <w:bookmarkEnd w:id="16038"/>
      <w:r>
        <w:rPr>
          <w:rtl/>
        </w:rPr>
        <w:t xml:space="preserve">לחיים </w:t>
      </w:r>
      <w:bookmarkStart w:id="16039" w:name="_ETM_Q28_201609"/>
      <w:bookmarkEnd w:id="16039"/>
      <w:r>
        <w:rPr>
          <w:rtl/>
        </w:rPr>
        <w:t>של</w:t>
      </w:r>
      <w:r>
        <w:rPr>
          <w:rFonts w:hint="cs"/>
          <w:rtl/>
        </w:rPr>
        <w:t>ה. היא</w:t>
      </w:r>
      <w:r>
        <w:rPr>
          <w:rtl/>
        </w:rPr>
        <w:t xml:space="preserve"> </w:t>
      </w:r>
      <w:bookmarkStart w:id="16040" w:name="_ETM_Q28_202429"/>
      <w:bookmarkEnd w:id="16040"/>
      <w:r>
        <w:rPr>
          <w:rtl/>
        </w:rPr>
        <w:t xml:space="preserve">אישה </w:t>
      </w:r>
      <w:bookmarkStart w:id="16041" w:name="_ETM_Q28_202849"/>
      <w:bookmarkEnd w:id="16041"/>
      <w:r>
        <w:rPr>
          <w:rtl/>
        </w:rPr>
        <w:t xml:space="preserve">בת </w:t>
      </w:r>
      <w:bookmarkStart w:id="16042" w:name="_ETM_Q28_203029"/>
      <w:bookmarkEnd w:id="16042"/>
      <w:r>
        <w:rPr>
          <w:rtl/>
        </w:rPr>
        <w:t xml:space="preserve">30 </w:t>
      </w:r>
      <w:bookmarkStart w:id="16043" w:name="_ETM_Q28_203900"/>
      <w:bookmarkEnd w:id="16043"/>
      <w:r>
        <w:rPr>
          <w:rtl/>
        </w:rPr>
        <w:t xml:space="preserve">שנמצאת </w:t>
      </w:r>
      <w:bookmarkStart w:id="16044" w:name="_ETM_Q28_204470"/>
      <w:bookmarkEnd w:id="16044"/>
      <w:r>
        <w:rPr>
          <w:rtl/>
        </w:rPr>
        <w:t xml:space="preserve">כבר </w:t>
      </w:r>
      <w:bookmarkStart w:id="16045" w:name="_ETM_Q28_204619"/>
      <w:bookmarkEnd w:id="16045"/>
      <w:r>
        <w:rPr>
          <w:rtl/>
        </w:rPr>
        <w:t xml:space="preserve">מעל </w:t>
      </w:r>
      <w:bookmarkStart w:id="16046" w:name="_ETM_Q28_204890"/>
      <w:bookmarkEnd w:id="16046"/>
      <w:r>
        <w:rPr>
          <w:rtl/>
        </w:rPr>
        <w:t xml:space="preserve">שנה </w:t>
      </w:r>
      <w:bookmarkStart w:id="16047" w:name="_ETM_Q28_205369"/>
      <w:bookmarkEnd w:id="16047"/>
      <w:r>
        <w:rPr>
          <w:rtl/>
        </w:rPr>
        <w:t xml:space="preserve">וחודשיים </w:t>
      </w:r>
      <w:bookmarkStart w:id="16048" w:name="_ETM_Q28_206509"/>
      <w:bookmarkEnd w:id="16048"/>
      <w:r>
        <w:rPr>
          <w:rFonts w:hint="cs"/>
          <w:rtl/>
        </w:rPr>
        <w:t>בעזה.</w:t>
      </w:r>
      <w:r>
        <w:rPr>
          <w:rtl/>
        </w:rPr>
        <w:t xml:space="preserve"> </w:t>
      </w:r>
      <w:bookmarkStart w:id="16049" w:name="_ETM_Q28_206829"/>
      <w:bookmarkStart w:id="16050" w:name="_ETM_Q28_208330"/>
      <w:bookmarkEnd w:id="16049"/>
      <w:bookmarkEnd w:id="16050"/>
      <w:r>
        <w:rPr>
          <w:rtl/>
        </w:rPr>
        <w:t xml:space="preserve">לא </w:t>
      </w:r>
      <w:bookmarkStart w:id="16051" w:name="_ETM_Q28_208600"/>
      <w:bookmarkEnd w:id="16051"/>
      <w:r>
        <w:rPr>
          <w:rtl/>
        </w:rPr>
        <w:t xml:space="preserve">יעזור </w:t>
      </w:r>
      <w:bookmarkStart w:id="16052" w:name="_ETM_Q28_209200"/>
      <w:bookmarkEnd w:id="16052"/>
      <w:r>
        <w:rPr>
          <w:rtl/>
        </w:rPr>
        <w:t xml:space="preserve">כל </w:t>
      </w:r>
      <w:bookmarkStart w:id="16053" w:name="_ETM_Q28_209410"/>
      <w:bookmarkEnd w:id="16053"/>
      <w:r>
        <w:rPr>
          <w:rtl/>
        </w:rPr>
        <w:t xml:space="preserve">מה </w:t>
      </w:r>
      <w:bookmarkStart w:id="16054" w:name="_ETM_Q28_209530"/>
      <w:bookmarkEnd w:id="16054"/>
      <w:r>
        <w:rPr>
          <w:rtl/>
        </w:rPr>
        <w:t xml:space="preserve">שאתה </w:t>
      </w:r>
      <w:bookmarkStart w:id="16055" w:name="_ETM_Q28_209740"/>
      <w:bookmarkEnd w:id="16055"/>
      <w:r>
        <w:rPr>
          <w:rtl/>
        </w:rPr>
        <w:t>עושה</w:t>
      </w:r>
      <w:r>
        <w:rPr>
          <w:rFonts w:hint="cs"/>
          <w:rtl/>
        </w:rPr>
        <w:t>.</w:t>
      </w:r>
      <w:r>
        <w:rPr>
          <w:rtl/>
        </w:rPr>
        <w:t xml:space="preserve"> </w:t>
      </w:r>
      <w:bookmarkStart w:id="16056" w:name="_ETM_Q28_210029"/>
      <w:bookmarkEnd w:id="16056"/>
      <w:r>
        <w:rPr>
          <w:rFonts w:hint="cs"/>
          <w:rtl/>
        </w:rPr>
        <w:t>ברגע שאתה תומך בהיעדר</w:t>
      </w:r>
      <w:r>
        <w:rPr>
          <w:rtl/>
        </w:rPr>
        <w:t xml:space="preserve"> </w:t>
      </w:r>
      <w:bookmarkStart w:id="16057" w:name="_ETM_Q28_212000"/>
      <w:bookmarkStart w:id="16058" w:name="_ETM_Q28_217620"/>
      <w:bookmarkEnd w:id="16057"/>
      <w:bookmarkEnd w:id="16058"/>
      <w:r>
        <w:rPr>
          <w:rtl/>
        </w:rPr>
        <w:t xml:space="preserve">חיילים </w:t>
      </w:r>
      <w:bookmarkStart w:id="16059" w:name="_ETM_Q28_218100"/>
      <w:bookmarkEnd w:id="16059"/>
      <w:r>
        <w:rPr>
          <w:rtl/>
        </w:rPr>
        <w:t xml:space="preserve">חדשים </w:t>
      </w:r>
      <w:bookmarkStart w:id="16060" w:name="_ETM_Q28_218489"/>
      <w:bookmarkEnd w:id="16060"/>
      <w:r>
        <w:rPr>
          <w:rtl/>
        </w:rPr>
        <w:t xml:space="preserve">שייכנסו </w:t>
      </w:r>
      <w:bookmarkStart w:id="16061" w:name="_ETM_Q28_218909"/>
      <w:bookmarkEnd w:id="16061"/>
      <w:r>
        <w:rPr>
          <w:rtl/>
        </w:rPr>
        <w:t xml:space="preserve">למערך </w:t>
      </w:r>
      <w:bookmarkStart w:id="16062" w:name="_ETM_Q28_219420"/>
      <w:bookmarkEnd w:id="16062"/>
      <w:r>
        <w:rPr>
          <w:rtl/>
        </w:rPr>
        <w:t xml:space="preserve">וייתנו </w:t>
      </w:r>
      <w:bookmarkStart w:id="16063" w:name="_ETM_Q28_219749"/>
      <w:bookmarkEnd w:id="16063"/>
      <w:r>
        <w:rPr>
          <w:rtl/>
        </w:rPr>
        <w:t xml:space="preserve">להם </w:t>
      </w:r>
      <w:bookmarkStart w:id="16064" w:name="_ETM_Q28_219929"/>
      <w:bookmarkEnd w:id="16064"/>
      <w:r>
        <w:rPr>
          <w:rtl/>
        </w:rPr>
        <w:t>הקלה</w:t>
      </w:r>
      <w:r w:rsidR="00AC1F30">
        <w:rPr>
          <w:rFonts w:hint="cs"/>
          <w:rtl/>
        </w:rPr>
        <w:t>,</w:t>
      </w:r>
      <w:r>
        <w:rPr>
          <w:rFonts w:hint="cs"/>
          <w:rtl/>
        </w:rPr>
        <w:t xml:space="preserve"> </w:t>
      </w:r>
      <w:r>
        <w:rPr>
          <w:rtl/>
        </w:rPr>
        <w:t xml:space="preserve">זה </w:t>
      </w:r>
      <w:bookmarkStart w:id="16065" w:name="_ETM_Q28_220499"/>
      <w:bookmarkEnd w:id="16065"/>
      <w:r>
        <w:rPr>
          <w:rtl/>
        </w:rPr>
        <w:t xml:space="preserve">לא </w:t>
      </w:r>
      <w:bookmarkStart w:id="16066" w:name="_ETM_Q28_220620"/>
      <w:bookmarkEnd w:id="16066"/>
      <w:r>
        <w:rPr>
          <w:rtl/>
        </w:rPr>
        <w:t>יעזור</w:t>
      </w:r>
      <w:r>
        <w:rPr>
          <w:rFonts w:hint="cs"/>
          <w:rtl/>
        </w:rPr>
        <w:t>.</w:t>
      </w:r>
      <w:r>
        <w:rPr>
          <w:rtl/>
        </w:rPr>
        <w:t xml:space="preserve"> </w:t>
      </w:r>
      <w:bookmarkStart w:id="16067" w:name="_ETM_Q28_220870"/>
      <w:bookmarkStart w:id="16068" w:name="_ETM_Q28_222659"/>
      <w:bookmarkEnd w:id="16067"/>
      <w:bookmarkEnd w:id="16068"/>
    </w:p>
    <w:p w:rsidR="002D6156" w:rsidRDefault="002D6156" w:rsidP="00CE7482">
      <w:pPr>
        <w:rPr>
          <w:rtl/>
        </w:rPr>
      </w:pPr>
    </w:p>
    <w:p w:rsidR="002D6156" w:rsidRDefault="002D6156" w:rsidP="00AC1F30">
      <w:pPr>
        <w:rPr>
          <w:rtl/>
        </w:rPr>
      </w:pPr>
      <w:r>
        <w:rPr>
          <w:rFonts w:hint="cs"/>
          <w:rtl/>
        </w:rPr>
        <w:t xml:space="preserve">מילא </w:t>
      </w:r>
      <w:r>
        <w:rPr>
          <w:rtl/>
        </w:rPr>
        <w:t xml:space="preserve">היית </w:t>
      </w:r>
      <w:bookmarkStart w:id="16069" w:name="_ETM_Q28_222960"/>
      <w:bookmarkEnd w:id="16069"/>
      <w:r>
        <w:rPr>
          <w:rtl/>
        </w:rPr>
        <w:t xml:space="preserve">מטפל </w:t>
      </w:r>
      <w:bookmarkStart w:id="16070" w:name="_ETM_Q28_223379"/>
      <w:bookmarkEnd w:id="16070"/>
      <w:r>
        <w:rPr>
          <w:rtl/>
        </w:rPr>
        <w:t xml:space="preserve">בשאר </w:t>
      </w:r>
      <w:bookmarkStart w:id="16071" w:name="_ETM_Q28_223800"/>
      <w:bookmarkEnd w:id="16071"/>
      <w:r>
        <w:rPr>
          <w:rtl/>
        </w:rPr>
        <w:t>הדברים</w:t>
      </w:r>
      <w:r w:rsidR="00AC1F30">
        <w:rPr>
          <w:rFonts w:hint="cs"/>
          <w:rtl/>
        </w:rPr>
        <w:t>,</w:t>
      </w:r>
      <w:r>
        <w:rPr>
          <w:rtl/>
        </w:rPr>
        <w:t xml:space="preserve"> </w:t>
      </w:r>
      <w:bookmarkStart w:id="16072" w:name="_ETM_Q28_224740"/>
      <w:bookmarkEnd w:id="16072"/>
      <w:r>
        <w:rPr>
          <w:rtl/>
        </w:rPr>
        <w:t xml:space="preserve">אבל </w:t>
      </w:r>
      <w:bookmarkStart w:id="16073" w:name="_ETM_Q28_225010"/>
      <w:bookmarkEnd w:id="16073"/>
      <w:r>
        <w:rPr>
          <w:rtl/>
        </w:rPr>
        <w:t xml:space="preserve">אנחנו </w:t>
      </w:r>
      <w:bookmarkStart w:id="16074" w:name="_ETM_Q28_225220"/>
      <w:bookmarkEnd w:id="16074"/>
      <w:r>
        <w:rPr>
          <w:rtl/>
        </w:rPr>
        <w:t xml:space="preserve">נמצאים </w:t>
      </w:r>
      <w:bookmarkStart w:id="16075" w:name="_ETM_Q28_225700"/>
      <w:bookmarkEnd w:id="16075"/>
      <w:r>
        <w:rPr>
          <w:rtl/>
        </w:rPr>
        <w:t xml:space="preserve">במצב </w:t>
      </w:r>
      <w:bookmarkStart w:id="16076" w:name="_ETM_Q28_226030"/>
      <w:bookmarkEnd w:id="16076"/>
      <w:r>
        <w:rPr>
          <w:rtl/>
        </w:rPr>
        <w:t xml:space="preserve">כלכלי </w:t>
      </w:r>
      <w:bookmarkStart w:id="16077" w:name="_ETM_Q28_226420"/>
      <w:bookmarkEnd w:id="16077"/>
      <w:r>
        <w:rPr>
          <w:rtl/>
        </w:rPr>
        <w:t>כל</w:t>
      </w:r>
      <w:bookmarkStart w:id="16078" w:name="_ETM_Q28_226570"/>
      <w:bookmarkEnd w:id="16078"/>
      <w:r>
        <w:rPr>
          <w:rFonts w:hint="cs"/>
          <w:rtl/>
        </w:rPr>
        <w:t xml:space="preserve"> </w:t>
      </w:r>
      <w:r>
        <w:rPr>
          <w:rtl/>
        </w:rPr>
        <w:t xml:space="preserve">כך </w:t>
      </w:r>
      <w:bookmarkStart w:id="16079" w:name="_ETM_Q28_226780"/>
      <w:bookmarkEnd w:id="16079"/>
      <w:r>
        <w:rPr>
          <w:rtl/>
        </w:rPr>
        <w:t>קשה</w:t>
      </w:r>
      <w:r>
        <w:rPr>
          <w:rFonts w:hint="cs"/>
          <w:rtl/>
        </w:rPr>
        <w:t xml:space="preserve">, </w:t>
      </w:r>
      <w:bookmarkStart w:id="16080" w:name="_ETM_Q28_226881"/>
      <w:bookmarkEnd w:id="16080"/>
      <w:r>
        <w:rPr>
          <w:rFonts w:hint="cs"/>
          <w:rtl/>
        </w:rPr>
        <w:t>ש</w:t>
      </w:r>
      <w:bookmarkStart w:id="16081" w:name="_ETM_Q28_227650"/>
      <w:bookmarkStart w:id="16082" w:name="_ETM_Q28_228190"/>
      <w:bookmarkEnd w:id="16081"/>
      <w:bookmarkEnd w:id="16082"/>
      <w:r>
        <w:rPr>
          <w:rtl/>
        </w:rPr>
        <w:t xml:space="preserve">האנשים </w:t>
      </w:r>
      <w:bookmarkStart w:id="16083" w:name="_ETM_Q28_228909"/>
      <w:bookmarkStart w:id="16084" w:name="_ETM_Q28_229330"/>
      <w:bookmarkEnd w:id="16083"/>
      <w:bookmarkEnd w:id="16084"/>
      <w:r>
        <w:rPr>
          <w:rtl/>
        </w:rPr>
        <w:t xml:space="preserve">כבר </w:t>
      </w:r>
      <w:bookmarkStart w:id="16085" w:name="_ETM_Q28_229540"/>
      <w:bookmarkEnd w:id="16085"/>
      <w:r>
        <w:rPr>
          <w:rtl/>
        </w:rPr>
        <w:t xml:space="preserve">מרגישים </w:t>
      </w:r>
      <w:bookmarkStart w:id="16086" w:name="_ETM_Q28_230560"/>
      <w:bookmarkStart w:id="16087" w:name="_ETM_Q28_230890"/>
      <w:bookmarkEnd w:id="16086"/>
      <w:bookmarkEnd w:id="16087"/>
      <w:r w:rsidR="00AC1F30">
        <w:rPr>
          <w:rFonts w:hint="cs"/>
          <w:rtl/>
        </w:rPr>
        <w:t xml:space="preserve">– </w:t>
      </w:r>
      <w:r>
        <w:rPr>
          <w:rtl/>
        </w:rPr>
        <w:t>מרגישים</w:t>
      </w:r>
      <w:r>
        <w:rPr>
          <w:rFonts w:hint="cs"/>
          <w:rtl/>
        </w:rPr>
        <w:t xml:space="preserve"> </w:t>
      </w:r>
      <w:r>
        <w:rPr>
          <w:rtl/>
        </w:rPr>
        <w:t xml:space="preserve">את </w:t>
      </w:r>
      <w:bookmarkStart w:id="16088" w:name="_ETM_Q28_230950"/>
      <w:bookmarkEnd w:id="16088"/>
      <w:r>
        <w:rPr>
          <w:rtl/>
        </w:rPr>
        <w:t xml:space="preserve">זה </w:t>
      </w:r>
      <w:bookmarkStart w:id="16089" w:name="_ETM_Q28_231040"/>
      <w:bookmarkEnd w:id="16089"/>
      <w:r>
        <w:rPr>
          <w:rtl/>
        </w:rPr>
        <w:t>בסופר</w:t>
      </w:r>
      <w:r>
        <w:rPr>
          <w:rFonts w:hint="cs"/>
          <w:rtl/>
        </w:rPr>
        <w:t>,</w:t>
      </w:r>
      <w:r>
        <w:rPr>
          <w:rtl/>
        </w:rPr>
        <w:t xml:space="preserve"> </w:t>
      </w:r>
      <w:bookmarkStart w:id="16090" w:name="_ETM_Q28_231700"/>
      <w:bookmarkEnd w:id="16090"/>
      <w:r>
        <w:rPr>
          <w:rtl/>
        </w:rPr>
        <w:t xml:space="preserve">מרגישים </w:t>
      </w:r>
      <w:bookmarkStart w:id="16091" w:name="_ETM_Q28_232120"/>
      <w:bookmarkEnd w:id="16091"/>
      <w:r>
        <w:rPr>
          <w:rtl/>
        </w:rPr>
        <w:t xml:space="preserve">את </w:t>
      </w:r>
      <w:bookmarkStart w:id="16092" w:name="_ETM_Q28_232210"/>
      <w:bookmarkEnd w:id="16092"/>
      <w:r>
        <w:rPr>
          <w:rtl/>
        </w:rPr>
        <w:t xml:space="preserve">זה </w:t>
      </w:r>
      <w:bookmarkStart w:id="16093" w:name="_ETM_Q28_232300"/>
      <w:bookmarkEnd w:id="16093"/>
      <w:r>
        <w:rPr>
          <w:rtl/>
        </w:rPr>
        <w:t>בארנונה</w:t>
      </w:r>
      <w:r>
        <w:rPr>
          <w:rFonts w:hint="cs"/>
          <w:rtl/>
        </w:rPr>
        <w:t>,</w:t>
      </w:r>
      <w:r>
        <w:rPr>
          <w:rtl/>
        </w:rPr>
        <w:t xml:space="preserve"> </w:t>
      </w:r>
      <w:bookmarkStart w:id="16094" w:name="_ETM_Q28_232720"/>
      <w:bookmarkEnd w:id="16094"/>
      <w:r>
        <w:rPr>
          <w:rtl/>
        </w:rPr>
        <w:t>בחשמל</w:t>
      </w:r>
      <w:r>
        <w:rPr>
          <w:rFonts w:hint="cs"/>
          <w:rtl/>
        </w:rPr>
        <w:t>.</w:t>
      </w:r>
      <w:r>
        <w:rPr>
          <w:rtl/>
        </w:rPr>
        <w:t xml:space="preserve"> </w:t>
      </w:r>
      <w:bookmarkStart w:id="16095" w:name="_ETM_Q28_233470"/>
      <w:bookmarkEnd w:id="16095"/>
      <w:r>
        <w:rPr>
          <w:rtl/>
        </w:rPr>
        <w:t xml:space="preserve">אבל </w:t>
      </w:r>
      <w:bookmarkStart w:id="16096" w:name="_ETM_Q28_233710"/>
      <w:bookmarkEnd w:id="16096"/>
      <w:r>
        <w:rPr>
          <w:rtl/>
        </w:rPr>
        <w:t>רגע</w:t>
      </w:r>
      <w:r>
        <w:rPr>
          <w:rFonts w:hint="cs"/>
          <w:rtl/>
        </w:rPr>
        <w:t xml:space="preserve">, </w:t>
      </w:r>
      <w:bookmarkStart w:id="16097" w:name="_ETM_Q28_234379"/>
      <w:bookmarkEnd w:id="16097"/>
      <w:r>
        <w:rPr>
          <w:rtl/>
        </w:rPr>
        <w:t xml:space="preserve">כי </w:t>
      </w:r>
      <w:bookmarkStart w:id="16098" w:name="_ETM_Q28_234829"/>
      <w:bookmarkEnd w:id="16098"/>
      <w:r>
        <w:rPr>
          <w:rtl/>
        </w:rPr>
        <w:t xml:space="preserve">הדוח </w:t>
      </w:r>
      <w:bookmarkStart w:id="16099" w:name="_ETM_Q28_235789"/>
      <w:bookmarkEnd w:id="16099"/>
      <w:r>
        <w:rPr>
          <w:rtl/>
        </w:rPr>
        <w:t xml:space="preserve">משכנתאות </w:t>
      </w:r>
      <w:bookmarkStart w:id="16100" w:name="_ETM_Q28_236389"/>
      <w:bookmarkEnd w:id="16100"/>
      <w:r>
        <w:rPr>
          <w:rtl/>
        </w:rPr>
        <w:t xml:space="preserve">של </w:t>
      </w:r>
      <w:bookmarkStart w:id="16101" w:name="_ETM_Q28_236539"/>
      <w:bookmarkEnd w:id="16101"/>
      <w:r>
        <w:rPr>
          <w:rtl/>
        </w:rPr>
        <w:t xml:space="preserve">בנק </w:t>
      </w:r>
      <w:bookmarkStart w:id="16102" w:name="_ETM_Q28_236780"/>
      <w:bookmarkEnd w:id="16102"/>
      <w:r>
        <w:rPr>
          <w:rtl/>
        </w:rPr>
        <w:t xml:space="preserve">ישראל </w:t>
      </w:r>
      <w:bookmarkStart w:id="16103" w:name="_ETM_Q28_237789"/>
      <w:bookmarkEnd w:id="16103"/>
      <w:r>
        <w:rPr>
          <w:rtl/>
        </w:rPr>
        <w:t xml:space="preserve">מצביע </w:t>
      </w:r>
      <w:bookmarkStart w:id="16104" w:name="_ETM_Q28_238390"/>
      <w:bookmarkEnd w:id="16104"/>
      <w:r>
        <w:rPr>
          <w:rtl/>
        </w:rPr>
        <w:t xml:space="preserve">על </w:t>
      </w:r>
      <w:bookmarkStart w:id="16105" w:name="_ETM_Q28_238480"/>
      <w:bookmarkEnd w:id="16105"/>
      <w:r>
        <w:rPr>
          <w:rFonts w:hint="cs"/>
          <w:rtl/>
        </w:rPr>
        <w:t>שיא</w:t>
      </w:r>
      <w:r>
        <w:rPr>
          <w:rtl/>
        </w:rPr>
        <w:t xml:space="preserve"> </w:t>
      </w:r>
      <w:bookmarkStart w:id="16106" w:name="_ETM_Q28_238839"/>
      <w:bookmarkEnd w:id="16106"/>
      <w:r>
        <w:rPr>
          <w:rtl/>
        </w:rPr>
        <w:t xml:space="preserve">ברמת </w:t>
      </w:r>
      <w:bookmarkStart w:id="16107" w:name="_ETM_Q28_239289"/>
      <w:bookmarkEnd w:id="16107"/>
      <w:r>
        <w:rPr>
          <w:rtl/>
        </w:rPr>
        <w:t xml:space="preserve">הפיגורים </w:t>
      </w:r>
      <w:bookmarkStart w:id="16108" w:name="_ETM_Q28_239980"/>
      <w:bookmarkEnd w:id="16108"/>
      <w:r>
        <w:rPr>
          <w:rtl/>
        </w:rPr>
        <w:t xml:space="preserve">מאז </w:t>
      </w:r>
      <w:bookmarkStart w:id="16109" w:name="_ETM_Q28_240159"/>
      <w:bookmarkEnd w:id="16109"/>
      <w:r>
        <w:rPr>
          <w:rtl/>
        </w:rPr>
        <w:t xml:space="preserve">תחילת </w:t>
      </w:r>
      <w:bookmarkStart w:id="16110" w:name="_ETM_Q28_240519"/>
      <w:bookmarkEnd w:id="16110"/>
      <w:r>
        <w:rPr>
          <w:rtl/>
        </w:rPr>
        <w:t>המדידה</w:t>
      </w:r>
      <w:r>
        <w:rPr>
          <w:rFonts w:hint="cs"/>
          <w:rtl/>
        </w:rPr>
        <w:t>.</w:t>
      </w:r>
      <w:r>
        <w:rPr>
          <w:rtl/>
        </w:rPr>
        <w:t xml:space="preserve"> </w:t>
      </w:r>
      <w:bookmarkStart w:id="16111" w:name="_ETM_Q28_241810"/>
      <w:bookmarkEnd w:id="16111"/>
      <w:r>
        <w:rPr>
          <w:rtl/>
        </w:rPr>
        <w:t xml:space="preserve">זאת </w:t>
      </w:r>
      <w:bookmarkStart w:id="16112" w:name="_ETM_Q28_242090"/>
      <w:bookmarkStart w:id="16113" w:name="_ETM_Q28_242180"/>
      <w:bookmarkEnd w:id="16112"/>
      <w:bookmarkEnd w:id="16113"/>
      <w:r>
        <w:rPr>
          <w:rtl/>
        </w:rPr>
        <w:t xml:space="preserve">אומרת </w:t>
      </w:r>
      <w:bookmarkStart w:id="16114" w:name="_ETM_Q28_242570"/>
      <w:bookmarkEnd w:id="16114"/>
      <w:r>
        <w:rPr>
          <w:rtl/>
        </w:rPr>
        <w:t xml:space="preserve">שזה </w:t>
      </w:r>
      <w:bookmarkStart w:id="16115" w:name="_ETM_Q28_242840"/>
      <w:bookmarkEnd w:id="16115"/>
      <w:r>
        <w:rPr>
          <w:rtl/>
        </w:rPr>
        <w:t xml:space="preserve">מגיע </w:t>
      </w:r>
      <w:bookmarkStart w:id="16116" w:name="_ETM_Q28_243200"/>
      <w:bookmarkEnd w:id="16116"/>
      <w:r>
        <w:rPr>
          <w:rtl/>
        </w:rPr>
        <w:t xml:space="preserve">כבר </w:t>
      </w:r>
      <w:bookmarkStart w:id="16117" w:name="_ETM_Q28_243530"/>
      <w:bookmarkEnd w:id="16117"/>
      <w:r>
        <w:rPr>
          <w:rtl/>
        </w:rPr>
        <w:t xml:space="preserve">ל-4 </w:t>
      </w:r>
      <w:bookmarkStart w:id="16118" w:name="_ETM_Q28_243980"/>
      <w:bookmarkEnd w:id="16118"/>
      <w:r>
        <w:rPr>
          <w:rtl/>
        </w:rPr>
        <w:t xml:space="preserve">מיליארד </w:t>
      </w:r>
      <w:bookmarkStart w:id="16119" w:name="_ETM_Q28_244370"/>
      <w:bookmarkEnd w:id="16119"/>
      <w:r>
        <w:rPr>
          <w:rtl/>
        </w:rPr>
        <w:t>שקלים</w:t>
      </w:r>
      <w:r>
        <w:rPr>
          <w:rFonts w:hint="cs"/>
          <w:rtl/>
        </w:rPr>
        <w:t>,</w:t>
      </w:r>
      <w:r>
        <w:rPr>
          <w:rtl/>
        </w:rPr>
        <w:t xml:space="preserve"> </w:t>
      </w:r>
      <w:bookmarkStart w:id="16120" w:name="_ETM_Q28_244880"/>
      <w:bookmarkEnd w:id="16120"/>
      <w:r>
        <w:rPr>
          <w:rtl/>
        </w:rPr>
        <w:t xml:space="preserve">גידול </w:t>
      </w:r>
      <w:bookmarkStart w:id="16121" w:name="_ETM_Q28_245180"/>
      <w:bookmarkEnd w:id="16121"/>
      <w:r>
        <w:rPr>
          <w:rtl/>
        </w:rPr>
        <w:t>של</w:t>
      </w:r>
      <w:r>
        <w:rPr>
          <w:rFonts w:hint="cs"/>
          <w:rtl/>
        </w:rPr>
        <w:t xml:space="preserve"> 15%</w:t>
      </w:r>
      <w:r>
        <w:rPr>
          <w:rtl/>
        </w:rPr>
        <w:t xml:space="preserve"> </w:t>
      </w:r>
      <w:bookmarkStart w:id="16122" w:name="_ETM_Q28_245420"/>
      <w:bookmarkStart w:id="16123" w:name="_ETM_Q28_247640"/>
      <w:bookmarkEnd w:id="16122"/>
      <w:bookmarkEnd w:id="16123"/>
      <w:r>
        <w:rPr>
          <w:rFonts w:hint="cs"/>
          <w:rtl/>
        </w:rPr>
        <w:t>באי-יכולת של</w:t>
      </w:r>
      <w:bookmarkStart w:id="16124" w:name="_ETM_Q28_247819"/>
      <w:bookmarkEnd w:id="16124"/>
      <w:r>
        <w:rPr>
          <w:rFonts w:hint="cs"/>
          <w:rtl/>
        </w:rPr>
        <w:t xml:space="preserve"> </w:t>
      </w:r>
      <w:r>
        <w:rPr>
          <w:rtl/>
        </w:rPr>
        <w:t xml:space="preserve">אנשים </w:t>
      </w:r>
      <w:bookmarkStart w:id="16125" w:name="_ETM_Q28_248330"/>
      <w:bookmarkEnd w:id="16125"/>
      <w:r>
        <w:rPr>
          <w:rtl/>
        </w:rPr>
        <w:t xml:space="preserve">להחזיר </w:t>
      </w:r>
      <w:bookmarkStart w:id="16126" w:name="_ETM_Q28_249050"/>
      <w:bookmarkEnd w:id="16126"/>
      <w:r>
        <w:rPr>
          <w:rtl/>
        </w:rPr>
        <w:t>את</w:t>
      </w:r>
      <w:bookmarkStart w:id="16127" w:name="_ETM_Q28_249260"/>
      <w:bookmarkStart w:id="16128" w:name="_ETM_Q28_249880"/>
      <w:bookmarkEnd w:id="16127"/>
      <w:bookmarkEnd w:id="16128"/>
      <w:r w:rsidRPr="005271EB">
        <w:rPr>
          <w:rtl/>
        </w:rPr>
        <w:t xml:space="preserve"> </w:t>
      </w:r>
      <w:r>
        <w:rPr>
          <w:rFonts w:hint="cs"/>
          <w:rtl/>
        </w:rPr>
        <w:t>ה</w:t>
      </w:r>
      <w:r>
        <w:rPr>
          <w:rtl/>
        </w:rPr>
        <w:t>משכנת</w:t>
      </w:r>
      <w:r>
        <w:rPr>
          <w:rFonts w:hint="cs"/>
          <w:rtl/>
        </w:rPr>
        <w:t xml:space="preserve">ה </w:t>
      </w:r>
      <w:r>
        <w:rPr>
          <w:rtl/>
        </w:rPr>
        <w:t>שלהם</w:t>
      </w:r>
      <w:r>
        <w:rPr>
          <w:rFonts w:hint="cs"/>
          <w:rtl/>
        </w:rPr>
        <w:t>.</w:t>
      </w:r>
      <w:r>
        <w:rPr>
          <w:rtl/>
        </w:rPr>
        <w:t xml:space="preserve"> </w:t>
      </w:r>
      <w:bookmarkStart w:id="16129" w:name="_ETM_Q28_250900"/>
      <w:bookmarkEnd w:id="16129"/>
      <w:r>
        <w:rPr>
          <w:rtl/>
        </w:rPr>
        <w:t xml:space="preserve">אתם </w:t>
      </w:r>
      <w:bookmarkStart w:id="16130" w:name="_ETM_Q28_251170"/>
      <w:bookmarkEnd w:id="16130"/>
      <w:r>
        <w:rPr>
          <w:rtl/>
        </w:rPr>
        <w:t xml:space="preserve">מבינים </w:t>
      </w:r>
      <w:bookmarkStart w:id="16131" w:name="_ETM_Q28_251490"/>
      <w:bookmarkEnd w:id="16131"/>
      <w:r>
        <w:rPr>
          <w:rtl/>
        </w:rPr>
        <w:t xml:space="preserve">באיזה </w:t>
      </w:r>
      <w:bookmarkStart w:id="16132" w:name="_ETM_Q28_251759"/>
      <w:bookmarkEnd w:id="16132"/>
      <w:r>
        <w:rPr>
          <w:rtl/>
        </w:rPr>
        <w:t xml:space="preserve">מצב </w:t>
      </w:r>
      <w:bookmarkStart w:id="16133" w:name="_ETM_Q28_252360"/>
      <w:bookmarkEnd w:id="16133"/>
      <w:r>
        <w:rPr>
          <w:rtl/>
        </w:rPr>
        <w:t>אנחנו</w:t>
      </w:r>
      <w:r>
        <w:rPr>
          <w:rFonts w:hint="cs"/>
          <w:rtl/>
        </w:rPr>
        <w:t>?</w:t>
      </w:r>
      <w:r>
        <w:rPr>
          <w:rtl/>
        </w:rPr>
        <w:t xml:space="preserve"> </w:t>
      </w:r>
      <w:bookmarkStart w:id="16134" w:name="_ETM_Q28_253330"/>
      <w:bookmarkEnd w:id="16134"/>
      <w:r>
        <w:rPr>
          <w:rtl/>
        </w:rPr>
        <w:t xml:space="preserve">אתם </w:t>
      </w:r>
      <w:bookmarkStart w:id="16135" w:name="_ETM_Q28_253630"/>
      <w:bookmarkEnd w:id="16135"/>
      <w:r>
        <w:rPr>
          <w:rtl/>
        </w:rPr>
        <w:t xml:space="preserve">מבינים </w:t>
      </w:r>
      <w:bookmarkStart w:id="16136" w:name="_ETM_Q28_254050"/>
      <w:bookmarkEnd w:id="16136"/>
      <w:r>
        <w:rPr>
          <w:rtl/>
        </w:rPr>
        <w:t xml:space="preserve">לאן </w:t>
      </w:r>
      <w:bookmarkStart w:id="16137" w:name="_ETM_Q28_254290"/>
      <w:bookmarkEnd w:id="16137"/>
      <w:r>
        <w:rPr>
          <w:rtl/>
        </w:rPr>
        <w:t xml:space="preserve">אנחנו </w:t>
      </w:r>
      <w:bookmarkStart w:id="16138" w:name="_ETM_Q28_254709"/>
      <w:bookmarkEnd w:id="16138"/>
      <w:r>
        <w:rPr>
          <w:rtl/>
        </w:rPr>
        <w:t xml:space="preserve">עלולים </w:t>
      </w:r>
      <w:bookmarkStart w:id="16139" w:name="_ETM_Q28_255310"/>
      <w:bookmarkEnd w:id="16139"/>
      <w:r>
        <w:rPr>
          <w:rtl/>
        </w:rPr>
        <w:t>להגיע</w:t>
      </w:r>
      <w:r>
        <w:rPr>
          <w:rFonts w:hint="cs"/>
          <w:rtl/>
        </w:rPr>
        <w:t>?</w:t>
      </w:r>
      <w:r>
        <w:rPr>
          <w:rtl/>
        </w:rPr>
        <w:t xml:space="preserve"> </w:t>
      </w:r>
      <w:bookmarkStart w:id="16140" w:name="_ETM_Q28_256870"/>
      <w:bookmarkStart w:id="16141" w:name="_ETM_Q28_261089"/>
      <w:bookmarkStart w:id="16142" w:name="_ETM_Q28_261185"/>
      <w:bookmarkEnd w:id="16140"/>
      <w:bookmarkEnd w:id="16141"/>
      <w:bookmarkEnd w:id="16142"/>
    </w:p>
    <w:p w:rsidR="002D6156" w:rsidRDefault="002D6156" w:rsidP="00CE7482">
      <w:pPr>
        <w:rPr>
          <w:rtl/>
        </w:rPr>
      </w:pPr>
      <w:bookmarkStart w:id="16143" w:name="_ETM_Q28_263383"/>
      <w:bookmarkStart w:id="16144" w:name="_ETM_Q28_263429"/>
      <w:bookmarkEnd w:id="16143"/>
      <w:bookmarkEnd w:id="16144"/>
    </w:p>
    <w:p w:rsidR="002D6156" w:rsidRDefault="002D6156" w:rsidP="00AC1F30">
      <w:pPr>
        <w:rPr>
          <w:rtl/>
        </w:rPr>
      </w:pPr>
      <w:bookmarkStart w:id="16145" w:name="_ETM_Q28_263536"/>
      <w:bookmarkStart w:id="16146" w:name="_ETM_Q28_263567"/>
      <w:bookmarkEnd w:id="16145"/>
      <w:bookmarkEnd w:id="16146"/>
      <w:r>
        <w:rPr>
          <w:rtl/>
        </w:rPr>
        <w:t>ו</w:t>
      </w:r>
      <w:r>
        <w:rPr>
          <w:rFonts w:hint="cs"/>
          <w:rtl/>
        </w:rPr>
        <w:t xml:space="preserve">מה </w:t>
      </w:r>
      <w:r>
        <w:rPr>
          <w:rtl/>
        </w:rPr>
        <w:t xml:space="preserve">אנחנו </w:t>
      </w:r>
      <w:bookmarkStart w:id="16147" w:name="_ETM_Q28_257630"/>
      <w:bookmarkEnd w:id="16147"/>
      <w:r>
        <w:rPr>
          <w:rtl/>
        </w:rPr>
        <w:t xml:space="preserve">חושבים </w:t>
      </w:r>
      <w:bookmarkStart w:id="16148" w:name="_ETM_Q28_257899"/>
      <w:bookmarkEnd w:id="16148"/>
      <w:r>
        <w:rPr>
          <w:rFonts w:hint="cs"/>
          <w:rtl/>
        </w:rPr>
        <w:t>שהמשך הלחימה</w:t>
      </w:r>
      <w:r>
        <w:rPr>
          <w:rtl/>
        </w:rPr>
        <w:t xml:space="preserve"> </w:t>
      </w:r>
      <w:bookmarkStart w:id="16149" w:name="_ETM_Q28_259200"/>
      <w:bookmarkEnd w:id="16149"/>
      <w:r>
        <w:rPr>
          <w:rtl/>
        </w:rPr>
        <w:t xml:space="preserve">יעשה </w:t>
      </w:r>
      <w:bookmarkStart w:id="16150" w:name="_ETM_Q28_259740"/>
      <w:bookmarkEnd w:id="16150"/>
      <w:r>
        <w:rPr>
          <w:rtl/>
        </w:rPr>
        <w:t xml:space="preserve">למצב </w:t>
      </w:r>
      <w:bookmarkStart w:id="16151" w:name="_ETM_Q28_260190"/>
      <w:bookmarkEnd w:id="16151"/>
      <w:r>
        <w:rPr>
          <w:rtl/>
        </w:rPr>
        <w:t xml:space="preserve">הכלכלי </w:t>
      </w:r>
      <w:bookmarkStart w:id="16152" w:name="_ETM_Q28_260670"/>
      <w:bookmarkEnd w:id="16152"/>
      <w:r>
        <w:rPr>
          <w:rtl/>
        </w:rPr>
        <w:t xml:space="preserve">של </w:t>
      </w:r>
      <w:bookmarkStart w:id="16153" w:name="_ETM_Q28_260850"/>
      <w:bookmarkEnd w:id="16153"/>
      <w:r>
        <w:rPr>
          <w:rtl/>
        </w:rPr>
        <w:t xml:space="preserve">מדינת </w:t>
      </w:r>
      <w:bookmarkStart w:id="16154" w:name="_ETM_Q28_261330"/>
      <w:bookmarkEnd w:id="16154"/>
      <w:r>
        <w:rPr>
          <w:rtl/>
        </w:rPr>
        <w:t>ישראל</w:t>
      </w:r>
      <w:r>
        <w:rPr>
          <w:rFonts w:hint="cs"/>
          <w:rtl/>
        </w:rPr>
        <w:t>?</w:t>
      </w:r>
      <w:r>
        <w:rPr>
          <w:rtl/>
        </w:rPr>
        <w:t xml:space="preserve"> </w:t>
      </w:r>
      <w:bookmarkStart w:id="16155" w:name="_ETM_Q28_262770"/>
      <w:bookmarkStart w:id="16156" w:name="_ETM_Q28_263340"/>
      <w:bookmarkEnd w:id="16155"/>
      <w:bookmarkEnd w:id="16156"/>
      <w:r>
        <w:rPr>
          <w:rFonts w:hint="cs"/>
          <w:rtl/>
        </w:rPr>
        <w:t xml:space="preserve">כמה אנחנו </w:t>
      </w:r>
      <w:r>
        <w:rPr>
          <w:rtl/>
        </w:rPr>
        <w:t xml:space="preserve">יכולים </w:t>
      </w:r>
      <w:bookmarkStart w:id="16157" w:name="_ETM_Q28_263640"/>
      <w:bookmarkEnd w:id="16157"/>
      <w:r>
        <w:rPr>
          <w:rtl/>
        </w:rPr>
        <w:t xml:space="preserve">למשוך </w:t>
      </w:r>
      <w:bookmarkStart w:id="16158" w:name="_ETM_Q28_264030"/>
      <w:bookmarkEnd w:id="16158"/>
      <w:r>
        <w:rPr>
          <w:rtl/>
        </w:rPr>
        <w:t xml:space="preserve">את </w:t>
      </w:r>
      <w:bookmarkStart w:id="16159" w:name="_ETM_Q28_264149"/>
      <w:bookmarkEnd w:id="16159"/>
      <w:r>
        <w:rPr>
          <w:rtl/>
        </w:rPr>
        <w:t>זה</w:t>
      </w:r>
      <w:r>
        <w:rPr>
          <w:rFonts w:hint="cs"/>
          <w:rtl/>
        </w:rPr>
        <w:t>?</w:t>
      </w:r>
      <w:r>
        <w:rPr>
          <w:rtl/>
        </w:rPr>
        <w:t xml:space="preserve"> </w:t>
      </w:r>
      <w:bookmarkStart w:id="16160" w:name="_ETM_Q28_265420"/>
      <w:bookmarkStart w:id="16161" w:name="_ETM_Q28_265929"/>
      <w:bookmarkEnd w:id="16160"/>
      <w:bookmarkEnd w:id="16161"/>
      <w:r>
        <w:rPr>
          <w:rtl/>
        </w:rPr>
        <w:t xml:space="preserve">כולם </w:t>
      </w:r>
      <w:bookmarkStart w:id="16162" w:name="_ETM_Q28_266319"/>
      <w:bookmarkEnd w:id="16162"/>
      <w:r>
        <w:rPr>
          <w:rFonts w:hint="cs"/>
          <w:rtl/>
        </w:rPr>
        <w:t>י</w:t>
      </w:r>
      <w:r>
        <w:rPr>
          <w:rtl/>
        </w:rPr>
        <w:t xml:space="preserve">תרסקו </w:t>
      </w:r>
      <w:bookmarkStart w:id="16163" w:name="_ETM_Q28_266889"/>
      <w:bookmarkEnd w:id="16163"/>
      <w:r>
        <w:rPr>
          <w:rtl/>
        </w:rPr>
        <w:t xml:space="preserve">פה </w:t>
      </w:r>
      <w:bookmarkStart w:id="16164" w:name="_ETM_Q28_267609"/>
      <w:bookmarkEnd w:id="16164"/>
      <w:r>
        <w:rPr>
          <w:rtl/>
        </w:rPr>
        <w:t>במדינה</w:t>
      </w:r>
      <w:r>
        <w:rPr>
          <w:rFonts w:hint="cs"/>
          <w:rtl/>
        </w:rPr>
        <w:t>. שכבת הביניים –</w:t>
      </w:r>
      <w:r>
        <w:rPr>
          <w:rtl/>
        </w:rPr>
        <w:t xml:space="preserve"> </w:t>
      </w:r>
      <w:bookmarkStart w:id="16165" w:name="_ETM_Q28_268389"/>
      <w:bookmarkStart w:id="16166" w:name="_ETM_Q28_270690"/>
      <w:bookmarkEnd w:id="16165"/>
      <w:bookmarkEnd w:id="16166"/>
      <w:r>
        <w:rPr>
          <w:rtl/>
        </w:rPr>
        <w:t xml:space="preserve">אני </w:t>
      </w:r>
      <w:bookmarkStart w:id="16167" w:name="_ETM_Q28_270900"/>
      <w:bookmarkEnd w:id="16167"/>
      <w:r>
        <w:rPr>
          <w:rtl/>
        </w:rPr>
        <w:t xml:space="preserve">מקבלת </w:t>
      </w:r>
      <w:bookmarkStart w:id="16168" w:name="_ETM_Q28_271380"/>
      <w:bookmarkEnd w:id="16168"/>
      <w:r>
        <w:rPr>
          <w:rtl/>
        </w:rPr>
        <w:t xml:space="preserve">כל </w:t>
      </w:r>
      <w:bookmarkStart w:id="16169" w:name="_ETM_Q28_271560"/>
      <w:bookmarkEnd w:id="16169"/>
      <w:r>
        <w:rPr>
          <w:rtl/>
        </w:rPr>
        <w:t xml:space="preserve">יום </w:t>
      </w:r>
      <w:bookmarkStart w:id="16170" w:name="_ETM_Q28_271709"/>
      <w:bookmarkEnd w:id="16170"/>
      <w:r>
        <w:rPr>
          <w:rtl/>
        </w:rPr>
        <w:t xml:space="preserve">את </w:t>
      </w:r>
      <w:bookmarkStart w:id="16171" w:name="_ETM_Q28_271770"/>
      <w:bookmarkEnd w:id="16171"/>
      <w:r>
        <w:rPr>
          <w:rtl/>
        </w:rPr>
        <w:t>הטלפונים</w:t>
      </w:r>
      <w:r>
        <w:rPr>
          <w:rFonts w:hint="cs"/>
          <w:rtl/>
        </w:rPr>
        <w:t xml:space="preserve"> –</w:t>
      </w:r>
      <w:r>
        <w:rPr>
          <w:rtl/>
        </w:rPr>
        <w:t xml:space="preserve"> </w:t>
      </w:r>
      <w:bookmarkStart w:id="16172" w:name="_ETM_Q28_272790"/>
      <w:bookmarkEnd w:id="16172"/>
      <w:r>
        <w:rPr>
          <w:rtl/>
        </w:rPr>
        <w:t xml:space="preserve">שכבת </w:t>
      </w:r>
      <w:bookmarkStart w:id="16173" w:name="_ETM_Q28_273240"/>
      <w:bookmarkEnd w:id="16173"/>
      <w:r>
        <w:rPr>
          <w:rtl/>
        </w:rPr>
        <w:t xml:space="preserve">הביניים </w:t>
      </w:r>
      <w:bookmarkStart w:id="16174" w:name="_ETM_Q28_274020"/>
      <w:bookmarkEnd w:id="16174"/>
      <w:r>
        <w:rPr>
          <w:rtl/>
        </w:rPr>
        <w:t>שעובדת</w:t>
      </w:r>
      <w:r>
        <w:rPr>
          <w:rFonts w:hint="cs"/>
          <w:rtl/>
        </w:rPr>
        <w:t>,</w:t>
      </w:r>
      <w:r>
        <w:rPr>
          <w:rtl/>
        </w:rPr>
        <w:t xml:space="preserve"> </w:t>
      </w:r>
      <w:bookmarkStart w:id="16175" w:name="_ETM_Q28_274890"/>
      <w:bookmarkEnd w:id="16175"/>
      <w:r>
        <w:rPr>
          <w:rtl/>
        </w:rPr>
        <w:t xml:space="preserve">ששני </w:t>
      </w:r>
      <w:bookmarkStart w:id="16176" w:name="_ETM_Q28_275220"/>
      <w:bookmarkEnd w:id="16176"/>
      <w:r>
        <w:rPr>
          <w:rtl/>
        </w:rPr>
        <w:t xml:space="preserve">בני </w:t>
      </w:r>
      <w:bookmarkStart w:id="16177" w:name="_ETM_Q28_275459"/>
      <w:bookmarkEnd w:id="16177"/>
      <w:r>
        <w:rPr>
          <w:rtl/>
        </w:rPr>
        <w:t xml:space="preserve">הזוג </w:t>
      </w:r>
      <w:bookmarkStart w:id="16178" w:name="_ETM_Q28_275729"/>
      <w:bookmarkEnd w:id="16178"/>
      <w:r>
        <w:rPr>
          <w:rtl/>
        </w:rPr>
        <w:t>עובדים</w:t>
      </w:r>
      <w:r>
        <w:rPr>
          <w:rFonts w:hint="cs"/>
          <w:rtl/>
        </w:rPr>
        <w:t>,</w:t>
      </w:r>
      <w:r>
        <w:rPr>
          <w:rtl/>
        </w:rPr>
        <w:t xml:space="preserve"> </w:t>
      </w:r>
      <w:bookmarkStart w:id="16179" w:name="_ETM_Q28_276270"/>
      <w:bookmarkEnd w:id="16179"/>
      <w:r>
        <w:rPr>
          <w:rtl/>
        </w:rPr>
        <w:t xml:space="preserve">אני </w:t>
      </w:r>
      <w:bookmarkStart w:id="16180" w:name="_ETM_Q28_276450"/>
      <w:bookmarkEnd w:id="16180"/>
      <w:r>
        <w:rPr>
          <w:rtl/>
        </w:rPr>
        <w:t xml:space="preserve">לא </w:t>
      </w:r>
      <w:bookmarkStart w:id="16181" w:name="_ETM_Q28_276610"/>
      <w:bookmarkStart w:id="16182" w:name="_ETM_Q28_276670"/>
      <w:bookmarkEnd w:id="16181"/>
      <w:bookmarkEnd w:id="16182"/>
      <w:r>
        <w:rPr>
          <w:rtl/>
        </w:rPr>
        <w:t xml:space="preserve">מדברת </w:t>
      </w:r>
      <w:bookmarkStart w:id="16183" w:name="_ETM_Q28_277030"/>
      <w:bookmarkEnd w:id="16183"/>
      <w:r>
        <w:rPr>
          <w:rtl/>
        </w:rPr>
        <w:t xml:space="preserve">על </w:t>
      </w:r>
      <w:bookmarkStart w:id="16184" w:name="_ETM_Q28_277150"/>
      <w:bookmarkEnd w:id="16184"/>
      <w:r>
        <w:rPr>
          <w:rtl/>
        </w:rPr>
        <w:t xml:space="preserve">אנשים </w:t>
      </w:r>
      <w:bookmarkStart w:id="16185" w:name="_ETM_Q28_277480"/>
      <w:bookmarkEnd w:id="16185"/>
      <w:r>
        <w:rPr>
          <w:rtl/>
        </w:rPr>
        <w:t xml:space="preserve">שלא </w:t>
      </w:r>
      <w:bookmarkStart w:id="16186" w:name="_ETM_Q28_277720"/>
      <w:bookmarkEnd w:id="16186"/>
      <w:r>
        <w:rPr>
          <w:rtl/>
        </w:rPr>
        <w:t>עובדים</w:t>
      </w:r>
      <w:r>
        <w:rPr>
          <w:rFonts w:hint="cs"/>
          <w:rtl/>
        </w:rPr>
        <w:t>,</w:t>
      </w:r>
      <w:bookmarkStart w:id="16187" w:name="_ETM_Q28_280329"/>
      <w:bookmarkEnd w:id="16187"/>
      <w:r>
        <w:rPr>
          <w:rFonts w:hint="cs"/>
          <w:rtl/>
        </w:rPr>
        <w:t xml:space="preserve"> שני בני הזוג עובדים</w:t>
      </w:r>
      <w:r w:rsidR="00AC1F30">
        <w:rPr>
          <w:rFonts w:hint="cs"/>
          <w:rtl/>
        </w:rPr>
        <w:t>,</w:t>
      </w:r>
      <w:r>
        <w:rPr>
          <w:rFonts w:hint="cs"/>
          <w:rtl/>
        </w:rPr>
        <w:t xml:space="preserve"> </w:t>
      </w:r>
      <w:r>
        <w:rPr>
          <w:rtl/>
        </w:rPr>
        <w:t xml:space="preserve">הם </w:t>
      </w:r>
      <w:bookmarkStart w:id="16188" w:name="_ETM_Q28_280749"/>
      <w:bookmarkEnd w:id="16188"/>
      <w:r>
        <w:rPr>
          <w:rtl/>
        </w:rPr>
        <w:t xml:space="preserve">יורדים </w:t>
      </w:r>
      <w:bookmarkStart w:id="16189" w:name="_ETM_Q28_281349"/>
      <w:bookmarkEnd w:id="16189"/>
      <w:r>
        <w:rPr>
          <w:rtl/>
        </w:rPr>
        <w:t xml:space="preserve">מתחת </w:t>
      </w:r>
      <w:bookmarkStart w:id="16190" w:name="_ETM_Q28_282340"/>
      <w:bookmarkEnd w:id="16190"/>
      <w:r>
        <w:rPr>
          <w:rtl/>
        </w:rPr>
        <w:t xml:space="preserve">לקו </w:t>
      </w:r>
      <w:bookmarkStart w:id="16191" w:name="_ETM_Q28_282999"/>
      <w:bookmarkEnd w:id="16191"/>
      <w:r>
        <w:rPr>
          <w:rtl/>
        </w:rPr>
        <w:t xml:space="preserve">הביניים </w:t>
      </w:r>
      <w:bookmarkStart w:id="16192" w:name="_ETM_Q28_283450"/>
      <w:bookmarkEnd w:id="16192"/>
      <w:r>
        <w:rPr>
          <w:rtl/>
        </w:rPr>
        <w:t xml:space="preserve">ומגיעים </w:t>
      </w:r>
      <w:bookmarkStart w:id="16193" w:name="_ETM_Q28_284049"/>
      <w:bookmarkEnd w:id="16193"/>
      <w:r>
        <w:rPr>
          <w:rtl/>
        </w:rPr>
        <w:t>לעוני</w:t>
      </w:r>
      <w:r>
        <w:rPr>
          <w:rFonts w:hint="cs"/>
          <w:rtl/>
        </w:rPr>
        <w:t>.</w:t>
      </w:r>
      <w:r>
        <w:rPr>
          <w:rtl/>
        </w:rPr>
        <w:t xml:space="preserve"> </w:t>
      </w:r>
      <w:bookmarkStart w:id="16194" w:name="_ETM_Q28_284560"/>
      <w:bookmarkStart w:id="16195" w:name="_ETM_Q28_285250"/>
      <w:bookmarkEnd w:id="16194"/>
      <w:bookmarkEnd w:id="16195"/>
      <w:r>
        <w:rPr>
          <w:rtl/>
        </w:rPr>
        <w:t xml:space="preserve">מבקשים </w:t>
      </w:r>
      <w:bookmarkStart w:id="16196" w:name="_ETM_Q28_285819"/>
      <w:bookmarkEnd w:id="16196"/>
      <w:r>
        <w:rPr>
          <w:rtl/>
        </w:rPr>
        <w:t xml:space="preserve">מאיתנו </w:t>
      </w:r>
      <w:bookmarkStart w:id="16197" w:name="_ETM_Q28_286329"/>
      <w:bookmarkEnd w:id="16197"/>
      <w:r>
        <w:rPr>
          <w:rtl/>
        </w:rPr>
        <w:t xml:space="preserve">עזרה </w:t>
      </w:r>
      <w:bookmarkStart w:id="16198" w:name="_ETM_Q28_286899"/>
      <w:bookmarkEnd w:id="16198"/>
      <w:r>
        <w:rPr>
          <w:rtl/>
        </w:rPr>
        <w:t xml:space="preserve">אנשים </w:t>
      </w:r>
      <w:bookmarkStart w:id="16199" w:name="_ETM_Q28_287530"/>
      <w:bookmarkEnd w:id="16199"/>
      <w:r>
        <w:rPr>
          <w:rtl/>
        </w:rPr>
        <w:t>שעובדים</w:t>
      </w:r>
      <w:r>
        <w:rPr>
          <w:rFonts w:hint="cs"/>
          <w:rtl/>
        </w:rPr>
        <w:t>.</w:t>
      </w:r>
      <w:r>
        <w:rPr>
          <w:rtl/>
        </w:rPr>
        <w:t xml:space="preserve"> </w:t>
      </w:r>
      <w:bookmarkStart w:id="16200" w:name="_ETM_Q28_288070"/>
      <w:bookmarkStart w:id="16201" w:name="_ETM_Q28_289930"/>
      <w:bookmarkEnd w:id="16200"/>
      <w:bookmarkEnd w:id="16201"/>
      <w:r>
        <w:rPr>
          <w:rtl/>
        </w:rPr>
        <w:t xml:space="preserve">אני </w:t>
      </w:r>
      <w:bookmarkStart w:id="16202" w:name="_ETM_Q28_290170"/>
      <w:bookmarkEnd w:id="16202"/>
      <w:r>
        <w:rPr>
          <w:rtl/>
        </w:rPr>
        <w:t xml:space="preserve">באמת </w:t>
      </w:r>
      <w:bookmarkStart w:id="16203" w:name="_ETM_Q28_290590"/>
      <w:bookmarkEnd w:id="16203"/>
      <w:r w:rsidRPr="00995FD9">
        <w:rPr>
          <w:rtl/>
        </w:rPr>
        <w:t>אובד</w:t>
      </w:r>
      <w:r>
        <w:rPr>
          <w:rFonts w:hint="cs"/>
          <w:rtl/>
        </w:rPr>
        <w:t>ת</w:t>
      </w:r>
      <w:r w:rsidRPr="00995FD9">
        <w:rPr>
          <w:rtl/>
        </w:rPr>
        <w:t xml:space="preserve"> עצות</w:t>
      </w:r>
      <w:r>
        <w:rPr>
          <w:rFonts w:hint="cs"/>
          <w:rtl/>
        </w:rPr>
        <w:t>.</w:t>
      </w:r>
      <w:bookmarkStart w:id="16204" w:name="_ETM_Q28_294009"/>
      <w:bookmarkEnd w:id="16204"/>
      <w:r>
        <w:rPr>
          <w:rFonts w:hint="cs"/>
          <w:rtl/>
        </w:rPr>
        <w:t xml:space="preserve"> ואף אחד </w:t>
      </w:r>
      <w:r>
        <w:rPr>
          <w:rtl/>
        </w:rPr>
        <w:t xml:space="preserve">לא </w:t>
      </w:r>
      <w:bookmarkStart w:id="16205" w:name="_ETM_Q28_294880"/>
      <w:bookmarkStart w:id="16206" w:name="_ETM_Q28_295179"/>
      <w:bookmarkEnd w:id="16205"/>
      <w:bookmarkEnd w:id="16206"/>
      <w:r>
        <w:rPr>
          <w:rtl/>
        </w:rPr>
        <w:t xml:space="preserve">נותן </w:t>
      </w:r>
      <w:bookmarkStart w:id="16207" w:name="_ETM_Q28_295509"/>
      <w:bookmarkEnd w:id="16207"/>
      <w:r>
        <w:rPr>
          <w:rtl/>
        </w:rPr>
        <w:t xml:space="preserve">את </w:t>
      </w:r>
      <w:bookmarkStart w:id="16208" w:name="_ETM_Q28_295659"/>
      <w:bookmarkEnd w:id="16208"/>
      <w:r>
        <w:rPr>
          <w:rtl/>
        </w:rPr>
        <w:t xml:space="preserve">הדעת </w:t>
      </w:r>
      <w:bookmarkStart w:id="16209" w:name="_ETM_Q28_296140"/>
      <w:bookmarkEnd w:id="16209"/>
      <w:r>
        <w:rPr>
          <w:rtl/>
        </w:rPr>
        <w:t xml:space="preserve">על </w:t>
      </w:r>
      <w:bookmarkStart w:id="16210" w:name="_ETM_Q28_296259"/>
      <w:bookmarkEnd w:id="16210"/>
      <w:r>
        <w:rPr>
          <w:rtl/>
        </w:rPr>
        <w:t>זה</w:t>
      </w:r>
      <w:r>
        <w:rPr>
          <w:rFonts w:hint="cs"/>
          <w:rtl/>
        </w:rPr>
        <w:t>.</w:t>
      </w:r>
      <w:r>
        <w:rPr>
          <w:rtl/>
        </w:rPr>
        <w:t xml:space="preserve"> </w:t>
      </w:r>
      <w:bookmarkStart w:id="16211" w:name="_ETM_Q28_297780"/>
      <w:bookmarkEnd w:id="16211"/>
      <w:r>
        <w:rPr>
          <w:rtl/>
        </w:rPr>
        <w:t xml:space="preserve">הוועדה </w:t>
      </w:r>
      <w:bookmarkStart w:id="16212" w:name="_ETM_Q28_298390"/>
      <w:bookmarkEnd w:id="16212"/>
      <w:r>
        <w:rPr>
          <w:rtl/>
        </w:rPr>
        <w:t xml:space="preserve">שצריכה </w:t>
      </w:r>
      <w:bookmarkStart w:id="16213" w:name="_ETM_Q28_298870"/>
      <w:bookmarkEnd w:id="16213"/>
      <w:r>
        <w:rPr>
          <w:rtl/>
        </w:rPr>
        <w:t xml:space="preserve">להתמודד </w:t>
      </w:r>
      <w:bookmarkStart w:id="16214" w:name="_ETM_Q28_299320"/>
      <w:bookmarkEnd w:id="16214"/>
      <w:r>
        <w:rPr>
          <w:rtl/>
        </w:rPr>
        <w:t xml:space="preserve">עם </w:t>
      </w:r>
      <w:bookmarkStart w:id="16215" w:name="_ETM_Q28_299409"/>
      <w:bookmarkEnd w:id="16215"/>
      <w:r>
        <w:rPr>
          <w:rtl/>
        </w:rPr>
        <w:t xml:space="preserve">יוקר </w:t>
      </w:r>
      <w:bookmarkStart w:id="16216" w:name="_ETM_Q28_299680"/>
      <w:bookmarkEnd w:id="16216"/>
      <w:r>
        <w:rPr>
          <w:rtl/>
        </w:rPr>
        <w:t xml:space="preserve">המחיה </w:t>
      </w:r>
      <w:bookmarkStart w:id="16217" w:name="_ETM_Q28_300340"/>
      <w:bookmarkEnd w:id="16217"/>
      <w:r>
        <w:rPr>
          <w:rtl/>
        </w:rPr>
        <w:t xml:space="preserve">לא </w:t>
      </w:r>
      <w:bookmarkStart w:id="16218" w:name="_ETM_Q28_300430"/>
      <w:bookmarkEnd w:id="16218"/>
      <w:r>
        <w:rPr>
          <w:rtl/>
        </w:rPr>
        <w:t xml:space="preserve">התכנסה </w:t>
      </w:r>
      <w:bookmarkStart w:id="16219" w:name="_ETM_Q28_300880"/>
      <w:bookmarkEnd w:id="16219"/>
      <w:r>
        <w:rPr>
          <w:rtl/>
        </w:rPr>
        <w:t xml:space="preserve">מעל </w:t>
      </w:r>
      <w:bookmarkStart w:id="16220" w:name="_ETM_Q28_301120"/>
      <w:bookmarkEnd w:id="16220"/>
      <w:r>
        <w:rPr>
          <w:rtl/>
        </w:rPr>
        <w:t>לשנה</w:t>
      </w:r>
      <w:r>
        <w:rPr>
          <w:rFonts w:hint="cs"/>
          <w:rtl/>
        </w:rPr>
        <w:t>.</w:t>
      </w:r>
      <w:r>
        <w:rPr>
          <w:rtl/>
        </w:rPr>
        <w:t xml:space="preserve"> </w:t>
      </w:r>
      <w:bookmarkStart w:id="16221" w:name="_ETM_Q28_302099"/>
      <w:bookmarkEnd w:id="16221"/>
      <w:r>
        <w:rPr>
          <w:rtl/>
        </w:rPr>
        <w:t xml:space="preserve">שר </w:t>
      </w:r>
      <w:bookmarkStart w:id="16222" w:name="_ETM_Q28_302489"/>
      <w:bookmarkEnd w:id="16222"/>
      <w:r>
        <w:rPr>
          <w:rtl/>
        </w:rPr>
        <w:t xml:space="preserve">האוצר </w:t>
      </w:r>
      <w:bookmarkStart w:id="16223" w:name="_ETM_Q28_302969"/>
      <w:bookmarkEnd w:id="16223"/>
      <w:r>
        <w:rPr>
          <w:rtl/>
        </w:rPr>
        <w:t xml:space="preserve">עולה </w:t>
      </w:r>
      <w:bookmarkStart w:id="16224" w:name="_ETM_Q28_303179"/>
      <w:bookmarkEnd w:id="16224"/>
      <w:r>
        <w:rPr>
          <w:rtl/>
        </w:rPr>
        <w:t xml:space="preserve">לכאן </w:t>
      </w:r>
      <w:bookmarkStart w:id="16225" w:name="_ETM_Q28_303450"/>
      <w:bookmarkEnd w:id="16225"/>
      <w:r>
        <w:rPr>
          <w:rtl/>
        </w:rPr>
        <w:t xml:space="preserve">כל </w:t>
      </w:r>
      <w:bookmarkStart w:id="16226" w:name="_ETM_Q28_303630"/>
      <w:bookmarkEnd w:id="16226"/>
      <w:r>
        <w:rPr>
          <w:rtl/>
        </w:rPr>
        <w:t xml:space="preserve">פעם </w:t>
      </w:r>
      <w:bookmarkStart w:id="16227" w:name="_ETM_Q28_303869"/>
      <w:bookmarkEnd w:id="16227"/>
      <w:r>
        <w:rPr>
          <w:rtl/>
        </w:rPr>
        <w:t xml:space="preserve">ומפזר </w:t>
      </w:r>
      <w:bookmarkStart w:id="16228" w:name="_ETM_Q28_305500"/>
      <w:bookmarkEnd w:id="16228"/>
      <w:r>
        <w:rPr>
          <w:rtl/>
        </w:rPr>
        <w:t xml:space="preserve">כל </w:t>
      </w:r>
      <w:bookmarkStart w:id="16229" w:name="_ETM_Q28_305890"/>
      <w:bookmarkEnd w:id="16229"/>
      <w:r>
        <w:rPr>
          <w:rtl/>
        </w:rPr>
        <w:t xml:space="preserve">מיני </w:t>
      </w:r>
      <w:bookmarkStart w:id="16230" w:name="_ETM_Q28_306159"/>
      <w:bookmarkEnd w:id="16230"/>
      <w:r>
        <w:rPr>
          <w:rtl/>
        </w:rPr>
        <w:t xml:space="preserve">סיסמאות </w:t>
      </w:r>
      <w:bookmarkStart w:id="16231" w:name="_ETM_Q28_307119"/>
      <w:bookmarkEnd w:id="16231"/>
      <w:r>
        <w:rPr>
          <w:rtl/>
        </w:rPr>
        <w:t xml:space="preserve">מנותקות </w:t>
      </w:r>
      <w:bookmarkStart w:id="16232" w:name="_ETM_Q28_307990"/>
      <w:bookmarkEnd w:id="16232"/>
      <w:r>
        <w:rPr>
          <w:rFonts w:hint="cs"/>
          <w:rtl/>
        </w:rPr>
        <w:t>מ</w:t>
      </w:r>
      <w:r>
        <w:rPr>
          <w:rtl/>
        </w:rPr>
        <w:t xml:space="preserve">המציאות </w:t>
      </w:r>
      <w:bookmarkStart w:id="16233" w:name="_ETM_Q28_308770"/>
      <w:bookmarkEnd w:id="16233"/>
      <w:r>
        <w:rPr>
          <w:rtl/>
        </w:rPr>
        <w:t xml:space="preserve">כמה </w:t>
      </w:r>
      <w:bookmarkStart w:id="16234" w:name="_ETM_Q28_309010"/>
      <w:bookmarkEnd w:id="16234"/>
      <w:r>
        <w:rPr>
          <w:rtl/>
        </w:rPr>
        <w:t xml:space="preserve">המצב </w:t>
      </w:r>
      <w:bookmarkStart w:id="16235" w:name="_ETM_Q28_309340"/>
      <w:bookmarkEnd w:id="16235"/>
      <w:r>
        <w:rPr>
          <w:rtl/>
        </w:rPr>
        <w:t xml:space="preserve">הכלכלי </w:t>
      </w:r>
      <w:bookmarkStart w:id="16236" w:name="_ETM_Q28_309819"/>
      <w:bookmarkEnd w:id="16236"/>
      <w:r>
        <w:rPr>
          <w:rtl/>
        </w:rPr>
        <w:t xml:space="preserve">נפלא </w:t>
      </w:r>
      <w:bookmarkStart w:id="16237" w:name="_ETM_Q28_310360"/>
      <w:bookmarkEnd w:id="16237"/>
      <w:r>
        <w:rPr>
          <w:rtl/>
        </w:rPr>
        <w:t xml:space="preserve">ואיזה </w:t>
      </w:r>
      <w:bookmarkStart w:id="16238" w:name="_ETM_Q28_310750"/>
      <w:bookmarkEnd w:id="16238"/>
      <w:r>
        <w:rPr>
          <w:rtl/>
        </w:rPr>
        <w:t>יופי</w:t>
      </w:r>
      <w:r>
        <w:rPr>
          <w:rFonts w:hint="cs"/>
          <w:rtl/>
        </w:rPr>
        <w:t>,</w:t>
      </w:r>
      <w:r>
        <w:rPr>
          <w:rtl/>
        </w:rPr>
        <w:t xml:space="preserve"> </w:t>
      </w:r>
      <w:bookmarkStart w:id="16239" w:name="_ETM_Q28_311709"/>
      <w:bookmarkEnd w:id="16239"/>
      <w:r>
        <w:rPr>
          <w:rtl/>
        </w:rPr>
        <w:t xml:space="preserve">וכולם </w:t>
      </w:r>
      <w:bookmarkStart w:id="16240" w:name="_ETM_Q28_312669"/>
      <w:bookmarkEnd w:id="16240"/>
      <w:r>
        <w:rPr>
          <w:rtl/>
        </w:rPr>
        <w:t xml:space="preserve">פה </w:t>
      </w:r>
      <w:bookmarkStart w:id="16241" w:name="_ETM_Q28_312790"/>
      <w:bookmarkEnd w:id="16241"/>
      <w:r>
        <w:rPr>
          <w:rtl/>
        </w:rPr>
        <w:t xml:space="preserve">חיים </w:t>
      </w:r>
      <w:bookmarkStart w:id="16242" w:name="_ETM_Q28_313060"/>
      <w:bookmarkEnd w:id="16242"/>
      <w:r>
        <w:rPr>
          <w:rtl/>
        </w:rPr>
        <w:t>בלה</w:t>
      </w:r>
      <w:bookmarkStart w:id="16243" w:name="_ETM_Q28_313389"/>
      <w:bookmarkEnd w:id="16243"/>
      <w:r>
        <w:rPr>
          <w:rFonts w:hint="cs"/>
          <w:rtl/>
        </w:rPr>
        <w:t>-</w:t>
      </w:r>
      <w:r>
        <w:rPr>
          <w:rtl/>
        </w:rPr>
        <w:t>לה</w:t>
      </w:r>
      <w:bookmarkStart w:id="16244" w:name="_ETM_Q28_313540"/>
      <w:bookmarkEnd w:id="16244"/>
      <w:r>
        <w:rPr>
          <w:rFonts w:hint="cs"/>
          <w:rtl/>
        </w:rPr>
        <w:t>-</w:t>
      </w:r>
      <w:r>
        <w:rPr>
          <w:rtl/>
        </w:rPr>
        <w:t>לנד</w:t>
      </w:r>
      <w:r>
        <w:rPr>
          <w:rFonts w:hint="cs"/>
          <w:rtl/>
        </w:rPr>
        <w:t>.</w:t>
      </w:r>
      <w:r>
        <w:rPr>
          <w:rtl/>
        </w:rPr>
        <w:t xml:space="preserve"> </w:t>
      </w:r>
      <w:bookmarkStart w:id="16245" w:name="_ETM_Q28_314520"/>
      <w:bookmarkEnd w:id="16245"/>
      <w:r>
        <w:rPr>
          <w:rtl/>
        </w:rPr>
        <w:t xml:space="preserve">אנחנו </w:t>
      </w:r>
      <w:bookmarkStart w:id="16246" w:name="_ETM_Q28_314970"/>
      <w:bookmarkEnd w:id="16246"/>
      <w:r>
        <w:rPr>
          <w:rtl/>
        </w:rPr>
        <w:t xml:space="preserve">לא </w:t>
      </w:r>
      <w:bookmarkStart w:id="16247" w:name="_ETM_Q28_315120"/>
      <w:bookmarkEnd w:id="16247"/>
      <w:r>
        <w:rPr>
          <w:rtl/>
        </w:rPr>
        <w:t xml:space="preserve">מבינים </w:t>
      </w:r>
      <w:bookmarkStart w:id="16248" w:name="_ETM_Q28_315990"/>
      <w:bookmarkEnd w:id="16248"/>
      <w:r>
        <w:rPr>
          <w:rtl/>
        </w:rPr>
        <w:t xml:space="preserve">שיש </w:t>
      </w:r>
      <w:bookmarkStart w:id="16249" w:name="_ETM_Q28_316410"/>
      <w:bookmarkEnd w:id="16249"/>
      <w:r>
        <w:rPr>
          <w:rtl/>
        </w:rPr>
        <w:t xml:space="preserve">פה </w:t>
      </w:r>
      <w:bookmarkStart w:id="16250" w:name="_ETM_Q28_316709"/>
      <w:bookmarkEnd w:id="16250"/>
      <w:r>
        <w:rPr>
          <w:rtl/>
        </w:rPr>
        <w:t xml:space="preserve">אירוע </w:t>
      </w:r>
      <w:bookmarkStart w:id="16251" w:name="_ETM_Q28_317590"/>
      <w:bookmarkEnd w:id="16251"/>
      <w:r>
        <w:rPr>
          <w:rtl/>
        </w:rPr>
        <w:t xml:space="preserve">כלכלי </w:t>
      </w:r>
      <w:bookmarkStart w:id="16252" w:name="_ETM_Q28_318790"/>
      <w:bookmarkEnd w:id="16252"/>
      <w:r>
        <w:rPr>
          <w:rtl/>
        </w:rPr>
        <w:t xml:space="preserve">שמרסק </w:t>
      </w:r>
      <w:bookmarkStart w:id="16253" w:name="_ETM_Q28_319900"/>
      <w:bookmarkEnd w:id="16253"/>
      <w:r>
        <w:rPr>
          <w:rtl/>
        </w:rPr>
        <w:t xml:space="preserve">משפחות </w:t>
      </w:r>
      <w:bookmarkStart w:id="16254" w:name="_ETM_Q28_320560"/>
      <w:bookmarkEnd w:id="16254"/>
      <w:r>
        <w:rPr>
          <w:rtl/>
        </w:rPr>
        <w:t>שלמות</w:t>
      </w:r>
      <w:r>
        <w:rPr>
          <w:rFonts w:hint="cs"/>
          <w:rtl/>
        </w:rPr>
        <w:t>.</w:t>
      </w:r>
      <w:r>
        <w:rPr>
          <w:rtl/>
        </w:rPr>
        <w:t xml:space="preserve"> </w:t>
      </w:r>
      <w:bookmarkStart w:id="16255" w:name="_ETM_Q28_320800"/>
      <w:bookmarkStart w:id="16256" w:name="_ETM_Q28_322120"/>
      <w:bookmarkStart w:id="16257" w:name="_ETM_Q28_322450"/>
      <w:bookmarkEnd w:id="16255"/>
      <w:bookmarkEnd w:id="16256"/>
      <w:bookmarkEnd w:id="16257"/>
    </w:p>
    <w:p w:rsidR="002D6156" w:rsidRDefault="002D6156" w:rsidP="00CE7482">
      <w:pPr>
        <w:rPr>
          <w:rtl/>
        </w:rPr>
      </w:pPr>
      <w:bookmarkStart w:id="16258" w:name="_ETM_Q28_321511"/>
      <w:bookmarkStart w:id="16259" w:name="_ETM_Q28_321631"/>
      <w:bookmarkEnd w:id="16258"/>
      <w:bookmarkEnd w:id="16259"/>
    </w:p>
    <w:p w:rsidR="002D6156" w:rsidRDefault="002D6156" w:rsidP="00CE7482">
      <w:pPr>
        <w:rPr>
          <w:rtl/>
        </w:rPr>
      </w:pPr>
      <w:bookmarkStart w:id="16260" w:name="_ETM_Q28_321832"/>
      <w:bookmarkStart w:id="16261" w:name="_ETM_Q28_321915"/>
      <w:bookmarkEnd w:id="16260"/>
      <w:bookmarkEnd w:id="16261"/>
      <w:r>
        <w:rPr>
          <w:rtl/>
        </w:rPr>
        <w:t xml:space="preserve">אני </w:t>
      </w:r>
      <w:bookmarkStart w:id="16262" w:name="_ETM_Q28_322630"/>
      <w:bookmarkEnd w:id="16262"/>
      <w:r>
        <w:rPr>
          <w:rtl/>
        </w:rPr>
        <w:t xml:space="preserve">מקווה </w:t>
      </w:r>
      <w:bookmarkStart w:id="16263" w:name="_ETM_Q28_322930"/>
      <w:bookmarkEnd w:id="16263"/>
      <w:r>
        <w:rPr>
          <w:rtl/>
        </w:rPr>
        <w:t xml:space="preserve">שהשר </w:t>
      </w:r>
      <w:bookmarkStart w:id="16264" w:name="_ETM_Q28_323440"/>
      <w:bookmarkEnd w:id="16264"/>
      <w:r>
        <w:rPr>
          <w:rtl/>
        </w:rPr>
        <w:t xml:space="preserve">יגיע </w:t>
      </w:r>
      <w:bookmarkStart w:id="16265" w:name="_ETM_Q28_323770"/>
      <w:bookmarkEnd w:id="16265"/>
      <w:r>
        <w:rPr>
          <w:rtl/>
        </w:rPr>
        <w:t xml:space="preserve">לכאן </w:t>
      </w:r>
      <w:bookmarkStart w:id="16266" w:name="_ETM_Q28_323980"/>
      <w:bookmarkEnd w:id="16266"/>
      <w:r>
        <w:rPr>
          <w:rtl/>
        </w:rPr>
        <w:t xml:space="preserve">בקרוב </w:t>
      </w:r>
      <w:bookmarkStart w:id="16267" w:name="_ETM_Q28_324610"/>
      <w:bookmarkEnd w:id="16267"/>
      <w:r>
        <w:rPr>
          <w:rtl/>
        </w:rPr>
        <w:t xml:space="preserve">וייתן </w:t>
      </w:r>
      <w:bookmarkStart w:id="16268" w:name="_ETM_Q28_325210"/>
      <w:bookmarkEnd w:id="16268"/>
      <w:r>
        <w:rPr>
          <w:rtl/>
        </w:rPr>
        <w:t xml:space="preserve">את </w:t>
      </w:r>
      <w:bookmarkStart w:id="16269" w:name="_ETM_Q28_325330"/>
      <w:bookmarkEnd w:id="16269"/>
      <w:r>
        <w:rPr>
          <w:rtl/>
        </w:rPr>
        <w:t xml:space="preserve">הדעת </w:t>
      </w:r>
      <w:bookmarkStart w:id="16270" w:name="_ETM_Q28_325690"/>
      <w:bookmarkEnd w:id="16270"/>
      <w:r>
        <w:rPr>
          <w:rtl/>
        </w:rPr>
        <w:t xml:space="preserve">גם </w:t>
      </w:r>
      <w:bookmarkStart w:id="16271" w:name="_ETM_Q28_325930"/>
      <w:bookmarkEnd w:id="16271"/>
      <w:r>
        <w:rPr>
          <w:rtl/>
        </w:rPr>
        <w:t xml:space="preserve">על </w:t>
      </w:r>
      <w:bookmarkStart w:id="16272" w:name="_ETM_Q28_326050"/>
      <w:bookmarkEnd w:id="16272"/>
      <w:r>
        <w:rPr>
          <w:rtl/>
        </w:rPr>
        <w:t>זה</w:t>
      </w:r>
      <w:r>
        <w:rPr>
          <w:rFonts w:hint="cs"/>
          <w:rtl/>
        </w:rPr>
        <w:t>.</w:t>
      </w:r>
      <w:r>
        <w:rPr>
          <w:rtl/>
        </w:rPr>
        <w:t xml:space="preserve"> </w:t>
      </w:r>
      <w:bookmarkStart w:id="16273" w:name="_ETM_Q28_326560"/>
      <w:bookmarkEnd w:id="16273"/>
      <w:r>
        <w:rPr>
          <w:rtl/>
        </w:rPr>
        <w:t>תודה</w:t>
      </w:r>
      <w:r>
        <w:rPr>
          <w:rFonts w:hint="cs"/>
          <w:rtl/>
        </w:rPr>
        <w:t>.</w:t>
      </w:r>
      <w:r>
        <w:rPr>
          <w:rtl/>
        </w:rPr>
        <w:t xml:space="preserve"> </w:t>
      </w:r>
      <w:bookmarkStart w:id="16274" w:name="_ETM_Q28_327169"/>
      <w:bookmarkEnd w:id="16274"/>
    </w:p>
    <w:p w:rsidR="002D6156" w:rsidRDefault="002D6156" w:rsidP="00CE7482">
      <w:pPr>
        <w:rPr>
          <w:rtl/>
        </w:rPr>
      </w:pPr>
    </w:p>
    <w:p w:rsidR="002D6156" w:rsidRDefault="002D6156" w:rsidP="00CE7482">
      <w:pPr>
        <w:pStyle w:val="af6"/>
        <w:keepNext/>
        <w:rPr>
          <w:rtl/>
        </w:rPr>
      </w:pPr>
      <w:r w:rsidRPr="008039D2">
        <w:rPr>
          <w:rStyle w:val="TagStyle"/>
          <w:rtl/>
        </w:rPr>
        <w:t xml:space="preserve">&lt;&lt; יור &gt;&gt; </w:t>
      </w:r>
      <w:r>
        <w:rPr>
          <w:rtl/>
        </w:rPr>
        <w:t>היו"ר ארז מלול:</w:t>
      </w:r>
      <w:r w:rsidRPr="008039D2">
        <w:rPr>
          <w:rStyle w:val="TagStyle"/>
          <w:rtl/>
        </w:rPr>
        <w:t xml:space="preserve"> &lt;&lt; יור &gt;&gt;</w:t>
      </w:r>
      <w:r>
        <w:rPr>
          <w:rtl/>
        </w:rPr>
        <w:t xml:space="preserve">   </w:t>
      </w:r>
    </w:p>
    <w:p w:rsidR="002D6156" w:rsidRDefault="002D6156" w:rsidP="00CE7482">
      <w:pPr>
        <w:rPr>
          <w:rtl/>
        </w:rPr>
      </w:pPr>
    </w:p>
    <w:p w:rsidR="002D6156" w:rsidRDefault="002D6156" w:rsidP="00CE7482">
      <w:pPr>
        <w:rPr>
          <w:rtl/>
        </w:rPr>
      </w:pPr>
      <w:r>
        <w:rPr>
          <w:rtl/>
        </w:rPr>
        <w:t xml:space="preserve">תודה </w:t>
      </w:r>
      <w:bookmarkStart w:id="16275" w:name="_ETM_Q28_327530"/>
      <w:bookmarkEnd w:id="16275"/>
      <w:r>
        <w:rPr>
          <w:rtl/>
        </w:rPr>
        <w:t>רבה</w:t>
      </w:r>
      <w:r>
        <w:rPr>
          <w:rFonts w:hint="cs"/>
          <w:rtl/>
        </w:rPr>
        <w:t>.</w:t>
      </w:r>
      <w:r>
        <w:rPr>
          <w:rtl/>
        </w:rPr>
        <w:t xml:space="preserve"> </w:t>
      </w:r>
      <w:bookmarkStart w:id="16276" w:name="_ETM_Q28_327800"/>
      <w:bookmarkEnd w:id="16276"/>
      <w:r>
        <w:rPr>
          <w:rtl/>
        </w:rPr>
        <w:t xml:space="preserve">חבר </w:t>
      </w:r>
      <w:bookmarkStart w:id="16277" w:name="_ETM_Q28_328099"/>
      <w:bookmarkEnd w:id="16277"/>
      <w:r>
        <w:rPr>
          <w:rtl/>
        </w:rPr>
        <w:t xml:space="preserve">הכנסת </w:t>
      </w:r>
      <w:bookmarkStart w:id="16278" w:name="_ETM_Q28_328430"/>
      <w:bookmarkEnd w:id="16278"/>
      <w:r>
        <w:rPr>
          <w:rtl/>
        </w:rPr>
        <w:t xml:space="preserve">יבגני </w:t>
      </w:r>
      <w:bookmarkStart w:id="16279" w:name="_ETM_Q28_328760"/>
      <w:bookmarkEnd w:id="16279"/>
      <w:r>
        <w:rPr>
          <w:rtl/>
        </w:rPr>
        <w:t>סובה</w:t>
      </w:r>
      <w:r>
        <w:rPr>
          <w:rFonts w:hint="cs"/>
          <w:rtl/>
        </w:rPr>
        <w:t xml:space="preserve"> </w:t>
      </w:r>
      <w:r>
        <w:rPr>
          <w:rFonts w:hint="eastAsia"/>
          <w:rtl/>
        </w:rPr>
        <w:t>–</w:t>
      </w:r>
      <w:r>
        <w:rPr>
          <w:rtl/>
        </w:rPr>
        <w:t xml:space="preserve"> </w:t>
      </w:r>
      <w:bookmarkStart w:id="16280" w:name="_ETM_Q28_329030"/>
      <w:bookmarkEnd w:id="16280"/>
      <w:r>
        <w:rPr>
          <w:rtl/>
        </w:rPr>
        <w:t xml:space="preserve">אינו </w:t>
      </w:r>
      <w:bookmarkStart w:id="16281" w:name="_ETM_Q28_329180"/>
      <w:bookmarkEnd w:id="16281"/>
      <w:r>
        <w:rPr>
          <w:rtl/>
        </w:rPr>
        <w:t>נוכח</w:t>
      </w:r>
      <w:r>
        <w:rPr>
          <w:rFonts w:hint="cs"/>
          <w:rtl/>
        </w:rPr>
        <w:t>;</w:t>
      </w:r>
      <w:r>
        <w:rPr>
          <w:rtl/>
        </w:rPr>
        <w:t xml:space="preserve"> </w:t>
      </w:r>
      <w:bookmarkStart w:id="16282" w:name="_ETM_Q28_329780"/>
      <w:bookmarkEnd w:id="16282"/>
      <w:r>
        <w:rPr>
          <w:rtl/>
        </w:rPr>
        <w:t xml:space="preserve">חברת </w:t>
      </w:r>
      <w:bookmarkStart w:id="16283" w:name="_ETM_Q28_330230"/>
      <w:bookmarkEnd w:id="16283"/>
      <w:r>
        <w:rPr>
          <w:rtl/>
        </w:rPr>
        <w:t xml:space="preserve">הכנסת </w:t>
      </w:r>
      <w:bookmarkStart w:id="16284" w:name="_ETM_Q28_330560"/>
      <w:bookmarkEnd w:id="16284"/>
      <w:r>
        <w:rPr>
          <w:rtl/>
        </w:rPr>
        <w:t xml:space="preserve">אורית </w:t>
      </w:r>
      <w:bookmarkStart w:id="16285" w:name="_ETM_Q28_331010"/>
      <w:bookmarkEnd w:id="16285"/>
      <w:r>
        <w:rPr>
          <w:rtl/>
        </w:rPr>
        <w:t xml:space="preserve">פרקש </w:t>
      </w:r>
      <w:bookmarkStart w:id="16286" w:name="_ETM_Q28_332380"/>
      <w:bookmarkStart w:id="16287" w:name="_ETM_Q28_333430"/>
      <w:bookmarkEnd w:id="16286"/>
      <w:bookmarkEnd w:id="16287"/>
      <w:r>
        <w:rPr>
          <w:rtl/>
        </w:rPr>
        <w:t>הכהן</w:t>
      </w:r>
      <w:r>
        <w:rPr>
          <w:rFonts w:hint="cs"/>
          <w:rtl/>
        </w:rPr>
        <w:t xml:space="preserve"> </w:t>
      </w:r>
      <w:r>
        <w:rPr>
          <w:rFonts w:hint="eastAsia"/>
          <w:rtl/>
        </w:rPr>
        <w:t>–</w:t>
      </w:r>
      <w:r>
        <w:rPr>
          <w:rtl/>
        </w:rPr>
        <w:t xml:space="preserve"> </w:t>
      </w:r>
      <w:bookmarkStart w:id="16288" w:name="_ETM_Q28_334120"/>
      <w:bookmarkEnd w:id="16288"/>
      <w:r>
        <w:rPr>
          <w:rtl/>
        </w:rPr>
        <w:t>מוותרת</w:t>
      </w:r>
      <w:r>
        <w:rPr>
          <w:rFonts w:hint="cs"/>
          <w:rtl/>
        </w:rPr>
        <w:t>;</w:t>
      </w:r>
      <w:r>
        <w:rPr>
          <w:rtl/>
        </w:rPr>
        <w:t xml:space="preserve"> </w:t>
      </w:r>
      <w:bookmarkStart w:id="16289" w:name="_ETM_Q28_335210"/>
      <w:bookmarkEnd w:id="16289"/>
      <w:r>
        <w:rPr>
          <w:rtl/>
        </w:rPr>
        <w:t xml:space="preserve">חברת </w:t>
      </w:r>
      <w:bookmarkStart w:id="16290" w:name="_ETM_Q28_335570"/>
      <w:bookmarkEnd w:id="16290"/>
      <w:r>
        <w:rPr>
          <w:rtl/>
        </w:rPr>
        <w:t xml:space="preserve">הכנסת </w:t>
      </w:r>
      <w:bookmarkStart w:id="16291" w:name="_ETM_Q28_335870"/>
      <w:bookmarkEnd w:id="16291"/>
      <w:r>
        <w:rPr>
          <w:rtl/>
        </w:rPr>
        <w:t xml:space="preserve">טלי </w:t>
      </w:r>
      <w:bookmarkStart w:id="16292" w:name="_ETM_Q28_336139"/>
      <w:bookmarkEnd w:id="16292"/>
      <w:r>
        <w:rPr>
          <w:rtl/>
        </w:rPr>
        <w:t xml:space="preserve">גוטליב </w:t>
      </w:r>
      <w:bookmarkStart w:id="16293" w:name="_ETM_Q28_336500"/>
      <w:bookmarkEnd w:id="16293"/>
      <w:r>
        <w:rPr>
          <w:rFonts w:hint="cs"/>
          <w:rtl/>
        </w:rPr>
        <w:t xml:space="preserve">– </w:t>
      </w:r>
      <w:r>
        <w:rPr>
          <w:rtl/>
        </w:rPr>
        <w:t xml:space="preserve">אינה </w:t>
      </w:r>
      <w:bookmarkStart w:id="16294" w:name="_ETM_Q28_336650"/>
      <w:bookmarkEnd w:id="16294"/>
      <w:r>
        <w:rPr>
          <w:rtl/>
        </w:rPr>
        <w:t>נוכחת</w:t>
      </w:r>
      <w:r>
        <w:rPr>
          <w:rFonts w:hint="cs"/>
          <w:rtl/>
        </w:rPr>
        <w:t>;</w:t>
      </w:r>
      <w:r>
        <w:rPr>
          <w:rtl/>
        </w:rPr>
        <w:t xml:space="preserve"> </w:t>
      </w:r>
      <w:bookmarkStart w:id="16295" w:name="_ETM_Q28_337580"/>
      <w:bookmarkEnd w:id="16295"/>
      <w:r>
        <w:rPr>
          <w:rtl/>
        </w:rPr>
        <w:t xml:space="preserve">חבר </w:t>
      </w:r>
      <w:bookmarkStart w:id="16296" w:name="_ETM_Q28_337850"/>
      <w:bookmarkEnd w:id="16296"/>
      <w:r>
        <w:rPr>
          <w:rtl/>
        </w:rPr>
        <w:t xml:space="preserve">הכנסת </w:t>
      </w:r>
      <w:bookmarkStart w:id="16297" w:name="_ETM_Q28_338090"/>
      <w:bookmarkEnd w:id="16297"/>
      <w:r>
        <w:rPr>
          <w:rtl/>
        </w:rPr>
        <w:t xml:space="preserve">חנוך </w:t>
      </w:r>
      <w:bookmarkStart w:id="16298" w:name="_ETM_Q28_338360"/>
      <w:bookmarkEnd w:id="16298"/>
      <w:r>
        <w:rPr>
          <w:rtl/>
        </w:rPr>
        <w:t xml:space="preserve">דב </w:t>
      </w:r>
      <w:bookmarkStart w:id="16299" w:name="_ETM_Q28_338540"/>
      <w:bookmarkEnd w:id="16299"/>
      <w:r>
        <w:rPr>
          <w:rtl/>
        </w:rPr>
        <w:t>מל</w:t>
      </w:r>
      <w:r>
        <w:rPr>
          <w:rFonts w:hint="cs"/>
          <w:rtl/>
        </w:rPr>
        <w:t>ב</w:t>
      </w:r>
      <w:r>
        <w:rPr>
          <w:rtl/>
        </w:rPr>
        <w:t>יצקי</w:t>
      </w:r>
      <w:r>
        <w:rPr>
          <w:rFonts w:hint="cs"/>
          <w:rtl/>
        </w:rPr>
        <w:t xml:space="preserve"> </w:t>
      </w:r>
      <w:r>
        <w:rPr>
          <w:rFonts w:hint="eastAsia"/>
          <w:rtl/>
        </w:rPr>
        <w:t>–</w:t>
      </w:r>
      <w:r>
        <w:rPr>
          <w:rtl/>
        </w:rPr>
        <w:t xml:space="preserve"> </w:t>
      </w:r>
      <w:bookmarkStart w:id="16300" w:name="_ETM_Q28_339110"/>
      <w:bookmarkEnd w:id="16300"/>
      <w:r>
        <w:rPr>
          <w:rtl/>
        </w:rPr>
        <w:t xml:space="preserve">אינו </w:t>
      </w:r>
      <w:bookmarkStart w:id="16301" w:name="_ETM_Q28_339350"/>
      <w:bookmarkEnd w:id="16301"/>
      <w:r>
        <w:rPr>
          <w:rtl/>
        </w:rPr>
        <w:t>נוכח</w:t>
      </w:r>
      <w:r>
        <w:rPr>
          <w:rFonts w:hint="cs"/>
          <w:rtl/>
        </w:rPr>
        <w:t>;</w:t>
      </w:r>
      <w:r>
        <w:rPr>
          <w:rtl/>
        </w:rPr>
        <w:t xml:space="preserve"> </w:t>
      </w:r>
      <w:bookmarkStart w:id="16302" w:name="_ETM_Q28_339989"/>
      <w:bookmarkEnd w:id="16302"/>
      <w:r>
        <w:rPr>
          <w:rtl/>
        </w:rPr>
        <w:t xml:space="preserve">חבר </w:t>
      </w:r>
      <w:bookmarkStart w:id="16303" w:name="_ETM_Q28_340319"/>
      <w:bookmarkEnd w:id="16303"/>
      <w:r>
        <w:rPr>
          <w:rtl/>
        </w:rPr>
        <w:t xml:space="preserve">הכנסת </w:t>
      </w:r>
      <w:bookmarkStart w:id="16304" w:name="_ETM_Q28_340590"/>
      <w:bookmarkEnd w:id="16304"/>
      <w:r>
        <w:rPr>
          <w:rtl/>
        </w:rPr>
        <w:t xml:space="preserve">יצחק </w:t>
      </w:r>
      <w:bookmarkStart w:id="16305" w:name="_ETM_Q28_341040"/>
      <w:bookmarkEnd w:id="16305"/>
      <w:r>
        <w:rPr>
          <w:rtl/>
        </w:rPr>
        <w:t>פינדרוס</w:t>
      </w:r>
      <w:r>
        <w:rPr>
          <w:rFonts w:hint="cs"/>
          <w:rtl/>
        </w:rPr>
        <w:t xml:space="preserve"> </w:t>
      </w:r>
      <w:r>
        <w:rPr>
          <w:rFonts w:hint="eastAsia"/>
        </w:rPr>
        <w:t>–</w:t>
      </w:r>
      <w:r>
        <w:rPr>
          <w:rtl/>
        </w:rPr>
        <w:t xml:space="preserve"> </w:t>
      </w:r>
      <w:bookmarkStart w:id="16306" w:name="_ETM_Q28_341459"/>
      <w:bookmarkEnd w:id="16306"/>
      <w:r>
        <w:rPr>
          <w:rtl/>
        </w:rPr>
        <w:t xml:space="preserve">אינו </w:t>
      </w:r>
      <w:bookmarkStart w:id="16307" w:name="_ETM_Q28_341639"/>
      <w:bookmarkEnd w:id="16307"/>
      <w:r>
        <w:rPr>
          <w:rtl/>
        </w:rPr>
        <w:t>נוכח</w:t>
      </w:r>
      <w:r>
        <w:rPr>
          <w:rFonts w:hint="cs"/>
          <w:rtl/>
        </w:rPr>
        <w:t>;</w:t>
      </w:r>
      <w:r>
        <w:rPr>
          <w:rtl/>
        </w:rPr>
        <w:t xml:space="preserve"> </w:t>
      </w:r>
      <w:bookmarkStart w:id="16308" w:name="_ETM_Q28_341969"/>
      <w:bookmarkEnd w:id="16308"/>
      <w:r>
        <w:rPr>
          <w:rtl/>
        </w:rPr>
        <w:t xml:space="preserve">חברת </w:t>
      </w:r>
      <w:bookmarkStart w:id="16309" w:name="_ETM_Q28_342239"/>
      <w:bookmarkEnd w:id="16309"/>
      <w:r>
        <w:rPr>
          <w:rtl/>
        </w:rPr>
        <w:t xml:space="preserve">הכנסת </w:t>
      </w:r>
      <w:bookmarkStart w:id="16310" w:name="_ETM_Q28_342810"/>
      <w:bookmarkEnd w:id="16310"/>
      <w:r>
        <w:rPr>
          <w:rtl/>
        </w:rPr>
        <w:t xml:space="preserve">קטי </w:t>
      </w:r>
      <w:bookmarkStart w:id="16311" w:name="_ETM_Q28_343190"/>
      <w:bookmarkEnd w:id="16311"/>
      <w:r>
        <w:rPr>
          <w:rFonts w:hint="cs"/>
          <w:rtl/>
        </w:rPr>
        <w:t xml:space="preserve">קטרין </w:t>
      </w:r>
      <w:r w:rsidRPr="00F949E3">
        <w:rPr>
          <w:rFonts w:hint="cs"/>
          <w:rtl/>
        </w:rPr>
        <w:t>שטרית</w:t>
      </w:r>
      <w:r>
        <w:rPr>
          <w:rFonts w:hint="cs"/>
          <w:rtl/>
        </w:rPr>
        <w:t xml:space="preserve"> </w:t>
      </w:r>
      <w:r>
        <w:rPr>
          <w:rFonts w:hint="eastAsia"/>
          <w:rtl/>
        </w:rPr>
        <w:t>–</w:t>
      </w:r>
      <w:r>
        <w:rPr>
          <w:rtl/>
        </w:rPr>
        <w:t xml:space="preserve"> </w:t>
      </w:r>
      <w:bookmarkStart w:id="16312" w:name="_ETM_Q28_343550"/>
      <w:bookmarkEnd w:id="16312"/>
      <w:r>
        <w:rPr>
          <w:rtl/>
        </w:rPr>
        <w:t xml:space="preserve">אינה </w:t>
      </w:r>
      <w:bookmarkStart w:id="16313" w:name="_ETM_Q28_343760"/>
      <w:bookmarkEnd w:id="16313"/>
      <w:r>
        <w:rPr>
          <w:rtl/>
        </w:rPr>
        <w:t>נוכחת</w:t>
      </w:r>
      <w:r>
        <w:rPr>
          <w:rFonts w:hint="cs"/>
          <w:rtl/>
        </w:rPr>
        <w:t>;</w:t>
      </w:r>
      <w:r>
        <w:rPr>
          <w:rtl/>
        </w:rPr>
        <w:t xml:space="preserve"> </w:t>
      </w:r>
      <w:bookmarkStart w:id="16314" w:name="_ETM_Q28_344600"/>
      <w:bookmarkEnd w:id="16314"/>
      <w:r>
        <w:rPr>
          <w:rtl/>
        </w:rPr>
        <w:t xml:space="preserve">חברת </w:t>
      </w:r>
      <w:bookmarkStart w:id="16315" w:name="_ETM_Q28_345020"/>
      <w:bookmarkEnd w:id="16315"/>
      <w:r>
        <w:rPr>
          <w:rtl/>
        </w:rPr>
        <w:t xml:space="preserve">הכנסת </w:t>
      </w:r>
      <w:bookmarkStart w:id="16316" w:name="_ETM_Q28_345290"/>
      <w:bookmarkEnd w:id="16316"/>
      <w:r>
        <w:rPr>
          <w:rtl/>
        </w:rPr>
        <w:t xml:space="preserve">נעמה </w:t>
      </w:r>
      <w:bookmarkStart w:id="16317" w:name="_ETM_Q28_345560"/>
      <w:bookmarkEnd w:id="16317"/>
      <w:r>
        <w:rPr>
          <w:rtl/>
        </w:rPr>
        <w:t>לזימי</w:t>
      </w:r>
      <w:r>
        <w:rPr>
          <w:rFonts w:hint="cs"/>
          <w:rtl/>
        </w:rPr>
        <w:t xml:space="preserve"> </w:t>
      </w:r>
      <w:r>
        <w:rPr>
          <w:rFonts w:hint="eastAsia"/>
          <w:rtl/>
        </w:rPr>
        <w:t>–</w:t>
      </w:r>
      <w:r>
        <w:rPr>
          <w:rtl/>
        </w:rPr>
        <w:t xml:space="preserve"> </w:t>
      </w:r>
      <w:bookmarkStart w:id="16318" w:name="_ETM_Q28_346970"/>
      <w:bookmarkEnd w:id="16318"/>
      <w:r>
        <w:rPr>
          <w:rtl/>
        </w:rPr>
        <w:t xml:space="preserve">אינה </w:t>
      </w:r>
      <w:bookmarkStart w:id="16319" w:name="_ETM_Q28_347330"/>
      <w:bookmarkEnd w:id="16319"/>
      <w:r>
        <w:rPr>
          <w:rtl/>
        </w:rPr>
        <w:t>נוכחת</w:t>
      </w:r>
      <w:r>
        <w:rPr>
          <w:rFonts w:hint="cs"/>
          <w:rtl/>
        </w:rPr>
        <w:t>;</w:t>
      </w:r>
      <w:r>
        <w:rPr>
          <w:rtl/>
        </w:rPr>
        <w:t xml:space="preserve"> </w:t>
      </w:r>
      <w:bookmarkStart w:id="16320" w:name="_ETM_Q28_348380"/>
      <w:bookmarkEnd w:id="16320"/>
      <w:r>
        <w:rPr>
          <w:rtl/>
        </w:rPr>
        <w:t xml:space="preserve">חבר </w:t>
      </w:r>
      <w:bookmarkStart w:id="16321" w:name="_ETM_Q28_348620"/>
      <w:bookmarkEnd w:id="16321"/>
      <w:r>
        <w:rPr>
          <w:rtl/>
        </w:rPr>
        <w:t xml:space="preserve">הכנסת </w:t>
      </w:r>
      <w:bookmarkStart w:id="16322" w:name="_ETM_Q28_348860"/>
      <w:bookmarkEnd w:id="16322"/>
      <w:r>
        <w:rPr>
          <w:rFonts w:hint="cs"/>
          <w:rtl/>
        </w:rPr>
        <w:t>חילי</w:t>
      </w:r>
      <w:r>
        <w:rPr>
          <w:rtl/>
        </w:rPr>
        <w:t xml:space="preserve"> </w:t>
      </w:r>
      <w:bookmarkStart w:id="16323" w:name="_ETM_Q28_349069"/>
      <w:bookmarkEnd w:id="16323"/>
      <w:r>
        <w:rPr>
          <w:rtl/>
        </w:rPr>
        <w:t>טרופר</w:t>
      </w:r>
      <w:r>
        <w:rPr>
          <w:rFonts w:hint="cs"/>
          <w:rtl/>
        </w:rPr>
        <w:t xml:space="preserve"> </w:t>
      </w:r>
      <w:r>
        <w:rPr>
          <w:rFonts w:hint="eastAsia"/>
          <w:rtl/>
        </w:rPr>
        <w:t>–</w:t>
      </w:r>
      <w:r>
        <w:rPr>
          <w:rtl/>
        </w:rPr>
        <w:t xml:space="preserve"> </w:t>
      </w:r>
      <w:bookmarkStart w:id="16324" w:name="_ETM_Q28_349580"/>
      <w:bookmarkEnd w:id="16324"/>
      <w:r>
        <w:rPr>
          <w:rtl/>
        </w:rPr>
        <w:t xml:space="preserve">אינו </w:t>
      </w:r>
      <w:bookmarkStart w:id="16325" w:name="_ETM_Q28_349790"/>
      <w:bookmarkEnd w:id="16325"/>
      <w:r>
        <w:rPr>
          <w:rtl/>
        </w:rPr>
        <w:t>נוכח</w:t>
      </w:r>
      <w:r>
        <w:rPr>
          <w:rFonts w:hint="cs"/>
          <w:rtl/>
        </w:rPr>
        <w:t>;</w:t>
      </w:r>
      <w:r>
        <w:rPr>
          <w:rtl/>
        </w:rPr>
        <w:t xml:space="preserve"> </w:t>
      </w:r>
      <w:bookmarkStart w:id="16326" w:name="_ETM_Q28_350660"/>
      <w:bookmarkEnd w:id="16326"/>
      <w:r>
        <w:rPr>
          <w:rtl/>
        </w:rPr>
        <w:t xml:space="preserve">חבר </w:t>
      </w:r>
      <w:bookmarkStart w:id="16327" w:name="_ETM_Q28_350930"/>
      <w:bookmarkEnd w:id="16327"/>
      <w:r>
        <w:rPr>
          <w:rtl/>
        </w:rPr>
        <w:t xml:space="preserve">הכנסת </w:t>
      </w:r>
      <w:bookmarkStart w:id="16328" w:name="_ETM_Q28_351139"/>
      <w:bookmarkEnd w:id="16328"/>
      <w:r>
        <w:rPr>
          <w:rtl/>
        </w:rPr>
        <w:t xml:space="preserve">אלון </w:t>
      </w:r>
      <w:bookmarkStart w:id="16329" w:name="_ETM_Q28_351350"/>
      <w:bookmarkEnd w:id="16329"/>
      <w:r>
        <w:rPr>
          <w:rtl/>
        </w:rPr>
        <w:t>שוסטר</w:t>
      </w:r>
      <w:r>
        <w:rPr>
          <w:rFonts w:hint="cs"/>
          <w:rtl/>
        </w:rPr>
        <w:t xml:space="preserve"> </w:t>
      </w:r>
      <w:r>
        <w:rPr>
          <w:rFonts w:hint="eastAsia"/>
          <w:rtl/>
        </w:rPr>
        <w:t>–</w:t>
      </w:r>
      <w:r>
        <w:rPr>
          <w:rtl/>
        </w:rPr>
        <w:t xml:space="preserve"> </w:t>
      </w:r>
      <w:bookmarkStart w:id="16330" w:name="_ETM_Q28_352100"/>
      <w:bookmarkEnd w:id="16330"/>
      <w:r>
        <w:rPr>
          <w:rtl/>
        </w:rPr>
        <w:t xml:space="preserve">אינו </w:t>
      </w:r>
      <w:bookmarkStart w:id="16331" w:name="_ETM_Q28_352459"/>
      <w:bookmarkEnd w:id="16331"/>
      <w:r>
        <w:rPr>
          <w:rtl/>
        </w:rPr>
        <w:t>נוכח</w:t>
      </w:r>
      <w:r>
        <w:rPr>
          <w:rFonts w:hint="cs"/>
          <w:rtl/>
        </w:rPr>
        <w:t>;</w:t>
      </w:r>
      <w:r>
        <w:rPr>
          <w:rtl/>
        </w:rPr>
        <w:t xml:space="preserve"> </w:t>
      </w:r>
      <w:bookmarkStart w:id="16332" w:name="_ETM_Q28_353210"/>
      <w:bookmarkEnd w:id="16332"/>
      <w:r>
        <w:rPr>
          <w:rtl/>
        </w:rPr>
        <w:t xml:space="preserve">חברת </w:t>
      </w:r>
      <w:bookmarkStart w:id="16333" w:name="_ETM_Q28_353600"/>
      <w:bookmarkEnd w:id="16333"/>
      <w:r>
        <w:rPr>
          <w:rtl/>
        </w:rPr>
        <w:t xml:space="preserve">הכנסת </w:t>
      </w:r>
      <w:bookmarkStart w:id="16334" w:name="_ETM_Q28_353930"/>
      <w:bookmarkEnd w:id="16334"/>
      <w:r>
        <w:rPr>
          <w:rtl/>
        </w:rPr>
        <w:t>גלי</w:t>
      </w:r>
      <w:r>
        <w:rPr>
          <w:rFonts w:hint="cs"/>
          <w:rtl/>
        </w:rPr>
        <w:t>ת</w:t>
      </w:r>
      <w:r>
        <w:rPr>
          <w:rtl/>
        </w:rPr>
        <w:t xml:space="preserve"> </w:t>
      </w:r>
      <w:bookmarkStart w:id="16335" w:name="_ETM_Q28_354200"/>
      <w:bookmarkEnd w:id="16335"/>
      <w:r>
        <w:rPr>
          <w:rtl/>
        </w:rPr>
        <w:t>דיסטל</w:t>
      </w:r>
      <w:r>
        <w:rPr>
          <w:rFonts w:hint="cs"/>
          <w:rtl/>
        </w:rPr>
        <w:t xml:space="preserve"> </w:t>
      </w:r>
      <w:r>
        <w:rPr>
          <w:rFonts w:hint="eastAsia"/>
        </w:rPr>
        <w:t>–</w:t>
      </w:r>
      <w:r>
        <w:rPr>
          <w:rtl/>
        </w:rPr>
        <w:t xml:space="preserve"> </w:t>
      </w:r>
      <w:bookmarkStart w:id="16336" w:name="_ETM_Q28_354590"/>
      <w:bookmarkEnd w:id="16336"/>
      <w:r>
        <w:rPr>
          <w:rtl/>
        </w:rPr>
        <w:t xml:space="preserve">אינה </w:t>
      </w:r>
      <w:bookmarkStart w:id="16337" w:name="_ETM_Q28_354770"/>
      <w:bookmarkEnd w:id="16337"/>
      <w:r>
        <w:rPr>
          <w:rtl/>
        </w:rPr>
        <w:t>נוכחת</w:t>
      </w:r>
      <w:r>
        <w:rPr>
          <w:rFonts w:hint="cs"/>
          <w:rtl/>
        </w:rPr>
        <w:t>;</w:t>
      </w:r>
      <w:r>
        <w:rPr>
          <w:rtl/>
        </w:rPr>
        <w:t xml:space="preserve"> </w:t>
      </w:r>
      <w:bookmarkStart w:id="16338" w:name="_ETM_Q28_355550"/>
      <w:bookmarkEnd w:id="16338"/>
      <w:r>
        <w:rPr>
          <w:rtl/>
        </w:rPr>
        <w:t xml:space="preserve">חבר </w:t>
      </w:r>
      <w:bookmarkStart w:id="16339" w:name="_ETM_Q28_355850"/>
      <w:bookmarkEnd w:id="16339"/>
      <w:r>
        <w:rPr>
          <w:rtl/>
        </w:rPr>
        <w:t xml:space="preserve">הכנסת </w:t>
      </w:r>
      <w:bookmarkStart w:id="16340" w:name="_ETM_Q28_356150"/>
      <w:bookmarkEnd w:id="16340"/>
      <w:r>
        <w:rPr>
          <w:rtl/>
        </w:rPr>
        <w:t>נ</w:t>
      </w:r>
      <w:r>
        <w:rPr>
          <w:rFonts w:hint="cs"/>
          <w:rtl/>
        </w:rPr>
        <w:t>י</w:t>
      </w:r>
      <w:r>
        <w:rPr>
          <w:rtl/>
        </w:rPr>
        <w:t xml:space="preserve">סים </w:t>
      </w:r>
      <w:bookmarkStart w:id="16341" w:name="_ETM_Q28_356419"/>
      <w:bookmarkEnd w:id="16341"/>
      <w:r>
        <w:rPr>
          <w:rFonts w:hint="cs"/>
          <w:rtl/>
        </w:rPr>
        <w:t xml:space="preserve">ואטורי </w:t>
      </w:r>
      <w:r>
        <w:rPr>
          <w:rFonts w:hint="eastAsia"/>
          <w:rtl/>
        </w:rPr>
        <w:t>–</w:t>
      </w:r>
      <w:r>
        <w:rPr>
          <w:rtl/>
        </w:rPr>
        <w:t xml:space="preserve"> </w:t>
      </w:r>
      <w:bookmarkStart w:id="16342" w:name="_ETM_Q28_356750"/>
      <w:bookmarkEnd w:id="16342"/>
      <w:r>
        <w:rPr>
          <w:rtl/>
        </w:rPr>
        <w:t xml:space="preserve">אינו </w:t>
      </w:r>
      <w:bookmarkStart w:id="16343" w:name="_ETM_Q28_356930"/>
      <w:bookmarkEnd w:id="16343"/>
      <w:r>
        <w:rPr>
          <w:rtl/>
        </w:rPr>
        <w:t>נוכח</w:t>
      </w:r>
      <w:r>
        <w:rPr>
          <w:rFonts w:hint="cs"/>
          <w:rtl/>
        </w:rPr>
        <w:t>.</w:t>
      </w:r>
      <w:r>
        <w:rPr>
          <w:rtl/>
        </w:rPr>
        <w:t xml:space="preserve"> </w:t>
      </w:r>
      <w:bookmarkStart w:id="16344" w:name="_ETM_Q28_357680"/>
      <w:bookmarkEnd w:id="16344"/>
      <w:r>
        <w:rPr>
          <w:rtl/>
        </w:rPr>
        <w:t xml:space="preserve">חבר </w:t>
      </w:r>
      <w:bookmarkStart w:id="16345" w:name="_ETM_Q28_357980"/>
      <w:bookmarkEnd w:id="16345"/>
      <w:r>
        <w:rPr>
          <w:rtl/>
        </w:rPr>
        <w:t xml:space="preserve">הכנסת </w:t>
      </w:r>
      <w:bookmarkStart w:id="16346" w:name="_ETM_Q28_358220"/>
      <w:bookmarkEnd w:id="16346"/>
      <w:r>
        <w:rPr>
          <w:rtl/>
        </w:rPr>
        <w:t xml:space="preserve">גלעד </w:t>
      </w:r>
      <w:bookmarkStart w:id="16347" w:name="_ETM_Q28_358580"/>
      <w:bookmarkEnd w:id="16347"/>
      <w:r>
        <w:rPr>
          <w:rtl/>
        </w:rPr>
        <w:t>קריב</w:t>
      </w:r>
      <w:r>
        <w:rPr>
          <w:rFonts w:hint="cs"/>
          <w:rtl/>
        </w:rPr>
        <w:t>,</w:t>
      </w:r>
      <w:r>
        <w:rPr>
          <w:rtl/>
        </w:rPr>
        <w:t xml:space="preserve"> </w:t>
      </w:r>
      <w:bookmarkStart w:id="16348" w:name="_ETM_Q28_358880"/>
      <w:bookmarkEnd w:id="16348"/>
      <w:r>
        <w:rPr>
          <w:rtl/>
        </w:rPr>
        <w:t>בבקשה</w:t>
      </w:r>
      <w:r>
        <w:rPr>
          <w:rFonts w:hint="cs"/>
          <w:rtl/>
        </w:rPr>
        <w:t>.</w:t>
      </w:r>
      <w:r>
        <w:rPr>
          <w:rtl/>
        </w:rPr>
        <w:t xml:space="preserve"> </w:t>
      </w:r>
      <w:bookmarkStart w:id="16349" w:name="_ETM_Q28_383990"/>
      <w:bookmarkEnd w:id="16349"/>
    </w:p>
    <w:p w:rsidR="002D6156" w:rsidRDefault="002D6156" w:rsidP="00CE7482">
      <w:pPr>
        <w:rPr>
          <w:rtl/>
        </w:rPr>
      </w:pPr>
    </w:p>
    <w:p w:rsidR="002D6156" w:rsidRDefault="002D6156" w:rsidP="00CE7482">
      <w:pPr>
        <w:pStyle w:val="a4"/>
        <w:keepNext/>
        <w:rPr>
          <w:rtl/>
        </w:rPr>
      </w:pPr>
      <w:bookmarkStart w:id="16350" w:name="ET_speaker_6156_4"/>
      <w:r w:rsidRPr="000D1F2E">
        <w:rPr>
          <w:rStyle w:val="TagStyle"/>
          <w:rtl/>
        </w:rPr>
        <w:t xml:space="preserve">&lt;&lt; דובר &gt;&gt; </w:t>
      </w:r>
      <w:bookmarkStart w:id="16351" w:name="_Toc199196191"/>
      <w:bookmarkStart w:id="16352" w:name="_Toc199196469"/>
      <w:r>
        <w:rPr>
          <w:rtl/>
        </w:rPr>
        <w:t>גלעד קריב (העבודה):</w:t>
      </w:r>
      <w:bookmarkEnd w:id="16351"/>
      <w:bookmarkEnd w:id="16352"/>
      <w:r w:rsidRPr="000D1F2E">
        <w:rPr>
          <w:rStyle w:val="TagStyle"/>
          <w:rtl/>
        </w:rPr>
        <w:t xml:space="preserve"> &lt;&lt; דובר &gt;&gt;</w:t>
      </w:r>
      <w:r>
        <w:rPr>
          <w:rtl/>
        </w:rPr>
        <w:t xml:space="preserve">   </w:t>
      </w:r>
      <w:bookmarkEnd w:id="16350"/>
    </w:p>
    <w:p w:rsidR="002D6156" w:rsidRDefault="002D6156" w:rsidP="00CE7482">
      <w:pPr>
        <w:rPr>
          <w:rtl/>
        </w:rPr>
      </w:pPr>
    </w:p>
    <w:p w:rsidR="002D6156" w:rsidRDefault="002D6156" w:rsidP="00CE7482">
      <w:pPr>
        <w:rPr>
          <w:rtl/>
        </w:rPr>
      </w:pPr>
      <w:r>
        <w:rPr>
          <w:rtl/>
        </w:rPr>
        <w:t xml:space="preserve">אדוני </w:t>
      </w:r>
      <w:bookmarkStart w:id="16353" w:name="_ETM_Q28_384380"/>
      <w:bookmarkEnd w:id="16353"/>
      <w:r>
        <w:rPr>
          <w:rtl/>
        </w:rPr>
        <w:t>היושב-ראש</w:t>
      </w:r>
      <w:r>
        <w:rPr>
          <w:rFonts w:hint="cs"/>
          <w:rtl/>
        </w:rPr>
        <w:t>,</w:t>
      </w:r>
      <w:r>
        <w:rPr>
          <w:rtl/>
        </w:rPr>
        <w:t xml:space="preserve"> </w:t>
      </w:r>
      <w:bookmarkStart w:id="16354" w:name="_ETM_Q28_385459"/>
      <w:bookmarkEnd w:id="16354"/>
      <w:r>
        <w:rPr>
          <w:rtl/>
        </w:rPr>
        <w:t xml:space="preserve">עמיתיי </w:t>
      </w:r>
      <w:bookmarkStart w:id="16355" w:name="_ETM_Q28_385910"/>
      <w:bookmarkEnd w:id="16355"/>
      <w:r>
        <w:rPr>
          <w:rtl/>
        </w:rPr>
        <w:t xml:space="preserve">חברי </w:t>
      </w:r>
      <w:bookmarkStart w:id="16356" w:name="_ETM_Q28_386360"/>
      <w:bookmarkEnd w:id="16356"/>
      <w:r>
        <w:rPr>
          <w:rtl/>
        </w:rPr>
        <w:t>הכנסת</w:t>
      </w:r>
      <w:r>
        <w:rPr>
          <w:rFonts w:hint="cs"/>
          <w:rtl/>
        </w:rPr>
        <w:t>,</w:t>
      </w:r>
      <w:r>
        <w:rPr>
          <w:rtl/>
        </w:rPr>
        <w:t xml:space="preserve"> </w:t>
      </w:r>
      <w:bookmarkStart w:id="16357" w:name="_ETM_Q28_387290"/>
      <w:bookmarkEnd w:id="16357"/>
      <w:r>
        <w:rPr>
          <w:rtl/>
        </w:rPr>
        <w:t xml:space="preserve">מכובדי </w:t>
      </w:r>
      <w:bookmarkStart w:id="16358" w:name="_ETM_Q28_388010"/>
      <w:bookmarkEnd w:id="16358"/>
      <w:r>
        <w:rPr>
          <w:rtl/>
        </w:rPr>
        <w:t>השר</w:t>
      </w:r>
      <w:r>
        <w:rPr>
          <w:rFonts w:hint="cs"/>
          <w:rtl/>
        </w:rPr>
        <w:t>,</w:t>
      </w:r>
      <w:r>
        <w:rPr>
          <w:rtl/>
        </w:rPr>
        <w:t xml:space="preserve"> </w:t>
      </w:r>
      <w:bookmarkStart w:id="16359" w:name="_ETM_Q28_389620"/>
      <w:bookmarkEnd w:id="16359"/>
      <w:r>
        <w:rPr>
          <w:rtl/>
        </w:rPr>
        <w:t xml:space="preserve">כך </w:t>
      </w:r>
      <w:bookmarkStart w:id="16360" w:name="_ETM_Q28_389980"/>
      <w:bookmarkEnd w:id="16360"/>
      <w:r>
        <w:rPr>
          <w:rtl/>
        </w:rPr>
        <w:t xml:space="preserve">כתבה </w:t>
      </w:r>
      <w:bookmarkStart w:id="16361" w:name="_ETM_Q28_390850"/>
      <w:bookmarkEnd w:id="16361"/>
      <w:r>
        <w:rPr>
          <w:rtl/>
        </w:rPr>
        <w:t xml:space="preserve">לפני </w:t>
      </w:r>
      <w:bookmarkStart w:id="16362" w:name="_ETM_Q28_391480"/>
      <w:bookmarkEnd w:id="16362"/>
      <w:r>
        <w:rPr>
          <w:rFonts w:hint="cs"/>
          <w:rtl/>
        </w:rPr>
        <w:t>עשר</w:t>
      </w:r>
      <w:r>
        <w:rPr>
          <w:rtl/>
        </w:rPr>
        <w:t xml:space="preserve"> </w:t>
      </w:r>
      <w:bookmarkStart w:id="16363" w:name="_ETM_Q28_391870"/>
      <w:bookmarkEnd w:id="16363"/>
      <w:r>
        <w:rPr>
          <w:rtl/>
        </w:rPr>
        <w:t xml:space="preserve">דקות </w:t>
      </w:r>
      <w:bookmarkStart w:id="16364" w:name="_ETM_Q28_393139"/>
      <w:bookmarkEnd w:id="16364"/>
      <w:r>
        <w:rPr>
          <w:rtl/>
        </w:rPr>
        <w:t xml:space="preserve">ויקי </w:t>
      </w:r>
      <w:bookmarkStart w:id="16365" w:name="_ETM_Q28_393680"/>
      <w:bookmarkEnd w:id="16365"/>
      <w:r>
        <w:rPr>
          <w:rtl/>
        </w:rPr>
        <w:t>כהן</w:t>
      </w:r>
      <w:r>
        <w:rPr>
          <w:rFonts w:hint="cs"/>
          <w:rtl/>
        </w:rPr>
        <w:t>,</w:t>
      </w:r>
      <w:r>
        <w:rPr>
          <w:rtl/>
        </w:rPr>
        <w:t xml:space="preserve"> </w:t>
      </w:r>
      <w:bookmarkStart w:id="16366" w:name="_ETM_Q28_394519"/>
      <w:bookmarkEnd w:id="16366"/>
      <w:proofErr w:type="spellStart"/>
      <w:r>
        <w:rPr>
          <w:rtl/>
        </w:rPr>
        <w:t>א</w:t>
      </w:r>
      <w:r>
        <w:rPr>
          <w:rFonts w:hint="cs"/>
          <w:rtl/>
        </w:rPr>
        <w:t>י</w:t>
      </w:r>
      <w:r>
        <w:rPr>
          <w:rtl/>
        </w:rPr>
        <w:t>מו</w:t>
      </w:r>
      <w:proofErr w:type="spellEnd"/>
      <w:r>
        <w:rPr>
          <w:rtl/>
        </w:rPr>
        <w:t xml:space="preserve"> </w:t>
      </w:r>
      <w:bookmarkStart w:id="16367" w:name="_ETM_Q28_394999"/>
      <w:bookmarkEnd w:id="16367"/>
      <w:r>
        <w:rPr>
          <w:rtl/>
        </w:rPr>
        <w:t xml:space="preserve">של </w:t>
      </w:r>
      <w:bookmarkStart w:id="16368" w:name="_ETM_Q28_395329"/>
      <w:bookmarkEnd w:id="16368"/>
      <w:r>
        <w:rPr>
          <w:rtl/>
        </w:rPr>
        <w:t xml:space="preserve">החייל </w:t>
      </w:r>
      <w:bookmarkStart w:id="16369" w:name="_ETM_Q28_396139"/>
      <w:bookmarkEnd w:id="16369"/>
      <w:r>
        <w:rPr>
          <w:rtl/>
        </w:rPr>
        <w:t xml:space="preserve">החטוף </w:t>
      </w:r>
      <w:bookmarkStart w:id="16370" w:name="_ETM_Q28_397560"/>
      <w:bookmarkEnd w:id="16370"/>
      <w:r>
        <w:rPr>
          <w:rtl/>
        </w:rPr>
        <w:t xml:space="preserve">נמרוד </w:t>
      </w:r>
      <w:bookmarkStart w:id="16371" w:name="_ETM_Q28_398159"/>
      <w:bookmarkEnd w:id="16371"/>
      <w:r>
        <w:rPr>
          <w:rtl/>
        </w:rPr>
        <w:t>כהן</w:t>
      </w:r>
      <w:r>
        <w:rPr>
          <w:rFonts w:hint="cs"/>
          <w:rtl/>
        </w:rPr>
        <w:t>,</w:t>
      </w:r>
      <w:r>
        <w:rPr>
          <w:rtl/>
        </w:rPr>
        <w:t xml:space="preserve"> </w:t>
      </w:r>
      <w:bookmarkStart w:id="16372" w:name="_ETM_Q28_398640"/>
      <w:bookmarkEnd w:id="16372"/>
      <w:r>
        <w:rPr>
          <w:rtl/>
        </w:rPr>
        <w:t xml:space="preserve">ברשת </w:t>
      </w:r>
      <w:bookmarkStart w:id="16373" w:name="_ETM_Q28_399480"/>
      <w:bookmarkEnd w:id="16373"/>
      <w:r>
        <w:t>X</w:t>
      </w:r>
      <w:r>
        <w:rPr>
          <w:rFonts w:hint="cs"/>
          <w:rtl/>
        </w:rPr>
        <w:t>:</w:t>
      </w:r>
      <w:r>
        <w:rPr>
          <w:rtl/>
        </w:rPr>
        <w:t xml:space="preserve"> </w:t>
      </w:r>
      <w:bookmarkStart w:id="16374" w:name="_ETM_Q28_400810"/>
      <w:bookmarkEnd w:id="16374"/>
      <w:r>
        <w:rPr>
          <w:rFonts w:hint="cs"/>
          <w:rtl/>
        </w:rPr>
        <w:t>"</w:t>
      </w:r>
      <w:r>
        <w:rPr>
          <w:rtl/>
        </w:rPr>
        <w:t xml:space="preserve">יש </w:t>
      </w:r>
      <w:bookmarkStart w:id="16375" w:name="_ETM_Q28_401200"/>
      <w:bookmarkEnd w:id="16375"/>
      <w:r>
        <w:rPr>
          <w:rtl/>
        </w:rPr>
        <w:t xml:space="preserve">רק </w:t>
      </w:r>
      <w:bookmarkStart w:id="16376" w:name="_ETM_Q28_401709"/>
      <w:bookmarkEnd w:id="16376"/>
      <w:r>
        <w:rPr>
          <w:rtl/>
        </w:rPr>
        <w:t xml:space="preserve">מילה </w:t>
      </w:r>
      <w:bookmarkStart w:id="16377" w:name="_ETM_Q28_402310"/>
      <w:bookmarkEnd w:id="16377"/>
      <w:r>
        <w:rPr>
          <w:rFonts w:hint="cs"/>
          <w:rtl/>
        </w:rPr>
        <w:t>אחת</w:t>
      </w:r>
      <w:r>
        <w:rPr>
          <w:rtl/>
        </w:rPr>
        <w:t xml:space="preserve"> </w:t>
      </w:r>
      <w:bookmarkStart w:id="16378" w:name="_ETM_Q28_402849"/>
      <w:bookmarkEnd w:id="16378"/>
      <w:r>
        <w:rPr>
          <w:rtl/>
        </w:rPr>
        <w:t xml:space="preserve">שמתארת </w:t>
      </w:r>
      <w:bookmarkStart w:id="16379" w:name="_ETM_Q28_403840"/>
      <w:bookmarkEnd w:id="16379"/>
      <w:r>
        <w:rPr>
          <w:rtl/>
        </w:rPr>
        <w:t xml:space="preserve">את </w:t>
      </w:r>
      <w:bookmarkStart w:id="16380" w:name="_ETM_Q28_403989"/>
      <w:bookmarkEnd w:id="16380"/>
      <w:r>
        <w:rPr>
          <w:rtl/>
        </w:rPr>
        <w:t xml:space="preserve">מה </w:t>
      </w:r>
      <w:bookmarkStart w:id="16381" w:name="_ETM_Q28_404230"/>
      <w:bookmarkEnd w:id="16381"/>
      <w:r>
        <w:rPr>
          <w:rtl/>
        </w:rPr>
        <w:t xml:space="preserve">שאני </w:t>
      </w:r>
      <w:bookmarkStart w:id="16382" w:name="_ETM_Q28_405010"/>
      <w:bookmarkEnd w:id="16382"/>
      <w:r w:rsidR="00C74DBD">
        <w:rPr>
          <w:rFonts w:hint="cs"/>
          <w:rtl/>
        </w:rPr>
        <w:t>– – –</w:t>
      </w:r>
    </w:p>
    <w:p w:rsidR="002D6156" w:rsidRDefault="002D6156" w:rsidP="00CE7482">
      <w:pPr>
        <w:rPr>
          <w:rtl/>
        </w:rPr>
      </w:pPr>
      <w:bookmarkStart w:id="16383" w:name="_ETM_Q28_403143"/>
      <w:bookmarkStart w:id="16384" w:name="_ETM_Q28_403255"/>
      <w:bookmarkEnd w:id="16383"/>
      <w:bookmarkEnd w:id="16384"/>
    </w:p>
    <w:p w:rsidR="002D6156" w:rsidRDefault="002D6156" w:rsidP="00CE7482">
      <w:pPr>
        <w:pStyle w:val="af6"/>
        <w:keepNext/>
        <w:rPr>
          <w:rtl/>
        </w:rPr>
      </w:pPr>
      <w:bookmarkStart w:id="16385" w:name="_ETM_Q28_403428"/>
      <w:bookmarkStart w:id="16386" w:name="_ETM_Q28_403538"/>
      <w:bookmarkEnd w:id="16385"/>
      <w:bookmarkEnd w:id="16386"/>
      <w:r w:rsidRPr="008039D2">
        <w:rPr>
          <w:rStyle w:val="TagStyle"/>
          <w:rtl/>
        </w:rPr>
        <w:t xml:space="preserve">&lt;&lt; יור &gt;&gt; </w:t>
      </w:r>
      <w:r>
        <w:rPr>
          <w:rtl/>
        </w:rPr>
        <w:t>היו"ר ארז מלול:</w:t>
      </w:r>
      <w:r w:rsidRPr="008039D2">
        <w:rPr>
          <w:rStyle w:val="TagStyle"/>
          <w:rtl/>
        </w:rPr>
        <w:t xml:space="preserve"> &lt;&lt; יור &gt;&gt;</w:t>
      </w:r>
      <w:r>
        <w:rPr>
          <w:rtl/>
        </w:rPr>
        <w:t xml:space="preserve">   </w:t>
      </w:r>
    </w:p>
    <w:p w:rsidR="002D6156" w:rsidRDefault="002D6156" w:rsidP="00CE7482">
      <w:pPr>
        <w:rPr>
          <w:rtl/>
        </w:rPr>
      </w:pPr>
    </w:p>
    <w:p w:rsidR="002D6156" w:rsidRDefault="002D6156" w:rsidP="00CE7482">
      <w:pPr>
        <w:rPr>
          <w:rtl/>
        </w:rPr>
      </w:pPr>
      <w:bookmarkStart w:id="16387" w:name="_ETM_Q28_403716"/>
      <w:bookmarkStart w:id="16388" w:name="_ETM_Q28_403797"/>
      <w:bookmarkEnd w:id="16387"/>
      <w:bookmarkEnd w:id="16388"/>
      <w:r>
        <w:rPr>
          <w:rtl/>
        </w:rPr>
        <w:t xml:space="preserve">חבר </w:t>
      </w:r>
      <w:bookmarkStart w:id="16389" w:name="_ETM_Q28_405340"/>
      <w:bookmarkEnd w:id="16389"/>
      <w:r>
        <w:rPr>
          <w:rtl/>
        </w:rPr>
        <w:t xml:space="preserve">הכנסת </w:t>
      </w:r>
      <w:bookmarkStart w:id="16390" w:name="_ETM_Q28_405609"/>
      <w:bookmarkEnd w:id="16390"/>
      <w:r>
        <w:rPr>
          <w:rtl/>
        </w:rPr>
        <w:t xml:space="preserve">איימן </w:t>
      </w:r>
      <w:bookmarkStart w:id="16391" w:name="_ETM_Q28_405849"/>
      <w:bookmarkEnd w:id="16391"/>
      <w:r>
        <w:rPr>
          <w:rtl/>
        </w:rPr>
        <w:t>עודה</w:t>
      </w:r>
      <w:r>
        <w:rPr>
          <w:rFonts w:hint="cs"/>
          <w:rtl/>
        </w:rPr>
        <w:t>,</w:t>
      </w:r>
      <w:r>
        <w:rPr>
          <w:rtl/>
        </w:rPr>
        <w:t xml:space="preserve"> </w:t>
      </w:r>
      <w:bookmarkStart w:id="16392" w:name="_ETM_Q28_406120"/>
      <w:bookmarkEnd w:id="16392"/>
      <w:r>
        <w:rPr>
          <w:rtl/>
        </w:rPr>
        <w:t xml:space="preserve">זה </w:t>
      </w:r>
      <w:bookmarkStart w:id="16393" w:name="_ETM_Q28_406269"/>
      <w:bookmarkEnd w:id="16393"/>
      <w:r>
        <w:rPr>
          <w:rtl/>
        </w:rPr>
        <w:t>מפריע</w:t>
      </w:r>
      <w:r>
        <w:rPr>
          <w:rFonts w:hint="cs"/>
          <w:rtl/>
        </w:rPr>
        <w:t>.</w:t>
      </w:r>
      <w:r>
        <w:rPr>
          <w:rtl/>
        </w:rPr>
        <w:t xml:space="preserve"> </w:t>
      </w:r>
      <w:bookmarkStart w:id="16394" w:name="_ETM_Q28_407850"/>
      <w:bookmarkEnd w:id="16394"/>
    </w:p>
    <w:p w:rsidR="002D6156" w:rsidRDefault="002D6156" w:rsidP="00CE7482">
      <w:pPr>
        <w:rPr>
          <w:rtl/>
        </w:rPr>
      </w:pPr>
      <w:bookmarkStart w:id="16395" w:name="_ETM_Q28_406851"/>
      <w:bookmarkStart w:id="16396" w:name="_ETM_Q28_406919"/>
      <w:bookmarkStart w:id="16397" w:name="_ETM_Q28_407068"/>
      <w:bookmarkEnd w:id="16395"/>
      <w:bookmarkEnd w:id="16396"/>
      <w:bookmarkEnd w:id="16397"/>
    </w:p>
    <w:p w:rsidR="002D6156" w:rsidRDefault="002D6156" w:rsidP="00CE7482">
      <w:pPr>
        <w:pStyle w:val="-"/>
        <w:keepNext/>
        <w:rPr>
          <w:rtl/>
        </w:rPr>
      </w:pPr>
      <w:bookmarkStart w:id="16398" w:name="ET_speakercontinue_6156_5"/>
      <w:r w:rsidRPr="00D5741C">
        <w:rPr>
          <w:rStyle w:val="TagStyle"/>
          <w:rtl/>
        </w:rPr>
        <w:t xml:space="preserve">&lt;&lt; דובר_המשך &gt;&gt; </w:t>
      </w:r>
      <w:r>
        <w:rPr>
          <w:rtl/>
        </w:rPr>
        <w:t>גלעד קריב (העבודה):</w:t>
      </w:r>
      <w:r w:rsidRPr="00D5741C">
        <w:rPr>
          <w:rStyle w:val="TagStyle"/>
          <w:rtl/>
        </w:rPr>
        <w:t xml:space="preserve"> &lt;&lt; דובר_המשך &gt;&gt;</w:t>
      </w:r>
      <w:r>
        <w:rPr>
          <w:rtl/>
        </w:rPr>
        <w:t xml:space="preserve">   </w:t>
      </w:r>
      <w:bookmarkEnd w:id="16398"/>
    </w:p>
    <w:p w:rsidR="002D6156" w:rsidRDefault="002D6156" w:rsidP="00CE7482">
      <w:pPr>
        <w:rPr>
          <w:rtl/>
        </w:rPr>
      </w:pPr>
    </w:p>
    <w:p w:rsidR="002D6156" w:rsidRDefault="002D6156" w:rsidP="00CE7482">
      <w:pPr>
        <w:rPr>
          <w:rtl/>
        </w:rPr>
      </w:pPr>
      <w:bookmarkStart w:id="16399" w:name="_ETM_Q28_407147"/>
      <w:bookmarkStart w:id="16400" w:name="_ETM_Q28_414540"/>
      <w:bookmarkEnd w:id="16399"/>
      <w:bookmarkEnd w:id="16400"/>
      <w:r>
        <w:rPr>
          <w:rtl/>
        </w:rPr>
        <w:t>ברשותך</w:t>
      </w:r>
      <w:r>
        <w:rPr>
          <w:rFonts w:hint="cs"/>
          <w:rtl/>
        </w:rPr>
        <w:t>,</w:t>
      </w:r>
      <w:r>
        <w:rPr>
          <w:rtl/>
        </w:rPr>
        <w:t xml:space="preserve"> </w:t>
      </w:r>
      <w:bookmarkStart w:id="16401" w:name="_ETM_Q28_415260"/>
      <w:bookmarkEnd w:id="16401"/>
      <w:r>
        <w:rPr>
          <w:rtl/>
        </w:rPr>
        <w:t>אדוני</w:t>
      </w:r>
      <w:r>
        <w:rPr>
          <w:rFonts w:hint="cs"/>
          <w:rtl/>
        </w:rPr>
        <w:t>,</w:t>
      </w:r>
      <w:r>
        <w:rPr>
          <w:rtl/>
        </w:rPr>
        <w:t xml:space="preserve"> </w:t>
      </w:r>
      <w:bookmarkStart w:id="16402" w:name="_ETM_Q28_415680"/>
      <w:bookmarkEnd w:id="16402"/>
      <w:r>
        <w:rPr>
          <w:rFonts w:hint="cs"/>
          <w:rtl/>
        </w:rPr>
        <w:t>א</w:t>
      </w:r>
      <w:r>
        <w:rPr>
          <w:rtl/>
        </w:rPr>
        <w:t xml:space="preserve">תחיל </w:t>
      </w:r>
      <w:bookmarkStart w:id="16403" w:name="_ETM_Q28_416040"/>
      <w:bookmarkEnd w:id="16403"/>
      <w:r>
        <w:rPr>
          <w:rtl/>
        </w:rPr>
        <w:t>מההתחלה</w:t>
      </w:r>
      <w:r>
        <w:rPr>
          <w:rFonts w:hint="cs"/>
          <w:rtl/>
        </w:rPr>
        <w:t>.</w:t>
      </w:r>
      <w:r>
        <w:rPr>
          <w:rtl/>
        </w:rPr>
        <w:t xml:space="preserve"> </w:t>
      </w:r>
      <w:bookmarkStart w:id="16404" w:name="_ETM_Q28_418319"/>
      <w:bookmarkEnd w:id="16404"/>
      <w:r>
        <w:rPr>
          <w:rtl/>
        </w:rPr>
        <w:t xml:space="preserve">כך </w:t>
      </w:r>
      <w:bookmarkStart w:id="16405" w:name="_ETM_Q28_418709"/>
      <w:bookmarkEnd w:id="16405"/>
      <w:r>
        <w:rPr>
          <w:rtl/>
        </w:rPr>
        <w:t xml:space="preserve">כתבה </w:t>
      </w:r>
      <w:bookmarkStart w:id="16406" w:name="_ETM_Q28_419999"/>
      <w:bookmarkEnd w:id="16406"/>
      <w:r>
        <w:rPr>
          <w:rtl/>
        </w:rPr>
        <w:t xml:space="preserve">לפני </w:t>
      </w:r>
      <w:bookmarkStart w:id="16407" w:name="_ETM_Q28_420900"/>
      <w:bookmarkEnd w:id="16407"/>
      <w:r>
        <w:rPr>
          <w:rtl/>
        </w:rPr>
        <w:t xml:space="preserve">דקות </w:t>
      </w:r>
      <w:bookmarkStart w:id="16408" w:name="_ETM_Q28_421409"/>
      <w:bookmarkEnd w:id="16408"/>
      <w:r>
        <w:rPr>
          <w:rtl/>
        </w:rPr>
        <w:t xml:space="preserve">אחדות </w:t>
      </w:r>
      <w:bookmarkStart w:id="16409" w:name="_ETM_Q28_422969"/>
      <w:bookmarkEnd w:id="16409"/>
      <w:r>
        <w:rPr>
          <w:rFonts w:hint="cs"/>
          <w:rtl/>
        </w:rPr>
        <w:t xml:space="preserve">ויקי </w:t>
      </w:r>
      <w:r>
        <w:rPr>
          <w:rtl/>
        </w:rPr>
        <w:t>כהן</w:t>
      </w:r>
      <w:r>
        <w:rPr>
          <w:rFonts w:hint="cs"/>
          <w:rtl/>
        </w:rPr>
        <w:t>,</w:t>
      </w:r>
      <w:r>
        <w:rPr>
          <w:rtl/>
        </w:rPr>
        <w:t xml:space="preserve"> </w:t>
      </w:r>
      <w:bookmarkStart w:id="16410" w:name="_ETM_Q28_424230"/>
      <w:bookmarkEnd w:id="16410"/>
      <w:proofErr w:type="spellStart"/>
      <w:r>
        <w:rPr>
          <w:rtl/>
        </w:rPr>
        <w:t>אימו</w:t>
      </w:r>
      <w:proofErr w:type="spellEnd"/>
      <w:r>
        <w:rPr>
          <w:rtl/>
        </w:rPr>
        <w:t xml:space="preserve"> </w:t>
      </w:r>
      <w:bookmarkStart w:id="16411" w:name="_ETM_Q28_424680"/>
      <w:bookmarkEnd w:id="16411"/>
      <w:r>
        <w:rPr>
          <w:rtl/>
        </w:rPr>
        <w:t xml:space="preserve">של </w:t>
      </w:r>
      <w:bookmarkStart w:id="16412" w:name="_ETM_Q28_425040"/>
      <w:bookmarkEnd w:id="16412"/>
      <w:r>
        <w:rPr>
          <w:rFonts w:hint="cs"/>
          <w:rtl/>
        </w:rPr>
        <w:t>החייל ה</w:t>
      </w:r>
      <w:bookmarkStart w:id="16413" w:name="_ETM_Q28_425459"/>
      <w:bookmarkEnd w:id="16413"/>
      <w:r>
        <w:rPr>
          <w:rtl/>
        </w:rPr>
        <w:t xml:space="preserve">חטוף </w:t>
      </w:r>
      <w:bookmarkStart w:id="16414" w:name="_ETM_Q28_426530"/>
      <w:bookmarkEnd w:id="16414"/>
      <w:r>
        <w:rPr>
          <w:rtl/>
        </w:rPr>
        <w:t xml:space="preserve">נמרוד </w:t>
      </w:r>
      <w:bookmarkStart w:id="16415" w:name="_ETM_Q28_427219"/>
      <w:bookmarkEnd w:id="16415"/>
      <w:r>
        <w:rPr>
          <w:rtl/>
        </w:rPr>
        <w:t>כהן</w:t>
      </w:r>
      <w:r>
        <w:rPr>
          <w:rFonts w:hint="cs"/>
          <w:rtl/>
        </w:rPr>
        <w:t>,</w:t>
      </w:r>
      <w:r>
        <w:rPr>
          <w:rtl/>
        </w:rPr>
        <w:t xml:space="preserve"> </w:t>
      </w:r>
      <w:bookmarkStart w:id="16416" w:name="_ETM_Q28_427790"/>
      <w:bookmarkEnd w:id="16416"/>
      <w:r>
        <w:rPr>
          <w:rtl/>
        </w:rPr>
        <w:t xml:space="preserve">ברשת </w:t>
      </w:r>
      <w:bookmarkStart w:id="16417" w:name="_ETM_Q28_428510"/>
      <w:bookmarkEnd w:id="16417"/>
      <w:r>
        <w:t>X</w:t>
      </w:r>
      <w:r>
        <w:rPr>
          <w:rFonts w:hint="cs"/>
          <w:rtl/>
        </w:rPr>
        <w:t>,</w:t>
      </w:r>
      <w:r>
        <w:rPr>
          <w:rtl/>
        </w:rPr>
        <w:t xml:space="preserve"> </w:t>
      </w:r>
      <w:bookmarkStart w:id="16418" w:name="_ETM_Q28_429599"/>
      <w:bookmarkEnd w:id="16418"/>
      <w:r>
        <w:rPr>
          <w:rtl/>
        </w:rPr>
        <w:t xml:space="preserve">בתגובה </w:t>
      </w:r>
      <w:bookmarkStart w:id="16419" w:name="_ETM_Q28_430499"/>
      <w:bookmarkEnd w:id="16419"/>
      <w:r>
        <w:rPr>
          <w:rFonts w:hint="cs"/>
          <w:rtl/>
        </w:rPr>
        <w:t>ע</w:t>
      </w:r>
      <w:r>
        <w:rPr>
          <w:rtl/>
        </w:rPr>
        <w:t>ל</w:t>
      </w:r>
      <w:r>
        <w:rPr>
          <w:rFonts w:hint="cs"/>
          <w:rtl/>
        </w:rPr>
        <w:t xml:space="preserve"> </w:t>
      </w:r>
      <w:r>
        <w:rPr>
          <w:rtl/>
        </w:rPr>
        <w:t xml:space="preserve">סרטון </w:t>
      </w:r>
      <w:bookmarkStart w:id="16420" w:name="_ETM_Q28_431459"/>
      <w:bookmarkEnd w:id="16420"/>
      <w:r>
        <w:rPr>
          <w:rtl/>
        </w:rPr>
        <w:t xml:space="preserve">שפרסם </w:t>
      </w:r>
      <w:bookmarkStart w:id="16421" w:name="_ETM_Q28_432299"/>
      <w:bookmarkEnd w:id="16421"/>
      <w:r>
        <w:rPr>
          <w:rtl/>
        </w:rPr>
        <w:t>ר</w:t>
      </w:r>
      <w:r>
        <w:rPr>
          <w:rFonts w:hint="cs"/>
          <w:rtl/>
        </w:rPr>
        <w:t>אש הממשלה:</w:t>
      </w:r>
      <w:r>
        <w:rPr>
          <w:rtl/>
        </w:rPr>
        <w:t xml:space="preserve"> </w:t>
      </w:r>
      <w:bookmarkStart w:id="16422" w:name="_ETM_Q28_434199"/>
      <w:bookmarkEnd w:id="16422"/>
      <w:r>
        <w:rPr>
          <w:rFonts w:hint="cs"/>
          <w:rtl/>
        </w:rPr>
        <w:t>"</w:t>
      </w:r>
      <w:r>
        <w:rPr>
          <w:rtl/>
        </w:rPr>
        <w:t xml:space="preserve">יש </w:t>
      </w:r>
      <w:bookmarkStart w:id="16423" w:name="_ETM_Q28_434589"/>
      <w:bookmarkEnd w:id="16423"/>
      <w:r>
        <w:rPr>
          <w:rtl/>
        </w:rPr>
        <w:t xml:space="preserve">רק </w:t>
      </w:r>
      <w:bookmarkStart w:id="16424" w:name="_ETM_Q28_434980"/>
      <w:bookmarkEnd w:id="16424"/>
      <w:r>
        <w:rPr>
          <w:rtl/>
        </w:rPr>
        <w:t xml:space="preserve">מילה </w:t>
      </w:r>
      <w:bookmarkStart w:id="16425" w:name="_ETM_Q28_435430"/>
      <w:bookmarkEnd w:id="16425"/>
      <w:r>
        <w:rPr>
          <w:rFonts w:hint="cs"/>
          <w:rtl/>
        </w:rPr>
        <w:t>אחת</w:t>
      </w:r>
      <w:r>
        <w:rPr>
          <w:rtl/>
        </w:rPr>
        <w:t xml:space="preserve"> </w:t>
      </w:r>
      <w:bookmarkStart w:id="16426" w:name="_ETM_Q28_435819"/>
      <w:bookmarkEnd w:id="16426"/>
      <w:r>
        <w:rPr>
          <w:rtl/>
        </w:rPr>
        <w:t xml:space="preserve">שמתארת </w:t>
      </w:r>
      <w:bookmarkStart w:id="16427" w:name="_ETM_Q28_436659"/>
      <w:bookmarkEnd w:id="16427"/>
      <w:r>
        <w:rPr>
          <w:rtl/>
        </w:rPr>
        <w:t xml:space="preserve">את </w:t>
      </w:r>
      <w:bookmarkStart w:id="16428" w:name="_ETM_Q28_436839"/>
      <w:bookmarkEnd w:id="16428"/>
      <w:r>
        <w:rPr>
          <w:rtl/>
        </w:rPr>
        <w:t xml:space="preserve">מה </w:t>
      </w:r>
      <w:bookmarkStart w:id="16429" w:name="_ETM_Q28_437020"/>
      <w:bookmarkEnd w:id="16429"/>
      <w:r>
        <w:rPr>
          <w:rtl/>
        </w:rPr>
        <w:t xml:space="preserve">שאני </w:t>
      </w:r>
      <w:bookmarkStart w:id="16430" w:name="_ETM_Q28_437500"/>
      <w:bookmarkEnd w:id="16430"/>
      <w:r>
        <w:rPr>
          <w:rtl/>
        </w:rPr>
        <w:t xml:space="preserve">ומשפחות </w:t>
      </w:r>
      <w:bookmarkStart w:id="16431" w:name="_ETM_Q28_438190"/>
      <w:bookmarkEnd w:id="16431"/>
      <w:r>
        <w:rPr>
          <w:rtl/>
        </w:rPr>
        <w:t xml:space="preserve">חטופים </w:t>
      </w:r>
      <w:bookmarkStart w:id="16432" w:name="_ETM_Q28_438759"/>
      <w:bookmarkEnd w:id="16432"/>
      <w:r>
        <w:rPr>
          <w:rtl/>
        </w:rPr>
        <w:t xml:space="preserve">נוספות </w:t>
      </w:r>
      <w:bookmarkStart w:id="16433" w:name="_ETM_Q28_439690"/>
      <w:bookmarkEnd w:id="16433"/>
      <w:r>
        <w:rPr>
          <w:rtl/>
        </w:rPr>
        <w:t xml:space="preserve">חוות </w:t>
      </w:r>
      <w:bookmarkStart w:id="16434" w:name="_ETM_Q28_440289"/>
      <w:bookmarkEnd w:id="16434"/>
      <w:r>
        <w:rPr>
          <w:rtl/>
        </w:rPr>
        <w:t>כרגע</w:t>
      </w:r>
      <w:r>
        <w:rPr>
          <w:rFonts w:hint="cs"/>
          <w:rtl/>
        </w:rPr>
        <w:t>:</w:t>
      </w:r>
      <w:r>
        <w:rPr>
          <w:rtl/>
        </w:rPr>
        <w:t xml:space="preserve"> </w:t>
      </w:r>
      <w:bookmarkStart w:id="16435" w:name="_ETM_Q28_441490"/>
      <w:bookmarkEnd w:id="16435"/>
      <w:r>
        <w:rPr>
          <w:rtl/>
        </w:rPr>
        <w:t>התעללות</w:t>
      </w:r>
      <w:r>
        <w:rPr>
          <w:rFonts w:hint="cs"/>
          <w:rtl/>
        </w:rPr>
        <w:t>.</w:t>
      </w:r>
      <w:r>
        <w:rPr>
          <w:rtl/>
        </w:rPr>
        <w:t xml:space="preserve"> </w:t>
      </w:r>
      <w:bookmarkStart w:id="16436" w:name="_ETM_Q28_443279"/>
      <w:bookmarkStart w:id="16437" w:name="_ETM_Q28_444479"/>
      <w:bookmarkEnd w:id="16436"/>
      <w:bookmarkEnd w:id="16437"/>
      <w:proofErr w:type="spellStart"/>
      <w:r w:rsidRPr="00F30E64">
        <w:rPr>
          <w:rtl/>
        </w:rPr>
        <w:t>האשטאג</w:t>
      </w:r>
      <w:proofErr w:type="spellEnd"/>
      <w:r>
        <w:rPr>
          <w:rFonts w:hint="cs"/>
          <w:rtl/>
        </w:rPr>
        <w:t>:</w:t>
      </w:r>
      <w:r w:rsidRPr="00F30E64">
        <w:rPr>
          <w:rtl/>
        </w:rPr>
        <w:t xml:space="preserve"> </w:t>
      </w:r>
      <w:r>
        <w:rPr>
          <w:rtl/>
        </w:rPr>
        <w:t xml:space="preserve">היכן </w:t>
      </w:r>
      <w:bookmarkStart w:id="16438" w:name="_ETM_Q28_445020"/>
      <w:bookmarkEnd w:id="16438"/>
      <w:r>
        <w:rPr>
          <w:rtl/>
        </w:rPr>
        <w:t xml:space="preserve">הילד </w:t>
      </w:r>
      <w:bookmarkStart w:id="16439" w:name="_ETM_Q28_445529"/>
      <w:bookmarkEnd w:id="16439"/>
      <w:r>
        <w:rPr>
          <w:rtl/>
        </w:rPr>
        <w:t>שלי</w:t>
      </w:r>
      <w:r>
        <w:rPr>
          <w:rFonts w:hint="cs"/>
          <w:rtl/>
        </w:rPr>
        <w:t>".</w:t>
      </w:r>
      <w:r>
        <w:rPr>
          <w:rtl/>
        </w:rPr>
        <w:t xml:space="preserve"> </w:t>
      </w:r>
      <w:bookmarkStart w:id="16440" w:name="_ETM_Q28_446850"/>
      <w:bookmarkStart w:id="16441" w:name="_ETM_Q28_452542"/>
      <w:bookmarkStart w:id="16442" w:name="_ETM_Q28_452646"/>
      <w:bookmarkStart w:id="16443" w:name="_ETM_Q28_452840"/>
      <w:bookmarkStart w:id="16444" w:name="_ETM_Q28_452918"/>
      <w:bookmarkEnd w:id="16440"/>
      <w:bookmarkEnd w:id="16441"/>
      <w:bookmarkEnd w:id="16442"/>
      <w:bookmarkEnd w:id="16443"/>
      <w:bookmarkEnd w:id="16444"/>
    </w:p>
    <w:p w:rsidR="002D6156" w:rsidRDefault="002D6156" w:rsidP="00CE7482">
      <w:pPr>
        <w:rPr>
          <w:rtl/>
        </w:rPr>
      </w:pPr>
      <w:bookmarkStart w:id="16445" w:name="_ETM_Q28_459514"/>
      <w:bookmarkStart w:id="16446" w:name="_ETM_Q28_459563"/>
      <w:bookmarkEnd w:id="16445"/>
      <w:bookmarkEnd w:id="16446"/>
    </w:p>
    <w:p w:rsidR="002D6156" w:rsidRDefault="002D6156" w:rsidP="00AC1F30">
      <w:pPr>
        <w:rPr>
          <w:rtl/>
        </w:rPr>
      </w:pPr>
      <w:bookmarkStart w:id="16447" w:name="_ETM_Q28_459668"/>
      <w:bookmarkStart w:id="16448" w:name="_ETM_Q28_459714"/>
      <w:bookmarkEnd w:id="16447"/>
      <w:bookmarkEnd w:id="16448"/>
      <w:r>
        <w:rPr>
          <w:rtl/>
        </w:rPr>
        <w:t xml:space="preserve">הוא </w:t>
      </w:r>
      <w:bookmarkStart w:id="16449" w:name="_ETM_Q28_447060"/>
      <w:bookmarkEnd w:id="16449"/>
      <w:r>
        <w:rPr>
          <w:rtl/>
        </w:rPr>
        <w:t xml:space="preserve">לא </w:t>
      </w:r>
      <w:bookmarkStart w:id="16450" w:name="_ETM_Q28_447300"/>
      <w:bookmarkEnd w:id="16450"/>
      <w:r>
        <w:rPr>
          <w:rtl/>
        </w:rPr>
        <w:t>ציוני</w:t>
      </w:r>
      <w:r>
        <w:rPr>
          <w:rFonts w:hint="cs"/>
          <w:rtl/>
        </w:rPr>
        <w:t>,</w:t>
      </w:r>
      <w:r>
        <w:rPr>
          <w:rtl/>
        </w:rPr>
        <w:t xml:space="preserve"> </w:t>
      </w:r>
      <w:bookmarkStart w:id="16451" w:name="_ETM_Q28_449300"/>
      <w:bookmarkEnd w:id="16451"/>
      <w:r>
        <w:rPr>
          <w:rtl/>
        </w:rPr>
        <w:t xml:space="preserve">הוא </w:t>
      </w:r>
      <w:bookmarkStart w:id="16452" w:name="_ETM_Q28_449510"/>
      <w:bookmarkEnd w:id="16452"/>
      <w:r>
        <w:rPr>
          <w:rtl/>
        </w:rPr>
        <w:t>ציני</w:t>
      </w:r>
      <w:r>
        <w:rPr>
          <w:rFonts w:hint="cs"/>
          <w:rtl/>
        </w:rPr>
        <w:t>;</w:t>
      </w:r>
      <w:r>
        <w:rPr>
          <w:rtl/>
        </w:rPr>
        <w:t xml:space="preserve"> </w:t>
      </w:r>
      <w:bookmarkStart w:id="16453" w:name="_ETM_Q28_451029"/>
      <w:bookmarkEnd w:id="16453"/>
      <w:r>
        <w:rPr>
          <w:rtl/>
        </w:rPr>
        <w:t xml:space="preserve">הוא </w:t>
      </w:r>
      <w:bookmarkStart w:id="16454" w:name="_ETM_Q28_451270"/>
      <w:bookmarkEnd w:id="16454"/>
      <w:r>
        <w:rPr>
          <w:rtl/>
        </w:rPr>
        <w:t xml:space="preserve">לא </w:t>
      </w:r>
      <w:bookmarkStart w:id="16455" w:name="_ETM_Q28_451380"/>
      <w:bookmarkStart w:id="16456" w:name="_ETM_Q28_451920"/>
      <w:bookmarkEnd w:id="16455"/>
      <w:bookmarkEnd w:id="16456"/>
      <w:r>
        <w:rPr>
          <w:rtl/>
        </w:rPr>
        <w:t>ראש</w:t>
      </w:r>
      <w:r>
        <w:rPr>
          <w:rFonts w:hint="cs"/>
          <w:rtl/>
        </w:rPr>
        <w:t>,</w:t>
      </w:r>
      <w:r>
        <w:rPr>
          <w:rtl/>
        </w:rPr>
        <w:t xml:space="preserve"> </w:t>
      </w:r>
      <w:bookmarkStart w:id="16457" w:name="_ETM_Q28_453029"/>
      <w:bookmarkEnd w:id="16457"/>
      <w:r>
        <w:rPr>
          <w:rFonts w:hint="cs"/>
          <w:rtl/>
        </w:rPr>
        <w:t xml:space="preserve">הוא </w:t>
      </w:r>
      <w:r>
        <w:rPr>
          <w:rtl/>
        </w:rPr>
        <w:t xml:space="preserve">זנב </w:t>
      </w:r>
      <w:bookmarkStart w:id="16458" w:name="_ETM_Q28_453900"/>
      <w:bookmarkEnd w:id="16458"/>
      <w:proofErr w:type="spellStart"/>
      <w:r>
        <w:rPr>
          <w:rtl/>
        </w:rPr>
        <w:t>לכהניסטים</w:t>
      </w:r>
      <w:proofErr w:type="spellEnd"/>
      <w:r>
        <w:rPr>
          <w:rFonts w:hint="cs"/>
          <w:rtl/>
        </w:rPr>
        <w:t>;</w:t>
      </w:r>
      <w:r>
        <w:rPr>
          <w:rtl/>
        </w:rPr>
        <w:t xml:space="preserve"> </w:t>
      </w:r>
      <w:bookmarkStart w:id="16459" w:name="_ETM_Q28_455809"/>
      <w:bookmarkEnd w:id="16459"/>
      <w:r>
        <w:rPr>
          <w:rtl/>
        </w:rPr>
        <w:t xml:space="preserve">הוא </w:t>
      </w:r>
      <w:bookmarkStart w:id="16460" w:name="_ETM_Q28_455990"/>
      <w:bookmarkEnd w:id="16460"/>
      <w:r>
        <w:rPr>
          <w:rtl/>
        </w:rPr>
        <w:t xml:space="preserve">לא </w:t>
      </w:r>
      <w:bookmarkStart w:id="16461" w:name="_ETM_Q28_456319"/>
      <w:bookmarkEnd w:id="16461"/>
      <w:r>
        <w:rPr>
          <w:rtl/>
        </w:rPr>
        <w:t xml:space="preserve">בן </w:t>
      </w:r>
      <w:bookmarkStart w:id="16462" w:name="_ETM_Q28_456770"/>
      <w:bookmarkEnd w:id="16462"/>
      <w:r>
        <w:rPr>
          <w:rtl/>
        </w:rPr>
        <w:t>ברית</w:t>
      </w:r>
      <w:r>
        <w:rPr>
          <w:rFonts w:hint="cs"/>
          <w:rtl/>
        </w:rPr>
        <w:t>,</w:t>
      </w:r>
      <w:r>
        <w:rPr>
          <w:rtl/>
        </w:rPr>
        <w:t xml:space="preserve"> </w:t>
      </w:r>
      <w:bookmarkStart w:id="16463" w:name="_ETM_Q28_457960"/>
      <w:bookmarkEnd w:id="16463"/>
      <w:r>
        <w:rPr>
          <w:rtl/>
        </w:rPr>
        <w:t xml:space="preserve">אלא </w:t>
      </w:r>
      <w:bookmarkStart w:id="16464" w:name="_ETM_Q28_458350"/>
      <w:bookmarkEnd w:id="16464"/>
      <w:r>
        <w:rPr>
          <w:rtl/>
        </w:rPr>
        <w:t xml:space="preserve">הוא </w:t>
      </w:r>
      <w:bookmarkStart w:id="16465" w:name="_ETM_Q28_458680"/>
      <w:bookmarkEnd w:id="16465"/>
      <w:r>
        <w:rPr>
          <w:rFonts w:hint="cs"/>
          <w:rtl/>
        </w:rPr>
        <w:t>ע</w:t>
      </w:r>
      <w:r>
        <w:rPr>
          <w:rtl/>
        </w:rPr>
        <w:t xml:space="preserve">רל </w:t>
      </w:r>
      <w:bookmarkStart w:id="16466" w:name="_ETM_Q28_459550"/>
      <w:bookmarkEnd w:id="16466"/>
      <w:r>
        <w:rPr>
          <w:rtl/>
        </w:rPr>
        <w:t>לב</w:t>
      </w:r>
      <w:r w:rsidR="00AC1F30">
        <w:rPr>
          <w:rFonts w:hint="cs"/>
          <w:rtl/>
        </w:rPr>
        <w:t>.</w:t>
      </w:r>
      <w:r>
        <w:rPr>
          <w:rtl/>
        </w:rPr>
        <w:t xml:space="preserve"> </w:t>
      </w:r>
      <w:bookmarkStart w:id="16467" w:name="_ETM_Q28_460890"/>
      <w:bookmarkEnd w:id="16467"/>
      <w:r>
        <w:rPr>
          <w:rtl/>
        </w:rPr>
        <w:t xml:space="preserve">הוא </w:t>
      </w:r>
      <w:bookmarkStart w:id="16468" w:name="_ETM_Q28_461160"/>
      <w:bookmarkEnd w:id="16468"/>
      <w:r w:rsidRPr="00F949E3">
        <w:rPr>
          <w:rFonts w:hint="cs"/>
          <w:rtl/>
        </w:rPr>
        <w:t>מל</w:t>
      </w:r>
      <w:r>
        <w:rPr>
          <w:rFonts w:hint="cs"/>
          <w:rtl/>
        </w:rPr>
        <w:t>ה</w:t>
      </w:r>
      <w:r w:rsidRPr="00F949E3">
        <w:rPr>
          <w:rFonts w:hint="cs"/>
          <w:rtl/>
        </w:rPr>
        <w:t>ג</w:t>
      </w:r>
      <w:r>
        <w:rPr>
          <w:rtl/>
        </w:rPr>
        <w:t xml:space="preserve"> </w:t>
      </w:r>
      <w:bookmarkStart w:id="16469" w:name="_ETM_Q28_462120"/>
      <w:bookmarkEnd w:id="16469"/>
      <w:r>
        <w:rPr>
          <w:rtl/>
        </w:rPr>
        <w:t xml:space="preserve">במנהרה </w:t>
      </w:r>
      <w:bookmarkStart w:id="16470" w:name="_ETM_Q28_463140"/>
      <w:bookmarkEnd w:id="16470"/>
      <w:r>
        <w:rPr>
          <w:rtl/>
        </w:rPr>
        <w:t xml:space="preserve">בעיר </w:t>
      </w:r>
      <w:bookmarkStart w:id="16471" w:name="_ETM_Q28_463620"/>
      <w:bookmarkEnd w:id="16471"/>
      <w:r>
        <w:rPr>
          <w:rtl/>
        </w:rPr>
        <w:t xml:space="preserve">דוד </w:t>
      </w:r>
      <w:bookmarkStart w:id="16472" w:name="_ETM_Q28_464789"/>
      <w:bookmarkEnd w:id="16472"/>
      <w:r>
        <w:rPr>
          <w:rtl/>
        </w:rPr>
        <w:t xml:space="preserve">בשעה </w:t>
      </w:r>
      <w:bookmarkStart w:id="16473" w:name="_ETM_Q28_465990"/>
      <w:bookmarkEnd w:id="16473"/>
      <w:r>
        <w:rPr>
          <w:rtl/>
        </w:rPr>
        <w:t xml:space="preserve">שהם </w:t>
      </w:r>
      <w:bookmarkStart w:id="16474" w:name="_ETM_Q28_466710"/>
      <w:bookmarkEnd w:id="16474"/>
      <w:r>
        <w:rPr>
          <w:rtl/>
        </w:rPr>
        <w:t xml:space="preserve">נמקים </w:t>
      </w:r>
      <w:bookmarkStart w:id="16475" w:name="_ETM_Q28_467490"/>
      <w:bookmarkEnd w:id="16475"/>
      <w:r>
        <w:rPr>
          <w:rtl/>
        </w:rPr>
        <w:t>במנהרות</w:t>
      </w:r>
      <w:r w:rsidR="00AC1F30">
        <w:rPr>
          <w:rFonts w:hint="cs"/>
          <w:rtl/>
        </w:rPr>
        <w:t>.</w:t>
      </w:r>
      <w:r>
        <w:rPr>
          <w:rtl/>
        </w:rPr>
        <w:t xml:space="preserve"> </w:t>
      </w:r>
      <w:bookmarkStart w:id="16476" w:name="_ETM_Q28_469199"/>
      <w:bookmarkEnd w:id="16476"/>
      <w:r>
        <w:rPr>
          <w:rFonts w:hint="cs"/>
          <w:rtl/>
        </w:rPr>
        <w:t xml:space="preserve">הוא </w:t>
      </w:r>
      <w:r>
        <w:rPr>
          <w:rtl/>
        </w:rPr>
        <w:t xml:space="preserve">משחק </w:t>
      </w:r>
      <w:bookmarkStart w:id="16477" w:name="_ETM_Q28_470189"/>
      <w:bookmarkEnd w:id="16477"/>
      <w:r>
        <w:rPr>
          <w:rtl/>
        </w:rPr>
        <w:t xml:space="preserve">בלב </w:t>
      </w:r>
      <w:bookmarkStart w:id="16478" w:name="_ETM_Q28_471440"/>
      <w:bookmarkEnd w:id="16478"/>
      <w:r>
        <w:rPr>
          <w:rtl/>
        </w:rPr>
        <w:t xml:space="preserve">וברגשות </w:t>
      </w:r>
      <w:bookmarkStart w:id="16479" w:name="_ETM_Q28_473210"/>
      <w:bookmarkEnd w:id="16479"/>
      <w:r>
        <w:rPr>
          <w:rtl/>
        </w:rPr>
        <w:t xml:space="preserve">של </w:t>
      </w:r>
      <w:bookmarkStart w:id="16480" w:name="_ETM_Q28_473570"/>
      <w:bookmarkEnd w:id="16480"/>
      <w:r>
        <w:rPr>
          <w:rtl/>
        </w:rPr>
        <w:t xml:space="preserve">בני </w:t>
      </w:r>
      <w:bookmarkStart w:id="16481" w:name="_ETM_Q28_473930"/>
      <w:bookmarkEnd w:id="16481"/>
      <w:r>
        <w:rPr>
          <w:rtl/>
        </w:rPr>
        <w:t xml:space="preserve">ובנות </w:t>
      </w:r>
      <w:bookmarkStart w:id="16482" w:name="_ETM_Q28_474470"/>
      <w:bookmarkEnd w:id="16482"/>
      <w:r>
        <w:rPr>
          <w:rtl/>
        </w:rPr>
        <w:t xml:space="preserve">המשפחות </w:t>
      </w:r>
      <w:bookmarkStart w:id="16483" w:name="_ETM_Q28_475310"/>
      <w:bookmarkEnd w:id="16483"/>
      <w:r>
        <w:rPr>
          <w:rtl/>
        </w:rPr>
        <w:t xml:space="preserve">שלהם </w:t>
      </w:r>
      <w:bookmarkStart w:id="16484" w:name="_ETM_Q28_476480"/>
      <w:bookmarkEnd w:id="16484"/>
      <w:r>
        <w:rPr>
          <w:rtl/>
        </w:rPr>
        <w:t xml:space="preserve">כדי </w:t>
      </w:r>
      <w:bookmarkStart w:id="16485" w:name="_ETM_Q28_476960"/>
      <w:bookmarkEnd w:id="16485"/>
      <w:r>
        <w:rPr>
          <w:rtl/>
        </w:rPr>
        <w:t xml:space="preserve">לקושש </w:t>
      </w:r>
      <w:bookmarkStart w:id="16486" w:name="_ETM_Q28_478070"/>
      <w:bookmarkEnd w:id="16486"/>
      <w:r>
        <w:rPr>
          <w:rtl/>
        </w:rPr>
        <w:t xml:space="preserve">כמה </w:t>
      </w:r>
      <w:bookmarkStart w:id="16487" w:name="_ETM_Q28_478520"/>
      <w:bookmarkEnd w:id="16487"/>
      <w:proofErr w:type="spellStart"/>
      <w:r>
        <w:rPr>
          <w:rtl/>
        </w:rPr>
        <w:t>לייקים</w:t>
      </w:r>
      <w:proofErr w:type="spellEnd"/>
      <w:r>
        <w:rPr>
          <w:rtl/>
        </w:rPr>
        <w:t xml:space="preserve"> </w:t>
      </w:r>
      <w:bookmarkStart w:id="16488" w:name="_ETM_Q28_479750"/>
      <w:bookmarkEnd w:id="16488"/>
      <w:r>
        <w:rPr>
          <w:rtl/>
        </w:rPr>
        <w:t xml:space="preserve">שחצי </w:t>
      </w:r>
      <w:bookmarkStart w:id="16489" w:name="_ETM_Q28_480589"/>
      <w:bookmarkEnd w:id="16489"/>
      <w:r>
        <w:rPr>
          <w:rtl/>
        </w:rPr>
        <w:t xml:space="preserve">מהם </w:t>
      </w:r>
      <w:bookmarkStart w:id="16490" w:name="_ETM_Q28_481100"/>
      <w:bookmarkEnd w:id="16490"/>
      <w:r>
        <w:rPr>
          <w:rtl/>
        </w:rPr>
        <w:t xml:space="preserve">נקנים </w:t>
      </w:r>
      <w:bookmarkStart w:id="16491" w:name="_ETM_Q28_481730"/>
      <w:bookmarkEnd w:id="16491"/>
      <w:r>
        <w:rPr>
          <w:rtl/>
        </w:rPr>
        <w:t xml:space="preserve">בכסף </w:t>
      </w:r>
      <w:bookmarkStart w:id="16492" w:name="_ETM_Q28_480000"/>
      <w:bookmarkStart w:id="16493" w:name="_ETM_Q28_482100"/>
      <w:bookmarkEnd w:id="16492"/>
      <w:bookmarkEnd w:id="16493"/>
      <w:r>
        <w:rPr>
          <w:rtl/>
        </w:rPr>
        <w:t>שלנו</w:t>
      </w:r>
      <w:r>
        <w:rPr>
          <w:rFonts w:hint="cs"/>
          <w:rtl/>
        </w:rPr>
        <w:t xml:space="preserve"> מהודו</w:t>
      </w:r>
      <w:r>
        <w:rPr>
          <w:rtl/>
        </w:rPr>
        <w:t xml:space="preserve"> </w:t>
      </w:r>
      <w:bookmarkStart w:id="16494" w:name="_ETM_Q28_483240"/>
      <w:bookmarkStart w:id="16495" w:name="_ETM_Q28_484319"/>
      <w:bookmarkEnd w:id="16494"/>
      <w:bookmarkEnd w:id="16495"/>
      <w:r>
        <w:rPr>
          <w:rtl/>
        </w:rPr>
        <w:t xml:space="preserve">וממדינות </w:t>
      </w:r>
      <w:bookmarkStart w:id="16496" w:name="_ETM_Q28_485310"/>
      <w:bookmarkEnd w:id="16496"/>
      <w:r>
        <w:rPr>
          <w:rtl/>
        </w:rPr>
        <w:t>אחרות</w:t>
      </w:r>
      <w:r>
        <w:rPr>
          <w:rFonts w:hint="cs"/>
          <w:rtl/>
        </w:rPr>
        <w:t>.</w:t>
      </w:r>
      <w:r>
        <w:rPr>
          <w:rtl/>
        </w:rPr>
        <w:t xml:space="preserve"> </w:t>
      </w:r>
      <w:bookmarkStart w:id="16497" w:name="_ETM_Q28_486700"/>
      <w:bookmarkStart w:id="16498" w:name="_ETM_Q28_487553"/>
      <w:bookmarkStart w:id="16499" w:name="_ETM_Q28_487642"/>
      <w:bookmarkStart w:id="16500" w:name="_ETM_Q28_487879"/>
      <w:bookmarkStart w:id="16501" w:name="_ETM_Q28_487955"/>
      <w:bookmarkStart w:id="16502" w:name="_ETM_Q28_492000"/>
      <w:bookmarkEnd w:id="16497"/>
      <w:bookmarkEnd w:id="16498"/>
      <w:bookmarkEnd w:id="16499"/>
      <w:bookmarkEnd w:id="16500"/>
      <w:bookmarkEnd w:id="16501"/>
      <w:bookmarkEnd w:id="16502"/>
      <w:r>
        <w:rPr>
          <w:rtl/>
        </w:rPr>
        <w:t>נתניהו</w:t>
      </w:r>
      <w:r>
        <w:rPr>
          <w:rFonts w:hint="cs"/>
          <w:rtl/>
        </w:rPr>
        <w:t>,</w:t>
      </w:r>
      <w:r>
        <w:rPr>
          <w:rtl/>
        </w:rPr>
        <w:t xml:space="preserve"> </w:t>
      </w:r>
      <w:bookmarkStart w:id="16503" w:name="_ETM_Q28_488130"/>
      <w:bookmarkEnd w:id="16503"/>
      <w:r>
        <w:rPr>
          <w:rtl/>
        </w:rPr>
        <w:t xml:space="preserve">תביא </w:t>
      </w:r>
      <w:bookmarkStart w:id="16504" w:name="_ETM_Q28_488700"/>
      <w:bookmarkEnd w:id="16504"/>
      <w:r>
        <w:rPr>
          <w:rtl/>
        </w:rPr>
        <w:t xml:space="preserve">אותם </w:t>
      </w:r>
      <w:bookmarkStart w:id="16505" w:name="_ETM_Q28_489120"/>
      <w:bookmarkEnd w:id="16505"/>
      <w:r>
        <w:rPr>
          <w:rtl/>
        </w:rPr>
        <w:t>הבית</w:t>
      </w:r>
      <w:r>
        <w:rPr>
          <w:rFonts w:hint="cs"/>
          <w:rtl/>
        </w:rPr>
        <w:t>ה</w:t>
      </w:r>
      <w:r>
        <w:rPr>
          <w:rtl/>
        </w:rPr>
        <w:t xml:space="preserve"> </w:t>
      </w:r>
      <w:bookmarkStart w:id="16506" w:name="_ETM_Q28_490320"/>
      <w:bookmarkEnd w:id="16506"/>
      <w:r>
        <w:rPr>
          <w:rtl/>
        </w:rPr>
        <w:t xml:space="preserve">ולך </w:t>
      </w:r>
      <w:bookmarkStart w:id="16507" w:name="_ETM_Q28_490889"/>
      <w:bookmarkEnd w:id="16507"/>
      <w:r>
        <w:rPr>
          <w:rtl/>
        </w:rPr>
        <w:t>הביתה</w:t>
      </w:r>
      <w:r>
        <w:rPr>
          <w:rFonts w:hint="cs"/>
          <w:rtl/>
        </w:rPr>
        <w:t>.</w:t>
      </w:r>
      <w:r>
        <w:rPr>
          <w:rtl/>
        </w:rPr>
        <w:t xml:space="preserve"> </w:t>
      </w:r>
      <w:bookmarkStart w:id="16508" w:name="_ETM_Q28_493309"/>
      <w:bookmarkEnd w:id="16508"/>
    </w:p>
    <w:p w:rsidR="002D6156" w:rsidRDefault="002D6156" w:rsidP="00CE7482">
      <w:pPr>
        <w:rPr>
          <w:rtl/>
        </w:rPr>
      </w:pPr>
    </w:p>
    <w:p w:rsidR="002D6156" w:rsidRPr="00F30E64" w:rsidRDefault="002D6156" w:rsidP="00CE7482">
      <w:pPr>
        <w:pStyle w:val="af6"/>
        <w:keepNext/>
        <w:rPr>
          <w:rtl/>
        </w:rPr>
      </w:pPr>
      <w:r w:rsidRPr="00F30E64">
        <w:rPr>
          <w:rStyle w:val="TagStyle"/>
          <w:rtl/>
        </w:rPr>
        <w:t xml:space="preserve"> &lt;&lt; יור &gt;&gt; </w:t>
      </w:r>
      <w:r>
        <w:rPr>
          <w:rtl/>
        </w:rPr>
        <w:t>היו"ר ארז מלול:</w:t>
      </w:r>
      <w:r w:rsidRPr="00F30E64">
        <w:rPr>
          <w:rStyle w:val="TagStyle"/>
          <w:rtl/>
        </w:rPr>
        <w:t xml:space="preserve"> &lt;&lt; יור &gt;&gt;</w:t>
      </w:r>
      <w:r>
        <w:rPr>
          <w:rtl/>
        </w:rPr>
        <w:t xml:space="preserve">   </w:t>
      </w:r>
    </w:p>
    <w:p w:rsidR="002D6156" w:rsidRDefault="002D6156" w:rsidP="00CE7482">
      <w:pPr>
        <w:rPr>
          <w:rtl/>
        </w:rPr>
      </w:pPr>
    </w:p>
    <w:p w:rsidR="002D6156" w:rsidRDefault="002D6156" w:rsidP="00CE7482">
      <w:pPr>
        <w:rPr>
          <w:rtl/>
        </w:rPr>
      </w:pPr>
      <w:r>
        <w:rPr>
          <w:rtl/>
        </w:rPr>
        <w:t xml:space="preserve">חבר </w:t>
      </w:r>
      <w:bookmarkStart w:id="16509" w:name="_ETM_Q28_493730"/>
      <w:bookmarkEnd w:id="16509"/>
      <w:r>
        <w:rPr>
          <w:rtl/>
        </w:rPr>
        <w:t xml:space="preserve">הכנסת </w:t>
      </w:r>
      <w:bookmarkStart w:id="16510" w:name="_ETM_Q28_494120"/>
      <w:bookmarkEnd w:id="16510"/>
      <w:r>
        <w:rPr>
          <w:rFonts w:hint="cs"/>
          <w:rtl/>
        </w:rPr>
        <w:t>ירון</w:t>
      </w:r>
      <w:r>
        <w:rPr>
          <w:rtl/>
        </w:rPr>
        <w:t xml:space="preserve"> </w:t>
      </w:r>
      <w:bookmarkStart w:id="16511" w:name="_ETM_Q28_494389"/>
      <w:bookmarkEnd w:id="16511"/>
      <w:r>
        <w:rPr>
          <w:rtl/>
        </w:rPr>
        <w:t>לוי</w:t>
      </w:r>
      <w:r>
        <w:rPr>
          <w:rFonts w:hint="cs"/>
          <w:rtl/>
        </w:rPr>
        <w:t xml:space="preserve"> </w:t>
      </w:r>
      <w:r>
        <w:rPr>
          <w:rFonts w:hint="eastAsia"/>
          <w:rtl/>
        </w:rPr>
        <w:t>–</w:t>
      </w:r>
      <w:r>
        <w:rPr>
          <w:rtl/>
        </w:rPr>
        <w:t xml:space="preserve"> </w:t>
      </w:r>
      <w:bookmarkStart w:id="16512" w:name="_ETM_Q28_494660"/>
      <w:bookmarkEnd w:id="16512"/>
      <w:r>
        <w:rPr>
          <w:rtl/>
        </w:rPr>
        <w:t xml:space="preserve">אינו </w:t>
      </w:r>
      <w:bookmarkStart w:id="16513" w:name="_ETM_Q28_494809"/>
      <w:bookmarkEnd w:id="16513"/>
      <w:r>
        <w:rPr>
          <w:rtl/>
        </w:rPr>
        <w:t>נוכח</w:t>
      </w:r>
      <w:r>
        <w:rPr>
          <w:rFonts w:hint="cs"/>
          <w:rtl/>
        </w:rPr>
        <w:t>;</w:t>
      </w:r>
      <w:r>
        <w:rPr>
          <w:rtl/>
        </w:rPr>
        <w:t xml:space="preserve"> </w:t>
      </w:r>
      <w:bookmarkStart w:id="16514" w:name="_ETM_Q28_495800"/>
      <w:bookmarkEnd w:id="16514"/>
      <w:r>
        <w:rPr>
          <w:rtl/>
        </w:rPr>
        <w:t xml:space="preserve">חבר </w:t>
      </w:r>
      <w:bookmarkStart w:id="16515" w:name="_ETM_Q28_496100"/>
      <w:bookmarkEnd w:id="16515"/>
      <w:r>
        <w:rPr>
          <w:rtl/>
        </w:rPr>
        <w:t xml:space="preserve">הכנסת </w:t>
      </w:r>
      <w:bookmarkStart w:id="16516" w:name="_ETM_Q28_496430"/>
      <w:bookmarkEnd w:id="16516"/>
      <w:r>
        <w:rPr>
          <w:rtl/>
        </w:rPr>
        <w:t xml:space="preserve">אריאל </w:t>
      </w:r>
      <w:bookmarkStart w:id="16517" w:name="_ETM_Q28_496790"/>
      <w:bookmarkEnd w:id="16517"/>
      <w:r>
        <w:rPr>
          <w:rtl/>
        </w:rPr>
        <w:t>ק</w:t>
      </w:r>
      <w:r>
        <w:rPr>
          <w:rFonts w:hint="cs"/>
          <w:rtl/>
        </w:rPr>
        <w:t>ל</w:t>
      </w:r>
      <w:r>
        <w:rPr>
          <w:rtl/>
        </w:rPr>
        <w:t>נר</w:t>
      </w:r>
      <w:r>
        <w:rPr>
          <w:rFonts w:hint="cs"/>
          <w:rtl/>
        </w:rPr>
        <w:t xml:space="preserve"> </w:t>
      </w:r>
      <w:r>
        <w:rPr>
          <w:rFonts w:hint="eastAsia"/>
          <w:rtl/>
        </w:rPr>
        <w:t>–</w:t>
      </w:r>
      <w:r>
        <w:rPr>
          <w:rtl/>
        </w:rPr>
        <w:t xml:space="preserve"> </w:t>
      </w:r>
      <w:bookmarkStart w:id="16518" w:name="_ETM_Q28_498210"/>
      <w:bookmarkEnd w:id="16518"/>
      <w:r>
        <w:rPr>
          <w:rtl/>
        </w:rPr>
        <w:t>מוותר</w:t>
      </w:r>
      <w:r>
        <w:rPr>
          <w:rFonts w:hint="cs"/>
          <w:rtl/>
        </w:rPr>
        <w:t>;</w:t>
      </w:r>
      <w:r>
        <w:rPr>
          <w:rtl/>
        </w:rPr>
        <w:t xml:space="preserve"> </w:t>
      </w:r>
      <w:bookmarkStart w:id="16519" w:name="_ETM_Q28_499119"/>
      <w:bookmarkEnd w:id="16519"/>
      <w:r>
        <w:rPr>
          <w:rtl/>
        </w:rPr>
        <w:t xml:space="preserve">חברת </w:t>
      </w:r>
      <w:bookmarkStart w:id="16520" w:name="_ETM_Q28_499720"/>
      <w:bookmarkEnd w:id="16520"/>
      <w:r>
        <w:rPr>
          <w:rtl/>
        </w:rPr>
        <w:t xml:space="preserve">הכנסת </w:t>
      </w:r>
      <w:bookmarkStart w:id="16521" w:name="_ETM_Q28_502150"/>
      <w:bookmarkEnd w:id="16521"/>
      <w:r>
        <w:rPr>
          <w:rtl/>
        </w:rPr>
        <w:t>של</w:t>
      </w:r>
      <w:bookmarkStart w:id="16522" w:name="_ETM_Q28_502510"/>
      <w:bookmarkStart w:id="16523" w:name="_ETM_Q28_502810"/>
      <w:bookmarkEnd w:id="16522"/>
      <w:bookmarkEnd w:id="16523"/>
      <w:r>
        <w:rPr>
          <w:rFonts w:hint="cs"/>
          <w:rtl/>
        </w:rPr>
        <w:t xml:space="preserve">י טל </w:t>
      </w:r>
      <w:r>
        <w:rPr>
          <w:rtl/>
        </w:rPr>
        <w:t>מ</w:t>
      </w:r>
      <w:r>
        <w:rPr>
          <w:rFonts w:hint="cs"/>
          <w:rtl/>
        </w:rPr>
        <w:t>י</w:t>
      </w:r>
      <w:r>
        <w:rPr>
          <w:rtl/>
        </w:rPr>
        <w:t>רון</w:t>
      </w:r>
      <w:r>
        <w:rPr>
          <w:rFonts w:hint="cs"/>
          <w:rtl/>
        </w:rPr>
        <w:t xml:space="preserve"> </w:t>
      </w:r>
      <w:r>
        <w:rPr>
          <w:rFonts w:hint="eastAsia"/>
          <w:rtl/>
        </w:rPr>
        <w:t>–</w:t>
      </w:r>
      <w:r>
        <w:rPr>
          <w:rtl/>
        </w:rPr>
        <w:t xml:space="preserve"> </w:t>
      </w:r>
      <w:bookmarkStart w:id="16524" w:name="_ETM_Q28_503260"/>
      <w:bookmarkEnd w:id="16524"/>
      <w:r>
        <w:rPr>
          <w:rtl/>
        </w:rPr>
        <w:t xml:space="preserve">אינה </w:t>
      </w:r>
      <w:bookmarkStart w:id="16525" w:name="_ETM_Q28_503470"/>
      <w:bookmarkEnd w:id="16525"/>
      <w:r>
        <w:rPr>
          <w:rtl/>
        </w:rPr>
        <w:t>נוכחת</w:t>
      </w:r>
      <w:r>
        <w:rPr>
          <w:rFonts w:hint="cs"/>
          <w:rtl/>
        </w:rPr>
        <w:t>.</w:t>
      </w:r>
      <w:r>
        <w:rPr>
          <w:rtl/>
        </w:rPr>
        <w:t xml:space="preserve"> </w:t>
      </w:r>
      <w:bookmarkStart w:id="16526" w:name="_ETM_Q28_503950"/>
      <w:bookmarkEnd w:id="16526"/>
      <w:r>
        <w:rPr>
          <w:rtl/>
        </w:rPr>
        <w:t xml:space="preserve">חבר </w:t>
      </w:r>
      <w:bookmarkStart w:id="16527" w:name="_ETM_Q28_504160"/>
      <w:bookmarkEnd w:id="16527"/>
      <w:r>
        <w:rPr>
          <w:rtl/>
        </w:rPr>
        <w:t xml:space="preserve">הכנסת </w:t>
      </w:r>
      <w:bookmarkStart w:id="16528" w:name="_ETM_Q28_504369"/>
      <w:bookmarkEnd w:id="16528"/>
      <w:r>
        <w:rPr>
          <w:rtl/>
        </w:rPr>
        <w:t xml:space="preserve">משה </w:t>
      </w:r>
      <w:bookmarkStart w:id="16529" w:name="_ETM_Q28_504640"/>
      <w:bookmarkEnd w:id="16529"/>
      <w:r>
        <w:rPr>
          <w:rtl/>
        </w:rPr>
        <w:t>סעדה</w:t>
      </w:r>
      <w:r>
        <w:rPr>
          <w:rFonts w:hint="cs"/>
          <w:rtl/>
        </w:rPr>
        <w:t>.</w:t>
      </w:r>
      <w:r>
        <w:rPr>
          <w:rtl/>
        </w:rPr>
        <w:t xml:space="preserve"> </w:t>
      </w:r>
      <w:bookmarkStart w:id="16530" w:name="_ETM_Q28_506670"/>
      <w:bookmarkEnd w:id="16530"/>
    </w:p>
    <w:p w:rsidR="002D6156" w:rsidRDefault="002D6156" w:rsidP="00CE7482">
      <w:pPr>
        <w:rPr>
          <w:rtl/>
        </w:rPr>
      </w:pPr>
    </w:p>
    <w:p w:rsidR="002D6156" w:rsidRDefault="002D6156" w:rsidP="00CE7482">
      <w:pPr>
        <w:pStyle w:val="a4"/>
        <w:keepNext/>
        <w:rPr>
          <w:rtl/>
        </w:rPr>
      </w:pPr>
      <w:bookmarkStart w:id="16531" w:name="ET_speaker_6357_6"/>
      <w:r w:rsidRPr="00DE55DE">
        <w:rPr>
          <w:rStyle w:val="TagStyle"/>
          <w:rtl/>
        </w:rPr>
        <w:t xml:space="preserve">&lt;&lt; דובר &gt;&gt; </w:t>
      </w:r>
      <w:bookmarkStart w:id="16532" w:name="_Toc199196192"/>
      <w:bookmarkStart w:id="16533" w:name="_Toc199196470"/>
      <w:r>
        <w:rPr>
          <w:rtl/>
        </w:rPr>
        <w:t>משה סעדה (הליכוד):</w:t>
      </w:r>
      <w:bookmarkEnd w:id="16532"/>
      <w:bookmarkEnd w:id="16533"/>
      <w:r w:rsidRPr="00DE55DE">
        <w:rPr>
          <w:rStyle w:val="TagStyle"/>
          <w:rtl/>
        </w:rPr>
        <w:t xml:space="preserve"> &lt;&lt; דובר &gt;&gt;</w:t>
      </w:r>
      <w:r>
        <w:rPr>
          <w:rtl/>
        </w:rPr>
        <w:t xml:space="preserve">   </w:t>
      </w:r>
      <w:bookmarkEnd w:id="16531"/>
    </w:p>
    <w:p w:rsidR="002D6156" w:rsidRDefault="002D6156" w:rsidP="00CE7482">
      <w:pPr>
        <w:rPr>
          <w:rtl/>
        </w:rPr>
      </w:pPr>
    </w:p>
    <w:p w:rsidR="002D6156" w:rsidRDefault="002D6156" w:rsidP="00CE7482">
      <w:pPr>
        <w:rPr>
          <w:rtl/>
        </w:rPr>
      </w:pPr>
      <w:bookmarkStart w:id="16534" w:name="_ETM_Q28_525149"/>
      <w:bookmarkEnd w:id="16534"/>
      <w:r>
        <w:rPr>
          <w:rtl/>
        </w:rPr>
        <w:t xml:space="preserve">קיבלנו </w:t>
      </w:r>
      <w:bookmarkStart w:id="16535" w:name="_ETM_Q28_525630"/>
      <w:bookmarkEnd w:id="16535"/>
      <w:r>
        <w:rPr>
          <w:rtl/>
        </w:rPr>
        <w:t xml:space="preserve">עכשיו </w:t>
      </w:r>
      <w:bookmarkStart w:id="16536" w:name="_ETM_Q28_526050"/>
      <w:bookmarkEnd w:id="16536"/>
      <w:r>
        <w:rPr>
          <w:rFonts w:hint="cs"/>
          <w:rtl/>
        </w:rPr>
        <w:t xml:space="preserve">הודעה – </w:t>
      </w:r>
      <w:r>
        <w:rPr>
          <w:rtl/>
        </w:rPr>
        <w:t xml:space="preserve">שוב </w:t>
      </w:r>
      <w:bookmarkStart w:id="16537" w:name="_ETM_Q28_527190"/>
      <w:bookmarkEnd w:id="16537"/>
      <w:r>
        <w:rPr>
          <w:rtl/>
        </w:rPr>
        <w:t xml:space="preserve">חוות </w:t>
      </w:r>
      <w:bookmarkStart w:id="16538" w:name="_ETM_Q28_527520"/>
      <w:bookmarkEnd w:id="16538"/>
      <w:r>
        <w:rPr>
          <w:rtl/>
        </w:rPr>
        <w:t xml:space="preserve">דעת </w:t>
      </w:r>
      <w:bookmarkStart w:id="16539" w:name="_ETM_Q28_527700"/>
      <w:bookmarkEnd w:id="16539"/>
      <w:r>
        <w:rPr>
          <w:rtl/>
        </w:rPr>
        <w:t xml:space="preserve">של </w:t>
      </w:r>
      <w:bookmarkStart w:id="16540" w:name="_ETM_Q28_527850"/>
      <w:bookmarkEnd w:id="16540"/>
      <w:r>
        <w:rPr>
          <w:rtl/>
        </w:rPr>
        <w:t>היועמ"ש</w:t>
      </w:r>
      <w:r>
        <w:rPr>
          <w:rFonts w:hint="cs"/>
          <w:rtl/>
        </w:rPr>
        <w:t>ית.</w:t>
      </w:r>
      <w:r>
        <w:rPr>
          <w:rtl/>
        </w:rPr>
        <w:t xml:space="preserve"> </w:t>
      </w:r>
      <w:bookmarkStart w:id="16541" w:name="_ETM_Q28_530020"/>
      <w:bookmarkEnd w:id="16541"/>
    </w:p>
    <w:p w:rsidR="002D6156" w:rsidRDefault="002D6156" w:rsidP="00CE7482">
      <w:pPr>
        <w:rPr>
          <w:rtl/>
        </w:rPr>
      </w:pPr>
      <w:bookmarkStart w:id="16542" w:name="_ETM_Q28_525943"/>
      <w:bookmarkStart w:id="16543" w:name="_ETM_Q28_526061"/>
      <w:bookmarkStart w:id="16544" w:name="_ETM_Q28_526269"/>
      <w:bookmarkEnd w:id="16542"/>
      <w:bookmarkEnd w:id="16543"/>
      <w:bookmarkEnd w:id="16544"/>
    </w:p>
    <w:p w:rsidR="002D6156" w:rsidRDefault="002D6156" w:rsidP="00CE7482">
      <w:pPr>
        <w:pStyle w:val="af5"/>
        <w:keepNext/>
        <w:rPr>
          <w:rtl/>
        </w:rPr>
      </w:pPr>
      <w:bookmarkStart w:id="16545" w:name="ET_interruption_קר_אה_15"/>
      <w:r w:rsidRPr="00162F96">
        <w:rPr>
          <w:rStyle w:val="TagStyle"/>
          <w:rtl/>
        </w:rPr>
        <w:t xml:space="preserve"> &lt;&lt; קריאה &gt;&gt; </w:t>
      </w:r>
      <w:r>
        <w:rPr>
          <w:rtl/>
        </w:rPr>
        <w:t>קריאה:</w:t>
      </w:r>
      <w:r w:rsidRPr="00162F96">
        <w:rPr>
          <w:rStyle w:val="TagStyle"/>
          <w:rtl/>
        </w:rPr>
        <w:t xml:space="preserve"> &lt;&lt; קריאה &gt;&gt;</w:t>
      </w:r>
      <w:r>
        <w:rPr>
          <w:rtl/>
        </w:rPr>
        <w:t xml:space="preserve">   </w:t>
      </w:r>
      <w:bookmarkEnd w:id="16545"/>
    </w:p>
    <w:p w:rsidR="002D6156" w:rsidRPr="00A127F7" w:rsidRDefault="002D6156" w:rsidP="00CE7482">
      <w:pPr>
        <w:rPr>
          <w:rtl/>
        </w:rPr>
      </w:pPr>
      <w:bookmarkStart w:id="16546" w:name="_ETM_Q28_535191"/>
      <w:bookmarkEnd w:id="16546"/>
    </w:p>
    <w:p w:rsidR="002D6156" w:rsidRDefault="002D6156" w:rsidP="00CE7482">
      <w:pPr>
        <w:rPr>
          <w:rtl/>
        </w:rPr>
      </w:pPr>
      <w:r>
        <w:rPr>
          <w:rtl/>
        </w:rPr>
        <w:t>מקצועית</w:t>
      </w:r>
      <w:r>
        <w:rPr>
          <w:rFonts w:hint="cs"/>
          <w:rtl/>
        </w:rPr>
        <w:t>.</w:t>
      </w:r>
    </w:p>
    <w:p w:rsidR="002D6156" w:rsidRDefault="002D6156" w:rsidP="00CE7482">
      <w:pPr>
        <w:rPr>
          <w:rtl/>
        </w:rPr>
      </w:pPr>
    </w:p>
    <w:p w:rsidR="002D6156" w:rsidRDefault="002D6156" w:rsidP="00CE7482">
      <w:pPr>
        <w:pStyle w:val="af5"/>
        <w:keepNext/>
        <w:rPr>
          <w:rtl/>
        </w:rPr>
      </w:pPr>
      <w:bookmarkStart w:id="16547" w:name="ET_interruption_5801_7"/>
      <w:r w:rsidRPr="00FB7A59">
        <w:rPr>
          <w:rStyle w:val="TagStyle"/>
          <w:rtl/>
        </w:rPr>
        <w:t xml:space="preserve">&lt;&lt; קריאה &gt;&gt; </w:t>
      </w:r>
      <w:r>
        <w:rPr>
          <w:rtl/>
        </w:rPr>
        <w:t>אריאל קלנר (הליכוד):</w:t>
      </w:r>
      <w:r w:rsidRPr="00FB7A59">
        <w:rPr>
          <w:rStyle w:val="TagStyle"/>
          <w:rtl/>
        </w:rPr>
        <w:t xml:space="preserve"> &lt;&lt; קריאה &gt;&gt;</w:t>
      </w:r>
      <w:r>
        <w:rPr>
          <w:rtl/>
        </w:rPr>
        <w:t xml:space="preserve">   </w:t>
      </w:r>
      <w:bookmarkEnd w:id="16547"/>
    </w:p>
    <w:p w:rsidR="002D6156" w:rsidRPr="00A127F7" w:rsidRDefault="002D6156" w:rsidP="00CE7482">
      <w:pPr>
        <w:rPr>
          <w:rtl/>
        </w:rPr>
      </w:pPr>
    </w:p>
    <w:p w:rsidR="002D6156" w:rsidRDefault="002D6156" w:rsidP="00CE7482">
      <w:pPr>
        <w:rPr>
          <w:rtl/>
        </w:rPr>
      </w:pPr>
      <w:r>
        <w:rPr>
          <w:rFonts w:hint="cs"/>
          <w:rtl/>
        </w:rPr>
        <w:t>נטולת פניות.</w:t>
      </w:r>
    </w:p>
    <w:p w:rsidR="002D6156" w:rsidRDefault="002D6156" w:rsidP="00CE7482">
      <w:pPr>
        <w:rPr>
          <w:rtl/>
        </w:rPr>
      </w:pPr>
      <w:bookmarkStart w:id="16548" w:name="_ETM_Q28_531508"/>
      <w:bookmarkStart w:id="16549" w:name="_ETM_Q28_531642"/>
      <w:bookmarkEnd w:id="16548"/>
      <w:bookmarkEnd w:id="16549"/>
    </w:p>
    <w:p w:rsidR="002D6156" w:rsidRPr="00FB7A59" w:rsidRDefault="002D6156" w:rsidP="00CE7482">
      <w:pPr>
        <w:pStyle w:val="-"/>
        <w:keepNext/>
        <w:rPr>
          <w:rtl/>
        </w:rPr>
      </w:pPr>
      <w:bookmarkStart w:id="16550" w:name="_ETM_Q28_531763"/>
      <w:bookmarkStart w:id="16551" w:name="_ETM_Q28_531877"/>
      <w:bookmarkStart w:id="16552" w:name="ET_speakercontinue_6357_8"/>
      <w:bookmarkEnd w:id="16550"/>
      <w:bookmarkEnd w:id="16551"/>
      <w:r w:rsidRPr="00FB7A59">
        <w:rPr>
          <w:rStyle w:val="TagStyle"/>
          <w:rtl/>
        </w:rPr>
        <w:t xml:space="preserve">&lt;&lt; דובר_המשך &gt;&gt; </w:t>
      </w:r>
      <w:r>
        <w:rPr>
          <w:rtl/>
        </w:rPr>
        <w:t>משה סעדה (הליכוד):</w:t>
      </w:r>
      <w:r w:rsidRPr="00FB7A59">
        <w:rPr>
          <w:rStyle w:val="TagStyle"/>
          <w:rtl/>
        </w:rPr>
        <w:t xml:space="preserve"> &lt;&lt; דובר_המשך &gt;&gt;</w:t>
      </w:r>
      <w:r>
        <w:rPr>
          <w:rtl/>
        </w:rPr>
        <w:t xml:space="preserve">   </w:t>
      </w:r>
      <w:bookmarkEnd w:id="16552"/>
    </w:p>
    <w:p w:rsidR="002D6156" w:rsidRPr="00162F96" w:rsidRDefault="002D6156" w:rsidP="00CE7482">
      <w:pPr>
        <w:rPr>
          <w:rtl/>
        </w:rPr>
      </w:pPr>
    </w:p>
    <w:p w:rsidR="002D6156" w:rsidRDefault="002D6156" w:rsidP="00CE7482">
      <w:pPr>
        <w:rPr>
          <w:rtl/>
        </w:rPr>
      </w:pPr>
      <w:bookmarkStart w:id="16553" w:name="_ETM_Q28_526391"/>
      <w:bookmarkEnd w:id="16553"/>
      <w:r>
        <w:rPr>
          <w:rtl/>
        </w:rPr>
        <w:t>מקצועית</w:t>
      </w:r>
      <w:r>
        <w:rPr>
          <w:rFonts w:hint="cs"/>
          <w:rtl/>
        </w:rPr>
        <w:t>.</w:t>
      </w:r>
      <w:r>
        <w:rPr>
          <w:rtl/>
        </w:rPr>
        <w:t xml:space="preserve"> </w:t>
      </w:r>
      <w:bookmarkStart w:id="16554" w:name="_ETM_Q28_531110"/>
      <w:bookmarkEnd w:id="16554"/>
      <w:r>
        <w:rPr>
          <w:rtl/>
        </w:rPr>
        <w:t xml:space="preserve">אני </w:t>
      </w:r>
      <w:bookmarkStart w:id="16555" w:name="_ETM_Q28_531290"/>
      <w:bookmarkEnd w:id="16555"/>
      <w:r>
        <w:rPr>
          <w:rFonts w:hint="cs"/>
          <w:rtl/>
        </w:rPr>
        <w:t xml:space="preserve">לא </w:t>
      </w:r>
      <w:r>
        <w:rPr>
          <w:rtl/>
        </w:rPr>
        <w:t xml:space="preserve">יכול </w:t>
      </w:r>
      <w:bookmarkStart w:id="16556" w:name="_ETM_Q28_531500"/>
      <w:bookmarkEnd w:id="16556"/>
      <w:r>
        <w:rPr>
          <w:rtl/>
        </w:rPr>
        <w:t xml:space="preserve">להגיד </w:t>
      </w:r>
      <w:bookmarkStart w:id="16557" w:name="_ETM_Q28_531770"/>
      <w:bookmarkEnd w:id="16557"/>
      <w:r>
        <w:rPr>
          <w:rtl/>
        </w:rPr>
        <w:t>מקצועית</w:t>
      </w:r>
      <w:r>
        <w:rPr>
          <w:rFonts w:hint="cs"/>
          <w:rtl/>
        </w:rPr>
        <w:t>,</w:t>
      </w:r>
      <w:r>
        <w:rPr>
          <w:rtl/>
        </w:rPr>
        <w:t xml:space="preserve"> </w:t>
      </w:r>
      <w:bookmarkStart w:id="16558" w:name="_ETM_Q28_532250"/>
      <w:bookmarkEnd w:id="16558"/>
      <w:r>
        <w:rPr>
          <w:rtl/>
        </w:rPr>
        <w:t xml:space="preserve">מהיכרותי </w:t>
      </w:r>
      <w:bookmarkStart w:id="16559" w:name="_ETM_Q28_532880"/>
      <w:bookmarkEnd w:id="16559"/>
      <w:r>
        <w:rPr>
          <w:rtl/>
        </w:rPr>
        <w:t>אית</w:t>
      </w:r>
      <w:r>
        <w:rPr>
          <w:rFonts w:hint="cs"/>
          <w:rtl/>
        </w:rPr>
        <w:t>ה</w:t>
      </w:r>
      <w:r>
        <w:rPr>
          <w:rtl/>
        </w:rPr>
        <w:t xml:space="preserve"> </w:t>
      </w:r>
      <w:bookmarkStart w:id="16560" w:name="_ETM_Q28_533059"/>
      <w:bookmarkEnd w:id="16560"/>
      <w:r>
        <w:rPr>
          <w:rtl/>
        </w:rPr>
        <w:t xml:space="preserve">קשה </w:t>
      </w:r>
      <w:bookmarkStart w:id="16561" w:name="_ETM_Q28_533420"/>
      <w:bookmarkEnd w:id="16561"/>
      <w:r>
        <w:rPr>
          <w:rtl/>
        </w:rPr>
        <w:t>לי</w:t>
      </w:r>
      <w:r>
        <w:rPr>
          <w:rFonts w:hint="cs"/>
          <w:rtl/>
        </w:rPr>
        <w:t>.</w:t>
      </w:r>
      <w:r>
        <w:rPr>
          <w:rtl/>
        </w:rPr>
        <w:t xml:space="preserve"> </w:t>
      </w:r>
      <w:bookmarkStart w:id="16562" w:name="_ETM_Q28_534499"/>
      <w:bookmarkEnd w:id="16562"/>
    </w:p>
    <w:p w:rsidR="002D6156" w:rsidRDefault="002D6156" w:rsidP="00CE7482">
      <w:pPr>
        <w:rPr>
          <w:rtl/>
        </w:rPr>
      </w:pPr>
      <w:bookmarkStart w:id="16563" w:name="_ETM_Q28_530140"/>
      <w:bookmarkStart w:id="16564" w:name="_ETM_Q28_530251"/>
      <w:bookmarkEnd w:id="16563"/>
      <w:bookmarkEnd w:id="16564"/>
    </w:p>
    <w:p w:rsidR="002D6156" w:rsidRDefault="002D6156" w:rsidP="00CE7482">
      <w:pPr>
        <w:pStyle w:val="af5"/>
        <w:keepNext/>
        <w:rPr>
          <w:rtl/>
        </w:rPr>
      </w:pPr>
      <w:r w:rsidRPr="00162F96">
        <w:rPr>
          <w:rStyle w:val="TagStyle"/>
          <w:rtl/>
        </w:rPr>
        <w:t xml:space="preserve"> &lt;&lt; קריאה &gt;&gt; </w:t>
      </w:r>
      <w:r>
        <w:rPr>
          <w:rtl/>
        </w:rPr>
        <w:t>גלעד קריב (העבודה):</w:t>
      </w:r>
      <w:r w:rsidRPr="00162F96">
        <w:rPr>
          <w:rStyle w:val="TagStyle"/>
          <w:rtl/>
        </w:rPr>
        <w:t xml:space="preserve"> &lt;&lt; קריאה &gt;&gt;</w:t>
      </w:r>
      <w:r>
        <w:rPr>
          <w:rtl/>
        </w:rPr>
        <w:t xml:space="preserve">   </w:t>
      </w:r>
    </w:p>
    <w:p w:rsidR="002D6156" w:rsidRPr="00A127F7" w:rsidRDefault="002D6156" w:rsidP="00CE7482">
      <w:pPr>
        <w:rPr>
          <w:rtl/>
        </w:rPr>
      </w:pPr>
    </w:p>
    <w:p w:rsidR="002D6156" w:rsidRDefault="002D6156" w:rsidP="00CE7482">
      <w:pPr>
        <w:rPr>
          <w:rtl/>
        </w:rPr>
      </w:pPr>
      <w:bookmarkStart w:id="16565" w:name="_ETM_Q28_538854"/>
      <w:bookmarkEnd w:id="16565"/>
      <w:r>
        <w:rPr>
          <w:rFonts w:hint="cs"/>
          <w:rtl/>
        </w:rPr>
        <w:t>היא אומרת לך את אותו דבר.</w:t>
      </w:r>
    </w:p>
    <w:p w:rsidR="002D6156" w:rsidRDefault="002D6156" w:rsidP="00CE7482">
      <w:pPr>
        <w:rPr>
          <w:rtl/>
        </w:rPr>
      </w:pPr>
    </w:p>
    <w:p w:rsidR="002D6156" w:rsidRPr="00FB7A59" w:rsidRDefault="002D6156" w:rsidP="00CE7482">
      <w:pPr>
        <w:pStyle w:val="-"/>
        <w:keepNext/>
        <w:rPr>
          <w:rtl/>
        </w:rPr>
      </w:pPr>
      <w:r w:rsidRPr="00FB7A59">
        <w:rPr>
          <w:rStyle w:val="TagStyle"/>
          <w:rtl/>
        </w:rPr>
        <w:t xml:space="preserve">&lt;&lt; דובר_המשך &gt;&gt; </w:t>
      </w:r>
      <w:r>
        <w:rPr>
          <w:rtl/>
        </w:rPr>
        <w:t>משה סעדה (הליכוד):</w:t>
      </w:r>
      <w:r w:rsidRPr="00FB7A59">
        <w:rPr>
          <w:rStyle w:val="TagStyle"/>
          <w:rtl/>
        </w:rPr>
        <w:t xml:space="preserve"> &lt;&lt; דובר_המשך &gt;&gt;</w:t>
      </w:r>
      <w:r>
        <w:rPr>
          <w:rtl/>
        </w:rPr>
        <w:t xml:space="preserve">   </w:t>
      </w:r>
    </w:p>
    <w:p w:rsidR="002D6156" w:rsidRPr="00162F96" w:rsidRDefault="002D6156" w:rsidP="00CE7482">
      <w:pPr>
        <w:rPr>
          <w:rtl/>
        </w:rPr>
      </w:pPr>
    </w:p>
    <w:p w:rsidR="002D6156" w:rsidRDefault="002D6156" w:rsidP="00AC1F30">
      <w:pPr>
        <w:rPr>
          <w:rtl/>
        </w:rPr>
      </w:pPr>
      <w:bookmarkStart w:id="16566" w:name="_ETM_Q28_530569"/>
      <w:bookmarkStart w:id="16567" w:name="_ETM_Q28_530660"/>
      <w:bookmarkStart w:id="16568" w:name="_ETM_Q28_538570"/>
      <w:bookmarkEnd w:id="16566"/>
      <w:bookmarkEnd w:id="16567"/>
      <w:bookmarkEnd w:id="16568"/>
      <w:r>
        <w:rPr>
          <w:rtl/>
        </w:rPr>
        <w:t>לא</w:t>
      </w:r>
      <w:r>
        <w:rPr>
          <w:rFonts w:hint="cs"/>
          <w:rtl/>
        </w:rPr>
        <w:t>.</w:t>
      </w:r>
      <w:r>
        <w:rPr>
          <w:rtl/>
        </w:rPr>
        <w:t xml:space="preserve"> </w:t>
      </w:r>
      <w:bookmarkStart w:id="16569" w:name="_ETM_Q28_539050"/>
      <w:bookmarkEnd w:id="16569"/>
      <w:r>
        <w:rPr>
          <w:rtl/>
        </w:rPr>
        <w:t xml:space="preserve">אני </w:t>
      </w:r>
      <w:bookmarkStart w:id="16570" w:name="_ETM_Q28_539260"/>
      <w:bookmarkEnd w:id="16570"/>
      <w:r>
        <w:rPr>
          <w:rtl/>
        </w:rPr>
        <w:t>מקצועי</w:t>
      </w:r>
      <w:r>
        <w:rPr>
          <w:rFonts w:hint="cs"/>
          <w:rtl/>
        </w:rPr>
        <w:t>,</w:t>
      </w:r>
      <w:r>
        <w:rPr>
          <w:rtl/>
        </w:rPr>
        <w:t xml:space="preserve"> </w:t>
      </w:r>
      <w:bookmarkStart w:id="16571" w:name="_ETM_Q28_540190"/>
      <w:bookmarkEnd w:id="16571"/>
      <w:r>
        <w:rPr>
          <w:rtl/>
        </w:rPr>
        <w:t xml:space="preserve">בניגוד </w:t>
      </w:r>
      <w:bookmarkStart w:id="16572" w:name="_ETM_Q28_540609"/>
      <w:bookmarkEnd w:id="16572"/>
      <w:r>
        <w:rPr>
          <w:rtl/>
        </w:rPr>
        <w:t>אליה</w:t>
      </w:r>
      <w:r>
        <w:rPr>
          <w:rFonts w:hint="cs"/>
          <w:rtl/>
        </w:rPr>
        <w:t>.</w:t>
      </w:r>
      <w:r>
        <w:rPr>
          <w:rtl/>
        </w:rPr>
        <w:t xml:space="preserve"> </w:t>
      </w:r>
      <w:bookmarkStart w:id="16573" w:name="_ETM_Q28_540879"/>
      <w:bookmarkEnd w:id="16573"/>
      <w:r>
        <w:rPr>
          <w:rFonts w:hint="cs"/>
          <w:rtl/>
        </w:rPr>
        <w:t xml:space="preserve">היא </w:t>
      </w:r>
      <w:r>
        <w:rPr>
          <w:rtl/>
        </w:rPr>
        <w:t xml:space="preserve">מדברת </w:t>
      </w:r>
      <w:bookmarkStart w:id="16574" w:name="_ETM_Q28_541570"/>
      <w:bookmarkEnd w:id="16574"/>
      <w:r>
        <w:rPr>
          <w:rtl/>
        </w:rPr>
        <w:t xml:space="preserve">על </w:t>
      </w:r>
      <w:bookmarkStart w:id="16575" w:name="_ETM_Q28_541690"/>
      <w:bookmarkEnd w:id="16575"/>
      <w:r>
        <w:rPr>
          <w:rtl/>
        </w:rPr>
        <w:t xml:space="preserve">ניגוד </w:t>
      </w:r>
      <w:bookmarkStart w:id="16576" w:name="_ETM_Q28_542019"/>
      <w:bookmarkEnd w:id="16576"/>
      <w:r>
        <w:rPr>
          <w:rtl/>
        </w:rPr>
        <w:t>עניינים</w:t>
      </w:r>
      <w:r w:rsidR="00AC1F30">
        <w:rPr>
          <w:rFonts w:hint="cs"/>
          <w:rtl/>
        </w:rPr>
        <w:t>,</w:t>
      </w:r>
      <w:r>
        <w:rPr>
          <w:rtl/>
        </w:rPr>
        <w:t xml:space="preserve"> </w:t>
      </w:r>
      <w:bookmarkStart w:id="16577" w:name="_ETM_Q28_543010"/>
      <w:bookmarkEnd w:id="16577"/>
      <w:r>
        <w:rPr>
          <w:rtl/>
        </w:rPr>
        <w:t xml:space="preserve">וזה </w:t>
      </w:r>
      <w:bookmarkStart w:id="16578" w:name="_ETM_Q28_543279"/>
      <w:bookmarkEnd w:id="16578"/>
      <w:r>
        <w:rPr>
          <w:rtl/>
        </w:rPr>
        <w:t xml:space="preserve">לא </w:t>
      </w:r>
      <w:bookmarkStart w:id="16579" w:name="_ETM_Q28_543399"/>
      <w:bookmarkEnd w:id="16579"/>
      <w:r>
        <w:rPr>
          <w:rtl/>
        </w:rPr>
        <w:t xml:space="preserve">ניגוד </w:t>
      </w:r>
      <w:bookmarkStart w:id="16580" w:name="_ETM_Q28_543729"/>
      <w:bookmarkEnd w:id="16580"/>
      <w:r>
        <w:rPr>
          <w:rtl/>
        </w:rPr>
        <w:t>עניינים</w:t>
      </w:r>
      <w:r>
        <w:rPr>
          <w:rFonts w:hint="cs"/>
          <w:rtl/>
        </w:rPr>
        <w:t>,</w:t>
      </w:r>
      <w:bookmarkStart w:id="16581" w:name="_ETM_Q28_544210"/>
      <w:bookmarkEnd w:id="16581"/>
      <w:r>
        <w:rPr>
          <w:rFonts w:hint="cs"/>
          <w:rtl/>
        </w:rPr>
        <w:t xml:space="preserve"> זה </w:t>
      </w:r>
      <w:r>
        <w:rPr>
          <w:rtl/>
        </w:rPr>
        <w:t xml:space="preserve">עיצוב </w:t>
      </w:r>
      <w:bookmarkStart w:id="16582" w:name="_ETM_Q28_544869"/>
      <w:bookmarkEnd w:id="16582"/>
      <w:r>
        <w:rPr>
          <w:rtl/>
        </w:rPr>
        <w:t>עניינים</w:t>
      </w:r>
      <w:r>
        <w:rPr>
          <w:rFonts w:hint="cs"/>
          <w:rtl/>
        </w:rPr>
        <w:t>.</w:t>
      </w:r>
      <w:r>
        <w:rPr>
          <w:rtl/>
        </w:rPr>
        <w:t xml:space="preserve"> </w:t>
      </w:r>
      <w:bookmarkStart w:id="16583" w:name="_ETM_Q28_545990"/>
      <w:bookmarkEnd w:id="16583"/>
      <w:r>
        <w:rPr>
          <w:rtl/>
        </w:rPr>
        <w:t xml:space="preserve">יש </w:t>
      </w:r>
      <w:bookmarkStart w:id="16584" w:name="_ETM_Q28_546260"/>
      <w:bookmarkEnd w:id="16584"/>
      <w:r>
        <w:rPr>
          <w:rtl/>
        </w:rPr>
        <w:t xml:space="preserve">אנשים </w:t>
      </w:r>
      <w:bookmarkStart w:id="16585" w:name="_ETM_Q28_546740"/>
      <w:bookmarkEnd w:id="16585"/>
      <w:r>
        <w:rPr>
          <w:rFonts w:hint="cs"/>
          <w:rtl/>
        </w:rPr>
        <w:t xml:space="preserve">שהם </w:t>
      </w:r>
      <w:r>
        <w:rPr>
          <w:rtl/>
        </w:rPr>
        <w:t xml:space="preserve">מעצבי </w:t>
      </w:r>
      <w:bookmarkStart w:id="16586" w:name="_ETM_Q28_547250"/>
      <w:bookmarkStart w:id="16587" w:name="_ETM_Q28_547880"/>
      <w:bookmarkEnd w:id="16586"/>
      <w:bookmarkEnd w:id="16587"/>
      <w:r>
        <w:rPr>
          <w:rFonts w:hint="cs"/>
          <w:rtl/>
        </w:rPr>
        <w:t xml:space="preserve">תודעה, </w:t>
      </w:r>
      <w:r>
        <w:rPr>
          <w:rtl/>
        </w:rPr>
        <w:t xml:space="preserve">כמו </w:t>
      </w:r>
      <w:bookmarkStart w:id="16588" w:name="_ETM_Q28_548120"/>
      <w:bookmarkStart w:id="16589" w:name="_ETM_Q28_548330"/>
      <w:bookmarkEnd w:id="16588"/>
      <w:bookmarkEnd w:id="16589"/>
      <w:r>
        <w:rPr>
          <w:rtl/>
        </w:rPr>
        <w:t>היועמ"ש</w:t>
      </w:r>
      <w:r>
        <w:rPr>
          <w:rFonts w:hint="cs"/>
          <w:rtl/>
        </w:rPr>
        <w:t>ית,</w:t>
      </w:r>
      <w:r>
        <w:rPr>
          <w:rtl/>
        </w:rPr>
        <w:t xml:space="preserve"> </w:t>
      </w:r>
      <w:bookmarkStart w:id="16590" w:name="_ETM_Q28_548930"/>
      <w:bookmarkEnd w:id="16590"/>
      <w:r>
        <w:rPr>
          <w:rtl/>
        </w:rPr>
        <w:t xml:space="preserve">אנשי </w:t>
      </w:r>
      <w:bookmarkStart w:id="16591" w:name="_ETM_Q28_549230"/>
      <w:bookmarkEnd w:id="16591"/>
      <w:r>
        <w:rPr>
          <w:rtl/>
        </w:rPr>
        <w:t xml:space="preserve">שירות </w:t>
      </w:r>
      <w:bookmarkStart w:id="16592" w:name="_ETM_Q28_549560"/>
      <w:bookmarkEnd w:id="16592"/>
      <w:r>
        <w:rPr>
          <w:rtl/>
        </w:rPr>
        <w:t>לשעבר</w:t>
      </w:r>
      <w:r>
        <w:rPr>
          <w:rFonts w:hint="cs"/>
          <w:rtl/>
        </w:rPr>
        <w:t>,</w:t>
      </w:r>
      <w:r>
        <w:rPr>
          <w:rtl/>
        </w:rPr>
        <w:t xml:space="preserve"> </w:t>
      </w:r>
      <w:bookmarkStart w:id="16593" w:name="_ETM_Q28_550730"/>
      <w:bookmarkEnd w:id="16593"/>
      <w:r>
        <w:rPr>
          <w:rtl/>
        </w:rPr>
        <w:t>ביטחוניסטים</w:t>
      </w:r>
      <w:r>
        <w:rPr>
          <w:rFonts w:hint="cs"/>
          <w:rtl/>
        </w:rPr>
        <w:t>,</w:t>
      </w:r>
      <w:r>
        <w:rPr>
          <w:rtl/>
        </w:rPr>
        <w:t xml:space="preserve"> </w:t>
      </w:r>
      <w:bookmarkStart w:id="16594" w:name="_ETM_Q28_551720"/>
      <w:bookmarkEnd w:id="16594"/>
      <w:r>
        <w:rPr>
          <w:rtl/>
        </w:rPr>
        <w:t xml:space="preserve">אנשים </w:t>
      </w:r>
      <w:bookmarkStart w:id="16595" w:name="_ETM_Q28_552080"/>
      <w:bookmarkEnd w:id="16595"/>
      <w:r>
        <w:rPr>
          <w:rtl/>
        </w:rPr>
        <w:t xml:space="preserve">מהשמאל </w:t>
      </w:r>
      <w:bookmarkStart w:id="16596" w:name="_ETM_Q28_552920"/>
      <w:bookmarkEnd w:id="16596"/>
      <w:r>
        <w:rPr>
          <w:rtl/>
        </w:rPr>
        <w:t xml:space="preserve">שלא </w:t>
      </w:r>
      <w:bookmarkStart w:id="16597" w:name="_ETM_Q28_553340"/>
      <w:bookmarkEnd w:id="16597"/>
      <w:r>
        <w:rPr>
          <w:rtl/>
        </w:rPr>
        <w:t xml:space="preserve">רוצים </w:t>
      </w:r>
      <w:bookmarkStart w:id="16598" w:name="_ETM_Q28_553700"/>
      <w:bookmarkStart w:id="16599" w:name="_ETM_Q28_554060"/>
      <w:bookmarkEnd w:id="16598"/>
      <w:bookmarkEnd w:id="16599"/>
      <w:r>
        <w:rPr>
          <w:rFonts w:hint="cs"/>
          <w:rtl/>
        </w:rPr>
        <w:t>את זיני.</w:t>
      </w:r>
      <w:r>
        <w:rPr>
          <w:rtl/>
        </w:rPr>
        <w:t xml:space="preserve"> </w:t>
      </w:r>
      <w:bookmarkStart w:id="16600" w:name="_ETM_Q28_554390"/>
      <w:bookmarkEnd w:id="16600"/>
      <w:r>
        <w:rPr>
          <w:rFonts w:hint="cs"/>
          <w:rtl/>
        </w:rPr>
        <w:t>ו</w:t>
      </w:r>
      <w:r>
        <w:rPr>
          <w:rtl/>
        </w:rPr>
        <w:t xml:space="preserve">למה </w:t>
      </w:r>
      <w:bookmarkStart w:id="16601" w:name="_ETM_Q28_554720"/>
      <w:bookmarkEnd w:id="16601"/>
      <w:r>
        <w:rPr>
          <w:rtl/>
        </w:rPr>
        <w:t xml:space="preserve">הם </w:t>
      </w:r>
      <w:bookmarkStart w:id="16602" w:name="_ETM_Q28_554840"/>
      <w:bookmarkEnd w:id="16602"/>
      <w:r>
        <w:rPr>
          <w:rtl/>
        </w:rPr>
        <w:t xml:space="preserve">לא </w:t>
      </w:r>
      <w:bookmarkStart w:id="16603" w:name="_ETM_Q28_554930"/>
      <w:bookmarkEnd w:id="16603"/>
      <w:r>
        <w:rPr>
          <w:rtl/>
        </w:rPr>
        <w:t xml:space="preserve">רוצים </w:t>
      </w:r>
      <w:bookmarkStart w:id="16604" w:name="_ETM_Q28_555230"/>
      <w:bookmarkEnd w:id="16604"/>
      <w:r>
        <w:rPr>
          <w:rtl/>
        </w:rPr>
        <w:t xml:space="preserve">את </w:t>
      </w:r>
      <w:bookmarkStart w:id="16605" w:name="_ETM_Q28_555350"/>
      <w:bookmarkEnd w:id="16605"/>
      <w:r>
        <w:rPr>
          <w:rFonts w:hint="cs"/>
          <w:rtl/>
        </w:rPr>
        <w:t>ז</w:t>
      </w:r>
      <w:r>
        <w:rPr>
          <w:rtl/>
        </w:rPr>
        <w:t>יני</w:t>
      </w:r>
      <w:r>
        <w:rPr>
          <w:rFonts w:hint="cs"/>
          <w:rtl/>
        </w:rPr>
        <w:t>?</w:t>
      </w:r>
      <w:r>
        <w:rPr>
          <w:rtl/>
        </w:rPr>
        <w:t xml:space="preserve"> </w:t>
      </w:r>
      <w:bookmarkStart w:id="16606" w:name="_ETM_Q28_555920"/>
      <w:bookmarkEnd w:id="16606"/>
      <w:r>
        <w:rPr>
          <w:rFonts w:hint="cs"/>
          <w:rtl/>
        </w:rPr>
        <w:t>כי הוא</w:t>
      </w:r>
      <w:r>
        <w:rPr>
          <w:rtl/>
        </w:rPr>
        <w:t xml:space="preserve"> </w:t>
      </w:r>
      <w:bookmarkStart w:id="16607" w:name="_ETM_Q28_556190"/>
      <w:bookmarkEnd w:id="16607"/>
      <w:r>
        <w:rPr>
          <w:rtl/>
        </w:rPr>
        <w:t>לאומי</w:t>
      </w:r>
      <w:r>
        <w:rPr>
          <w:rFonts w:hint="cs"/>
          <w:rtl/>
        </w:rPr>
        <w:t>,</w:t>
      </w:r>
      <w:r>
        <w:rPr>
          <w:rtl/>
        </w:rPr>
        <w:t xml:space="preserve"> </w:t>
      </w:r>
      <w:bookmarkStart w:id="16608" w:name="_ETM_Q28_557719"/>
      <w:bookmarkEnd w:id="16608"/>
      <w:r>
        <w:rPr>
          <w:rtl/>
        </w:rPr>
        <w:t xml:space="preserve">כי הוא </w:t>
      </w:r>
      <w:r>
        <w:rPr>
          <w:rFonts w:hint="cs"/>
          <w:rtl/>
        </w:rPr>
        <w:t xml:space="preserve">ערכי, </w:t>
      </w:r>
      <w:r>
        <w:rPr>
          <w:rtl/>
        </w:rPr>
        <w:t xml:space="preserve">כי </w:t>
      </w:r>
      <w:bookmarkStart w:id="16609" w:name="_ETM_Q28_558439"/>
      <w:bookmarkEnd w:id="16609"/>
      <w:r>
        <w:rPr>
          <w:rtl/>
        </w:rPr>
        <w:t xml:space="preserve">הוא </w:t>
      </w:r>
      <w:bookmarkStart w:id="16610" w:name="_ETM_Q28_558589"/>
      <w:bookmarkEnd w:id="16610"/>
      <w:r>
        <w:rPr>
          <w:rtl/>
        </w:rPr>
        <w:t>ימני</w:t>
      </w:r>
      <w:r>
        <w:rPr>
          <w:rFonts w:hint="cs"/>
          <w:rtl/>
        </w:rPr>
        <w:t>,</w:t>
      </w:r>
      <w:r>
        <w:rPr>
          <w:rtl/>
        </w:rPr>
        <w:t xml:space="preserve"> </w:t>
      </w:r>
      <w:bookmarkStart w:id="16611" w:name="_ETM_Q28_559520"/>
      <w:bookmarkEnd w:id="16611"/>
      <w:r>
        <w:rPr>
          <w:rtl/>
        </w:rPr>
        <w:t xml:space="preserve">כי </w:t>
      </w:r>
      <w:bookmarkStart w:id="16612" w:name="_ETM_Q28_559729"/>
      <w:bookmarkStart w:id="16613" w:name="_ETM_Q28_559850"/>
      <w:bookmarkEnd w:id="16612"/>
      <w:bookmarkEnd w:id="16613"/>
      <w:r>
        <w:rPr>
          <w:rFonts w:hint="cs"/>
          <w:rtl/>
        </w:rPr>
        <w:t xml:space="preserve">הוא דתי, </w:t>
      </w:r>
      <w:r>
        <w:rPr>
          <w:rtl/>
        </w:rPr>
        <w:t xml:space="preserve">כי </w:t>
      </w:r>
      <w:r>
        <w:rPr>
          <w:rFonts w:hint="cs"/>
          <w:rtl/>
        </w:rPr>
        <w:t>הוא משיחי,</w:t>
      </w:r>
      <w:r w:rsidRPr="00514335">
        <w:rPr>
          <w:rFonts w:hint="cs"/>
          <w:rtl/>
        </w:rPr>
        <w:t xml:space="preserve"> </w:t>
      </w:r>
      <w:r>
        <w:rPr>
          <w:rFonts w:hint="cs"/>
          <w:rtl/>
        </w:rPr>
        <w:t>כי</w:t>
      </w:r>
      <w:r>
        <w:rPr>
          <w:rtl/>
        </w:rPr>
        <w:t xml:space="preserve"> </w:t>
      </w:r>
      <w:bookmarkStart w:id="16614" w:name="_ETM_Q28_561950"/>
      <w:bookmarkEnd w:id="16614"/>
      <w:r>
        <w:rPr>
          <w:rtl/>
        </w:rPr>
        <w:t xml:space="preserve">יש </w:t>
      </w:r>
      <w:bookmarkStart w:id="16615" w:name="_ETM_Q28_562160"/>
      <w:bookmarkEnd w:id="16615"/>
      <w:r>
        <w:rPr>
          <w:rtl/>
        </w:rPr>
        <w:t>ל</w:t>
      </w:r>
      <w:r>
        <w:rPr>
          <w:rFonts w:hint="cs"/>
          <w:rtl/>
        </w:rPr>
        <w:t>ו</w:t>
      </w:r>
      <w:r>
        <w:rPr>
          <w:rtl/>
        </w:rPr>
        <w:t xml:space="preserve"> </w:t>
      </w:r>
      <w:bookmarkStart w:id="16616" w:name="_ETM_Q28_562279"/>
      <w:bookmarkEnd w:id="16616"/>
      <w:r>
        <w:rPr>
          <w:rtl/>
        </w:rPr>
        <w:t xml:space="preserve">11 </w:t>
      </w:r>
      <w:bookmarkStart w:id="16617" w:name="_ETM_Q28_562730"/>
      <w:bookmarkEnd w:id="16617"/>
      <w:r>
        <w:rPr>
          <w:rtl/>
        </w:rPr>
        <w:t>ילדים</w:t>
      </w:r>
      <w:r>
        <w:rPr>
          <w:rFonts w:hint="cs"/>
          <w:rtl/>
        </w:rPr>
        <w:t>.</w:t>
      </w:r>
      <w:r>
        <w:rPr>
          <w:rtl/>
        </w:rPr>
        <w:t xml:space="preserve"> </w:t>
      </w:r>
    </w:p>
    <w:p w:rsidR="002D6156" w:rsidRDefault="002D6156" w:rsidP="00CE7482">
      <w:pPr>
        <w:rPr>
          <w:rtl/>
        </w:rPr>
      </w:pPr>
    </w:p>
    <w:p w:rsidR="002D6156" w:rsidRDefault="002D6156" w:rsidP="00CE7482">
      <w:pPr>
        <w:pStyle w:val="af6"/>
        <w:keepNext/>
        <w:rPr>
          <w:rtl/>
        </w:rPr>
      </w:pPr>
      <w:r w:rsidRPr="00162F96">
        <w:rPr>
          <w:rStyle w:val="TagStyle"/>
          <w:rtl/>
        </w:rPr>
        <w:t xml:space="preserve"> &lt;&lt; יור &gt;&gt; </w:t>
      </w:r>
      <w:r>
        <w:rPr>
          <w:rtl/>
        </w:rPr>
        <w:t>היו"ר ארז מלול:</w:t>
      </w:r>
      <w:r w:rsidRPr="00162F96">
        <w:rPr>
          <w:rStyle w:val="TagStyle"/>
          <w:rtl/>
        </w:rPr>
        <w:t xml:space="preserve"> &lt;&lt; יור &gt;&gt;</w:t>
      </w:r>
      <w:r>
        <w:rPr>
          <w:rtl/>
        </w:rPr>
        <w:t xml:space="preserve">   </w:t>
      </w:r>
    </w:p>
    <w:p w:rsidR="002D6156" w:rsidRPr="00A127F7" w:rsidRDefault="002D6156" w:rsidP="00CE7482">
      <w:pPr>
        <w:rPr>
          <w:rtl/>
        </w:rPr>
      </w:pPr>
    </w:p>
    <w:p w:rsidR="002D6156" w:rsidRDefault="002D6156" w:rsidP="00CE7482">
      <w:pPr>
        <w:rPr>
          <w:rtl/>
        </w:rPr>
      </w:pPr>
      <w:r>
        <w:rPr>
          <w:rFonts w:hint="cs"/>
          <w:rtl/>
        </w:rPr>
        <w:t xml:space="preserve">מי אמר לך שהוא ימני? אולי הוא לא </w:t>
      </w:r>
      <w:r w:rsidR="00C74DBD">
        <w:rPr>
          <w:rFonts w:hint="cs"/>
          <w:rtl/>
        </w:rPr>
        <w:t>– – –</w:t>
      </w:r>
      <w:r>
        <w:rPr>
          <w:rFonts w:hint="cs"/>
          <w:rtl/>
        </w:rPr>
        <w:t xml:space="preserve"> </w:t>
      </w:r>
    </w:p>
    <w:p w:rsidR="002D6156" w:rsidRPr="00162F96" w:rsidRDefault="002D6156" w:rsidP="00CE7482">
      <w:pPr>
        <w:rPr>
          <w:rtl/>
        </w:rPr>
      </w:pPr>
    </w:p>
    <w:p w:rsidR="002D6156" w:rsidRPr="00FB7A59" w:rsidRDefault="002D6156" w:rsidP="00CE7482">
      <w:pPr>
        <w:pStyle w:val="-"/>
        <w:keepNext/>
        <w:rPr>
          <w:rtl/>
        </w:rPr>
      </w:pPr>
      <w:bookmarkStart w:id="16618" w:name="_ETM_Q28_557344"/>
      <w:bookmarkStart w:id="16619" w:name="_ETM_Q28_557471"/>
      <w:bookmarkEnd w:id="16618"/>
      <w:bookmarkEnd w:id="16619"/>
      <w:r w:rsidRPr="00FB7A59">
        <w:rPr>
          <w:rStyle w:val="TagStyle"/>
          <w:rtl/>
        </w:rPr>
        <w:t xml:space="preserve">&lt;&lt; דובר_המשך &gt;&gt; </w:t>
      </w:r>
      <w:r>
        <w:rPr>
          <w:rtl/>
        </w:rPr>
        <w:t>משה סעדה (הליכוד):</w:t>
      </w:r>
      <w:r w:rsidRPr="00FB7A59">
        <w:rPr>
          <w:rStyle w:val="TagStyle"/>
          <w:rtl/>
        </w:rPr>
        <w:t xml:space="preserve"> &lt;&lt; דובר_המשך &gt;&gt;</w:t>
      </w:r>
      <w:r>
        <w:rPr>
          <w:rtl/>
        </w:rPr>
        <w:t xml:space="preserve">   </w:t>
      </w:r>
    </w:p>
    <w:p w:rsidR="002D6156" w:rsidRDefault="002D6156" w:rsidP="00CE7482">
      <w:pPr>
        <w:rPr>
          <w:rtl/>
        </w:rPr>
      </w:pPr>
    </w:p>
    <w:p w:rsidR="002D6156" w:rsidRDefault="002D6156" w:rsidP="00AC1F30">
      <w:pPr>
        <w:rPr>
          <w:rtl/>
        </w:rPr>
      </w:pPr>
      <w:bookmarkStart w:id="16620" w:name="_ETM_Q28_557611"/>
      <w:bookmarkStart w:id="16621" w:name="_ETM_Q28_557707"/>
      <w:bookmarkStart w:id="16622" w:name="_ETM_Q28_563880"/>
      <w:bookmarkEnd w:id="16620"/>
      <w:bookmarkEnd w:id="16621"/>
      <w:bookmarkEnd w:id="16622"/>
      <w:r>
        <w:rPr>
          <w:rtl/>
        </w:rPr>
        <w:t xml:space="preserve">אתם </w:t>
      </w:r>
      <w:bookmarkStart w:id="16623" w:name="_ETM_Q28_564240"/>
      <w:bookmarkEnd w:id="16623"/>
      <w:r>
        <w:rPr>
          <w:rtl/>
        </w:rPr>
        <w:t>מבינים</w:t>
      </w:r>
      <w:r>
        <w:rPr>
          <w:rFonts w:hint="cs"/>
          <w:rtl/>
        </w:rPr>
        <w:t>?</w:t>
      </w:r>
      <w:r>
        <w:rPr>
          <w:rtl/>
        </w:rPr>
        <w:t xml:space="preserve"> </w:t>
      </w:r>
      <w:bookmarkStart w:id="16624" w:name="_ETM_Q28_565110"/>
      <w:bookmarkEnd w:id="16624"/>
      <w:r>
        <w:rPr>
          <w:rtl/>
        </w:rPr>
        <w:t xml:space="preserve">זאת </w:t>
      </w:r>
      <w:bookmarkStart w:id="16625" w:name="_ETM_Q28_565470"/>
      <w:bookmarkEnd w:id="16625"/>
      <w:r>
        <w:rPr>
          <w:rtl/>
        </w:rPr>
        <w:t xml:space="preserve">הסיבה </w:t>
      </w:r>
      <w:bookmarkStart w:id="16626" w:name="_ETM_Q28_565890"/>
      <w:bookmarkEnd w:id="16626"/>
      <w:r>
        <w:rPr>
          <w:rtl/>
        </w:rPr>
        <w:t xml:space="preserve">שהם </w:t>
      </w:r>
      <w:bookmarkStart w:id="16627" w:name="_ETM_Q28_566100"/>
      <w:bookmarkEnd w:id="16627"/>
      <w:r>
        <w:rPr>
          <w:rtl/>
        </w:rPr>
        <w:t xml:space="preserve">לא </w:t>
      </w:r>
      <w:bookmarkStart w:id="16628" w:name="_ETM_Q28_566190"/>
      <w:bookmarkEnd w:id="16628"/>
      <w:r>
        <w:rPr>
          <w:rtl/>
        </w:rPr>
        <w:t>רוצים</w:t>
      </w:r>
      <w:r>
        <w:rPr>
          <w:rFonts w:hint="cs"/>
          <w:rtl/>
        </w:rPr>
        <w:t>,</w:t>
      </w:r>
      <w:r>
        <w:rPr>
          <w:rtl/>
        </w:rPr>
        <w:t xml:space="preserve"> </w:t>
      </w:r>
      <w:bookmarkStart w:id="16629" w:name="_ETM_Q28_566490"/>
      <w:bookmarkEnd w:id="16629"/>
      <w:r>
        <w:rPr>
          <w:rtl/>
        </w:rPr>
        <w:t xml:space="preserve">כי </w:t>
      </w:r>
      <w:bookmarkStart w:id="16630" w:name="_ETM_Q28_566640"/>
      <w:bookmarkEnd w:id="16630"/>
      <w:r>
        <w:rPr>
          <w:rtl/>
        </w:rPr>
        <w:t xml:space="preserve">הוא </w:t>
      </w:r>
      <w:bookmarkStart w:id="16631" w:name="_ETM_Q28_566730"/>
      <w:bookmarkEnd w:id="16631"/>
      <w:r>
        <w:rPr>
          <w:rtl/>
        </w:rPr>
        <w:t xml:space="preserve">לא </w:t>
      </w:r>
      <w:bookmarkStart w:id="16632" w:name="_ETM_Q28_566880"/>
      <w:bookmarkEnd w:id="16632"/>
      <w:r>
        <w:rPr>
          <w:rtl/>
        </w:rPr>
        <w:t xml:space="preserve">מאותו </w:t>
      </w:r>
      <w:bookmarkStart w:id="16633" w:name="_ETM_Q28_567270"/>
      <w:bookmarkEnd w:id="16633"/>
      <w:r>
        <w:rPr>
          <w:rtl/>
        </w:rPr>
        <w:t xml:space="preserve">הכפר </w:t>
      </w:r>
      <w:bookmarkStart w:id="16634" w:name="_ETM_Q28_568050"/>
      <w:bookmarkEnd w:id="16634"/>
      <w:r>
        <w:rPr>
          <w:rFonts w:hint="cs"/>
          <w:rtl/>
        </w:rPr>
        <w:t>והוא לא מאותה</w:t>
      </w:r>
      <w:r>
        <w:rPr>
          <w:rtl/>
        </w:rPr>
        <w:t xml:space="preserve"> </w:t>
      </w:r>
      <w:bookmarkStart w:id="16635" w:name="_ETM_Q28_568589"/>
      <w:bookmarkEnd w:id="16635"/>
      <w:r>
        <w:rPr>
          <w:rtl/>
        </w:rPr>
        <w:t>קונספציה</w:t>
      </w:r>
      <w:r>
        <w:rPr>
          <w:rFonts w:hint="cs"/>
          <w:rtl/>
        </w:rPr>
        <w:t>.</w:t>
      </w:r>
      <w:r>
        <w:rPr>
          <w:rtl/>
        </w:rPr>
        <w:t xml:space="preserve"> </w:t>
      </w:r>
      <w:bookmarkStart w:id="16636" w:name="_ETM_Q28_569220"/>
      <w:bookmarkEnd w:id="16636"/>
      <w:r>
        <w:rPr>
          <w:rtl/>
        </w:rPr>
        <w:t>כן</w:t>
      </w:r>
      <w:r>
        <w:rPr>
          <w:rFonts w:hint="cs"/>
          <w:rtl/>
        </w:rPr>
        <w:t>,</w:t>
      </w:r>
      <w:r>
        <w:rPr>
          <w:rtl/>
        </w:rPr>
        <w:t xml:space="preserve"> </w:t>
      </w:r>
      <w:bookmarkStart w:id="16637" w:name="_ETM_Q28_569490"/>
      <w:bookmarkEnd w:id="16637"/>
      <w:r>
        <w:rPr>
          <w:rtl/>
        </w:rPr>
        <w:t xml:space="preserve">הוא </w:t>
      </w:r>
      <w:bookmarkStart w:id="16638" w:name="_ETM_Q28_569580"/>
      <w:bookmarkEnd w:id="16638"/>
      <w:r>
        <w:rPr>
          <w:rFonts w:hint="cs"/>
          <w:rtl/>
        </w:rPr>
        <w:t>יאתגר</w:t>
      </w:r>
      <w:r>
        <w:rPr>
          <w:rtl/>
        </w:rPr>
        <w:t xml:space="preserve"> </w:t>
      </w:r>
      <w:bookmarkStart w:id="16639" w:name="_ETM_Q28_570150"/>
      <w:bookmarkEnd w:id="16639"/>
      <w:r>
        <w:rPr>
          <w:rtl/>
        </w:rPr>
        <w:t>אתכם</w:t>
      </w:r>
      <w:r>
        <w:rPr>
          <w:rFonts w:hint="cs"/>
          <w:rtl/>
        </w:rPr>
        <w:t>.</w:t>
      </w:r>
      <w:r>
        <w:rPr>
          <w:rtl/>
        </w:rPr>
        <w:t xml:space="preserve"> </w:t>
      </w:r>
      <w:bookmarkStart w:id="16640" w:name="_ETM_Q28_571329"/>
      <w:bookmarkStart w:id="16641" w:name="_ETM_Q28_571452"/>
      <w:bookmarkStart w:id="16642" w:name="_ETM_Q28_571572"/>
      <w:bookmarkStart w:id="16643" w:name="_ETM_Q28_571765"/>
      <w:bookmarkStart w:id="16644" w:name="_ETM_Q28_571856"/>
      <w:bookmarkEnd w:id="16640"/>
      <w:bookmarkEnd w:id="16641"/>
      <w:bookmarkEnd w:id="16642"/>
      <w:bookmarkEnd w:id="16643"/>
      <w:bookmarkEnd w:id="16644"/>
      <w:r>
        <w:rPr>
          <w:rtl/>
        </w:rPr>
        <w:t xml:space="preserve">הגיע </w:t>
      </w:r>
      <w:bookmarkStart w:id="16645" w:name="_ETM_Q28_571779"/>
      <w:bookmarkEnd w:id="16645"/>
      <w:r>
        <w:rPr>
          <w:rtl/>
        </w:rPr>
        <w:t xml:space="preserve">הזמן </w:t>
      </w:r>
      <w:bookmarkStart w:id="16646" w:name="_ETM_Q28_572349"/>
      <w:bookmarkEnd w:id="16646"/>
      <w:r>
        <w:rPr>
          <w:rtl/>
        </w:rPr>
        <w:t>ש</w:t>
      </w:r>
      <w:r>
        <w:rPr>
          <w:rFonts w:hint="cs"/>
          <w:rtl/>
        </w:rPr>
        <w:t>י</w:t>
      </w:r>
      <w:r>
        <w:rPr>
          <w:rtl/>
        </w:rPr>
        <w:t xml:space="preserve">בוא </w:t>
      </w:r>
      <w:bookmarkStart w:id="16647" w:name="_ETM_Q28_572649"/>
      <w:bookmarkEnd w:id="16647"/>
      <w:r>
        <w:rPr>
          <w:rtl/>
        </w:rPr>
        <w:t xml:space="preserve">לשירות </w:t>
      </w:r>
      <w:bookmarkStart w:id="16648" w:name="_ETM_Q28_573069"/>
      <w:bookmarkEnd w:id="16648"/>
      <w:r>
        <w:rPr>
          <w:rtl/>
        </w:rPr>
        <w:t xml:space="preserve">מישהו </w:t>
      </w:r>
      <w:bookmarkStart w:id="16649" w:name="_ETM_Q28_573310"/>
      <w:bookmarkEnd w:id="16649"/>
      <w:r>
        <w:rPr>
          <w:rtl/>
        </w:rPr>
        <w:t>ש</w:t>
      </w:r>
      <w:r>
        <w:rPr>
          <w:rFonts w:hint="cs"/>
          <w:rtl/>
        </w:rPr>
        <w:t>מ</w:t>
      </w:r>
      <w:r>
        <w:rPr>
          <w:rtl/>
        </w:rPr>
        <w:t xml:space="preserve">אתגר </w:t>
      </w:r>
      <w:bookmarkStart w:id="16650" w:name="_ETM_Q28_574060"/>
      <w:bookmarkEnd w:id="16650"/>
      <w:r>
        <w:rPr>
          <w:rtl/>
        </w:rPr>
        <w:t xml:space="preserve">את </w:t>
      </w:r>
      <w:bookmarkStart w:id="16651" w:name="_ETM_Q28_574209"/>
      <w:bookmarkEnd w:id="16651"/>
      <w:r>
        <w:rPr>
          <w:rtl/>
        </w:rPr>
        <w:t>המערכת</w:t>
      </w:r>
      <w:r w:rsidR="00AC1F30">
        <w:rPr>
          <w:rFonts w:hint="cs"/>
          <w:rtl/>
        </w:rPr>
        <w:t>,</w:t>
      </w:r>
      <w:r>
        <w:rPr>
          <w:rtl/>
        </w:rPr>
        <w:t xml:space="preserve"> </w:t>
      </w:r>
      <w:bookmarkStart w:id="16652" w:name="_ETM_Q28_575139"/>
      <w:bookmarkEnd w:id="16652"/>
      <w:r>
        <w:rPr>
          <w:rtl/>
        </w:rPr>
        <w:t xml:space="preserve">לא </w:t>
      </w:r>
      <w:bookmarkStart w:id="16653" w:name="_ETM_Q28_575319"/>
      <w:bookmarkEnd w:id="16653"/>
      <w:r>
        <w:rPr>
          <w:rtl/>
        </w:rPr>
        <w:t xml:space="preserve">מאותו </w:t>
      </w:r>
      <w:bookmarkStart w:id="16654" w:name="_ETM_Q28_575679"/>
      <w:bookmarkEnd w:id="16654"/>
      <w:r>
        <w:rPr>
          <w:rtl/>
        </w:rPr>
        <w:t>הכפר</w:t>
      </w:r>
      <w:r>
        <w:rPr>
          <w:rFonts w:hint="cs"/>
          <w:rtl/>
        </w:rPr>
        <w:t>,</w:t>
      </w:r>
      <w:r>
        <w:rPr>
          <w:rtl/>
        </w:rPr>
        <w:t xml:space="preserve"> </w:t>
      </w:r>
      <w:bookmarkStart w:id="16655" w:name="_ETM_Q28_575990"/>
      <w:bookmarkStart w:id="16656" w:name="_ETM_Q28_573125"/>
      <w:bookmarkEnd w:id="16655"/>
      <w:bookmarkEnd w:id="16656"/>
      <w:r>
        <w:rPr>
          <w:rFonts w:hint="cs"/>
          <w:rtl/>
        </w:rPr>
        <w:t>לא מאותה</w:t>
      </w:r>
      <w:r>
        <w:rPr>
          <w:rtl/>
        </w:rPr>
        <w:t xml:space="preserve"> קונספציה</w:t>
      </w:r>
      <w:r>
        <w:rPr>
          <w:rFonts w:hint="cs"/>
          <w:rtl/>
        </w:rPr>
        <w:t>.</w:t>
      </w:r>
      <w:bookmarkStart w:id="16657" w:name="_ETM_Q28_573223"/>
      <w:bookmarkStart w:id="16658" w:name="_ETM_Q28_573460"/>
      <w:bookmarkStart w:id="16659" w:name="_ETM_Q28_573566"/>
      <w:bookmarkStart w:id="16660" w:name="_ETM_Q28_578000"/>
      <w:bookmarkEnd w:id="16657"/>
      <w:bookmarkEnd w:id="16658"/>
      <w:bookmarkEnd w:id="16659"/>
      <w:bookmarkEnd w:id="16660"/>
      <w:r>
        <w:rPr>
          <w:rFonts w:hint="cs"/>
          <w:rtl/>
        </w:rPr>
        <w:t xml:space="preserve"> </w:t>
      </w:r>
      <w:r>
        <w:rPr>
          <w:rtl/>
        </w:rPr>
        <w:t xml:space="preserve">ממה </w:t>
      </w:r>
      <w:bookmarkStart w:id="16661" w:name="_ETM_Q28_578299"/>
      <w:bookmarkEnd w:id="16661"/>
      <w:r>
        <w:rPr>
          <w:rtl/>
        </w:rPr>
        <w:t xml:space="preserve">אתם </w:t>
      </w:r>
      <w:bookmarkStart w:id="16662" w:name="_ETM_Q28_578509"/>
      <w:bookmarkEnd w:id="16662"/>
      <w:r>
        <w:rPr>
          <w:rtl/>
        </w:rPr>
        <w:t>חוששים</w:t>
      </w:r>
      <w:r w:rsidR="00AC1F30">
        <w:rPr>
          <w:rFonts w:hint="cs"/>
          <w:rtl/>
        </w:rPr>
        <w:t>?</w:t>
      </w:r>
      <w:r>
        <w:rPr>
          <w:rtl/>
        </w:rPr>
        <w:t xml:space="preserve"> </w:t>
      </w:r>
      <w:bookmarkStart w:id="16663" w:name="_ETM_Q28_579020"/>
      <w:bookmarkEnd w:id="16663"/>
      <w:r>
        <w:rPr>
          <w:rtl/>
        </w:rPr>
        <w:t xml:space="preserve">אני </w:t>
      </w:r>
      <w:bookmarkStart w:id="16664" w:name="_ETM_Q28_579170"/>
      <w:bookmarkEnd w:id="16664"/>
      <w:r>
        <w:rPr>
          <w:rtl/>
        </w:rPr>
        <w:t xml:space="preserve">שואל </w:t>
      </w:r>
      <w:bookmarkStart w:id="16665" w:name="_ETM_Q28_579439"/>
      <w:bookmarkEnd w:id="16665"/>
      <w:r>
        <w:rPr>
          <w:rtl/>
        </w:rPr>
        <w:t>אתכם</w:t>
      </w:r>
      <w:r>
        <w:rPr>
          <w:rFonts w:hint="cs"/>
          <w:rtl/>
        </w:rPr>
        <w:t>.</w:t>
      </w:r>
      <w:r>
        <w:rPr>
          <w:rtl/>
        </w:rPr>
        <w:t xml:space="preserve"> </w:t>
      </w:r>
      <w:bookmarkStart w:id="16666" w:name="_ETM_Q28_580310"/>
      <w:bookmarkEnd w:id="16666"/>
    </w:p>
    <w:p w:rsidR="002D6156" w:rsidRDefault="002D6156" w:rsidP="00CE7482">
      <w:pPr>
        <w:rPr>
          <w:rtl/>
        </w:rPr>
      </w:pPr>
    </w:p>
    <w:p w:rsidR="002D6156" w:rsidRDefault="002D6156" w:rsidP="00AC1F30">
      <w:pPr>
        <w:rPr>
          <w:rtl/>
        </w:rPr>
      </w:pPr>
      <w:r>
        <w:rPr>
          <w:rtl/>
        </w:rPr>
        <w:t xml:space="preserve">ולגבי </w:t>
      </w:r>
      <w:bookmarkStart w:id="16667" w:name="_ETM_Q28_580729"/>
      <w:bookmarkEnd w:id="16667"/>
      <w:r>
        <w:rPr>
          <w:rtl/>
        </w:rPr>
        <w:t xml:space="preserve">ניגוד </w:t>
      </w:r>
      <w:bookmarkStart w:id="16668" w:name="_ETM_Q28_581060"/>
      <w:bookmarkEnd w:id="16668"/>
      <w:r>
        <w:rPr>
          <w:rtl/>
        </w:rPr>
        <w:t>העניינים</w:t>
      </w:r>
      <w:r w:rsidR="00AC1F30">
        <w:rPr>
          <w:rFonts w:hint="cs"/>
          <w:rtl/>
        </w:rPr>
        <w:t>,</w:t>
      </w:r>
      <w:r>
        <w:rPr>
          <w:rtl/>
        </w:rPr>
        <w:t xml:space="preserve"> </w:t>
      </w:r>
      <w:bookmarkStart w:id="16669" w:name="_ETM_Q28_582170"/>
      <w:bookmarkEnd w:id="16669"/>
      <w:r>
        <w:rPr>
          <w:rtl/>
        </w:rPr>
        <w:t xml:space="preserve">היועמ"שית </w:t>
      </w:r>
      <w:bookmarkStart w:id="16670" w:name="_ETM_Q28_582920"/>
      <w:bookmarkEnd w:id="16670"/>
      <w:r>
        <w:rPr>
          <w:rtl/>
        </w:rPr>
        <w:t xml:space="preserve">מעולם </w:t>
      </w:r>
      <w:bookmarkStart w:id="16671" w:name="_ETM_Q28_583430"/>
      <w:bookmarkEnd w:id="16671"/>
      <w:r>
        <w:rPr>
          <w:rtl/>
        </w:rPr>
        <w:t xml:space="preserve">לא </w:t>
      </w:r>
      <w:bookmarkStart w:id="16672" w:name="_ETM_Q28_583549"/>
      <w:bookmarkEnd w:id="16672"/>
      <w:r>
        <w:rPr>
          <w:rFonts w:hint="cs"/>
          <w:rtl/>
        </w:rPr>
        <w:t>עסקה</w:t>
      </w:r>
      <w:r>
        <w:rPr>
          <w:rtl/>
        </w:rPr>
        <w:t xml:space="preserve"> </w:t>
      </w:r>
      <w:bookmarkStart w:id="16673" w:name="_ETM_Q28_583790"/>
      <w:bookmarkEnd w:id="16673"/>
      <w:r>
        <w:rPr>
          <w:rtl/>
        </w:rPr>
        <w:t xml:space="preserve">בניגוד </w:t>
      </w:r>
      <w:bookmarkStart w:id="16674" w:name="_ETM_Q28_584119"/>
      <w:bookmarkEnd w:id="16674"/>
      <w:r>
        <w:rPr>
          <w:rtl/>
        </w:rPr>
        <w:t>עניינים</w:t>
      </w:r>
      <w:r>
        <w:rPr>
          <w:rFonts w:hint="cs"/>
          <w:rtl/>
        </w:rPr>
        <w:t>,</w:t>
      </w:r>
      <w:r>
        <w:rPr>
          <w:rtl/>
        </w:rPr>
        <w:t xml:space="preserve"> </w:t>
      </w:r>
      <w:bookmarkStart w:id="16675" w:name="_ETM_Q28_584600"/>
      <w:bookmarkEnd w:id="16675"/>
      <w:r>
        <w:rPr>
          <w:rtl/>
        </w:rPr>
        <w:t xml:space="preserve">מעולם </w:t>
      </w:r>
      <w:bookmarkStart w:id="16676" w:name="_ETM_Q28_585110"/>
      <w:bookmarkEnd w:id="16676"/>
      <w:r>
        <w:rPr>
          <w:rtl/>
        </w:rPr>
        <w:t xml:space="preserve">לא </w:t>
      </w:r>
      <w:bookmarkStart w:id="16677" w:name="_ETM_Q28_585200"/>
      <w:bookmarkStart w:id="16678" w:name="_ETM_Q28_585409"/>
      <w:bookmarkEnd w:id="16677"/>
      <w:bookmarkEnd w:id="16678"/>
      <w:r>
        <w:rPr>
          <w:rFonts w:hint="cs"/>
          <w:rtl/>
        </w:rPr>
        <w:t>עסקה</w:t>
      </w:r>
      <w:r>
        <w:rPr>
          <w:rtl/>
        </w:rPr>
        <w:t xml:space="preserve"> בחקירות </w:t>
      </w:r>
      <w:bookmarkStart w:id="16679" w:name="_ETM_Q28_585860"/>
      <w:bookmarkEnd w:id="16679"/>
      <w:r>
        <w:rPr>
          <w:rtl/>
        </w:rPr>
        <w:t>פליליות</w:t>
      </w:r>
      <w:r>
        <w:rPr>
          <w:rFonts w:hint="cs"/>
          <w:rtl/>
        </w:rPr>
        <w:t>.</w:t>
      </w:r>
      <w:r>
        <w:rPr>
          <w:rtl/>
        </w:rPr>
        <w:t xml:space="preserve"> </w:t>
      </w:r>
      <w:bookmarkStart w:id="16680" w:name="_ETM_Q28_586490"/>
      <w:bookmarkEnd w:id="16680"/>
      <w:r>
        <w:rPr>
          <w:rtl/>
        </w:rPr>
        <w:t>במקרה</w:t>
      </w:r>
      <w:r w:rsidR="00AC1F30">
        <w:rPr>
          <w:rFonts w:hint="cs"/>
          <w:rtl/>
        </w:rPr>
        <w:t>,</w:t>
      </w:r>
      <w:r>
        <w:rPr>
          <w:rtl/>
        </w:rPr>
        <w:t xml:space="preserve"> </w:t>
      </w:r>
      <w:bookmarkStart w:id="16681" w:name="_ETM_Q28_587060"/>
      <w:bookmarkEnd w:id="16681"/>
      <w:r>
        <w:rPr>
          <w:rtl/>
        </w:rPr>
        <w:t xml:space="preserve">עסקתי </w:t>
      </w:r>
      <w:bookmarkStart w:id="16682" w:name="_ETM_Q28_587450"/>
      <w:bookmarkEnd w:id="16682"/>
      <w:r>
        <w:rPr>
          <w:rtl/>
        </w:rPr>
        <w:t xml:space="preserve">רק </w:t>
      </w:r>
      <w:bookmarkStart w:id="16683" w:name="_ETM_Q28_587630"/>
      <w:bookmarkEnd w:id="16683"/>
      <w:r>
        <w:rPr>
          <w:rtl/>
        </w:rPr>
        <w:t xml:space="preserve">20 </w:t>
      </w:r>
      <w:bookmarkStart w:id="16684" w:name="_ETM_Q28_587930"/>
      <w:bookmarkEnd w:id="16684"/>
      <w:r>
        <w:rPr>
          <w:rtl/>
        </w:rPr>
        <w:t>שנה</w:t>
      </w:r>
      <w:r>
        <w:rPr>
          <w:rFonts w:hint="cs"/>
          <w:rtl/>
        </w:rPr>
        <w:t>.</w:t>
      </w:r>
      <w:r>
        <w:rPr>
          <w:rtl/>
        </w:rPr>
        <w:t xml:space="preserve"> </w:t>
      </w:r>
      <w:bookmarkStart w:id="16685" w:name="_ETM_Q28_588759"/>
      <w:bookmarkEnd w:id="16685"/>
      <w:r>
        <w:rPr>
          <w:rtl/>
        </w:rPr>
        <w:t xml:space="preserve">אין </w:t>
      </w:r>
      <w:bookmarkStart w:id="16686" w:name="_ETM_Q28_589089"/>
      <w:bookmarkEnd w:id="16686"/>
      <w:r>
        <w:rPr>
          <w:rtl/>
        </w:rPr>
        <w:t xml:space="preserve">שום </w:t>
      </w:r>
      <w:bookmarkStart w:id="16687" w:name="_ETM_Q28_589479"/>
      <w:bookmarkEnd w:id="16687"/>
      <w:r>
        <w:rPr>
          <w:rtl/>
        </w:rPr>
        <w:t xml:space="preserve">ניגוד </w:t>
      </w:r>
      <w:bookmarkStart w:id="16688" w:name="_ETM_Q28_589839"/>
      <w:bookmarkEnd w:id="16688"/>
      <w:r>
        <w:rPr>
          <w:rtl/>
        </w:rPr>
        <w:t>עניינים</w:t>
      </w:r>
      <w:r>
        <w:rPr>
          <w:rFonts w:hint="cs"/>
          <w:rtl/>
        </w:rPr>
        <w:t>.</w:t>
      </w:r>
      <w:r>
        <w:rPr>
          <w:rtl/>
        </w:rPr>
        <w:t xml:space="preserve"> </w:t>
      </w:r>
      <w:bookmarkStart w:id="16689" w:name="_ETM_Q28_590170"/>
      <w:bookmarkEnd w:id="16689"/>
      <w:r>
        <w:rPr>
          <w:rtl/>
        </w:rPr>
        <w:t xml:space="preserve">בנקל </w:t>
      </w:r>
      <w:bookmarkStart w:id="16690" w:name="_ETM_Q28_590979"/>
      <w:bookmarkEnd w:id="16690"/>
      <w:r>
        <w:rPr>
          <w:rtl/>
        </w:rPr>
        <w:t xml:space="preserve">אפשר </w:t>
      </w:r>
      <w:bookmarkStart w:id="16691" w:name="_ETM_Q28_591460"/>
      <w:bookmarkEnd w:id="16691"/>
      <w:r>
        <w:rPr>
          <w:rtl/>
        </w:rPr>
        <w:t>לפוג</w:t>
      </w:r>
      <w:r>
        <w:rPr>
          <w:rFonts w:hint="cs"/>
          <w:rtl/>
        </w:rPr>
        <w:t>ג את</w:t>
      </w:r>
      <w:r>
        <w:rPr>
          <w:rtl/>
        </w:rPr>
        <w:t xml:space="preserve"> </w:t>
      </w:r>
      <w:bookmarkStart w:id="16692" w:name="_ETM_Q28_591969"/>
      <w:bookmarkEnd w:id="16692"/>
      <w:r>
        <w:rPr>
          <w:rtl/>
        </w:rPr>
        <w:t xml:space="preserve">ניגוד </w:t>
      </w:r>
      <w:bookmarkStart w:id="16693" w:name="_ETM_Q28_592329"/>
      <w:bookmarkEnd w:id="16693"/>
      <w:r>
        <w:rPr>
          <w:rFonts w:hint="cs"/>
          <w:rtl/>
        </w:rPr>
        <w:t>ה</w:t>
      </w:r>
      <w:r>
        <w:rPr>
          <w:rtl/>
        </w:rPr>
        <w:t xml:space="preserve">עניינים </w:t>
      </w:r>
      <w:bookmarkStart w:id="16694" w:name="_ETM_Q28_592689"/>
      <w:bookmarkEnd w:id="16694"/>
      <w:r w:rsidR="00AC1F30">
        <w:rPr>
          <w:rFonts w:hint="cs"/>
          <w:rtl/>
        </w:rPr>
        <w:t xml:space="preserve">– </w:t>
      </w:r>
      <w:r>
        <w:rPr>
          <w:rtl/>
        </w:rPr>
        <w:t>להגיד</w:t>
      </w:r>
      <w:r>
        <w:rPr>
          <w:rFonts w:hint="cs"/>
          <w:rtl/>
        </w:rPr>
        <w:t>:</w:t>
      </w:r>
      <w:r>
        <w:rPr>
          <w:rtl/>
        </w:rPr>
        <w:t xml:space="preserve"> </w:t>
      </w:r>
      <w:bookmarkStart w:id="16695" w:name="_ETM_Q28_593810"/>
      <w:bookmarkEnd w:id="16695"/>
      <w:r>
        <w:rPr>
          <w:rFonts w:hint="cs"/>
          <w:rtl/>
        </w:rPr>
        <w:t>ראש הממשלה</w:t>
      </w:r>
      <w:r>
        <w:rPr>
          <w:rtl/>
        </w:rPr>
        <w:t xml:space="preserve"> </w:t>
      </w:r>
      <w:bookmarkStart w:id="16696" w:name="_ETM_Q28_595440"/>
      <w:bookmarkEnd w:id="16696"/>
      <w:r>
        <w:rPr>
          <w:rtl/>
        </w:rPr>
        <w:t xml:space="preserve">מינה </w:t>
      </w:r>
      <w:bookmarkStart w:id="16697" w:name="_ETM_Q28_595830"/>
      <w:bookmarkEnd w:id="16697"/>
      <w:r>
        <w:rPr>
          <w:rtl/>
        </w:rPr>
        <w:t>אותו</w:t>
      </w:r>
      <w:r>
        <w:rPr>
          <w:rFonts w:hint="cs"/>
          <w:rtl/>
        </w:rPr>
        <w:t>,</w:t>
      </w:r>
      <w:r>
        <w:rPr>
          <w:rtl/>
        </w:rPr>
        <w:t xml:space="preserve"> </w:t>
      </w:r>
      <w:bookmarkStart w:id="16698" w:name="_ETM_Q28_597029"/>
      <w:bookmarkEnd w:id="16698"/>
      <w:r>
        <w:rPr>
          <w:rFonts w:hint="cs"/>
          <w:rtl/>
        </w:rPr>
        <w:t>ראש</w:t>
      </w:r>
      <w:r>
        <w:rPr>
          <w:rtl/>
        </w:rPr>
        <w:t xml:space="preserve"> </w:t>
      </w:r>
      <w:bookmarkStart w:id="16699" w:name="_ETM_Q28_597330"/>
      <w:bookmarkEnd w:id="16699"/>
      <w:r>
        <w:rPr>
          <w:rFonts w:hint="cs"/>
          <w:rtl/>
        </w:rPr>
        <w:t>ה</w:t>
      </w:r>
      <w:r>
        <w:rPr>
          <w:rtl/>
        </w:rPr>
        <w:t>שירו</w:t>
      </w:r>
      <w:bookmarkStart w:id="16700" w:name="_ETM_Q28_597779"/>
      <w:bookmarkStart w:id="16701" w:name="_ETM_Q28_597930"/>
      <w:bookmarkEnd w:id="16700"/>
      <w:bookmarkEnd w:id="16701"/>
      <w:r>
        <w:rPr>
          <w:rFonts w:hint="cs"/>
          <w:rtl/>
        </w:rPr>
        <w:t xml:space="preserve">ת זיני </w:t>
      </w:r>
      <w:r>
        <w:rPr>
          <w:rtl/>
        </w:rPr>
        <w:t xml:space="preserve">לא </w:t>
      </w:r>
      <w:bookmarkStart w:id="16702" w:name="_ETM_Q28_598080"/>
      <w:bookmarkEnd w:id="16702"/>
      <w:r>
        <w:rPr>
          <w:rtl/>
        </w:rPr>
        <w:t xml:space="preserve">מתעסק </w:t>
      </w:r>
      <w:bookmarkStart w:id="16703" w:name="_ETM_Q28_598529"/>
      <w:bookmarkEnd w:id="16703"/>
      <w:r>
        <w:rPr>
          <w:rtl/>
        </w:rPr>
        <w:t xml:space="preserve">בחקירה </w:t>
      </w:r>
      <w:bookmarkStart w:id="16704" w:name="_ETM_Q28_599100"/>
      <w:bookmarkEnd w:id="16704"/>
      <w:r>
        <w:rPr>
          <w:rtl/>
        </w:rPr>
        <w:t>הזאת</w:t>
      </w:r>
      <w:r>
        <w:rPr>
          <w:rFonts w:hint="cs"/>
          <w:rtl/>
        </w:rPr>
        <w:t>.</w:t>
      </w:r>
      <w:r>
        <w:rPr>
          <w:rtl/>
        </w:rPr>
        <w:t xml:space="preserve"> </w:t>
      </w:r>
      <w:bookmarkStart w:id="16705" w:name="_ETM_Q28_599520"/>
      <w:bookmarkEnd w:id="16705"/>
      <w:r>
        <w:rPr>
          <w:rtl/>
        </w:rPr>
        <w:t xml:space="preserve">גם </w:t>
      </w:r>
      <w:bookmarkStart w:id="16706" w:name="_ETM_Q28_599640"/>
      <w:bookmarkEnd w:id="16706"/>
      <w:r>
        <w:rPr>
          <w:rtl/>
        </w:rPr>
        <w:t>ככה</w:t>
      </w:r>
      <w:r>
        <w:rPr>
          <w:rFonts w:hint="cs"/>
          <w:rtl/>
        </w:rPr>
        <w:t>,</w:t>
      </w:r>
      <w:r>
        <w:rPr>
          <w:rtl/>
        </w:rPr>
        <w:t xml:space="preserve"> </w:t>
      </w:r>
      <w:bookmarkStart w:id="16707" w:name="_ETM_Q28_599910"/>
      <w:bookmarkEnd w:id="16707"/>
      <w:r>
        <w:rPr>
          <w:rtl/>
        </w:rPr>
        <w:t>המשטרה</w:t>
      </w:r>
      <w:r>
        <w:rPr>
          <w:rFonts w:hint="cs"/>
          <w:rtl/>
        </w:rPr>
        <w:t>,</w:t>
      </w:r>
      <w:r>
        <w:rPr>
          <w:rtl/>
        </w:rPr>
        <w:t xml:space="preserve"> </w:t>
      </w:r>
      <w:bookmarkStart w:id="16708" w:name="_ETM_Q28_600390"/>
      <w:bookmarkEnd w:id="16708"/>
      <w:r>
        <w:rPr>
          <w:rtl/>
        </w:rPr>
        <w:t xml:space="preserve">מי </w:t>
      </w:r>
      <w:bookmarkStart w:id="16709" w:name="_ETM_Q28_600540"/>
      <w:bookmarkEnd w:id="16709"/>
      <w:r>
        <w:rPr>
          <w:rtl/>
        </w:rPr>
        <w:t>שמתעסק</w:t>
      </w:r>
      <w:r w:rsidR="00AC1F30">
        <w:rPr>
          <w:rFonts w:hint="cs"/>
          <w:rtl/>
        </w:rPr>
        <w:t>,</w:t>
      </w:r>
      <w:r>
        <w:rPr>
          <w:rtl/>
        </w:rPr>
        <w:t xml:space="preserve"> </w:t>
      </w:r>
      <w:bookmarkStart w:id="16710" w:name="_ETM_Q28_601080"/>
      <w:bookmarkEnd w:id="16710"/>
      <w:r>
        <w:rPr>
          <w:rtl/>
        </w:rPr>
        <w:t xml:space="preserve">זה </w:t>
      </w:r>
      <w:bookmarkStart w:id="16711" w:name="_ETM_Q28_601290"/>
      <w:bookmarkEnd w:id="16711"/>
      <w:r>
        <w:rPr>
          <w:rtl/>
        </w:rPr>
        <w:t xml:space="preserve">הסגן </w:t>
      </w:r>
      <w:bookmarkStart w:id="16712" w:name="_ETM_Q28_601680"/>
      <w:bookmarkEnd w:id="16712"/>
      <w:r>
        <w:rPr>
          <w:rtl/>
        </w:rPr>
        <w:t>שלו</w:t>
      </w:r>
      <w:r w:rsidR="00AC1F30">
        <w:rPr>
          <w:rFonts w:hint="cs"/>
          <w:rtl/>
        </w:rPr>
        <w:t>,</w:t>
      </w:r>
      <w:r>
        <w:rPr>
          <w:rtl/>
        </w:rPr>
        <w:t xml:space="preserve"> </w:t>
      </w:r>
      <w:bookmarkStart w:id="16713" w:name="_ETM_Q28_602370"/>
      <w:bookmarkEnd w:id="16713"/>
      <w:r>
        <w:rPr>
          <w:rtl/>
        </w:rPr>
        <w:t xml:space="preserve">ואין </w:t>
      </w:r>
      <w:bookmarkStart w:id="16714" w:name="_ETM_Q28_602640"/>
      <w:bookmarkEnd w:id="16714"/>
      <w:r>
        <w:rPr>
          <w:rtl/>
        </w:rPr>
        <w:t xml:space="preserve">ניגוד </w:t>
      </w:r>
      <w:bookmarkStart w:id="16715" w:name="_ETM_Q28_602910"/>
      <w:bookmarkEnd w:id="16715"/>
      <w:r>
        <w:rPr>
          <w:rtl/>
        </w:rPr>
        <w:t>עניינים</w:t>
      </w:r>
      <w:r>
        <w:rPr>
          <w:rFonts w:hint="cs"/>
          <w:rtl/>
        </w:rPr>
        <w:t>,</w:t>
      </w:r>
      <w:r>
        <w:rPr>
          <w:rtl/>
        </w:rPr>
        <w:t xml:space="preserve"> </w:t>
      </w:r>
      <w:bookmarkStart w:id="16716" w:name="_ETM_Q28_603480"/>
      <w:bookmarkEnd w:id="16716"/>
      <w:r>
        <w:rPr>
          <w:rtl/>
        </w:rPr>
        <w:t xml:space="preserve">ובא </w:t>
      </w:r>
      <w:bookmarkStart w:id="16717" w:name="_ETM_Q28_603720"/>
      <w:bookmarkEnd w:id="16717"/>
      <w:r>
        <w:rPr>
          <w:rtl/>
        </w:rPr>
        <w:t xml:space="preserve">לציון </w:t>
      </w:r>
      <w:bookmarkStart w:id="16718" w:name="_ETM_Q28_604140"/>
      <w:bookmarkEnd w:id="16718"/>
      <w:r>
        <w:rPr>
          <w:rtl/>
        </w:rPr>
        <w:t>גואל</w:t>
      </w:r>
      <w:r>
        <w:rPr>
          <w:rFonts w:hint="cs"/>
          <w:rtl/>
        </w:rPr>
        <w:t>.</w:t>
      </w:r>
      <w:r>
        <w:rPr>
          <w:rtl/>
        </w:rPr>
        <w:t xml:space="preserve"> </w:t>
      </w:r>
      <w:bookmarkStart w:id="16719" w:name="_ETM_Q28_605060"/>
      <w:bookmarkStart w:id="16720" w:name="_ETM_Q28_605870"/>
      <w:bookmarkEnd w:id="16719"/>
      <w:bookmarkEnd w:id="16720"/>
    </w:p>
    <w:p w:rsidR="002D6156" w:rsidRDefault="002D6156" w:rsidP="00CE7482">
      <w:pPr>
        <w:rPr>
          <w:rtl/>
        </w:rPr>
      </w:pPr>
      <w:bookmarkStart w:id="16721" w:name="_ETM_Q28_609231"/>
      <w:bookmarkStart w:id="16722" w:name="_ETM_Q28_609399"/>
      <w:bookmarkStart w:id="16723" w:name="_ETM_Q28_609695"/>
      <w:bookmarkEnd w:id="16721"/>
      <w:bookmarkEnd w:id="16722"/>
      <w:bookmarkEnd w:id="16723"/>
    </w:p>
    <w:p w:rsidR="002D6156" w:rsidRDefault="002D6156" w:rsidP="00CE7482">
      <w:pPr>
        <w:pStyle w:val="af5"/>
        <w:keepNext/>
        <w:rPr>
          <w:rtl/>
        </w:rPr>
      </w:pPr>
      <w:bookmarkStart w:id="16724" w:name="_ETM_Q28_609781"/>
      <w:bookmarkEnd w:id="16724"/>
      <w:r w:rsidRPr="00992DA2">
        <w:rPr>
          <w:rStyle w:val="TagStyle"/>
          <w:rtl/>
        </w:rPr>
        <w:t xml:space="preserve">&lt;&lt; קריאה &gt;&gt; </w:t>
      </w:r>
      <w:r>
        <w:rPr>
          <w:rtl/>
        </w:rPr>
        <w:t>מיקי לוי (יש עתיד):</w:t>
      </w:r>
      <w:r w:rsidRPr="00992DA2">
        <w:rPr>
          <w:rStyle w:val="TagStyle"/>
          <w:rtl/>
        </w:rPr>
        <w:t xml:space="preserve"> &lt;&lt; קריאה &gt;&gt;</w:t>
      </w:r>
      <w:r>
        <w:rPr>
          <w:rtl/>
        </w:rPr>
        <w:t xml:space="preserve">   </w:t>
      </w:r>
    </w:p>
    <w:p w:rsidR="002D6156" w:rsidRPr="00A127F7" w:rsidRDefault="002D6156" w:rsidP="00CE7482">
      <w:pPr>
        <w:rPr>
          <w:rtl/>
        </w:rPr>
      </w:pPr>
    </w:p>
    <w:p w:rsidR="002D6156" w:rsidRDefault="00C74DBD" w:rsidP="00CE7482">
      <w:pPr>
        <w:rPr>
          <w:rtl/>
        </w:rPr>
      </w:pPr>
      <w:r>
        <w:rPr>
          <w:rFonts w:hint="cs"/>
          <w:rtl/>
        </w:rPr>
        <w:t>– – –</w:t>
      </w:r>
      <w:r w:rsidR="002D6156">
        <w:rPr>
          <w:rFonts w:hint="cs"/>
          <w:rtl/>
        </w:rPr>
        <w:t xml:space="preserve"> איפה זה כתוב? ממך – אני מתפלא.</w:t>
      </w:r>
    </w:p>
    <w:p w:rsidR="002D6156" w:rsidRDefault="002D6156" w:rsidP="00CE7482">
      <w:pPr>
        <w:rPr>
          <w:rtl/>
        </w:rPr>
      </w:pPr>
    </w:p>
    <w:p w:rsidR="002D6156" w:rsidRPr="00FB7A59" w:rsidRDefault="002D6156" w:rsidP="00CE7482">
      <w:pPr>
        <w:pStyle w:val="-"/>
        <w:keepNext/>
        <w:rPr>
          <w:rtl/>
        </w:rPr>
      </w:pPr>
      <w:r w:rsidRPr="00FB7A59">
        <w:rPr>
          <w:rStyle w:val="TagStyle"/>
          <w:rtl/>
        </w:rPr>
        <w:t xml:space="preserve">&lt;&lt; דובר_המשך &gt;&gt; </w:t>
      </w:r>
      <w:r>
        <w:rPr>
          <w:rtl/>
        </w:rPr>
        <w:t>משה סעדה (הליכוד):</w:t>
      </w:r>
      <w:r w:rsidRPr="00FB7A59">
        <w:rPr>
          <w:rStyle w:val="TagStyle"/>
          <w:rtl/>
        </w:rPr>
        <w:t xml:space="preserve"> &lt;&lt; דובר_המשך &gt;&gt;</w:t>
      </w:r>
      <w:r>
        <w:rPr>
          <w:rtl/>
        </w:rPr>
        <w:t xml:space="preserve">   </w:t>
      </w:r>
    </w:p>
    <w:p w:rsidR="002D6156" w:rsidRDefault="002D6156" w:rsidP="00CE7482">
      <w:pPr>
        <w:rPr>
          <w:rtl/>
        </w:rPr>
      </w:pPr>
    </w:p>
    <w:p w:rsidR="002D6156" w:rsidRDefault="002D6156" w:rsidP="00AC1F30">
      <w:pPr>
        <w:rPr>
          <w:rtl/>
        </w:rPr>
      </w:pPr>
      <w:r>
        <w:rPr>
          <w:rtl/>
        </w:rPr>
        <w:t xml:space="preserve">כשאני </w:t>
      </w:r>
      <w:bookmarkStart w:id="16725" w:name="_ETM_Q28_606260"/>
      <w:bookmarkEnd w:id="16725"/>
      <w:r>
        <w:rPr>
          <w:rtl/>
        </w:rPr>
        <w:t xml:space="preserve">הייתי </w:t>
      </w:r>
      <w:bookmarkStart w:id="16726" w:name="_ETM_Q28_606590"/>
      <w:bookmarkEnd w:id="16726"/>
      <w:r>
        <w:rPr>
          <w:rtl/>
        </w:rPr>
        <w:t>בפרקליטות</w:t>
      </w:r>
      <w:r>
        <w:rPr>
          <w:rFonts w:hint="cs"/>
          <w:rtl/>
        </w:rPr>
        <w:t>,</w:t>
      </w:r>
      <w:r>
        <w:rPr>
          <w:rtl/>
        </w:rPr>
        <w:t xml:space="preserve"> </w:t>
      </w:r>
      <w:bookmarkStart w:id="16727" w:name="_ETM_Q28_607850"/>
      <w:bookmarkEnd w:id="16727"/>
      <w:r>
        <w:rPr>
          <w:rtl/>
        </w:rPr>
        <w:t xml:space="preserve">היו </w:t>
      </w:r>
      <w:bookmarkStart w:id="16728" w:name="_ETM_Q28_608420"/>
      <w:bookmarkEnd w:id="16728"/>
      <w:r>
        <w:rPr>
          <w:rFonts w:hint="cs"/>
          <w:rtl/>
        </w:rPr>
        <w:t xml:space="preserve">תיקים </w:t>
      </w:r>
      <w:r>
        <w:rPr>
          <w:rFonts w:hint="eastAsia"/>
          <w:rtl/>
        </w:rPr>
        <w:t>–</w:t>
      </w:r>
      <w:r>
        <w:rPr>
          <w:rtl/>
        </w:rPr>
        <w:t xml:space="preserve"> </w:t>
      </w:r>
      <w:bookmarkStart w:id="16729" w:name="_ETM_Q28_608960"/>
      <w:bookmarkEnd w:id="16729"/>
      <w:r>
        <w:rPr>
          <w:rtl/>
        </w:rPr>
        <w:t xml:space="preserve">אתה </w:t>
      </w:r>
      <w:bookmarkStart w:id="16730" w:name="_ETM_Q28_609200"/>
      <w:bookmarkEnd w:id="16730"/>
      <w:r>
        <w:rPr>
          <w:rtl/>
        </w:rPr>
        <w:t>מכיר</w:t>
      </w:r>
      <w:r>
        <w:rPr>
          <w:rFonts w:hint="cs"/>
          <w:rtl/>
        </w:rPr>
        <w:t xml:space="preserve">, </w:t>
      </w:r>
      <w:bookmarkStart w:id="16731" w:name="_ETM_Q28_609267"/>
      <w:bookmarkEnd w:id="16731"/>
      <w:r>
        <w:rPr>
          <w:rFonts w:hint="cs"/>
          <w:rtl/>
        </w:rPr>
        <w:t xml:space="preserve">מיקי לוי </w:t>
      </w:r>
      <w:r>
        <w:rPr>
          <w:rFonts w:hint="eastAsia"/>
          <w:rtl/>
        </w:rPr>
        <w:t>–</w:t>
      </w:r>
      <w:r>
        <w:rPr>
          <w:rtl/>
        </w:rPr>
        <w:t xml:space="preserve"> </w:t>
      </w:r>
      <w:bookmarkStart w:id="16732" w:name="_ETM_Q28_609530"/>
      <w:bookmarkEnd w:id="16732"/>
      <w:r>
        <w:rPr>
          <w:rFonts w:hint="cs"/>
          <w:rtl/>
        </w:rPr>
        <w:t>שניצב</w:t>
      </w:r>
      <w:r>
        <w:rPr>
          <w:rtl/>
        </w:rPr>
        <w:t xml:space="preserve"> </w:t>
      </w:r>
      <w:bookmarkStart w:id="16733" w:name="_ETM_Q28_610780"/>
      <w:bookmarkEnd w:id="16733"/>
      <w:r>
        <w:rPr>
          <w:rtl/>
        </w:rPr>
        <w:t xml:space="preserve">במשטרה </w:t>
      </w:r>
      <w:bookmarkStart w:id="16734" w:name="_ETM_Q28_611890"/>
      <w:bookmarkStart w:id="16735" w:name="_ETM_Q28_613270"/>
      <w:bookmarkStart w:id="16736" w:name="_ETM_Q28_613930"/>
      <w:bookmarkEnd w:id="16734"/>
      <w:bookmarkEnd w:id="16735"/>
      <w:bookmarkEnd w:id="16736"/>
      <w:r>
        <w:rPr>
          <w:rtl/>
        </w:rPr>
        <w:t xml:space="preserve">היה </w:t>
      </w:r>
      <w:bookmarkStart w:id="16737" w:name="_ETM_Q28_614200"/>
      <w:bookmarkEnd w:id="16737"/>
      <w:r>
        <w:rPr>
          <w:rtl/>
        </w:rPr>
        <w:t xml:space="preserve">חבר </w:t>
      </w:r>
      <w:bookmarkStart w:id="16738" w:name="_ETM_Q28_614530"/>
      <w:bookmarkEnd w:id="16738"/>
      <w:r>
        <w:rPr>
          <w:rtl/>
        </w:rPr>
        <w:t xml:space="preserve">של </w:t>
      </w:r>
      <w:bookmarkStart w:id="16739" w:name="_ETM_Q28_614740"/>
      <w:bookmarkEnd w:id="16739"/>
      <w:r>
        <w:rPr>
          <w:rtl/>
        </w:rPr>
        <w:t xml:space="preserve">חבר </w:t>
      </w:r>
      <w:bookmarkStart w:id="16740" w:name="_ETM_Q28_615070"/>
      <w:bookmarkEnd w:id="16740"/>
      <w:r>
        <w:rPr>
          <w:rtl/>
        </w:rPr>
        <w:t xml:space="preserve">של </w:t>
      </w:r>
      <w:bookmarkStart w:id="16741" w:name="_ETM_Q28_615250"/>
      <w:bookmarkEnd w:id="16741"/>
      <w:r>
        <w:rPr>
          <w:rtl/>
        </w:rPr>
        <w:t xml:space="preserve">מנהל </w:t>
      </w:r>
      <w:bookmarkStart w:id="16742" w:name="_ETM_Q28_615580"/>
      <w:bookmarkEnd w:id="16742"/>
      <w:r>
        <w:rPr>
          <w:rtl/>
        </w:rPr>
        <w:t>מח"ש</w:t>
      </w:r>
      <w:r>
        <w:rPr>
          <w:rFonts w:hint="cs"/>
          <w:rtl/>
        </w:rPr>
        <w:t>,</w:t>
      </w:r>
      <w:r>
        <w:rPr>
          <w:rtl/>
        </w:rPr>
        <w:t xml:space="preserve"> </w:t>
      </w:r>
      <w:bookmarkStart w:id="16743" w:name="_ETM_Q28_616510"/>
      <w:bookmarkEnd w:id="16743"/>
      <w:r>
        <w:rPr>
          <w:rtl/>
        </w:rPr>
        <w:t xml:space="preserve">חבר </w:t>
      </w:r>
      <w:bookmarkStart w:id="16744" w:name="_ETM_Q28_616840"/>
      <w:bookmarkEnd w:id="16744"/>
      <w:r>
        <w:rPr>
          <w:rtl/>
        </w:rPr>
        <w:t>אישי</w:t>
      </w:r>
      <w:r w:rsidR="00AC1F30">
        <w:rPr>
          <w:rFonts w:hint="cs"/>
          <w:rtl/>
        </w:rPr>
        <w:t>,</w:t>
      </w:r>
      <w:r>
        <w:rPr>
          <w:rtl/>
        </w:rPr>
        <w:t xml:space="preserve"> </w:t>
      </w:r>
      <w:bookmarkStart w:id="16745" w:name="_ETM_Q28_617450"/>
      <w:bookmarkEnd w:id="16745"/>
      <w:r>
        <w:rPr>
          <w:rtl/>
        </w:rPr>
        <w:t xml:space="preserve">וחקרנו </w:t>
      </w:r>
      <w:bookmarkStart w:id="16746" w:name="_ETM_Q28_618200"/>
      <w:bookmarkEnd w:id="16746"/>
      <w:r>
        <w:rPr>
          <w:rtl/>
        </w:rPr>
        <w:t>א</w:t>
      </w:r>
      <w:r>
        <w:rPr>
          <w:rFonts w:hint="cs"/>
          <w:rtl/>
        </w:rPr>
        <w:t>ו</w:t>
      </w:r>
      <w:r>
        <w:rPr>
          <w:rtl/>
        </w:rPr>
        <w:t>תו</w:t>
      </w:r>
      <w:r>
        <w:rPr>
          <w:rFonts w:hint="cs"/>
          <w:rtl/>
        </w:rPr>
        <w:t>.</w:t>
      </w:r>
      <w:r>
        <w:rPr>
          <w:rtl/>
        </w:rPr>
        <w:t xml:space="preserve"> </w:t>
      </w:r>
      <w:bookmarkStart w:id="16747" w:name="_ETM_Q28_618410"/>
      <w:bookmarkEnd w:id="16747"/>
      <w:r>
        <w:rPr>
          <w:rtl/>
        </w:rPr>
        <w:t xml:space="preserve">מה </w:t>
      </w:r>
      <w:bookmarkStart w:id="16748" w:name="_ETM_Q28_618620"/>
      <w:bookmarkStart w:id="16749" w:name="_ETM_Q28_618800"/>
      <w:bookmarkEnd w:id="16748"/>
      <w:bookmarkEnd w:id="16749"/>
      <w:r>
        <w:rPr>
          <w:rFonts w:hint="cs"/>
          <w:rtl/>
        </w:rPr>
        <w:t>אמרו לי</w:t>
      </w:r>
      <w:bookmarkStart w:id="16750" w:name="_ETM_Q28_629145"/>
      <w:bookmarkEnd w:id="16750"/>
      <w:r>
        <w:rPr>
          <w:rFonts w:hint="cs"/>
          <w:rtl/>
        </w:rPr>
        <w:t>, פרקליט המדינה? זה בסדר</w:t>
      </w:r>
      <w:bookmarkStart w:id="16751" w:name="_ETM_Q28_620930"/>
      <w:bookmarkEnd w:id="16751"/>
      <w:r>
        <w:rPr>
          <w:rFonts w:hint="cs"/>
          <w:rtl/>
        </w:rPr>
        <w:t>. ראש</w:t>
      </w:r>
      <w:r>
        <w:rPr>
          <w:rtl/>
        </w:rPr>
        <w:t xml:space="preserve"> </w:t>
      </w:r>
      <w:bookmarkStart w:id="16752" w:name="_ETM_Q28_621169"/>
      <w:bookmarkEnd w:id="16752"/>
      <w:r>
        <w:rPr>
          <w:rtl/>
        </w:rPr>
        <w:t xml:space="preserve">מח"ש </w:t>
      </w:r>
      <w:bookmarkStart w:id="16753" w:name="_ETM_Q28_621529"/>
      <w:bookmarkEnd w:id="16753"/>
      <w:r>
        <w:rPr>
          <w:rtl/>
        </w:rPr>
        <w:t xml:space="preserve">לא </w:t>
      </w:r>
      <w:bookmarkStart w:id="16754" w:name="_ETM_Q28_621650"/>
      <w:bookmarkEnd w:id="16754"/>
      <w:r>
        <w:rPr>
          <w:rtl/>
        </w:rPr>
        <w:t>מטפל</w:t>
      </w:r>
      <w:r>
        <w:rPr>
          <w:rFonts w:hint="cs"/>
          <w:rtl/>
        </w:rPr>
        <w:t>,</w:t>
      </w:r>
      <w:r>
        <w:rPr>
          <w:rtl/>
        </w:rPr>
        <w:t xml:space="preserve"> </w:t>
      </w:r>
      <w:bookmarkStart w:id="16755" w:name="_ETM_Q28_622579"/>
      <w:bookmarkEnd w:id="16755"/>
      <w:r>
        <w:rPr>
          <w:rtl/>
        </w:rPr>
        <w:t xml:space="preserve">אתה </w:t>
      </w:r>
      <w:bookmarkStart w:id="16756" w:name="_ETM_Q28_622909"/>
      <w:bookmarkEnd w:id="16756"/>
      <w:r>
        <w:rPr>
          <w:rFonts w:hint="cs"/>
          <w:rtl/>
        </w:rPr>
        <w:t>ה</w:t>
      </w:r>
      <w:r>
        <w:rPr>
          <w:rtl/>
        </w:rPr>
        <w:t xml:space="preserve">סגן </w:t>
      </w:r>
      <w:bookmarkStart w:id="16757" w:name="_ETM_Q28_623209"/>
      <w:bookmarkEnd w:id="16757"/>
      <w:r>
        <w:rPr>
          <w:rtl/>
        </w:rPr>
        <w:t>מטפל</w:t>
      </w:r>
      <w:r w:rsidR="00AC1F30">
        <w:rPr>
          <w:rFonts w:hint="cs"/>
          <w:rtl/>
        </w:rPr>
        <w:t>,</w:t>
      </w:r>
      <w:r>
        <w:rPr>
          <w:rtl/>
        </w:rPr>
        <w:t xml:space="preserve"> </w:t>
      </w:r>
      <w:bookmarkStart w:id="16758" w:name="_ETM_Q28_623659"/>
      <w:bookmarkEnd w:id="16758"/>
      <w:r>
        <w:rPr>
          <w:rtl/>
        </w:rPr>
        <w:t xml:space="preserve">ואין </w:t>
      </w:r>
      <w:bookmarkStart w:id="16759" w:name="_ETM_Q28_623930"/>
      <w:bookmarkEnd w:id="16759"/>
      <w:r>
        <w:rPr>
          <w:rtl/>
        </w:rPr>
        <w:t xml:space="preserve">ניגוד </w:t>
      </w:r>
      <w:bookmarkStart w:id="16760" w:name="_ETM_Q28_624230"/>
      <w:bookmarkEnd w:id="16760"/>
      <w:r>
        <w:rPr>
          <w:rtl/>
        </w:rPr>
        <w:t>עניינים</w:t>
      </w:r>
      <w:r>
        <w:rPr>
          <w:rFonts w:hint="cs"/>
          <w:rtl/>
        </w:rPr>
        <w:t>.</w:t>
      </w:r>
      <w:r>
        <w:rPr>
          <w:rtl/>
        </w:rPr>
        <w:t xml:space="preserve"> </w:t>
      </w:r>
      <w:bookmarkStart w:id="16761" w:name="_ETM_Q28_625069"/>
      <w:bookmarkEnd w:id="16761"/>
    </w:p>
    <w:p w:rsidR="002D6156" w:rsidRDefault="002D6156" w:rsidP="00CE7482">
      <w:pPr>
        <w:rPr>
          <w:rtl/>
        </w:rPr>
      </w:pPr>
      <w:bookmarkStart w:id="16762" w:name="_ETM_Q28_637613"/>
      <w:bookmarkStart w:id="16763" w:name="_ETM_Q28_637655"/>
      <w:bookmarkEnd w:id="16762"/>
      <w:bookmarkEnd w:id="16763"/>
    </w:p>
    <w:p w:rsidR="002D6156" w:rsidRDefault="002D6156" w:rsidP="00AC1F30">
      <w:pPr>
        <w:rPr>
          <w:rtl/>
        </w:rPr>
      </w:pPr>
      <w:bookmarkStart w:id="16764" w:name="_ETM_Q28_637765"/>
      <w:bookmarkStart w:id="16765" w:name="_ETM_Q28_637817"/>
      <w:bookmarkEnd w:id="16764"/>
      <w:bookmarkEnd w:id="16765"/>
      <w:r>
        <w:rPr>
          <w:rtl/>
        </w:rPr>
        <w:t xml:space="preserve">אבל </w:t>
      </w:r>
      <w:bookmarkStart w:id="16766" w:name="_ETM_Q28_625400"/>
      <w:bookmarkEnd w:id="16766"/>
      <w:r>
        <w:rPr>
          <w:rtl/>
        </w:rPr>
        <w:t xml:space="preserve">כשזה </w:t>
      </w:r>
      <w:bookmarkStart w:id="16767" w:name="_ETM_Q28_625699"/>
      <w:bookmarkEnd w:id="16767"/>
      <w:r>
        <w:rPr>
          <w:rtl/>
        </w:rPr>
        <w:t xml:space="preserve">מגיע </w:t>
      </w:r>
      <w:bookmarkStart w:id="16768" w:name="_ETM_Q28_626569"/>
      <w:bookmarkEnd w:id="16768"/>
      <w:r>
        <w:rPr>
          <w:rtl/>
        </w:rPr>
        <w:t xml:space="preserve">לראש </w:t>
      </w:r>
      <w:bookmarkStart w:id="16769" w:name="_ETM_Q28_626930"/>
      <w:bookmarkEnd w:id="16769"/>
      <w:r>
        <w:rPr>
          <w:rtl/>
        </w:rPr>
        <w:t xml:space="preserve">הממשלה </w:t>
      </w:r>
      <w:bookmarkStart w:id="16770" w:name="_ETM_Q28_627349"/>
      <w:bookmarkEnd w:id="16770"/>
      <w:r>
        <w:rPr>
          <w:rtl/>
        </w:rPr>
        <w:t xml:space="preserve">בנימין </w:t>
      </w:r>
      <w:bookmarkStart w:id="16771" w:name="_ETM_Q28_627769"/>
      <w:bookmarkEnd w:id="16771"/>
      <w:r>
        <w:rPr>
          <w:rtl/>
        </w:rPr>
        <w:t>נתניהו</w:t>
      </w:r>
      <w:r w:rsidR="00AC1F30">
        <w:rPr>
          <w:rFonts w:hint="cs"/>
          <w:rtl/>
        </w:rPr>
        <w:t>,</w:t>
      </w:r>
      <w:r>
        <w:rPr>
          <w:rtl/>
        </w:rPr>
        <w:t xml:space="preserve"> </w:t>
      </w:r>
      <w:bookmarkStart w:id="16772" w:name="_ETM_Q28_628279"/>
      <w:bookmarkEnd w:id="16772"/>
      <w:r>
        <w:rPr>
          <w:rtl/>
        </w:rPr>
        <w:t xml:space="preserve">אין </w:t>
      </w:r>
      <w:bookmarkStart w:id="16773" w:name="_ETM_Q28_628489"/>
      <w:bookmarkEnd w:id="16773"/>
      <w:r>
        <w:rPr>
          <w:rFonts w:hint="cs"/>
          <w:rtl/>
        </w:rPr>
        <w:t>חוקים,</w:t>
      </w:r>
      <w:r>
        <w:rPr>
          <w:rtl/>
        </w:rPr>
        <w:t xml:space="preserve"> </w:t>
      </w:r>
      <w:bookmarkStart w:id="16774" w:name="_ETM_Q28_629960"/>
      <w:bookmarkStart w:id="16775" w:name="_ETM_Q28_631010"/>
      <w:bookmarkEnd w:id="16774"/>
      <w:bookmarkEnd w:id="16775"/>
      <w:r>
        <w:rPr>
          <w:rtl/>
        </w:rPr>
        <w:t>הכ</w:t>
      </w:r>
      <w:r>
        <w:rPr>
          <w:rFonts w:hint="cs"/>
          <w:rtl/>
        </w:rPr>
        <w:t>ו</w:t>
      </w:r>
      <w:r>
        <w:rPr>
          <w:rtl/>
        </w:rPr>
        <w:t xml:space="preserve">ל </w:t>
      </w:r>
      <w:bookmarkStart w:id="16776" w:name="_ETM_Q28_631220"/>
      <w:bookmarkEnd w:id="16776"/>
      <w:r>
        <w:rPr>
          <w:rtl/>
        </w:rPr>
        <w:t>מותר</w:t>
      </w:r>
      <w:r>
        <w:rPr>
          <w:rFonts w:hint="cs"/>
          <w:rtl/>
        </w:rPr>
        <w:t>.</w:t>
      </w:r>
      <w:r>
        <w:rPr>
          <w:rtl/>
        </w:rPr>
        <w:t xml:space="preserve"> </w:t>
      </w:r>
      <w:bookmarkStart w:id="16777" w:name="_ETM_Q28_632640"/>
      <w:bookmarkEnd w:id="16777"/>
      <w:r>
        <w:rPr>
          <w:rFonts w:hint="cs"/>
          <w:rtl/>
        </w:rPr>
        <w:t>ו</w:t>
      </w:r>
      <w:r>
        <w:rPr>
          <w:rtl/>
        </w:rPr>
        <w:t xml:space="preserve">צריך </w:t>
      </w:r>
      <w:bookmarkStart w:id="16778" w:name="_ETM_Q28_633180"/>
      <w:bookmarkEnd w:id="16778"/>
      <w:r>
        <w:rPr>
          <w:rtl/>
        </w:rPr>
        <w:t xml:space="preserve">להסיר </w:t>
      </w:r>
      <w:bookmarkStart w:id="16779" w:name="_ETM_Q28_634079"/>
      <w:bookmarkStart w:id="16780" w:name="_ETM_Q28_634500"/>
      <w:bookmarkEnd w:id="16779"/>
      <w:bookmarkEnd w:id="16780"/>
      <w:r>
        <w:rPr>
          <w:rtl/>
        </w:rPr>
        <w:t xml:space="preserve">את </w:t>
      </w:r>
      <w:bookmarkStart w:id="16781" w:name="_ETM_Q28_634620"/>
      <w:bookmarkEnd w:id="16781"/>
      <w:r>
        <w:rPr>
          <w:rtl/>
        </w:rPr>
        <w:t>המסכה</w:t>
      </w:r>
      <w:r>
        <w:rPr>
          <w:rFonts w:hint="cs"/>
          <w:rtl/>
        </w:rPr>
        <w:t>.</w:t>
      </w:r>
      <w:r>
        <w:rPr>
          <w:rtl/>
        </w:rPr>
        <w:t xml:space="preserve"> </w:t>
      </w:r>
      <w:bookmarkStart w:id="16782" w:name="_ETM_Q28_635189"/>
      <w:bookmarkEnd w:id="16782"/>
      <w:r>
        <w:rPr>
          <w:rtl/>
        </w:rPr>
        <w:t xml:space="preserve">ההתנגדות </w:t>
      </w:r>
      <w:bookmarkStart w:id="16783" w:name="_ETM_Q28_635879"/>
      <w:bookmarkEnd w:id="16783"/>
      <w:r>
        <w:rPr>
          <w:rFonts w:hint="cs"/>
          <w:rtl/>
        </w:rPr>
        <w:t xml:space="preserve">– </w:t>
      </w:r>
      <w:r>
        <w:rPr>
          <w:rtl/>
        </w:rPr>
        <w:t xml:space="preserve">אך </w:t>
      </w:r>
      <w:bookmarkStart w:id="16784" w:name="_ETM_Q28_636090"/>
      <w:bookmarkEnd w:id="16784"/>
      <w:r>
        <w:rPr>
          <w:rtl/>
        </w:rPr>
        <w:t xml:space="preserve">ורק </w:t>
      </w:r>
      <w:bookmarkStart w:id="16785" w:name="_ETM_Q28_636420"/>
      <w:bookmarkEnd w:id="16785"/>
      <w:r>
        <w:rPr>
          <w:rtl/>
        </w:rPr>
        <w:t xml:space="preserve">בגלל </w:t>
      </w:r>
      <w:bookmarkStart w:id="16786" w:name="_ETM_Q28_636629"/>
      <w:bookmarkEnd w:id="16786"/>
      <w:r>
        <w:rPr>
          <w:rtl/>
        </w:rPr>
        <w:t xml:space="preserve">שהוא </w:t>
      </w:r>
      <w:bookmarkStart w:id="16787" w:name="_ETM_Q28_636750"/>
      <w:bookmarkEnd w:id="16787"/>
      <w:r>
        <w:rPr>
          <w:rtl/>
        </w:rPr>
        <w:t>דתי</w:t>
      </w:r>
      <w:r>
        <w:rPr>
          <w:rFonts w:hint="cs"/>
          <w:rtl/>
        </w:rPr>
        <w:t>,</w:t>
      </w:r>
      <w:r>
        <w:rPr>
          <w:rtl/>
        </w:rPr>
        <w:t xml:space="preserve"> </w:t>
      </w:r>
      <w:bookmarkStart w:id="16788" w:name="_ETM_Q28_637620"/>
      <w:bookmarkEnd w:id="16788"/>
      <w:r>
        <w:rPr>
          <w:rtl/>
        </w:rPr>
        <w:t>ערכי</w:t>
      </w:r>
      <w:r>
        <w:rPr>
          <w:rFonts w:hint="cs"/>
          <w:rtl/>
        </w:rPr>
        <w:t>,</w:t>
      </w:r>
      <w:r>
        <w:rPr>
          <w:rtl/>
        </w:rPr>
        <w:t xml:space="preserve"> </w:t>
      </w:r>
      <w:bookmarkStart w:id="16789" w:name="_ETM_Q28_638459"/>
      <w:bookmarkEnd w:id="16789"/>
      <w:r>
        <w:rPr>
          <w:rtl/>
        </w:rPr>
        <w:t>לאומי</w:t>
      </w:r>
      <w:r>
        <w:rPr>
          <w:rFonts w:hint="cs"/>
          <w:rtl/>
        </w:rPr>
        <w:t>,</w:t>
      </w:r>
      <w:r>
        <w:rPr>
          <w:rtl/>
        </w:rPr>
        <w:t xml:space="preserve"> </w:t>
      </w:r>
      <w:bookmarkStart w:id="16790" w:name="_ETM_Q28_639299"/>
      <w:bookmarkStart w:id="16791" w:name="_ETM_Q28_639900"/>
      <w:bookmarkEnd w:id="16790"/>
      <w:bookmarkEnd w:id="16791"/>
      <w:r>
        <w:rPr>
          <w:rtl/>
        </w:rPr>
        <w:t>ימני</w:t>
      </w:r>
      <w:r>
        <w:rPr>
          <w:rFonts w:hint="cs"/>
          <w:rtl/>
        </w:rPr>
        <w:t>,</w:t>
      </w:r>
      <w:r>
        <w:rPr>
          <w:rtl/>
        </w:rPr>
        <w:t xml:space="preserve"> </w:t>
      </w:r>
      <w:bookmarkStart w:id="16792" w:name="_ETM_Q28_640530"/>
      <w:bookmarkEnd w:id="16792"/>
      <w:r>
        <w:rPr>
          <w:rtl/>
        </w:rPr>
        <w:t>משיחי</w:t>
      </w:r>
      <w:r>
        <w:rPr>
          <w:rFonts w:hint="cs"/>
          <w:rtl/>
        </w:rPr>
        <w:t>.</w:t>
      </w:r>
      <w:r>
        <w:rPr>
          <w:rtl/>
        </w:rPr>
        <w:t xml:space="preserve"> </w:t>
      </w:r>
      <w:bookmarkStart w:id="16793" w:name="_ETM_Q28_641340"/>
      <w:bookmarkEnd w:id="16793"/>
      <w:r>
        <w:rPr>
          <w:rtl/>
        </w:rPr>
        <w:t xml:space="preserve">ואני </w:t>
      </w:r>
      <w:bookmarkStart w:id="16794" w:name="_ETM_Q28_641640"/>
      <w:bookmarkEnd w:id="16794"/>
      <w:r>
        <w:rPr>
          <w:rtl/>
        </w:rPr>
        <w:t>אומר</w:t>
      </w:r>
      <w:r>
        <w:rPr>
          <w:rFonts w:hint="cs"/>
          <w:rtl/>
        </w:rPr>
        <w:t>,</w:t>
      </w:r>
      <w:r>
        <w:rPr>
          <w:rtl/>
        </w:rPr>
        <w:t xml:space="preserve"> </w:t>
      </w:r>
      <w:bookmarkStart w:id="16795" w:name="_ETM_Q28_641879"/>
      <w:bookmarkEnd w:id="16795"/>
      <w:r>
        <w:rPr>
          <w:rtl/>
        </w:rPr>
        <w:t xml:space="preserve">דווקא </w:t>
      </w:r>
      <w:bookmarkStart w:id="16796" w:name="_ETM_Q28_642329"/>
      <w:bookmarkEnd w:id="16796"/>
      <w:r>
        <w:rPr>
          <w:rtl/>
        </w:rPr>
        <w:t xml:space="preserve">בגלל </w:t>
      </w:r>
      <w:bookmarkStart w:id="16797" w:name="_ETM_Q28_642689"/>
      <w:bookmarkEnd w:id="16797"/>
      <w:r>
        <w:rPr>
          <w:rtl/>
        </w:rPr>
        <w:t xml:space="preserve">זה </w:t>
      </w:r>
      <w:bookmarkStart w:id="16798" w:name="_ETM_Q28_643340"/>
      <w:bookmarkEnd w:id="16798"/>
      <w:r>
        <w:rPr>
          <w:rtl/>
        </w:rPr>
        <w:t xml:space="preserve">אנחנו </w:t>
      </w:r>
      <w:bookmarkStart w:id="16799" w:name="_ETM_Q28_643730"/>
      <w:bookmarkEnd w:id="16799"/>
      <w:r>
        <w:rPr>
          <w:rtl/>
        </w:rPr>
        <w:t xml:space="preserve">נמנה </w:t>
      </w:r>
      <w:bookmarkStart w:id="16800" w:name="_ETM_Q28_644120"/>
      <w:bookmarkEnd w:id="16800"/>
      <w:r>
        <w:rPr>
          <w:rtl/>
        </w:rPr>
        <w:t>אותו</w:t>
      </w:r>
      <w:r>
        <w:rPr>
          <w:rFonts w:hint="cs"/>
          <w:rtl/>
        </w:rPr>
        <w:t>,</w:t>
      </w:r>
      <w:r>
        <w:rPr>
          <w:rtl/>
        </w:rPr>
        <w:t xml:space="preserve"> </w:t>
      </w:r>
      <w:bookmarkStart w:id="16801" w:name="_ETM_Q28_644390"/>
      <w:bookmarkEnd w:id="16801"/>
      <w:r>
        <w:rPr>
          <w:rtl/>
        </w:rPr>
        <w:t xml:space="preserve">כי </w:t>
      </w:r>
      <w:bookmarkStart w:id="16802" w:name="_ETM_Q28_644540"/>
      <w:bookmarkEnd w:id="16802"/>
      <w:r>
        <w:rPr>
          <w:rtl/>
        </w:rPr>
        <w:t>סוף</w:t>
      </w:r>
      <w:bookmarkStart w:id="16803" w:name="_ETM_Q28_644840"/>
      <w:bookmarkEnd w:id="16803"/>
      <w:r w:rsidR="00AC1F30">
        <w:rPr>
          <w:rFonts w:hint="cs"/>
          <w:rtl/>
        </w:rPr>
        <w:t>-</w:t>
      </w:r>
      <w:r>
        <w:rPr>
          <w:rtl/>
        </w:rPr>
        <w:t xml:space="preserve">סוף </w:t>
      </w:r>
      <w:bookmarkStart w:id="16804" w:name="_ETM_Q28_645380"/>
      <w:bookmarkEnd w:id="16804"/>
      <w:r>
        <w:rPr>
          <w:rtl/>
        </w:rPr>
        <w:t xml:space="preserve">יש </w:t>
      </w:r>
      <w:bookmarkStart w:id="16805" w:name="_ETM_Q28_645620"/>
      <w:bookmarkEnd w:id="16805"/>
      <w:r>
        <w:rPr>
          <w:rtl/>
        </w:rPr>
        <w:t>משילות</w:t>
      </w:r>
      <w:r>
        <w:rPr>
          <w:rFonts w:hint="cs"/>
          <w:rtl/>
        </w:rPr>
        <w:t>.</w:t>
      </w:r>
      <w:r>
        <w:rPr>
          <w:rtl/>
        </w:rPr>
        <w:t xml:space="preserve"> </w:t>
      </w:r>
      <w:bookmarkStart w:id="16806" w:name="_ETM_Q28_646530"/>
      <w:bookmarkEnd w:id="16806"/>
    </w:p>
    <w:p w:rsidR="002D6156" w:rsidRDefault="002D6156" w:rsidP="00CE7482">
      <w:pPr>
        <w:rPr>
          <w:rtl/>
        </w:rPr>
      </w:pPr>
      <w:bookmarkStart w:id="16807" w:name="_ETM_Q28_648874"/>
      <w:bookmarkStart w:id="16808" w:name="_ETM_Q28_648979"/>
      <w:bookmarkEnd w:id="16807"/>
      <w:bookmarkEnd w:id="16808"/>
    </w:p>
    <w:p w:rsidR="002D6156" w:rsidRDefault="002D6156" w:rsidP="00AC1F30">
      <w:pPr>
        <w:rPr>
          <w:rtl/>
        </w:rPr>
      </w:pPr>
      <w:bookmarkStart w:id="16809" w:name="_ETM_Q28_649120"/>
      <w:bookmarkStart w:id="16810" w:name="_ETM_Q28_649202"/>
      <w:bookmarkEnd w:id="16809"/>
      <w:bookmarkEnd w:id="16810"/>
      <w:r>
        <w:rPr>
          <w:rtl/>
        </w:rPr>
        <w:t xml:space="preserve">אני </w:t>
      </w:r>
      <w:bookmarkStart w:id="16811" w:name="_ETM_Q28_646860"/>
      <w:bookmarkEnd w:id="16811"/>
      <w:r>
        <w:rPr>
          <w:rtl/>
        </w:rPr>
        <w:t xml:space="preserve">קורא </w:t>
      </w:r>
      <w:bookmarkStart w:id="16812" w:name="_ETM_Q28_647099"/>
      <w:bookmarkEnd w:id="16812"/>
      <w:r>
        <w:rPr>
          <w:rtl/>
        </w:rPr>
        <w:t xml:space="preserve">לשר </w:t>
      </w:r>
      <w:bookmarkStart w:id="16813" w:name="_ETM_Q28_647430"/>
      <w:bookmarkEnd w:id="16813"/>
      <w:r>
        <w:rPr>
          <w:rtl/>
        </w:rPr>
        <w:t xml:space="preserve">המשפטים </w:t>
      </w:r>
      <w:bookmarkStart w:id="16814" w:name="_ETM_Q28_648120"/>
      <w:bookmarkEnd w:id="16814"/>
      <w:r>
        <w:rPr>
          <w:rtl/>
        </w:rPr>
        <w:t xml:space="preserve">לפעול </w:t>
      </w:r>
      <w:bookmarkStart w:id="16815" w:name="_ETM_Q28_648719"/>
      <w:bookmarkEnd w:id="16815"/>
      <w:r>
        <w:rPr>
          <w:rtl/>
        </w:rPr>
        <w:t xml:space="preserve">לאלתר </w:t>
      </w:r>
      <w:bookmarkStart w:id="16816" w:name="_ETM_Q28_649500"/>
      <w:bookmarkEnd w:id="16816"/>
      <w:r>
        <w:rPr>
          <w:rtl/>
        </w:rPr>
        <w:t xml:space="preserve">יחד </w:t>
      </w:r>
      <w:bookmarkStart w:id="16817" w:name="_ETM_Q28_649829"/>
      <w:bookmarkEnd w:id="16817"/>
      <w:r>
        <w:rPr>
          <w:rtl/>
        </w:rPr>
        <w:t xml:space="preserve">עם </w:t>
      </w:r>
      <w:bookmarkStart w:id="16818" w:name="_ETM_Q28_649950"/>
      <w:bookmarkEnd w:id="16818"/>
      <w:r>
        <w:rPr>
          <w:rtl/>
        </w:rPr>
        <w:t xml:space="preserve">כל </w:t>
      </w:r>
      <w:bookmarkStart w:id="16819" w:name="_ETM_Q28_650159"/>
      <w:bookmarkEnd w:id="16819"/>
      <w:r>
        <w:rPr>
          <w:rtl/>
        </w:rPr>
        <w:t xml:space="preserve">הממשלה </w:t>
      </w:r>
      <w:bookmarkStart w:id="16820" w:name="_ETM_Q28_650939"/>
      <w:bookmarkEnd w:id="16820"/>
      <w:r>
        <w:rPr>
          <w:rtl/>
        </w:rPr>
        <w:t xml:space="preserve">להדיח </w:t>
      </w:r>
      <w:bookmarkStart w:id="16821" w:name="_ETM_Q28_651450"/>
      <w:bookmarkEnd w:id="16821"/>
      <w:r>
        <w:rPr>
          <w:rtl/>
        </w:rPr>
        <w:t xml:space="preserve">את </w:t>
      </w:r>
      <w:bookmarkStart w:id="16822" w:name="_ETM_Q28_651540"/>
      <w:bookmarkEnd w:id="16822"/>
      <w:r>
        <w:rPr>
          <w:rtl/>
        </w:rPr>
        <w:t>היועמ"שית</w:t>
      </w:r>
      <w:r>
        <w:rPr>
          <w:rFonts w:hint="cs"/>
          <w:rtl/>
        </w:rPr>
        <w:t>, כי</w:t>
      </w:r>
      <w:bookmarkStart w:id="16823" w:name="_ETM_Q28_652200"/>
      <w:bookmarkEnd w:id="16823"/>
      <w:r>
        <w:rPr>
          <w:rFonts w:hint="cs"/>
          <w:rtl/>
        </w:rPr>
        <w:t xml:space="preserve"> </w:t>
      </w:r>
      <w:r>
        <w:rPr>
          <w:rtl/>
        </w:rPr>
        <w:t xml:space="preserve">כרגע </w:t>
      </w:r>
      <w:bookmarkStart w:id="16824" w:name="_ETM_Q28_652650"/>
      <w:bookmarkEnd w:id="16824"/>
      <w:r>
        <w:rPr>
          <w:rtl/>
        </w:rPr>
        <w:t xml:space="preserve">היא </w:t>
      </w:r>
      <w:bookmarkStart w:id="16825" w:name="_ETM_Q28_652739"/>
      <w:bookmarkEnd w:id="16825"/>
      <w:r>
        <w:rPr>
          <w:rtl/>
        </w:rPr>
        <w:t xml:space="preserve">פוגעת </w:t>
      </w:r>
      <w:bookmarkStart w:id="16826" w:name="_ETM_Q28_653760"/>
      <w:bookmarkEnd w:id="16826"/>
      <w:r>
        <w:rPr>
          <w:rtl/>
        </w:rPr>
        <w:t xml:space="preserve">לא </w:t>
      </w:r>
      <w:bookmarkStart w:id="16827" w:name="_ETM_Q28_653940"/>
      <w:bookmarkEnd w:id="16827"/>
      <w:r>
        <w:rPr>
          <w:rtl/>
        </w:rPr>
        <w:t xml:space="preserve">רק </w:t>
      </w:r>
      <w:bookmarkStart w:id="16828" w:name="_ETM_Q28_654090"/>
      <w:bookmarkEnd w:id="16828"/>
      <w:r>
        <w:rPr>
          <w:rtl/>
        </w:rPr>
        <w:t xml:space="preserve">במערכת </w:t>
      </w:r>
      <w:bookmarkStart w:id="16829" w:name="_ETM_Q28_654510"/>
      <w:bookmarkEnd w:id="16829"/>
      <w:r>
        <w:rPr>
          <w:rtl/>
        </w:rPr>
        <w:t>המשפט</w:t>
      </w:r>
      <w:r>
        <w:rPr>
          <w:rFonts w:hint="cs"/>
          <w:rtl/>
        </w:rPr>
        <w:t>,</w:t>
      </w:r>
      <w:r>
        <w:rPr>
          <w:rtl/>
        </w:rPr>
        <w:t xml:space="preserve"> </w:t>
      </w:r>
      <w:bookmarkStart w:id="16830" w:name="_ETM_Q28_655260"/>
      <w:bookmarkEnd w:id="16830"/>
      <w:r>
        <w:rPr>
          <w:rtl/>
        </w:rPr>
        <w:t xml:space="preserve">היא </w:t>
      </w:r>
      <w:bookmarkStart w:id="16831" w:name="_ETM_Q28_655380"/>
      <w:bookmarkEnd w:id="16831"/>
      <w:r>
        <w:rPr>
          <w:rtl/>
        </w:rPr>
        <w:t xml:space="preserve">פוגעת </w:t>
      </w:r>
      <w:bookmarkStart w:id="16832" w:name="_ETM_Q28_655920"/>
      <w:bookmarkEnd w:id="16832"/>
      <w:r>
        <w:rPr>
          <w:rtl/>
        </w:rPr>
        <w:t xml:space="preserve">בביטחון </w:t>
      </w:r>
      <w:bookmarkStart w:id="16833" w:name="_ETM_Q28_656430"/>
      <w:bookmarkEnd w:id="16833"/>
      <w:r>
        <w:rPr>
          <w:rtl/>
        </w:rPr>
        <w:t xml:space="preserve">של </w:t>
      </w:r>
      <w:bookmarkStart w:id="16834" w:name="_ETM_Q28_656580"/>
      <w:bookmarkEnd w:id="16834"/>
      <w:r>
        <w:rPr>
          <w:rtl/>
        </w:rPr>
        <w:t xml:space="preserve">אזרחי </w:t>
      </w:r>
      <w:bookmarkStart w:id="16835" w:name="_ETM_Q28_656970"/>
      <w:bookmarkEnd w:id="16835"/>
      <w:r>
        <w:rPr>
          <w:rtl/>
        </w:rPr>
        <w:t>ישראל</w:t>
      </w:r>
      <w:r w:rsidR="00AC1F30">
        <w:rPr>
          <w:rFonts w:hint="cs"/>
          <w:rtl/>
        </w:rPr>
        <w:t>,</w:t>
      </w:r>
      <w:r>
        <w:rPr>
          <w:rtl/>
        </w:rPr>
        <w:t xml:space="preserve"> </w:t>
      </w:r>
      <w:bookmarkStart w:id="16836" w:name="_ETM_Q28_657600"/>
      <w:bookmarkEnd w:id="16836"/>
      <w:r>
        <w:rPr>
          <w:rtl/>
        </w:rPr>
        <w:t>ובעיניי</w:t>
      </w:r>
      <w:r>
        <w:rPr>
          <w:rFonts w:hint="cs"/>
          <w:rtl/>
        </w:rPr>
        <w:t>,</w:t>
      </w:r>
      <w:r>
        <w:rPr>
          <w:rtl/>
        </w:rPr>
        <w:t xml:space="preserve"> </w:t>
      </w:r>
      <w:bookmarkStart w:id="16837" w:name="_ETM_Q28_658320"/>
      <w:bookmarkEnd w:id="16837"/>
      <w:r>
        <w:rPr>
          <w:rtl/>
        </w:rPr>
        <w:t xml:space="preserve">ביטחון </w:t>
      </w:r>
      <w:bookmarkStart w:id="16838" w:name="_ETM_Q28_658740"/>
      <w:bookmarkEnd w:id="16838"/>
      <w:r>
        <w:rPr>
          <w:rtl/>
        </w:rPr>
        <w:t xml:space="preserve">מדינת </w:t>
      </w:r>
      <w:bookmarkStart w:id="16839" w:name="_ETM_Q28_659100"/>
      <w:bookmarkEnd w:id="16839"/>
      <w:r>
        <w:rPr>
          <w:rtl/>
        </w:rPr>
        <w:t xml:space="preserve">ישראל </w:t>
      </w:r>
      <w:bookmarkStart w:id="16840" w:name="_ETM_Q28_659550"/>
      <w:bookmarkEnd w:id="16840"/>
      <w:r>
        <w:rPr>
          <w:rtl/>
        </w:rPr>
        <w:t xml:space="preserve">זה </w:t>
      </w:r>
      <w:bookmarkStart w:id="16841" w:name="_ETM_Q28_659730"/>
      <w:bookmarkEnd w:id="16841"/>
      <w:r>
        <w:rPr>
          <w:rtl/>
        </w:rPr>
        <w:t xml:space="preserve">קו </w:t>
      </w:r>
      <w:bookmarkStart w:id="16842" w:name="_ETM_Q28_659970"/>
      <w:bookmarkEnd w:id="16842"/>
      <w:r>
        <w:rPr>
          <w:rtl/>
        </w:rPr>
        <w:t>אדום</w:t>
      </w:r>
      <w:r>
        <w:rPr>
          <w:rFonts w:hint="cs"/>
          <w:rtl/>
        </w:rPr>
        <w:t>.</w:t>
      </w:r>
      <w:r>
        <w:rPr>
          <w:rtl/>
        </w:rPr>
        <w:t xml:space="preserve"> </w:t>
      </w:r>
      <w:bookmarkStart w:id="16843" w:name="_ETM_Q28_660630"/>
      <w:bookmarkEnd w:id="16843"/>
      <w:r>
        <w:rPr>
          <w:rtl/>
        </w:rPr>
        <w:t xml:space="preserve">ולא </w:t>
      </w:r>
      <w:bookmarkStart w:id="16844" w:name="_ETM_Q28_660930"/>
      <w:bookmarkEnd w:id="16844"/>
      <w:r>
        <w:rPr>
          <w:rtl/>
        </w:rPr>
        <w:t xml:space="preserve">יעזור </w:t>
      </w:r>
      <w:bookmarkStart w:id="16845" w:name="_ETM_Q28_661410"/>
      <w:bookmarkEnd w:id="16845"/>
      <w:r>
        <w:rPr>
          <w:rtl/>
        </w:rPr>
        <w:t>לה</w:t>
      </w:r>
      <w:r>
        <w:rPr>
          <w:rFonts w:hint="cs"/>
          <w:rtl/>
        </w:rPr>
        <w:t>,</w:t>
      </w:r>
      <w:r>
        <w:rPr>
          <w:rtl/>
        </w:rPr>
        <w:t xml:space="preserve"> </w:t>
      </w:r>
      <w:bookmarkStart w:id="16846" w:name="_ETM_Q28_661650"/>
      <w:bookmarkEnd w:id="16846"/>
      <w:r>
        <w:rPr>
          <w:rtl/>
        </w:rPr>
        <w:t xml:space="preserve">על </w:t>
      </w:r>
      <w:bookmarkStart w:id="16847" w:name="_ETM_Q28_661950"/>
      <w:bookmarkEnd w:id="16847"/>
      <w:r>
        <w:rPr>
          <w:rtl/>
        </w:rPr>
        <w:t>אפ</w:t>
      </w:r>
      <w:r>
        <w:rPr>
          <w:rFonts w:hint="cs"/>
          <w:rtl/>
        </w:rPr>
        <w:t>ה</w:t>
      </w:r>
      <w:r>
        <w:rPr>
          <w:rtl/>
        </w:rPr>
        <w:t xml:space="preserve"> </w:t>
      </w:r>
      <w:bookmarkStart w:id="16848" w:name="_ETM_Q28_662370"/>
      <w:bookmarkEnd w:id="16848"/>
      <w:r>
        <w:rPr>
          <w:rtl/>
        </w:rPr>
        <w:t xml:space="preserve">ועל </w:t>
      </w:r>
      <w:bookmarkStart w:id="16849" w:name="_ETM_Q28_662730"/>
      <w:bookmarkEnd w:id="16849"/>
      <w:r>
        <w:rPr>
          <w:rtl/>
        </w:rPr>
        <w:t>חמת</w:t>
      </w:r>
      <w:r>
        <w:rPr>
          <w:rFonts w:hint="cs"/>
          <w:rtl/>
        </w:rPr>
        <w:t>ה זיני</w:t>
      </w:r>
      <w:r>
        <w:rPr>
          <w:rtl/>
        </w:rPr>
        <w:t xml:space="preserve"> </w:t>
      </w:r>
      <w:bookmarkStart w:id="16850" w:name="_ETM_Q28_663660"/>
      <w:bookmarkStart w:id="16851" w:name="_ETM_Q28_664260"/>
      <w:bookmarkEnd w:id="16850"/>
      <w:bookmarkEnd w:id="16851"/>
      <w:r>
        <w:rPr>
          <w:rtl/>
        </w:rPr>
        <w:t xml:space="preserve">יהיה </w:t>
      </w:r>
      <w:bookmarkStart w:id="16852" w:name="_ETM_Q28_664740"/>
      <w:bookmarkEnd w:id="16852"/>
      <w:r>
        <w:rPr>
          <w:rtl/>
        </w:rPr>
        <w:t xml:space="preserve">ראש </w:t>
      </w:r>
      <w:bookmarkStart w:id="16853" w:name="_ETM_Q28_665160"/>
      <w:bookmarkEnd w:id="16853"/>
      <w:r>
        <w:rPr>
          <w:rtl/>
        </w:rPr>
        <w:t>השירות</w:t>
      </w:r>
      <w:r>
        <w:rPr>
          <w:rFonts w:hint="cs"/>
          <w:rtl/>
        </w:rPr>
        <w:t>.</w:t>
      </w:r>
      <w:r>
        <w:rPr>
          <w:rtl/>
        </w:rPr>
        <w:t xml:space="preserve"> </w:t>
      </w:r>
      <w:bookmarkStart w:id="16854" w:name="_ETM_Q28_665820"/>
      <w:bookmarkEnd w:id="16854"/>
      <w:r>
        <w:rPr>
          <w:rtl/>
        </w:rPr>
        <w:t>ו</w:t>
      </w:r>
      <w:r>
        <w:rPr>
          <w:rFonts w:hint="cs"/>
          <w:rtl/>
        </w:rPr>
        <w:t>אני אומר לך, השר קרעי,</w:t>
      </w:r>
      <w:r>
        <w:rPr>
          <w:rtl/>
        </w:rPr>
        <w:t xml:space="preserve"> </w:t>
      </w:r>
      <w:bookmarkStart w:id="16855" w:name="_ETM_Q28_667170"/>
      <w:bookmarkStart w:id="16856" w:name="_ETM_Q28_668550"/>
      <w:bookmarkEnd w:id="16855"/>
      <w:bookmarkEnd w:id="16856"/>
      <w:r>
        <w:rPr>
          <w:rtl/>
        </w:rPr>
        <w:t xml:space="preserve">שאני </w:t>
      </w:r>
      <w:bookmarkStart w:id="16857" w:name="_ETM_Q28_668760"/>
      <w:bookmarkEnd w:id="16857"/>
      <w:r>
        <w:rPr>
          <w:rtl/>
        </w:rPr>
        <w:t xml:space="preserve">מאוד </w:t>
      </w:r>
      <w:bookmarkStart w:id="16858" w:name="_ETM_Q28_668970"/>
      <w:bookmarkEnd w:id="16858"/>
      <w:r>
        <w:rPr>
          <w:rtl/>
        </w:rPr>
        <w:t>מעריך</w:t>
      </w:r>
      <w:r>
        <w:rPr>
          <w:rFonts w:hint="cs"/>
          <w:rtl/>
        </w:rPr>
        <w:t>,</w:t>
      </w:r>
      <w:r w:rsidRPr="00C65BCD">
        <w:rPr>
          <w:rtl/>
        </w:rPr>
        <w:t xml:space="preserve"> </w:t>
      </w:r>
      <w:r>
        <w:rPr>
          <w:rtl/>
        </w:rPr>
        <w:t xml:space="preserve">זה </w:t>
      </w:r>
      <w:bookmarkStart w:id="16859" w:name="_ETM_Q28_666150"/>
      <w:bookmarkEnd w:id="16859"/>
      <w:r>
        <w:rPr>
          <w:rtl/>
        </w:rPr>
        <w:t xml:space="preserve">אבן </w:t>
      </w:r>
      <w:bookmarkStart w:id="16860" w:name="_ETM_Q28_666510"/>
      <w:bookmarkEnd w:id="16860"/>
      <w:r>
        <w:rPr>
          <w:rtl/>
        </w:rPr>
        <w:t xml:space="preserve">בוחן </w:t>
      </w:r>
      <w:bookmarkStart w:id="16861" w:name="_ETM_Q28_669330"/>
      <w:bookmarkEnd w:id="16861"/>
      <w:r>
        <w:rPr>
          <w:rtl/>
        </w:rPr>
        <w:t xml:space="preserve">לתפקוד </w:t>
      </w:r>
      <w:bookmarkStart w:id="16862" w:name="_ETM_Q28_669840"/>
      <w:bookmarkEnd w:id="16862"/>
      <w:r>
        <w:rPr>
          <w:rtl/>
        </w:rPr>
        <w:t>הממשלה</w:t>
      </w:r>
      <w:r>
        <w:rPr>
          <w:rFonts w:hint="cs"/>
          <w:rtl/>
        </w:rPr>
        <w:t>.</w:t>
      </w:r>
      <w:r>
        <w:rPr>
          <w:rtl/>
        </w:rPr>
        <w:t xml:space="preserve"> </w:t>
      </w:r>
      <w:bookmarkStart w:id="16863" w:name="_ETM_Q28_670800"/>
      <w:bookmarkEnd w:id="16863"/>
      <w:r>
        <w:rPr>
          <w:rtl/>
        </w:rPr>
        <w:t xml:space="preserve">כי </w:t>
      </w:r>
      <w:bookmarkStart w:id="16864" w:name="_ETM_Q28_670980"/>
      <w:bookmarkEnd w:id="16864"/>
      <w:r>
        <w:rPr>
          <w:rtl/>
        </w:rPr>
        <w:t xml:space="preserve">אם </w:t>
      </w:r>
      <w:bookmarkStart w:id="16865" w:name="_ETM_Q28_671070"/>
      <w:bookmarkEnd w:id="16865"/>
      <w:r>
        <w:rPr>
          <w:rtl/>
        </w:rPr>
        <w:t xml:space="preserve">הוא </w:t>
      </w:r>
      <w:bookmarkStart w:id="16866" w:name="_ETM_Q28_671160"/>
      <w:bookmarkEnd w:id="16866"/>
      <w:r>
        <w:rPr>
          <w:rtl/>
        </w:rPr>
        <w:t xml:space="preserve">לא </w:t>
      </w:r>
      <w:bookmarkStart w:id="16867" w:name="_ETM_Q28_671310"/>
      <w:bookmarkEnd w:id="16867"/>
      <w:r>
        <w:rPr>
          <w:rtl/>
        </w:rPr>
        <w:t xml:space="preserve">נבחר </w:t>
      </w:r>
      <w:bookmarkStart w:id="16868" w:name="_ETM_Q28_672580"/>
      <w:bookmarkEnd w:id="16868"/>
      <w:r>
        <w:rPr>
          <w:rFonts w:hint="cs"/>
          <w:rtl/>
        </w:rPr>
        <w:t xml:space="preserve">– </w:t>
      </w:r>
      <w:r>
        <w:rPr>
          <w:rtl/>
        </w:rPr>
        <w:t xml:space="preserve">אין </w:t>
      </w:r>
      <w:bookmarkStart w:id="16869" w:name="_ETM_Q28_672790"/>
      <w:bookmarkEnd w:id="16869"/>
      <w:r>
        <w:rPr>
          <w:rtl/>
        </w:rPr>
        <w:t xml:space="preserve">פה </w:t>
      </w:r>
      <w:bookmarkStart w:id="16870" w:name="_ETM_Q28_672940"/>
      <w:bookmarkEnd w:id="16870"/>
      <w:r>
        <w:rPr>
          <w:rtl/>
        </w:rPr>
        <w:t xml:space="preserve">ממשלה </w:t>
      </w:r>
      <w:bookmarkStart w:id="16871" w:name="_ETM_Q28_673600"/>
      <w:bookmarkEnd w:id="16871"/>
      <w:r>
        <w:rPr>
          <w:rtl/>
        </w:rPr>
        <w:t xml:space="preserve">ואין </w:t>
      </w:r>
      <w:bookmarkStart w:id="16872" w:name="_ETM_Q28_673960"/>
      <w:bookmarkEnd w:id="16872"/>
      <w:r>
        <w:rPr>
          <w:rFonts w:hint="cs"/>
          <w:rtl/>
        </w:rPr>
        <w:t>פה</w:t>
      </w:r>
      <w:r>
        <w:rPr>
          <w:rtl/>
        </w:rPr>
        <w:t xml:space="preserve"> </w:t>
      </w:r>
      <w:bookmarkStart w:id="16873" w:name="_ETM_Q28_674080"/>
      <w:bookmarkEnd w:id="16873"/>
      <w:r>
        <w:rPr>
          <w:rtl/>
        </w:rPr>
        <w:t>משילות</w:t>
      </w:r>
      <w:r>
        <w:rPr>
          <w:rFonts w:hint="cs"/>
          <w:rtl/>
        </w:rPr>
        <w:t>.</w:t>
      </w:r>
      <w:r>
        <w:rPr>
          <w:rtl/>
        </w:rPr>
        <w:t xml:space="preserve"> </w:t>
      </w:r>
      <w:bookmarkStart w:id="16874" w:name="_ETM_Q28_674560"/>
      <w:bookmarkEnd w:id="16874"/>
      <w:r>
        <w:rPr>
          <w:rtl/>
        </w:rPr>
        <w:t xml:space="preserve">ולא </w:t>
      </w:r>
      <w:bookmarkStart w:id="16875" w:name="_ETM_Q28_674830"/>
      <w:bookmarkEnd w:id="16875"/>
      <w:r>
        <w:rPr>
          <w:rtl/>
        </w:rPr>
        <w:t xml:space="preserve">נאפשר </w:t>
      </w:r>
      <w:bookmarkStart w:id="16876" w:name="_ETM_Q28_675220"/>
      <w:bookmarkEnd w:id="16876"/>
      <w:r>
        <w:rPr>
          <w:rtl/>
        </w:rPr>
        <w:t xml:space="preserve">את </w:t>
      </w:r>
      <w:bookmarkStart w:id="16877" w:name="_ETM_Q28_675340"/>
      <w:bookmarkEnd w:id="16877"/>
      <w:r>
        <w:rPr>
          <w:rtl/>
        </w:rPr>
        <w:t>זה</w:t>
      </w:r>
      <w:r>
        <w:rPr>
          <w:rFonts w:hint="cs"/>
          <w:rtl/>
        </w:rPr>
        <w:t>.</w:t>
      </w:r>
      <w:r>
        <w:rPr>
          <w:rtl/>
        </w:rPr>
        <w:t xml:space="preserve"> </w:t>
      </w:r>
      <w:bookmarkStart w:id="16878" w:name="_ETM_Q28_677530"/>
      <w:bookmarkStart w:id="16879" w:name="_ETM_Q28_677860"/>
      <w:bookmarkEnd w:id="16878"/>
      <w:bookmarkEnd w:id="16879"/>
    </w:p>
    <w:p w:rsidR="002D6156" w:rsidRDefault="002D6156" w:rsidP="00CE7482">
      <w:pPr>
        <w:rPr>
          <w:rtl/>
        </w:rPr>
      </w:pPr>
      <w:bookmarkStart w:id="16880" w:name="_ETM_Q28_677989"/>
      <w:bookmarkEnd w:id="16880"/>
    </w:p>
    <w:p w:rsidR="002D6156" w:rsidRPr="00112D85" w:rsidRDefault="002D6156" w:rsidP="00CE7482">
      <w:pPr>
        <w:pStyle w:val="af6"/>
        <w:keepNext/>
        <w:rPr>
          <w:rtl/>
        </w:rPr>
      </w:pPr>
      <w:r w:rsidRPr="00112D85">
        <w:rPr>
          <w:rStyle w:val="TagStyle"/>
          <w:rtl/>
        </w:rPr>
        <w:t xml:space="preserve"> &lt;&lt; יור &gt;&gt; </w:t>
      </w:r>
      <w:r>
        <w:rPr>
          <w:rtl/>
        </w:rPr>
        <w:t>היו"ר ארז מלול:</w:t>
      </w:r>
      <w:r w:rsidRPr="00112D85">
        <w:rPr>
          <w:rStyle w:val="TagStyle"/>
          <w:rtl/>
        </w:rPr>
        <w:t xml:space="preserve"> &lt;&lt; יור &gt;&gt;</w:t>
      </w:r>
      <w:r>
        <w:rPr>
          <w:rtl/>
        </w:rPr>
        <w:t xml:space="preserve">   </w:t>
      </w:r>
    </w:p>
    <w:p w:rsidR="002D6156" w:rsidRDefault="002D6156" w:rsidP="00CE7482">
      <w:pPr>
        <w:rPr>
          <w:rtl/>
        </w:rPr>
      </w:pPr>
      <w:bookmarkStart w:id="16881" w:name="_ETM_Q28_678229"/>
      <w:bookmarkStart w:id="16882" w:name="_ETM_Q28_678315"/>
      <w:bookmarkStart w:id="16883" w:name="_ETM_Q28_678458"/>
      <w:bookmarkStart w:id="16884" w:name="_ETM_Q28_678538"/>
      <w:bookmarkEnd w:id="16881"/>
      <w:bookmarkEnd w:id="16882"/>
      <w:bookmarkEnd w:id="16883"/>
      <w:bookmarkEnd w:id="16884"/>
    </w:p>
    <w:p w:rsidR="002D6156" w:rsidRDefault="002D6156" w:rsidP="00CE7482">
      <w:pPr>
        <w:rPr>
          <w:rtl/>
        </w:rPr>
      </w:pPr>
      <w:bookmarkStart w:id="16885" w:name="_ETM_Q28_678926"/>
      <w:bookmarkStart w:id="16886" w:name="_ETM_Q28_679013"/>
      <w:bookmarkEnd w:id="16885"/>
      <w:bookmarkEnd w:id="16886"/>
      <w:r>
        <w:rPr>
          <w:rtl/>
        </w:rPr>
        <w:t xml:space="preserve">חבר </w:t>
      </w:r>
      <w:bookmarkStart w:id="16887" w:name="_ETM_Q28_677770"/>
      <w:bookmarkEnd w:id="16887"/>
      <w:r>
        <w:rPr>
          <w:rtl/>
        </w:rPr>
        <w:t xml:space="preserve">הכנסת </w:t>
      </w:r>
      <w:bookmarkStart w:id="16888" w:name="_ETM_Q28_678130"/>
      <w:bookmarkEnd w:id="16888"/>
      <w:r>
        <w:rPr>
          <w:rFonts w:hint="cs"/>
          <w:rtl/>
        </w:rPr>
        <w:t>סעדה,</w:t>
      </w:r>
      <w:r>
        <w:rPr>
          <w:rtl/>
        </w:rPr>
        <w:t xml:space="preserve"> </w:t>
      </w:r>
      <w:bookmarkStart w:id="16889" w:name="_ETM_Q28_678280"/>
      <w:bookmarkEnd w:id="16889"/>
      <w:r>
        <w:rPr>
          <w:rtl/>
        </w:rPr>
        <w:t xml:space="preserve">בלי </w:t>
      </w:r>
      <w:bookmarkStart w:id="16890" w:name="_ETM_Q28_678489"/>
      <w:bookmarkEnd w:id="16890"/>
      <w:r>
        <w:rPr>
          <w:rtl/>
        </w:rPr>
        <w:t>איומים</w:t>
      </w:r>
      <w:r>
        <w:rPr>
          <w:rFonts w:hint="cs"/>
          <w:rtl/>
        </w:rPr>
        <w:t>.</w:t>
      </w:r>
      <w:r>
        <w:rPr>
          <w:rtl/>
        </w:rPr>
        <w:t xml:space="preserve"> </w:t>
      </w:r>
      <w:bookmarkStart w:id="16891" w:name="_ETM_Q28_678970"/>
      <w:bookmarkStart w:id="16892" w:name="_ETM_Q28_675317"/>
      <w:bookmarkEnd w:id="16891"/>
      <w:bookmarkEnd w:id="16892"/>
    </w:p>
    <w:p w:rsidR="002D6156" w:rsidRDefault="002D6156" w:rsidP="00CE7482">
      <w:pPr>
        <w:rPr>
          <w:rtl/>
        </w:rPr>
      </w:pPr>
      <w:bookmarkStart w:id="16893" w:name="_ETM_Q28_675364"/>
      <w:bookmarkStart w:id="16894" w:name="_ETM_Q28_675526"/>
      <w:bookmarkEnd w:id="16893"/>
      <w:bookmarkEnd w:id="16894"/>
    </w:p>
    <w:p w:rsidR="002D6156" w:rsidRPr="00FB7A59" w:rsidRDefault="002D6156" w:rsidP="00CE7482">
      <w:pPr>
        <w:pStyle w:val="-"/>
        <w:keepNext/>
        <w:rPr>
          <w:rtl/>
        </w:rPr>
      </w:pPr>
      <w:r w:rsidRPr="00FB7A59">
        <w:rPr>
          <w:rStyle w:val="TagStyle"/>
          <w:rtl/>
        </w:rPr>
        <w:t xml:space="preserve">&lt;&lt; דובר_המשך &gt;&gt; </w:t>
      </w:r>
      <w:r>
        <w:rPr>
          <w:rtl/>
        </w:rPr>
        <w:t>משה סעדה (הליכוד):</w:t>
      </w:r>
      <w:r w:rsidRPr="00FB7A59">
        <w:rPr>
          <w:rStyle w:val="TagStyle"/>
          <w:rtl/>
        </w:rPr>
        <w:t xml:space="preserve"> &lt;&lt; דובר_המשך &gt;&gt;</w:t>
      </w:r>
      <w:r>
        <w:rPr>
          <w:rtl/>
        </w:rPr>
        <w:t xml:space="preserve">   </w:t>
      </w:r>
    </w:p>
    <w:p w:rsidR="002D6156" w:rsidRDefault="002D6156" w:rsidP="00CE7482">
      <w:pPr>
        <w:rPr>
          <w:rtl/>
        </w:rPr>
      </w:pPr>
    </w:p>
    <w:p w:rsidR="002D6156" w:rsidRDefault="002D6156" w:rsidP="00CE7482">
      <w:pPr>
        <w:rPr>
          <w:rtl/>
        </w:rPr>
      </w:pPr>
      <w:bookmarkStart w:id="16895" w:name="_ETM_Q28_675584"/>
      <w:bookmarkEnd w:id="16895"/>
      <w:r>
        <w:rPr>
          <w:rtl/>
        </w:rPr>
        <w:t>לא</w:t>
      </w:r>
      <w:r>
        <w:rPr>
          <w:rFonts w:hint="cs"/>
          <w:rtl/>
        </w:rPr>
        <w:t>. אתה לא יכול</w:t>
      </w:r>
      <w:r>
        <w:rPr>
          <w:rtl/>
        </w:rPr>
        <w:t xml:space="preserve"> </w:t>
      </w:r>
      <w:bookmarkStart w:id="16896" w:name="_ETM_Q28_680520"/>
      <w:bookmarkStart w:id="16897" w:name="_ETM_Q28_681616"/>
      <w:bookmarkEnd w:id="16896"/>
      <w:bookmarkEnd w:id="16897"/>
      <w:r w:rsidR="00C74DBD">
        <w:rPr>
          <w:rFonts w:hint="cs"/>
          <w:rtl/>
        </w:rPr>
        <w:t>– – –</w:t>
      </w:r>
    </w:p>
    <w:p w:rsidR="002D6156" w:rsidRDefault="002D6156" w:rsidP="00CE7482">
      <w:pPr>
        <w:rPr>
          <w:rtl/>
        </w:rPr>
      </w:pPr>
      <w:bookmarkStart w:id="16898" w:name="_ETM_Q28_681688"/>
      <w:bookmarkStart w:id="16899" w:name="_ETM_Q28_681933"/>
      <w:bookmarkEnd w:id="16898"/>
      <w:bookmarkEnd w:id="16899"/>
    </w:p>
    <w:p w:rsidR="002D6156" w:rsidRPr="00112D85" w:rsidRDefault="002D6156" w:rsidP="00CE7482">
      <w:pPr>
        <w:pStyle w:val="af6"/>
        <w:keepNext/>
        <w:rPr>
          <w:rtl/>
        </w:rPr>
      </w:pPr>
      <w:bookmarkStart w:id="16900" w:name="_ETM_Q28_681997"/>
      <w:bookmarkStart w:id="16901" w:name="_ETM_Q28_682203"/>
      <w:bookmarkEnd w:id="16900"/>
      <w:bookmarkEnd w:id="16901"/>
      <w:r w:rsidRPr="00112D85">
        <w:rPr>
          <w:rStyle w:val="TagStyle"/>
          <w:rtl/>
        </w:rPr>
        <w:t xml:space="preserve">&lt;&lt; יור &gt;&gt; </w:t>
      </w:r>
      <w:r>
        <w:rPr>
          <w:rtl/>
        </w:rPr>
        <w:t>היו"ר ארז מלול:</w:t>
      </w:r>
      <w:r w:rsidRPr="00112D85">
        <w:rPr>
          <w:rStyle w:val="TagStyle"/>
          <w:rtl/>
        </w:rPr>
        <w:t xml:space="preserve"> &lt;&lt; יור &gt;&gt;</w:t>
      </w:r>
      <w:r>
        <w:rPr>
          <w:rtl/>
        </w:rPr>
        <w:t xml:space="preserve">   </w:t>
      </w:r>
    </w:p>
    <w:p w:rsidR="002D6156" w:rsidRDefault="002D6156" w:rsidP="00CE7482">
      <w:pPr>
        <w:rPr>
          <w:rtl/>
        </w:rPr>
      </w:pPr>
    </w:p>
    <w:p w:rsidR="002D6156" w:rsidRDefault="002D6156" w:rsidP="00CE7482">
      <w:pPr>
        <w:rPr>
          <w:rtl/>
        </w:rPr>
      </w:pPr>
      <w:bookmarkStart w:id="16902" w:name="_ETM_Q28_682302"/>
      <w:bookmarkStart w:id="16903" w:name="_ETM_Q28_682350"/>
      <w:bookmarkEnd w:id="16902"/>
      <w:bookmarkEnd w:id="16903"/>
      <w:r>
        <w:rPr>
          <w:rFonts w:hint="cs"/>
          <w:rtl/>
        </w:rPr>
        <w:t xml:space="preserve">לא, </w:t>
      </w:r>
      <w:r>
        <w:rPr>
          <w:rtl/>
        </w:rPr>
        <w:t xml:space="preserve">דיברת </w:t>
      </w:r>
      <w:bookmarkStart w:id="16904" w:name="_ETM_Q28_682800"/>
      <w:bookmarkEnd w:id="16904"/>
      <w:r>
        <w:rPr>
          <w:rtl/>
        </w:rPr>
        <w:t xml:space="preserve">יפה </w:t>
      </w:r>
      <w:bookmarkStart w:id="16905" w:name="_ETM_Q28_683040"/>
      <w:bookmarkEnd w:id="16905"/>
      <w:r>
        <w:rPr>
          <w:rtl/>
        </w:rPr>
        <w:t>מאוד</w:t>
      </w:r>
      <w:r>
        <w:rPr>
          <w:rFonts w:hint="cs"/>
          <w:rtl/>
        </w:rPr>
        <w:t>,</w:t>
      </w:r>
      <w:r>
        <w:rPr>
          <w:rtl/>
        </w:rPr>
        <w:t xml:space="preserve"> </w:t>
      </w:r>
      <w:bookmarkStart w:id="16906" w:name="_ETM_Q28_683280"/>
      <w:bookmarkEnd w:id="16906"/>
      <w:r>
        <w:rPr>
          <w:rtl/>
        </w:rPr>
        <w:t>באמת</w:t>
      </w:r>
      <w:r>
        <w:rPr>
          <w:rFonts w:hint="cs"/>
          <w:rtl/>
        </w:rPr>
        <w:t>.</w:t>
      </w:r>
      <w:r>
        <w:rPr>
          <w:rtl/>
        </w:rPr>
        <w:t xml:space="preserve"> </w:t>
      </w:r>
      <w:bookmarkStart w:id="16907" w:name="_ETM_Q28_683670"/>
      <w:bookmarkEnd w:id="16907"/>
      <w:r>
        <w:rPr>
          <w:rtl/>
        </w:rPr>
        <w:t>ענייני</w:t>
      </w:r>
      <w:r>
        <w:rPr>
          <w:rFonts w:hint="cs"/>
          <w:rtl/>
        </w:rPr>
        <w:t>.</w:t>
      </w:r>
      <w:r>
        <w:rPr>
          <w:rtl/>
        </w:rPr>
        <w:t xml:space="preserve"> </w:t>
      </w:r>
      <w:bookmarkStart w:id="16908" w:name="_ETM_Q28_684660"/>
      <w:bookmarkEnd w:id="16908"/>
      <w:r>
        <w:rPr>
          <w:rtl/>
        </w:rPr>
        <w:t>הפעם</w:t>
      </w:r>
      <w:r>
        <w:rPr>
          <w:rFonts w:hint="cs"/>
          <w:rtl/>
        </w:rPr>
        <w:t>,</w:t>
      </w:r>
      <w:r>
        <w:rPr>
          <w:rtl/>
        </w:rPr>
        <w:t xml:space="preserve"> </w:t>
      </w:r>
      <w:bookmarkStart w:id="16909" w:name="_ETM_Q28_685980"/>
      <w:bookmarkEnd w:id="16909"/>
      <w:r>
        <w:rPr>
          <w:rtl/>
        </w:rPr>
        <w:t>באמת</w:t>
      </w:r>
      <w:r>
        <w:rPr>
          <w:rFonts w:hint="cs"/>
          <w:rtl/>
        </w:rPr>
        <w:t>,</w:t>
      </w:r>
      <w:r>
        <w:rPr>
          <w:rtl/>
        </w:rPr>
        <w:t xml:space="preserve"> </w:t>
      </w:r>
      <w:bookmarkStart w:id="16910" w:name="_ETM_Q28_687210"/>
      <w:bookmarkEnd w:id="16910"/>
      <w:r>
        <w:rPr>
          <w:rtl/>
        </w:rPr>
        <w:t xml:space="preserve">חייבים </w:t>
      </w:r>
      <w:bookmarkStart w:id="16911" w:name="_ETM_Q28_687630"/>
      <w:bookmarkEnd w:id="16911"/>
      <w:r>
        <w:rPr>
          <w:rtl/>
        </w:rPr>
        <w:t xml:space="preserve">ראש </w:t>
      </w:r>
      <w:bookmarkStart w:id="16912" w:name="_ETM_Q28_687840"/>
      <w:bookmarkEnd w:id="16912"/>
      <w:r>
        <w:rPr>
          <w:rtl/>
        </w:rPr>
        <w:t>שב"כ</w:t>
      </w:r>
      <w:r>
        <w:rPr>
          <w:rFonts w:hint="cs"/>
          <w:rtl/>
        </w:rPr>
        <w:t>.</w:t>
      </w:r>
      <w:r>
        <w:rPr>
          <w:rtl/>
        </w:rPr>
        <w:t xml:space="preserve"> </w:t>
      </w:r>
      <w:bookmarkStart w:id="16913" w:name="_ETM_Q28_688920"/>
      <w:bookmarkEnd w:id="16913"/>
      <w:r>
        <w:rPr>
          <w:rFonts w:hint="cs"/>
          <w:rtl/>
        </w:rPr>
        <w:t>חייבים למנות ראש שב"כ, משה.</w:t>
      </w:r>
    </w:p>
    <w:p w:rsidR="002D6156" w:rsidRDefault="002D6156" w:rsidP="00CE7482">
      <w:pPr>
        <w:rPr>
          <w:rtl/>
        </w:rPr>
      </w:pPr>
    </w:p>
    <w:p w:rsidR="002D6156" w:rsidRDefault="002D6156" w:rsidP="00CE7482">
      <w:pPr>
        <w:pStyle w:val="af5"/>
        <w:keepNext/>
        <w:rPr>
          <w:rtl/>
        </w:rPr>
      </w:pPr>
      <w:bookmarkStart w:id="16914" w:name="ET_interruption_5084_9"/>
      <w:r w:rsidRPr="00992DA2">
        <w:rPr>
          <w:rStyle w:val="TagStyle"/>
          <w:rtl/>
        </w:rPr>
        <w:t xml:space="preserve">&lt;&lt; קריאה &gt;&gt; </w:t>
      </w:r>
      <w:r>
        <w:rPr>
          <w:rtl/>
        </w:rPr>
        <w:t>מיקי לוי (יש עתיד):</w:t>
      </w:r>
      <w:r w:rsidRPr="00992DA2">
        <w:rPr>
          <w:rStyle w:val="TagStyle"/>
          <w:rtl/>
        </w:rPr>
        <w:t xml:space="preserve"> &lt;&lt; קריאה &gt;&gt;</w:t>
      </w:r>
      <w:r>
        <w:rPr>
          <w:rtl/>
        </w:rPr>
        <w:t xml:space="preserve">   </w:t>
      </w:r>
      <w:bookmarkEnd w:id="16914"/>
    </w:p>
    <w:p w:rsidR="002D6156" w:rsidRPr="00A127F7" w:rsidRDefault="002D6156" w:rsidP="00CE7482">
      <w:pPr>
        <w:rPr>
          <w:rtl/>
        </w:rPr>
      </w:pPr>
    </w:p>
    <w:p w:rsidR="002D6156" w:rsidRDefault="002D6156" w:rsidP="00AC1F30">
      <w:pPr>
        <w:rPr>
          <w:rtl/>
        </w:rPr>
      </w:pPr>
      <w:r>
        <w:rPr>
          <w:rFonts w:hint="cs"/>
          <w:rtl/>
        </w:rPr>
        <w:t>לא מדברים על האיש, מדברים על הדרך</w:t>
      </w:r>
      <w:r w:rsidR="00AC1F30">
        <w:rPr>
          <w:rFonts w:hint="cs"/>
          <w:rtl/>
        </w:rPr>
        <w:t>,</w:t>
      </w:r>
      <w:r>
        <w:rPr>
          <w:rFonts w:hint="cs"/>
          <w:rtl/>
        </w:rPr>
        <w:t xml:space="preserve"> ואתם עושים את זה עקום.</w:t>
      </w:r>
    </w:p>
    <w:p w:rsidR="002D6156" w:rsidRDefault="002D6156" w:rsidP="00CE7482">
      <w:pPr>
        <w:rPr>
          <w:rtl/>
        </w:rPr>
      </w:pPr>
    </w:p>
    <w:p w:rsidR="002D6156" w:rsidRDefault="002D6156" w:rsidP="00CE7482">
      <w:pPr>
        <w:pStyle w:val="af6"/>
        <w:keepNext/>
        <w:rPr>
          <w:rtl/>
        </w:rPr>
      </w:pPr>
      <w:r w:rsidRPr="00112D85">
        <w:rPr>
          <w:rStyle w:val="TagStyle"/>
          <w:rtl/>
        </w:rPr>
        <w:t xml:space="preserve"> &lt;&lt; יור &gt;&gt; </w:t>
      </w:r>
      <w:r>
        <w:rPr>
          <w:rtl/>
        </w:rPr>
        <w:t>היו"ר ארז מלול:</w:t>
      </w:r>
      <w:r w:rsidRPr="00112D85">
        <w:rPr>
          <w:rStyle w:val="TagStyle"/>
          <w:rtl/>
        </w:rPr>
        <w:t xml:space="preserve"> &lt;&lt; יור &gt;&gt;</w:t>
      </w:r>
      <w:r>
        <w:rPr>
          <w:rtl/>
        </w:rPr>
        <w:t xml:space="preserve">   </w:t>
      </w:r>
    </w:p>
    <w:p w:rsidR="002D6156" w:rsidRPr="00A127F7" w:rsidRDefault="002D6156" w:rsidP="00CE7482">
      <w:pPr>
        <w:rPr>
          <w:rtl/>
        </w:rPr>
      </w:pPr>
    </w:p>
    <w:p w:rsidR="002D6156" w:rsidRDefault="002D6156" w:rsidP="00CE7482">
      <w:pPr>
        <w:rPr>
          <w:rtl/>
        </w:rPr>
      </w:pPr>
      <w:bookmarkStart w:id="16915" w:name="_ETM_Q28_693929"/>
      <w:bookmarkEnd w:id="16915"/>
      <w:r>
        <w:rPr>
          <w:rtl/>
        </w:rPr>
        <w:t xml:space="preserve">חבר </w:t>
      </w:r>
      <w:bookmarkStart w:id="16916" w:name="_ETM_Q28_694410"/>
      <w:bookmarkEnd w:id="16916"/>
      <w:r>
        <w:rPr>
          <w:rtl/>
        </w:rPr>
        <w:t xml:space="preserve">הכנסת </w:t>
      </w:r>
      <w:bookmarkStart w:id="16917" w:name="_ETM_Q28_695070"/>
      <w:bookmarkStart w:id="16918" w:name="_ETM_Q28_697800"/>
      <w:bookmarkEnd w:id="16917"/>
      <w:bookmarkEnd w:id="16918"/>
      <w:r>
        <w:rPr>
          <w:rtl/>
        </w:rPr>
        <w:t xml:space="preserve">אושר </w:t>
      </w:r>
      <w:bookmarkStart w:id="16919" w:name="_ETM_Q28_698010"/>
      <w:bookmarkEnd w:id="16919"/>
      <w:r>
        <w:rPr>
          <w:rtl/>
        </w:rPr>
        <w:t>שקלים</w:t>
      </w:r>
      <w:r>
        <w:rPr>
          <w:rFonts w:hint="cs"/>
          <w:rtl/>
        </w:rPr>
        <w:t>,</w:t>
      </w:r>
      <w:r>
        <w:rPr>
          <w:rtl/>
        </w:rPr>
        <w:t xml:space="preserve"> </w:t>
      </w:r>
      <w:bookmarkStart w:id="16920" w:name="_ETM_Q28_698370"/>
      <w:bookmarkEnd w:id="16920"/>
      <w:r>
        <w:rPr>
          <w:rtl/>
        </w:rPr>
        <w:t>בבקשה</w:t>
      </w:r>
      <w:r>
        <w:rPr>
          <w:rFonts w:hint="cs"/>
          <w:rtl/>
        </w:rPr>
        <w:t>.</w:t>
      </w:r>
      <w:r>
        <w:rPr>
          <w:rtl/>
        </w:rPr>
        <w:t xml:space="preserve"> </w:t>
      </w:r>
      <w:bookmarkStart w:id="16921" w:name="_ETM_Q28_713700"/>
      <w:bookmarkEnd w:id="16921"/>
    </w:p>
    <w:p w:rsidR="002D6156" w:rsidRDefault="002D6156" w:rsidP="00CE7482">
      <w:pPr>
        <w:rPr>
          <w:rtl/>
        </w:rPr>
      </w:pPr>
    </w:p>
    <w:p w:rsidR="002D6156" w:rsidRDefault="002D6156" w:rsidP="00CE7482">
      <w:pPr>
        <w:pStyle w:val="a4"/>
        <w:keepNext/>
        <w:rPr>
          <w:rtl/>
        </w:rPr>
      </w:pPr>
      <w:bookmarkStart w:id="16922" w:name="ET_speaker_6537_11"/>
      <w:r w:rsidRPr="00E34B03">
        <w:rPr>
          <w:rStyle w:val="TagStyle"/>
          <w:rtl/>
        </w:rPr>
        <w:t xml:space="preserve">&lt;&lt; דובר &gt;&gt; </w:t>
      </w:r>
      <w:bookmarkStart w:id="16923" w:name="_Toc199196193"/>
      <w:bookmarkStart w:id="16924" w:name="_Toc199196471"/>
      <w:r>
        <w:rPr>
          <w:rtl/>
        </w:rPr>
        <w:t>אושר שקלים (הליכוד):</w:t>
      </w:r>
      <w:bookmarkEnd w:id="16923"/>
      <w:bookmarkEnd w:id="16924"/>
      <w:r w:rsidRPr="00E34B03">
        <w:rPr>
          <w:rStyle w:val="TagStyle"/>
          <w:rtl/>
        </w:rPr>
        <w:t xml:space="preserve"> &lt;&lt; דובר &gt;&gt;</w:t>
      </w:r>
      <w:r>
        <w:rPr>
          <w:rtl/>
        </w:rPr>
        <w:t xml:space="preserve">   </w:t>
      </w:r>
      <w:bookmarkEnd w:id="16922"/>
    </w:p>
    <w:p w:rsidR="002D6156" w:rsidRDefault="002D6156" w:rsidP="00CE7482">
      <w:pPr>
        <w:rPr>
          <w:rtl/>
        </w:rPr>
      </w:pPr>
    </w:p>
    <w:p w:rsidR="002D6156" w:rsidRDefault="002D6156" w:rsidP="00CE7482">
      <w:pPr>
        <w:rPr>
          <w:rtl/>
        </w:rPr>
      </w:pPr>
      <w:r>
        <w:rPr>
          <w:rtl/>
        </w:rPr>
        <w:t xml:space="preserve">תודה </w:t>
      </w:r>
      <w:bookmarkStart w:id="16925" w:name="_ETM_Q28_713940"/>
      <w:bookmarkEnd w:id="16925"/>
      <w:r>
        <w:rPr>
          <w:rtl/>
        </w:rPr>
        <w:t>רבה</w:t>
      </w:r>
      <w:r>
        <w:rPr>
          <w:rFonts w:hint="cs"/>
          <w:rtl/>
        </w:rPr>
        <w:t>,</w:t>
      </w:r>
      <w:r>
        <w:rPr>
          <w:rtl/>
        </w:rPr>
        <w:t xml:space="preserve"> </w:t>
      </w:r>
      <w:bookmarkStart w:id="16926" w:name="_ETM_Q28_714180"/>
      <w:bookmarkEnd w:id="16926"/>
      <w:r>
        <w:rPr>
          <w:rtl/>
        </w:rPr>
        <w:t xml:space="preserve">אדוני </w:t>
      </w:r>
      <w:bookmarkStart w:id="16927" w:name="_ETM_Q28_714480"/>
      <w:bookmarkEnd w:id="16927"/>
      <w:r>
        <w:rPr>
          <w:rtl/>
        </w:rPr>
        <w:t>היושב-ראש</w:t>
      </w:r>
      <w:r>
        <w:rPr>
          <w:rFonts w:hint="cs"/>
          <w:rtl/>
        </w:rPr>
        <w:t>.</w:t>
      </w:r>
      <w:r>
        <w:rPr>
          <w:rtl/>
        </w:rPr>
        <w:t xml:space="preserve"> </w:t>
      </w:r>
      <w:bookmarkStart w:id="16928" w:name="_ETM_Q28_714930"/>
      <w:bookmarkEnd w:id="16928"/>
      <w:r>
        <w:rPr>
          <w:rtl/>
        </w:rPr>
        <w:t>חברי</w:t>
      </w:r>
      <w:r>
        <w:rPr>
          <w:rFonts w:hint="cs"/>
          <w:rtl/>
        </w:rPr>
        <w:t>י</w:t>
      </w:r>
      <w:r>
        <w:rPr>
          <w:rtl/>
        </w:rPr>
        <w:t xml:space="preserve"> </w:t>
      </w:r>
      <w:bookmarkStart w:id="16929" w:name="_ETM_Q28_715290"/>
      <w:bookmarkEnd w:id="16929"/>
      <w:r>
        <w:rPr>
          <w:rtl/>
        </w:rPr>
        <w:t xml:space="preserve">חברי </w:t>
      </w:r>
      <w:bookmarkStart w:id="16930" w:name="_ETM_Q28_715620"/>
      <w:bookmarkEnd w:id="16930"/>
      <w:r>
        <w:rPr>
          <w:rtl/>
        </w:rPr>
        <w:t>הכנסת</w:t>
      </w:r>
      <w:r>
        <w:rPr>
          <w:rFonts w:hint="cs"/>
          <w:rtl/>
        </w:rPr>
        <w:t>,</w:t>
      </w:r>
      <w:r>
        <w:rPr>
          <w:rtl/>
        </w:rPr>
        <w:t xml:space="preserve"> </w:t>
      </w:r>
      <w:bookmarkStart w:id="16931" w:name="_ETM_Q28_717469"/>
      <w:bookmarkEnd w:id="16931"/>
      <w:r>
        <w:rPr>
          <w:rtl/>
        </w:rPr>
        <w:t xml:space="preserve">אתמול </w:t>
      </w:r>
      <w:bookmarkStart w:id="16932" w:name="_ETM_Q28_718420"/>
      <w:bookmarkEnd w:id="16932"/>
      <w:r>
        <w:rPr>
          <w:rtl/>
        </w:rPr>
        <w:t xml:space="preserve">התייחס </w:t>
      </w:r>
      <w:bookmarkStart w:id="16933" w:name="_ETM_Q28_718959"/>
      <w:bookmarkEnd w:id="16933"/>
      <w:r>
        <w:rPr>
          <w:rtl/>
        </w:rPr>
        <w:t xml:space="preserve">נשיא </w:t>
      </w:r>
      <w:bookmarkStart w:id="16934" w:name="_ETM_Q28_719290"/>
      <w:bookmarkEnd w:id="16934"/>
      <w:r>
        <w:rPr>
          <w:rtl/>
        </w:rPr>
        <w:t xml:space="preserve">המדינה </w:t>
      </w:r>
      <w:bookmarkStart w:id="16935" w:name="_ETM_Q28_719920"/>
      <w:bookmarkEnd w:id="16935"/>
      <w:r>
        <w:rPr>
          <w:rtl/>
        </w:rPr>
        <w:t xml:space="preserve">לנושא </w:t>
      </w:r>
      <w:bookmarkStart w:id="16936" w:name="_ETM_Q28_720849"/>
      <w:bookmarkEnd w:id="16936"/>
      <w:r>
        <w:rPr>
          <w:rtl/>
        </w:rPr>
        <w:t xml:space="preserve">של </w:t>
      </w:r>
      <w:bookmarkStart w:id="16937" w:name="_ETM_Q28_721330"/>
      <w:bookmarkEnd w:id="16937"/>
      <w:r>
        <w:rPr>
          <w:rtl/>
        </w:rPr>
        <w:t xml:space="preserve">מינוי </w:t>
      </w:r>
      <w:bookmarkStart w:id="16938" w:name="_ETM_Q28_721599"/>
      <w:bookmarkEnd w:id="16938"/>
      <w:r>
        <w:rPr>
          <w:rtl/>
        </w:rPr>
        <w:t xml:space="preserve">ראש </w:t>
      </w:r>
      <w:bookmarkStart w:id="16939" w:name="_ETM_Q28_721809"/>
      <w:bookmarkEnd w:id="16939"/>
      <w:r>
        <w:rPr>
          <w:rtl/>
        </w:rPr>
        <w:t>השב"כ</w:t>
      </w:r>
      <w:r>
        <w:rPr>
          <w:rFonts w:hint="cs"/>
          <w:rtl/>
        </w:rPr>
        <w:t>,</w:t>
      </w:r>
      <w:r>
        <w:rPr>
          <w:rtl/>
        </w:rPr>
        <w:t xml:space="preserve"> </w:t>
      </w:r>
      <w:bookmarkStart w:id="16940" w:name="_ETM_Q28_723319"/>
      <w:bookmarkEnd w:id="16940"/>
      <w:r>
        <w:rPr>
          <w:rtl/>
        </w:rPr>
        <w:t xml:space="preserve">ואני </w:t>
      </w:r>
      <w:bookmarkStart w:id="16941" w:name="_ETM_Q28_723739"/>
      <w:bookmarkEnd w:id="16941"/>
      <w:r>
        <w:rPr>
          <w:rtl/>
        </w:rPr>
        <w:t xml:space="preserve">מצטט </w:t>
      </w:r>
      <w:bookmarkStart w:id="16942" w:name="_ETM_Q28_724340"/>
      <w:bookmarkEnd w:id="16942"/>
      <w:r>
        <w:rPr>
          <w:rtl/>
        </w:rPr>
        <w:t xml:space="preserve">את </w:t>
      </w:r>
      <w:bookmarkStart w:id="16943" w:name="_ETM_Q28_724429"/>
      <w:bookmarkEnd w:id="16943"/>
      <w:r>
        <w:rPr>
          <w:rtl/>
        </w:rPr>
        <w:t>דבריו</w:t>
      </w:r>
      <w:r>
        <w:rPr>
          <w:rFonts w:hint="cs"/>
          <w:rtl/>
        </w:rPr>
        <w:t>:</w:t>
      </w:r>
      <w:r>
        <w:rPr>
          <w:rtl/>
        </w:rPr>
        <w:t xml:space="preserve"> </w:t>
      </w:r>
      <w:bookmarkStart w:id="16944" w:name="_ETM_Q28_726260"/>
      <w:bookmarkEnd w:id="16944"/>
      <w:r>
        <w:rPr>
          <w:rFonts w:hint="cs"/>
          <w:rtl/>
        </w:rPr>
        <w:t>"</w:t>
      </w:r>
      <w:r>
        <w:rPr>
          <w:rtl/>
        </w:rPr>
        <w:t xml:space="preserve">אני </w:t>
      </w:r>
      <w:bookmarkStart w:id="16945" w:name="_ETM_Q28_726559"/>
      <w:bookmarkEnd w:id="16945"/>
      <w:r>
        <w:rPr>
          <w:rtl/>
        </w:rPr>
        <w:t>מתריע</w:t>
      </w:r>
      <w:r>
        <w:rPr>
          <w:rFonts w:hint="cs"/>
          <w:rtl/>
        </w:rPr>
        <w:t xml:space="preserve"> –</w:t>
      </w:r>
      <w:r>
        <w:rPr>
          <w:rtl/>
        </w:rPr>
        <w:t xml:space="preserve"> </w:t>
      </w:r>
      <w:bookmarkStart w:id="16946" w:name="_ETM_Q28_727159"/>
      <w:bookmarkEnd w:id="16946"/>
      <w:r>
        <w:rPr>
          <w:rtl/>
        </w:rPr>
        <w:t xml:space="preserve">שלא </w:t>
      </w:r>
      <w:bookmarkStart w:id="16947" w:name="_ETM_Q28_727519"/>
      <w:bookmarkEnd w:id="16947"/>
      <w:r>
        <w:rPr>
          <w:rtl/>
        </w:rPr>
        <w:t xml:space="preserve">יהיה </w:t>
      </w:r>
      <w:bookmarkStart w:id="16948" w:name="_ETM_Q28_727819"/>
      <w:bookmarkEnd w:id="16948"/>
      <w:r>
        <w:rPr>
          <w:rtl/>
        </w:rPr>
        <w:t xml:space="preserve">איש </w:t>
      </w:r>
      <w:bookmarkStart w:id="16949" w:name="_ETM_Q28_728389"/>
      <w:bookmarkEnd w:id="16949"/>
      <w:r>
        <w:rPr>
          <w:rtl/>
        </w:rPr>
        <w:t>ש</w:t>
      </w:r>
      <w:bookmarkStart w:id="16950" w:name="_ETM_Q28_728629"/>
      <w:bookmarkEnd w:id="16950"/>
      <w:r>
        <w:rPr>
          <w:rtl/>
        </w:rPr>
        <w:t xml:space="preserve">יעלה </w:t>
      </w:r>
      <w:bookmarkStart w:id="16951" w:name="_ETM_Q28_729139"/>
      <w:bookmarkEnd w:id="16951"/>
      <w:r>
        <w:rPr>
          <w:rtl/>
        </w:rPr>
        <w:t xml:space="preserve">על </w:t>
      </w:r>
      <w:bookmarkStart w:id="16952" w:name="_ETM_Q28_729260"/>
      <w:bookmarkEnd w:id="16952"/>
      <w:r>
        <w:rPr>
          <w:rtl/>
        </w:rPr>
        <w:t xml:space="preserve">דעתו </w:t>
      </w:r>
      <w:bookmarkStart w:id="16953" w:name="_ETM_Q28_729829"/>
      <w:bookmarkEnd w:id="16953"/>
      <w:r>
        <w:rPr>
          <w:rFonts w:hint="cs"/>
          <w:rtl/>
        </w:rPr>
        <w:t>ש</w:t>
      </w:r>
      <w:r>
        <w:rPr>
          <w:rtl/>
        </w:rPr>
        <w:t xml:space="preserve">לא </w:t>
      </w:r>
      <w:bookmarkStart w:id="16954" w:name="_ETM_Q28_730010"/>
      <w:bookmarkEnd w:id="16954"/>
      <w:r>
        <w:rPr>
          <w:rtl/>
        </w:rPr>
        <w:t xml:space="preserve">לציית </w:t>
      </w:r>
      <w:bookmarkStart w:id="16955" w:name="_ETM_Q28_731120"/>
      <w:bookmarkEnd w:id="16955"/>
      <w:r>
        <w:rPr>
          <w:rtl/>
        </w:rPr>
        <w:t xml:space="preserve">לפסיקות </w:t>
      </w:r>
      <w:bookmarkStart w:id="16956" w:name="_ETM_Q28_731839"/>
      <w:bookmarkEnd w:id="16956"/>
      <w:r>
        <w:rPr>
          <w:rtl/>
        </w:rPr>
        <w:t xml:space="preserve">בית </w:t>
      </w:r>
      <w:bookmarkStart w:id="16957" w:name="_ETM_Q28_732079"/>
      <w:bookmarkEnd w:id="16957"/>
      <w:r>
        <w:rPr>
          <w:rtl/>
        </w:rPr>
        <w:t xml:space="preserve">המשפט </w:t>
      </w:r>
      <w:bookmarkStart w:id="16958" w:name="_ETM_Q28_733609"/>
      <w:bookmarkEnd w:id="16958"/>
      <w:r>
        <w:rPr>
          <w:rtl/>
        </w:rPr>
        <w:t>ו</w:t>
      </w:r>
      <w:bookmarkStart w:id="16959" w:name="_ETM_Q28_734059"/>
      <w:bookmarkEnd w:id="16959"/>
      <w:r>
        <w:rPr>
          <w:rtl/>
        </w:rPr>
        <w:t>להו</w:t>
      </w:r>
      <w:bookmarkStart w:id="16960" w:name="_ETM_Q28_733128"/>
      <w:bookmarkEnd w:id="16960"/>
      <w:r>
        <w:rPr>
          <w:rtl/>
        </w:rPr>
        <w:t xml:space="preserve">ראות </w:t>
      </w:r>
      <w:bookmarkStart w:id="16961" w:name="_ETM_Q28_734599"/>
      <w:bookmarkEnd w:id="16961"/>
      <w:r>
        <w:rPr>
          <w:rtl/>
        </w:rPr>
        <w:t>החוק</w:t>
      </w:r>
      <w:r>
        <w:rPr>
          <w:rFonts w:hint="cs"/>
          <w:rtl/>
        </w:rPr>
        <w:t>".</w:t>
      </w:r>
      <w:r>
        <w:rPr>
          <w:rtl/>
        </w:rPr>
        <w:t xml:space="preserve"> </w:t>
      </w:r>
      <w:bookmarkStart w:id="16962" w:name="_ETM_Q28_736679"/>
      <w:bookmarkEnd w:id="16962"/>
    </w:p>
    <w:p w:rsidR="002D6156" w:rsidRDefault="002D6156" w:rsidP="00CE7482">
      <w:pPr>
        <w:rPr>
          <w:rtl/>
        </w:rPr>
      </w:pPr>
    </w:p>
    <w:p w:rsidR="002D6156" w:rsidRDefault="002D6156" w:rsidP="00AC1F30">
      <w:pPr>
        <w:rPr>
          <w:rtl/>
        </w:rPr>
      </w:pPr>
      <w:bookmarkStart w:id="16963" w:name="TOR_Q29"/>
      <w:bookmarkEnd w:id="16963"/>
      <w:r>
        <w:rPr>
          <w:rFonts w:hint="cs"/>
          <w:rtl/>
        </w:rPr>
        <w:t xml:space="preserve">אני חייב לציין שאני מסכים עם רוח הדברים. הרי כולנו מחויבים לחוק בלי יוצא מהכלל, כולל הממשלה, הנשיא, ראש הממשלה וגם שופטי בג"ץ, שאמורים לפסוק לפי החוקים שמחוקקים כאן, בבית הזה. אני רק רוצה לשאול את כבוד הנשיא: איך זה שתמיד אתה מגבה אך ורק </w:t>
      </w:r>
      <w:bookmarkStart w:id="16964" w:name="_ETM_Q29_157000"/>
      <w:bookmarkEnd w:id="16964"/>
      <w:r>
        <w:rPr>
          <w:rFonts w:hint="cs"/>
          <w:rtl/>
        </w:rPr>
        <w:t xml:space="preserve">צד אחד, שהוא מיעוט דורסני? איך זה שאתה מתעלם מרצון העם? </w:t>
      </w:r>
      <w:bookmarkStart w:id="16965" w:name="_ETM_Q29_167000"/>
      <w:bookmarkEnd w:id="16965"/>
      <w:r>
        <w:rPr>
          <w:rFonts w:hint="cs"/>
          <w:rtl/>
        </w:rPr>
        <w:t xml:space="preserve">מדוע אינך קורא לכבד את רצון העם? מדוע אינך קורא להנמיך את עוצמת </w:t>
      </w:r>
      <w:bookmarkStart w:id="16966" w:name="_ETM_Q29_169000"/>
      <w:bookmarkEnd w:id="16966"/>
      <w:r>
        <w:rPr>
          <w:rFonts w:hint="cs"/>
          <w:rtl/>
        </w:rPr>
        <w:t>הלהבות של הפילוג? מדוע אינך קורא לכבד את החלטות הממשלה</w:t>
      </w:r>
      <w:r w:rsidR="00AC1F30">
        <w:rPr>
          <w:rFonts w:hint="cs"/>
          <w:rtl/>
        </w:rPr>
        <w:t>,</w:t>
      </w:r>
      <w:r>
        <w:rPr>
          <w:rFonts w:hint="cs"/>
          <w:rtl/>
        </w:rPr>
        <w:t xml:space="preserve"> שמתקבלות על פי הסמכויות שניתנות לה </w:t>
      </w:r>
      <w:bookmarkStart w:id="16967" w:name="_ETM_Q29_184000"/>
      <w:bookmarkEnd w:id="16967"/>
      <w:r>
        <w:rPr>
          <w:rFonts w:hint="cs"/>
          <w:rtl/>
        </w:rPr>
        <w:t xml:space="preserve">על פי החוק? </w:t>
      </w:r>
    </w:p>
    <w:p w:rsidR="002D6156" w:rsidRDefault="002D6156" w:rsidP="00CE7482">
      <w:pPr>
        <w:rPr>
          <w:rtl/>
        </w:rPr>
      </w:pPr>
    </w:p>
    <w:p w:rsidR="002D6156" w:rsidRDefault="002D6156" w:rsidP="00CE7482">
      <w:pPr>
        <w:rPr>
          <w:rtl/>
        </w:rPr>
      </w:pPr>
      <w:bookmarkStart w:id="16968" w:name="_ETM_Q29_181000"/>
      <w:bookmarkEnd w:id="16968"/>
      <w:r>
        <w:rPr>
          <w:rFonts w:hint="cs"/>
          <w:rtl/>
        </w:rPr>
        <w:t xml:space="preserve">מאז שהוכרז על מינויו של האלוף זיני </w:t>
      </w:r>
      <w:bookmarkStart w:id="16969" w:name="_ETM_Q29_189000"/>
      <w:bookmarkEnd w:id="16969"/>
      <w:r>
        <w:rPr>
          <w:rFonts w:hint="cs"/>
          <w:rtl/>
        </w:rPr>
        <w:t xml:space="preserve">לראש השב"כ המיועד, מתנהל כנגדו מסע הכפשות מכוער. איפה אתה, אדוני הנשיא? מדוע </w:t>
      </w:r>
      <w:bookmarkStart w:id="16970" w:name="_ETM_Q29_199000"/>
      <w:bookmarkEnd w:id="16970"/>
      <w:r>
        <w:rPr>
          <w:rFonts w:hint="cs"/>
          <w:rtl/>
        </w:rPr>
        <w:t xml:space="preserve">אינך פוצה פה על קמפיין השחרה נגד אלוף גיבור שנלחם כאחד החיילים וחיסל מחבלים רבים באירועי 7 באוקטובר? </w:t>
      </w:r>
      <w:bookmarkStart w:id="16971" w:name="_ETM_Q29_221000"/>
      <w:bookmarkEnd w:id="16971"/>
      <w:r>
        <w:rPr>
          <w:rFonts w:hint="cs"/>
          <w:rtl/>
        </w:rPr>
        <w:t xml:space="preserve">איך זה שקולך, </w:t>
      </w:r>
      <w:bookmarkStart w:id="16972" w:name="_ETM_Q29_208000"/>
      <w:bookmarkEnd w:id="16972"/>
      <w:r>
        <w:rPr>
          <w:rFonts w:hint="cs"/>
          <w:rtl/>
        </w:rPr>
        <w:t xml:space="preserve">אדוני הנשיא, לא נשמע נגד עלילת הדם הנוראית נגד הממשלה והחיילים מפיו הארסי של האלוף העלוב במיל' יאיר גולן? האם היית פוצה פה אם איש ימין היה מתבטא </w:t>
      </w:r>
      <w:bookmarkStart w:id="16973" w:name="_ETM_Q29_231000"/>
      <w:bookmarkEnd w:id="16973"/>
      <w:r>
        <w:rPr>
          <w:rFonts w:hint="cs"/>
          <w:rtl/>
        </w:rPr>
        <w:t>באופן דומה? מדוע אינך מגן על חיילינו?</w:t>
      </w:r>
    </w:p>
    <w:p w:rsidR="002D6156" w:rsidRDefault="002D6156" w:rsidP="009635F5">
      <w:pPr>
        <w:rPr>
          <w:rtl/>
        </w:rPr>
      </w:pPr>
    </w:p>
    <w:p w:rsidR="002D6156" w:rsidRDefault="002D6156" w:rsidP="00CE7482">
      <w:pPr>
        <w:pStyle w:val="af6"/>
        <w:keepNext/>
        <w:rPr>
          <w:rtl/>
        </w:rPr>
      </w:pPr>
      <w:r w:rsidRPr="00877689">
        <w:rPr>
          <w:rStyle w:val="TagStyle"/>
          <w:rtl/>
        </w:rPr>
        <w:t xml:space="preserve"> &lt;&lt; יור &gt;&gt; </w:t>
      </w:r>
      <w:r>
        <w:rPr>
          <w:rtl/>
        </w:rPr>
        <w:t>היו"ר ארז מלול:</w:t>
      </w:r>
      <w:r w:rsidRPr="00877689">
        <w:rPr>
          <w:rStyle w:val="TagStyle"/>
          <w:rtl/>
        </w:rPr>
        <w:t xml:space="preserve"> &lt;&lt; יור &gt;&gt;</w:t>
      </w:r>
      <w:r>
        <w:rPr>
          <w:rtl/>
        </w:rPr>
        <w:t xml:space="preserve">   </w:t>
      </w:r>
    </w:p>
    <w:p w:rsidR="002D6156" w:rsidRDefault="002D6156" w:rsidP="00C74DBD">
      <w:pPr>
        <w:rPr>
          <w:rtl/>
          <w:lang w:eastAsia="he-IL"/>
        </w:rPr>
      </w:pPr>
    </w:p>
    <w:p w:rsidR="002D6156" w:rsidRDefault="002D6156" w:rsidP="00CE7482">
      <w:pPr>
        <w:rPr>
          <w:rtl/>
          <w:lang w:eastAsia="he-IL"/>
        </w:rPr>
      </w:pPr>
      <w:r>
        <w:rPr>
          <w:rFonts w:hint="cs"/>
          <w:rtl/>
          <w:lang w:eastAsia="he-IL"/>
        </w:rPr>
        <w:t xml:space="preserve">פה אני חייב לתקן אותך. הנשיא כן </w:t>
      </w:r>
      <w:r w:rsidR="00C74DBD">
        <w:rPr>
          <w:rFonts w:hint="cs"/>
          <w:rtl/>
          <w:lang w:eastAsia="he-IL"/>
        </w:rPr>
        <w:t>– – –</w:t>
      </w:r>
    </w:p>
    <w:p w:rsidR="002D6156" w:rsidRDefault="002D6156" w:rsidP="00CE7482">
      <w:pPr>
        <w:rPr>
          <w:rtl/>
          <w:lang w:eastAsia="he-IL"/>
        </w:rPr>
      </w:pPr>
    </w:p>
    <w:p w:rsidR="002D6156" w:rsidRDefault="002D6156" w:rsidP="00CE7482">
      <w:pPr>
        <w:pStyle w:val="-"/>
        <w:keepNext/>
        <w:rPr>
          <w:rtl/>
        </w:rPr>
      </w:pPr>
      <w:r w:rsidRPr="00877689">
        <w:rPr>
          <w:rStyle w:val="TagStyle"/>
          <w:rtl/>
        </w:rPr>
        <w:t xml:space="preserve">&lt;&lt; דובר_המשך &gt;&gt; </w:t>
      </w:r>
      <w:r>
        <w:rPr>
          <w:rtl/>
        </w:rPr>
        <w:t>אושר שקלים (הליכוד):</w:t>
      </w:r>
      <w:r w:rsidRPr="00877689">
        <w:rPr>
          <w:rStyle w:val="TagStyle"/>
          <w:rtl/>
        </w:rPr>
        <w:t xml:space="preserve"> &lt;&lt; דובר_המשך &gt;&gt;</w:t>
      </w:r>
      <w:r>
        <w:rPr>
          <w:rtl/>
        </w:rPr>
        <w:t xml:space="preserve">   </w:t>
      </w:r>
    </w:p>
    <w:p w:rsidR="002D6156" w:rsidRDefault="002D6156" w:rsidP="00CE7482">
      <w:pPr>
        <w:rPr>
          <w:rtl/>
          <w:lang w:eastAsia="he-IL"/>
        </w:rPr>
      </w:pPr>
      <w:r>
        <w:rPr>
          <w:rFonts w:hint="cs"/>
          <w:rtl/>
          <w:lang w:eastAsia="he-IL"/>
        </w:rPr>
        <w:t xml:space="preserve"> </w:t>
      </w:r>
    </w:p>
    <w:p w:rsidR="002D6156" w:rsidRDefault="002D6156" w:rsidP="00CE7482">
      <w:pPr>
        <w:rPr>
          <w:rtl/>
          <w:lang w:eastAsia="he-IL"/>
        </w:rPr>
      </w:pPr>
      <w:bookmarkStart w:id="16974" w:name="_ETM_Q29_234000"/>
      <w:bookmarkEnd w:id="16974"/>
      <w:r>
        <w:rPr>
          <w:rFonts w:hint="cs"/>
          <w:rtl/>
          <w:lang w:eastAsia="he-IL"/>
        </w:rPr>
        <w:t>אני לא שמעתי אותו.</w:t>
      </w:r>
    </w:p>
    <w:p w:rsidR="002D6156" w:rsidRDefault="002D6156" w:rsidP="00CE7482">
      <w:pPr>
        <w:rPr>
          <w:rtl/>
          <w:lang w:eastAsia="he-IL"/>
        </w:rPr>
      </w:pPr>
      <w:bookmarkStart w:id="16975" w:name="_ETM_Q29_237000"/>
      <w:bookmarkEnd w:id="16975"/>
    </w:p>
    <w:p w:rsidR="002D6156" w:rsidRDefault="002D6156" w:rsidP="00CE7482">
      <w:pPr>
        <w:pStyle w:val="af6"/>
        <w:keepNext/>
        <w:rPr>
          <w:rtl/>
        </w:rPr>
      </w:pPr>
      <w:r w:rsidRPr="002C68E0">
        <w:rPr>
          <w:rStyle w:val="TagStyle"/>
          <w:rtl/>
        </w:rPr>
        <w:t xml:space="preserve"> &lt;&lt; יור &gt;&gt; </w:t>
      </w:r>
      <w:r>
        <w:rPr>
          <w:rtl/>
        </w:rPr>
        <w:t>היו"ר ארז מלול:</w:t>
      </w:r>
      <w:r w:rsidRPr="002C68E0">
        <w:rPr>
          <w:rStyle w:val="TagStyle"/>
          <w:rtl/>
        </w:rPr>
        <w:t xml:space="preserve"> &lt;&lt; יור &gt;&gt;</w:t>
      </w:r>
      <w:r>
        <w:rPr>
          <w:rtl/>
        </w:rPr>
        <w:t xml:space="preserve">   </w:t>
      </w:r>
    </w:p>
    <w:p w:rsidR="002D6156" w:rsidRDefault="002D6156" w:rsidP="00C74DBD">
      <w:pPr>
        <w:rPr>
          <w:rtl/>
          <w:lang w:eastAsia="he-IL"/>
        </w:rPr>
      </w:pPr>
    </w:p>
    <w:p w:rsidR="002D6156" w:rsidRPr="002C68E0" w:rsidRDefault="002D6156" w:rsidP="00CE7482">
      <w:pPr>
        <w:rPr>
          <w:rtl/>
          <w:lang w:eastAsia="he-IL"/>
        </w:rPr>
      </w:pPr>
      <w:bookmarkStart w:id="16976" w:name="_ETM_Q29_238000"/>
      <w:bookmarkEnd w:id="16976"/>
      <w:r>
        <w:rPr>
          <w:rFonts w:hint="cs"/>
          <w:rtl/>
          <w:lang w:eastAsia="he-IL"/>
        </w:rPr>
        <w:t xml:space="preserve">אני ראיתי והוא כתב את זה בציוץ. בוא, מה שאמת </w:t>
      </w:r>
      <w:r>
        <w:rPr>
          <w:rtl/>
          <w:lang w:eastAsia="he-IL"/>
        </w:rPr>
        <w:t>–</w:t>
      </w:r>
      <w:r>
        <w:rPr>
          <w:rFonts w:hint="cs"/>
          <w:rtl/>
          <w:lang w:eastAsia="he-IL"/>
        </w:rPr>
        <w:t xml:space="preserve"> אמת. </w:t>
      </w:r>
    </w:p>
    <w:p w:rsidR="002D6156" w:rsidRDefault="002D6156" w:rsidP="00CE7482">
      <w:pPr>
        <w:rPr>
          <w:rtl/>
          <w:lang w:eastAsia="he-IL"/>
        </w:rPr>
      </w:pPr>
    </w:p>
    <w:p w:rsidR="002D6156" w:rsidRDefault="002D6156" w:rsidP="00CE7482">
      <w:pPr>
        <w:pStyle w:val="-"/>
        <w:keepNext/>
        <w:rPr>
          <w:rtl/>
        </w:rPr>
      </w:pPr>
      <w:bookmarkStart w:id="16977" w:name="ET_speakercontinue_6537_3"/>
      <w:r w:rsidRPr="00877689">
        <w:rPr>
          <w:rStyle w:val="TagStyle"/>
          <w:rtl/>
        </w:rPr>
        <w:t xml:space="preserve"> &lt;&lt; דובר_המשך &gt;&gt; </w:t>
      </w:r>
      <w:r>
        <w:rPr>
          <w:rtl/>
        </w:rPr>
        <w:t>אושר שקלים (הליכוד):</w:t>
      </w:r>
      <w:r w:rsidRPr="00877689">
        <w:rPr>
          <w:rStyle w:val="TagStyle"/>
          <w:rtl/>
        </w:rPr>
        <w:t xml:space="preserve"> &lt;&lt; דובר_המשך &gt;&gt;</w:t>
      </w:r>
      <w:r>
        <w:rPr>
          <w:rtl/>
        </w:rPr>
        <w:t xml:space="preserve">   </w:t>
      </w:r>
      <w:bookmarkEnd w:id="16977"/>
    </w:p>
    <w:p w:rsidR="002D6156" w:rsidRDefault="002D6156" w:rsidP="00C74DBD">
      <w:pPr>
        <w:rPr>
          <w:rtl/>
          <w:lang w:eastAsia="he-IL"/>
        </w:rPr>
      </w:pPr>
    </w:p>
    <w:p w:rsidR="002D6156" w:rsidRDefault="002D6156" w:rsidP="00CE7482">
      <w:pPr>
        <w:rPr>
          <w:rtl/>
          <w:lang w:eastAsia="he-IL"/>
        </w:rPr>
      </w:pPr>
      <w:r>
        <w:rPr>
          <w:rFonts w:hint="cs"/>
          <w:rtl/>
          <w:lang w:eastAsia="he-IL"/>
        </w:rPr>
        <w:t xml:space="preserve">הגדיל </w:t>
      </w:r>
      <w:bookmarkStart w:id="16978" w:name="_ETM_Q29_243000"/>
      <w:bookmarkEnd w:id="16978"/>
      <w:r>
        <w:rPr>
          <w:rFonts w:hint="cs"/>
          <w:rtl/>
          <w:lang w:eastAsia="he-IL"/>
        </w:rPr>
        <w:t xml:space="preserve">אף לעשות האלוף העלוב ותקף אדם מבוגר בגיל 74 וגרם לו חבלה בכתף, וקולך, אדוני הנשיא, לא נשמע בעניין. </w:t>
      </w:r>
    </w:p>
    <w:p w:rsidR="002D6156" w:rsidRDefault="002D6156" w:rsidP="00CE7482">
      <w:pPr>
        <w:rPr>
          <w:rtl/>
          <w:lang w:eastAsia="he-IL"/>
        </w:rPr>
      </w:pPr>
      <w:bookmarkStart w:id="16979" w:name="_ETM_Q29_252000"/>
      <w:bookmarkEnd w:id="16979"/>
    </w:p>
    <w:p w:rsidR="002D6156" w:rsidRDefault="002D6156" w:rsidP="00AC1F30">
      <w:pPr>
        <w:rPr>
          <w:rtl/>
          <w:lang w:eastAsia="he-IL"/>
        </w:rPr>
      </w:pPr>
      <w:bookmarkStart w:id="16980" w:name="_ETM_Q29_253000"/>
      <w:bookmarkEnd w:id="16980"/>
      <w:r>
        <w:rPr>
          <w:rFonts w:hint="cs"/>
          <w:rtl/>
          <w:lang w:eastAsia="he-IL"/>
        </w:rPr>
        <w:t xml:space="preserve">איך זה שאתה שותק כאשר שופטי בג"ץ פוסקים בניגוד לחוק </w:t>
      </w:r>
      <w:bookmarkStart w:id="16981" w:name="_ETM_Q29_263000"/>
      <w:bookmarkEnd w:id="16981"/>
      <w:r>
        <w:rPr>
          <w:rFonts w:hint="cs"/>
          <w:rtl/>
          <w:lang w:eastAsia="he-IL"/>
        </w:rPr>
        <w:t xml:space="preserve">ובחוסר סמכות פעם אחר פעם אחר פעם? איך זה שמדברים בקול רם, חלילה, על נבצרות לראש הממשלה, שזהו מהלך לא חוקי בעליל, </w:t>
      </w:r>
      <w:bookmarkStart w:id="16982" w:name="_ETM_Q29_270000"/>
      <w:bookmarkEnd w:id="16982"/>
      <w:r>
        <w:rPr>
          <w:rFonts w:hint="cs"/>
          <w:rtl/>
          <w:lang w:eastAsia="he-IL"/>
        </w:rPr>
        <w:t xml:space="preserve">וקולך אינו נשמע? מהלך זה לא רק שאינו חוקי ואסור לציית לו, אלא שגם עלול לחבל ולהוביל </w:t>
      </w:r>
      <w:bookmarkStart w:id="16983" w:name="_ETM_Q29_280000"/>
      <w:bookmarkEnd w:id="16983"/>
      <w:r>
        <w:rPr>
          <w:rFonts w:hint="cs"/>
          <w:rtl/>
          <w:lang w:eastAsia="he-IL"/>
        </w:rPr>
        <w:t>לקרע פנימי אדיר, ועוד בזמן מלחמה. הרי מספיק שרק תצייץ משפט קצר</w:t>
      </w:r>
      <w:bookmarkStart w:id="16984" w:name="_ETM_Q29_288000"/>
      <w:bookmarkEnd w:id="16984"/>
      <w:r>
        <w:rPr>
          <w:rFonts w:hint="cs"/>
          <w:rtl/>
          <w:lang w:eastAsia="he-IL"/>
        </w:rPr>
        <w:t xml:space="preserve"> בנושא, והנושא ירד מסדר-היום.</w:t>
      </w:r>
    </w:p>
    <w:p w:rsidR="002D6156" w:rsidRDefault="002D6156" w:rsidP="00CE7482">
      <w:pPr>
        <w:rPr>
          <w:rtl/>
          <w:lang w:eastAsia="he-IL"/>
        </w:rPr>
      </w:pPr>
    </w:p>
    <w:p w:rsidR="002D6156" w:rsidRDefault="002D6156" w:rsidP="00AC1F30">
      <w:pPr>
        <w:rPr>
          <w:rtl/>
          <w:lang w:eastAsia="he-IL"/>
        </w:rPr>
      </w:pPr>
      <w:r>
        <w:rPr>
          <w:rFonts w:hint="cs"/>
          <w:rtl/>
          <w:lang w:eastAsia="he-IL"/>
        </w:rPr>
        <w:t xml:space="preserve">אז אולי תשתמש, כבוד הנשיא, בכוחך כדי להפסיק לפלג? תפקידו </w:t>
      </w:r>
      <w:bookmarkStart w:id="16985" w:name="_ETM_Q29_300000"/>
      <w:bookmarkEnd w:id="16985"/>
      <w:r>
        <w:rPr>
          <w:rFonts w:hint="cs"/>
          <w:rtl/>
          <w:lang w:eastAsia="he-IL"/>
        </w:rPr>
        <w:t xml:space="preserve">של הנשיא הוא להיות האיש הממלכתי והמאחד ביותר, והעם צמא לכך שיהיה איחוד בהנהגה. לצערי, זה לא מתבצע, ואינך מקיים </w:t>
      </w:r>
      <w:bookmarkStart w:id="16986" w:name="_ETM_Q29_309000"/>
      <w:bookmarkEnd w:id="16986"/>
      <w:r>
        <w:rPr>
          <w:rFonts w:hint="cs"/>
          <w:rtl/>
          <w:lang w:eastAsia="he-IL"/>
        </w:rPr>
        <w:t xml:space="preserve">את ליבת תפקידך ומשימתך הראשית. </w:t>
      </w:r>
      <w:bookmarkStart w:id="16987" w:name="_ETM_Q29_313000"/>
      <w:bookmarkStart w:id="16988" w:name="_ETM_Q29_314000"/>
      <w:bookmarkEnd w:id="16987"/>
      <w:bookmarkEnd w:id="16988"/>
      <w:r>
        <w:rPr>
          <w:rFonts w:hint="cs"/>
          <w:rtl/>
          <w:lang w:eastAsia="he-IL"/>
        </w:rPr>
        <w:t xml:space="preserve">משום כך, אולי הגיע הזמן לחשוב על לבטל את מוסד הנשיאות. </w:t>
      </w:r>
    </w:p>
    <w:p w:rsidR="002D6156" w:rsidRDefault="002D6156" w:rsidP="00CE7482">
      <w:pPr>
        <w:rPr>
          <w:rtl/>
          <w:lang w:eastAsia="he-IL"/>
        </w:rPr>
      </w:pPr>
    </w:p>
    <w:p w:rsidR="002D6156" w:rsidRDefault="002D6156" w:rsidP="00CE7482">
      <w:pPr>
        <w:pStyle w:val="af6"/>
        <w:keepNext/>
        <w:rPr>
          <w:rtl/>
        </w:rPr>
      </w:pPr>
      <w:bookmarkStart w:id="16989" w:name="ET_yor_6595_13"/>
      <w:r w:rsidRPr="00D94826">
        <w:rPr>
          <w:rStyle w:val="TagStyle"/>
          <w:rtl/>
        </w:rPr>
        <w:t xml:space="preserve"> &lt;&lt; יור &gt;&gt; </w:t>
      </w:r>
      <w:r>
        <w:rPr>
          <w:rtl/>
        </w:rPr>
        <w:t>היו"ר ארז מלול:</w:t>
      </w:r>
      <w:r w:rsidRPr="00D94826">
        <w:rPr>
          <w:rStyle w:val="TagStyle"/>
          <w:rtl/>
        </w:rPr>
        <w:t xml:space="preserve"> &lt;&lt; יור &gt;&gt;</w:t>
      </w:r>
      <w:r>
        <w:rPr>
          <w:rtl/>
        </w:rPr>
        <w:t xml:space="preserve">   </w:t>
      </w:r>
      <w:bookmarkEnd w:id="16989"/>
    </w:p>
    <w:p w:rsidR="002D6156" w:rsidRDefault="002D6156" w:rsidP="00C74DBD">
      <w:pPr>
        <w:rPr>
          <w:rtl/>
          <w:lang w:eastAsia="he-IL"/>
        </w:rPr>
      </w:pPr>
    </w:p>
    <w:p w:rsidR="002D6156" w:rsidRDefault="002D6156" w:rsidP="00CE7482">
      <w:pPr>
        <w:rPr>
          <w:rtl/>
          <w:lang w:eastAsia="he-IL"/>
        </w:rPr>
      </w:pPr>
      <w:r>
        <w:rPr>
          <w:rFonts w:hint="cs"/>
          <w:rtl/>
          <w:lang w:eastAsia="he-IL"/>
        </w:rPr>
        <w:t xml:space="preserve">חברת הכנסת צגה מלקו </w:t>
      </w:r>
      <w:r>
        <w:rPr>
          <w:rtl/>
          <w:lang w:eastAsia="he-IL"/>
        </w:rPr>
        <w:t>–</w:t>
      </w:r>
      <w:r>
        <w:rPr>
          <w:rFonts w:hint="cs"/>
          <w:rtl/>
          <w:lang w:eastAsia="he-IL"/>
        </w:rPr>
        <w:t xml:space="preserve"> </w:t>
      </w:r>
      <w:bookmarkStart w:id="16990" w:name="_ETM_Q29_323000"/>
      <w:bookmarkEnd w:id="16990"/>
      <w:r>
        <w:rPr>
          <w:rFonts w:hint="cs"/>
          <w:rtl/>
          <w:lang w:eastAsia="he-IL"/>
        </w:rPr>
        <w:t xml:space="preserve">אינה נוכחת. אני מזמין את כבוד השר לסכם את הדיון. </w:t>
      </w:r>
      <w:bookmarkStart w:id="16991" w:name="_ETM_Q29_332000"/>
      <w:bookmarkEnd w:id="16991"/>
      <w:r>
        <w:rPr>
          <w:rFonts w:hint="cs"/>
          <w:rtl/>
          <w:lang w:eastAsia="he-IL"/>
        </w:rPr>
        <w:t xml:space="preserve">בבקשה. </w:t>
      </w:r>
    </w:p>
    <w:p w:rsidR="002D6156" w:rsidRPr="00D94826" w:rsidRDefault="002D6156" w:rsidP="00CE7482">
      <w:pPr>
        <w:rPr>
          <w:rtl/>
          <w:lang w:eastAsia="he-IL"/>
        </w:rPr>
      </w:pPr>
      <w:bookmarkStart w:id="16992" w:name="_ETM_Q29_328000"/>
      <w:bookmarkEnd w:id="16992"/>
    </w:p>
    <w:p w:rsidR="002D6156" w:rsidRDefault="002D6156" w:rsidP="00CE7482">
      <w:pPr>
        <w:pStyle w:val="af5"/>
        <w:keepNext/>
        <w:rPr>
          <w:rtl/>
        </w:rPr>
      </w:pPr>
      <w:bookmarkStart w:id="16993" w:name="ET_interruption_5084_4"/>
      <w:r w:rsidRPr="00877689">
        <w:rPr>
          <w:rStyle w:val="TagStyle"/>
          <w:rtl/>
        </w:rPr>
        <w:t xml:space="preserve"> &lt;&lt; קריאה &gt;&gt; </w:t>
      </w:r>
      <w:r>
        <w:rPr>
          <w:rtl/>
        </w:rPr>
        <w:t>מיקי לוי (יש עתיד):</w:t>
      </w:r>
      <w:r w:rsidRPr="00877689">
        <w:rPr>
          <w:rStyle w:val="TagStyle"/>
          <w:rtl/>
        </w:rPr>
        <w:t xml:space="preserve"> &lt;&lt; קריאה &gt;&gt;</w:t>
      </w:r>
      <w:r>
        <w:rPr>
          <w:rtl/>
        </w:rPr>
        <w:t xml:space="preserve">   </w:t>
      </w:r>
      <w:bookmarkEnd w:id="16993"/>
    </w:p>
    <w:p w:rsidR="002D6156" w:rsidRDefault="002D6156" w:rsidP="00C74DBD">
      <w:pPr>
        <w:rPr>
          <w:rtl/>
          <w:lang w:eastAsia="he-IL"/>
        </w:rPr>
      </w:pPr>
    </w:p>
    <w:p w:rsidR="002D6156" w:rsidRDefault="002D6156" w:rsidP="00CE7482">
      <w:pPr>
        <w:rPr>
          <w:rtl/>
          <w:lang w:eastAsia="he-IL"/>
        </w:rPr>
      </w:pPr>
      <w:r>
        <w:rPr>
          <w:rFonts w:hint="cs"/>
          <w:rtl/>
          <w:lang w:eastAsia="he-IL"/>
        </w:rPr>
        <w:t xml:space="preserve">תבטלו, יש לכם רוב. </w:t>
      </w:r>
    </w:p>
    <w:p w:rsidR="002D6156" w:rsidRDefault="002D6156" w:rsidP="00CE7482">
      <w:pPr>
        <w:rPr>
          <w:rtl/>
          <w:lang w:eastAsia="he-IL"/>
        </w:rPr>
      </w:pPr>
      <w:r>
        <w:rPr>
          <w:rFonts w:hint="cs"/>
          <w:rtl/>
          <w:lang w:eastAsia="he-IL"/>
        </w:rPr>
        <w:t xml:space="preserve"> </w:t>
      </w:r>
    </w:p>
    <w:p w:rsidR="002D6156" w:rsidRDefault="002D6156" w:rsidP="00CE7482">
      <w:pPr>
        <w:pStyle w:val="af5"/>
        <w:keepNext/>
        <w:rPr>
          <w:rtl/>
        </w:rPr>
      </w:pPr>
      <w:bookmarkStart w:id="16994" w:name="ET_interruption_6537_5"/>
      <w:r w:rsidRPr="00877689">
        <w:rPr>
          <w:rStyle w:val="TagStyle"/>
          <w:rtl/>
        </w:rPr>
        <w:t xml:space="preserve"> &lt;&lt; קריאה &gt;&gt; </w:t>
      </w:r>
      <w:r>
        <w:rPr>
          <w:rtl/>
        </w:rPr>
        <w:t>אושר שקלים (הליכוד):</w:t>
      </w:r>
      <w:r w:rsidRPr="00877689">
        <w:rPr>
          <w:rStyle w:val="TagStyle"/>
          <w:rtl/>
        </w:rPr>
        <w:t xml:space="preserve"> &lt;&lt; קריאה &gt;&gt;</w:t>
      </w:r>
      <w:r>
        <w:rPr>
          <w:rtl/>
        </w:rPr>
        <w:t xml:space="preserve">   </w:t>
      </w:r>
      <w:bookmarkEnd w:id="16994"/>
    </w:p>
    <w:p w:rsidR="002D6156" w:rsidRDefault="002D6156" w:rsidP="00C74DBD">
      <w:pPr>
        <w:rPr>
          <w:rtl/>
          <w:lang w:eastAsia="he-IL"/>
        </w:rPr>
      </w:pPr>
    </w:p>
    <w:p w:rsidR="002D6156" w:rsidRDefault="00C74DBD" w:rsidP="00CE7482">
      <w:pPr>
        <w:rPr>
          <w:rtl/>
          <w:lang w:eastAsia="he-IL"/>
        </w:rPr>
      </w:pPr>
      <w:bookmarkStart w:id="16995" w:name="_ETM_Q29_331000"/>
      <w:bookmarkEnd w:id="16995"/>
      <w:r>
        <w:rPr>
          <w:rFonts w:hint="cs"/>
          <w:rtl/>
          <w:lang w:eastAsia="he-IL"/>
        </w:rPr>
        <w:t>– – –</w:t>
      </w:r>
      <w:r w:rsidR="002D6156">
        <w:rPr>
          <w:rFonts w:hint="cs"/>
          <w:rtl/>
          <w:lang w:eastAsia="he-IL"/>
        </w:rPr>
        <w:t xml:space="preserve"> צריך לבדוק את זה </w:t>
      </w:r>
      <w:r>
        <w:rPr>
          <w:rFonts w:hint="cs"/>
          <w:rtl/>
          <w:lang w:eastAsia="he-IL"/>
        </w:rPr>
        <w:t>– – –</w:t>
      </w:r>
      <w:r w:rsidR="002D6156">
        <w:rPr>
          <w:rFonts w:hint="cs"/>
          <w:rtl/>
          <w:lang w:eastAsia="he-IL"/>
        </w:rPr>
        <w:t xml:space="preserve"> גם הפוך</w:t>
      </w:r>
      <w:bookmarkStart w:id="16996" w:name="_ETM_Q29_341000"/>
      <w:bookmarkEnd w:id="16996"/>
      <w:r w:rsidR="002D6156">
        <w:rPr>
          <w:rFonts w:hint="cs"/>
          <w:rtl/>
          <w:lang w:eastAsia="he-IL"/>
        </w:rPr>
        <w:t xml:space="preserve"> </w:t>
      </w:r>
      <w:r>
        <w:rPr>
          <w:rFonts w:hint="cs"/>
          <w:rtl/>
          <w:lang w:eastAsia="he-IL"/>
        </w:rPr>
        <w:t>– – –</w:t>
      </w:r>
      <w:r w:rsidR="002D6156">
        <w:rPr>
          <w:rFonts w:hint="cs"/>
          <w:rtl/>
          <w:lang w:eastAsia="he-IL"/>
        </w:rPr>
        <w:t xml:space="preserve"> תעשה בדיוק אותו הדבר. </w:t>
      </w:r>
    </w:p>
    <w:p w:rsidR="002D6156" w:rsidRDefault="002D6156" w:rsidP="00CE7482">
      <w:pPr>
        <w:rPr>
          <w:rtl/>
          <w:lang w:eastAsia="he-IL"/>
        </w:rPr>
      </w:pPr>
      <w:bookmarkStart w:id="16997" w:name="_ETM_Q29_335000"/>
      <w:bookmarkEnd w:id="16997"/>
    </w:p>
    <w:p w:rsidR="002D6156" w:rsidRDefault="002D6156" w:rsidP="00CE7482">
      <w:pPr>
        <w:pStyle w:val="af5"/>
        <w:keepNext/>
        <w:rPr>
          <w:rtl/>
        </w:rPr>
      </w:pPr>
      <w:bookmarkStart w:id="16998" w:name="ET_interruption_5084_14"/>
      <w:r w:rsidRPr="00D94826">
        <w:rPr>
          <w:rStyle w:val="TagStyle"/>
          <w:rtl/>
        </w:rPr>
        <w:t xml:space="preserve"> &lt;&lt; קריאה &gt;&gt; </w:t>
      </w:r>
      <w:r>
        <w:rPr>
          <w:rtl/>
        </w:rPr>
        <w:t>מיקי לוי (יש עתיד):</w:t>
      </w:r>
      <w:r w:rsidRPr="00D94826">
        <w:rPr>
          <w:rStyle w:val="TagStyle"/>
          <w:rtl/>
        </w:rPr>
        <w:t xml:space="preserve"> &lt;&lt; קריאה &gt;&gt;</w:t>
      </w:r>
      <w:r>
        <w:rPr>
          <w:rtl/>
        </w:rPr>
        <w:t xml:space="preserve">   </w:t>
      </w:r>
      <w:bookmarkEnd w:id="16998"/>
    </w:p>
    <w:p w:rsidR="002D6156" w:rsidRDefault="002D6156" w:rsidP="00C74DBD">
      <w:pPr>
        <w:rPr>
          <w:rtl/>
          <w:lang w:eastAsia="he-IL"/>
        </w:rPr>
      </w:pPr>
    </w:p>
    <w:p w:rsidR="002D6156" w:rsidRDefault="002D6156" w:rsidP="00CE7482">
      <w:pPr>
        <w:rPr>
          <w:rtl/>
          <w:lang w:eastAsia="he-IL"/>
        </w:rPr>
      </w:pPr>
      <w:r>
        <w:rPr>
          <w:rFonts w:hint="cs"/>
          <w:rtl/>
          <w:lang w:eastAsia="he-IL"/>
        </w:rPr>
        <w:t xml:space="preserve">אמרת שהגיע הזמן. 68 ימין מלא </w:t>
      </w:r>
      <w:proofErr w:type="spellStart"/>
      <w:r>
        <w:rPr>
          <w:rFonts w:hint="cs"/>
          <w:rtl/>
          <w:lang w:eastAsia="he-IL"/>
        </w:rPr>
        <w:t>מלא</w:t>
      </w:r>
      <w:proofErr w:type="spellEnd"/>
      <w:r>
        <w:rPr>
          <w:rFonts w:hint="cs"/>
          <w:rtl/>
          <w:lang w:eastAsia="he-IL"/>
        </w:rPr>
        <w:t xml:space="preserve">. תבטלו. </w:t>
      </w:r>
    </w:p>
    <w:p w:rsidR="002D6156" w:rsidRDefault="002D6156" w:rsidP="00CE7482">
      <w:pPr>
        <w:rPr>
          <w:rtl/>
          <w:lang w:eastAsia="he-IL"/>
        </w:rPr>
      </w:pPr>
    </w:p>
    <w:p w:rsidR="002D6156" w:rsidRDefault="002D6156" w:rsidP="00CE7482">
      <w:pPr>
        <w:pStyle w:val="a4"/>
        <w:keepNext/>
        <w:rPr>
          <w:rtl/>
        </w:rPr>
      </w:pPr>
      <w:bookmarkStart w:id="16999" w:name="ET_speaker_6461_6"/>
      <w:r w:rsidRPr="00877689">
        <w:rPr>
          <w:rStyle w:val="TagStyle"/>
          <w:rtl/>
        </w:rPr>
        <w:t xml:space="preserve"> &lt;&lt; דובר &gt;&gt; </w:t>
      </w:r>
      <w:bookmarkStart w:id="17000" w:name="_Toc199196194"/>
      <w:bookmarkStart w:id="17001" w:name="_Toc199196472"/>
      <w:r>
        <w:rPr>
          <w:rtl/>
        </w:rPr>
        <w:t>שר התקשורת שלמה קרעי:</w:t>
      </w:r>
      <w:bookmarkEnd w:id="17000"/>
      <w:bookmarkEnd w:id="17001"/>
      <w:r w:rsidRPr="00877689">
        <w:rPr>
          <w:rStyle w:val="TagStyle"/>
          <w:rtl/>
        </w:rPr>
        <w:t xml:space="preserve"> &lt;&lt; דובר &gt;&gt;</w:t>
      </w:r>
      <w:r>
        <w:rPr>
          <w:rtl/>
        </w:rPr>
        <w:t xml:space="preserve">   </w:t>
      </w:r>
      <w:bookmarkEnd w:id="16999"/>
    </w:p>
    <w:p w:rsidR="002D6156" w:rsidRDefault="002D6156" w:rsidP="00C74DBD">
      <w:pPr>
        <w:rPr>
          <w:rtl/>
          <w:lang w:eastAsia="he-IL"/>
        </w:rPr>
      </w:pPr>
    </w:p>
    <w:p w:rsidR="002D6156" w:rsidRDefault="002D6156" w:rsidP="00CE7482">
      <w:pPr>
        <w:rPr>
          <w:rtl/>
        </w:rPr>
      </w:pPr>
      <w:r>
        <w:rPr>
          <w:rFonts w:hint="cs"/>
          <w:rtl/>
          <w:lang w:eastAsia="he-IL"/>
        </w:rPr>
        <w:t xml:space="preserve">אדוני היושב-ראש, כנסת נכבדה, </w:t>
      </w:r>
      <w:r>
        <w:rPr>
          <w:rtl/>
        </w:rPr>
        <w:t>החוק שלפניכם מקודם על ידי הרגולטורים הפיננסיים בישראל כבר למעלה משני עשורים. היום אנחנו מביאים אותו לקריאה ראשונה</w:t>
      </w:r>
      <w:r>
        <w:rPr>
          <w:rFonts w:hint="cs"/>
          <w:rtl/>
        </w:rPr>
        <w:t xml:space="preserve">, בעבודה מאומצת מאוד של שר המשפטים </w:t>
      </w:r>
      <w:bookmarkStart w:id="17002" w:name="_ETM_Q29_365000"/>
      <w:bookmarkEnd w:id="17002"/>
      <w:r>
        <w:rPr>
          <w:rFonts w:hint="cs"/>
          <w:rtl/>
        </w:rPr>
        <w:t xml:space="preserve">יריב לוין, אחרי שהמון המון שנים מנסים ולא מצליחים. יישר כוח על כך, </w:t>
      </w:r>
      <w:bookmarkStart w:id="17003" w:name="_ETM_Q29_366000"/>
      <w:bookmarkEnd w:id="17003"/>
      <w:r>
        <w:rPr>
          <w:rFonts w:hint="cs"/>
          <w:rtl/>
        </w:rPr>
        <w:t>שר המשפטים. זה</w:t>
      </w:r>
      <w:r>
        <w:rPr>
          <w:rtl/>
        </w:rPr>
        <w:t xml:space="preserve"> צעד משמעותי בקידום ושכלול המערכת הפיננסית בישראל.</w:t>
      </w:r>
    </w:p>
    <w:p w:rsidR="002D6156" w:rsidRDefault="002D6156" w:rsidP="00CE7482">
      <w:pPr>
        <w:rPr>
          <w:rtl/>
        </w:rPr>
      </w:pPr>
      <w:bookmarkStart w:id="17004" w:name="_ETM_Q29_375000"/>
      <w:bookmarkEnd w:id="17004"/>
    </w:p>
    <w:p w:rsidR="002D6156" w:rsidRDefault="002D6156" w:rsidP="00AC1F30">
      <w:pPr>
        <w:rPr>
          <w:rtl/>
        </w:rPr>
      </w:pPr>
      <w:r>
        <w:rPr>
          <w:rtl/>
        </w:rPr>
        <w:t xml:space="preserve">איגוח הוא תהליך פיננסי שבו נכסים לא נזילים כגון הלוואות או </w:t>
      </w:r>
      <w:r>
        <w:rPr>
          <w:rFonts w:hint="cs"/>
          <w:rtl/>
        </w:rPr>
        <w:t>ח</w:t>
      </w:r>
      <w:r>
        <w:rPr>
          <w:rtl/>
        </w:rPr>
        <w:t>ובות מומרים לניירות ערך סחירים. תהליך זה מאפשר לגופים פיננסיים לשחרר הון ולגייס מימון באופן יעיל יותר.</w:t>
      </w:r>
      <w:r>
        <w:rPr>
          <w:rFonts w:hint="cs"/>
          <w:rtl/>
        </w:rPr>
        <w:t xml:space="preserve"> </w:t>
      </w:r>
      <w:r>
        <w:rPr>
          <w:rtl/>
        </w:rPr>
        <w:t>החוק יביא יתרונות משמעותיים</w:t>
      </w:r>
      <w:r>
        <w:rPr>
          <w:rFonts w:hint="cs"/>
          <w:rtl/>
        </w:rPr>
        <w:t>:</w:t>
      </w:r>
      <w:r>
        <w:rPr>
          <w:rtl/>
        </w:rPr>
        <w:t xml:space="preserve"> ראשית </w:t>
      </w:r>
      <w:r w:rsidR="00AC1F30">
        <w:rPr>
          <w:rFonts w:hint="cs"/>
          <w:rtl/>
        </w:rPr>
        <w:t xml:space="preserve">– </w:t>
      </w:r>
      <w:r>
        <w:rPr>
          <w:rtl/>
        </w:rPr>
        <w:t>הגברת התחרות</w:t>
      </w:r>
      <w:r w:rsidR="00AC1F30">
        <w:rPr>
          <w:rFonts w:hint="cs"/>
          <w:rtl/>
        </w:rPr>
        <w:t>.</w:t>
      </w:r>
      <w:r>
        <w:rPr>
          <w:rtl/>
        </w:rPr>
        <w:t xml:space="preserve"> הגופים החוץ</w:t>
      </w:r>
      <w:r>
        <w:rPr>
          <w:rFonts w:hint="cs"/>
          <w:rtl/>
        </w:rPr>
        <w:t>-</w:t>
      </w:r>
      <w:r>
        <w:rPr>
          <w:rtl/>
        </w:rPr>
        <w:t>בנקאיים והבנקים יוכלו להשתמש באיגוח כדי לגייס מקורות מימון נוספים ולהרחיב את פעילותם. זה</w:t>
      </w:r>
      <w:r>
        <w:rPr>
          <w:rFonts w:hint="cs"/>
          <w:rtl/>
        </w:rPr>
        <w:t xml:space="preserve"> י</w:t>
      </w:r>
      <w:r>
        <w:rPr>
          <w:rtl/>
        </w:rPr>
        <w:t>וזיל את מקורות האשראי של החוץ</w:t>
      </w:r>
      <w:r>
        <w:rPr>
          <w:rFonts w:hint="cs"/>
          <w:rtl/>
        </w:rPr>
        <w:t>-</w:t>
      </w:r>
      <w:r>
        <w:rPr>
          <w:rtl/>
        </w:rPr>
        <w:t>בנקאיים</w:t>
      </w:r>
      <w:r>
        <w:rPr>
          <w:rFonts w:hint="cs"/>
          <w:rtl/>
        </w:rPr>
        <w:t>,</w:t>
      </w:r>
      <w:r>
        <w:rPr>
          <w:rtl/>
        </w:rPr>
        <w:t xml:space="preserve"> שכיום נשענים בעיקר על הבנקים</w:t>
      </w:r>
      <w:r>
        <w:rPr>
          <w:rFonts w:hint="cs"/>
          <w:rtl/>
        </w:rPr>
        <w:t xml:space="preserve">, ויספק </w:t>
      </w:r>
      <w:r>
        <w:rPr>
          <w:rtl/>
        </w:rPr>
        <w:t>אלטרנטיבות נוספות ואטרקטיביות יותר לצרכני האשראי</w:t>
      </w:r>
      <w:r>
        <w:rPr>
          <w:rFonts w:hint="cs"/>
          <w:rtl/>
        </w:rPr>
        <w:t>,</w:t>
      </w:r>
      <w:r>
        <w:rPr>
          <w:rtl/>
        </w:rPr>
        <w:t xml:space="preserve"> ובכך יגביר את התחרות במתן </w:t>
      </w:r>
      <w:r>
        <w:rPr>
          <w:rFonts w:hint="cs"/>
          <w:rtl/>
        </w:rPr>
        <w:t>ה</w:t>
      </w:r>
      <w:r>
        <w:rPr>
          <w:rtl/>
        </w:rPr>
        <w:t>אשראי</w:t>
      </w:r>
      <w:r>
        <w:rPr>
          <w:rFonts w:hint="cs"/>
          <w:rtl/>
        </w:rPr>
        <w:t xml:space="preserve">. </w:t>
      </w:r>
      <w:bookmarkStart w:id="17005" w:name="_ETM_Q29_416000"/>
      <w:bookmarkEnd w:id="17005"/>
      <w:r>
        <w:rPr>
          <w:rtl/>
        </w:rPr>
        <w:t xml:space="preserve">שנית </w:t>
      </w:r>
      <w:r w:rsidR="00AC1F30">
        <w:rPr>
          <w:rFonts w:hint="cs"/>
          <w:rtl/>
        </w:rPr>
        <w:t xml:space="preserve">– </w:t>
      </w:r>
      <w:r>
        <w:rPr>
          <w:rtl/>
        </w:rPr>
        <w:t>ייעול התיווך הפיננסי</w:t>
      </w:r>
      <w:r w:rsidR="00AC1F30">
        <w:rPr>
          <w:rFonts w:hint="cs"/>
          <w:rtl/>
        </w:rPr>
        <w:t>.</w:t>
      </w:r>
      <w:r>
        <w:rPr>
          <w:rtl/>
        </w:rPr>
        <w:t xml:space="preserve"> האיגוח יאפשר ניהול יעיל יותר של סיכונים ונזילות במערכת הפיננסית. מוסדות יוכלו להעביר חלק מהסיכונים למשקיעים שמעוניינים בכך ולהפוך נכסים לא נזילים ל</w:t>
      </w:r>
      <w:r>
        <w:rPr>
          <w:rFonts w:hint="cs"/>
          <w:rtl/>
        </w:rPr>
        <w:t>נז</w:t>
      </w:r>
      <w:r>
        <w:rPr>
          <w:rtl/>
        </w:rPr>
        <w:t>ילים</w:t>
      </w:r>
      <w:r>
        <w:rPr>
          <w:rFonts w:hint="cs"/>
          <w:rtl/>
        </w:rPr>
        <w:t xml:space="preserve">. </w:t>
      </w:r>
      <w:bookmarkStart w:id="17006" w:name="_ETM_Q29_429000"/>
      <w:bookmarkEnd w:id="17006"/>
      <w:r>
        <w:rPr>
          <w:rtl/>
        </w:rPr>
        <w:t xml:space="preserve">שלישית </w:t>
      </w:r>
      <w:r w:rsidR="00AC1F30">
        <w:rPr>
          <w:rFonts w:hint="cs"/>
          <w:rtl/>
        </w:rPr>
        <w:t xml:space="preserve">– </w:t>
      </w:r>
      <w:r>
        <w:rPr>
          <w:rtl/>
        </w:rPr>
        <w:t>פיתוח שוק ההון</w:t>
      </w:r>
      <w:r w:rsidR="00AC1F30">
        <w:rPr>
          <w:rFonts w:hint="cs"/>
          <w:rtl/>
        </w:rPr>
        <w:t>.</w:t>
      </w:r>
      <w:r>
        <w:rPr>
          <w:rtl/>
        </w:rPr>
        <w:t xml:space="preserve"> החוק יתרום להעמקת שוק ההון הישראלי ויספק למשקיעים מוסדיים אפיקי השקעה חדשים עם </w:t>
      </w:r>
      <w:proofErr w:type="spellStart"/>
      <w:r>
        <w:rPr>
          <w:rtl/>
        </w:rPr>
        <w:t>פרופילי</w:t>
      </w:r>
      <w:proofErr w:type="spellEnd"/>
      <w:r>
        <w:rPr>
          <w:rtl/>
        </w:rPr>
        <w:t xml:space="preserve"> סיכון</w:t>
      </w:r>
      <w:r>
        <w:rPr>
          <w:rFonts w:hint="cs"/>
          <w:rtl/>
        </w:rPr>
        <w:t>–</w:t>
      </w:r>
      <w:r>
        <w:rPr>
          <w:rtl/>
        </w:rPr>
        <w:t>תשואה שונים.</w:t>
      </w:r>
    </w:p>
    <w:p w:rsidR="002D6156" w:rsidRDefault="002D6156" w:rsidP="00CE7482">
      <w:pPr>
        <w:rPr>
          <w:rtl/>
        </w:rPr>
      </w:pPr>
    </w:p>
    <w:p w:rsidR="002D6156" w:rsidRDefault="002D6156" w:rsidP="00AC1F30">
      <w:pPr>
        <w:rPr>
          <w:rtl/>
        </w:rPr>
      </w:pPr>
      <w:r>
        <w:rPr>
          <w:rtl/>
        </w:rPr>
        <w:t xml:space="preserve">החוק יתמוך בעסקים קטנים ובינוניים. ניתן יהיה </w:t>
      </w:r>
      <w:proofErr w:type="spellStart"/>
      <w:r>
        <w:rPr>
          <w:rtl/>
        </w:rPr>
        <w:t>לאגח</w:t>
      </w:r>
      <w:proofErr w:type="spellEnd"/>
      <w:r>
        <w:rPr>
          <w:rtl/>
        </w:rPr>
        <w:t xml:space="preserve"> תיקי הלוואות של עסקים קטנים ובינוניים</w:t>
      </w:r>
      <w:r>
        <w:rPr>
          <w:rFonts w:hint="cs"/>
          <w:rtl/>
        </w:rPr>
        <w:t>,</w:t>
      </w:r>
      <w:r>
        <w:rPr>
          <w:rtl/>
        </w:rPr>
        <w:t xml:space="preserve"> וזה צפוי להוביל להוזלת האשראי עבורם.</w:t>
      </w:r>
      <w:bookmarkStart w:id="17007" w:name="_ETM_Q29_453000"/>
      <w:bookmarkEnd w:id="17007"/>
      <w:r>
        <w:rPr>
          <w:rFonts w:hint="cs"/>
          <w:rtl/>
        </w:rPr>
        <w:t xml:space="preserve"> </w:t>
      </w:r>
      <w:r>
        <w:rPr>
          <w:rtl/>
        </w:rPr>
        <w:t xml:space="preserve">החוק יביא את ישראל לקו אחד עם מדינות מפותחות רבות בעולם </w:t>
      </w:r>
      <w:r>
        <w:rPr>
          <w:rFonts w:hint="cs"/>
          <w:rtl/>
        </w:rPr>
        <w:t>ש</w:t>
      </w:r>
      <w:r>
        <w:rPr>
          <w:rtl/>
        </w:rPr>
        <w:t xml:space="preserve">בהן האיגוח הוא כלי פיננסי </w:t>
      </w:r>
      <w:r>
        <w:rPr>
          <w:rFonts w:hint="cs"/>
          <w:rtl/>
        </w:rPr>
        <w:t>נפוץ ו</w:t>
      </w:r>
      <w:r>
        <w:rPr>
          <w:rtl/>
        </w:rPr>
        <w:t>מקובל. התאמה זו לסטנדרטים בי</w:t>
      </w:r>
      <w:r>
        <w:rPr>
          <w:rFonts w:hint="cs"/>
          <w:rtl/>
        </w:rPr>
        <w:t>ן-</w:t>
      </w:r>
      <w:r>
        <w:rPr>
          <w:rtl/>
        </w:rPr>
        <w:t>לאומיים תאפשר לגופים פיננסיים ישראלים לפעול ביתר קלות בזירה הגלובלית.</w:t>
      </w:r>
    </w:p>
    <w:p w:rsidR="002D6156" w:rsidRDefault="002D6156" w:rsidP="00CE7482">
      <w:pPr>
        <w:rPr>
          <w:rtl/>
        </w:rPr>
      </w:pPr>
      <w:bookmarkStart w:id="17008" w:name="_ETM_Q29_470000"/>
      <w:bookmarkEnd w:id="17008"/>
    </w:p>
    <w:p w:rsidR="002D6156" w:rsidRDefault="002D6156" w:rsidP="00CE7482">
      <w:pPr>
        <w:rPr>
          <w:rtl/>
        </w:rPr>
      </w:pPr>
      <w:r>
        <w:rPr>
          <w:rtl/>
        </w:rPr>
        <w:t>מומחים מבנק ישראל, משרד האוצר, רשות ניירות ערך, רשות שוק ההון וביטוח ומשרד המשפטים עבדו על החוק אלפי שעות. במהלך גיבוש תזכיר החוק</w:t>
      </w:r>
      <w:r>
        <w:rPr>
          <w:rFonts w:hint="cs"/>
          <w:rtl/>
        </w:rPr>
        <w:t xml:space="preserve"> קיימו </w:t>
      </w:r>
      <w:bookmarkStart w:id="17009" w:name="_ETM_Q29_474000"/>
      <w:bookmarkEnd w:id="17009"/>
      <w:r>
        <w:rPr>
          <w:rFonts w:hint="cs"/>
          <w:rtl/>
        </w:rPr>
        <w:t xml:space="preserve">מאות שעות של פגישות עם גורמים מקצועיים בארץ ובעולם. </w:t>
      </w:r>
      <w:bookmarkStart w:id="17010" w:name="_ETM_Q29_481000"/>
      <w:bookmarkEnd w:id="17010"/>
      <w:r>
        <w:rPr>
          <w:rFonts w:hint="cs"/>
          <w:rtl/>
        </w:rPr>
        <w:t xml:space="preserve">אני חושב שאפשר להודות להם ולשר המשפטים על העבודה המאומצת, </w:t>
      </w:r>
      <w:bookmarkStart w:id="17011" w:name="_ETM_Q29_487000"/>
      <w:bookmarkEnd w:id="17011"/>
      <w:r>
        <w:rPr>
          <w:rFonts w:hint="cs"/>
          <w:rtl/>
        </w:rPr>
        <w:t xml:space="preserve">ואני סבור שיש לנו פה חוק בגרסה טובה, שמאזנת </w:t>
      </w:r>
      <w:r>
        <w:rPr>
          <w:rtl/>
        </w:rPr>
        <w:t>בין הצורך לאפשר פיתוח של המערכת הפיננסית ל</w:t>
      </w:r>
      <w:r>
        <w:rPr>
          <w:rFonts w:hint="cs"/>
          <w:rtl/>
        </w:rPr>
        <w:t>ח</w:t>
      </w:r>
      <w:r>
        <w:rPr>
          <w:rtl/>
        </w:rPr>
        <w:t>ובה בשמרנות נוכח הסיכונים.</w:t>
      </w:r>
    </w:p>
    <w:p w:rsidR="002D6156" w:rsidRPr="00D50BC4" w:rsidRDefault="002D6156" w:rsidP="00CE7482">
      <w:pPr>
        <w:rPr>
          <w:rtl/>
        </w:rPr>
      </w:pPr>
      <w:bookmarkStart w:id="17012" w:name="_ETM_Q29_499000"/>
      <w:bookmarkEnd w:id="17012"/>
    </w:p>
    <w:p w:rsidR="002D6156" w:rsidRDefault="002D6156" w:rsidP="00AC1F30">
      <w:pPr>
        <w:rPr>
          <w:rtl/>
        </w:rPr>
      </w:pPr>
      <w:r>
        <w:rPr>
          <w:rtl/>
        </w:rPr>
        <w:t>שנים שאני מקדם פעולות שונות לפתיחת השוק הבנקאי לת</w:t>
      </w:r>
      <w:r>
        <w:rPr>
          <w:rFonts w:hint="cs"/>
          <w:rtl/>
        </w:rPr>
        <w:t>ח</w:t>
      </w:r>
      <w:r>
        <w:rPr>
          <w:rtl/>
        </w:rPr>
        <w:t>רות ולפירוק האוליגופול הבנקאי. יש עוד הרבה עבודה לפנינו, אבל יש</w:t>
      </w:r>
      <w:r>
        <w:rPr>
          <w:rFonts w:hint="cs"/>
          <w:rtl/>
        </w:rPr>
        <w:t xml:space="preserve"> גם </w:t>
      </w:r>
      <w:r>
        <w:rPr>
          <w:rtl/>
        </w:rPr>
        <w:t>בשורות טובות. הממשלה שמה לה למטרה לקדם את המערכת הפיננסית ולהגביר את התחרות בה לטובת העסקים הקטנים</w:t>
      </w:r>
      <w:r>
        <w:rPr>
          <w:rFonts w:hint="cs"/>
          <w:rtl/>
        </w:rPr>
        <w:t>,</w:t>
      </w:r>
      <w:r>
        <w:rPr>
          <w:rtl/>
        </w:rPr>
        <w:t xml:space="preserve"> </w:t>
      </w:r>
      <w:r>
        <w:rPr>
          <w:rFonts w:hint="cs"/>
          <w:rtl/>
        </w:rPr>
        <w:t>ה</w:t>
      </w:r>
      <w:r>
        <w:rPr>
          <w:rtl/>
        </w:rPr>
        <w:t>בינוניים ומשקי הבית</w:t>
      </w:r>
      <w:r w:rsidR="00AC1F30">
        <w:rPr>
          <w:rFonts w:hint="cs"/>
          <w:rtl/>
        </w:rPr>
        <w:t>,</w:t>
      </w:r>
      <w:r>
        <w:rPr>
          <w:rtl/>
        </w:rPr>
        <w:t xml:space="preserve"> וה</w:t>
      </w:r>
      <w:r>
        <w:rPr>
          <w:rFonts w:hint="cs"/>
          <w:rtl/>
        </w:rPr>
        <w:t>י</w:t>
      </w:r>
      <w:r>
        <w:rPr>
          <w:rtl/>
        </w:rPr>
        <w:t>נה</w:t>
      </w:r>
      <w:r>
        <w:rPr>
          <w:rFonts w:hint="cs"/>
          <w:rtl/>
        </w:rPr>
        <w:t>,</w:t>
      </w:r>
      <w:r>
        <w:rPr>
          <w:rtl/>
        </w:rPr>
        <w:t xml:space="preserve"> אחרי כ</w:t>
      </w:r>
      <w:r>
        <w:rPr>
          <w:rFonts w:hint="cs"/>
          <w:rtl/>
        </w:rPr>
        <w:t xml:space="preserve">-20 </w:t>
      </w:r>
      <w:r>
        <w:rPr>
          <w:rtl/>
        </w:rPr>
        <w:t>שנה אנחנו מביאים את החוק להצבעה בקריאה ראשונה.</w:t>
      </w:r>
    </w:p>
    <w:p w:rsidR="002D6156" w:rsidRDefault="002D6156" w:rsidP="00CE7482">
      <w:pPr>
        <w:rPr>
          <w:rtl/>
        </w:rPr>
      </w:pPr>
    </w:p>
    <w:p w:rsidR="002D6156" w:rsidRDefault="002D6156" w:rsidP="00CE7482">
      <w:pPr>
        <w:rPr>
          <w:rtl/>
        </w:rPr>
      </w:pPr>
      <w:r>
        <w:rPr>
          <w:rtl/>
        </w:rPr>
        <w:t>אני קורא לכם לתמוך בחוק</w:t>
      </w:r>
      <w:r>
        <w:rPr>
          <w:rFonts w:hint="cs"/>
          <w:rtl/>
        </w:rPr>
        <w:t>,</w:t>
      </w:r>
      <w:r>
        <w:rPr>
          <w:rtl/>
        </w:rPr>
        <w:t xml:space="preserve"> שיתרום להגברת התחרות, להרחבת מקורות המימון במשק ולהוזלת עלויות האשראי.</w:t>
      </w:r>
      <w:r>
        <w:rPr>
          <w:rFonts w:hint="cs"/>
          <w:rtl/>
        </w:rPr>
        <w:t xml:space="preserve"> </w:t>
      </w:r>
      <w:r>
        <w:rPr>
          <w:rtl/>
        </w:rPr>
        <w:t>תודה</w:t>
      </w:r>
      <w:r>
        <w:rPr>
          <w:rFonts w:hint="cs"/>
          <w:rtl/>
        </w:rPr>
        <w:t xml:space="preserve"> רבה</w:t>
      </w:r>
      <w:r>
        <w:rPr>
          <w:rtl/>
        </w:rPr>
        <w:t>.</w:t>
      </w:r>
    </w:p>
    <w:p w:rsidR="002D6156" w:rsidRPr="009C2F2F" w:rsidRDefault="002D6156" w:rsidP="00CE7482">
      <w:pPr>
        <w:keepNext/>
        <w:rPr>
          <w:rtl/>
        </w:rPr>
      </w:pPr>
    </w:p>
    <w:p w:rsidR="002D6156" w:rsidRDefault="002D6156" w:rsidP="00CE7482">
      <w:pPr>
        <w:pStyle w:val="af6"/>
        <w:keepNext/>
        <w:rPr>
          <w:rtl/>
        </w:rPr>
      </w:pPr>
      <w:r w:rsidRPr="00877689">
        <w:rPr>
          <w:rStyle w:val="TagStyle"/>
          <w:rtl/>
        </w:rPr>
        <w:t xml:space="preserve"> &lt;&lt; יור &gt;&gt; </w:t>
      </w:r>
      <w:r>
        <w:rPr>
          <w:rtl/>
        </w:rPr>
        <w:t>היו"ר ארז מלול:</w:t>
      </w:r>
      <w:r w:rsidRPr="00877689">
        <w:rPr>
          <w:rStyle w:val="TagStyle"/>
          <w:rtl/>
        </w:rPr>
        <w:t xml:space="preserve"> &lt;&lt; יור &gt;&gt;</w:t>
      </w:r>
      <w:r>
        <w:rPr>
          <w:rtl/>
        </w:rPr>
        <w:t xml:space="preserve">   </w:t>
      </w:r>
    </w:p>
    <w:p w:rsidR="002D6156" w:rsidRDefault="002D6156" w:rsidP="00C74DBD">
      <w:pPr>
        <w:rPr>
          <w:rtl/>
          <w:lang w:eastAsia="he-IL"/>
        </w:rPr>
      </w:pPr>
    </w:p>
    <w:p w:rsidR="002D6156" w:rsidRDefault="002D6156" w:rsidP="00CE7482">
      <w:pPr>
        <w:rPr>
          <w:rtl/>
          <w:lang w:eastAsia="he-IL"/>
        </w:rPr>
      </w:pPr>
      <w:r>
        <w:rPr>
          <w:rFonts w:hint="cs"/>
          <w:rtl/>
          <w:lang w:eastAsia="he-IL"/>
        </w:rPr>
        <w:t xml:space="preserve">תודה רבה </w:t>
      </w:r>
      <w:bookmarkStart w:id="17013" w:name="_ETM_Q29_535000"/>
      <w:bookmarkEnd w:id="17013"/>
      <w:r>
        <w:rPr>
          <w:rFonts w:hint="cs"/>
          <w:rtl/>
          <w:lang w:eastAsia="he-IL"/>
        </w:rPr>
        <w:t xml:space="preserve">לשר התקשורת שלמה קרעי. </w:t>
      </w:r>
    </w:p>
    <w:p w:rsidR="002D6156" w:rsidRDefault="002D6156" w:rsidP="00CE7482">
      <w:pPr>
        <w:rPr>
          <w:rtl/>
          <w:lang w:eastAsia="he-IL"/>
        </w:rPr>
      </w:pPr>
    </w:p>
    <w:p w:rsidR="002D6156" w:rsidRDefault="002D6156" w:rsidP="00CE7482">
      <w:pPr>
        <w:rPr>
          <w:rtl/>
          <w:lang w:eastAsia="he-IL"/>
        </w:rPr>
      </w:pPr>
      <w:bookmarkStart w:id="17014" w:name="_ETM_Q29_536000"/>
      <w:bookmarkEnd w:id="17014"/>
      <w:r>
        <w:rPr>
          <w:rFonts w:hint="cs"/>
          <w:rtl/>
          <w:lang w:eastAsia="he-IL"/>
        </w:rPr>
        <w:t xml:space="preserve">חבריי חברי הכנסת, נעבור להצבעה על </w:t>
      </w:r>
      <w:bookmarkStart w:id="17015" w:name="_ETM_Q29_538000"/>
      <w:bookmarkEnd w:id="17015"/>
      <w:r>
        <w:rPr>
          <w:rFonts w:hint="cs"/>
          <w:rtl/>
          <w:lang w:eastAsia="he-IL"/>
        </w:rPr>
        <w:t>הצעת חוק להסדרת עסקאות איגוח, התשפ"ה</w:t>
      </w:r>
      <w:r>
        <w:rPr>
          <w:rFonts w:hint="eastAsia"/>
          <w:rtl/>
          <w:lang w:eastAsia="he-IL"/>
        </w:rPr>
        <w:t>–</w:t>
      </w:r>
      <w:r>
        <w:rPr>
          <w:rFonts w:hint="cs"/>
          <w:rtl/>
          <w:lang w:eastAsia="he-IL"/>
        </w:rPr>
        <w:t xml:space="preserve">2025. הצבעה. </w:t>
      </w:r>
    </w:p>
    <w:p w:rsidR="002D6156" w:rsidRDefault="002D6156" w:rsidP="00CE7482">
      <w:pPr>
        <w:rPr>
          <w:rtl/>
          <w:lang w:eastAsia="he-IL"/>
        </w:rPr>
      </w:pPr>
    </w:p>
    <w:p w:rsidR="002D6156" w:rsidRDefault="002D6156" w:rsidP="00CE7482">
      <w:pPr>
        <w:pStyle w:val="af1"/>
        <w:keepNext/>
        <w:rPr>
          <w:rtl/>
          <w:lang w:eastAsia="he-IL"/>
        </w:rPr>
      </w:pPr>
      <w:r>
        <w:rPr>
          <w:rtl/>
          <w:lang w:eastAsia="he-IL"/>
        </w:rPr>
        <w:t>הצבעה מס'</w:t>
      </w:r>
      <w:r>
        <w:rPr>
          <w:rFonts w:hint="cs"/>
          <w:rtl/>
          <w:lang w:eastAsia="he-IL"/>
        </w:rPr>
        <w:t xml:space="preserve"> 5</w:t>
      </w:r>
    </w:p>
    <w:p w:rsidR="002D6156" w:rsidRDefault="002D6156" w:rsidP="00CE7482">
      <w:pPr>
        <w:pStyle w:val="--"/>
        <w:keepNext/>
        <w:rPr>
          <w:rtl/>
          <w:lang w:eastAsia="he-IL"/>
        </w:rPr>
      </w:pPr>
    </w:p>
    <w:p w:rsidR="002D6156" w:rsidRDefault="002D6156" w:rsidP="00CE7482">
      <w:pPr>
        <w:pStyle w:val="--"/>
        <w:keepNext/>
        <w:rPr>
          <w:rtl/>
          <w:lang w:eastAsia="he-IL"/>
        </w:rPr>
      </w:pPr>
      <w:r>
        <w:rPr>
          <w:rtl/>
          <w:lang w:eastAsia="he-IL"/>
        </w:rPr>
        <w:t>בעד ההצעה להעביר את הצעת החוק לוועדה –</w:t>
      </w:r>
      <w:r>
        <w:rPr>
          <w:rFonts w:hint="cs"/>
          <w:rtl/>
          <w:lang w:eastAsia="he-IL"/>
        </w:rPr>
        <w:t xml:space="preserve"> 21</w:t>
      </w:r>
    </w:p>
    <w:p w:rsidR="002D6156" w:rsidRDefault="002D6156" w:rsidP="00CE7482">
      <w:pPr>
        <w:pStyle w:val="--"/>
        <w:keepNext/>
        <w:rPr>
          <w:rtl/>
          <w:lang w:eastAsia="he-IL"/>
        </w:rPr>
      </w:pPr>
      <w:r>
        <w:rPr>
          <w:rtl/>
          <w:lang w:eastAsia="he-IL"/>
        </w:rPr>
        <w:t xml:space="preserve">נגד – </w:t>
      </w:r>
      <w:r>
        <w:rPr>
          <w:rFonts w:hint="cs"/>
          <w:rtl/>
          <w:lang w:eastAsia="he-IL"/>
        </w:rPr>
        <w:t>אין</w:t>
      </w:r>
    </w:p>
    <w:p w:rsidR="002D6156" w:rsidRDefault="002D6156" w:rsidP="00CE7482">
      <w:pPr>
        <w:pStyle w:val="--"/>
        <w:keepNext/>
        <w:rPr>
          <w:rtl/>
          <w:lang w:eastAsia="he-IL"/>
        </w:rPr>
      </w:pPr>
      <w:r>
        <w:rPr>
          <w:rtl/>
          <w:lang w:eastAsia="he-IL"/>
        </w:rPr>
        <w:t xml:space="preserve">נמנעים – </w:t>
      </w:r>
      <w:r>
        <w:rPr>
          <w:rFonts w:hint="cs"/>
          <w:rtl/>
          <w:lang w:eastAsia="he-IL"/>
        </w:rPr>
        <w:t>אין</w:t>
      </w:r>
    </w:p>
    <w:p w:rsidR="002D6156" w:rsidRDefault="002D6156" w:rsidP="00CE7482">
      <w:pPr>
        <w:pStyle w:val="af2"/>
        <w:rPr>
          <w:rtl/>
          <w:lang w:eastAsia="he-IL"/>
        </w:rPr>
      </w:pPr>
      <w:r>
        <w:rPr>
          <w:rtl/>
          <w:lang w:eastAsia="he-IL"/>
        </w:rPr>
        <w:t>ההצעה להעביר את הצעת חוק</w:t>
      </w:r>
      <w:r>
        <w:rPr>
          <w:rFonts w:hint="cs"/>
          <w:rtl/>
          <w:lang w:eastAsia="he-IL"/>
        </w:rPr>
        <w:t xml:space="preserve"> להסדרת עסקאות איגוח, התשפ"ה</w:t>
      </w:r>
      <w:r>
        <w:rPr>
          <w:rFonts w:hint="eastAsia"/>
          <w:rtl/>
          <w:lang w:eastAsia="he-IL"/>
        </w:rPr>
        <w:t>–</w:t>
      </w:r>
      <w:r>
        <w:rPr>
          <w:rFonts w:hint="cs"/>
          <w:rtl/>
          <w:lang w:eastAsia="he-IL"/>
        </w:rPr>
        <w:t>2025</w:t>
      </w:r>
      <w:bookmarkStart w:id="17016" w:name="_ETM_Q29_547000"/>
      <w:bookmarkEnd w:id="17016"/>
      <w:r>
        <w:rPr>
          <w:rFonts w:hint="cs"/>
          <w:rtl/>
          <w:lang w:eastAsia="he-IL"/>
        </w:rPr>
        <w:t xml:space="preserve">, לוועדה שתקבע ועדת הכנסת נתקבלה. </w:t>
      </w:r>
    </w:p>
    <w:p w:rsidR="002D6156" w:rsidRDefault="002D6156" w:rsidP="00CE7482">
      <w:pPr>
        <w:rPr>
          <w:rtl/>
          <w:lang w:eastAsia="he-IL"/>
        </w:rPr>
      </w:pPr>
    </w:p>
    <w:p w:rsidR="002D6156" w:rsidRDefault="002D6156" w:rsidP="00CE7482">
      <w:pPr>
        <w:pStyle w:val="af5"/>
        <w:keepNext/>
        <w:rPr>
          <w:rtl/>
        </w:rPr>
      </w:pPr>
      <w:bookmarkStart w:id="17017" w:name="ET_interruption_קריאה_8"/>
      <w:r w:rsidRPr="003E0CC6">
        <w:rPr>
          <w:rStyle w:val="TagStyle"/>
          <w:rtl/>
        </w:rPr>
        <w:t xml:space="preserve"> &lt;&lt; קריאה &gt;&gt; </w:t>
      </w:r>
      <w:r>
        <w:rPr>
          <w:rtl/>
        </w:rPr>
        <w:t>קריאה:</w:t>
      </w:r>
      <w:r w:rsidRPr="003E0CC6">
        <w:rPr>
          <w:rStyle w:val="TagStyle"/>
          <w:rtl/>
        </w:rPr>
        <w:t xml:space="preserve"> &lt;&lt; קריאה &gt;&gt;</w:t>
      </w:r>
      <w:r>
        <w:rPr>
          <w:rtl/>
        </w:rPr>
        <w:t xml:space="preserve">   </w:t>
      </w:r>
      <w:bookmarkEnd w:id="17017"/>
    </w:p>
    <w:p w:rsidR="002D6156" w:rsidRDefault="002D6156" w:rsidP="00C74DBD">
      <w:pPr>
        <w:rPr>
          <w:rtl/>
          <w:lang w:eastAsia="he-IL"/>
        </w:rPr>
      </w:pPr>
    </w:p>
    <w:p w:rsidR="002D6156" w:rsidRDefault="002D6156" w:rsidP="00CE7482">
      <w:pPr>
        <w:rPr>
          <w:rtl/>
          <w:lang w:eastAsia="he-IL"/>
        </w:rPr>
      </w:pPr>
      <w:bookmarkStart w:id="17018" w:name="_ETM_Q29_554000"/>
      <w:bookmarkEnd w:id="17018"/>
      <w:r>
        <w:rPr>
          <w:rFonts w:hint="cs"/>
          <w:rtl/>
          <w:lang w:eastAsia="he-IL"/>
        </w:rPr>
        <w:t>להלן תוצאות ההצבעה</w:t>
      </w:r>
      <w:bookmarkStart w:id="17019" w:name="_ETM_Q29_561000"/>
      <w:bookmarkEnd w:id="17019"/>
      <w:r>
        <w:rPr>
          <w:rFonts w:hint="cs"/>
          <w:rtl/>
          <w:lang w:eastAsia="he-IL"/>
        </w:rPr>
        <w:t xml:space="preserve">: 12 בעד, שלושה נוכחים. אני קובע כי הצעת </w:t>
      </w:r>
      <w:bookmarkStart w:id="17020" w:name="_ETM_Q29_566000"/>
      <w:bookmarkEnd w:id="17020"/>
      <w:r>
        <w:rPr>
          <w:rFonts w:hint="cs"/>
          <w:rtl/>
          <w:lang w:eastAsia="he-IL"/>
        </w:rPr>
        <w:t>החוק להסדרת עסקאות איגוח, התשפ"ה</w:t>
      </w:r>
      <w:r>
        <w:rPr>
          <w:rFonts w:hint="eastAsia"/>
          <w:rtl/>
          <w:lang w:eastAsia="he-IL"/>
        </w:rPr>
        <w:t>–</w:t>
      </w:r>
      <w:r>
        <w:rPr>
          <w:rFonts w:hint="cs"/>
          <w:rtl/>
          <w:lang w:eastAsia="he-IL"/>
        </w:rPr>
        <w:t xml:space="preserve">2025, אושרה בקריאה ראשונה ותעבור לדיון </w:t>
      </w:r>
      <w:bookmarkStart w:id="17021" w:name="_ETM_Q29_575000"/>
      <w:bookmarkEnd w:id="17021"/>
      <w:r>
        <w:rPr>
          <w:rFonts w:hint="cs"/>
          <w:rtl/>
          <w:lang w:eastAsia="he-IL"/>
        </w:rPr>
        <w:t>בוועדת הכספים לצורך הכנתה לקריאה שנייה ושלישית.</w:t>
      </w:r>
    </w:p>
    <w:p w:rsidR="002D6156" w:rsidRDefault="002D6156" w:rsidP="00CE7482">
      <w:pPr>
        <w:rPr>
          <w:rtl/>
          <w:lang w:eastAsia="he-IL"/>
        </w:rPr>
      </w:pPr>
      <w:bookmarkStart w:id="17022" w:name="_ETM_Q29_580000"/>
      <w:bookmarkEnd w:id="17022"/>
    </w:p>
    <w:p w:rsidR="002D6156" w:rsidRDefault="002D6156" w:rsidP="00CE7482">
      <w:pPr>
        <w:pStyle w:val="af5"/>
        <w:keepNext/>
        <w:rPr>
          <w:rtl/>
        </w:rPr>
      </w:pPr>
      <w:r w:rsidRPr="00D50BC4">
        <w:rPr>
          <w:rStyle w:val="TagStyle"/>
          <w:rtl/>
        </w:rPr>
        <w:t xml:space="preserve"> &lt;&lt; קריאה &gt;&gt; </w:t>
      </w:r>
      <w:r>
        <w:rPr>
          <w:rtl/>
        </w:rPr>
        <w:t>קריאה:</w:t>
      </w:r>
      <w:r w:rsidRPr="00D50BC4">
        <w:rPr>
          <w:rStyle w:val="TagStyle"/>
          <w:rtl/>
        </w:rPr>
        <w:t xml:space="preserve"> &lt;&lt; קריאה &gt;&gt;</w:t>
      </w:r>
      <w:r>
        <w:rPr>
          <w:rtl/>
        </w:rPr>
        <w:t xml:space="preserve">   </w:t>
      </w:r>
    </w:p>
    <w:p w:rsidR="002D6156" w:rsidRDefault="002D6156" w:rsidP="00C74DBD">
      <w:pPr>
        <w:rPr>
          <w:rtl/>
          <w:lang w:eastAsia="he-IL"/>
        </w:rPr>
      </w:pPr>
    </w:p>
    <w:p w:rsidR="002D6156" w:rsidRPr="00D50BC4" w:rsidRDefault="002D6156" w:rsidP="00CE7482">
      <w:pPr>
        <w:rPr>
          <w:rtl/>
          <w:lang w:eastAsia="he-IL"/>
        </w:rPr>
      </w:pPr>
      <w:bookmarkStart w:id="17023" w:name="_ETM_Q29_579000"/>
      <w:bookmarkEnd w:id="17023"/>
      <w:r>
        <w:rPr>
          <w:rFonts w:hint="cs"/>
          <w:rtl/>
          <w:lang w:eastAsia="he-IL"/>
        </w:rPr>
        <w:t xml:space="preserve">ועדת למיזמים ציבוריים. </w:t>
      </w:r>
    </w:p>
    <w:p w:rsidR="002D6156" w:rsidRDefault="002D6156" w:rsidP="00CE7482">
      <w:pPr>
        <w:rPr>
          <w:rtl/>
          <w:lang w:eastAsia="he-IL"/>
        </w:rPr>
      </w:pPr>
    </w:p>
    <w:p w:rsidR="002D6156" w:rsidRDefault="002D6156" w:rsidP="00CE7482">
      <w:pPr>
        <w:pStyle w:val="af6"/>
        <w:keepNext/>
        <w:rPr>
          <w:rtl/>
        </w:rPr>
      </w:pPr>
      <w:bookmarkStart w:id="17024" w:name="ET_yor_6595_9"/>
      <w:r w:rsidRPr="003E0CC6">
        <w:rPr>
          <w:rStyle w:val="TagStyle"/>
          <w:rtl/>
        </w:rPr>
        <w:t xml:space="preserve"> &lt;&lt; יור &gt;&gt; </w:t>
      </w:r>
      <w:r>
        <w:rPr>
          <w:rtl/>
        </w:rPr>
        <w:t>היו"ר ארז מלול:</w:t>
      </w:r>
      <w:r w:rsidRPr="003E0CC6">
        <w:rPr>
          <w:rStyle w:val="TagStyle"/>
          <w:rtl/>
        </w:rPr>
        <w:t xml:space="preserve"> &lt;&lt; יור &gt;&gt;</w:t>
      </w:r>
      <w:r>
        <w:rPr>
          <w:rtl/>
        </w:rPr>
        <w:t xml:space="preserve">   </w:t>
      </w:r>
      <w:bookmarkEnd w:id="17024"/>
    </w:p>
    <w:p w:rsidR="002D6156" w:rsidRDefault="002D6156" w:rsidP="00C74DBD">
      <w:pPr>
        <w:rPr>
          <w:rtl/>
          <w:lang w:eastAsia="he-IL"/>
        </w:rPr>
      </w:pPr>
    </w:p>
    <w:p w:rsidR="002D6156" w:rsidRDefault="002D6156" w:rsidP="00CE7482">
      <w:pPr>
        <w:rPr>
          <w:rtl/>
          <w:lang w:eastAsia="he-IL"/>
        </w:rPr>
      </w:pPr>
      <w:r>
        <w:rPr>
          <w:rFonts w:hint="cs"/>
          <w:rtl/>
          <w:lang w:eastAsia="he-IL"/>
        </w:rPr>
        <w:t>לוועדת הכנסת.</w:t>
      </w:r>
    </w:p>
    <w:p w:rsidR="002D6156" w:rsidRDefault="002D6156" w:rsidP="00CE7482">
      <w:pPr>
        <w:rPr>
          <w:rtl/>
          <w:lang w:eastAsia="he-IL"/>
        </w:rPr>
      </w:pPr>
    </w:p>
    <w:p w:rsidR="002D6156" w:rsidRDefault="002D6156" w:rsidP="00CE7482">
      <w:pPr>
        <w:rPr>
          <w:rtl/>
          <w:lang w:eastAsia="he-IL"/>
        </w:rPr>
      </w:pPr>
    </w:p>
    <w:p w:rsidR="002D6156" w:rsidRDefault="002D6156" w:rsidP="00CE7482">
      <w:pPr>
        <w:pStyle w:val="a6"/>
        <w:rPr>
          <w:rtl/>
          <w:lang w:eastAsia="he-IL"/>
        </w:rPr>
      </w:pPr>
      <w:bookmarkStart w:id="17025" w:name="ET_hatsach_644130_10"/>
      <w:r w:rsidRPr="003E0CC6">
        <w:rPr>
          <w:rStyle w:val="TagStyle"/>
          <w:rtl/>
        </w:rPr>
        <w:t xml:space="preserve"> &lt;&lt; הצח &gt;&gt; </w:t>
      </w:r>
      <w:bookmarkStart w:id="17026" w:name="_Toc199196195"/>
      <w:bookmarkStart w:id="17027" w:name="_Toc199196473"/>
      <w:r>
        <w:rPr>
          <w:rtl/>
          <w:lang w:eastAsia="he-IL"/>
        </w:rPr>
        <w:t>הצעת חוק להקפאת כספים ששילמה הרשות הפלסטינית בזיקה לטרור מהכספים המועברים אליה מממשלת ישראל (תיקון) (ניכוי כספים בשל נזקי טרור), התשפ"ה–2025</w:t>
      </w:r>
      <w:bookmarkEnd w:id="17026"/>
      <w:bookmarkEnd w:id="17027"/>
      <w:r w:rsidRPr="003E0CC6">
        <w:rPr>
          <w:rStyle w:val="TagStyle"/>
          <w:rtl/>
        </w:rPr>
        <w:t xml:space="preserve"> &lt;&lt; הצח &gt;&gt;</w:t>
      </w:r>
      <w:r>
        <w:rPr>
          <w:rtl/>
          <w:lang w:eastAsia="he-IL"/>
        </w:rPr>
        <w:t xml:space="preserve">   </w:t>
      </w:r>
      <w:bookmarkEnd w:id="17025"/>
    </w:p>
    <w:p w:rsidR="002D6156" w:rsidRPr="00414FD7" w:rsidRDefault="002D6156" w:rsidP="00CE7482">
      <w:pPr>
        <w:rPr>
          <w:rtl/>
          <w:lang w:eastAsia="he-IL"/>
        </w:rPr>
      </w:pPr>
      <w:r>
        <w:rPr>
          <w:rFonts w:hint="cs"/>
          <w:rtl/>
          <w:lang w:eastAsia="he-IL"/>
        </w:rPr>
        <w:t>[</w:t>
      </w:r>
      <w:r>
        <w:rPr>
          <w:rtl/>
          <w:lang w:eastAsia="he-IL"/>
        </w:rPr>
        <w:t>רשומות (הצעות חוק, חוב'</w:t>
      </w:r>
      <w:r>
        <w:rPr>
          <w:rFonts w:hint="cs"/>
          <w:rtl/>
          <w:lang w:eastAsia="he-IL"/>
        </w:rPr>
        <w:t xml:space="preserve"> כ/1124</w:t>
      </w:r>
      <w:r>
        <w:rPr>
          <w:rtl/>
          <w:lang w:eastAsia="he-IL"/>
        </w:rPr>
        <w:t>).</w:t>
      </w:r>
      <w:r>
        <w:rPr>
          <w:rFonts w:hint="cs"/>
          <w:rtl/>
          <w:lang w:eastAsia="he-IL"/>
        </w:rPr>
        <w:t>]</w:t>
      </w:r>
    </w:p>
    <w:p w:rsidR="002D6156" w:rsidRDefault="002D6156" w:rsidP="00CE7482">
      <w:pPr>
        <w:pStyle w:val="-0"/>
        <w:rPr>
          <w:rtl/>
          <w:lang w:eastAsia="he-IL"/>
        </w:rPr>
      </w:pPr>
      <w:r>
        <w:rPr>
          <w:rtl/>
          <w:lang w:eastAsia="he-IL"/>
        </w:rPr>
        <w:t>(קריאה ראשונה)</w:t>
      </w:r>
    </w:p>
    <w:p w:rsidR="002D6156" w:rsidRDefault="002D6156" w:rsidP="00C74DBD">
      <w:pPr>
        <w:rPr>
          <w:rtl/>
          <w:lang w:eastAsia="he-IL"/>
        </w:rPr>
      </w:pPr>
    </w:p>
    <w:p w:rsidR="002D6156" w:rsidRDefault="002D6156" w:rsidP="00CE7482">
      <w:pPr>
        <w:pStyle w:val="af6"/>
        <w:keepNext/>
        <w:rPr>
          <w:rtl/>
        </w:rPr>
      </w:pPr>
      <w:r w:rsidRPr="003E0CC6">
        <w:rPr>
          <w:rStyle w:val="TagStyle"/>
          <w:rtl/>
        </w:rPr>
        <w:t xml:space="preserve"> &lt;&lt; יור &gt;&gt; </w:t>
      </w:r>
      <w:r>
        <w:rPr>
          <w:rtl/>
        </w:rPr>
        <w:t>היו"ר ארז מלול:</w:t>
      </w:r>
      <w:r w:rsidRPr="003E0CC6">
        <w:rPr>
          <w:rStyle w:val="TagStyle"/>
          <w:rtl/>
        </w:rPr>
        <w:t xml:space="preserve"> &lt;&lt; יור &gt;&gt;</w:t>
      </w:r>
      <w:r>
        <w:rPr>
          <w:rtl/>
        </w:rPr>
        <w:t xml:space="preserve">   </w:t>
      </w:r>
    </w:p>
    <w:p w:rsidR="002D6156" w:rsidRDefault="002D6156" w:rsidP="00C74DBD">
      <w:pPr>
        <w:rPr>
          <w:rtl/>
          <w:lang w:eastAsia="he-IL"/>
        </w:rPr>
      </w:pPr>
    </w:p>
    <w:p w:rsidR="002D6156" w:rsidRPr="00D50BC4" w:rsidRDefault="002D6156" w:rsidP="00CE7482">
      <w:pPr>
        <w:rPr>
          <w:rtl/>
          <w:lang w:eastAsia="he-IL"/>
        </w:rPr>
      </w:pPr>
      <w:bookmarkStart w:id="17028" w:name="_ETM_Q29_584000"/>
      <w:bookmarkEnd w:id="17028"/>
      <w:r>
        <w:rPr>
          <w:rFonts w:hint="cs"/>
          <w:rtl/>
          <w:lang w:eastAsia="he-IL"/>
        </w:rPr>
        <w:t xml:space="preserve">חברי </w:t>
      </w:r>
      <w:bookmarkStart w:id="17029" w:name="_ETM_Q29_585000"/>
      <w:bookmarkEnd w:id="17029"/>
      <w:r>
        <w:rPr>
          <w:rFonts w:hint="cs"/>
          <w:rtl/>
          <w:lang w:eastAsia="he-IL"/>
        </w:rPr>
        <w:t xml:space="preserve">הכנסת, נעבור לנושא הבא על סדר-היום </w:t>
      </w:r>
      <w:r>
        <w:rPr>
          <w:rFonts w:hint="eastAsia"/>
          <w:rtl/>
          <w:lang w:eastAsia="he-IL"/>
        </w:rPr>
        <w:t xml:space="preserve">– </w:t>
      </w:r>
      <w:r>
        <w:rPr>
          <w:rFonts w:hint="cs"/>
          <w:rtl/>
          <w:lang w:eastAsia="he-IL"/>
        </w:rPr>
        <w:t xml:space="preserve">הצעת חוק להקפאת כספים </w:t>
      </w:r>
      <w:bookmarkStart w:id="17030" w:name="_ETM_Q29_592000"/>
      <w:bookmarkEnd w:id="17030"/>
      <w:r>
        <w:rPr>
          <w:rFonts w:hint="cs"/>
          <w:rtl/>
          <w:lang w:eastAsia="he-IL"/>
        </w:rPr>
        <w:t xml:space="preserve">ששילמה הרשות הפלסטינית בזיקה לטרור מהכספים המועברים אליה מממשלת ישראל </w:t>
      </w:r>
      <w:bookmarkStart w:id="17031" w:name="_ETM_Q29_600000"/>
      <w:bookmarkEnd w:id="17031"/>
      <w:r>
        <w:rPr>
          <w:rFonts w:hint="cs"/>
          <w:rtl/>
          <w:lang w:eastAsia="he-IL"/>
        </w:rPr>
        <w:t xml:space="preserve">(תיקון) (ניכוי כספים בשל נזקי טרור), של חבר הכנסת אביחי </w:t>
      </w:r>
      <w:bookmarkStart w:id="17032" w:name="_ETM_Q29_601000"/>
      <w:bookmarkEnd w:id="17032"/>
      <w:r>
        <w:rPr>
          <w:rFonts w:hint="cs"/>
          <w:rtl/>
          <w:lang w:eastAsia="he-IL"/>
        </w:rPr>
        <w:t xml:space="preserve">אברהם בוארון, לקריאה ראשונה. אני מזמין את ידידי חברת הכנסת </w:t>
      </w:r>
      <w:bookmarkStart w:id="17033" w:name="_ETM_Q29_605000"/>
      <w:bookmarkEnd w:id="17033"/>
      <w:r>
        <w:rPr>
          <w:rFonts w:hint="cs"/>
          <w:rtl/>
          <w:lang w:eastAsia="he-IL"/>
        </w:rPr>
        <w:t xml:space="preserve">אביחי בוארון להציג את החוק. </w:t>
      </w:r>
    </w:p>
    <w:p w:rsidR="002D6156" w:rsidRDefault="002D6156" w:rsidP="00CE7482">
      <w:pPr>
        <w:rPr>
          <w:rtl/>
          <w:lang w:eastAsia="he-IL"/>
        </w:rPr>
      </w:pPr>
    </w:p>
    <w:p w:rsidR="002D6156" w:rsidRDefault="002D6156" w:rsidP="00CE7482">
      <w:pPr>
        <w:pStyle w:val="af5"/>
        <w:keepNext/>
        <w:rPr>
          <w:rtl/>
        </w:rPr>
      </w:pPr>
      <w:r w:rsidRPr="00F25687">
        <w:rPr>
          <w:rStyle w:val="TagStyle"/>
          <w:rtl/>
        </w:rPr>
        <w:t xml:space="preserve"> &lt;&lt; קריאה &gt;&gt; </w:t>
      </w:r>
      <w:r>
        <w:rPr>
          <w:rtl/>
        </w:rPr>
        <w:t>מאיר כהן (יש עתיד):</w:t>
      </w:r>
      <w:r w:rsidRPr="00F25687">
        <w:rPr>
          <w:rStyle w:val="TagStyle"/>
          <w:rtl/>
        </w:rPr>
        <w:t xml:space="preserve"> &lt;&lt; קריאה &gt;&gt;</w:t>
      </w:r>
      <w:r>
        <w:rPr>
          <w:rtl/>
        </w:rPr>
        <w:t xml:space="preserve">   </w:t>
      </w:r>
    </w:p>
    <w:p w:rsidR="002D6156" w:rsidRDefault="002D6156" w:rsidP="00C74DBD">
      <w:pPr>
        <w:rPr>
          <w:rtl/>
          <w:lang w:eastAsia="he-IL"/>
        </w:rPr>
      </w:pPr>
    </w:p>
    <w:p w:rsidR="002D6156" w:rsidRDefault="002D6156" w:rsidP="00CE7482">
      <w:pPr>
        <w:rPr>
          <w:rtl/>
          <w:lang w:eastAsia="he-IL"/>
        </w:rPr>
      </w:pPr>
      <w:r>
        <w:rPr>
          <w:rFonts w:hint="cs"/>
          <w:rtl/>
          <w:lang w:eastAsia="he-IL"/>
        </w:rPr>
        <w:t>אביחי, תפרגן גם לשטרן.</w:t>
      </w:r>
    </w:p>
    <w:p w:rsidR="002D6156" w:rsidRPr="00F25687" w:rsidRDefault="002D6156" w:rsidP="00CE7482">
      <w:pPr>
        <w:rPr>
          <w:rtl/>
          <w:lang w:eastAsia="he-IL"/>
        </w:rPr>
      </w:pPr>
      <w:bookmarkStart w:id="17034" w:name="_ETM_Q29_624000"/>
      <w:bookmarkEnd w:id="17034"/>
    </w:p>
    <w:p w:rsidR="002D6156" w:rsidRDefault="002D6156" w:rsidP="00CE7482">
      <w:pPr>
        <w:pStyle w:val="a4"/>
        <w:keepNext/>
        <w:rPr>
          <w:rtl/>
        </w:rPr>
      </w:pPr>
      <w:bookmarkStart w:id="17035" w:name="ET_speaker_6549_12"/>
      <w:r w:rsidRPr="003E0CC6">
        <w:rPr>
          <w:rStyle w:val="TagStyle"/>
          <w:rtl/>
        </w:rPr>
        <w:t xml:space="preserve"> &lt;&lt; דובר &gt;&gt; </w:t>
      </w:r>
      <w:bookmarkStart w:id="17036" w:name="_Toc199196196"/>
      <w:bookmarkStart w:id="17037" w:name="_Toc199196474"/>
      <w:r>
        <w:rPr>
          <w:rtl/>
        </w:rPr>
        <w:t>אביחי אברהם בוארון (הליכוד):</w:t>
      </w:r>
      <w:bookmarkEnd w:id="17036"/>
      <w:bookmarkEnd w:id="17037"/>
      <w:r w:rsidRPr="003E0CC6">
        <w:rPr>
          <w:rStyle w:val="TagStyle"/>
          <w:rtl/>
        </w:rPr>
        <w:t xml:space="preserve"> &lt;&lt; דובר &gt;&gt;</w:t>
      </w:r>
      <w:r>
        <w:rPr>
          <w:rtl/>
        </w:rPr>
        <w:t xml:space="preserve">   </w:t>
      </w:r>
      <w:bookmarkEnd w:id="17035"/>
    </w:p>
    <w:p w:rsidR="002D6156" w:rsidRDefault="002D6156" w:rsidP="00C74DBD">
      <w:pPr>
        <w:rPr>
          <w:rtl/>
          <w:lang w:eastAsia="he-IL"/>
        </w:rPr>
      </w:pPr>
    </w:p>
    <w:p w:rsidR="002D6156" w:rsidRDefault="002D6156" w:rsidP="006B6529">
      <w:pPr>
        <w:rPr>
          <w:rtl/>
          <w:lang w:eastAsia="he-IL"/>
        </w:rPr>
      </w:pPr>
      <w:r>
        <w:rPr>
          <w:rFonts w:hint="cs"/>
          <w:rtl/>
          <w:lang w:eastAsia="he-IL"/>
        </w:rPr>
        <w:t>אדוני היושב-ראש, חבריי חברי הכנסת, אנ</w:t>
      </w:r>
      <w:bookmarkStart w:id="17038" w:name="_ETM_Q29_640000"/>
      <w:bookmarkEnd w:id="17038"/>
      <w:r>
        <w:rPr>
          <w:rFonts w:hint="cs"/>
          <w:rtl/>
          <w:lang w:eastAsia="he-IL"/>
        </w:rPr>
        <w:t xml:space="preserve">י מתכבד להציג לכם הצעת חוק להקפאת כספים ששילמה </w:t>
      </w:r>
      <w:bookmarkStart w:id="17039" w:name="_ETM_Q29_641000"/>
      <w:bookmarkEnd w:id="17039"/>
      <w:r>
        <w:rPr>
          <w:rFonts w:hint="cs"/>
          <w:rtl/>
          <w:lang w:eastAsia="he-IL"/>
        </w:rPr>
        <w:t xml:space="preserve">הרשות הפלסטינית בזיקה לטרור מהכספים המועברים אליה מממשלת ישראל. במה </w:t>
      </w:r>
      <w:bookmarkStart w:id="17040" w:name="_ETM_Q29_649000"/>
      <w:bookmarkEnd w:id="17040"/>
      <w:r>
        <w:rPr>
          <w:rFonts w:hint="cs"/>
          <w:rtl/>
          <w:lang w:eastAsia="he-IL"/>
        </w:rPr>
        <w:t xml:space="preserve">דברים אמורים? חבריי חברי הכנסת, כפי שאנחנו יודעים, מדינת ישראל מפצה את תושביה, את אזרחיה, גם דרך הביטוח הלאומי </w:t>
      </w:r>
      <w:bookmarkStart w:id="17041" w:name="_ETM_Q29_659000"/>
      <w:bookmarkEnd w:id="17041"/>
      <w:r>
        <w:rPr>
          <w:rFonts w:hint="cs"/>
          <w:rtl/>
          <w:lang w:eastAsia="he-IL"/>
        </w:rPr>
        <w:t xml:space="preserve">בפגיעות גוף, וגם דרך מס רכוש </w:t>
      </w:r>
      <w:r w:rsidR="006B6529">
        <w:rPr>
          <w:rFonts w:hint="eastAsia"/>
          <w:rtl/>
          <w:lang w:eastAsia="he-IL"/>
        </w:rPr>
        <w:t xml:space="preserve">– </w:t>
      </w:r>
      <w:r>
        <w:rPr>
          <w:rFonts w:hint="cs"/>
          <w:rtl/>
          <w:lang w:eastAsia="he-IL"/>
        </w:rPr>
        <w:t>רשות המיסים</w:t>
      </w:r>
      <w:r w:rsidR="006B6529">
        <w:rPr>
          <w:rFonts w:hint="cs"/>
          <w:rtl/>
          <w:lang w:eastAsia="he-IL"/>
        </w:rPr>
        <w:t>,</w:t>
      </w:r>
      <w:r>
        <w:rPr>
          <w:rFonts w:hint="cs"/>
          <w:rtl/>
          <w:lang w:eastAsia="he-IL"/>
        </w:rPr>
        <w:t xml:space="preserve"> בנזקים שנגרמו לרכוש. צא ולמד, חבר הכנסת בצלאל: אם אדם נפגע ברכבו </w:t>
      </w:r>
      <w:bookmarkStart w:id="17042" w:name="_ETM_Q29_674000"/>
      <w:bookmarkEnd w:id="17042"/>
      <w:r>
        <w:rPr>
          <w:rFonts w:hint="cs"/>
          <w:rtl/>
          <w:lang w:eastAsia="he-IL"/>
        </w:rPr>
        <w:t xml:space="preserve">כתוצאה מפיגוע כזה או אחר, חס וחלילה </w:t>
      </w:r>
      <w:r>
        <w:rPr>
          <w:rtl/>
          <w:lang w:eastAsia="he-IL"/>
        </w:rPr>
        <w:t>–</w:t>
      </w:r>
      <w:r>
        <w:rPr>
          <w:rFonts w:hint="cs"/>
          <w:rtl/>
          <w:lang w:eastAsia="he-IL"/>
        </w:rPr>
        <w:t xml:space="preserve"> בגופו הוא מפוצה מהביטוח הלאומי, לא עלינו, וברכבו, ברכושו, הוא מפוצה ממס </w:t>
      </w:r>
      <w:bookmarkStart w:id="17043" w:name="_ETM_Q29_685000"/>
      <w:bookmarkEnd w:id="17043"/>
      <w:r>
        <w:rPr>
          <w:rFonts w:hint="cs"/>
          <w:rtl/>
          <w:lang w:eastAsia="he-IL"/>
        </w:rPr>
        <w:t xml:space="preserve">רכוש. </w:t>
      </w:r>
    </w:p>
    <w:p w:rsidR="002D6156" w:rsidRDefault="002D6156" w:rsidP="00CE7482">
      <w:pPr>
        <w:rPr>
          <w:rtl/>
          <w:lang w:eastAsia="he-IL"/>
        </w:rPr>
      </w:pPr>
    </w:p>
    <w:p w:rsidR="002D6156" w:rsidRDefault="002D6156" w:rsidP="00CE7482">
      <w:pPr>
        <w:rPr>
          <w:rtl/>
          <w:lang w:eastAsia="he-IL"/>
        </w:rPr>
      </w:pPr>
      <w:r>
        <w:rPr>
          <w:rFonts w:hint="cs"/>
          <w:rtl/>
          <w:lang w:eastAsia="he-IL"/>
        </w:rPr>
        <w:t xml:space="preserve">בית המשפט </w:t>
      </w:r>
      <w:r>
        <w:rPr>
          <w:rFonts w:hint="eastAsia"/>
          <w:rtl/>
          <w:lang w:eastAsia="he-IL"/>
        </w:rPr>
        <w:t xml:space="preserve">– </w:t>
      </w:r>
      <w:r>
        <w:rPr>
          <w:rFonts w:hint="cs"/>
          <w:rtl/>
          <w:lang w:eastAsia="he-IL"/>
        </w:rPr>
        <w:t xml:space="preserve">השופט יצחק עמית קבע שיש אחריות </w:t>
      </w:r>
      <w:bookmarkStart w:id="17044" w:name="_ETM_Q29_692000"/>
      <w:bookmarkEnd w:id="17044"/>
      <w:proofErr w:type="spellStart"/>
      <w:r>
        <w:rPr>
          <w:rFonts w:hint="cs"/>
          <w:rtl/>
          <w:lang w:eastAsia="he-IL"/>
        </w:rPr>
        <w:t>שילוחית</w:t>
      </w:r>
      <w:proofErr w:type="spellEnd"/>
      <w:r>
        <w:rPr>
          <w:rFonts w:hint="cs"/>
          <w:rtl/>
          <w:lang w:eastAsia="he-IL"/>
        </w:rPr>
        <w:t xml:space="preserve"> לרשות הפלסטינית שעה שהיא משלמת משכורות למחבלים, ובכך מאשררת למעשה את </w:t>
      </w:r>
      <w:bookmarkStart w:id="17045" w:name="_ETM_Q29_706000"/>
      <w:bookmarkEnd w:id="17045"/>
      <w:r>
        <w:rPr>
          <w:rFonts w:hint="cs"/>
          <w:rtl/>
          <w:lang w:eastAsia="he-IL"/>
        </w:rPr>
        <w:t xml:space="preserve">דבר הפיגוע, את מעשה הפיגוע. בית המשפט הטיל על הרשות </w:t>
      </w:r>
      <w:bookmarkStart w:id="17046" w:name="_ETM_Q29_707000"/>
      <w:bookmarkEnd w:id="17046"/>
      <w:r>
        <w:rPr>
          <w:rFonts w:hint="cs"/>
          <w:rtl/>
          <w:lang w:eastAsia="he-IL"/>
        </w:rPr>
        <w:t xml:space="preserve">הפלסטינית אחריות לנזק שנוצר, ועד היום הנזקים נדונו רק </w:t>
      </w:r>
      <w:bookmarkStart w:id="17047" w:name="_ETM_Q29_713000"/>
      <w:bookmarkEnd w:id="17047"/>
      <w:r>
        <w:rPr>
          <w:rFonts w:hint="cs"/>
          <w:rtl/>
          <w:lang w:eastAsia="he-IL"/>
        </w:rPr>
        <w:t xml:space="preserve">ברמה של 75% והוכרו על ידי הביטוח הלאומי. למעשה, הנפגעים </w:t>
      </w:r>
      <w:bookmarkStart w:id="17048" w:name="_ETM_Q29_720000"/>
      <w:bookmarkEnd w:id="17048"/>
      <w:r>
        <w:rPr>
          <w:rFonts w:hint="cs"/>
          <w:rtl/>
          <w:lang w:eastAsia="he-IL"/>
        </w:rPr>
        <w:t>יכלו לתבוע את הרשות הפלסטינית ב-75% מסך הנזק הגופני. יחד עם זאת, מדינת ישראל אף פעם לא פוצתה בנזקי הרכוש</w:t>
      </w:r>
      <w:bookmarkStart w:id="17049" w:name="_ETM_Q29_733000"/>
      <w:bookmarkEnd w:id="17049"/>
      <w:r>
        <w:rPr>
          <w:rFonts w:hint="cs"/>
          <w:rtl/>
          <w:lang w:eastAsia="he-IL"/>
        </w:rPr>
        <w:t xml:space="preserve"> </w:t>
      </w:r>
      <w:r>
        <w:rPr>
          <w:rtl/>
          <w:lang w:eastAsia="he-IL"/>
        </w:rPr>
        <w:t>–</w:t>
      </w:r>
      <w:r>
        <w:rPr>
          <w:rFonts w:hint="cs"/>
          <w:rtl/>
          <w:lang w:eastAsia="he-IL"/>
        </w:rPr>
        <w:t xml:space="preserve"> או אזרחי ישראל לא פוצו בנזקי הרכוש שקרו כתוצאה </w:t>
      </w:r>
      <w:bookmarkStart w:id="17050" w:name="_ETM_Q29_742000"/>
      <w:bookmarkEnd w:id="17050"/>
      <w:r>
        <w:rPr>
          <w:rFonts w:hint="cs"/>
          <w:rtl/>
          <w:lang w:eastAsia="he-IL"/>
        </w:rPr>
        <w:t>מהפיגועים האלה.</w:t>
      </w:r>
    </w:p>
    <w:p w:rsidR="002D6156" w:rsidRDefault="002D6156" w:rsidP="00CE7482">
      <w:pPr>
        <w:rPr>
          <w:rtl/>
          <w:lang w:eastAsia="he-IL"/>
        </w:rPr>
      </w:pPr>
    </w:p>
    <w:p w:rsidR="002D6156" w:rsidRDefault="002D6156" w:rsidP="006B6529">
      <w:pPr>
        <w:rPr>
          <w:rtl/>
        </w:rPr>
      </w:pPr>
      <w:bookmarkStart w:id="17051" w:name="TOR_Q30"/>
      <w:bookmarkStart w:id="17052" w:name="_ETM_Q30_180000"/>
      <w:bookmarkEnd w:id="17051"/>
      <w:bookmarkEnd w:id="17052"/>
      <w:r>
        <w:rPr>
          <w:rFonts w:hint="cs"/>
          <w:rtl/>
        </w:rPr>
        <w:t xml:space="preserve">ההצעה שלפניכם בעצם אומרת שהמדינה תקבל פיצוי על אותם כספים כמעין תביעת שיבוב גם ברכוש וגם באותם </w:t>
      </w:r>
      <w:bookmarkStart w:id="17053" w:name="_ETM_Q30_151944"/>
      <w:bookmarkEnd w:id="17053"/>
      <w:r>
        <w:rPr>
          <w:rFonts w:hint="cs"/>
          <w:rtl/>
        </w:rPr>
        <w:t xml:space="preserve">25%, שעליהם לא מחלה בזכויותיה, ובעצם תיבנה מכספים שאמורים להיות מועברים לרשות הפלסטינית. בכל שנה מדינת ישראל מעבירה כ-17 </w:t>
      </w:r>
      <w:bookmarkStart w:id="17054" w:name="_ETM_Q30_169880"/>
      <w:bookmarkEnd w:id="17054"/>
      <w:r>
        <w:rPr>
          <w:rFonts w:hint="cs"/>
          <w:rtl/>
        </w:rPr>
        <w:t>מיליארד שקלים,</w:t>
      </w:r>
      <w:r w:rsidR="00C74DBD">
        <w:rPr>
          <w:rFonts w:hint="cs"/>
          <w:rtl/>
        </w:rPr>
        <w:t xml:space="preserve"> </w:t>
      </w:r>
      <w:r>
        <w:rPr>
          <w:rFonts w:hint="cs"/>
          <w:rtl/>
        </w:rPr>
        <w:t>18 מיליארד שקלים. המטרה היא – מדובר במאות מיליונים</w:t>
      </w:r>
      <w:r w:rsidR="006B6529">
        <w:rPr>
          <w:rFonts w:hint="cs"/>
          <w:rtl/>
        </w:rPr>
        <w:t>,</w:t>
      </w:r>
      <w:r>
        <w:rPr>
          <w:rFonts w:hint="cs"/>
          <w:rtl/>
        </w:rPr>
        <w:t xml:space="preserve"> עד כדי סדר גודל של </w:t>
      </w:r>
      <w:r w:rsidR="006B6529">
        <w:rPr>
          <w:rFonts w:hint="cs"/>
          <w:rtl/>
        </w:rPr>
        <w:t xml:space="preserve">1.5 </w:t>
      </w:r>
      <w:r>
        <w:rPr>
          <w:rFonts w:hint="cs"/>
          <w:rtl/>
        </w:rPr>
        <w:t xml:space="preserve">מיליארד, גם נזקי רכוש וגם נזקי </w:t>
      </w:r>
      <w:bookmarkStart w:id="17055" w:name="_ETM_Q30_177967"/>
      <w:bookmarkEnd w:id="17055"/>
      <w:r>
        <w:rPr>
          <w:rFonts w:hint="cs"/>
          <w:rtl/>
        </w:rPr>
        <w:t xml:space="preserve">גוף – שהמדינה תוכל לקצץ את הכספים האלה.  </w:t>
      </w:r>
    </w:p>
    <w:p w:rsidR="002D6156" w:rsidRDefault="002D6156" w:rsidP="00CE7482">
      <w:pPr>
        <w:rPr>
          <w:rtl/>
        </w:rPr>
      </w:pPr>
    </w:p>
    <w:p w:rsidR="002D6156" w:rsidRDefault="002D6156" w:rsidP="006B6529">
      <w:pPr>
        <w:rPr>
          <w:rtl/>
        </w:rPr>
      </w:pPr>
      <w:bookmarkStart w:id="17056" w:name="_ETM_Q30_185459"/>
      <w:bookmarkEnd w:id="17056"/>
      <w:r>
        <w:rPr>
          <w:rtl/>
        </w:rPr>
        <w:t>בכך</w:t>
      </w:r>
      <w:r>
        <w:rPr>
          <w:rFonts w:hint="cs"/>
          <w:rtl/>
        </w:rPr>
        <w:t>,</w:t>
      </w:r>
      <w:r>
        <w:rPr>
          <w:rtl/>
        </w:rPr>
        <w:t xml:space="preserve"> </w:t>
      </w:r>
      <w:bookmarkStart w:id="17057" w:name="_ETM_Q30_186149"/>
      <w:bookmarkStart w:id="17058" w:name="_ETM_Q30_186870"/>
      <w:bookmarkEnd w:id="17057"/>
      <w:bookmarkEnd w:id="17058"/>
      <w:r>
        <w:rPr>
          <w:rtl/>
        </w:rPr>
        <w:t>רבותיי</w:t>
      </w:r>
      <w:r>
        <w:rPr>
          <w:rFonts w:hint="cs"/>
          <w:rtl/>
        </w:rPr>
        <w:t>,</w:t>
      </w:r>
      <w:r>
        <w:rPr>
          <w:rtl/>
        </w:rPr>
        <w:t xml:space="preserve"> </w:t>
      </w:r>
      <w:bookmarkStart w:id="17059" w:name="_ETM_Q30_187649"/>
      <w:bookmarkEnd w:id="17059"/>
      <w:r>
        <w:rPr>
          <w:rtl/>
        </w:rPr>
        <w:t xml:space="preserve">אנחנו מגלים </w:t>
      </w:r>
      <w:bookmarkStart w:id="17060" w:name="_ETM_Q30_188219"/>
      <w:bookmarkEnd w:id="17060"/>
      <w:r>
        <w:rPr>
          <w:rtl/>
        </w:rPr>
        <w:t xml:space="preserve">דעתנו </w:t>
      </w:r>
      <w:bookmarkStart w:id="17061" w:name="_ETM_Q30_188849"/>
      <w:bookmarkEnd w:id="17061"/>
      <w:r>
        <w:rPr>
          <w:rtl/>
        </w:rPr>
        <w:t xml:space="preserve">שהרשות </w:t>
      </w:r>
      <w:bookmarkStart w:id="17062" w:name="_ETM_Q30_189450"/>
      <w:bookmarkEnd w:id="17062"/>
      <w:r>
        <w:rPr>
          <w:rtl/>
        </w:rPr>
        <w:t>הפלסטינית</w:t>
      </w:r>
      <w:r>
        <w:rPr>
          <w:rFonts w:hint="cs"/>
          <w:rtl/>
        </w:rPr>
        <w:t>,</w:t>
      </w:r>
      <w:r>
        <w:rPr>
          <w:rtl/>
        </w:rPr>
        <w:t xml:space="preserve"> </w:t>
      </w:r>
      <w:bookmarkStart w:id="17063" w:name="_ETM_Q30_190869"/>
      <w:bookmarkEnd w:id="17063"/>
      <w:r>
        <w:rPr>
          <w:rtl/>
        </w:rPr>
        <w:t xml:space="preserve">שמחנכת </w:t>
      </w:r>
      <w:bookmarkStart w:id="17064" w:name="_ETM_Q30_191799"/>
      <w:bookmarkEnd w:id="17064"/>
      <w:r>
        <w:rPr>
          <w:rtl/>
        </w:rPr>
        <w:t>ל</w:t>
      </w:r>
      <w:r>
        <w:rPr>
          <w:rFonts w:hint="cs"/>
          <w:rtl/>
        </w:rPr>
        <w:t xml:space="preserve">טרור </w:t>
      </w:r>
      <w:r>
        <w:rPr>
          <w:rFonts w:hint="eastAsia"/>
          <w:rtl/>
        </w:rPr>
        <w:t>–</w:t>
      </w:r>
      <w:r>
        <w:rPr>
          <w:rFonts w:hint="cs"/>
          <w:rtl/>
        </w:rPr>
        <w:t xml:space="preserve"> </w:t>
      </w:r>
      <w:bookmarkStart w:id="17065" w:name="_ETM_Q30_192160"/>
      <w:bookmarkStart w:id="17066" w:name="_ETM_Q30_192690"/>
      <w:bookmarkEnd w:id="17065"/>
      <w:bookmarkEnd w:id="17066"/>
      <w:r>
        <w:rPr>
          <w:rtl/>
        </w:rPr>
        <w:t xml:space="preserve">עייפתי </w:t>
      </w:r>
      <w:bookmarkStart w:id="17067" w:name="_ETM_Q30_193169"/>
      <w:bookmarkEnd w:id="17067"/>
      <w:r>
        <w:rPr>
          <w:rtl/>
        </w:rPr>
        <w:t xml:space="preserve">מלומר </w:t>
      </w:r>
      <w:bookmarkStart w:id="17068" w:name="_ETM_Q30_193530"/>
      <w:bookmarkEnd w:id="17068"/>
      <w:r>
        <w:rPr>
          <w:rtl/>
        </w:rPr>
        <w:t xml:space="preserve">את </w:t>
      </w:r>
      <w:bookmarkStart w:id="17069" w:name="_ETM_Q30_193650"/>
      <w:bookmarkEnd w:id="17069"/>
      <w:r>
        <w:rPr>
          <w:rtl/>
        </w:rPr>
        <w:t xml:space="preserve">הדברים </w:t>
      </w:r>
      <w:bookmarkStart w:id="17070" w:name="_ETM_Q30_194040"/>
      <w:bookmarkEnd w:id="17070"/>
      <w:r>
        <w:rPr>
          <w:rtl/>
        </w:rPr>
        <w:t xml:space="preserve">האלה </w:t>
      </w:r>
      <w:bookmarkStart w:id="17071" w:name="_ETM_Q30_194339"/>
      <w:bookmarkEnd w:id="17071"/>
      <w:r>
        <w:rPr>
          <w:rtl/>
        </w:rPr>
        <w:t xml:space="preserve">כאן </w:t>
      </w:r>
      <w:bookmarkStart w:id="17072" w:name="_ETM_Q30_194549"/>
      <w:bookmarkEnd w:id="17072"/>
      <w:r>
        <w:rPr>
          <w:rtl/>
        </w:rPr>
        <w:t xml:space="preserve">על </w:t>
      </w:r>
      <w:bookmarkStart w:id="17073" w:name="_ETM_Q30_194639"/>
      <w:bookmarkEnd w:id="17073"/>
      <w:r>
        <w:rPr>
          <w:rtl/>
        </w:rPr>
        <w:t xml:space="preserve">הדוכן </w:t>
      </w:r>
      <w:bookmarkStart w:id="17074" w:name="_ETM_Q30_195030"/>
      <w:bookmarkEnd w:id="17074"/>
      <w:r>
        <w:rPr>
          <w:rtl/>
        </w:rPr>
        <w:t xml:space="preserve">הזה </w:t>
      </w:r>
      <w:bookmarkStart w:id="17075" w:name="_ETM_Q30_195809"/>
      <w:bookmarkEnd w:id="17075"/>
      <w:r>
        <w:rPr>
          <w:rFonts w:hint="cs"/>
          <w:rtl/>
        </w:rPr>
        <w:t xml:space="preserve">– </w:t>
      </w:r>
      <w:r>
        <w:rPr>
          <w:rtl/>
        </w:rPr>
        <w:t xml:space="preserve">ומנציחה </w:t>
      </w:r>
      <w:bookmarkStart w:id="17076" w:name="_ETM_Q30_196860"/>
      <w:bookmarkEnd w:id="17076"/>
      <w:r>
        <w:rPr>
          <w:rtl/>
        </w:rPr>
        <w:t xml:space="preserve">מחבלים </w:t>
      </w:r>
      <w:bookmarkStart w:id="17077" w:name="_ETM_Q30_198060"/>
      <w:bookmarkEnd w:id="17077"/>
      <w:r>
        <w:rPr>
          <w:rtl/>
        </w:rPr>
        <w:t xml:space="preserve">על </w:t>
      </w:r>
      <w:bookmarkStart w:id="17078" w:name="_ETM_Q30_198270"/>
      <w:bookmarkEnd w:id="17078"/>
      <w:r>
        <w:rPr>
          <w:rtl/>
        </w:rPr>
        <w:t>מונומנטים</w:t>
      </w:r>
      <w:r>
        <w:rPr>
          <w:rFonts w:hint="cs"/>
          <w:rtl/>
        </w:rPr>
        <w:t>,</w:t>
      </w:r>
      <w:r>
        <w:rPr>
          <w:rtl/>
        </w:rPr>
        <w:t xml:space="preserve"> </w:t>
      </w:r>
      <w:bookmarkStart w:id="17079" w:name="_ETM_Q30_199140"/>
      <w:bookmarkEnd w:id="17079"/>
      <w:r>
        <w:rPr>
          <w:rtl/>
        </w:rPr>
        <w:t xml:space="preserve">על </w:t>
      </w:r>
      <w:bookmarkStart w:id="17080" w:name="_ETM_Q30_199289"/>
      <w:bookmarkEnd w:id="17080"/>
      <w:r>
        <w:rPr>
          <w:rtl/>
        </w:rPr>
        <w:t>בניינים</w:t>
      </w:r>
      <w:r>
        <w:rPr>
          <w:rFonts w:hint="cs"/>
          <w:rtl/>
        </w:rPr>
        <w:t>,</w:t>
      </w:r>
      <w:r>
        <w:rPr>
          <w:rtl/>
        </w:rPr>
        <w:t xml:space="preserve"> </w:t>
      </w:r>
      <w:bookmarkStart w:id="17081" w:name="_ETM_Q30_200419"/>
      <w:bookmarkEnd w:id="17081"/>
      <w:r>
        <w:rPr>
          <w:rtl/>
        </w:rPr>
        <w:t>בכיכרות</w:t>
      </w:r>
      <w:r w:rsidR="006B6529">
        <w:rPr>
          <w:rFonts w:hint="cs"/>
          <w:rtl/>
        </w:rPr>
        <w:t>,</w:t>
      </w:r>
      <w:r>
        <w:rPr>
          <w:rtl/>
        </w:rPr>
        <w:t xml:space="preserve"> </w:t>
      </w:r>
      <w:bookmarkStart w:id="17082" w:name="_ETM_Q30_201800"/>
      <w:bookmarkEnd w:id="17082"/>
      <w:r>
        <w:rPr>
          <w:rtl/>
        </w:rPr>
        <w:t>ו</w:t>
      </w:r>
      <w:bookmarkStart w:id="17083" w:name="_ETM_Q30_202810"/>
      <w:bookmarkEnd w:id="17083"/>
      <w:r>
        <w:rPr>
          <w:rFonts w:hint="cs"/>
          <w:rtl/>
        </w:rPr>
        <w:t>מאדירה</w:t>
      </w:r>
      <w:bookmarkStart w:id="17084" w:name="_ETM_Q30_203199"/>
      <w:bookmarkEnd w:id="17084"/>
      <w:r>
        <w:rPr>
          <w:rtl/>
        </w:rPr>
        <w:t xml:space="preserve"> </w:t>
      </w:r>
      <w:bookmarkStart w:id="17085" w:name="_ETM_Q30_203710"/>
      <w:bookmarkEnd w:id="17085"/>
      <w:r>
        <w:rPr>
          <w:rtl/>
        </w:rPr>
        <w:t xml:space="preserve">ומחזקת </w:t>
      </w:r>
      <w:bookmarkStart w:id="17086" w:name="_ETM_Q30_205150"/>
      <w:bookmarkEnd w:id="17086"/>
      <w:r>
        <w:rPr>
          <w:rtl/>
        </w:rPr>
        <w:t xml:space="preserve">את </w:t>
      </w:r>
      <w:bookmarkStart w:id="17087" w:name="_ETM_Q30_205329"/>
      <w:bookmarkEnd w:id="17087"/>
      <w:r>
        <w:rPr>
          <w:rtl/>
        </w:rPr>
        <w:t>ארגו</w:t>
      </w:r>
      <w:r>
        <w:rPr>
          <w:rFonts w:hint="cs"/>
          <w:rtl/>
        </w:rPr>
        <w:t>ני</w:t>
      </w:r>
      <w:r>
        <w:rPr>
          <w:rtl/>
        </w:rPr>
        <w:t xml:space="preserve"> </w:t>
      </w:r>
      <w:bookmarkStart w:id="17088" w:name="_ETM_Q30_205689"/>
      <w:bookmarkEnd w:id="17088"/>
      <w:r>
        <w:rPr>
          <w:rtl/>
        </w:rPr>
        <w:t xml:space="preserve">הטרור </w:t>
      </w:r>
      <w:bookmarkStart w:id="17089" w:name="_ETM_Q30_206320"/>
      <w:bookmarkEnd w:id="17089"/>
      <w:r>
        <w:rPr>
          <w:rtl/>
        </w:rPr>
        <w:t xml:space="preserve">שפועלים </w:t>
      </w:r>
      <w:bookmarkStart w:id="17090" w:name="_ETM_Q30_206890"/>
      <w:bookmarkEnd w:id="17090"/>
      <w:r>
        <w:rPr>
          <w:rtl/>
        </w:rPr>
        <w:t xml:space="preserve">תחת </w:t>
      </w:r>
      <w:bookmarkStart w:id="17091" w:name="_ETM_Q30_207189"/>
      <w:bookmarkEnd w:id="17091"/>
      <w:r>
        <w:rPr>
          <w:rtl/>
        </w:rPr>
        <w:t>חסותה</w:t>
      </w:r>
      <w:r>
        <w:rPr>
          <w:rFonts w:hint="cs"/>
          <w:rtl/>
        </w:rPr>
        <w:t xml:space="preserve"> </w:t>
      </w:r>
      <w:r>
        <w:rPr>
          <w:rFonts w:hint="eastAsia"/>
          <w:rtl/>
        </w:rPr>
        <w:t>–</w:t>
      </w:r>
      <w:r>
        <w:rPr>
          <w:rtl/>
        </w:rPr>
        <w:t xml:space="preserve"> </w:t>
      </w:r>
      <w:bookmarkStart w:id="17092" w:name="_ETM_Q30_208420"/>
      <w:bookmarkEnd w:id="17092"/>
      <w:r>
        <w:rPr>
          <w:rtl/>
        </w:rPr>
        <w:t xml:space="preserve">יש </w:t>
      </w:r>
      <w:bookmarkStart w:id="17093" w:name="_ETM_Q30_208660"/>
      <w:bookmarkEnd w:id="17093"/>
      <w:r>
        <w:rPr>
          <w:rtl/>
        </w:rPr>
        <w:t xml:space="preserve">מי </w:t>
      </w:r>
      <w:bookmarkStart w:id="17094" w:name="_ETM_Q30_208810"/>
      <w:bookmarkEnd w:id="17094"/>
      <w:r>
        <w:rPr>
          <w:rtl/>
        </w:rPr>
        <w:t xml:space="preserve">שאומר </w:t>
      </w:r>
      <w:bookmarkStart w:id="17095" w:name="_ETM_Q30_209320"/>
      <w:bookmarkEnd w:id="17095"/>
      <w:r>
        <w:rPr>
          <w:rtl/>
        </w:rPr>
        <w:t xml:space="preserve">שהרשות </w:t>
      </w:r>
      <w:bookmarkStart w:id="17096" w:name="_ETM_Q30_209800"/>
      <w:bookmarkEnd w:id="17096"/>
      <w:r>
        <w:rPr>
          <w:rtl/>
        </w:rPr>
        <w:t xml:space="preserve">הפלסטינית </w:t>
      </w:r>
      <w:bookmarkStart w:id="17097" w:name="_ETM_Q30_210430"/>
      <w:bookmarkEnd w:id="17097"/>
      <w:r>
        <w:rPr>
          <w:rtl/>
        </w:rPr>
        <w:t xml:space="preserve">שותפה </w:t>
      </w:r>
      <w:bookmarkStart w:id="17098" w:name="_ETM_Q30_211060"/>
      <w:bookmarkEnd w:id="17098"/>
      <w:r>
        <w:rPr>
          <w:rtl/>
        </w:rPr>
        <w:t xml:space="preserve">של </w:t>
      </w:r>
      <w:bookmarkStart w:id="17099" w:name="_ETM_Q30_211240"/>
      <w:bookmarkEnd w:id="17099"/>
      <w:r>
        <w:rPr>
          <w:rtl/>
        </w:rPr>
        <w:t xml:space="preserve">מדינת </w:t>
      </w:r>
      <w:bookmarkStart w:id="17100" w:name="_ETM_Q30_211660"/>
      <w:bookmarkEnd w:id="17100"/>
      <w:r>
        <w:rPr>
          <w:rtl/>
        </w:rPr>
        <w:t xml:space="preserve">ישראל </w:t>
      </w:r>
      <w:bookmarkStart w:id="17101" w:name="_ETM_Q30_212739"/>
      <w:bookmarkEnd w:id="17101"/>
      <w:r>
        <w:rPr>
          <w:rtl/>
        </w:rPr>
        <w:t>במניע</w:t>
      </w:r>
      <w:bookmarkStart w:id="17102" w:name="_ETM_Q30_213250"/>
      <w:bookmarkEnd w:id="17102"/>
      <w:r>
        <w:rPr>
          <w:rFonts w:hint="cs"/>
          <w:rtl/>
        </w:rPr>
        <w:t xml:space="preserve">ת </w:t>
      </w:r>
      <w:r>
        <w:rPr>
          <w:rtl/>
        </w:rPr>
        <w:t xml:space="preserve">טרור </w:t>
      </w:r>
      <w:bookmarkStart w:id="17103" w:name="_ETM_Q30_213760"/>
      <w:bookmarkEnd w:id="17103"/>
      <w:r>
        <w:rPr>
          <w:rtl/>
        </w:rPr>
        <w:t>ו</w:t>
      </w:r>
      <w:r>
        <w:rPr>
          <w:rFonts w:hint="cs"/>
          <w:rtl/>
        </w:rPr>
        <w:t>ב</w:t>
      </w:r>
      <w:r>
        <w:rPr>
          <w:rtl/>
        </w:rPr>
        <w:t xml:space="preserve">צמצום </w:t>
      </w:r>
      <w:bookmarkStart w:id="17104" w:name="_ETM_Q30_214360"/>
      <w:bookmarkEnd w:id="17104"/>
      <w:r>
        <w:rPr>
          <w:rtl/>
        </w:rPr>
        <w:t>טרור</w:t>
      </w:r>
      <w:r>
        <w:rPr>
          <w:rFonts w:hint="cs"/>
          <w:rtl/>
        </w:rPr>
        <w:t>,</w:t>
      </w:r>
      <w:r>
        <w:rPr>
          <w:rtl/>
        </w:rPr>
        <w:t xml:space="preserve"> </w:t>
      </w:r>
      <w:bookmarkStart w:id="17105" w:name="_ETM_Q30_214750"/>
      <w:bookmarkEnd w:id="17105"/>
      <w:r>
        <w:rPr>
          <w:rtl/>
        </w:rPr>
        <w:t xml:space="preserve">ולא </w:t>
      </w:r>
      <w:bookmarkStart w:id="17106" w:name="_ETM_Q30_215350"/>
      <w:bookmarkEnd w:id="17106"/>
      <w:r>
        <w:rPr>
          <w:rtl/>
        </w:rPr>
        <w:t>היא</w:t>
      </w:r>
      <w:r>
        <w:rPr>
          <w:rFonts w:hint="cs"/>
          <w:rtl/>
        </w:rPr>
        <w:t>.</w:t>
      </w:r>
      <w:r>
        <w:rPr>
          <w:rtl/>
        </w:rPr>
        <w:t xml:space="preserve"> </w:t>
      </w:r>
      <w:bookmarkStart w:id="17107" w:name="_ETM_Q30_216100"/>
      <w:bookmarkEnd w:id="17107"/>
      <w:r>
        <w:rPr>
          <w:rtl/>
        </w:rPr>
        <w:t xml:space="preserve">הרשות </w:t>
      </w:r>
      <w:bookmarkStart w:id="17108" w:name="_ETM_Q30_216520"/>
      <w:bookmarkEnd w:id="17108"/>
      <w:r>
        <w:rPr>
          <w:rtl/>
        </w:rPr>
        <w:t>הפלסטינית</w:t>
      </w:r>
      <w:r>
        <w:rPr>
          <w:rFonts w:hint="cs"/>
          <w:rtl/>
        </w:rPr>
        <w:t>,</w:t>
      </w:r>
      <w:r>
        <w:rPr>
          <w:rtl/>
        </w:rPr>
        <w:t xml:space="preserve"> </w:t>
      </w:r>
      <w:bookmarkStart w:id="17109" w:name="_ETM_Q30_217090"/>
      <w:bookmarkEnd w:id="17109"/>
      <w:r>
        <w:rPr>
          <w:rtl/>
        </w:rPr>
        <w:t>כידוע</w:t>
      </w:r>
      <w:r>
        <w:rPr>
          <w:rFonts w:hint="cs"/>
          <w:rtl/>
        </w:rPr>
        <w:t>,</w:t>
      </w:r>
      <w:r>
        <w:rPr>
          <w:rtl/>
        </w:rPr>
        <w:t xml:space="preserve"> </w:t>
      </w:r>
      <w:bookmarkStart w:id="17110" w:name="_ETM_Q30_217629"/>
      <w:bookmarkEnd w:id="17110"/>
      <w:r>
        <w:rPr>
          <w:rtl/>
        </w:rPr>
        <w:t xml:space="preserve">משחקת </w:t>
      </w:r>
      <w:bookmarkStart w:id="17111" w:name="_ETM_Q30_218110"/>
      <w:bookmarkEnd w:id="17111"/>
      <w:r>
        <w:rPr>
          <w:rtl/>
        </w:rPr>
        <w:t xml:space="preserve">משחק </w:t>
      </w:r>
      <w:bookmarkStart w:id="17112" w:name="_ETM_Q30_218500"/>
      <w:bookmarkEnd w:id="17112"/>
      <w:r>
        <w:rPr>
          <w:rtl/>
        </w:rPr>
        <w:t xml:space="preserve">כפול </w:t>
      </w:r>
      <w:bookmarkStart w:id="17113" w:name="_ETM_Q30_219579"/>
      <w:bookmarkEnd w:id="17113"/>
      <w:r w:rsidR="006B6529">
        <w:rPr>
          <w:rFonts w:hint="cs"/>
          <w:rtl/>
        </w:rPr>
        <w:t xml:space="preserve">– </w:t>
      </w:r>
      <w:r>
        <w:rPr>
          <w:rtl/>
        </w:rPr>
        <w:t xml:space="preserve">ביד </w:t>
      </w:r>
      <w:bookmarkStart w:id="17114" w:name="_ETM_Q30_219970"/>
      <w:bookmarkEnd w:id="17114"/>
      <w:r>
        <w:rPr>
          <w:rFonts w:hint="cs"/>
          <w:rtl/>
        </w:rPr>
        <w:t>אחת</w:t>
      </w:r>
      <w:r>
        <w:rPr>
          <w:rtl/>
        </w:rPr>
        <w:t xml:space="preserve"> </w:t>
      </w:r>
      <w:bookmarkStart w:id="17115" w:name="_ETM_Q30_220450"/>
      <w:bookmarkEnd w:id="17115"/>
      <w:r>
        <w:rPr>
          <w:rtl/>
        </w:rPr>
        <w:t xml:space="preserve">היא </w:t>
      </w:r>
      <w:bookmarkStart w:id="17116" w:name="_ETM_Q30_220540"/>
      <w:bookmarkEnd w:id="17116"/>
      <w:r>
        <w:rPr>
          <w:rtl/>
        </w:rPr>
        <w:t xml:space="preserve">משחקת </w:t>
      </w:r>
      <w:bookmarkStart w:id="17117" w:name="_ETM_Q30_221140"/>
      <w:bookmarkEnd w:id="17117"/>
      <w:r>
        <w:rPr>
          <w:rtl/>
        </w:rPr>
        <w:t xml:space="preserve">את </w:t>
      </w:r>
      <w:bookmarkStart w:id="17118" w:name="_ETM_Q30_221290"/>
      <w:bookmarkEnd w:id="17118"/>
      <w:r>
        <w:rPr>
          <w:rtl/>
        </w:rPr>
        <w:t xml:space="preserve">המשחק </w:t>
      </w:r>
      <w:bookmarkStart w:id="17119" w:name="_ETM_Q30_221770"/>
      <w:bookmarkEnd w:id="17119"/>
      <w:r>
        <w:rPr>
          <w:rtl/>
        </w:rPr>
        <w:t>של</w:t>
      </w:r>
      <w:r>
        <w:rPr>
          <w:rFonts w:hint="cs"/>
          <w:rtl/>
        </w:rPr>
        <w:t>:</w:t>
      </w:r>
      <w:r>
        <w:rPr>
          <w:rtl/>
        </w:rPr>
        <w:t xml:space="preserve"> </w:t>
      </w:r>
      <w:bookmarkStart w:id="17120" w:name="_ETM_Q30_221950"/>
      <w:bookmarkEnd w:id="17120"/>
      <w:r>
        <w:rPr>
          <w:rtl/>
        </w:rPr>
        <w:t xml:space="preserve">אנחנו </w:t>
      </w:r>
      <w:bookmarkStart w:id="17121" w:name="_ETM_Q30_222879"/>
      <w:bookmarkEnd w:id="17121"/>
      <w:r>
        <w:rPr>
          <w:rtl/>
        </w:rPr>
        <w:t xml:space="preserve">שותפים </w:t>
      </w:r>
      <w:bookmarkStart w:id="17122" w:name="_ETM_Q30_223390"/>
      <w:bookmarkEnd w:id="17122"/>
      <w:r>
        <w:rPr>
          <w:rFonts w:hint="cs"/>
          <w:rtl/>
        </w:rPr>
        <w:t xml:space="preserve">עם </w:t>
      </w:r>
      <w:r>
        <w:rPr>
          <w:rtl/>
        </w:rPr>
        <w:t xml:space="preserve">מדינת </w:t>
      </w:r>
      <w:bookmarkStart w:id="17123" w:name="_ETM_Q30_223900"/>
      <w:bookmarkEnd w:id="17123"/>
      <w:r>
        <w:rPr>
          <w:rtl/>
        </w:rPr>
        <w:t xml:space="preserve">ישראל </w:t>
      </w:r>
      <w:bookmarkStart w:id="17124" w:name="_ETM_Q30_224970"/>
      <w:bookmarkEnd w:id="17124"/>
      <w:r>
        <w:rPr>
          <w:rtl/>
        </w:rPr>
        <w:t xml:space="preserve">בהתגברות </w:t>
      </w:r>
      <w:bookmarkStart w:id="17125" w:name="_ETM_Q30_226290"/>
      <w:bookmarkEnd w:id="17125"/>
      <w:r>
        <w:rPr>
          <w:rtl/>
        </w:rPr>
        <w:t xml:space="preserve">על </w:t>
      </w:r>
      <w:bookmarkStart w:id="17126" w:name="_ETM_Q30_226380"/>
      <w:bookmarkEnd w:id="17126"/>
      <w:r>
        <w:rPr>
          <w:rtl/>
        </w:rPr>
        <w:t xml:space="preserve">ארגוני </w:t>
      </w:r>
      <w:bookmarkStart w:id="17127" w:name="_ETM_Q30_226800"/>
      <w:bookmarkEnd w:id="17127"/>
      <w:r>
        <w:rPr>
          <w:rtl/>
        </w:rPr>
        <w:t>הטרור</w:t>
      </w:r>
      <w:r>
        <w:rPr>
          <w:rFonts w:hint="cs"/>
          <w:rtl/>
        </w:rPr>
        <w:t>,</w:t>
      </w:r>
      <w:r>
        <w:rPr>
          <w:rtl/>
        </w:rPr>
        <w:t xml:space="preserve"> </w:t>
      </w:r>
      <w:bookmarkStart w:id="17128" w:name="_ETM_Q30_227610"/>
      <w:bookmarkEnd w:id="17128"/>
      <w:r>
        <w:rPr>
          <w:rtl/>
        </w:rPr>
        <w:t xml:space="preserve">אבל </w:t>
      </w:r>
      <w:bookmarkStart w:id="17129" w:name="_ETM_Q30_227880"/>
      <w:bookmarkEnd w:id="17129"/>
      <w:r>
        <w:rPr>
          <w:rFonts w:hint="cs"/>
          <w:rtl/>
        </w:rPr>
        <w:t>ביד</w:t>
      </w:r>
      <w:r>
        <w:rPr>
          <w:rtl/>
        </w:rPr>
        <w:t xml:space="preserve"> </w:t>
      </w:r>
      <w:bookmarkStart w:id="17130" w:name="_ETM_Q30_228210"/>
      <w:bookmarkEnd w:id="17130"/>
      <w:r>
        <w:rPr>
          <w:rtl/>
        </w:rPr>
        <w:t xml:space="preserve">השנייה </w:t>
      </w:r>
      <w:bookmarkStart w:id="17131" w:name="_ETM_Q30_228810"/>
      <w:bookmarkEnd w:id="17131"/>
      <w:r>
        <w:rPr>
          <w:rtl/>
        </w:rPr>
        <w:t xml:space="preserve">היא </w:t>
      </w:r>
      <w:bookmarkStart w:id="17132" w:name="_ETM_Q30_229050"/>
      <w:bookmarkEnd w:id="17132"/>
      <w:r>
        <w:rPr>
          <w:rtl/>
        </w:rPr>
        <w:t xml:space="preserve">בעצמה </w:t>
      </w:r>
      <w:bookmarkStart w:id="17133" w:name="_ETM_Q30_229710"/>
      <w:bookmarkEnd w:id="17133"/>
      <w:r>
        <w:rPr>
          <w:rtl/>
        </w:rPr>
        <w:t>שול</w:t>
      </w:r>
      <w:r>
        <w:rPr>
          <w:rFonts w:hint="cs"/>
          <w:rtl/>
        </w:rPr>
        <w:t>ח</w:t>
      </w:r>
      <w:r>
        <w:rPr>
          <w:rtl/>
        </w:rPr>
        <w:t xml:space="preserve">ת </w:t>
      </w:r>
      <w:bookmarkStart w:id="17134" w:name="_ETM_Q30_230280"/>
      <w:bookmarkEnd w:id="17134"/>
      <w:r>
        <w:rPr>
          <w:rtl/>
        </w:rPr>
        <w:t xml:space="preserve">את </w:t>
      </w:r>
      <w:bookmarkStart w:id="17135" w:name="_ETM_Q30_230430"/>
      <w:bookmarkEnd w:id="17135"/>
      <w:r>
        <w:rPr>
          <w:rtl/>
        </w:rPr>
        <w:t xml:space="preserve">אנשיה </w:t>
      </w:r>
      <w:bookmarkStart w:id="17136" w:name="_ETM_Q30_231000"/>
      <w:bookmarkEnd w:id="17136"/>
      <w:r>
        <w:rPr>
          <w:rtl/>
        </w:rPr>
        <w:t xml:space="preserve">לעשות </w:t>
      </w:r>
      <w:bookmarkStart w:id="17137" w:name="_ETM_Q30_231450"/>
      <w:bookmarkEnd w:id="17137"/>
      <w:r>
        <w:rPr>
          <w:rtl/>
        </w:rPr>
        <w:t xml:space="preserve">אימונים </w:t>
      </w:r>
      <w:bookmarkStart w:id="17138" w:name="_ETM_Q30_232320"/>
      <w:bookmarkEnd w:id="17138"/>
      <w:r>
        <w:rPr>
          <w:rtl/>
        </w:rPr>
        <w:t xml:space="preserve">גם </w:t>
      </w:r>
      <w:bookmarkStart w:id="17139" w:name="_ETM_Q30_233550"/>
      <w:bookmarkEnd w:id="17139"/>
      <w:r>
        <w:rPr>
          <w:rtl/>
        </w:rPr>
        <w:t xml:space="preserve">מחוץ </w:t>
      </w:r>
      <w:bookmarkStart w:id="17140" w:name="_ETM_Q30_233910"/>
      <w:bookmarkEnd w:id="17140"/>
      <w:r>
        <w:rPr>
          <w:rtl/>
        </w:rPr>
        <w:t xml:space="preserve">לגבולות </w:t>
      </w:r>
      <w:bookmarkStart w:id="17141" w:name="_ETM_Q30_234360"/>
      <w:bookmarkEnd w:id="17141"/>
      <w:r>
        <w:rPr>
          <w:rtl/>
        </w:rPr>
        <w:t>המדינה</w:t>
      </w:r>
      <w:r>
        <w:rPr>
          <w:rFonts w:hint="cs"/>
          <w:rtl/>
        </w:rPr>
        <w:t>,</w:t>
      </w:r>
      <w:r>
        <w:rPr>
          <w:rtl/>
        </w:rPr>
        <w:t xml:space="preserve"> </w:t>
      </w:r>
      <w:bookmarkStart w:id="17142" w:name="_ETM_Q30_235170"/>
      <w:bookmarkEnd w:id="17142"/>
      <w:r>
        <w:rPr>
          <w:rtl/>
        </w:rPr>
        <w:t xml:space="preserve">גם </w:t>
      </w:r>
      <w:bookmarkStart w:id="17143" w:name="_ETM_Q30_235410"/>
      <w:bookmarkEnd w:id="17143"/>
      <w:r>
        <w:rPr>
          <w:rtl/>
        </w:rPr>
        <w:t xml:space="preserve">מחוץ </w:t>
      </w:r>
      <w:bookmarkStart w:id="17144" w:name="_ETM_Q30_235680"/>
      <w:bookmarkEnd w:id="17144"/>
      <w:r>
        <w:rPr>
          <w:rtl/>
        </w:rPr>
        <w:t xml:space="preserve">לגבולות </w:t>
      </w:r>
      <w:bookmarkStart w:id="17145" w:name="_ETM_Q30_236070"/>
      <w:bookmarkEnd w:id="17145"/>
      <w:r>
        <w:rPr>
          <w:rtl/>
        </w:rPr>
        <w:t>ישראל</w:t>
      </w:r>
      <w:r>
        <w:rPr>
          <w:rFonts w:hint="cs"/>
          <w:rtl/>
        </w:rPr>
        <w:t>,</w:t>
      </w:r>
      <w:r>
        <w:rPr>
          <w:rtl/>
        </w:rPr>
        <w:t xml:space="preserve"> </w:t>
      </w:r>
      <w:bookmarkStart w:id="17146" w:name="_ETM_Q30_237060"/>
      <w:bookmarkEnd w:id="17146"/>
      <w:r>
        <w:rPr>
          <w:rtl/>
        </w:rPr>
        <w:t xml:space="preserve">גם </w:t>
      </w:r>
      <w:bookmarkStart w:id="17147" w:name="_ETM_Q30_237420"/>
      <w:bookmarkEnd w:id="17147"/>
      <w:r>
        <w:rPr>
          <w:rtl/>
        </w:rPr>
        <w:t xml:space="preserve">במדינות </w:t>
      </w:r>
      <w:bookmarkStart w:id="17148" w:name="_ETM_Q30_237990"/>
      <w:bookmarkEnd w:id="17148"/>
      <w:r>
        <w:rPr>
          <w:rtl/>
        </w:rPr>
        <w:t xml:space="preserve">עוינות </w:t>
      </w:r>
      <w:bookmarkStart w:id="17149" w:name="_ETM_Q30_238440"/>
      <w:bookmarkEnd w:id="17149"/>
      <w:r>
        <w:rPr>
          <w:rtl/>
        </w:rPr>
        <w:t>לישראל</w:t>
      </w:r>
      <w:r>
        <w:rPr>
          <w:rFonts w:hint="cs"/>
          <w:rtl/>
        </w:rPr>
        <w:t>.</w:t>
      </w:r>
      <w:r>
        <w:rPr>
          <w:rtl/>
        </w:rPr>
        <w:t xml:space="preserve"> </w:t>
      </w:r>
      <w:bookmarkStart w:id="17150" w:name="_ETM_Q30_239490"/>
      <w:bookmarkEnd w:id="17150"/>
      <w:r>
        <w:rPr>
          <w:rtl/>
        </w:rPr>
        <w:t xml:space="preserve">העובדים </w:t>
      </w:r>
      <w:bookmarkStart w:id="17151" w:name="_ETM_Q30_241199"/>
      <w:bookmarkEnd w:id="17151"/>
      <w:r>
        <w:rPr>
          <w:rtl/>
        </w:rPr>
        <w:t xml:space="preserve">האלה </w:t>
      </w:r>
      <w:bookmarkStart w:id="17152" w:name="_ETM_Q30_241500"/>
      <w:bookmarkEnd w:id="17152"/>
      <w:r>
        <w:rPr>
          <w:rtl/>
        </w:rPr>
        <w:t>של</w:t>
      </w:r>
      <w:r>
        <w:rPr>
          <w:rFonts w:hint="cs"/>
          <w:rtl/>
        </w:rPr>
        <w:t>ה,</w:t>
      </w:r>
      <w:r>
        <w:rPr>
          <w:rtl/>
        </w:rPr>
        <w:t xml:space="preserve"> </w:t>
      </w:r>
      <w:bookmarkStart w:id="17153" w:name="_ETM_Q30_241859"/>
      <w:bookmarkEnd w:id="17153"/>
      <w:r>
        <w:rPr>
          <w:rtl/>
        </w:rPr>
        <w:t xml:space="preserve">שכירי </w:t>
      </w:r>
      <w:bookmarkStart w:id="17154" w:name="_ETM_Q30_242219"/>
      <w:bookmarkEnd w:id="17154"/>
      <w:r>
        <w:rPr>
          <w:rtl/>
        </w:rPr>
        <w:t xml:space="preserve">החרב </w:t>
      </w:r>
      <w:bookmarkStart w:id="17155" w:name="_ETM_Q30_242609"/>
      <w:bookmarkEnd w:id="17155"/>
      <w:r>
        <w:rPr>
          <w:rtl/>
        </w:rPr>
        <w:t xml:space="preserve">האלה </w:t>
      </w:r>
      <w:bookmarkStart w:id="17156" w:name="_ETM_Q30_242850"/>
      <w:bookmarkEnd w:id="17156"/>
      <w:r>
        <w:rPr>
          <w:rtl/>
        </w:rPr>
        <w:t>ש</w:t>
      </w:r>
      <w:r>
        <w:rPr>
          <w:rFonts w:hint="cs"/>
          <w:rtl/>
        </w:rPr>
        <w:t xml:space="preserve">לה, </w:t>
      </w:r>
      <w:r>
        <w:rPr>
          <w:rtl/>
        </w:rPr>
        <w:t xml:space="preserve">חוזרים </w:t>
      </w:r>
      <w:bookmarkStart w:id="17157" w:name="_ETM_Q30_243480"/>
      <w:bookmarkEnd w:id="17157"/>
      <w:r>
        <w:rPr>
          <w:rtl/>
        </w:rPr>
        <w:t xml:space="preserve">ליהודה </w:t>
      </w:r>
      <w:bookmarkStart w:id="17158" w:name="_ETM_Q30_243780"/>
      <w:bookmarkEnd w:id="17158"/>
      <w:r>
        <w:rPr>
          <w:rtl/>
        </w:rPr>
        <w:t>ושומרון</w:t>
      </w:r>
      <w:r>
        <w:rPr>
          <w:rFonts w:hint="cs"/>
          <w:rtl/>
        </w:rPr>
        <w:t xml:space="preserve"> –</w:t>
      </w:r>
      <w:r>
        <w:rPr>
          <w:rtl/>
        </w:rPr>
        <w:t xml:space="preserve"> </w:t>
      </w:r>
      <w:bookmarkStart w:id="17159" w:name="_ETM_Q30_244619"/>
      <w:bookmarkEnd w:id="17159"/>
      <w:r>
        <w:rPr>
          <w:rtl/>
        </w:rPr>
        <w:t xml:space="preserve">ולא </w:t>
      </w:r>
      <w:bookmarkStart w:id="17160" w:name="_ETM_Q30_244860"/>
      <w:bookmarkEnd w:id="17160"/>
      <w:r>
        <w:rPr>
          <w:rtl/>
        </w:rPr>
        <w:t xml:space="preserve">פעם </w:t>
      </w:r>
      <w:bookmarkStart w:id="17161" w:name="_ETM_Q30_245130"/>
      <w:bookmarkEnd w:id="17161"/>
      <w:r>
        <w:rPr>
          <w:rtl/>
        </w:rPr>
        <w:t xml:space="preserve">אנחנו </w:t>
      </w:r>
      <w:bookmarkStart w:id="17162" w:name="_ETM_Q30_245490"/>
      <w:bookmarkEnd w:id="17162"/>
      <w:r>
        <w:rPr>
          <w:rtl/>
        </w:rPr>
        <w:t xml:space="preserve">רואים </w:t>
      </w:r>
      <w:bookmarkStart w:id="17163" w:name="_ETM_Q30_245790"/>
      <w:bookmarkEnd w:id="17163"/>
      <w:r>
        <w:rPr>
          <w:rtl/>
        </w:rPr>
        <w:t xml:space="preserve">דווקא </w:t>
      </w:r>
      <w:bookmarkStart w:id="17164" w:name="_ETM_Q30_246209"/>
      <w:bookmarkEnd w:id="17164"/>
      <w:r>
        <w:rPr>
          <w:rtl/>
        </w:rPr>
        <w:t xml:space="preserve">את </w:t>
      </w:r>
      <w:bookmarkStart w:id="17165" w:name="_ETM_Q30_246569"/>
      <w:bookmarkEnd w:id="17165"/>
      <w:r>
        <w:rPr>
          <w:rtl/>
        </w:rPr>
        <w:t xml:space="preserve">אנשי </w:t>
      </w:r>
      <w:bookmarkStart w:id="17166" w:name="_ETM_Q30_246959"/>
      <w:bookmarkEnd w:id="17166"/>
      <w:r>
        <w:rPr>
          <w:rtl/>
        </w:rPr>
        <w:t xml:space="preserve">מנגנוני </w:t>
      </w:r>
      <w:bookmarkStart w:id="17167" w:name="_ETM_Q30_247470"/>
      <w:bookmarkEnd w:id="17167"/>
      <w:r>
        <w:rPr>
          <w:rtl/>
        </w:rPr>
        <w:t xml:space="preserve">הביטחון </w:t>
      </w:r>
      <w:bookmarkStart w:id="17168" w:name="_ETM_Q30_248069"/>
      <w:bookmarkEnd w:id="17168"/>
      <w:r>
        <w:rPr>
          <w:rtl/>
        </w:rPr>
        <w:t xml:space="preserve">של </w:t>
      </w:r>
      <w:bookmarkStart w:id="17169" w:name="_ETM_Q30_248220"/>
      <w:bookmarkEnd w:id="17169"/>
      <w:r>
        <w:rPr>
          <w:rtl/>
        </w:rPr>
        <w:t xml:space="preserve">הרשות </w:t>
      </w:r>
      <w:bookmarkStart w:id="17170" w:name="_ETM_Q30_248520"/>
      <w:bookmarkEnd w:id="17170"/>
      <w:r>
        <w:rPr>
          <w:rtl/>
        </w:rPr>
        <w:t xml:space="preserve">הפלסטינית </w:t>
      </w:r>
      <w:bookmarkStart w:id="17171" w:name="_ETM_Q30_249659"/>
      <w:bookmarkEnd w:id="17171"/>
      <w:r>
        <w:rPr>
          <w:rtl/>
        </w:rPr>
        <w:t xml:space="preserve">שותפים </w:t>
      </w:r>
      <w:bookmarkStart w:id="17172" w:name="_ETM_Q30_250319"/>
      <w:bookmarkEnd w:id="17172"/>
      <w:r>
        <w:rPr>
          <w:rtl/>
        </w:rPr>
        <w:t>בפיגועים</w:t>
      </w:r>
      <w:r>
        <w:rPr>
          <w:rFonts w:hint="cs"/>
          <w:rtl/>
        </w:rPr>
        <w:t>,</w:t>
      </w:r>
      <w:r>
        <w:rPr>
          <w:rtl/>
        </w:rPr>
        <w:t xml:space="preserve"> </w:t>
      </w:r>
      <w:bookmarkStart w:id="17173" w:name="_ETM_Q30_251250"/>
      <w:bookmarkEnd w:id="17173"/>
      <w:r>
        <w:rPr>
          <w:rtl/>
        </w:rPr>
        <w:t xml:space="preserve">יוזמים </w:t>
      </w:r>
      <w:bookmarkStart w:id="17174" w:name="_ETM_Q30_251759"/>
      <w:bookmarkEnd w:id="17174"/>
      <w:r>
        <w:rPr>
          <w:rtl/>
        </w:rPr>
        <w:t>פיגועים</w:t>
      </w:r>
      <w:r>
        <w:rPr>
          <w:rFonts w:hint="cs"/>
          <w:rtl/>
        </w:rPr>
        <w:t>,</w:t>
      </w:r>
      <w:r>
        <w:rPr>
          <w:rtl/>
        </w:rPr>
        <w:t xml:space="preserve"> </w:t>
      </w:r>
      <w:bookmarkStart w:id="17175" w:name="_ETM_Q30_252180"/>
      <w:bookmarkEnd w:id="17175"/>
      <w:r>
        <w:rPr>
          <w:rtl/>
        </w:rPr>
        <w:t xml:space="preserve">מחוללים </w:t>
      </w:r>
      <w:bookmarkStart w:id="17176" w:name="_ETM_Q30_252720"/>
      <w:bookmarkEnd w:id="17176"/>
      <w:r>
        <w:rPr>
          <w:rtl/>
        </w:rPr>
        <w:t>פיגועים</w:t>
      </w:r>
      <w:r>
        <w:rPr>
          <w:rFonts w:hint="cs"/>
          <w:rtl/>
        </w:rPr>
        <w:t>.</w:t>
      </w:r>
      <w:r>
        <w:rPr>
          <w:rtl/>
        </w:rPr>
        <w:t xml:space="preserve"> </w:t>
      </w:r>
      <w:bookmarkStart w:id="17177" w:name="_ETM_Q30_253490"/>
      <w:bookmarkEnd w:id="17177"/>
      <w:r>
        <w:rPr>
          <w:rtl/>
        </w:rPr>
        <w:t xml:space="preserve">זה </w:t>
      </w:r>
      <w:bookmarkStart w:id="17178" w:name="_ETM_Q30_253850"/>
      <w:bookmarkEnd w:id="17178"/>
      <w:r>
        <w:rPr>
          <w:rtl/>
        </w:rPr>
        <w:t xml:space="preserve">באופן </w:t>
      </w:r>
      <w:bookmarkStart w:id="17179" w:name="_ETM_Q30_254240"/>
      <w:bookmarkEnd w:id="17179"/>
      <w:r>
        <w:rPr>
          <w:rtl/>
        </w:rPr>
        <w:t xml:space="preserve">ישיר </w:t>
      </w:r>
      <w:bookmarkStart w:id="17180" w:name="_ETM_Q30_254600"/>
      <w:bookmarkEnd w:id="17180"/>
      <w:r>
        <w:rPr>
          <w:rFonts w:hint="cs"/>
          <w:rtl/>
        </w:rPr>
        <w:t xml:space="preserve">וזה </w:t>
      </w:r>
      <w:r>
        <w:rPr>
          <w:rtl/>
        </w:rPr>
        <w:t xml:space="preserve">באופן </w:t>
      </w:r>
      <w:bookmarkStart w:id="17181" w:name="_ETM_Q30_255110"/>
      <w:bookmarkEnd w:id="17181"/>
      <w:r>
        <w:rPr>
          <w:rtl/>
        </w:rPr>
        <w:t>עקיף</w:t>
      </w:r>
      <w:r>
        <w:rPr>
          <w:rFonts w:hint="cs"/>
          <w:rtl/>
        </w:rPr>
        <w:t>,</w:t>
      </w:r>
      <w:r>
        <w:rPr>
          <w:rtl/>
        </w:rPr>
        <w:t xml:space="preserve"> </w:t>
      </w:r>
      <w:bookmarkStart w:id="17182" w:name="_ETM_Q30_255500"/>
      <w:bookmarkEnd w:id="17182"/>
      <w:r>
        <w:rPr>
          <w:rtl/>
        </w:rPr>
        <w:t xml:space="preserve">דרך </w:t>
      </w:r>
      <w:bookmarkStart w:id="17183" w:name="_ETM_Q30_255860"/>
      <w:bookmarkEnd w:id="17183"/>
      <w:r>
        <w:rPr>
          <w:rtl/>
        </w:rPr>
        <w:t xml:space="preserve">ארגונים </w:t>
      </w:r>
      <w:bookmarkStart w:id="17184" w:name="_ETM_Q30_256959"/>
      <w:bookmarkEnd w:id="17184"/>
      <w:r>
        <w:rPr>
          <w:rtl/>
        </w:rPr>
        <w:t xml:space="preserve">שאינם </w:t>
      </w:r>
      <w:bookmarkStart w:id="17185" w:name="_ETM_Q30_257590"/>
      <w:bookmarkEnd w:id="17185"/>
      <w:r>
        <w:rPr>
          <w:rtl/>
        </w:rPr>
        <w:t xml:space="preserve">קשורים </w:t>
      </w:r>
      <w:bookmarkStart w:id="17186" w:name="_ETM_Q30_259310"/>
      <w:bookmarkEnd w:id="17186"/>
      <w:r>
        <w:rPr>
          <w:rtl/>
        </w:rPr>
        <w:t xml:space="preserve">ארגונית </w:t>
      </w:r>
      <w:bookmarkStart w:id="17187" w:name="_ETM_Q30_260179"/>
      <w:bookmarkEnd w:id="17187"/>
      <w:r>
        <w:rPr>
          <w:rtl/>
        </w:rPr>
        <w:t xml:space="preserve">לרשות </w:t>
      </w:r>
      <w:bookmarkStart w:id="17188" w:name="_ETM_Q30_260630"/>
      <w:bookmarkEnd w:id="17188"/>
      <w:r>
        <w:rPr>
          <w:rtl/>
        </w:rPr>
        <w:t xml:space="preserve">הפלסטינית </w:t>
      </w:r>
      <w:bookmarkStart w:id="17189" w:name="_ETM_Q30_261709"/>
      <w:bookmarkEnd w:id="17189"/>
      <w:r>
        <w:rPr>
          <w:rtl/>
        </w:rPr>
        <w:t xml:space="preserve">ועדיין </w:t>
      </w:r>
      <w:bookmarkStart w:id="17190" w:name="_ETM_Q30_262579"/>
      <w:bookmarkEnd w:id="17190"/>
      <w:r>
        <w:rPr>
          <w:rtl/>
        </w:rPr>
        <w:t xml:space="preserve">פועלים בחסותה </w:t>
      </w:r>
      <w:bookmarkStart w:id="17191" w:name="_ETM_Q30_263359"/>
      <w:bookmarkStart w:id="17192" w:name="_ETM_Q30_263899"/>
      <w:bookmarkEnd w:id="17191"/>
      <w:bookmarkEnd w:id="17192"/>
      <w:r>
        <w:rPr>
          <w:rtl/>
        </w:rPr>
        <w:t xml:space="preserve">לפגוע </w:t>
      </w:r>
      <w:bookmarkStart w:id="17193" w:name="_ETM_Q30_264380"/>
      <w:bookmarkEnd w:id="17193"/>
      <w:r>
        <w:rPr>
          <w:rtl/>
        </w:rPr>
        <w:t>בנו</w:t>
      </w:r>
      <w:r>
        <w:rPr>
          <w:rFonts w:hint="cs"/>
          <w:rtl/>
        </w:rPr>
        <w:t>.</w:t>
      </w:r>
      <w:r>
        <w:rPr>
          <w:rtl/>
        </w:rPr>
        <w:t xml:space="preserve"> </w:t>
      </w:r>
      <w:bookmarkStart w:id="17194" w:name="_ETM_Q30_265399"/>
      <w:bookmarkEnd w:id="17194"/>
      <w:r>
        <w:rPr>
          <w:rtl/>
        </w:rPr>
        <w:t xml:space="preserve">לכן </w:t>
      </w:r>
      <w:bookmarkStart w:id="17195" w:name="_ETM_Q30_265819"/>
      <w:bookmarkEnd w:id="17195"/>
      <w:r>
        <w:rPr>
          <w:rtl/>
        </w:rPr>
        <w:t xml:space="preserve">החוק </w:t>
      </w:r>
      <w:bookmarkStart w:id="17196" w:name="_ETM_Q30_266329"/>
      <w:bookmarkEnd w:id="17196"/>
      <w:r>
        <w:rPr>
          <w:rtl/>
        </w:rPr>
        <w:t xml:space="preserve">הזה </w:t>
      </w:r>
      <w:bookmarkStart w:id="17197" w:name="_ETM_Q30_266600"/>
      <w:bookmarkEnd w:id="17197"/>
      <w:r>
        <w:rPr>
          <w:rtl/>
        </w:rPr>
        <w:t xml:space="preserve">בא </w:t>
      </w:r>
      <w:bookmarkStart w:id="17198" w:name="_ETM_Q30_267590"/>
      <w:bookmarkStart w:id="17199" w:name="_ETM_Q30_268069"/>
      <w:bookmarkStart w:id="17200" w:name="_ETM_Q30_270450"/>
      <w:bookmarkEnd w:id="17198"/>
      <w:bookmarkEnd w:id="17199"/>
      <w:bookmarkEnd w:id="17200"/>
      <w:r>
        <w:rPr>
          <w:rtl/>
        </w:rPr>
        <w:t xml:space="preserve">לבוא </w:t>
      </w:r>
      <w:bookmarkStart w:id="17201" w:name="_ETM_Q30_270899"/>
      <w:bookmarkEnd w:id="17201"/>
      <w:r>
        <w:rPr>
          <w:rtl/>
        </w:rPr>
        <w:t xml:space="preserve">עוד </w:t>
      </w:r>
      <w:bookmarkStart w:id="17202" w:name="_ETM_Q30_271140"/>
      <w:bookmarkEnd w:id="17202"/>
      <w:r>
        <w:rPr>
          <w:rtl/>
        </w:rPr>
        <w:t xml:space="preserve">פעם </w:t>
      </w:r>
      <w:bookmarkStart w:id="17203" w:name="_ETM_Q30_271439"/>
      <w:bookmarkEnd w:id="17203"/>
      <w:r>
        <w:rPr>
          <w:rtl/>
        </w:rPr>
        <w:t xml:space="preserve">חשבון </w:t>
      </w:r>
      <w:bookmarkStart w:id="17204" w:name="_ETM_Q30_272040"/>
      <w:bookmarkEnd w:id="17204"/>
      <w:r>
        <w:rPr>
          <w:rtl/>
        </w:rPr>
        <w:t xml:space="preserve">עם </w:t>
      </w:r>
      <w:bookmarkStart w:id="17205" w:name="_ETM_Q30_272130"/>
      <w:bookmarkEnd w:id="17205"/>
      <w:r>
        <w:rPr>
          <w:rtl/>
        </w:rPr>
        <w:t xml:space="preserve">הרשות </w:t>
      </w:r>
      <w:bookmarkStart w:id="17206" w:name="_ETM_Q30_272459"/>
      <w:bookmarkEnd w:id="17206"/>
      <w:r>
        <w:rPr>
          <w:rtl/>
        </w:rPr>
        <w:t xml:space="preserve">הפלסטינית </w:t>
      </w:r>
      <w:bookmarkStart w:id="17207" w:name="_ETM_Q30_273420"/>
      <w:bookmarkEnd w:id="17207"/>
      <w:r>
        <w:rPr>
          <w:rtl/>
        </w:rPr>
        <w:t xml:space="preserve">ולקחת </w:t>
      </w:r>
      <w:bookmarkStart w:id="17208" w:name="_ETM_Q30_274049"/>
      <w:bookmarkEnd w:id="17208"/>
      <w:r>
        <w:rPr>
          <w:rtl/>
        </w:rPr>
        <w:t xml:space="preserve">עוד </w:t>
      </w:r>
      <w:bookmarkStart w:id="17209" w:name="_ETM_Q30_275310"/>
      <w:bookmarkEnd w:id="17209"/>
      <w:r>
        <w:rPr>
          <w:rtl/>
        </w:rPr>
        <w:t xml:space="preserve">כסף </w:t>
      </w:r>
      <w:bookmarkStart w:id="17210" w:name="_ETM_Q30_275729"/>
      <w:bookmarkEnd w:id="17210"/>
      <w:r>
        <w:rPr>
          <w:rtl/>
        </w:rPr>
        <w:t>מקופתה</w:t>
      </w:r>
      <w:r w:rsidR="006B6529">
        <w:rPr>
          <w:rFonts w:hint="cs"/>
          <w:rtl/>
        </w:rPr>
        <w:t>,</w:t>
      </w:r>
      <w:r>
        <w:rPr>
          <w:rtl/>
        </w:rPr>
        <w:t xml:space="preserve"> </w:t>
      </w:r>
      <w:bookmarkStart w:id="17211" w:name="_ETM_Q30_276509"/>
      <w:bookmarkEnd w:id="17211"/>
      <w:r>
        <w:rPr>
          <w:rtl/>
        </w:rPr>
        <w:t xml:space="preserve">מהכספים </w:t>
      </w:r>
      <w:bookmarkStart w:id="17212" w:name="_ETM_Q30_277049"/>
      <w:bookmarkEnd w:id="17212"/>
      <w:r>
        <w:rPr>
          <w:rtl/>
        </w:rPr>
        <w:t xml:space="preserve">שהיא </w:t>
      </w:r>
      <w:bookmarkStart w:id="17213" w:name="_ETM_Q30_277229"/>
      <w:bookmarkEnd w:id="17213"/>
      <w:r>
        <w:rPr>
          <w:rtl/>
        </w:rPr>
        <w:t xml:space="preserve">אמורה </w:t>
      </w:r>
      <w:bookmarkStart w:id="17214" w:name="_ETM_Q30_277530"/>
      <w:bookmarkEnd w:id="17214"/>
      <w:r>
        <w:rPr>
          <w:rtl/>
        </w:rPr>
        <w:t>לקבל</w:t>
      </w:r>
      <w:r w:rsidR="006B6529">
        <w:rPr>
          <w:rFonts w:hint="cs"/>
          <w:rtl/>
        </w:rPr>
        <w:t>,</w:t>
      </w:r>
      <w:r>
        <w:rPr>
          <w:rtl/>
        </w:rPr>
        <w:t xml:space="preserve"> </w:t>
      </w:r>
      <w:bookmarkStart w:id="17215" w:name="_ETM_Q30_278770"/>
      <w:bookmarkEnd w:id="17215"/>
      <w:r>
        <w:rPr>
          <w:rtl/>
        </w:rPr>
        <w:t xml:space="preserve">פעם </w:t>
      </w:r>
      <w:bookmarkStart w:id="17216" w:name="_ETM_Q30_279189"/>
      <w:bookmarkEnd w:id="17216"/>
      <w:r>
        <w:rPr>
          <w:rFonts w:hint="cs"/>
          <w:rtl/>
        </w:rPr>
        <w:t>אחת</w:t>
      </w:r>
      <w:r>
        <w:rPr>
          <w:rtl/>
        </w:rPr>
        <w:t xml:space="preserve"> </w:t>
      </w:r>
      <w:bookmarkStart w:id="17217" w:name="_ETM_Q30_279490"/>
      <w:bookmarkEnd w:id="17217"/>
      <w:r>
        <w:rPr>
          <w:rtl/>
        </w:rPr>
        <w:t xml:space="preserve">כי </w:t>
      </w:r>
      <w:bookmarkStart w:id="17218" w:name="_ETM_Q30_279610"/>
      <w:bookmarkEnd w:id="17218"/>
      <w:r>
        <w:rPr>
          <w:rtl/>
        </w:rPr>
        <w:t xml:space="preserve">כך </w:t>
      </w:r>
      <w:bookmarkStart w:id="17219" w:name="_ETM_Q30_279790"/>
      <w:bookmarkEnd w:id="17219"/>
      <w:r>
        <w:rPr>
          <w:rtl/>
        </w:rPr>
        <w:t xml:space="preserve">נכון </w:t>
      </w:r>
      <w:bookmarkStart w:id="17220" w:name="_ETM_Q30_280119"/>
      <w:bookmarkEnd w:id="17220"/>
      <w:r>
        <w:rPr>
          <w:rtl/>
        </w:rPr>
        <w:t xml:space="preserve">לעשות </w:t>
      </w:r>
      <w:bookmarkStart w:id="17221" w:name="_ETM_Q30_280930"/>
      <w:bookmarkEnd w:id="17221"/>
      <w:r>
        <w:rPr>
          <w:rtl/>
        </w:rPr>
        <w:t xml:space="preserve">ופעם </w:t>
      </w:r>
      <w:bookmarkStart w:id="17222" w:name="_ETM_Q30_281350"/>
      <w:bookmarkEnd w:id="17222"/>
      <w:r>
        <w:rPr>
          <w:rtl/>
        </w:rPr>
        <w:t xml:space="preserve">שנייה </w:t>
      </w:r>
      <w:bookmarkStart w:id="17223" w:name="_ETM_Q30_281709"/>
      <w:bookmarkEnd w:id="17223"/>
      <w:r>
        <w:rPr>
          <w:rtl/>
        </w:rPr>
        <w:t xml:space="preserve">כדי </w:t>
      </w:r>
      <w:bookmarkStart w:id="17224" w:name="_ETM_Q30_281950"/>
      <w:bookmarkEnd w:id="17224"/>
      <w:r>
        <w:rPr>
          <w:rtl/>
        </w:rPr>
        <w:t xml:space="preserve">שהיא </w:t>
      </w:r>
      <w:bookmarkStart w:id="17225" w:name="_ETM_Q30_282280"/>
      <w:bookmarkEnd w:id="17225"/>
      <w:r>
        <w:rPr>
          <w:rtl/>
        </w:rPr>
        <w:t xml:space="preserve">תפסיק </w:t>
      </w:r>
      <w:bookmarkStart w:id="17226" w:name="_ETM_Q30_282670"/>
      <w:bookmarkEnd w:id="17226"/>
      <w:r>
        <w:rPr>
          <w:rtl/>
        </w:rPr>
        <w:t xml:space="preserve">לממן </w:t>
      </w:r>
      <w:bookmarkStart w:id="17227" w:name="_ETM_Q30_283630"/>
      <w:bookmarkEnd w:id="17227"/>
      <w:r>
        <w:rPr>
          <w:rtl/>
        </w:rPr>
        <w:t xml:space="preserve">את </w:t>
      </w:r>
      <w:bookmarkStart w:id="17228" w:name="_ETM_Q30_283869"/>
      <w:bookmarkEnd w:id="17228"/>
      <w:r>
        <w:rPr>
          <w:rtl/>
        </w:rPr>
        <w:t xml:space="preserve">המחבלים </w:t>
      </w:r>
      <w:bookmarkStart w:id="17229" w:name="_ETM_Q30_285330"/>
      <w:bookmarkEnd w:id="17229"/>
      <w:r>
        <w:rPr>
          <w:rtl/>
        </w:rPr>
        <w:t>ו</w:t>
      </w:r>
      <w:r>
        <w:rPr>
          <w:rFonts w:hint="cs"/>
          <w:rtl/>
        </w:rPr>
        <w:t xml:space="preserve">את </w:t>
      </w:r>
      <w:r>
        <w:rPr>
          <w:rtl/>
        </w:rPr>
        <w:t xml:space="preserve">ארגוני </w:t>
      </w:r>
      <w:bookmarkStart w:id="17230" w:name="_ETM_Q30_286490"/>
      <w:bookmarkEnd w:id="17230"/>
      <w:r>
        <w:rPr>
          <w:rtl/>
        </w:rPr>
        <w:t>הטרור</w:t>
      </w:r>
      <w:r>
        <w:rPr>
          <w:rFonts w:hint="cs"/>
          <w:rtl/>
        </w:rPr>
        <w:t>.</w:t>
      </w:r>
      <w:r>
        <w:rPr>
          <w:rtl/>
        </w:rPr>
        <w:t xml:space="preserve"> </w:t>
      </w:r>
      <w:bookmarkStart w:id="17231" w:name="_ETM_Q30_286880"/>
      <w:bookmarkEnd w:id="17231"/>
    </w:p>
    <w:p w:rsidR="002D6156" w:rsidRDefault="002D6156" w:rsidP="00CE7482">
      <w:pPr>
        <w:rPr>
          <w:rtl/>
        </w:rPr>
      </w:pPr>
    </w:p>
    <w:p w:rsidR="002D6156" w:rsidRDefault="002D6156" w:rsidP="006B6529">
      <w:pPr>
        <w:rPr>
          <w:rtl/>
        </w:rPr>
      </w:pPr>
      <w:r>
        <w:rPr>
          <w:rtl/>
        </w:rPr>
        <w:t xml:space="preserve">אני </w:t>
      </w:r>
      <w:bookmarkStart w:id="17232" w:name="_ETM_Q30_287000"/>
      <w:bookmarkEnd w:id="17232"/>
      <w:r>
        <w:rPr>
          <w:rtl/>
        </w:rPr>
        <w:t xml:space="preserve">מבקש </w:t>
      </w:r>
      <w:bookmarkStart w:id="17233" w:name="_ETM_Q30_287299"/>
      <w:bookmarkEnd w:id="17233"/>
      <w:r>
        <w:rPr>
          <w:rtl/>
        </w:rPr>
        <w:t>מכם</w:t>
      </w:r>
      <w:r>
        <w:rPr>
          <w:rFonts w:hint="cs"/>
          <w:rtl/>
        </w:rPr>
        <w:t>,</w:t>
      </w:r>
      <w:r>
        <w:rPr>
          <w:rtl/>
        </w:rPr>
        <w:t xml:space="preserve"> </w:t>
      </w:r>
      <w:bookmarkStart w:id="17234" w:name="_ETM_Q30_287630"/>
      <w:bookmarkEnd w:id="17234"/>
      <w:r>
        <w:rPr>
          <w:rtl/>
        </w:rPr>
        <w:t>חבריי</w:t>
      </w:r>
      <w:r>
        <w:rPr>
          <w:rFonts w:hint="cs"/>
          <w:rtl/>
        </w:rPr>
        <w:t>,</w:t>
      </w:r>
      <w:r>
        <w:rPr>
          <w:rtl/>
        </w:rPr>
        <w:t xml:space="preserve"> </w:t>
      </w:r>
      <w:bookmarkStart w:id="17235" w:name="_ETM_Q30_288530"/>
      <w:bookmarkEnd w:id="17235"/>
      <w:r>
        <w:rPr>
          <w:rtl/>
        </w:rPr>
        <w:t xml:space="preserve">לתמוך </w:t>
      </w:r>
      <w:bookmarkStart w:id="17236" w:name="_ETM_Q30_289580"/>
      <w:bookmarkEnd w:id="17236"/>
      <w:r>
        <w:rPr>
          <w:rtl/>
        </w:rPr>
        <w:t xml:space="preserve">בהצעת </w:t>
      </w:r>
      <w:bookmarkStart w:id="17237" w:name="_ETM_Q30_290150"/>
      <w:bookmarkEnd w:id="17237"/>
      <w:r>
        <w:rPr>
          <w:rtl/>
        </w:rPr>
        <w:t xml:space="preserve">החוק </w:t>
      </w:r>
      <w:bookmarkStart w:id="17238" w:name="_ETM_Q30_290450"/>
      <w:bookmarkEnd w:id="17238"/>
      <w:r>
        <w:rPr>
          <w:rtl/>
        </w:rPr>
        <w:t>הזאת</w:t>
      </w:r>
      <w:r>
        <w:rPr>
          <w:rFonts w:hint="cs"/>
          <w:rtl/>
        </w:rPr>
        <w:t>.</w:t>
      </w:r>
      <w:r>
        <w:rPr>
          <w:rtl/>
        </w:rPr>
        <w:t xml:space="preserve"> </w:t>
      </w:r>
      <w:bookmarkStart w:id="17239" w:name="_ETM_Q30_290810"/>
      <w:bookmarkEnd w:id="17239"/>
      <w:r>
        <w:rPr>
          <w:rtl/>
        </w:rPr>
        <w:t xml:space="preserve">אני </w:t>
      </w:r>
      <w:bookmarkStart w:id="17240" w:name="_ETM_Q30_290960"/>
      <w:bookmarkEnd w:id="17240"/>
      <w:r>
        <w:rPr>
          <w:rtl/>
        </w:rPr>
        <w:t xml:space="preserve">מקווה </w:t>
      </w:r>
      <w:bookmarkStart w:id="17241" w:name="_ETM_Q30_291409"/>
      <w:bookmarkEnd w:id="17241"/>
      <w:r>
        <w:rPr>
          <w:rtl/>
        </w:rPr>
        <w:t>מאוד</w:t>
      </w:r>
      <w:r>
        <w:rPr>
          <w:rFonts w:hint="cs"/>
          <w:rtl/>
        </w:rPr>
        <w:t xml:space="preserve"> –</w:t>
      </w:r>
      <w:r>
        <w:rPr>
          <w:rtl/>
        </w:rPr>
        <w:t xml:space="preserve"> </w:t>
      </w:r>
      <w:bookmarkStart w:id="17242" w:name="_ETM_Q30_292110"/>
      <w:bookmarkEnd w:id="17242"/>
      <w:r>
        <w:rPr>
          <w:rtl/>
        </w:rPr>
        <w:t xml:space="preserve">אני </w:t>
      </w:r>
      <w:bookmarkStart w:id="17243" w:name="_ETM_Q30_292290"/>
      <w:bookmarkEnd w:id="17243"/>
      <w:r>
        <w:rPr>
          <w:rtl/>
        </w:rPr>
        <w:t xml:space="preserve">כבר </w:t>
      </w:r>
      <w:bookmarkStart w:id="17244" w:name="_ETM_Q30_292530"/>
      <w:bookmarkEnd w:id="17244"/>
      <w:r>
        <w:rPr>
          <w:rtl/>
        </w:rPr>
        <w:t xml:space="preserve">יכול </w:t>
      </w:r>
      <w:bookmarkStart w:id="17245" w:name="_ETM_Q30_292740"/>
      <w:bookmarkEnd w:id="17245"/>
      <w:r>
        <w:rPr>
          <w:rtl/>
        </w:rPr>
        <w:t xml:space="preserve">לספר </w:t>
      </w:r>
      <w:bookmarkStart w:id="17246" w:name="_ETM_Q30_293100"/>
      <w:bookmarkEnd w:id="17246"/>
      <w:r>
        <w:rPr>
          <w:rtl/>
        </w:rPr>
        <w:t xml:space="preserve">לכם </w:t>
      </w:r>
      <w:bookmarkStart w:id="17247" w:name="_ETM_Q30_293400"/>
      <w:bookmarkEnd w:id="17247"/>
      <w:r>
        <w:rPr>
          <w:rtl/>
        </w:rPr>
        <w:t xml:space="preserve">שהייעוץ </w:t>
      </w:r>
      <w:bookmarkStart w:id="17248" w:name="_ETM_Q30_293759"/>
      <w:bookmarkEnd w:id="17248"/>
      <w:r>
        <w:rPr>
          <w:rtl/>
        </w:rPr>
        <w:t xml:space="preserve">המשפטי </w:t>
      </w:r>
      <w:bookmarkStart w:id="17249" w:name="_ETM_Q30_294240"/>
      <w:bookmarkEnd w:id="17249"/>
      <w:r>
        <w:rPr>
          <w:rtl/>
        </w:rPr>
        <w:t xml:space="preserve">בוועדת </w:t>
      </w:r>
      <w:bookmarkStart w:id="17250" w:name="_ETM_Q30_294630"/>
      <w:bookmarkEnd w:id="17250"/>
      <w:r>
        <w:rPr>
          <w:rtl/>
        </w:rPr>
        <w:t xml:space="preserve">חוץ </w:t>
      </w:r>
      <w:bookmarkStart w:id="17251" w:name="_ETM_Q30_294840"/>
      <w:bookmarkEnd w:id="17251"/>
      <w:r>
        <w:rPr>
          <w:rtl/>
        </w:rPr>
        <w:t xml:space="preserve">וביטחון </w:t>
      </w:r>
      <w:bookmarkStart w:id="17252" w:name="_ETM_Q30_295880"/>
      <w:bookmarkEnd w:id="17252"/>
      <w:r>
        <w:rPr>
          <w:rFonts w:hint="cs"/>
          <w:rtl/>
        </w:rPr>
        <w:t>ע</w:t>
      </w:r>
      <w:r>
        <w:rPr>
          <w:rtl/>
        </w:rPr>
        <w:t xml:space="preserve">מל </w:t>
      </w:r>
      <w:bookmarkStart w:id="17253" w:name="_ETM_Q30_296330"/>
      <w:bookmarkEnd w:id="17253"/>
      <w:r>
        <w:rPr>
          <w:rtl/>
        </w:rPr>
        <w:t xml:space="preserve">כבר </w:t>
      </w:r>
      <w:bookmarkStart w:id="17254" w:name="_ETM_Q30_297080"/>
      <w:bookmarkEnd w:id="17254"/>
      <w:r>
        <w:rPr>
          <w:rtl/>
        </w:rPr>
        <w:t xml:space="preserve">ומדייק </w:t>
      </w:r>
      <w:bookmarkStart w:id="17255" w:name="_ETM_Q30_297740"/>
      <w:bookmarkEnd w:id="17255"/>
      <w:r>
        <w:rPr>
          <w:rtl/>
        </w:rPr>
        <w:t xml:space="preserve">כבר </w:t>
      </w:r>
      <w:bookmarkStart w:id="17256" w:name="_ETM_Q30_297980"/>
      <w:bookmarkEnd w:id="17256"/>
      <w:r>
        <w:rPr>
          <w:rtl/>
        </w:rPr>
        <w:t xml:space="preserve">את </w:t>
      </w:r>
      <w:bookmarkStart w:id="17257" w:name="_ETM_Q30_298130"/>
      <w:bookmarkEnd w:id="17257"/>
      <w:r>
        <w:rPr>
          <w:rtl/>
        </w:rPr>
        <w:t xml:space="preserve">הנוסח </w:t>
      </w:r>
      <w:bookmarkStart w:id="17258" w:name="_ETM_Q30_298550"/>
      <w:bookmarkEnd w:id="17258"/>
      <w:r>
        <w:rPr>
          <w:rtl/>
        </w:rPr>
        <w:t xml:space="preserve">לקראת </w:t>
      </w:r>
      <w:bookmarkStart w:id="17259" w:name="_ETM_Q30_298880"/>
      <w:bookmarkEnd w:id="17259"/>
      <w:r>
        <w:rPr>
          <w:rtl/>
        </w:rPr>
        <w:t xml:space="preserve">קריאה </w:t>
      </w:r>
      <w:bookmarkStart w:id="17260" w:name="_ETM_Q30_299150"/>
      <w:bookmarkEnd w:id="17260"/>
      <w:r>
        <w:rPr>
          <w:rtl/>
        </w:rPr>
        <w:t xml:space="preserve">שנייה </w:t>
      </w:r>
      <w:bookmarkStart w:id="17261" w:name="_ETM_Q30_299420"/>
      <w:bookmarkEnd w:id="17261"/>
      <w:r>
        <w:rPr>
          <w:rtl/>
        </w:rPr>
        <w:t>ושלישית</w:t>
      </w:r>
      <w:r>
        <w:rPr>
          <w:rFonts w:hint="cs"/>
          <w:rtl/>
        </w:rPr>
        <w:t>,</w:t>
      </w:r>
      <w:r>
        <w:rPr>
          <w:rtl/>
        </w:rPr>
        <w:t xml:space="preserve"> </w:t>
      </w:r>
      <w:bookmarkStart w:id="17262" w:name="_ETM_Q30_299840"/>
      <w:bookmarkEnd w:id="17262"/>
      <w:r>
        <w:rPr>
          <w:rtl/>
        </w:rPr>
        <w:t xml:space="preserve">ואני </w:t>
      </w:r>
      <w:bookmarkStart w:id="17263" w:name="_ETM_Q30_300050"/>
      <w:bookmarkEnd w:id="17263"/>
      <w:r>
        <w:rPr>
          <w:rtl/>
        </w:rPr>
        <w:t xml:space="preserve">מקווה </w:t>
      </w:r>
      <w:bookmarkStart w:id="17264" w:name="_ETM_Q30_300470"/>
      <w:bookmarkEnd w:id="17264"/>
      <w:r>
        <w:rPr>
          <w:rtl/>
        </w:rPr>
        <w:t xml:space="preserve">ומתפלל </w:t>
      </w:r>
      <w:bookmarkStart w:id="17265" w:name="_ETM_Q30_301490"/>
      <w:bookmarkEnd w:id="17265"/>
      <w:r>
        <w:rPr>
          <w:rtl/>
        </w:rPr>
        <w:t xml:space="preserve">שכבר </w:t>
      </w:r>
      <w:bookmarkStart w:id="17266" w:name="_ETM_Q30_301970"/>
      <w:bookmarkEnd w:id="17266"/>
      <w:r>
        <w:rPr>
          <w:rtl/>
        </w:rPr>
        <w:t xml:space="preserve">במושב </w:t>
      </w:r>
      <w:bookmarkStart w:id="17267" w:name="_ETM_Q30_302479"/>
      <w:bookmarkEnd w:id="17267"/>
      <w:r>
        <w:rPr>
          <w:rtl/>
        </w:rPr>
        <w:t>הזה</w:t>
      </w:r>
      <w:bookmarkStart w:id="17268" w:name="_ETM_Q30_303740"/>
      <w:bookmarkEnd w:id="17268"/>
      <w:r>
        <w:rPr>
          <w:rtl/>
        </w:rPr>
        <w:t xml:space="preserve"> </w:t>
      </w:r>
      <w:bookmarkStart w:id="17269" w:name="_ETM_Q30_304430"/>
      <w:bookmarkEnd w:id="17269"/>
      <w:r>
        <w:rPr>
          <w:rtl/>
        </w:rPr>
        <w:t xml:space="preserve">נציג </w:t>
      </w:r>
      <w:bookmarkStart w:id="17270" w:name="_ETM_Q30_304759"/>
      <w:bookmarkEnd w:id="17270"/>
      <w:r>
        <w:rPr>
          <w:rtl/>
        </w:rPr>
        <w:t>בפניכם</w:t>
      </w:r>
      <w:r w:rsidR="006B6529">
        <w:rPr>
          <w:rFonts w:hint="cs"/>
          <w:rtl/>
        </w:rPr>
        <w:t>,</w:t>
      </w:r>
      <w:r>
        <w:rPr>
          <w:rtl/>
        </w:rPr>
        <w:t xml:space="preserve"> </w:t>
      </w:r>
      <w:bookmarkStart w:id="17271" w:name="_ETM_Q30_305329"/>
      <w:bookmarkEnd w:id="17271"/>
      <w:r>
        <w:rPr>
          <w:rtl/>
        </w:rPr>
        <w:t xml:space="preserve">בפני </w:t>
      </w:r>
      <w:bookmarkStart w:id="17272" w:name="_ETM_Q30_305630"/>
      <w:bookmarkEnd w:id="17272"/>
      <w:r>
        <w:rPr>
          <w:rtl/>
        </w:rPr>
        <w:t>המליאה</w:t>
      </w:r>
      <w:r w:rsidR="006B6529">
        <w:rPr>
          <w:rFonts w:hint="cs"/>
          <w:rtl/>
        </w:rPr>
        <w:t>,</w:t>
      </w:r>
      <w:r>
        <w:rPr>
          <w:rtl/>
        </w:rPr>
        <w:t xml:space="preserve"> </w:t>
      </w:r>
      <w:bookmarkStart w:id="17273" w:name="_ETM_Q30_306500"/>
      <w:bookmarkEnd w:id="17273"/>
      <w:r>
        <w:rPr>
          <w:rtl/>
        </w:rPr>
        <w:t xml:space="preserve">את </w:t>
      </w:r>
      <w:bookmarkStart w:id="17274" w:name="_ETM_Q30_306680"/>
      <w:bookmarkEnd w:id="17274"/>
      <w:r>
        <w:rPr>
          <w:rtl/>
        </w:rPr>
        <w:t xml:space="preserve">הצעת </w:t>
      </w:r>
      <w:bookmarkStart w:id="17275" w:name="_ETM_Q30_307009"/>
      <w:bookmarkEnd w:id="17275"/>
      <w:r>
        <w:rPr>
          <w:rtl/>
        </w:rPr>
        <w:t xml:space="preserve">החוק </w:t>
      </w:r>
      <w:bookmarkStart w:id="17276" w:name="_ETM_Q30_307250"/>
      <w:bookmarkEnd w:id="17276"/>
      <w:r>
        <w:rPr>
          <w:rtl/>
        </w:rPr>
        <w:t xml:space="preserve">אחרי </w:t>
      </w:r>
      <w:bookmarkStart w:id="17277" w:name="_ETM_Q30_307880"/>
      <w:bookmarkEnd w:id="17277"/>
      <w:r>
        <w:rPr>
          <w:rtl/>
        </w:rPr>
        <w:t xml:space="preserve">הצבעה </w:t>
      </w:r>
      <w:bookmarkStart w:id="17278" w:name="_ETM_Q30_308450"/>
      <w:bookmarkEnd w:id="17278"/>
      <w:r>
        <w:rPr>
          <w:rFonts w:hint="cs"/>
          <w:rtl/>
        </w:rPr>
        <w:t xml:space="preserve">על </w:t>
      </w:r>
      <w:bookmarkStart w:id="17279" w:name="_ETM_Q30_308509"/>
      <w:bookmarkEnd w:id="17279"/>
      <w:r>
        <w:rPr>
          <w:rtl/>
        </w:rPr>
        <w:t xml:space="preserve">קריאה </w:t>
      </w:r>
      <w:bookmarkStart w:id="17280" w:name="_ETM_Q30_308780"/>
      <w:bookmarkEnd w:id="17280"/>
      <w:r>
        <w:rPr>
          <w:rtl/>
        </w:rPr>
        <w:t xml:space="preserve">שנייה </w:t>
      </w:r>
      <w:bookmarkStart w:id="17281" w:name="_ETM_Q30_309020"/>
      <w:bookmarkEnd w:id="17281"/>
      <w:r>
        <w:rPr>
          <w:rtl/>
        </w:rPr>
        <w:t>ושלישית</w:t>
      </w:r>
      <w:r>
        <w:rPr>
          <w:rFonts w:hint="cs"/>
          <w:rtl/>
        </w:rPr>
        <w:t>,</w:t>
      </w:r>
      <w:r>
        <w:rPr>
          <w:rtl/>
        </w:rPr>
        <w:t xml:space="preserve"> </w:t>
      </w:r>
      <w:bookmarkStart w:id="17282" w:name="_ETM_Q30_309560"/>
      <w:bookmarkEnd w:id="17282"/>
      <w:r>
        <w:rPr>
          <w:rtl/>
        </w:rPr>
        <w:t xml:space="preserve">לפני </w:t>
      </w:r>
      <w:bookmarkStart w:id="17283" w:name="_ETM_Q30_309919"/>
      <w:bookmarkEnd w:id="17283"/>
      <w:r>
        <w:rPr>
          <w:rtl/>
        </w:rPr>
        <w:t xml:space="preserve">קריאה </w:t>
      </w:r>
      <w:bookmarkStart w:id="17284" w:name="_ETM_Q30_310130"/>
      <w:bookmarkEnd w:id="17284"/>
      <w:r>
        <w:rPr>
          <w:rtl/>
        </w:rPr>
        <w:t xml:space="preserve">שנייה </w:t>
      </w:r>
      <w:bookmarkStart w:id="17285" w:name="_ETM_Q30_310340"/>
      <w:bookmarkEnd w:id="17285"/>
      <w:r>
        <w:rPr>
          <w:rtl/>
        </w:rPr>
        <w:t xml:space="preserve">ושלישית </w:t>
      </w:r>
      <w:bookmarkStart w:id="17286" w:name="_ETM_Q30_310610"/>
      <w:bookmarkEnd w:id="17286"/>
      <w:r>
        <w:rPr>
          <w:rtl/>
        </w:rPr>
        <w:t>בוועדה</w:t>
      </w:r>
      <w:r>
        <w:rPr>
          <w:rFonts w:hint="cs"/>
          <w:rtl/>
        </w:rPr>
        <w:t>,</w:t>
      </w:r>
      <w:r>
        <w:rPr>
          <w:rtl/>
        </w:rPr>
        <w:t xml:space="preserve"> </w:t>
      </w:r>
      <w:bookmarkStart w:id="17287" w:name="_ETM_Q30_311630"/>
      <w:bookmarkEnd w:id="17287"/>
      <w:r>
        <w:rPr>
          <w:rtl/>
        </w:rPr>
        <w:t>ו</w:t>
      </w:r>
      <w:r>
        <w:rPr>
          <w:rFonts w:hint="cs"/>
          <w:rtl/>
        </w:rPr>
        <w:t>נ</w:t>
      </w:r>
      <w:r>
        <w:rPr>
          <w:rtl/>
        </w:rPr>
        <w:t xml:space="preserve">עביר </w:t>
      </w:r>
      <w:bookmarkStart w:id="17288" w:name="_ETM_Q30_312050"/>
      <w:bookmarkEnd w:id="17288"/>
      <w:r>
        <w:rPr>
          <w:rtl/>
        </w:rPr>
        <w:t xml:space="preserve">את </w:t>
      </w:r>
      <w:bookmarkStart w:id="17289" w:name="_ETM_Q30_312169"/>
      <w:bookmarkEnd w:id="17289"/>
      <w:r>
        <w:rPr>
          <w:rtl/>
        </w:rPr>
        <w:t xml:space="preserve">החוק </w:t>
      </w:r>
      <w:bookmarkStart w:id="17290" w:name="_ETM_Q30_312410"/>
      <w:bookmarkEnd w:id="17290"/>
      <w:r>
        <w:rPr>
          <w:rtl/>
        </w:rPr>
        <w:t xml:space="preserve">במלואו </w:t>
      </w:r>
      <w:bookmarkStart w:id="17291" w:name="_ETM_Q30_313400"/>
      <w:bookmarkEnd w:id="17291"/>
      <w:r>
        <w:rPr>
          <w:rtl/>
        </w:rPr>
        <w:t xml:space="preserve">כאן </w:t>
      </w:r>
      <w:bookmarkStart w:id="17292" w:name="_ETM_Q30_314000"/>
      <w:bookmarkEnd w:id="17292"/>
      <w:r>
        <w:rPr>
          <w:rtl/>
        </w:rPr>
        <w:t>במליאה</w:t>
      </w:r>
      <w:r>
        <w:rPr>
          <w:rFonts w:hint="cs"/>
          <w:rtl/>
        </w:rPr>
        <w:t>.</w:t>
      </w:r>
      <w:r>
        <w:rPr>
          <w:rtl/>
        </w:rPr>
        <w:t xml:space="preserve"> </w:t>
      </w:r>
      <w:bookmarkStart w:id="17293" w:name="_ETM_Q30_315050"/>
      <w:bookmarkStart w:id="17294" w:name="_ETM_Q30_316021"/>
      <w:bookmarkStart w:id="17295" w:name="_ETM_Q30_316129"/>
      <w:bookmarkStart w:id="17296" w:name="_ETM_Q30_316229"/>
      <w:bookmarkStart w:id="17297" w:name="_ETM_Q30_316311"/>
      <w:bookmarkEnd w:id="17293"/>
      <w:bookmarkEnd w:id="17294"/>
      <w:bookmarkEnd w:id="17295"/>
      <w:bookmarkEnd w:id="17296"/>
      <w:bookmarkEnd w:id="17297"/>
      <w:r>
        <w:rPr>
          <w:rtl/>
        </w:rPr>
        <w:t xml:space="preserve">זה </w:t>
      </w:r>
      <w:bookmarkStart w:id="17298" w:name="_ETM_Q30_315200"/>
      <w:bookmarkEnd w:id="17298"/>
      <w:r>
        <w:rPr>
          <w:rtl/>
        </w:rPr>
        <w:t xml:space="preserve">חוק </w:t>
      </w:r>
      <w:bookmarkStart w:id="17299" w:name="_ETM_Q30_315410"/>
      <w:bookmarkEnd w:id="17299"/>
      <w:r>
        <w:rPr>
          <w:rtl/>
        </w:rPr>
        <w:t xml:space="preserve">חשוב </w:t>
      </w:r>
      <w:bookmarkStart w:id="17300" w:name="_ETM_Q30_315889"/>
      <w:bookmarkEnd w:id="17300"/>
      <w:r>
        <w:rPr>
          <w:rtl/>
        </w:rPr>
        <w:t>מאוד</w:t>
      </w:r>
      <w:r>
        <w:rPr>
          <w:rFonts w:hint="cs"/>
          <w:rtl/>
        </w:rPr>
        <w:t>. זה</w:t>
      </w:r>
      <w:r>
        <w:rPr>
          <w:rtl/>
        </w:rPr>
        <w:t xml:space="preserve"> </w:t>
      </w:r>
      <w:bookmarkStart w:id="17301" w:name="_ETM_Q30_316669"/>
      <w:bookmarkEnd w:id="17301"/>
      <w:r>
        <w:rPr>
          <w:rtl/>
        </w:rPr>
        <w:t xml:space="preserve">חוק </w:t>
      </w:r>
      <w:bookmarkStart w:id="17302" w:name="_ETM_Q30_317090"/>
      <w:bookmarkEnd w:id="17302"/>
      <w:r>
        <w:rPr>
          <w:rFonts w:hint="cs"/>
          <w:rtl/>
        </w:rPr>
        <w:t>ט</w:t>
      </w:r>
      <w:r>
        <w:rPr>
          <w:rtl/>
        </w:rPr>
        <w:t xml:space="preserve">וב </w:t>
      </w:r>
      <w:bookmarkStart w:id="17303" w:name="_ETM_Q30_317590"/>
      <w:bookmarkEnd w:id="17303"/>
      <w:r>
        <w:rPr>
          <w:rtl/>
        </w:rPr>
        <w:t xml:space="preserve">לאזרחי </w:t>
      </w:r>
      <w:bookmarkStart w:id="17304" w:name="_ETM_Q30_318160"/>
      <w:bookmarkEnd w:id="17304"/>
      <w:r>
        <w:rPr>
          <w:rtl/>
        </w:rPr>
        <w:t>ישראל</w:t>
      </w:r>
      <w:r>
        <w:rPr>
          <w:rFonts w:hint="cs"/>
          <w:rtl/>
        </w:rPr>
        <w:t>.</w:t>
      </w:r>
      <w:r>
        <w:rPr>
          <w:rtl/>
        </w:rPr>
        <w:t xml:space="preserve"> </w:t>
      </w:r>
      <w:bookmarkStart w:id="17305" w:name="_ETM_Q30_319300"/>
      <w:bookmarkEnd w:id="17305"/>
    </w:p>
    <w:p w:rsidR="002D6156" w:rsidRDefault="002D6156" w:rsidP="00CE7482">
      <w:pPr>
        <w:rPr>
          <w:rtl/>
        </w:rPr>
      </w:pPr>
      <w:bookmarkStart w:id="17306" w:name="_ETM_Q30_318018"/>
      <w:bookmarkStart w:id="17307" w:name="_ETM_Q30_318147"/>
      <w:bookmarkEnd w:id="17306"/>
      <w:bookmarkEnd w:id="17307"/>
    </w:p>
    <w:p w:rsidR="002D6156" w:rsidRDefault="002D6156" w:rsidP="006B6529">
      <w:pPr>
        <w:rPr>
          <w:rtl/>
        </w:rPr>
      </w:pPr>
      <w:bookmarkStart w:id="17308" w:name="_ETM_Q30_318189"/>
      <w:bookmarkStart w:id="17309" w:name="_ETM_Q30_318238"/>
      <w:bookmarkEnd w:id="17308"/>
      <w:bookmarkEnd w:id="17309"/>
      <w:r>
        <w:rPr>
          <w:rtl/>
        </w:rPr>
        <w:t xml:space="preserve">עד </w:t>
      </w:r>
      <w:bookmarkStart w:id="17310" w:name="_ETM_Q30_319510"/>
      <w:bookmarkEnd w:id="17310"/>
      <w:r>
        <w:rPr>
          <w:rtl/>
        </w:rPr>
        <w:t xml:space="preserve">כאן </w:t>
      </w:r>
      <w:bookmarkStart w:id="17311" w:name="_ETM_Q30_319750"/>
      <w:bookmarkEnd w:id="17311"/>
      <w:r>
        <w:rPr>
          <w:rtl/>
        </w:rPr>
        <w:t xml:space="preserve">בעניין </w:t>
      </w:r>
      <w:bookmarkStart w:id="17312" w:name="_ETM_Q30_320080"/>
      <w:bookmarkEnd w:id="17312"/>
      <w:r>
        <w:rPr>
          <w:rtl/>
        </w:rPr>
        <w:t xml:space="preserve">החוק </w:t>
      </w:r>
      <w:bookmarkStart w:id="17313" w:name="_ETM_Q30_320320"/>
      <w:bookmarkEnd w:id="17313"/>
      <w:r>
        <w:rPr>
          <w:rtl/>
        </w:rPr>
        <w:t>הזה</w:t>
      </w:r>
      <w:r w:rsidR="006B6529">
        <w:rPr>
          <w:rFonts w:hint="cs"/>
          <w:rtl/>
        </w:rPr>
        <w:t>.</w:t>
      </w:r>
      <w:r>
        <w:rPr>
          <w:rtl/>
        </w:rPr>
        <w:t xml:space="preserve"> </w:t>
      </w:r>
      <w:bookmarkStart w:id="17314" w:name="_ETM_Q30_320500"/>
      <w:bookmarkEnd w:id="17314"/>
      <w:r>
        <w:rPr>
          <w:rtl/>
        </w:rPr>
        <w:t xml:space="preserve">וכיוון </w:t>
      </w:r>
      <w:bookmarkStart w:id="17315" w:name="_ETM_Q30_320830"/>
      <w:bookmarkEnd w:id="17315"/>
      <w:r>
        <w:rPr>
          <w:rtl/>
        </w:rPr>
        <w:t xml:space="preserve">שנשארו </w:t>
      </w:r>
      <w:bookmarkStart w:id="17316" w:name="_ETM_Q30_321250"/>
      <w:bookmarkEnd w:id="17316"/>
      <w:r>
        <w:rPr>
          <w:rtl/>
        </w:rPr>
        <w:t xml:space="preserve">לי </w:t>
      </w:r>
      <w:bookmarkStart w:id="17317" w:name="_ETM_Q30_321370"/>
      <w:bookmarkEnd w:id="17317"/>
      <w:r>
        <w:rPr>
          <w:rtl/>
        </w:rPr>
        <w:t xml:space="preserve">עוד </w:t>
      </w:r>
      <w:bookmarkStart w:id="17318" w:name="_ETM_Q30_322360"/>
      <w:bookmarkEnd w:id="17318"/>
      <w:r>
        <w:rPr>
          <w:rtl/>
        </w:rPr>
        <w:t xml:space="preserve">כמה </w:t>
      </w:r>
      <w:bookmarkStart w:id="17319" w:name="_ETM_Q30_322600"/>
      <w:bookmarkEnd w:id="17319"/>
      <w:r>
        <w:rPr>
          <w:rtl/>
        </w:rPr>
        <w:t>דקות</w:t>
      </w:r>
      <w:r>
        <w:rPr>
          <w:rFonts w:hint="cs"/>
          <w:rtl/>
        </w:rPr>
        <w:t xml:space="preserve"> </w:t>
      </w:r>
      <w:r w:rsidR="00C74DBD">
        <w:rPr>
          <w:rFonts w:hint="cs"/>
          <w:rtl/>
        </w:rPr>
        <w:t>– – –</w:t>
      </w:r>
      <w:r>
        <w:rPr>
          <w:rtl/>
        </w:rPr>
        <w:t xml:space="preserve"> </w:t>
      </w:r>
      <w:bookmarkStart w:id="17320" w:name="_ETM_Q30_322810"/>
      <w:bookmarkEnd w:id="17320"/>
    </w:p>
    <w:p w:rsidR="002D6156" w:rsidRDefault="002D6156" w:rsidP="00CE7482">
      <w:pPr>
        <w:rPr>
          <w:rtl/>
        </w:rPr>
      </w:pPr>
    </w:p>
    <w:p w:rsidR="002D6156" w:rsidRDefault="002D6156" w:rsidP="00CE7482">
      <w:pPr>
        <w:pStyle w:val="af6"/>
        <w:keepNext/>
        <w:rPr>
          <w:rtl/>
        </w:rPr>
      </w:pPr>
      <w:r w:rsidRPr="00D16427">
        <w:rPr>
          <w:rStyle w:val="TagStyle"/>
          <w:rtl/>
        </w:rPr>
        <w:t xml:space="preserve"> &lt;&lt; יור &gt;&gt; </w:t>
      </w:r>
      <w:r>
        <w:rPr>
          <w:rtl/>
        </w:rPr>
        <w:t>היו"ר ארז מלול:</w:t>
      </w:r>
      <w:r w:rsidRPr="00D16427">
        <w:rPr>
          <w:rStyle w:val="TagStyle"/>
          <w:rtl/>
        </w:rPr>
        <w:t xml:space="preserve"> &lt;&lt; יור &gt;&gt;</w:t>
      </w:r>
      <w:r>
        <w:rPr>
          <w:rtl/>
        </w:rPr>
        <w:t xml:space="preserve">   </w:t>
      </w:r>
    </w:p>
    <w:p w:rsidR="002D6156" w:rsidRDefault="002D6156" w:rsidP="00C74DBD">
      <w:pPr>
        <w:rPr>
          <w:rtl/>
        </w:rPr>
      </w:pPr>
    </w:p>
    <w:p w:rsidR="002D6156" w:rsidRDefault="002D6156" w:rsidP="00CE7482">
      <w:pPr>
        <w:rPr>
          <w:rtl/>
        </w:rPr>
      </w:pPr>
      <w:r>
        <w:rPr>
          <w:rFonts w:hint="cs"/>
          <w:rtl/>
        </w:rPr>
        <w:t>אתה לא חייב לנצל אותן.</w:t>
      </w:r>
    </w:p>
    <w:p w:rsidR="002D6156" w:rsidRDefault="002D6156" w:rsidP="00CE7482">
      <w:pPr>
        <w:rPr>
          <w:rtl/>
        </w:rPr>
      </w:pPr>
      <w:bookmarkStart w:id="17321" w:name="_ETM_Q30_323177"/>
      <w:bookmarkStart w:id="17322" w:name="_ETM_Q30_323316"/>
      <w:bookmarkEnd w:id="17321"/>
      <w:bookmarkEnd w:id="17322"/>
    </w:p>
    <w:p w:rsidR="002D6156" w:rsidRDefault="002D6156" w:rsidP="00CE7482">
      <w:pPr>
        <w:pStyle w:val="-"/>
        <w:keepNext/>
        <w:rPr>
          <w:rtl/>
        </w:rPr>
      </w:pPr>
      <w:bookmarkStart w:id="17323" w:name="ET_speakercontinue_6549_3"/>
      <w:r w:rsidRPr="00D16427">
        <w:rPr>
          <w:rStyle w:val="TagStyle"/>
          <w:rtl/>
        </w:rPr>
        <w:t xml:space="preserve"> &lt;&lt; דובר_המשך &gt;&gt; </w:t>
      </w:r>
      <w:r>
        <w:rPr>
          <w:rtl/>
        </w:rPr>
        <w:t>אביחי אברהם בוארון (הליכוד):</w:t>
      </w:r>
      <w:r w:rsidRPr="00D16427">
        <w:rPr>
          <w:rStyle w:val="TagStyle"/>
          <w:rtl/>
        </w:rPr>
        <w:t xml:space="preserve"> &lt;&lt; דובר_המשך &gt;&gt;</w:t>
      </w:r>
      <w:r>
        <w:rPr>
          <w:rtl/>
        </w:rPr>
        <w:t xml:space="preserve">   </w:t>
      </w:r>
      <w:bookmarkEnd w:id="17323"/>
    </w:p>
    <w:p w:rsidR="002D6156" w:rsidRDefault="002D6156" w:rsidP="00C74DBD">
      <w:pPr>
        <w:rPr>
          <w:rtl/>
        </w:rPr>
      </w:pPr>
    </w:p>
    <w:p w:rsidR="002D6156" w:rsidRDefault="002D6156" w:rsidP="00CE7482">
      <w:pPr>
        <w:rPr>
          <w:rtl/>
        </w:rPr>
      </w:pPr>
      <w:r>
        <w:rPr>
          <w:rFonts w:hint="cs"/>
          <w:rtl/>
        </w:rPr>
        <w:t xml:space="preserve">אני לא חייב, אני יודע שאני לא </w:t>
      </w:r>
      <w:bookmarkStart w:id="17324" w:name="_ETM_Q30_326921"/>
      <w:bookmarkEnd w:id="17324"/>
      <w:r>
        <w:rPr>
          <w:rFonts w:hint="cs"/>
          <w:rtl/>
        </w:rPr>
        <w:t>חייב, אבל אני רוצה.</w:t>
      </w:r>
    </w:p>
    <w:p w:rsidR="002D6156" w:rsidRDefault="002D6156" w:rsidP="00CE7482">
      <w:pPr>
        <w:rPr>
          <w:rtl/>
        </w:rPr>
      </w:pPr>
    </w:p>
    <w:p w:rsidR="002D6156" w:rsidRDefault="002D6156" w:rsidP="00CE7482">
      <w:pPr>
        <w:pStyle w:val="af6"/>
        <w:keepNext/>
        <w:rPr>
          <w:rtl/>
        </w:rPr>
      </w:pPr>
      <w:r w:rsidRPr="00D16427">
        <w:rPr>
          <w:rStyle w:val="TagStyle"/>
          <w:rtl/>
        </w:rPr>
        <w:t xml:space="preserve"> &lt;&lt; יור &gt;&gt; </w:t>
      </w:r>
      <w:r>
        <w:rPr>
          <w:rtl/>
        </w:rPr>
        <w:t>היו"ר ארז מלול:</w:t>
      </w:r>
      <w:r w:rsidRPr="00D16427">
        <w:rPr>
          <w:rStyle w:val="TagStyle"/>
          <w:rtl/>
        </w:rPr>
        <w:t xml:space="preserve"> &lt;&lt; יור &gt;&gt;</w:t>
      </w:r>
      <w:r>
        <w:rPr>
          <w:rtl/>
        </w:rPr>
        <w:t xml:space="preserve">   </w:t>
      </w:r>
    </w:p>
    <w:p w:rsidR="002D6156" w:rsidRDefault="002D6156" w:rsidP="00C74DBD">
      <w:pPr>
        <w:rPr>
          <w:rtl/>
        </w:rPr>
      </w:pPr>
    </w:p>
    <w:p w:rsidR="002D6156" w:rsidRDefault="002D6156" w:rsidP="00CE7482">
      <w:pPr>
        <w:rPr>
          <w:rtl/>
        </w:rPr>
      </w:pPr>
      <w:r>
        <w:rPr>
          <w:rFonts w:hint="cs"/>
          <w:rtl/>
        </w:rPr>
        <w:t>זכותך המלאה.</w:t>
      </w:r>
    </w:p>
    <w:p w:rsidR="002D6156" w:rsidRDefault="002D6156" w:rsidP="00CE7482">
      <w:pPr>
        <w:rPr>
          <w:rtl/>
        </w:rPr>
      </w:pPr>
      <w:bookmarkStart w:id="17325" w:name="_ETM_Q30_325856"/>
      <w:bookmarkStart w:id="17326" w:name="_ETM_Q30_325979"/>
      <w:bookmarkEnd w:id="17325"/>
      <w:bookmarkEnd w:id="17326"/>
    </w:p>
    <w:p w:rsidR="002D6156" w:rsidRDefault="002D6156" w:rsidP="00CE7482">
      <w:pPr>
        <w:pStyle w:val="-"/>
        <w:keepNext/>
        <w:rPr>
          <w:rtl/>
        </w:rPr>
      </w:pPr>
      <w:bookmarkStart w:id="17327" w:name="ET_speakercontinue_6549_5"/>
      <w:r w:rsidRPr="00D16427">
        <w:rPr>
          <w:rStyle w:val="TagStyle"/>
          <w:rtl/>
        </w:rPr>
        <w:t xml:space="preserve"> &lt;&lt; דובר_המשך &gt;&gt; </w:t>
      </w:r>
      <w:r>
        <w:rPr>
          <w:rtl/>
        </w:rPr>
        <w:t>אביחי אברהם בוארון (הליכוד):</w:t>
      </w:r>
      <w:r w:rsidRPr="00D16427">
        <w:rPr>
          <w:rStyle w:val="TagStyle"/>
          <w:rtl/>
        </w:rPr>
        <w:t xml:space="preserve"> &lt;&lt; דובר_המשך &gt;&gt;</w:t>
      </w:r>
      <w:r>
        <w:rPr>
          <w:rtl/>
        </w:rPr>
        <w:t xml:space="preserve">   </w:t>
      </w:r>
      <w:bookmarkEnd w:id="17327"/>
    </w:p>
    <w:p w:rsidR="002D6156" w:rsidRDefault="002D6156" w:rsidP="00C74DBD">
      <w:pPr>
        <w:rPr>
          <w:rtl/>
        </w:rPr>
      </w:pPr>
    </w:p>
    <w:p w:rsidR="002D6156" w:rsidRDefault="002D6156" w:rsidP="006B6529">
      <w:pPr>
        <w:rPr>
          <w:rtl/>
        </w:rPr>
      </w:pPr>
      <w:bookmarkStart w:id="17328" w:name="_ETM_Q30_326860"/>
      <w:bookmarkEnd w:id="17328"/>
      <w:r>
        <w:rPr>
          <w:rFonts w:hint="cs"/>
          <w:rtl/>
        </w:rPr>
        <w:t xml:space="preserve">תודה רבה. </w:t>
      </w:r>
      <w:bookmarkStart w:id="17329" w:name="_ETM_Q30_330770"/>
      <w:bookmarkEnd w:id="17329"/>
      <w:r>
        <w:rPr>
          <w:rtl/>
        </w:rPr>
        <w:t xml:space="preserve">אני </w:t>
      </w:r>
      <w:bookmarkStart w:id="17330" w:name="_ETM_Q30_330980"/>
      <w:bookmarkEnd w:id="17330"/>
      <w:r>
        <w:rPr>
          <w:rtl/>
        </w:rPr>
        <w:t xml:space="preserve">רוצה </w:t>
      </w:r>
      <w:bookmarkStart w:id="17331" w:name="_ETM_Q30_331160"/>
      <w:bookmarkEnd w:id="17331"/>
      <w:r>
        <w:rPr>
          <w:rtl/>
        </w:rPr>
        <w:t xml:space="preserve">לדבר </w:t>
      </w:r>
      <w:bookmarkStart w:id="17332" w:name="_ETM_Q30_331460"/>
      <w:bookmarkEnd w:id="17332"/>
      <w:r>
        <w:rPr>
          <w:rtl/>
        </w:rPr>
        <w:t>א</w:t>
      </w:r>
      <w:r>
        <w:rPr>
          <w:rFonts w:hint="cs"/>
          <w:rtl/>
        </w:rPr>
        <w:t>י</w:t>
      </w:r>
      <w:r>
        <w:rPr>
          <w:rtl/>
        </w:rPr>
        <w:t>תכם</w:t>
      </w:r>
      <w:r>
        <w:rPr>
          <w:rFonts w:hint="cs"/>
          <w:rtl/>
        </w:rPr>
        <w:t>,</w:t>
      </w:r>
      <w:r>
        <w:rPr>
          <w:rtl/>
        </w:rPr>
        <w:t xml:space="preserve"> </w:t>
      </w:r>
      <w:bookmarkStart w:id="17333" w:name="_ETM_Q30_331669"/>
      <w:bookmarkEnd w:id="17333"/>
      <w:r>
        <w:rPr>
          <w:rtl/>
        </w:rPr>
        <w:t>רבותיי</w:t>
      </w:r>
      <w:r>
        <w:rPr>
          <w:rFonts w:hint="cs"/>
          <w:rtl/>
        </w:rPr>
        <w:t>,</w:t>
      </w:r>
      <w:r>
        <w:rPr>
          <w:rtl/>
        </w:rPr>
        <w:t xml:space="preserve"> </w:t>
      </w:r>
      <w:bookmarkStart w:id="17334" w:name="_ETM_Q30_332710"/>
      <w:bookmarkEnd w:id="17334"/>
      <w:r>
        <w:rPr>
          <w:rtl/>
        </w:rPr>
        <w:t xml:space="preserve">על </w:t>
      </w:r>
      <w:bookmarkStart w:id="17335" w:name="_ETM_Q30_332889"/>
      <w:bookmarkEnd w:id="17335"/>
      <w:r>
        <w:rPr>
          <w:rtl/>
        </w:rPr>
        <w:t xml:space="preserve">עניין </w:t>
      </w:r>
      <w:bookmarkStart w:id="17336" w:name="_ETM_Q30_333100"/>
      <w:bookmarkEnd w:id="17336"/>
      <w:r>
        <w:rPr>
          <w:rtl/>
        </w:rPr>
        <w:t xml:space="preserve">שהוזכר </w:t>
      </w:r>
      <w:bookmarkStart w:id="17337" w:name="_ETM_Q30_333610"/>
      <w:bookmarkEnd w:id="17337"/>
      <w:r>
        <w:rPr>
          <w:rtl/>
        </w:rPr>
        <w:t xml:space="preserve">פה </w:t>
      </w:r>
      <w:bookmarkStart w:id="17338" w:name="_ETM_Q30_333970"/>
      <w:bookmarkEnd w:id="17338"/>
      <w:r>
        <w:rPr>
          <w:rtl/>
        </w:rPr>
        <w:t xml:space="preserve">קודם </w:t>
      </w:r>
      <w:bookmarkStart w:id="17339" w:name="_ETM_Q30_334300"/>
      <w:bookmarkEnd w:id="17339"/>
      <w:r>
        <w:rPr>
          <w:rtl/>
        </w:rPr>
        <w:t>לכן</w:t>
      </w:r>
      <w:r>
        <w:rPr>
          <w:rFonts w:hint="cs"/>
          <w:rtl/>
        </w:rPr>
        <w:t>,</w:t>
      </w:r>
      <w:r>
        <w:rPr>
          <w:rtl/>
        </w:rPr>
        <w:t xml:space="preserve"> </w:t>
      </w:r>
      <w:bookmarkStart w:id="17340" w:name="_ETM_Q30_335639"/>
      <w:bookmarkEnd w:id="17340"/>
      <w:r>
        <w:rPr>
          <w:rFonts w:hint="cs"/>
          <w:rtl/>
        </w:rPr>
        <w:t>ה</w:t>
      </w:r>
      <w:r>
        <w:rPr>
          <w:rtl/>
        </w:rPr>
        <w:t xml:space="preserve">אלוף </w:t>
      </w:r>
      <w:bookmarkStart w:id="17341" w:name="_ETM_Q30_336879"/>
      <w:bookmarkEnd w:id="17341"/>
      <w:r>
        <w:rPr>
          <w:rtl/>
        </w:rPr>
        <w:t xml:space="preserve">דוד </w:t>
      </w:r>
      <w:bookmarkStart w:id="17342" w:name="_ETM_Q30_337239"/>
      <w:bookmarkEnd w:id="17342"/>
      <w:r>
        <w:rPr>
          <w:rFonts w:hint="cs"/>
          <w:rtl/>
        </w:rPr>
        <w:t>ז</w:t>
      </w:r>
      <w:r>
        <w:rPr>
          <w:rtl/>
        </w:rPr>
        <w:t>יני</w:t>
      </w:r>
      <w:r>
        <w:rPr>
          <w:rFonts w:hint="cs"/>
          <w:rtl/>
        </w:rPr>
        <w:t>.</w:t>
      </w:r>
      <w:r>
        <w:rPr>
          <w:rtl/>
        </w:rPr>
        <w:t xml:space="preserve"> </w:t>
      </w:r>
      <w:bookmarkStart w:id="17343" w:name="_ETM_Q30_338290"/>
      <w:bookmarkEnd w:id="17343"/>
      <w:r>
        <w:rPr>
          <w:rFonts w:hint="cs"/>
          <w:rtl/>
        </w:rPr>
        <w:t>את ה</w:t>
      </w:r>
      <w:r>
        <w:rPr>
          <w:rtl/>
        </w:rPr>
        <w:t>אלו</w:t>
      </w:r>
      <w:r>
        <w:rPr>
          <w:rFonts w:hint="cs"/>
          <w:rtl/>
        </w:rPr>
        <w:t>ף</w:t>
      </w:r>
      <w:r>
        <w:rPr>
          <w:rtl/>
        </w:rPr>
        <w:t xml:space="preserve"> </w:t>
      </w:r>
      <w:bookmarkStart w:id="17344" w:name="_ETM_Q30_338560"/>
      <w:bookmarkEnd w:id="17344"/>
      <w:r>
        <w:rPr>
          <w:rtl/>
        </w:rPr>
        <w:t xml:space="preserve">דוד </w:t>
      </w:r>
      <w:bookmarkStart w:id="17345" w:name="_ETM_Q30_338859"/>
      <w:bookmarkEnd w:id="17345"/>
      <w:r>
        <w:rPr>
          <w:rFonts w:hint="cs"/>
          <w:rtl/>
        </w:rPr>
        <w:t>ז</w:t>
      </w:r>
      <w:r>
        <w:rPr>
          <w:rtl/>
        </w:rPr>
        <w:t xml:space="preserve">יני </w:t>
      </w:r>
      <w:bookmarkStart w:id="17346" w:name="_ETM_Q30_339129"/>
      <w:bookmarkEnd w:id="17346"/>
      <w:r>
        <w:rPr>
          <w:rtl/>
        </w:rPr>
        <w:t xml:space="preserve">אני </w:t>
      </w:r>
      <w:bookmarkStart w:id="17347" w:name="_ETM_Q30_339249"/>
      <w:bookmarkEnd w:id="17347"/>
      <w:r>
        <w:rPr>
          <w:rtl/>
        </w:rPr>
        <w:t xml:space="preserve">מכיר </w:t>
      </w:r>
      <w:bookmarkStart w:id="17348" w:name="_ETM_Q30_339609"/>
      <w:bookmarkStart w:id="17349" w:name="_ETM_Q30_339879"/>
      <w:bookmarkEnd w:id="17348"/>
      <w:bookmarkEnd w:id="17349"/>
      <w:r>
        <w:rPr>
          <w:rtl/>
        </w:rPr>
        <w:t xml:space="preserve">בערך </w:t>
      </w:r>
      <w:bookmarkStart w:id="17350" w:name="_ETM_Q30_340239"/>
      <w:bookmarkEnd w:id="17350"/>
      <w:r>
        <w:rPr>
          <w:rtl/>
        </w:rPr>
        <w:t xml:space="preserve">מגיל </w:t>
      </w:r>
      <w:bookmarkStart w:id="17351" w:name="_ETM_Q30_340510"/>
      <w:bookmarkEnd w:id="17351"/>
      <w:r>
        <w:rPr>
          <w:rtl/>
        </w:rPr>
        <w:t>19</w:t>
      </w:r>
      <w:r>
        <w:rPr>
          <w:rFonts w:hint="cs"/>
          <w:rtl/>
        </w:rPr>
        <w:t>.</w:t>
      </w:r>
      <w:r>
        <w:rPr>
          <w:rtl/>
        </w:rPr>
        <w:t xml:space="preserve"> </w:t>
      </w:r>
      <w:bookmarkStart w:id="17352" w:name="_ETM_Q30_342010"/>
      <w:bookmarkEnd w:id="17352"/>
      <w:r>
        <w:rPr>
          <w:rtl/>
        </w:rPr>
        <w:t xml:space="preserve">עלם </w:t>
      </w:r>
      <w:bookmarkStart w:id="17353" w:name="_ETM_Q30_342370"/>
      <w:bookmarkEnd w:id="17353"/>
      <w:r>
        <w:rPr>
          <w:rtl/>
        </w:rPr>
        <w:t>חמודות</w:t>
      </w:r>
      <w:r w:rsidR="006B6529">
        <w:rPr>
          <w:rFonts w:hint="cs"/>
          <w:rtl/>
        </w:rPr>
        <w:t>,</w:t>
      </w:r>
      <w:r>
        <w:rPr>
          <w:rtl/>
        </w:rPr>
        <w:t xml:space="preserve"> </w:t>
      </w:r>
      <w:bookmarkStart w:id="17354" w:name="_ETM_Q30_343540"/>
      <w:bookmarkEnd w:id="17354"/>
      <w:r>
        <w:rPr>
          <w:rtl/>
        </w:rPr>
        <w:t xml:space="preserve">איש </w:t>
      </w:r>
      <w:bookmarkStart w:id="17355" w:name="_ETM_Q30_343990"/>
      <w:bookmarkEnd w:id="17355"/>
      <w:r>
        <w:rPr>
          <w:rFonts w:hint="cs"/>
          <w:rtl/>
        </w:rPr>
        <w:t>ש</w:t>
      </w:r>
      <w:r>
        <w:rPr>
          <w:rtl/>
        </w:rPr>
        <w:t xml:space="preserve">הקדיש </w:t>
      </w:r>
      <w:bookmarkStart w:id="17356" w:name="_ETM_Q30_344380"/>
      <w:bookmarkEnd w:id="17356"/>
      <w:r>
        <w:rPr>
          <w:rtl/>
        </w:rPr>
        <w:t xml:space="preserve">את </w:t>
      </w:r>
      <w:bookmarkStart w:id="17357" w:name="_ETM_Q30_344530"/>
      <w:bookmarkEnd w:id="17357"/>
      <w:r>
        <w:rPr>
          <w:rtl/>
        </w:rPr>
        <w:t xml:space="preserve">חייו </w:t>
      </w:r>
      <w:bookmarkStart w:id="17358" w:name="_ETM_Q30_346239"/>
      <w:bookmarkEnd w:id="17358"/>
      <w:r>
        <w:rPr>
          <w:rtl/>
        </w:rPr>
        <w:t xml:space="preserve">ואת </w:t>
      </w:r>
      <w:bookmarkStart w:id="17359" w:name="_ETM_Q30_346870"/>
      <w:bookmarkEnd w:id="17359"/>
      <w:r>
        <w:rPr>
          <w:rtl/>
        </w:rPr>
        <w:t xml:space="preserve">חיי </w:t>
      </w:r>
      <w:bookmarkStart w:id="17360" w:name="_ETM_Q30_347260"/>
      <w:bookmarkEnd w:id="17360"/>
      <w:r>
        <w:rPr>
          <w:rtl/>
        </w:rPr>
        <w:t xml:space="preserve">משפחתו </w:t>
      </w:r>
      <w:bookmarkStart w:id="17361" w:name="_ETM_Q30_348750"/>
      <w:bookmarkEnd w:id="17361"/>
      <w:r>
        <w:rPr>
          <w:rFonts w:hint="cs"/>
          <w:rtl/>
        </w:rPr>
        <w:t xml:space="preserve">על </w:t>
      </w:r>
      <w:r>
        <w:rPr>
          <w:rtl/>
        </w:rPr>
        <w:t xml:space="preserve">11 </w:t>
      </w:r>
      <w:bookmarkStart w:id="17362" w:name="_ETM_Q30_349470"/>
      <w:bookmarkEnd w:id="17362"/>
      <w:r>
        <w:rPr>
          <w:rtl/>
        </w:rPr>
        <w:t xml:space="preserve">ילדיה </w:t>
      </w:r>
      <w:bookmarkStart w:id="17363" w:name="_ETM_Q30_350280"/>
      <w:bookmarkEnd w:id="17363"/>
      <w:r>
        <w:rPr>
          <w:rtl/>
        </w:rPr>
        <w:t xml:space="preserve">לביטחון </w:t>
      </w:r>
      <w:bookmarkStart w:id="17364" w:name="_ETM_Q30_350970"/>
      <w:bookmarkEnd w:id="17364"/>
      <w:r>
        <w:rPr>
          <w:rtl/>
        </w:rPr>
        <w:t>ישראל</w:t>
      </w:r>
      <w:r>
        <w:rPr>
          <w:rFonts w:hint="cs"/>
          <w:rtl/>
        </w:rPr>
        <w:t>.</w:t>
      </w:r>
      <w:r>
        <w:rPr>
          <w:rtl/>
        </w:rPr>
        <w:t xml:space="preserve"> </w:t>
      </w:r>
      <w:bookmarkStart w:id="17365" w:name="_ETM_Q30_352210"/>
      <w:bookmarkEnd w:id="17365"/>
      <w:r>
        <w:rPr>
          <w:rtl/>
        </w:rPr>
        <w:t xml:space="preserve">מסר </w:t>
      </w:r>
      <w:bookmarkStart w:id="17366" w:name="_ETM_Q30_352690"/>
      <w:bookmarkEnd w:id="17366"/>
      <w:r>
        <w:rPr>
          <w:rtl/>
        </w:rPr>
        <w:t xml:space="preserve">את </w:t>
      </w:r>
      <w:bookmarkStart w:id="17367" w:name="_ETM_Q30_352840"/>
      <w:bookmarkEnd w:id="17367"/>
      <w:r>
        <w:rPr>
          <w:rtl/>
        </w:rPr>
        <w:t xml:space="preserve">הנפש </w:t>
      </w:r>
      <w:bookmarkStart w:id="17368" w:name="_ETM_Q30_353230"/>
      <w:bookmarkEnd w:id="17368"/>
      <w:r>
        <w:rPr>
          <w:rtl/>
        </w:rPr>
        <w:t>כפשוטו</w:t>
      </w:r>
      <w:r>
        <w:rPr>
          <w:rFonts w:hint="cs"/>
          <w:rtl/>
        </w:rPr>
        <w:t>;</w:t>
      </w:r>
      <w:r>
        <w:rPr>
          <w:rtl/>
        </w:rPr>
        <w:t xml:space="preserve"> </w:t>
      </w:r>
      <w:bookmarkStart w:id="17369" w:name="_ETM_Q30_354280"/>
      <w:bookmarkEnd w:id="17369"/>
      <w:r>
        <w:rPr>
          <w:rtl/>
        </w:rPr>
        <w:t xml:space="preserve">העמיד </w:t>
      </w:r>
      <w:bookmarkStart w:id="17370" w:name="_ETM_Q30_355030"/>
      <w:bookmarkEnd w:id="17370"/>
      <w:r>
        <w:rPr>
          <w:rtl/>
        </w:rPr>
        <w:t xml:space="preserve">דור </w:t>
      </w:r>
      <w:bookmarkStart w:id="17371" w:name="_ETM_Q30_355389"/>
      <w:bookmarkEnd w:id="17371"/>
      <w:r>
        <w:rPr>
          <w:rtl/>
        </w:rPr>
        <w:t xml:space="preserve">של </w:t>
      </w:r>
      <w:bookmarkStart w:id="17372" w:name="_ETM_Q30_355630"/>
      <w:bookmarkEnd w:id="17372"/>
      <w:r>
        <w:rPr>
          <w:rtl/>
        </w:rPr>
        <w:t xml:space="preserve">מפקדים </w:t>
      </w:r>
      <w:bookmarkStart w:id="17373" w:name="_ETM_Q30_356620"/>
      <w:bookmarkEnd w:id="17373"/>
      <w:r>
        <w:rPr>
          <w:rtl/>
        </w:rPr>
        <w:t xml:space="preserve">בצבא </w:t>
      </w:r>
      <w:bookmarkStart w:id="17374" w:name="_ETM_Q30_357010"/>
      <w:bookmarkEnd w:id="17374"/>
      <w:r>
        <w:rPr>
          <w:rtl/>
        </w:rPr>
        <w:t xml:space="preserve">ההגנה </w:t>
      </w:r>
      <w:bookmarkStart w:id="17375" w:name="_ETM_Q30_357310"/>
      <w:bookmarkEnd w:id="17375"/>
      <w:r>
        <w:rPr>
          <w:rtl/>
        </w:rPr>
        <w:t>לישראל</w:t>
      </w:r>
      <w:r>
        <w:rPr>
          <w:rFonts w:hint="cs"/>
          <w:rtl/>
        </w:rPr>
        <w:t xml:space="preserve">, </w:t>
      </w:r>
      <w:bookmarkStart w:id="17376" w:name="_ETM_Q30_357850"/>
      <w:bookmarkEnd w:id="17376"/>
      <w:r>
        <w:rPr>
          <w:rtl/>
        </w:rPr>
        <w:t>אמיצים</w:t>
      </w:r>
      <w:r>
        <w:rPr>
          <w:rFonts w:hint="cs"/>
          <w:rtl/>
        </w:rPr>
        <w:t>,</w:t>
      </w:r>
      <w:r>
        <w:rPr>
          <w:rtl/>
        </w:rPr>
        <w:t xml:space="preserve"> </w:t>
      </w:r>
      <w:bookmarkStart w:id="17377" w:name="_ETM_Q30_358720"/>
      <w:bookmarkEnd w:id="17377"/>
      <w:r>
        <w:rPr>
          <w:rtl/>
        </w:rPr>
        <w:t>נחושים</w:t>
      </w:r>
      <w:r>
        <w:rPr>
          <w:rFonts w:hint="cs"/>
          <w:rtl/>
        </w:rPr>
        <w:t>.</w:t>
      </w:r>
      <w:r>
        <w:rPr>
          <w:rtl/>
        </w:rPr>
        <w:t xml:space="preserve"> </w:t>
      </w:r>
      <w:bookmarkStart w:id="17378" w:name="_ETM_Q30_360000"/>
      <w:bookmarkEnd w:id="17378"/>
      <w:r>
        <w:rPr>
          <w:rtl/>
        </w:rPr>
        <w:t>הי</w:t>
      </w:r>
      <w:r>
        <w:rPr>
          <w:rFonts w:hint="cs"/>
          <w:rtl/>
        </w:rPr>
        <w:t>ה</w:t>
      </w:r>
      <w:r>
        <w:rPr>
          <w:rtl/>
        </w:rPr>
        <w:t xml:space="preserve"> </w:t>
      </w:r>
      <w:bookmarkStart w:id="17379" w:name="_ETM_Q30_360510"/>
      <w:bookmarkEnd w:id="17379"/>
      <w:r>
        <w:rPr>
          <w:rtl/>
        </w:rPr>
        <w:t xml:space="preserve">דוגמה </w:t>
      </w:r>
      <w:bookmarkStart w:id="17380" w:name="_ETM_Q30_361169"/>
      <w:bookmarkEnd w:id="17380"/>
      <w:r>
        <w:rPr>
          <w:rtl/>
        </w:rPr>
        <w:t xml:space="preserve">ומופת </w:t>
      </w:r>
      <w:bookmarkStart w:id="17381" w:name="_ETM_Q30_361830"/>
      <w:bookmarkEnd w:id="17381"/>
      <w:r>
        <w:rPr>
          <w:rtl/>
        </w:rPr>
        <w:t xml:space="preserve">לדור </w:t>
      </w:r>
      <w:bookmarkStart w:id="17382" w:name="_ETM_Q30_362610"/>
      <w:bookmarkEnd w:id="17382"/>
      <w:r>
        <w:rPr>
          <w:rtl/>
        </w:rPr>
        <w:t xml:space="preserve">של </w:t>
      </w:r>
      <w:bookmarkStart w:id="17383" w:name="_ETM_Q30_362850"/>
      <w:bookmarkEnd w:id="17383"/>
      <w:r>
        <w:rPr>
          <w:rtl/>
        </w:rPr>
        <w:t>חיילים</w:t>
      </w:r>
      <w:r>
        <w:rPr>
          <w:rFonts w:hint="cs"/>
          <w:rtl/>
        </w:rPr>
        <w:t>,</w:t>
      </w:r>
      <w:r>
        <w:rPr>
          <w:rtl/>
        </w:rPr>
        <w:t xml:space="preserve"> </w:t>
      </w:r>
      <w:bookmarkStart w:id="17384" w:name="_ETM_Q30_363419"/>
      <w:bookmarkEnd w:id="17384"/>
      <w:r>
        <w:rPr>
          <w:rtl/>
        </w:rPr>
        <w:t xml:space="preserve">דור </w:t>
      </w:r>
      <w:bookmarkStart w:id="17385" w:name="_ETM_Q30_363630"/>
      <w:bookmarkEnd w:id="17385"/>
      <w:r>
        <w:rPr>
          <w:rtl/>
        </w:rPr>
        <w:t xml:space="preserve">של </w:t>
      </w:r>
      <w:bookmarkStart w:id="17386" w:name="_ETM_Q30_363810"/>
      <w:bookmarkEnd w:id="17386"/>
      <w:r>
        <w:rPr>
          <w:rtl/>
        </w:rPr>
        <w:t>מפקדים</w:t>
      </w:r>
      <w:r>
        <w:rPr>
          <w:rFonts w:hint="cs"/>
          <w:rtl/>
        </w:rPr>
        <w:t>.</w:t>
      </w:r>
      <w:r>
        <w:rPr>
          <w:rtl/>
        </w:rPr>
        <w:t xml:space="preserve"> </w:t>
      </w:r>
      <w:bookmarkStart w:id="17387" w:name="_ETM_Q30_365260"/>
      <w:bookmarkEnd w:id="17387"/>
      <w:r>
        <w:rPr>
          <w:rtl/>
        </w:rPr>
        <w:t xml:space="preserve">איש </w:t>
      </w:r>
      <w:bookmarkStart w:id="17388" w:name="_ETM_Q30_365590"/>
      <w:bookmarkEnd w:id="17388"/>
      <w:r>
        <w:rPr>
          <w:rtl/>
        </w:rPr>
        <w:t>ש</w:t>
      </w:r>
      <w:r>
        <w:rPr>
          <w:rFonts w:hint="cs"/>
          <w:rtl/>
        </w:rPr>
        <w:t>ה</w:t>
      </w:r>
      <w:r>
        <w:rPr>
          <w:rtl/>
        </w:rPr>
        <w:t xml:space="preserve">תחיל </w:t>
      </w:r>
      <w:bookmarkStart w:id="17389" w:name="_ETM_Q30_366069"/>
      <w:bookmarkEnd w:id="17389"/>
      <w:r>
        <w:rPr>
          <w:rtl/>
        </w:rPr>
        <w:t xml:space="preserve">מלמטה </w:t>
      </w:r>
      <w:bookmarkStart w:id="17390" w:name="_ETM_Q30_367270"/>
      <w:bookmarkEnd w:id="17390"/>
      <w:r>
        <w:rPr>
          <w:rtl/>
        </w:rPr>
        <w:t xml:space="preserve">ובלי </w:t>
      </w:r>
      <w:bookmarkStart w:id="17391" w:name="_ETM_Q30_367599"/>
      <w:bookmarkEnd w:id="17391"/>
      <w:r>
        <w:rPr>
          <w:rtl/>
        </w:rPr>
        <w:t>מניירות</w:t>
      </w:r>
      <w:r>
        <w:rPr>
          <w:rFonts w:hint="cs"/>
          <w:rtl/>
        </w:rPr>
        <w:t>,</w:t>
      </w:r>
      <w:r>
        <w:rPr>
          <w:rtl/>
        </w:rPr>
        <w:t xml:space="preserve"> </w:t>
      </w:r>
      <w:bookmarkStart w:id="17392" w:name="_ETM_Q30_368730"/>
      <w:bookmarkEnd w:id="17392"/>
      <w:r>
        <w:rPr>
          <w:rtl/>
        </w:rPr>
        <w:t xml:space="preserve">בלי </w:t>
      </w:r>
      <w:bookmarkStart w:id="17393" w:name="_ETM_Q30_368999"/>
      <w:bookmarkEnd w:id="17393"/>
      <w:r>
        <w:rPr>
          <w:rtl/>
        </w:rPr>
        <w:t>פוליטיקה</w:t>
      </w:r>
      <w:r>
        <w:rPr>
          <w:rFonts w:hint="cs"/>
          <w:rtl/>
        </w:rPr>
        <w:t>,</w:t>
      </w:r>
      <w:r>
        <w:rPr>
          <w:rtl/>
        </w:rPr>
        <w:t xml:space="preserve"> </w:t>
      </w:r>
      <w:bookmarkStart w:id="17394" w:name="_ETM_Q30_369959"/>
      <w:bookmarkEnd w:id="17394"/>
      <w:r>
        <w:rPr>
          <w:rtl/>
        </w:rPr>
        <w:t xml:space="preserve">בלי </w:t>
      </w:r>
      <w:bookmarkStart w:id="17395" w:name="_ETM_Q30_370200"/>
      <w:bookmarkEnd w:id="17395"/>
      <w:r>
        <w:rPr>
          <w:rtl/>
        </w:rPr>
        <w:t xml:space="preserve">קשרים </w:t>
      </w:r>
      <w:bookmarkStart w:id="17396" w:name="_ETM_Q30_370590"/>
      <w:bookmarkEnd w:id="17396"/>
      <w:r>
        <w:rPr>
          <w:rtl/>
        </w:rPr>
        <w:t>ב</w:t>
      </w:r>
      <w:bookmarkStart w:id="17397" w:name="_ETM_Q30_371129"/>
      <w:bookmarkStart w:id="17398" w:name="_ETM_Q30_371430"/>
      <w:bookmarkEnd w:id="17397"/>
      <w:bookmarkEnd w:id="17398"/>
      <w:r>
        <w:rPr>
          <w:rtl/>
        </w:rPr>
        <w:t xml:space="preserve">חלונות </w:t>
      </w:r>
      <w:bookmarkStart w:id="17399" w:name="_ETM_Q30_371849"/>
      <w:bookmarkEnd w:id="17399"/>
      <w:r>
        <w:rPr>
          <w:rtl/>
        </w:rPr>
        <w:t>הגבוהים</w:t>
      </w:r>
      <w:r>
        <w:rPr>
          <w:rFonts w:hint="cs"/>
          <w:rtl/>
        </w:rPr>
        <w:t>,</w:t>
      </w:r>
      <w:r>
        <w:rPr>
          <w:rtl/>
        </w:rPr>
        <w:t xml:space="preserve"> </w:t>
      </w:r>
      <w:bookmarkStart w:id="17400" w:name="_ETM_Q30_372689"/>
      <w:bookmarkEnd w:id="17400"/>
      <w:r>
        <w:rPr>
          <w:rtl/>
        </w:rPr>
        <w:t xml:space="preserve">טיפס צעד </w:t>
      </w:r>
      <w:bookmarkStart w:id="17401" w:name="_ETM_Q30_373169"/>
      <w:bookmarkEnd w:id="17401"/>
      <w:r>
        <w:rPr>
          <w:rtl/>
        </w:rPr>
        <w:t xml:space="preserve">אחר </w:t>
      </w:r>
      <w:bookmarkStart w:id="17402" w:name="_ETM_Q30_373469"/>
      <w:bookmarkEnd w:id="17402"/>
      <w:r>
        <w:rPr>
          <w:rtl/>
        </w:rPr>
        <w:t xml:space="preserve">צעד </w:t>
      </w:r>
      <w:bookmarkStart w:id="17403" w:name="_ETM_Q30_373919"/>
      <w:bookmarkStart w:id="17404" w:name="_ETM_Q30_374340"/>
      <w:bookmarkEnd w:id="17403"/>
      <w:bookmarkEnd w:id="17404"/>
      <w:r>
        <w:rPr>
          <w:rtl/>
        </w:rPr>
        <w:t xml:space="preserve">במעלה </w:t>
      </w:r>
      <w:bookmarkStart w:id="17405" w:name="_ETM_Q30_374849"/>
      <w:bookmarkEnd w:id="17405"/>
      <w:r>
        <w:rPr>
          <w:rtl/>
        </w:rPr>
        <w:t xml:space="preserve">סולם </w:t>
      </w:r>
      <w:bookmarkStart w:id="17406" w:name="_ETM_Q30_375239"/>
      <w:bookmarkEnd w:id="17406"/>
      <w:r>
        <w:rPr>
          <w:rtl/>
        </w:rPr>
        <w:t>הדרגות</w:t>
      </w:r>
      <w:r>
        <w:rPr>
          <w:rFonts w:hint="cs"/>
          <w:rtl/>
        </w:rPr>
        <w:t>.</w:t>
      </w:r>
      <w:r>
        <w:rPr>
          <w:rtl/>
        </w:rPr>
        <w:t xml:space="preserve"> </w:t>
      </w:r>
      <w:bookmarkStart w:id="17407" w:name="_ETM_Q30_376560"/>
      <w:bookmarkStart w:id="17408" w:name="_ETM_Q30_376950"/>
      <w:bookmarkStart w:id="17409" w:name="_ETM_Q30_377159"/>
      <w:bookmarkStart w:id="17410" w:name="_ETM_Q30_374522"/>
      <w:bookmarkEnd w:id="17407"/>
      <w:bookmarkEnd w:id="17408"/>
      <w:bookmarkEnd w:id="17409"/>
      <w:bookmarkEnd w:id="17410"/>
      <w:r>
        <w:rPr>
          <w:rFonts w:hint="cs"/>
          <w:rtl/>
        </w:rPr>
        <w:t>אין אחד</w:t>
      </w:r>
      <w:r>
        <w:rPr>
          <w:rtl/>
        </w:rPr>
        <w:t xml:space="preserve"> </w:t>
      </w:r>
      <w:bookmarkStart w:id="17411" w:name="_ETM_Q30_377639"/>
      <w:bookmarkEnd w:id="17411"/>
      <w:r>
        <w:rPr>
          <w:rtl/>
        </w:rPr>
        <w:t xml:space="preserve">בצבא </w:t>
      </w:r>
      <w:bookmarkStart w:id="17412" w:name="_ETM_Q30_378000"/>
      <w:bookmarkEnd w:id="17412"/>
      <w:r>
        <w:rPr>
          <w:rtl/>
        </w:rPr>
        <w:t xml:space="preserve">ההגנה </w:t>
      </w:r>
      <w:bookmarkStart w:id="17413" w:name="_ETM_Q30_378299"/>
      <w:bookmarkEnd w:id="17413"/>
      <w:r>
        <w:rPr>
          <w:rtl/>
        </w:rPr>
        <w:t xml:space="preserve">לישראל </w:t>
      </w:r>
      <w:bookmarkStart w:id="17414" w:name="_ETM_Q30_379319"/>
      <w:bookmarkEnd w:id="17414"/>
      <w:r>
        <w:rPr>
          <w:rtl/>
        </w:rPr>
        <w:t xml:space="preserve">שמפחית </w:t>
      </w:r>
      <w:bookmarkStart w:id="17415" w:name="_ETM_Q30_380700"/>
      <w:bookmarkEnd w:id="17415"/>
      <w:r>
        <w:rPr>
          <w:rtl/>
        </w:rPr>
        <w:t>במקצועיותו</w:t>
      </w:r>
      <w:r>
        <w:rPr>
          <w:rFonts w:hint="cs"/>
          <w:rtl/>
        </w:rPr>
        <w:t>,</w:t>
      </w:r>
      <w:r>
        <w:rPr>
          <w:rtl/>
        </w:rPr>
        <w:t xml:space="preserve"> </w:t>
      </w:r>
      <w:bookmarkStart w:id="17416" w:name="_ETM_Q30_382080"/>
      <w:bookmarkEnd w:id="17416"/>
      <w:r>
        <w:rPr>
          <w:rtl/>
        </w:rPr>
        <w:t>מפחי</w:t>
      </w:r>
      <w:r>
        <w:rPr>
          <w:rFonts w:hint="cs"/>
          <w:rtl/>
        </w:rPr>
        <w:t>ת</w:t>
      </w:r>
      <w:r>
        <w:rPr>
          <w:rtl/>
        </w:rPr>
        <w:t xml:space="preserve"> </w:t>
      </w:r>
      <w:bookmarkStart w:id="17417" w:name="_ETM_Q30_382590"/>
      <w:bookmarkEnd w:id="17417"/>
      <w:r>
        <w:rPr>
          <w:rtl/>
        </w:rPr>
        <w:t xml:space="preserve">באומץ </w:t>
      </w:r>
      <w:bookmarkStart w:id="17418" w:name="_ETM_Q30_383040"/>
      <w:bookmarkEnd w:id="17418"/>
      <w:r>
        <w:rPr>
          <w:rtl/>
        </w:rPr>
        <w:t>ליבו</w:t>
      </w:r>
      <w:r w:rsidR="006B6529">
        <w:rPr>
          <w:rFonts w:hint="cs"/>
          <w:rtl/>
        </w:rPr>
        <w:t>,</w:t>
      </w:r>
      <w:r>
        <w:rPr>
          <w:rtl/>
        </w:rPr>
        <w:t xml:space="preserve"> </w:t>
      </w:r>
      <w:bookmarkStart w:id="17419" w:name="_ETM_Q30_383909"/>
      <w:bookmarkEnd w:id="17419"/>
      <w:r>
        <w:rPr>
          <w:rtl/>
        </w:rPr>
        <w:t>ו</w:t>
      </w:r>
      <w:bookmarkStart w:id="17420" w:name="_ETM_Q30_384360"/>
      <w:bookmarkEnd w:id="17420"/>
      <w:r>
        <w:rPr>
          <w:rtl/>
        </w:rPr>
        <w:t xml:space="preserve">אין </w:t>
      </w:r>
      <w:bookmarkStart w:id="17421" w:name="_ETM_Q30_384540"/>
      <w:bookmarkEnd w:id="17421"/>
      <w:r>
        <w:rPr>
          <w:rFonts w:hint="cs"/>
          <w:rtl/>
        </w:rPr>
        <w:t>אחד</w:t>
      </w:r>
      <w:r>
        <w:rPr>
          <w:rtl/>
        </w:rPr>
        <w:t xml:space="preserve"> </w:t>
      </w:r>
      <w:bookmarkStart w:id="17422" w:name="_ETM_Q30_384870"/>
      <w:bookmarkEnd w:id="17422"/>
      <w:r>
        <w:rPr>
          <w:rtl/>
        </w:rPr>
        <w:t xml:space="preserve">שיש </w:t>
      </w:r>
      <w:bookmarkStart w:id="17423" w:name="_ETM_Q30_385049"/>
      <w:bookmarkEnd w:id="17423"/>
      <w:r>
        <w:rPr>
          <w:rtl/>
        </w:rPr>
        <w:t xml:space="preserve">לו </w:t>
      </w:r>
      <w:bookmarkStart w:id="17424" w:name="_ETM_Q30_385139"/>
      <w:bookmarkEnd w:id="17424"/>
      <w:r>
        <w:rPr>
          <w:rtl/>
        </w:rPr>
        <w:t xml:space="preserve">מילה </w:t>
      </w:r>
      <w:bookmarkStart w:id="17425" w:name="_ETM_Q30_385470"/>
      <w:bookmarkEnd w:id="17425"/>
      <w:r>
        <w:rPr>
          <w:rFonts w:hint="cs"/>
          <w:rtl/>
        </w:rPr>
        <w:t>אחת</w:t>
      </w:r>
      <w:r>
        <w:rPr>
          <w:rtl/>
        </w:rPr>
        <w:t xml:space="preserve"> </w:t>
      </w:r>
      <w:bookmarkStart w:id="17426" w:name="_ETM_Q30_385769"/>
      <w:bookmarkEnd w:id="17426"/>
      <w:r>
        <w:rPr>
          <w:rtl/>
        </w:rPr>
        <w:t xml:space="preserve">לדבר </w:t>
      </w:r>
      <w:bookmarkStart w:id="17427" w:name="_ETM_Q30_386159"/>
      <w:bookmarkEnd w:id="17427"/>
      <w:r>
        <w:rPr>
          <w:rtl/>
        </w:rPr>
        <w:t>בגנותו</w:t>
      </w:r>
      <w:r>
        <w:rPr>
          <w:rFonts w:hint="cs"/>
          <w:rtl/>
        </w:rPr>
        <w:t>.</w:t>
      </w:r>
      <w:r>
        <w:rPr>
          <w:rtl/>
        </w:rPr>
        <w:t xml:space="preserve"> </w:t>
      </w:r>
      <w:bookmarkStart w:id="17428" w:name="_ETM_Q30_387489"/>
      <w:bookmarkEnd w:id="17428"/>
    </w:p>
    <w:p w:rsidR="002D6156" w:rsidRDefault="002D6156" w:rsidP="00CE7482">
      <w:pPr>
        <w:rPr>
          <w:rtl/>
        </w:rPr>
      </w:pPr>
    </w:p>
    <w:p w:rsidR="002D6156" w:rsidRDefault="002D6156" w:rsidP="006B6529">
      <w:pPr>
        <w:rPr>
          <w:rtl/>
        </w:rPr>
      </w:pPr>
      <w:bookmarkStart w:id="17429" w:name="_ETM_Q30_388030"/>
      <w:bookmarkEnd w:id="17429"/>
      <w:r>
        <w:rPr>
          <w:rFonts w:hint="cs"/>
          <w:rtl/>
        </w:rPr>
        <w:t>ב</w:t>
      </w:r>
      <w:r>
        <w:rPr>
          <w:rtl/>
        </w:rPr>
        <w:t xml:space="preserve">-7 </w:t>
      </w:r>
      <w:bookmarkStart w:id="17430" w:name="_ETM_Q30_388495"/>
      <w:bookmarkEnd w:id="17430"/>
      <w:r>
        <w:rPr>
          <w:rtl/>
        </w:rPr>
        <w:t>באוקטובר</w:t>
      </w:r>
      <w:r>
        <w:rPr>
          <w:rFonts w:hint="cs"/>
          <w:rtl/>
        </w:rPr>
        <w:t>,</w:t>
      </w:r>
      <w:r>
        <w:rPr>
          <w:rtl/>
        </w:rPr>
        <w:t xml:space="preserve"> </w:t>
      </w:r>
      <w:bookmarkStart w:id="17431" w:name="_ETM_Q30_388959"/>
      <w:bookmarkEnd w:id="17431"/>
      <w:r>
        <w:rPr>
          <w:rtl/>
        </w:rPr>
        <w:t xml:space="preserve">כפי </w:t>
      </w:r>
      <w:bookmarkStart w:id="17432" w:name="_ETM_Q30_389139"/>
      <w:bookmarkEnd w:id="17432"/>
      <w:r>
        <w:rPr>
          <w:rtl/>
        </w:rPr>
        <w:t xml:space="preserve">שכולנו </w:t>
      </w:r>
      <w:bookmarkStart w:id="17433" w:name="_ETM_Q30_389709"/>
      <w:bookmarkEnd w:id="17433"/>
      <w:r>
        <w:rPr>
          <w:rtl/>
        </w:rPr>
        <w:t>יודעים</w:t>
      </w:r>
      <w:r>
        <w:rPr>
          <w:rFonts w:hint="cs"/>
          <w:rtl/>
        </w:rPr>
        <w:t>,</w:t>
      </w:r>
      <w:r>
        <w:rPr>
          <w:rtl/>
        </w:rPr>
        <w:t xml:space="preserve"> </w:t>
      </w:r>
      <w:bookmarkStart w:id="17434" w:name="_ETM_Q30_390659"/>
      <w:bookmarkEnd w:id="17434"/>
      <w:r>
        <w:rPr>
          <w:rtl/>
        </w:rPr>
        <w:t xml:space="preserve">האיש </w:t>
      </w:r>
      <w:bookmarkStart w:id="17435" w:name="_ETM_Q30_387819"/>
      <w:bookmarkEnd w:id="17435"/>
      <w:r>
        <w:rPr>
          <w:rtl/>
        </w:rPr>
        <w:t xml:space="preserve">הזה עשה </w:t>
      </w:r>
      <w:bookmarkStart w:id="17436" w:name="_ETM_Q30_391079"/>
      <w:bookmarkEnd w:id="17436"/>
      <w:r>
        <w:rPr>
          <w:rtl/>
        </w:rPr>
        <w:t xml:space="preserve">את </w:t>
      </w:r>
      <w:bookmarkStart w:id="17437" w:name="_ETM_Q30_391199"/>
      <w:bookmarkEnd w:id="17437"/>
      <w:r>
        <w:rPr>
          <w:rtl/>
        </w:rPr>
        <w:t xml:space="preserve">כל </w:t>
      </w:r>
      <w:bookmarkStart w:id="17438" w:name="_ETM_Q30_391409"/>
      <w:bookmarkEnd w:id="17438"/>
      <w:r>
        <w:rPr>
          <w:rtl/>
        </w:rPr>
        <w:t xml:space="preserve">הדרך </w:t>
      </w:r>
      <w:bookmarkStart w:id="17439" w:name="_ETM_Q30_391799"/>
      <w:bookmarkEnd w:id="17439"/>
      <w:r>
        <w:rPr>
          <w:rtl/>
        </w:rPr>
        <w:t xml:space="preserve">הארוכה </w:t>
      </w:r>
      <w:bookmarkStart w:id="17440" w:name="_ETM_Q30_392309"/>
      <w:bookmarkEnd w:id="17440"/>
      <w:r>
        <w:rPr>
          <w:rtl/>
        </w:rPr>
        <w:t xml:space="preserve">מרמת </w:t>
      </w:r>
      <w:bookmarkStart w:id="17441" w:name="_ETM_Q30_392760"/>
      <w:bookmarkEnd w:id="17441"/>
      <w:r>
        <w:rPr>
          <w:rtl/>
        </w:rPr>
        <w:t xml:space="preserve">הגולן </w:t>
      </w:r>
      <w:bookmarkStart w:id="17442" w:name="_ETM_Q30_393569"/>
      <w:bookmarkEnd w:id="17442"/>
      <w:r>
        <w:rPr>
          <w:rtl/>
        </w:rPr>
        <w:t>ל</w:t>
      </w:r>
      <w:r>
        <w:rPr>
          <w:rFonts w:hint="cs"/>
          <w:rtl/>
        </w:rPr>
        <w:t>י</w:t>
      </w:r>
      <w:r>
        <w:rPr>
          <w:rtl/>
        </w:rPr>
        <w:t xml:space="preserve">ישובי </w:t>
      </w:r>
      <w:bookmarkStart w:id="17443" w:name="_ETM_Q30_394199"/>
      <w:bookmarkEnd w:id="17443"/>
      <w:r>
        <w:rPr>
          <w:rFonts w:hint="cs"/>
          <w:rtl/>
        </w:rPr>
        <w:t>ה</w:t>
      </w:r>
      <w:r>
        <w:rPr>
          <w:rtl/>
        </w:rPr>
        <w:t xml:space="preserve">עוטף </w:t>
      </w:r>
      <w:bookmarkStart w:id="17444" w:name="_ETM_Q30_394650"/>
      <w:bookmarkEnd w:id="17444"/>
      <w:r>
        <w:rPr>
          <w:rtl/>
        </w:rPr>
        <w:t xml:space="preserve">בלי </w:t>
      </w:r>
      <w:bookmarkStart w:id="17445" w:name="_ETM_Q30_394919"/>
      <w:bookmarkEnd w:id="17445"/>
      <w:r>
        <w:rPr>
          <w:rtl/>
        </w:rPr>
        <w:t xml:space="preserve">להסס </w:t>
      </w:r>
      <w:bookmarkStart w:id="17446" w:name="_ETM_Q30_395459"/>
      <w:bookmarkEnd w:id="17446"/>
      <w:r>
        <w:rPr>
          <w:rtl/>
        </w:rPr>
        <w:t xml:space="preserve">ונלחם </w:t>
      </w:r>
      <w:bookmarkStart w:id="17447" w:name="_ETM_Q30_395999"/>
      <w:bookmarkEnd w:id="17447"/>
      <w:r>
        <w:rPr>
          <w:rtl/>
        </w:rPr>
        <w:t>כתף</w:t>
      </w:r>
      <w:bookmarkStart w:id="17448" w:name="_ETM_Q30_396449"/>
      <w:bookmarkEnd w:id="17448"/>
      <w:r w:rsidR="006B6529">
        <w:rPr>
          <w:rFonts w:hint="cs"/>
          <w:rtl/>
        </w:rPr>
        <w:t>-אל-</w:t>
      </w:r>
      <w:r>
        <w:rPr>
          <w:rtl/>
        </w:rPr>
        <w:t xml:space="preserve">כתף </w:t>
      </w:r>
      <w:bookmarkStart w:id="17449" w:name="_ETM_Q30_397569"/>
      <w:bookmarkEnd w:id="17449"/>
      <w:r>
        <w:rPr>
          <w:rtl/>
        </w:rPr>
        <w:t xml:space="preserve">עם </w:t>
      </w:r>
      <w:bookmarkStart w:id="17450" w:name="_ETM_Q30_397750"/>
      <w:bookmarkEnd w:id="17450"/>
      <w:r>
        <w:rPr>
          <w:rtl/>
        </w:rPr>
        <w:t xml:space="preserve">לוחמי </w:t>
      </w:r>
      <w:bookmarkStart w:id="17451" w:name="_ETM_Q30_398200"/>
      <w:bookmarkEnd w:id="17451"/>
      <w:r>
        <w:rPr>
          <w:rtl/>
        </w:rPr>
        <w:t xml:space="preserve">צה"ל </w:t>
      </w:r>
      <w:bookmarkStart w:id="17452" w:name="_ETM_Q30_399580"/>
      <w:bookmarkEnd w:id="17452"/>
      <w:r>
        <w:rPr>
          <w:rtl/>
        </w:rPr>
        <w:t xml:space="preserve">כשדרגות </w:t>
      </w:r>
      <w:bookmarkStart w:id="17453" w:name="_ETM_Q30_400300"/>
      <w:bookmarkEnd w:id="17453"/>
      <w:r>
        <w:rPr>
          <w:rFonts w:hint="cs"/>
          <w:rtl/>
        </w:rPr>
        <w:t>א</w:t>
      </w:r>
      <w:r>
        <w:rPr>
          <w:rtl/>
        </w:rPr>
        <w:t>לו</w:t>
      </w:r>
      <w:r>
        <w:rPr>
          <w:rFonts w:hint="cs"/>
          <w:rtl/>
        </w:rPr>
        <w:t>ף</w:t>
      </w:r>
      <w:r>
        <w:rPr>
          <w:rtl/>
        </w:rPr>
        <w:t xml:space="preserve"> </w:t>
      </w:r>
      <w:bookmarkStart w:id="17454" w:name="_ETM_Q30_400600"/>
      <w:bookmarkEnd w:id="17454"/>
      <w:r>
        <w:rPr>
          <w:rtl/>
        </w:rPr>
        <w:t>ל</w:t>
      </w:r>
      <w:bookmarkStart w:id="17455" w:name="_ETM_Q30_400720"/>
      <w:bookmarkEnd w:id="17455"/>
      <w:r>
        <w:rPr>
          <w:rtl/>
        </w:rPr>
        <w:t>כתפיו</w:t>
      </w:r>
      <w:r w:rsidR="006B6529">
        <w:rPr>
          <w:rFonts w:hint="cs"/>
          <w:rtl/>
        </w:rPr>
        <w:t>,</w:t>
      </w:r>
      <w:r>
        <w:rPr>
          <w:rtl/>
        </w:rPr>
        <w:t xml:space="preserve"> </w:t>
      </w:r>
      <w:bookmarkStart w:id="17456" w:name="_ETM_Q30_401800"/>
      <w:bookmarkEnd w:id="17456"/>
      <w:r>
        <w:rPr>
          <w:rtl/>
        </w:rPr>
        <w:t xml:space="preserve">לוקח </w:t>
      </w:r>
      <w:bookmarkStart w:id="17457" w:name="_ETM_Q30_402310"/>
      <w:bookmarkEnd w:id="17457"/>
      <w:r>
        <w:rPr>
          <w:rtl/>
        </w:rPr>
        <w:t xml:space="preserve">אחריות </w:t>
      </w:r>
      <w:bookmarkStart w:id="17458" w:name="_ETM_Q30_403240"/>
      <w:bookmarkEnd w:id="17458"/>
      <w:r>
        <w:rPr>
          <w:rtl/>
        </w:rPr>
        <w:t xml:space="preserve">ומחסל </w:t>
      </w:r>
      <w:bookmarkStart w:id="17459" w:name="_ETM_Q30_403900"/>
      <w:bookmarkEnd w:id="17459"/>
      <w:r>
        <w:rPr>
          <w:rtl/>
        </w:rPr>
        <w:t xml:space="preserve">מחבלים </w:t>
      </w:r>
      <w:bookmarkStart w:id="17460" w:name="_ETM_Q30_404710"/>
      <w:bookmarkStart w:id="17461" w:name="_ETM_Q30_404860"/>
      <w:bookmarkEnd w:id="17460"/>
      <w:bookmarkEnd w:id="17461"/>
      <w:r>
        <w:rPr>
          <w:rFonts w:hint="cs"/>
          <w:rtl/>
        </w:rPr>
        <w:t>ו</w:t>
      </w:r>
      <w:r>
        <w:rPr>
          <w:rtl/>
        </w:rPr>
        <w:t xml:space="preserve">מציל </w:t>
      </w:r>
      <w:bookmarkStart w:id="17462" w:name="_ETM_Q30_405580"/>
      <w:bookmarkEnd w:id="17462"/>
      <w:r>
        <w:rPr>
          <w:rtl/>
        </w:rPr>
        <w:t>ישראלים</w:t>
      </w:r>
      <w:r>
        <w:rPr>
          <w:rFonts w:hint="cs"/>
          <w:rtl/>
        </w:rPr>
        <w:t>.</w:t>
      </w:r>
      <w:r>
        <w:rPr>
          <w:rtl/>
        </w:rPr>
        <w:t xml:space="preserve"> </w:t>
      </w:r>
      <w:bookmarkStart w:id="17463" w:name="_ETM_Q30_407090"/>
      <w:bookmarkEnd w:id="17463"/>
      <w:r>
        <w:rPr>
          <w:rtl/>
        </w:rPr>
        <w:t xml:space="preserve">אין </w:t>
      </w:r>
      <w:bookmarkStart w:id="17464" w:name="_ETM_Q30_407510"/>
      <w:bookmarkEnd w:id="17464"/>
      <w:r>
        <w:rPr>
          <w:rtl/>
        </w:rPr>
        <w:t>ש</w:t>
      </w:r>
      <w:r>
        <w:rPr>
          <w:rFonts w:hint="cs"/>
          <w:rtl/>
        </w:rPr>
        <w:t>יעו</w:t>
      </w:r>
      <w:r>
        <w:rPr>
          <w:rtl/>
        </w:rPr>
        <w:t xml:space="preserve">ר </w:t>
      </w:r>
      <w:bookmarkStart w:id="17465" w:name="_ETM_Q30_408349"/>
      <w:bookmarkEnd w:id="17465"/>
      <w:r>
        <w:rPr>
          <w:rFonts w:hint="cs"/>
          <w:rtl/>
        </w:rPr>
        <w:t>ל</w:t>
      </w:r>
      <w:r>
        <w:rPr>
          <w:rtl/>
        </w:rPr>
        <w:t xml:space="preserve">אומץ </w:t>
      </w:r>
      <w:bookmarkStart w:id="17466" w:name="_ETM_Q30_408829"/>
      <w:bookmarkEnd w:id="17466"/>
      <w:r>
        <w:rPr>
          <w:rtl/>
        </w:rPr>
        <w:t xml:space="preserve">לב </w:t>
      </w:r>
      <w:bookmarkStart w:id="17467" w:name="_ETM_Q30_409040"/>
      <w:bookmarkEnd w:id="17467"/>
      <w:r>
        <w:rPr>
          <w:rtl/>
        </w:rPr>
        <w:t>שכזה</w:t>
      </w:r>
      <w:r>
        <w:rPr>
          <w:rFonts w:hint="cs"/>
          <w:rtl/>
        </w:rPr>
        <w:t xml:space="preserve">. </w:t>
      </w:r>
      <w:bookmarkStart w:id="17468" w:name="_ETM_Q30_410349"/>
      <w:bookmarkEnd w:id="17468"/>
      <w:r>
        <w:rPr>
          <w:rtl/>
        </w:rPr>
        <w:t xml:space="preserve">האיש </w:t>
      </w:r>
      <w:bookmarkStart w:id="17469" w:name="_ETM_Q30_410709"/>
      <w:bookmarkEnd w:id="17469"/>
      <w:r>
        <w:rPr>
          <w:rtl/>
        </w:rPr>
        <w:t xml:space="preserve">הזה </w:t>
      </w:r>
      <w:bookmarkStart w:id="17470" w:name="_ETM_Q30_411370"/>
      <w:bookmarkEnd w:id="17470"/>
      <w:r>
        <w:rPr>
          <w:rtl/>
        </w:rPr>
        <w:t xml:space="preserve">מתמנה </w:t>
      </w:r>
      <w:bookmarkStart w:id="17471" w:name="_ETM_Q30_411970"/>
      <w:bookmarkEnd w:id="17471"/>
      <w:r>
        <w:rPr>
          <w:rtl/>
        </w:rPr>
        <w:t>ע</w:t>
      </w:r>
      <w:r>
        <w:rPr>
          <w:rFonts w:hint="cs"/>
          <w:rtl/>
        </w:rPr>
        <w:t>ל ידי</w:t>
      </w:r>
      <w:r>
        <w:rPr>
          <w:rtl/>
        </w:rPr>
        <w:t xml:space="preserve"> </w:t>
      </w:r>
      <w:bookmarkStart w:id="17472" w:name="_ETM_Q30_412720"/>
      <w:bookmarkEnd w:id="17472"/>
      <w:r>
        <w:rPr>
          <w:rtl/>
        </w:rPr>
        <w:t xml:space="preserve">ממשלת </w:t>
      </w:r>
      <w:bookmarkStart w:id="17473" w:name="_ETM_Q30_413230"/>
      <w:bookmarkEnd w:id="17473"/>
      <w:r>
        <w:rPr>
          <w:rtl/>
        </w:rPr>
        <w:t xml:space="preserve">ישראל </w:t>
      </w:r>
      <w:bookmarkStart w:id="17474" w:name="_ETM_Q30_413739"/>
      <w:bookmarkEnd w:id="17474"/>
      <w:r>
        <w:rPr>
          <w:rtl/>
        </w:rPr>
        <w:t xml:space="preserve">והעומד </w:t>
      </w:r>
      <w:bookmarkStart w:id="17475" w:name="_ETM_Q30_414160"/>
      <w:bookmarkEnd w:id="17475"/>
      <w:r>
        <w:rPr>
          <w:rtl/>
        </w:rPr>
        <w:t xml:space="preserve">בראשה </w:t>
      </w:r>
      <w:bookmarkStart w:id="17476" w:name="_ETM_Q30_414970"/>
      <w:bookmarkEnd w:id="17476"/>
      <w:r>
        <w:rPr>
          <w:rtl/>
        </w:rPr>
        <w:t xml:space="preserve">לכהן </w:t>
      </w:r>
      <w:bookmarkStart w:id="17477" w:name="_ETM_Q30_415510"/>
      <w:bookmarkEnd w:id="17477"/>
      <w:r>
        <w:rPr>
          <w:rtl/>
        </w:rPr>
        <w:t xml:space="preserve">כראש </w:t>
      </w:r>
      <w:bookmarkStart w:id="17478" w:name="_ETM_Q30_415870"/>
      <w:bookmarkEnd w:id="17478"/>
      <w:r>
        <w:rPr>
          <w:rtl/>
        </w:rPr>
        <w:t>שב"כ</w:t>
      </w:r>
      <w:r>
        <w:rPr>
          <w:rFonts w:hint="cs"/>
          <w:rtl/>
        </w:rPr>
        <w:t>.</w:t>
      </w:r>
      <w:r>
        <w:rPr>
          <w:rtl/>
        </w:rPr>
        <w:t xml:space="preserve"> </w:t>
      </w:r>
      <w:bookmarkStart w:id="17479" w:name="_ETM_Q30_416260"/>
      <w:bookmarkEnd w:id="17479"/>
      <w:r>
        <w:rPr>
          <w:rtl/>
        </w:rPr>
        <w:t xml:space="preserve">אין </w:t>
      </w:r>
      <w:bookmarkStart w:id="17480" w:name="_ETM_Q30_416440"/>
      <w:bookmarkEnd w:id="17480"/>
      <w:r>
        <w:rPr>
          <w:rtl/>
        </w:rPr>
        <w:t xml:space="preserve">חולק </w:t>
      </w:r>
      <w:bookmarkStart w:id="17481" w:name="_ETM_Q30_416920"/>
      <w:bookmarkEnd w:id="17481"/>
      <w:r>
        <w:rPr>
          <w:rtl/>
        </w:rPr>
        <w:t xml:space="preserve">שמדינת </w:t>
      </w:r>
      <w:bookmarkStart w:id="17482" w:name="_ETM_Q30_417760"/>
      <w:bookmarkEnd w:id="17482"/>
      <w:r>
        <w:rPr>
          <w:rtl/>
        </w:rPr>
        <w:t xml:space="preserve">ישראל </w:t>
      </w:r>
      <w:bookmarkStart w:id="17483" w:name="_ETM_Q30_418480"/>
      <w:bookmarkEnd w:id="17483"/>
      <w:r>
        <w:rPr>
          <w:rtl/>
        </w:rPr>
        <w:t xml:space="preserve">והשב"כ </w:t>
      </w:r>
      <w:bookmarkStart w:id="17484" w:name="_ETM_Q30_419230"/>
      <w:bookmarkEnd w:id="17484"/>
      <w:r>
        <w:rPr>
          <w:rtl/>
        </w:rPr>
        <w:t xml:space="preserve">בפרט </w:t>
      </w:r>
      <w:bookmarkStart w:id="17485" w:name="_ETM_Q30_420019"/>
      <w:bookmarkEnd w:id="17485"/>
      <w:r>
        <w:rPr>
          <w:rtl/>
        </w:rPr>
        <w:t xml:space="preserve">צריכים </w:t>
      </w:r>
      <w:bookmarkStart w:id="17486" w:name="_ETM_Q30_420529"/>
      <w:bookmarkEnd w:id="17486"/>
      <w:r>
        <w:rPr>
          <w:rtl/>
        </w:rPr>
        <w:t xml:space="preserve">ראש </w:t>
      </w:r>
      <w:bookmarkStart w:id="17487" w:name="_ETM_Q30_420919"/>
      <w:bookmarkEnd w:id="17487"/>
      <w:r>
        <w:rPr>
          <w:rtl/>
        </w:rPr>
        <w:t>חדש</w:t>
      </w:r>
      <w:r w:rsidR="006B6529">
        <w:rPr>
          <w:rFonts w:hint="cs"/>
          <w:rtl/>
        </w:rPr>
        <w:t>,</w:t>
      </w:r>
      <w:r>
        <w:rPr>
          <w:rtl/>
        </w:rPr>
        <w:t xml:space="preserve"> </w:t>
      </w:r>
      <w:bookmarkStart w:id="17488" w:name="_ETM_Q30_421930"/>
      <w:bookmarkEnd w:id="17488"/>
      <w:r>
        <w:rPr>
          <w:rFonts w:hint="cs"/>
          <w:rtl/>
        </w:rPr>
        <w:t>ראש</w:t>
      </w:r>
      <w:r>
        <w:rPr>
          <w:rtl/>
        </w:rPr>
        <w:t xml:space="preserve"> </w:t>
      </w:r>
      <w:bookmarkStart w:id="17489" w:name="_ETM_Q30_422199"/>
      <w:bookmarkEnd w:id="17489"/>
      <w:r>
        <w:rPr>
          <w:rtl/>
        </w:rPr>
        <w:t xml:space="preserve">שיציל </w:t>
      </w:r>
      <w:bookmarkStart w:id="17490" w:name="_ETM_Q30_422979"/>
      <w:bookmarkEnd w:id="17490"/>
      <w:r>
        <w:rPr>
          <w:rtl/>
        </w:rPr>
        <w:t xml:space="preserve">ויבריא </w:t>
      </w:r>
      <w:bookmarkStart w:id="17491" w:name="_ETM_Q30_423999"/>
      <w:bookmarkEnd w:id="17491"/>
      <w:r>
        <w:rPr>
          <w:rtl/>
        </w:rPr>
        <w:t xml:space="preserve">את </w:t>
      </w:r>
      <w:bookmarkStart w:id="17492" w:name="_ETM_Q30_424209"/>
      <w:bookmarkEnd w:id="17492"/>
      <w:r>
        <w:rPr>
          <w:rtl/>
        </w:rPr>
        <w:t xml:space="preserve">הארגון </w:t>
      </w:r>
      <w:bookmarkStart w:id="17493" w:name="_ETM_Q30_424719"/>
      <w:bookmarkEnd w:id="17493"/>
      <w:r>
        <w:rPr>
          <w:rtl/>
        </w:rPr>
        <w:t>הזה</w:t>
      </w:r>
      <w:r w:rsidR="006B6529">
        <w:rPr>
          <w:rFonts w:hint="cs"/>
          <w:rtl/>
        </w:rPr>
        <w:t>,</w:t>
      </w:r>
      <w:r>
        <w:rPr>
          <w:rtl/>
        </w:rPr>
        <w:t xml:space="preserve"> </w:t>
      </w:r>
      <w:bookmarkStart w:id="17494" w:name="_ETM_Q30_425379"/>
      <w:bookmarkEnd w:id="17494"/>
      <w:r>
        <w:rPr>
          <w:rtl/>
        </w:rPr>
        <w:t>ר</w:t>
      </w:r>
      <w:r>
        <w:rPr>
          <w:rFonts w:hint="cs"/>
          <w:rtl/>
        </w:rPr>
        <w:t>אש</w:t>
      </w:r>
      <w:r>
        <w:rPr>
          <w:rtl/>
        </w:rPr>
        <w:t xml:space="preserve"> </w:t>
      </w:r>
      <w:bookmarkStart w:id="17495" w:name="_ETM_Q30_425769"/>
      <w:bookmarkStart w:id="17496" w:name="_ETM_Q30_426729"/>
      <w:bookmarkEnd w:id="17495"/>
      <w:bookmarkEnd w:id="17496"/>
      <w:r>
        <w:rPr>
          <w:rFonts w:hint="cs"/>
          <w:rtl/>
        </w:rPr>
        <w:t>ש</w:t>
      </w:r>
      <w:r>
        <w:rPr>
          <w:rtl/>
        </w:rPr>
        <w:t xml:space="preserve">יקלף </w:t>
      </w:r>
      <w:bookmarkStart w:id="17497" w:name="_ETM_Q30_427299"/>
      <w:bookmarkEnd w:id="17497"/>
      <w:r>
        <w:rPr>
          <w:rtl/>
        </w:rPr>
        <w:t xml:space="preserve">אותו </w:t>
      </w:r>
      <w:bookmarkStart w:id="17498" w:name="_ETM_Q30_427569"/>
      <w:bookmarkEnd w:id="17498"/>
      <w:r>
        <w:rPr>
          <w:rtl/>
        </w:rPr>
        <w:t xml:space="preserve">וינער </w:t>
      </w:r>
      <w:bookmarkStart w:id="17499" w:name="_ETM_Q30_428199"/>
      <w:bookmarkEnd w:id="17499"/>
      <w:r>
        <w:rPr>
          <w:rtl/>
        </w:rPr>
        <w:t xml:space="preserve">אותו </w:t>
      </w:r>
      <w:bookmarkStart w:id="17500" w:name="_ETM_Q30_428799"/>
      <w:bookmarkEnd w:id="17500"/>
      <w:r>
        <w:rPr>
          <w:rtl/>
        </w:rPr>
        <w:t xml:space="preserve">מרוחות </w:t>
      </w:r>
      <w:bookmarkStart w:id="17501" w:name="_ETM_Q30_429549"/>
      <w:bookmarkEnd w:id="17501"/>
      <w:r>
        <w:rPr>
          <w:rtl/>
        </w:rPr>
        <w:t>ר</w:t>
      </w:r>
      <w:r>
        <w:rPr>
          <w:rFonts w:hint="cs"/>
          <w:rtl/>
        </w:rPr>
        <w:t>עות</w:t>
      </w:r>
      <w:r>
        <w:rPr>
          <w:rtl/>
        </w:rPr>
        <w:t xml:space="preserve"> </w:t>
      </w:r>
      <w:bookmarkStart w:id="17502" w:name="_ETM_Q30_429999"/>
      <w:bookmarkStart w:id="17503" w:name="_ETM_Q30_430419"/>
      <w:bookmarkEnd w:id="17502"/>
      <w:bookmarkEnd w:id="17503"/>
      <w:r>
        <w:rPr>
          <w:rtl/>
        </w:rPr>
        <w:t xml:space="preserve">ששלטו </w:t>
      </w:r>
      <w:bookmarkStart w:id="17504" w:name="_ETM_Q30_431079"/>
      <w:bookmarkEnd w:id="17504"/>
      <w:r>
        <w:rPr>
          <w:rtl/>
        </w:rPr>
        <w:t>בו</w:t>
      </w:r>
      <w:r>
        <w:rPr>
          <w:rFonts w:hint="cs"/>
          <w:rtl/>
        </w:rPr>
        <w:t>,</w:t>
      </w:r>
      <w:r>
        <w:rPr>
          <w:rtl/>
        </w:rPr>
        <w:t xml:space="preserve"> </w:t>
      </w:r>
      <w:bookmarkStart w:id="17505" w:name="_ETM_Q30_431499"/>
      <w:bookmarkEnd w:id="17505"/>
      <w:r>
        <w:rPr>
          <w:rtl/>
        </w:rPr>
        <w:t xml:space="preserve">מתפיסות </w:t>
      </w:r>
      <w:bookmarkStart w:id="17506" w:name="_ETM_Q30_432219"/>
      <w:bookmarkEnd w:id="17506"/>
      <w:r>
        <w:rPr>
          <w:rtl/>
        </w:rPr>
        <w:t>קלוקל</w:t>
      </w:r>
      <w:bookmarkStart w:id="17507" w:name="_ETM_Q30_432609"/>
      <w:bookmarkEnd w:id="17507"/>
      <w:r>
        <w:rPr>
          <w:rFonts w:hint="cs"/>
          <w:rtl/>
        </w:rPr>
        <w:t>ות</w:t>
      </w:r>
      <w:r>
        <w:rPr>
          <w:rtl/>
        </w:rPr>
        <w:t xml:space="preserve"> </w:t>
      </w:r>
      <w:bookmarkStart w:id="17508" w:name="_ETM_Q30_432760"/>
      <w:bookmarkEnd w:id="17508"/>
      <w:r>
        <w:rPr>
          <w:rtl/>
        </w:rPr>
        <w:t xml:space="preserve">שהשתלטו </w:t>
      </w:r>
      <w:bookmarkStart w:id="17509" w:name="_ETM_Q30_433359"/>
      <w:bookmarkEnd w:id="17509"/>
      <w:r>
        <w:rPr>
          <w:rtl/>
        </w:rPr>
        <w:t>עליו</w:t>
      </w:r>
      <w:r>
        <w:rPr>
          <w:rFonts w:hint="cs"/>
          <w:rtl/>
        </w:rPr>
        <w:t>.</w:t>
      </w:r>
      <w:r>
        <w:rPr>
          <w:rtl/>
        </w:rPr>
        <w:t xml:space="preserve"> </w:t>
      </w:r>
      <w:bookmarkStart w:id="17510" w:name="_ETM_Q30_434349"/>
      <w:bookmarkEnd w:id="17510"/>
    </w:p>
    <w:p w:rsidR="002D6156" w:rsidRDefault="002D6156" w:rsidP="00CE7482">
      <w:pPr>
        <w:rPr>
          <w:rtl/>
        </w:rPr>
      </w:pPr>
    </w:p>
    <w:p w:rsidR="002D6156" w:rsidRDefault="002D6156" w:rsidP="006B6529">
      <w:pPr>
        <w:rPr>
          <w:rtl/>
        </w:rPr>
      </w:pPr>
      <w:r>
        <w:rPr>
          <w:rtl/>
        </w:rPr>
        <w:t xml:space="preserve">אין </w:t>
      </w:r>
      <w:bookmarkStart w:id="17511" w:name="_ETM_Q30_434650"/>
      <w:bookmarkEnd w:id="17511"/>
      <w:r>
        <w:rPr>
          <w:rtl/>
        </w:rPr>
        <w:t xml:space="preserve">מתאים </w:t>
      </w:r>
      <w:bookmarkStart w:id="17512" w:name="_ETM_Q30_435069"/>
      <w:bookmarkStart w:id="17513" w:name="_ETM_Q30_435129"/>
      <w:bookmarkEnd w:id="17512"/>
      <w:bookmarkEnd w:id="17513"/>
      <w:r>
        <w:rPr>
          <w:rFonts w:hint="cs"/>
          <w:rtl/>
        </w:rPr>
        <w:t>מ</w:t>
      </w:r>
      <w:r>
        <w:rPr>
          <w:rtl/>
        </w:rPr>
        <w:t>דוד</w:t>
      </w:r>
      <w:r>
        <w:rPr>
          <w:rFonts w:hint="cs"/>
          <w:rtl/>
        </w:rPr>
        <w:t xml:space="preserve"> זיני,</w:t>
      </w:r>
      <w:r>
        <w:rPr>
          <w:rtl/>
        </w:rPr>
        <w:t xml:space="preserve"> </w:t>
      </w:r>
      <w:bookmarkStart w:id="17514" w:name="_ETM_Q30_435489"/>
      <w:bookmarkStart w:id="17515" w:name="_ETM_Q30_435989"/>
      <w:bookmarkEnd w:id="17514"/>
      <w:bookmarkEnd w:id="17515"/>
      <w:r>
        <w:rPr>
          <w:rtl/>
        </w:rPr>
        <w:t xml:space="preserve">דווקא </w:t>
      </w:r>
      <w:bookmarkStart w:id="17516" w:name="_ETM_Q30_436470"/>
      <w:bookmarkEnd w:id="17516"/>
      <w:r>
        <w:rPr>
          <w:rtl/>
        </w:rPr>
        <w:t xml:space="preserve">כיוון </w:t>
      </w:r>
      <w:bookmarkStart w:id="17517" w:name="_ETM_Q30_436740"/>
      <w:bookmarkEnd w:id="17517"/>
      <w:r>
        <w:rPr>
          <w:rtl/>
        </w:rPr>
        <w:t xml:space="preserve">שהוא </w:t>
      </w:r>
      <w:bookmarkStart w:id="17518" w:name="_ETM_Q30_436949"/>
      <w:bookmarkEnd w:id="17518"/>
      <w:r>
        <w:rPr>
          <w:rtl/>
        </w:rPr>
        <w:t xml:space="preserve">בא </w:t>
      </w:r>
      <w:bookmarkStart w:id="17519" w:name="_ETM_Q30_437130"/>
      <w:bookmarkEnd w:id="17519"/>
      <w:r>
        <w:rPr>
          <w:rtl/>
        </w:rPr>
        <w:t>מבחוץ</w:t>
      </w:r>
      <w:r>
        <w:rPr>
          <w:rFonts w:hint="cs"/>
          <w:rtl/>
        </w:rPr>
        <w:t>.</w:t>
      </w:r>
      <w:r>
        <w:rPr>
          <w:rtl/>
        </w:rPr>
        <w:t xml:space="preserve"> </w:t>
      </w:r>
      <w:bookmarkStart w:id="17520" w:name="_ETM_Q30_438380"/>
      <w:bookmarkEnd w:id="17520"/>
      <w:r>
        <w:rPr>
          <w:rtl/>
        </w:rPr>
        <w:t xml:space="preserve">כמו </w:t>
      </w:r>
      <w:bookmarkStart w:id="17521" w:name="_ETM_Q30_438650"/>
      <w:bookmarkEnd w:id="17521"/>
      <w:r>
        <w:rPr>
          <w:rtl/>
        </w:rPr>
        <w:t xml:space="preserve">עמי </w:t>
      </w:r>
      <w:bookmarkStart w:id="17522" w:name="_ETM_Q30_438950"/>
      <w:bookmarkEnd w:id="17522"/>
      <w:r>
        <w:rPr>
          <w:rtl/>
        </w:rPr>
        <w:t>איילון</w:t>
      </w:r>
      <w:r w:rsidR="006B6529">
        <w:rPr>
          <w:rFonts w:hint="cs"/>
          <w:rtl/>
        </w:rPr>
        <w:t>,</w:t>
      </w:r>
      <w:r>
        <w:rPr>
          <w:rtl/>
        </w:rPr>
        <w:t xml:space="preserve"> </w:t>
      </w:r>
      <w:bookmarkStart w:id="17523" w:name="_ETM_Q30_439370"/>
      <w:bookmarkEnd w:id="17523"/>
      <w:r>
        <w:rPr>
          <w:rtl/>
        </w:rPr>
        <w:t xml:space="preserve">שהגיע </w:t>
      </w:r>
      <w:bookmarkStart w:id="17524" w:name="_ETM_Q30_439790"/>
      <w:bookmarkEnd w:id="17524"/>
      <w:r>
        <w:rPr>
          <w:rtl/>
        </w:rPr>
        <w:t xml:space="preserve">מבחוץ </w:t>
      </w:r>
      <w:bookmarkStart w:id="17525" w:name="_ETM_Q30_440270"/>
      <w:bookmarkEnd w:id="17525"/>
      <w:r>
        <w:rPr>
          <w:rtl/>
        </w:rPr>
        <w:t xml:space="preserve">בשעתו </w:t>
      </w:r>
      <w:bookmarkStart w:id="17526" w:name="_ETM_Q30_440810"/>
      <w:bookmarkEnd w:id="17526"/>
      <w:r>
        <w:rPr>
          <w:rtl/>
        </w:rPr>
        <w:t>לשב</w:t>
      </w:r>
      <w:r>
        <w:rPr>
          <w:rFonts w:hint="cs"/>
          <w:rtl/>
        </w:rPr>
        <w:t>"כ</w:t>
      </w:r>
      <w:r>
        <w:rPr>
          <w:rtl/>
        </w:rPr>
        <w:t xml:space="preserve"> </w:t>
      </w:r>
      <w:bookmarkStart w:id="17527" w:name="_ETM_Q30_441380"/>
      <w:bookmarkEnd w:id="17527"/>
      <w:r>
        <w:rPr>
          <w:rtl/>
        </w:rPr>
        <w:t xml:space="preserve">כדי </w:t>
      </w:r>
      <w:bookmarkStart w:id="17528" w:name="_ETM_Q30_441650"/>
      <w:bookmarkEnd w:id="17528"/>
      <w:r>
        <w:rPr>
          <w:rtl/>
        </w:rPr>
        <w:t xml:space="preserve">לנער </w:t>
      </w:r>
      <w:bookmarkStart w:id="17529" w:name="_ETM_Q30_442040"/>
      <w:bookmarkEnd w:id="17529"/>
      <w:r>
        <w:rPr>
          <w:rtl/>
        </w:rPr>
        <w:t xml:space="preserve">אותו </w:t>
      </w:r>
      <w:bookmarkStart w:id="17530" w:name="_ETM_Q30_442310"/>
      <w:bookmarkEnd w:id="17530"/>
      <w:r>
        <w:rPr>
          <w:rtl/>
        </w:rPr>
        <w:t>מ</w:t>
      </w:r>
      <w:r>
        <w:rPr>
          <w:rFonts w:hint="cs"/>
          <w:rtl/>
        </w:rPr>
        <w:t>הרגליו</w:t>
      </w:r>
      <w:r>
        <w:rPr>
          <w:rtl/>
        </w:rPr>
        <w:t xml:space="preserve"> </w:t>
      </w:r>
      <w:bookmarkStart w:id="17531" w:name="_ETM_Q30_442850"/>
      <w:bookmarkEnd w:id="17531"/>
      <w:r>
        <w:rPr>
          <w:rtl/>
        </w:rPr>
        <w:t xml:space="preserve">ומדפוסי </w:t>
      </w:r>
      <w:bookmarkStart w:id="17532" w:name="_ETM_Q30_443570"/>
      <w:bookmarkEnd w:id="17532"/>
      <w:r>
        <w:rPr>
          <w:rtl/>
        </w:rPr>
        <w:t>מחשבתו</w:t>
      </w:r>
      <w:r>
        <w:rPr>
          <w:rFonts w:hint="cs"/>
          <w:rtl/>
        </w:rPr>
        <w:t>,</w:t>
      </w:r>
      <w:r>
        <w:rPr>
          <w:rtl/>
        </w:rPr>
        <w:t xml:space="preserve"> </w:t>
      </w:r>
      <w:bookmarkStart w:id="17533" w:name="_ETM_Q30_444729"/>
      <w:bookmarkEnd w:id="17533"/>
      <w:r>
        <w:rPr>
          <w:rtl/>
        </w:rPr>
        <w:t xml:space="preserve">ככה </w:t>
      </w:r>
      <w:bookmarkStart w:id="17534" w:name="_ETM_Q30_445240"/>
      <w:bookmarkStart w:id="17535" w:name="_ETM_Q30_445629"/>
      <w:bookmarkEnd w:id="17534"/>
      <w:bookmarkEnd w:id="17535"/>
      <w:r>
        <w:rPr>
          <w:rFonts w:hint="cs"/>
          <w:rtl/>
        </w:rPr>
        <w:t>האלוף זיני</w:t>
      </w:r>
      <w:r>
        <w:rPr>
          <w:rtl/>
        </w:rPr>
        <w:t xml:space="preserve"> </w:t>
      </w:r>
      <w:bookmarkStart w:id="17536" w:name="_ETM_Q30_446169"/>
      <w:bookmarkEnd w:id="17536"/>
      <w:r>
        <w:rPr>
          <w:rtl/>
        </w:rPr>
        <w:t xml:space="preserve">נדרש </w:t>
      </w:r>
      <w:bookmarkStart w:id="17537" w:name="_ETM_Q30_446770"/>
      <w:bookmarkEnd w:id="17537"/>
      <w:r>
        <w:rPr>
          <w:rtl/>
        </w:rPr>
        <w:t xml:space="preserve">היום </w:t>
      </w:r>
      <w:bookmarkStart w:id="17538" w:name="_ETM_Q30_447740"/>
      <w:bookmarkEnd w:id="17538"/>
      <w:r>
        <w:rPr>
          <w:rtl/>
        </w:rPr>
        <w:t>לנ</w:t>
      </w:r>
      <w:r>
        <w:rPr>
          <w:rFonts w:hint="cs"/>
          <w:rtl/>
        </w:rPr>
        <w:t>ער</w:t>
      </w:r>
      <w:r>
        <w:rPr>
          <w:rtl/>
        </w:rPr>
        <w:t xml:space="preserve"> </w:t>
      </w:r>
      <w:bookmarkStart w:id="17539" w:name="_ETM_Q30_448610"/>
      <w:bookmarkEnd w:id="17539"/>
      <w:r>
        <w:rPr>
          <w:rtl/>
        </w:rPr>
        <w:t xml:space="preserve">ולרפא </w:t>
      </w:r>
      <w:bookmarkStart w:id="17540" w:name="_ETM_Q30_449300"/>
      <w:bookmarkEnd w:id="17540"/>
      <w:r>
        <w:rPr>
          <w:rtl/>
        </w:rPr>
        <w:t xml:space="preserve">את </w:t>
      </w:r>
      <w:bookmarkStart w:id="17541" w:name="_ETM_Q30_449420"/>
      <w:bookmarkEnd w:id="17541"/>
      <w:r>
        <w:rPr>
          <w:rtl/>
        </w:rPr>
        <w:t xml:space="preserve">הארגון </w:t>
      </w:r>
      <w:bookmarkStart w:id="17542" w:name="_ETM_Q30_449870"/>
      <w:bookmarkEnd w:id="17542"/>
      <w:r>
        <w:rPr>
          <w:rtl/>
        </w:rPr>
        <w:t>הזה</w:t>
      </w:r>
      <w:r>
        <w:rPr>
          <w:rFonts w:hint="cs"/>
          <w:rtl/>
        </w:rPr>
        <w:t>.</w:t>
      </w:r>
      <w:r>
        <w:rPr>
          <w:rtl/>
        </w:rPr>
        <w:t xml:space="preserve"> </w:t>
      </w:r>
      <w:bookmarkStart w:id="17543" w:name="_ETM_Q30_450810"/>
      <w:bookmarkEnd w:id="17543"/>
      <w:r>
        <w:rPr>
          <w:rtl/>
        </w:rPr>
        <w:t xml:space="preserve">אנחנו </w:t>
      </w:r>
      <w:bookmarkStart w:id="17544" w:name="_ETM_Q30_451230"/>
      <w:bookmarkEnd w:id="17544"/>
      <w:r>
        <w:rPr>
          <w:rtl/>
        </w:rPr>
        <w:t xml:space="preserve">שומעים </w:t>
      </w:r>
      <w:bookmarkStart w:id="17545" w:name="_ETM_Q30_451919"/>
      <w:bookmarkEnd w:id="17545"/>
      <w:r>
        <w:rPr>
          <w:rtl/>
        </w:rPr>
        <w:t xml:space="preserve">קולות </w:t>
      </w:r>
      <w:bookmarkStart w:id="17546" w:name="_ETM_Q30_452820"/>
      <w:bookmarkEnd w:id="17546"/>
      <w:r>
        <w:rPr>
          <w:rtl/>
        </w:rPr>
        <w:t xml:space="preserve">של </w:t>
      </w:r>
      <w:bookmarkStart w:id="17547" w:name="_ETM_Q30_453029"/>
      <w:bookmarkEnd w:id="17547"/>
      <w:r>
        <w:rPr>
          <w:rtl/>
        </w:rPr>
        <w:t xml:space="preserve">אנשים </w:t>
      </w:r>
      <w:bookmarkStart w:id="17548" w:name="_ETM_Q30_453360"/>
      <w:bookmarkEnd w:id="17548"/>
      <w:r>
        <w:rPr>
          <w:rtl/>
        </w:rPr>
        <w:t xml:space="preserve">שמתנגדים </w:t>
      </w:r>
      <w:bookmarkStart w:id="17549" w:name="_ETM_Q30_454050"/>
      <w:bookmarkEnd w:id="17549"/>
      <w:r>
        <w:rPr>
          <w:rtl/>
        </w:rPr>
        <w:t xml:space="preserve">בטיעונים </w:t>
      </w:r>
      <w:bookmarkStart w:id="17550" w:name="_ETM_Q30_454529"/>
      <w:bookmarkEnd w:id="17550"/>
      <w:r>
        <w:rPr>
          <w:rtl/>
        </w:rPr>
        <w:t xml:space="preserve">לא </w:t>
      </w:r>
      <w:bookmarkStart w:id="17551" w:name="_ETM_Q30_454620"/>
      <w:bookmarkEnd w:id="17551"/>
      <w:r>
        <w:rPr>
          <w:rtl/>
        </w:rPr>
        <w:t>ענייניים</w:t>
      </w:r>
      <w:r>
        <w:rPr>
          <w:rFonts w:hint="cs"/>
          <w:rtl/>
        </w:rPr>
        <w:t>,</w:t>
      </w:r>
      <w:r>
        <w:rPr>
          <w:rtl/>
        </w:rPr>
        <w:t xml:space="preserve"> </w:t>
      </w:r>
      <w:bookmarkStart w:id="17552" w:name="_ETM_Q30_455749"/>
      <w:bookmarkEnd w:id="17552"/>
      <w:r>
        <w:rPr>
          <w:rtl/>
        </w:rPr>
        <w:t xml:space="preserve">מביאים </w:t>
      </w:r>
      <w:bookmarkStart w:id="17553" w:name="_ETM_Q30_456110"/>
      <w:bookmarkEnd w:id="17553"/>
      <w:r>
        <w:rPr>
          <w:rtl/>
        </w:rPr>
        <w:t xml:space="preserve">הקלטות </w:t>
      </w:r>
      <w:bookmarkStart w:id="17554" w:name="_ETM_Q30_456680"/>
      <w:bookmarkEnd w:id="17554"/>
      <w:r>
        <w:rPr>
          <w:rtl/>
        </w:rPr>
        <w:t xml:space="preserve">כאלה </w:t>
      </w:r>
      <w:bookmarkStart w:id="17555" w:name="_ETM_Q30_457039"/>
      <w:bookmarkEnd w:id="17555"/>
      <w:r>
        <w:rPr>
          <w:rtl/>
        </w:rPr>
        <w:t xml:space="preserve">ואחרות </w:t>
      </w:r>
      <w:bookmarkStart w:id="17556" w:name="_ETM_Q30_457520"/>
      <w:bookmarkEnd w:id="17556"/>
      <w:r>
        <w:rPr>
          <w:rtl/>
        </w:rPr>
        <w:t>שאינ</w:t>
      </w:r>
      <w:r>
        <w:rPr>
          <w:rFonts w:hint="cs"/>
          <w:rtl/>
        </w:rPr>
        <w:t>ן</w:t>
      </w:r>
      <w:r>
        <w:rPr>
          <w:rtl/>
        </w:rPr>
        <w:t xml:space="preserve"> </w:t>
      </w:r>
      <w:bookmarkStart w:id="17557" w:name="_ETM_Q30_458180"/>
      <w:bookmarkEnd w:id="17557"/>
      <w:r>
        <w:rPr>
          <w:rtl/>
        </w:rPr>
        <w:t xml:space="preserve">ממין </w:t>
      </w:r>
      <w:bookmarkStart w:id="17558" w:name="_ETM_Q30_458539"/>
      <w:bookmarkEnd w:id="17558"/>
      <w:r>
        <w:rPr>
          <w:rtl/>
        </w:rPr>
        <w:t>העניין</w:t>
      </w:r>
      <w:r w:rsidR="006B6529">
        <w:rPr>
          <w:rFonts w:hint="cs"/>
          <w:rtl/>
        </w:rPr>
        <w:t>.</w:t>
      </w:r>
      <w:r>
        <w:rPr>
          <w:rtl/>
        </w:rPr>
        <w:t xml:space="preserve"> </w:t>
      </w:r>
      <w:bookmarkStart w:id="17559" w:name="_ETM_Q30_460130"/>
      <w:bookmarkEnd w:id="17559"/>
      <w:r>
        <w:rPr>
          <w:rtl/>
        </w:rPr>
        <w:t xml:space="preserve">ויש </w:t>
      </w:r>
      <w:bookmarkStart w:id="17560" w:name="_ETM_Q30_460430"/>
      <w:bookmarkEnd w:id="17560"/>
      <w:r>
        <w:rPr>
          <w:rtl/>
        </w:rPr>
        <w:t xml:space="preserve">תחושה </w:t>
      </w:r>
      <w:bookmarkStart w:id="17561" w:name="_ETM_Q30_461639"/>
      <w:bookmarkEnd w:id="17561"/>
      <w:r>
        <w:rPr>
          <w:rFonts w:hint="cs"/>
          <w:rtl/>
        </w:rPr>
        <w:t>רווחת</w:t>
      </w:r>
      <w:r>
        <w:rPr>
          <w:rtl/>
        </w:rPr>
        <w:t xml:space="preserve"> </w:t>
      </w:r>
      <w:bookmarkStart w:id="17562" w:name="_ETM_Q30_462180"/>
      <w:bookmarkEnd w:id="17562"/>
      <w:r>
        <w:rPr>
          <w:rtl/>
        </w:rPr>
        <w:t xml:space="preserve">בכל </w:t>
      </w:r>
      <w:bookmarkStart w:id="17563" w:name="_ETM_Q30_462449"/>
      <w:bookmarkEnd w:id="17563"/>
      <w:r>
        <w:rPr>
          <w:rtl/>
        </w:rPr>
        <w:t xml:space="preserve">המחנה </w:t>
      </w:r>
      <w:bookmarkStart w:id="17564" w:name="_ETM_Q30_462839"/>
      <w:bookmarkEnd w:id="17564"/>
      <w:r>
        <w:rPr>
          <w:rtl/>
        </w:rPr>
        <w:t xml:space="preserve">הלאומי </w:t>
      </w:r>
      <w:bookmarkStart w:id="17565" w:name="_ETM_Q30_463710"/>
      <w:bookmarkEnd w:id="17565"/>
      <w:r>
        <w:rPr>
          <w:rtl/>
        </w:rPr>
        <w:t xml:space="preserve">שאסור </w:t>
      </w:r>
      <w:bookmarkStart w:id="17566" w:name="_ETM_Q30_464580"/>
      <w:bookmarkEnd w:id="17566"/>
      <w:r>
        <w:rPr>
          <w:rtl/>
        </w:rPr>
        <w:t xml:space="preserve">חס </w:t>
      </w:r>
      <w:bookmarkStart w:id="17567" w:name="_ETM_Q30_464910"/>
      <w:bookmarkEnd w:id="17567"/>
      <w:r>
        <w:rPr>
          <w:rtl/>
        </w:rPr>
        <w:t xml:space="preserve">וחלילה </w:t>
      </w:r>
      <w:bookmarkStart w:id="17568" w:name="_ETM_Q30_465990"/>
      <w:bookmarkEnd w:id="17568"/>
      <w:r>
        <w:rPr>
          <w:rtl/>
        </w:rPr>
        <w:t xml:space="preserve">שאדם </w:t>
      </w:r>
      <w:bookmarkStart w:id="17569" w:name="_ETM_Q30_466500"/>
      <w:bookmarkEnd w:id="17569"/>
      <w:r>
        <w:rPr>
          <w:rtl/>
        </w:rPr>
        <w:t xml:space="preserve">כמו </w:t>
      </w:r>
      <w:bookmarkStart w:id="17570" w:name="_ETM_Q30_467220"/>
      <w:bookmarkEnd w:id="17570"/>
      <w:r>
        <w:rPr>
          <w:rtl/>
        </w:rPr>
        <w:t xml:space="preserve">דוד </w:t>
      </w:r>
      <w:bookmarkStart w:id="17571" w:name="_ETM_Q30_467580"/>
      <w:bookmarkEnd w:id="17571"/>
      <w:r>
        <w:rPr>
          <w:rFonts w:hint="cs"/>
          <w:rtl/>
        </w:rPr>
        <w:t>ז</w:t>
      </w:r>
      <w:r>
        <w:rPr>
          <w:rtl/>
        </w:rPr>
        <w:t>יני</w:t>
      </w:r>
      <w:r>
        <w:rPr>
          <w:rFonts w:hint="cs"/>
          <w:rtl/>
        </w:rPr>
        <w:t xml:space="preserve"> </w:t>
      </w:r>
      <w:r>
        <w:rPr>
          <w:rFonts w:hint="eastAsia"/>
          <w:rtl/>
        </w:rPr>
        <w:t>–</w:t>
      </w:r>
      <w:r>
        <w:rPr>
          <w:rtl/>
        </w:rPr>
        <w:t xml:space="preserve"> </w:t>
      </w:r>
      <w:bookmarkStart w:id="17572" w:name="_ETM_Q30_468550"/>
      <w:bookmarkEnd w:id="17572"/>
      <w:r>
        <w:rPr>
          <w:rtl/>
        </w:rPr>
        <w:t xml:space="preserve">בן </w:t>
      </w:r>
      <w:bookmarkStart w:id="17573" w:name="_ETM_Q30_468880"/>
      <w:bookmarkEnd w:id="17573"/>
      <w:r>
        <w:rPr>
          <w:rtl/>
        </w:rPr>
        <w:t xml:space="preserve">למשפחת </w:t>
      </w:r>
      <w:bookmarkStart w:id="17574" w:name="_ETM_Q30_469450"/>
      <w:bookmarkEnd w:id="17574"/>
      <w:r>
        <w:rPr>
          <w:rtl/>
        </w:rPr>
        <w:t>רבנים</w:t>
      </w:r>
      <w:r>
        <w:rPr>
          <w:rFonts w:hint="cs"/>
          <w:rtl/>
        </w:rPr>
        <w:t>,</w:t>
      </w:r>
      <w:r>
        <w:rPr>
          <w:rtl/>
        </w:rPr>
        <w:t xml:space="preserve"> </w:t>
      </w:r>
      <w:bookmarkStart w:id="17575" w:name="_ETM_Q30_470600"/>
      <w:bookmarkEnd w:id="17575"/>
      <w:r>
        <w:rPr>
          <w:rFonts w:hint="cs"/>
          <w:rtl/>
        </w:rPr>
        <w:t>א</w:t>
      </w:r>
      <w:r>
        <w:rPr>
          <w:rtl/>
        </w:rPr>
        <w:t xml:space="preserve">ב </w:t>
      </w:r>
      <w:bookmarkStart w:id="17576" w:name="_ETM_Q30_470810"/>
      <w:bookmarkEnd w:id="17576"/>
      <w:r>
        <w:rPr>
          <w:rFonts w:hint="cs"/>
          <w:rtl/>
        </w:rPr>
        <w:t>ל</w:t>
      </w:r>
      <w:r>
        <w:rPr>
          <w:rtl/>
        </w:rPr>
        <w:t xml:space="preserve">-11 </w:t>
      </w:r>
      <w:bookmarkStart w:id="17577" w:name="_ETM_Q30_471180"/>
      <w:bookmarkStart w:id="17578" w:name="_ETM_Q30_471240"/>
      <w:bookmarkStart w:id="17579" w:name="_ETM_Q30_471419"/>
      <w:bookmarkEnd w:id="17577"/>
      <w:bookmarkEnd w:id="17578"/>
      <w:bookmarkEnd w:id="17579"/>
      <w:r>
        <w:rPr>
          <w:rtl/>
        </w:rPr>
        <w:t>ילדים</w:t>
      </w:r>
      <w:r>
        <w:rPr>
          <w:rFonts w:hint="cs"/>
          <w:rtl/>
        </w:rPr>
        <w:t>,</w:t>
      </w:r>
      <w:r>
        <w:rPr>
          <w:rtl/>
        </w:rPr>
        <w:t xml:space="preserve"> </w:t>
      </w:r>
      <w:bookmarkStart w:id="17580" w:name="_ETM_Q30_472500"/>
      <w:bookmarkEnd w:id="17580"/>
      <w:r>
        <w:rPr>
          <w:rtl/>
        </w:rPr>
        <w:t xml:space="preserve">כיפה </w:t>
      </w:r>
      <w:bookmarkStart w:id="17581" w:name="_ETM_Q30_472919"/>
      <w:bookmarkEnd w:id="17581"/>
      <w:r>
        <w:rPr>
          <w:rFonts w:hint="cs"/>
          <w:rtl/>
        </w:rPr>
        <w:t>ע</w:t>
      </w:r>
      <w:r>
        <w:rPr>
          <w:rtl/>
        </w:rPr>
        <w:t>ל</w:t>
      </w:r>
      <w:r>
        <w:rPr>
          <w:rFonts w:hint="cs"/>
          <w:rtl/>
        </w:rPr>
        <w:t xml:space="preserve"> </w:t>
      </w:r>
      <w:r>
        <w:rPr>
          <w:rtl/>
        </w:rPr>
        <w:t>ראשו</w:t>
      </w:r>
      <w:r>
        <w:rPr>
          <w:rFonts w:hint="cs"/>
          <w:rtl/>
        </w:rPr>
        <w:t xml:space="preserve"> </w:t>
      </w:r>
      <w:r>
        <w:rPr>
          <w:rFonts w:hint="eastAsia"/>
          <w:rtl/>
        </w:rPr>
        <w:t>–</w:t>
      </w:r>
      <w:r>
        <w:rPr>
          <w:rtl/>
        </w:rPr>
        <w:t xml:space="preserve"> </w:t>
      </w:r>
      <w:bookmarkStart w:id="17582" w:name="_ETM_Q30_473760"/>
      <w:bookmarkEnd w:id="17582"/>
      <w:r>
        <w:rPr>
          <w:rtl/>
        </w:rPr>
        <w:t xml:space="preserve">אסור </w:t>
      </w:r>
      <w:bookmarkStart w:id="17583" w:name="_ETM_Q30_474660"/>
      <w:bookmarkEnd w:id="17583"/>
      <w:r>
        <w:rPr>
          <w:rtl/>
        </w:rPr>
        <w:t xml:space="preserve">שאיש </w:t>
      </w:r>
      <w:bookmarkStart w:id="17584" w:name="_ETM_Q30_474990"/>
      <w:bookmarkEnd w:id="17584"/>
      <w:r>
        <w:rPr>
          <w:rtl/>
        </w:rPr>
        <w:t xml:space="preserve">כזה </w:t>
      </w:r>
      <w:bookmarkStart w:id="17585" w:name="_ETM_Q30_475290"/>
      <w:bookmarkEnd w:id="17585"/>
      <w:r>
        <w:rPr>
          <w:rtl/>
        </w:rPr>
        <w:t xml:space="preserve">יעמוד </w:t>
      </w:r>
      <w:bookmarkStart w:id="17586" w:name="_ETM_Q30_475589"/>
      <w:bookmarkEnd w:id="17586"/>
      <w:r>
        <w:rPr>
          <w:rtl/>
        </w:rPr>
        <w:t xml:space="preserve">בראש </w:t>
      </w:r>
      <w:bookmarkStart w:id="17587" w:name="_ETM_Q30_475860"/>
      <w:bookmarkEnd w:id="17587"/>
      <w:r>
        <w:rPr>
          <w:rtl/>
        </w:rPr>
        <w:t xml:space="preserve">שירות </w:t>
      </w:r>
      <w:bookmarkStart w:id="17588" w:name="_ETM_Q30_476100"/>
      <w:bookmarkEnd w:id="17588"/>
      <w:r>
        <w:rPr>
          <w:rtl/>
        </w:rPr>
        <w:t xml:space="preserve">הביטחון </w:t>
      </w:r>
      <w:bookmarkStart w:id="17589" w:name="_ETM_Q30_476460"/>
      <w:bookmarkEnd w:id="17589"/>
      <w:r>
        <w:rPr>
          <w:rtl/>
        </w:rPr>
        <w:t>הכללי</w:t>
      </w:r>
      <w:r>
        <w:rPr>
          <w:rFonts w:hint="cs"/>
          <w:rtl/>
        </w:rPr>
        <w:t>.</w:t>
      </w:r>
      <w:r>
        <w:rPr>
          <w:rtl/>
        </w:rPr>
        <w:t xml:space="preserve"> </w:t>
      </w:r>
      <w:bookmarkStart w:id="17590" w:name="_ETM_Q30_476820"/>
      <w:bookmarkEnd w:id="17590"/>
    </w:p>
    <w:p w:rsidR="002D6156" w:rsidRDefault="002D6156" w:rsidP="00CE7482">
      <w:pPr>
        <w:rPr>
          <w:rtl/>
        </w:rPr>
      </w:pPr>
    </w:p>
    <w:p w:rsidR="002D6156" w:rsidRDefault="002D6156" w:rsidP="00CE7482">
      <w:pPr>
        <w:rPr>
          <w:rtl/>
        </w:rPr>
      </w:pPr>
      <w:r>
        <w:rPr>
          <w:rtl/>
        </w:rPr>
        <w:t xml:space="preserve">שמעתי </w:t>
      </w:r>
      <w:bookmarkStart w:id="17591" w:name="_ETM_Q30_477240"/>
      <w:bookmarkEnd w:id="17591"/>
      <w:r>
        <w:rPr>
          <w:rtl/>
        </w:rPr>
        <w:t>ממישהו</w:t>
      </w:r>
      <w:r>
        <w:rPr>
          <w:rFonts w:hint="cs"/>
          <w:rtl/>
        </w:rPr>
        <w:t>:</w:t>
      </w:r>
      <w:r>
        <w:rPr>
          <w:rtl/>
        </w:rPr>
        <w:t xml:space="preserve"> </w:t>
      </w:r>
      <w:bookmarkStart w:id="17592" w:name="_ETM_Q30_478320"/>
      <w:bookmarkEnd w:id="17592"/>
      <w:r>
        <w:rPr>
          <w:rtl/>
        </w:rPr>
        <w:t xml:space="preserve">המשטרה </w:t>
      </w:r>
      <w:bookmarkStart w:id="17593" w:name="_ETM_Q30_478889"/>
      <w:bookmarkEnd w:id="17593"/>
      <w:r>
        <w:rPr>
          <w:rtl/>
        </w:rPr>
        <w:t>נ</w:t>
      </w:r>
      <w:r>
        <w:rPr>
          <w:rFonts w:hint="cs"/>
          <w:rtl/>
        </w:rPr>
        <w:t>פ</w:t>
      </w:r>
      <w:r>
        <w:rPr>
          <w:rtl/>
        </w:rPr>
        <w:t>לה</w:t>
      </w:r>
      <w:r>
        <w:rPr>
          <w:rFonts w:hint="cs"/>
          <w:rtl/>
        </w:rPr>
        <w:t>,</w:t>
      </w:r>
      <w:r>
        <w:rPr>
          <w:rtl/>
        </w:rPr>
        <w:t xml:space="preserve"> </w:t>
      </w:r>
      <w:bookmarkStart w:id="17594" w:name="_ETM_Q30_479610"/>
      <w:bookmarkEnd w:id="17594"/>
      <w:r>
        <w:rPr>
          <w:rtl/>
        </w:rPr>
        <w:t xml:space="preserve">עכשיו </w:t>
      </w:r>
      <w:bookmarkStart w:id="17595" w:name="_ETM_Q30_479970"/>
      <w:bookmarkEnd w:id="17595"/>
      <w:r>
        <w:rPr>
          <w:rtl/>
        </w:rPr>
        <w:t xml:space="preserve">גם </w:t>
      </w:r>
      <w:bookmarkStart w:id="17596" w:name="_ETM_Q30_480120"/>
      <w:bookmarkEnd w:id="17596"/>
      <w:r>
        <w:rPr>
          <w:rtl/>
        </w:rPr>
        <w:t>השב"כ</w:t>
      </w:r>
      <w:r>
        <w:rPr>
          <w:rFonts w:hint="cs"/>
          <w:rtl/>
        </w:rPr>
        <w:t xml:space="preserve"> ייפול?</w:t>
      </w:r>
      <w:r>
        <w:rPr>
          <w:rtl/>
        </w:rPr>
        <w:t xml:space="preserve"> </w:t>
      </w:r>
      <w:bookmarkStart w:id="17597" w:name="_ETM_Q30_481669"/>
      <w:bookmarkStart w:id="17598" w:name="_ETM_Q30_481279"/>
      <w:bookmarkEnd w:id="17597"/>
      <w:bookmarkEnd w:id="17598"/>
      <w:r>
        <w:rPr>
          <w:rtl/>
        </w:rPr>
        <w:t>מה</w:t>
      </w:r>
      <w:r>
        <w:rPr>
          <w:rFonts w:hint="cs"/>
          <w:rtl/>
        </w:rPr>
        <w:t>,</w:t>
      </w:r>
      <w:r>
        <w:rPr>
          <w:rtl/>
        </w:rPr>
        <w:t xml:space="preserve"> </w:t>
      </w:r>
      <w:bookmarkStart w:id="17599" w:name="_ETM_Q30_481640"/>
      <w:bookmarkEnd w:id="17599"/>
      <w:r>
        <w:rPr>
          <w:rtl/>
        </w:rPr>
        <w:t xml:space="preserve">אנחנו </w:t>
      </w:r>
      <w:bookmarkStart w:id="17600" w:name="_ETM_Q30_482090"/>
      <w:bookmarkEnd w:id="17600"/>
      <w:r>
        <w:rPr>
          <w:rtl/>
        </w:rPr>
        <w:t xml:space="preserve">לא </w:t>
      </w:r>
      <w:bookmarkStart w:id="17601" w:name="_ETM_Q30_482270"/>
      <w:bookmarkEnd w:id="17601"/>
      <w:r>
        <w:rPr>
          <w:rtl/>
        </w:rPr>
        <w:t xml:space="preserve">חלק </w:t>
      </w:r>
      <w:bookmarkStart w:id="17602" w:name="_ETM_Q30_482570"/>
      <w:bookmarkEnd w:id="17602"/>
      <w:r>
        <w:rPr>
          <w:rtl/>
        </w:rPr>
        <w:t xml:space="preserve">מהמדינה </w:t>
      </w:r>
      <w:bookmarkStart w:id="17603" w:name="_ETM_Q30_482989"/>
      <w:bookmarkEnd w:id="17603"/>
      <w:r>
        <w:rPr>
          <w:rtl/>
        </w:rPr>
        <w:t>הזאת</w:t>
      </w:r>
      <w:r>
        <w:rPr>
          <w:rFonts w:hint="cs"/>
          <w:rtl/>
        </w:rPr>
        <w:t>?</w:t>
      </w:r>
      <w:r>
        <w:rPr>
          <w:rtl/>
        </w:rPr>
        <w:t xml:space="preserve"> </w:t>
      </w:r>
      <w:bookmarkStart w:id="17604" w:name="_ETM_Q30_483850"/>
      <w:bookmarkEnd w:id="17604"/>
      <w:r>
        <w:rPr>
          <w:rtl/>
        </w:rPr>
        <w:t>חו</w:t>
      </w:r>
      <w:bookmarkStart w:id="17605" w:name="_ETM_Q30_484330"/>
      <w:bookmarkEnd w:id="17605"/>
      <w:r>
        <w:rPr>
          <w:rFonts w:hint="cs"/>
          <w:rtl/>
        </w:rPr>
        <w:t>בשי ה</w:t>
      </w:r>
      <w:r>
        <w:rPr>
          <w:rtl/>
        </w:rPr>
        <w:t xml:space="preserve">כיפה </w:t>
      </w:r>
      <w:bookmarkStart w:id="17606" w:name="_ETM_Q30_484690"/>
      <w:bookmarkEnd w:id="17606"/>
      <w:r>
        <w:rPr>
          <w:rFonts w:hint="cs"/>
          <w:rtl/>
        </w:rPr>
        <w:t xml:space="preserve">לא מוסרים את הנפש </w:t>
      </w:r>
      <w:bookmarkStart w:id="17607" w:name="_ETM_Q30_484900"/>
      <w:bookmarkStart w:id="17608" w:name="_ETM_Q30_485200"/>
      <w:bookmarkStart w:id="17609" w:name="_ETM_Q30_485350"/>
      <w:bookmarkStart w:id="17610" w:name="_ETM_Q30_485560"/>
      <w:bookmarkEnd w:id="17607"/>
      <w:bookmarkEnd w:id="17608"/>
      <w:bookmarkEnd w:id="17609"/>
      <w:bookmarkEnd w:id="17610"/>
      <w:r>
        <w:rPr>
          <w:rFonts w:hint="cs"/>
          <w:rtl/>
        </w:rPr>
        <w:t>על</w:t>
      </w:r>
      <w:r>
        <w:rPr>
          <w:rtl/>
        </w:rPr>
        <w:t xml:space="preserve"> </w:t>
      </w:r>
      <w:bookmarkStart w:id="17611" w:name="_ETM_Q30_485680"/>
      <w:bookmarkEnd w:id="17611"/>
      <w:r>
        <w:rPr>
          <w:rtl/>
        </w:rPr>
        <w:t xml:space="preserve">המדינה </w:t>
      </w:r>
      <w:bookmarkStart w:id="17612" w:name="_ETM_Q30_486010"/>
      <w:bookmarkEnd w:id="17612"/>
      <w:r>
        <w:rPr>
          <w:rtl/>
        </w:rPr>
        <w:t>הזאת</w:t>
      </w:r>
      <w:r>
        <w:rPr>
          <w:rFonts w:hint="cs"/>
          <w:rtl/>
        </w:rPr>
        <w:t>?</w:t>
      </w:r>
      <w:r>
        <w:rPr>
          <w:rtl/>
        </w:rPr>
        <w:t xml:space="preserve"> </w:t>
      </w:r>
      <w:bookmarkStart w:id="17613" w:name="_ETM_Q30_486729"/>
      <w:bookmarkEnd w:id="17613"/>
      <w:r>
        <w:rPr>
          <w:rtl/>
        </w:rPr>
        <w:t>המזרח</w:t>
      </w:r>
      <w:r>
        <w:rPr>
          <w:rFonts w:hint="cs"/>
          <w:rtl/>
        </w:rPr>
        <w:t>י</w:t>
      </w:r>
      <w:r>
        <w:rPr>
          <w:rtl/>
        </w:rPr>
        <w:t xml:space="preserve">ם </w:t>
      </w:r>
      <w:bookmarkStart w:id="17614" w:name="_ETM_Q30_487479"/>
      <w:bookmarkEnd w:id="17614"/>
      <w:r>
        <w:rPr>
          <w:rtl/>
        </w:rPr>
        <w:t xml:space="preserve">לא </w:t>
      </w:r>
      <w:bookmarkStart w:id="17615" w:name="_ETM_Q30_487660"/>
      <w:bookmarkEnd w:id="17615"/>
      <w:r>
        <w:rPr>
          <w:rFonts w:hint="cs"/>
          <w:rtl/>
        </w:rPr>
        <w:t>מוסר</w:t>
      </w:r>
      <w:r>
        <w:rPr>
          <w:rtl/>
        </w:rPr>
        <w:t xml:space="preserve">ים </w:t>
      </w:r>
      <w:bookmarkStart w:id="17616" w:name="_ETM_Q30_487990"/>
      <w:bookmarkEnd w:id="17616"/>
      <w:r>
        <w:rPr>
          <w:rtl/>
        </w:rPr>
        <w:t xml:space="preserve">את </w:t>
      </w:r>
      <w:bookmarkStart w:id="17617" w:name="_ETM_Q30_488170"/>
      <w:bookmarkEnd w:id="17617"/>
      <w:r>
        <w:rPr>
          <w:rFonts w:hint="cs"/>
          <w:rtl/>
        </w:rPr>
        <w:t>הנפש על המדינה הזאת?</w:t>
      </w:r>
      <w:r>
        <w:rPr>
          <w:rtl/>
        </w:rPr>
        <w:t xml:space="preserve"> </w:t>
      </w:r>
      <w:bookmarkStart w:id="17618" w:name="_ETM_Q30_488230"/>
      <w:bookmarkEnd w:id="17618"/>
      <w:r>
        <w:rPr>
          <w:rFonts w:hint="cs"/>
          <w:rtl/>
        </w:rPr>
        <w:t xml:space="preserve">הימנים לא מוסרים את הנפש על המדינה הזאת? לא מגיע להם להיות </w:t>
      </w:r>
      <w:bookmarkStart w:id="17619" w:name="_ETM_Q30_493608"/>
      <w:bookmarkEnd w:id="17619"/>
      <w:r>
        <w:rPr>
          <w:rFonts w:hint="cs"/>
          <w:rtl/>
        </w:rPr>
        <w:t xml:space="preserve">חלק מקבלת ההחלטות? </w:t>
      </w:r>
      <w:bookmarkStart w:id="17620" w:name="_ETM_Q30_495690"/>
      <w:bookmarkEnd w:id="17620"/>
      <w:r>
        <w:rPr>
          <w:rtl/>
        </w:rPr>
        <w:t xml:space="preserve">לא </w:t>
      </w:r>
      <w:bookmarkStart w:id="17621" w:name="_ETM_Q30_495900"/>
      <w:bookmarkEnd w:id="17621"/>
      <w:r>
        <w:rPr>
          <w:rtl/>
        </w:rPr>
        <w:t xml:space="preserve">מגיע </w:t>
      </w:r>
      <w:bookmarkStart w:id="17622" w:name="_ETM_Q30_496199"/>
      <w:bookmarkEnd w:id="17622"/>
      <w:r>
        <w:rPr>
          <w:rtl/>
        </w:rPr>
        <w:t xml:space="preserve">להם </w:t>
      </w:r>
      <w:bookmarkStart w:id="17623" w:name="_ETM_Q30_496350"/>
      <w:bookmarkEnd w:id="17623"/>
      <w:r>
        <w:rPr>
          <w:rtl/>
        </w:rPr>
        <w:t xml:space="preserve">להיות </w:t>
      </w:r>
      <w:bookmarkStart w:id="17624" w:name="_ETM_Q30_496560"/>
      <w:bookmarkEnd w:id="17624"/>
      <w:r>
        <w:rPr>
          <w:rtl/>
        </w:rPr>
        <w:t xml:space="preserve">חלק </w:t>
      </w:r>
      <w:bookmarkStart w:id="17625" w:name="_ETM_Q30_496860"/>
      <w:bookmarkEnd w:id="17625"/>
      <w:r>
        <w:rPr>
          <w:rtl/>
        </w:rPr>
        <w:t>מ</w:t>
      </w:r>
      <w:bookmarkStart w:id="17626" w:name="_ETM_Q30_497730"/>
      <w:bookmarkEnd w:id="17626"/>
      <w:r>
        <w:rPr>
          <w:rFonts w:hint="cs"/>
          <w:rtl/>
        </w:rPr>
        <w:t>המארג</w:t>
      </w:r>
      <w:r>
        <w:rPr>
          <w:rtl/>
        </w:rPr>
        <w:t xml:space="preserve"> </w:t>
      </w:r>
      <w:bookmarkStart w:id="17627" w:name="_ETM_Q30_498330"/>
      <w:bookmarkEnd w:id="17627"/>
      <w:r>
        <w:rPr>
          <w:rtl/>
        </w:rPr>
        <w:t xml:space="preserve">שיושב </w:t>
      </w:r>
      <w:bookmarkStart w:id="17628" w:name="_ETM_Q30_498869"/>
      <w:bookmarkEnd w:id="17628"/>
      <w:r>
        <w:rPr>
          <w:rtl/>
        </w:rPr>
        <w:t xml:space="preserve">סביב </w:t>
      </w:r>
      <w:bookmarkStart w:id="17629" w:name="_ETM_Q30_499140"/>
      <w:bookmarkEnd w:id="17629"/>
      <w:r>
        <w:rPr>
          <w:rtl/>
        </w:rPr>
        <w:t xml:space="preserve">השולחן </w:t>
      </w:r>
      <w:bookmarkStart w:id="17630" w:name="_ETM_Q30_499560"/>
      <w:bookmarkStart w:id="17631" w:name="_ETM_Q30_499680"/>
      <w:bookmarkEnd w:id="17630"/>
      <w:bookmarkEnd w:id="17631"/>
      <w:r>
        <w:rPr>
          <w:rFonts w:hint="cs"/>
          <w:rtl/>
        </w:rPr>
        <w:t>ו</w:t>
      </w:r>
      <w:r>
        <w:rPr>
          <w:rtl/>
        </w:rPr>
        <w:t xml:space="preserve">מנהל </w:t>
      </w:r>
      <w:bookmarkStart w:id="17632" w:name="_ETM_Q30_499949"/>
      <w:bookmarkEnd w:id="17632"/>
      <w:r>
        <w:rPr>
          <w:rtl/>
        </w:rPr>
        <w:t xml:space="preserve">את </w:t>
      </w:r>
      <w:bookmarkStart w:id="17633" w:name="_ETM_Q30_500039"/>
      <w:bookmarkEnd w:id="17633"/>
      <w:r>
        <w:rPr>
          <w:rtl/>
        </w:rPr>
        <w:t xml:space="preserve">המדינה </w:t>
      </w:r>
      <w:bookmarkStart w:id="17634" w:name="_ETM_Q30_500400"/>
      <w:bookmarkEnd w:id="17634"/>
      <w:r>
        <w:rPr>
          <w:rtl/>
        </w:rPr>
        <w:t>הזאת</w:t>
      </w:r>
      <w:r>
        <w:rPr>
          <w:rFonts w:hint="cs"/>
          <w:rtl/>
        </w:rPr>
        <w:t>?</w:t>
      </w:r>
      <w:r>
        <w:rPr>
          <w:rtl/>
        </w:rPr>
        <w:t xml:space="preserve"> </w:t>
      </w:r>
      <w:bookmarkStart w:id="17635" w:name="_ETM_Q30_501849"/>
      <w:bookmarkEnd w:id="17635"/>
      <w:r>
        <w:rPr>
          <w:rtl/>
        </w:rPr>
        <w:t xml:space="preserve">לא </w:t>
      </w:r>
      <w:bookmarkStart w:id="17636" w:name="_ETM_Q30_502119"/>
      <w:bookmarkEnd w:id="17636"/>
      <w:r>
        <w:rPr>
          <w:rtl/>
        </w:rPr>
        <w:t>נת</w:t>
      </w:r>
      <w:r>
        <w:rPr>
          <w:rFonts w:hint="cs"/>
          <w:rtl/>
        </w:rPr>
        <w:t>נו</w:t>
      </w:r>
      <w:r>
        <w:rPr>
          <w:rtl/>
        </w:rPr>
        <w:t xml:space="preserve"> </w:t>
      </w:r>
      <w:bookmarkStart w:id="17637" w:name="_ETM_Q30_502359"/>
      <w:bookmarkStart w:id="17638" w:name="_ETM_Q30_502449"/>
      <w:bookmarkEnd w:id="17637"/>
      <w:bookmarkEnd w:id="17638"/>
      <w:r>
        <w:rPr>
          <w:rtl/>
        </w:rPr>
        <w:t xml:space="preserve">את </w:t>
      </w:r>
      <w:bookmarkStart w:id="17639" w:name="_ETM_Q30_502539"/>
      <w:bookmarkStart w:id="17640" w:name="_ETM_Q30_502630"/>
      <w:bookmarkEnd w:id="17639"/>
      <w:bookmarkEnd w:id="17640"/>
      <w:r>
        <w:rPr>
          <w:rFonts w:hint="cs"/>
          <w:rtl/>
        </w:rPr>
        <w:t>דמנו,</w:t>
      </w:r>
      <w:r>
        <w:rPr>
          <w:rtl/>
        </w:rPr>
        <w:t xml:space="preserve"> </w:t>
      </w:r>
      <w:bookmarkStart w:id="17641" w:name="_ETM_Q30_503019"/>
      <w:bookmarkEnd w:id="17641"/>
      <w:r>
        <w:rPr>
          <w:rFonts w:hint="cs"/>
          <w:rtl/>
        </w:rPr>
        <w:t>חלבנו, מרצנו</w:t>
      </w:r>
      <w:bookmarkStart w:id="17642" w:name="_ETM_Q30_503380"/>
      <w:bookmarkStart w:id="17643" w:name="_ETM_Q30_503619"/>
      <w:bookmarkEnd w:id="17642"/>
      <w:bookmarkEnd w:id="17643"/>
      <w:r w:rsidR="006B6529">
        <w:rPr>
          <w:rFonts w:hint="cs"/>
          <w:rtl/>
        </w:rPr>
        <w:t>,</w:t>
      </w:r>
      <w:r>
        <w:rPr>
          <w:rtl/>
        </w:rPr>
        <w:t xml:space="preserve"> </w:t>
      </w:r>
      <w:bookmarkStart w:id="17644" w:name="_ETM_Q30_504220"/>
      <w:bookmarkEnd w:id="17644"/>
      <w:r>
        <w:rPr>
          <w:rtl/>
        </w:rPr>
        <w:t xml:space="preserve">למדינה </w:t>
      </w:r>
      <w:bookmarkStart w:id="17645" w:name="_ETM_Q30_504669"/>
      <w:bookmarkEnd w:id="17645"/>
      <w:r>
        <w:rPr>
          <w:rtl/>
        </w:rPr>
        <w:t>הזאת</w:t>
      </w:r>
      <w:r>
        <w:rPr>
          <w:rFonts w:hint="cs"/>
          <w:rtl/>
        </w:rPr>
        <w:t>?</w:t>
      </w:r>
      <w:r>
        <w:rPr>
          <w:rtl/>
        </w:rPr>
        <w:t xml:space="preserve"> </w:t>
      </w:r>
      <w:bookmarkStart w:id="17646" w:name="_ETM_Q30_506390"/>
      <w:bookmarkEnd w:id="17646"/>
      <w:r>
        <w:rPr>
          <w:rtl/>
        </w:rPr>
        <w:t xml:space="preserve">איך </w:t>
      </w:r>
      <w:bookmarkStart w:id="17647" w:name="_ETM_Q30_506690"/>
      <w:bookmarkEnd w:id="17647"/>
      <w:r>
        <w:rPr>
          <w:rFonts w:hint="cs"/>
          <w:rtl/>
        </w:rPr>
        <w:t xml:space="preserve">יעלה על הדעת שיש אנשים שאומרים שלא מגיע להם? </w:t>
      </w:r>
      <w:bookmarkStart w:id="17648" w:name="_ETM_Q30_510550"/>
      <w:bookmarkEnd w:id="17648"/>
    </w:p>
    <w:p w:rsidR="002D6156" w:rsidRDefault="002D6156" w:rsidP="00CE7482">
      <w:pPr>
        <w:rPr>
          <w:rtl/>
        </w:rPr>
      </w:pPr>
    </w:p>
    <w:p w:rsidR="002D6156" w:rsidRDefault="002D6156" w:rsidP="006B6529">
      <w:pPr>
        <w:rPr>
          <w:rtl/>
        </w:rPr>
      </w:pPr>
      <w:r>
        <w:rPr>
          <w:rtl/>
        </w:rPr>
        <w:t xml:space="preserve">הגיע </w:t>
      </w:r>
      <w:bookmarkStart w:id="17649" w:name="_ETM_Q30_510849"/>
      <w:bookmarkEnd w:id="17649"/>
      <w:r>
        <w:rPr>
          <w:rtl/>
        </w:rPr>
        <w:t>הזמן</w:t>
      </w:r>
      <w:r>
        <w:rPr>
          <w:rFonts w:hint="cs"/>
          <w:rtl/>
        </w:rPr>
        <w:t>,</w:t>
      </w:r>
      <w:r>
        <w:rPr>
          <w:rtl/>
        </w:rPr>
        <w:t xml:space="preserve"> </w:t>
      </w:r>
      <w:bookmarkStart w:id="17650" w:name="_ETM_Q30_511449"/>
      <w:bookmarkEnd w:id="17650"/>
      <w:r>
        <w:rPr>
          <w:rtl/>
        </w:rPr>
        <w:t xml:space="preserve">רבותיי </w:t>
      </w:r>
      <w:bookmarkStart w:id="17651" w:name="_ETM_Q30_512410"/>
      <w:bookmarkEnd w:id="17651"/>
      <w:r>
        <w:rPr>
          <w:rtl/>
        </w:rPr>
        <w:t xml:space="preserve">מימין </w:t>
      </w:r>
      <w:bookmarkStart w:id="17652" w:name="_ETM_Q30_512829"/>
      <w:bookmarkEnd w:id="17652"/>
      <w:r>
        <w:rPr>
          <w:rtl/>
        </w:rPr>
        <w:t>ומשמאל</w:t>
      </w:r>
      <w:r>
        <w:rPr>
          <w:rFonts w:hint="cs"/>
          <w:rtl/>
        </w:rPr>
        <w:t>,</w:t>
      </w:r>
      <w:r>
        <w:rPr>
          <w:rtl/>
        </w:rPr>
        <w:t xml:space="preserve"> </w:t>
      </w:r>
      <w:bookmarkStart w:id="17653" w:name="_ETM_Q30_513309"/>
      <w:bookmarkEnd w:id="17653"/>
      <w:r>
        <w:rPr>
          <w:rtl/>
        </w:rPr>
        <w:t xml:space="preserve">לפרק </w:t>
      </w:r>
      <w:bookmarkStart w:id="17654" w:name="_ETM_Q30_513850"/>
      <w:bookmarkEnd w:id="17654"/>
      <w:r>
        <w:rPr>
          <w:rtl/>
        </w:rPr>
        <w:t xml:space="preserve">את </w:t>
      </w:r>
      <w:bookmarkStart w:id="17655" w:name="_ETM_Q30_514000"/>
      <w:bookmarkEnd w:id="17655"/>
      <w:r>
        <w:rPr>
          <w:rtl/>
        </w:rPr>
        <w:t xml:space="preserve">ההגמוניה </w:t>
      </w:r>
      <w:bookmarkStart w:id="17656" w:name="_ETM_Q30_515370"/>
      <w:bookmarkEnd w:id="17656"/>
      <w:r>
        <w:rPr>
          <w:rtl/>
        </w:rPr>
        <w:t>ש</w:t>
      </w:r>
      <w:r>
        <w:rPr>
          <w:rFonts w:hint="cs"/>
          <w:rtl/>
        </w:rPr>
        <w:t xml:space="preserve">השתלטה </w:t>
      </w:r>
      <w:bookmarkStart w:id="17657" w:name="_ETM_Q30_515550"/>
      <w:bookmarkStart w:id="17658" w:name="_ETM_Q30_516059"/>
      <w:bookmarkEnd w:id="17657"/>
      <w:bookmarkEnd w:id="17658"/>
      <w:r>
        <w:rPr>
          <w:rFonts w:hint="cs"/>
          <w:rtl/>
        </w:rPr>
        <w:t>ע</w:t>
      </w:r>
      <w:r>
        <w:rPr>
          <w:rtl/>
        </w:rPr>
        <w:t>ל</w:t>
      </w:r>
      <w:r>
        <w:rPr>
          <w:rFonts w:hint="cs"/>
          <w:rtl/>
        </w:rPr>
        <w:t xml:space="preserve"> ה</w:t>
      </w:r>
      <w:r>
        <w:rPr>
          <w:rtl/>
        </w:rPr>
        <w:t xml:space="preserve">מדינה </w:t>
      </w:r>
      <w:bookmarkStart w:id="17659" w:name="_ETM_Q30_516570"/>
      <w:bookmarkEnd w:id="17659"/>
      <w:r>
        <w:rPr>
          <w:rtl/>
        </w:rPr>
        <w:t xml:space="preserve">הזאת </w:t>
      </w:r>
      <w:bookmarkStart w:id="17660" w:name="_ETM_Q30_517260"/>
      <w:bookmarkEnd w:id="17660"/>
      <w:r>
        <w:rPr>
          <w:rtl/>
        </w:rPr>
        <w:t>ו</w:t>
      </w:r>
      <w:r>
        <w:rPr>
          <w:rFonts w:hint="cs"/>
          <w:rtl/>
        </w:rPr>
        <w:t>רוצה</w:t>
      </w:r>
      <w:r>
        <w:rPr>
          <w:rtl/>
        </w:rPr>
        <w:t xml:space="preserve"> </w:t>
      </w:r>
      <w:bookmarkStart w:id="17661" w:name="_ETM_Q30_517500"/>
      <w:bookmarkStart w:id="17662" w:name="_ETM_Q30_517890"/>
      <w:bookmarkEnd w:id="17661"/>
      <w:bookmarkEnd w:id="17662"/>
      <w:r>
        <w:rPr>
          <w:rtl/>
        </w:rPr>
        <w:t xml:space="preserve">לנהל </w:t>
      </w:r>
      <w:bookmarkStart w:id="17663" w:name="_ETM_Q30_518309"/>
      <w:bookmarkEnd w:id="17663"/>
      <w:r>
        <w:rPr>
          <w:rtl/>
        </w:rPr>
        <w:t xml:space="preserve">אותה </w:t>
      </w:r>
      <w:bookmarkStart w:id="17664" w:name="_ETM_Q30_518699"/>
      <w:bookmarkEnd w:id="17664"/>
      <w:r>
        <w:rPr>
          <w:rtl/>
        </w:rPr>
        <w:t>כבשלה</w:t>
      </w:r>
      <w:r>
        <w:rPr>
          <w:rFonts w:hint="cs"/>
          <w:rtl/>
        </w:rPr>
        <w:t>,</w:t>
      </w:r>
      <w:r>
        <w:rPr>
          <w:rtl/>
        </w:rPr>
        <w:t xml:space="preserve"> </w:t>
      </w:r>
      <w:bookmarkStart w:id="17665" w:name="_ETM_Q30_519390"/>
      <w:bookmarkEnd w:id="17665"/>
      <w:r>
        <w:rPr>
          <w:rtl/>
        </w:rPr>
        <w:t xml:space="preserve">לעשות </w:t>
      </w:r>
      <w:bookmarkStart w:id="17666" w:name="_ETM_Q30_519839"/>
      <w:bookmarkEnd w:id="17666"/>
      <w:r>
        <w:rPr>
          <w:rtl/>
        </w:rPr>
        <w:t>ב</w:t>
      </w:r>
      <w:bookmarkStart w:id="17667" w:name="_ETM_Q30_520140"/>
      <w:bookmarkEnd w:id="17667"/>
      <w:r>
        <w:rPr>
          <w:rFonts w:hint="cs"/>
          <w:rtl/>
        </w:rPr>
        <w:t>ה כבשלה.</w:t>
      </w:r>
      <w:r>
        <w:rPr>
          <w:rtl/>
        </w:rPr>
        <w:t xml:space="preserve"> </w:t>
      </w:r>
      <w:bookmarkStart w:id="17668" w:name="_ETM_Q30_521100"/>
      <w:bookmarkEnd w:id="17668"/>
      <w:r>
        <w:rPr>
          <w:rtl/>
        </w:rPr>
        <w:t xml:space="preserve">המדינה </w:t>
      </w:r>
      <w:bookmarkStart w:id="17669" w:name="_ETM_Q30_521579"/>
      <w:bookmarkEnd w:id="17669"/>
      <w:r>
        <w:rPr>
          <w:rtl/>
        </w:rPr>
        <w:t xml:space="preserve">הזאת </w:t>
      </w:r>
      <w:bookmarkStart w:id="17670" w:name="_ETM_Q30_521789"/>
      <w:bookmarkEnd w:id="17670"/>
      <w:r>
        <w:rPr>
          <w:rtl/>
        </w:rPr>
        <w:t xml:space="preserve">שייכת </w:t>
      </w:r>
      <w:bookmarkStart w:id="17671" w:name="_ETM_Q30_522210"/>
      <w:bookmarkEnd w:id="17671"/>
      <w:r>
        <w:rPr>
          <w:rtl/>
        </w:rPr>
        <w:t>לכולם</w:t>
      </w:r>
      <w:r>
        <w:rPr>
          <w:rFonts w:hint="cs"/>
          <w:rtl/>
        </w:rPr>
        <w:t xml:space="preserve"> </w:t>
      </w:r>
      <w:r>
        <w:rPr>
          <w:rFonts w:hint="eastAsia"/>
          <w:rtl/>
        </w:rPr>
        <w:t>–</w:t>
      </w:r>
      <w:r>
        <w:rPr>
          <w:rtl/>
        </w:rPr>
        <w:t xml:space="preserve"> </w:t>
      </w:r>
      <w:bookmarkStart w:id="17672" w:name="_ETM_Q30_523379"/>
      <w:bookmarkEnd w:id="17672"/>
      <w:r>
        <w:rPr>
          <w:rtl/>
        </w:rPr>
        <w:t xml:space="preserve">דתיים </w:t>
      </w:r>
      <w:bookmarkStart w:id="17673" w:name="_ETM_Q30_523920"/>
      <w:bookmarkEnd w:id="17673"/>
      <w:r>
        <w:rPr>
          <w:rtl/>
        </w:rPr>
        <w:t>וחילונים</w:t>
      </w:r>
      <w:r>
        <w:rPr>
          <w:rFonts w:hint="cs"/>
          <w:rtl/>
        </w:rPr>
        <w:t>,</w:t>
      </w:r>
      <w:r>
        <w:rPr>
          <w:rtl/>
        </w:rPr>
        <w:t xml:space="preserve"> </w:t>
      </w:r>
      <w:bookmarkStart w:id="17674" w:name="_ETM_Q30_524789"/>
      <w:bookmarkEnd w:id="17674"/>
      <w:r>
        <w:rPr>
          <w:rtl/>
        </w:rPr>
        <w:t>ימני</w:t>
      </w:r>
      <w:bookmarkStart w:id="17675" w:name="_ETM_Q30_525329"/>
      <w:bookmarkEnd w:id="17675"/>
      <w:r>
        <w:rPr>
          <w:rFonts w:hint="cs"/>
          <w:rtl/>
        </w:rPr>
        <w:t>י</w:t>
      </w:r>
      <w:r>
        <w:rPr>
          <w:rtl/>
        </w:rPr>
        <w:t xml:space="preserve">ם </w:t>
      </w:r>
      <w:bookmarkStart w:id="17676" w:name="_ETM_Q30_525420"/>
      <w:bookmarkEnd w:id="17676"/>
      <w:r>
        <w:rPr>
          <w:rFonts w:hint="cs"/>
          <w:rtl/>
        </w:rPr>
        <w:t>ושמאלנים, עשירים</w:t>
      </w:r>
      <w:r>
        <w:rPr>
          <w:rtl/>
        </w:rPr>
        <w:t xml:space="preserve"> </w:t>
      </w:r>
      <w:bookmarkStart w:id="17677" w:name="_ETM_Q30_527289"/>
      <w:bookmarkEnd w:id="17677"/>
      <w:r>
        <w:rPr>
          <w:rtl/>
        </w:rPr>
        <w:t>ו</w:t>
      </w:r>
      <w:r>
        <w:rPr>
          <w:rFonts w:hint="cs"/>
          <w:rtl/>
        </w:rPr>
        <w:t>עניים,</w:t>
      </w:r>
      <w:r>
        <w:rPr>
          <w:rtl/>
        </w:rPr>
        <w:t xml:space="preserve"> </w:t>
      </w:r>
      <w:bookmarkStart w:id="17678" w:name="_ETM_Q30_527739"/>
      <w:bookmarkEnd w:id="17678"/>
      <w:r>
        <w:rPr>
          <w:rtl/>
        </w:rPr>
        <w:t xml:space="preserve">מזרחים </w:t>
      </w:r>
      <w:bookmarkStart w:id="17679" w:name="_ETM_Q30_528399"/>
      <w:bookmarkEnd w:id="17679"/>
      <w:r>
        <w:rPr>
          <w:rFonts w:hint="cs"/>
          <w:rtl/>
        </w:rPr>
        <w:t>ו</w:t>
      </w:r>
      <w:r>
        <w:rPr>
          <w:rtl/>
        </w:rPr>
        <w:t>שאינם</w:t>
      </w:r>
      <w:r>
        <w:rPr>
          <w:rFonts w:hint="cs"/>
          <w:rtl/>
        </w:rPr>
        <w:t>,</w:t>
      </w:r>
      <w:r>
        <w:rPr>
          <w:rtl/>
        </w:rPr>
        <w:t xml:space="preserve"> </w:t>
      </w:r>
      <w:bookmarkStart w:id="17680" w:name="_ETM_Q30_529329"/>
      <w:bookmarkEnd w:id="17680"/>
      <w:r>
        <w:rPr>
          <w:rtl/>
        </w:rPr>
        <w:t xml:space="preserve">דתיים </w:t>
      </w:r>
      <w:bookmarkStart w:id="17681" w:name="_ETM_Q30_529899"/>
      <w:bookmarkEnd w:id="17681"/>
      <w:r>
        <w:rPr>
          <w:rtl/>
        </w:rPr>
        <w:t>וחילונ</w:t>
      </w:r>
      <w:r>
        <w:rPr>
          <w:rFonts w:hint="cs"/>
          <w:rtl/>
        </w:rPr>
        <w:t>י</w:t>
      </w:r>
      <w:r>
        <w:rPr>
          <w:rtl/>
        </w:rPr>
        <w:t>ם</w:t>
      </w:r>
      <w:r>
        <w:rPr>
          <w:rFonts w:hint="cs"/>
          <w:rtl/>
        </w:rPr>
        <w:t>.</w:t>
      </w:r>
      <w:r>
        <w:rPr>
          <w:rtl/>
        </w:rPr>
        <w:t xml:space="preserve"> </w:t>
      </w:r>
      <w:bookmarkStart w:id="17682" w:name="_ETM_Q30_530379"/>
      <w:bookmarkEnd w:id="17682"/>
      <w:r>
        <w:rPr>
          <w:rtl/>
        </w:rPr>
        <w:t xml:space="preserve">אני </w:t>
      </w:r>
      <w:bookmarkStart w:id="17683" w:name="_ETM_Q30_530499"/>
      <w:bookmarkEnd w:id="17683"/>
      <w:r>
        <w:rPr>
          <w:rtl/>
        </w:rPr>
        <w:t xml:space="preserve">אומר </w:t>
      </w:r>
      <w:bookmarkStart w:id="17684" w:name="_ETM_Q30_530739"/>
      <w:bookmarkEnd w:id="17684"/>
      <w:r>
        <w:rPr>
          <w:rtl/>
        </w:rPr>
        <w:t xml:space="preserve">עוד </w:t>
      </w:r>
      <w:bookmarkStart w:id="17685" w:name="_ETM_Q30_530920"/>
      <w:bookmarkEnd w:id="17685"/>
      <w:r>
        <w:rPr>
          <w:rtl/>
        </w:rPr>
        <w:t>פעם</w:t>
      </w:r>
      <w:r>
        <w:rPr>
          <w:rFonts w:hint="cs"/>
          <w:rtl/>
        </w:rPr>
        <w:t>:</w:t>
      </w:r>
      <w:r>
        <w:rPr>
          <w:rtl/>
        </w:rPr>
        <w:t xml:space="preserve"> </w:t>
      </w:r>
      <w:bookmarkStart w:id="17686" w:name="_ETM_Q30_532010"/>
      <w:bookmarkEnd w:id="17686"/>
      <w:r>
        <w:rPr>
          <w:rtl/>
        </w:rPr>
        <w:t>המ</w:t>
      </w:r>
      <w:r>
        <w:rPr>
          <w:rFonts w:hint="cs"/>
          <w:rtl/>
        </w:rPr>
        <w:t>דינ</w:t>
      </w:r>
      <w:r>
        <w:rPr>
          <w:rtl/>
        </w:rPr>
        <w:t xml:space="preserve">ה </w:t>
      </w:r>
      <w:bookmarkStart w:id="17687" w:name="_ETM_Q30_532369"/>
      <w:bookmarkEnd w:id="17687"/>
      <w:r>
        <w:rPr>
          <w:rtl/>
        </w:rPr>
        <w:t xml:space="preserve">הזאת </w:t>
      </w:r>
      <w:bookmarkStart w:id="17688" w:name="_ETM_Q30_532579"/>
      <w:bookmarkEnd w:id="17688"/>
      <w:r>
        <w:rPr>
          <w:rtl/>
        </w:rPr>
        <w:t xml:space="preserve">של </w:t>
      </w:r>
      <w:bookmarkStart w:id="17689" w:name="_ETM_Q30_532729"/>
      <w:bookmarkEnd w:id="17689"/>
      <w:r>
        <w:rPr>
          <w:rtl/>
        </w:rPr>
        <w:t>כולנו</w:t>
      </w:r>
      <w:bookmarkStart w:id="17690" w:name="_ETM_Q30_533749"/>
      <w:bookmarkEnd w:id="17690"/>
      <w:r>
        <w:rPr>
          <w:rFonts w:hint="cs"/>
          <w:rtl/>
        </w:rPr>
        <w:t xml:space="preserve">, </w:t>
      </w:r>
      <w:r>
        <w:rPr>
          <w:rtl/>
        </w:rPr>
        <w:t xml:space="preserve">לכולנו </w:t>
      </w:r>
      <w:bookmarkStart w:id="17691" w:name="_ETM_Q30_534379"/>
      <w:bookmarkEnd w:id="17691"/>
      <w:r>
        <w:rPr>
          <w:rtl/>
        </w:rPr>
        <w:t xml:space="preserve">יש </w:t>
      </w:r>
      <w:bookmarkStart w:id="17692" w:name="_ETM_Q30_534559"/>
      <w:bookmarkEnd w:id="17692"/>
      <w:r>
        <w:rPr>
          <w:rtl/>
        </w:rPr>
        <w:t xml:space="preserve">חלק </w:t>
      </w:r>
      <w:bookmarkStart w:id="17693" w:name="_ETM_Q30_534889"/>
      <w:bookmarkEnd w:id="17693"/>
      <w:r>
        <w:rPr>
          <w:rtl/>
        </w:rPr>
        <w:t>בניהולה</w:t>
      </w:r>
      <w:r w:rsidR="006B6529">
        <w:rPr>
          <w:rFonts w:hint="cs"/>
          <w:rtl/>
        </w:rPr>
        <w:t>,</w:t>
      </w:r>
      <w:r>
        <w:rPr>
          <w:rtl/>
        </w:rPr>
        <w:t xml:space="preserve"> </w:t>
      </w:r>
      <w:bookmarkStart w:id="17694" w:name="_ETM_Q30_535459"/>
      <w:bookmarkEnd w:id="17694"/>
      <w:r>
        <w:rPr>
          <w:rtl/>
        </w:rPr>
        <w:t xml:space="preserve">ויש </w:t>
      </w:r>
      <w:bookmarkStart w:id="17695" w:name="_ETM_Q30_535639"/>
      <w:bookmarkEnd w:id="17695"/>
      <w:r>
        <w:rPr>
          <w:rtl/>
        </w:rPr>
        <w:t xml:space="preserve">לנו </w:t>
      </w:r>
      <w:bookmarkStart w:id="17696" w:name="_ETM_Q30_535819"/>
      <w:bookmarkEnd w:id="17696"/>
      <w:r>
        <w:rPr>
          <w:rtl/>
        </w:rPr>
        <w:t xml:space="preserve">מנדט </w:t>
      </w:r>
      <w:bookmarkStart w:id="17697" w:name="_ETM_Q30_536209"/>
      <w:bookmarkEnd w:id="17697"/>
      <w:r>
        <w:rPr>
          <w:rtl/>
        </w:rPr>
        <w:t xml:space="preserve">לנהל </w:t>
      </w:r>
      <w:bookmarkStart w:id="17698" w:name="_ETM_Q30_536539"/>
      <w:bookmarkEnd w:id="17698"/>
      <w:r>
        <w:rPr>
          <w:rtl/>
        </w:rPr>
        <w:t>אותה</w:t>
      </w:r>
      <w:r>
        <w:rPr>
          <w:rFonts w:hint="cs"/>
          <w:rtl/>
        </w:rPr>
        <w:t>.</w:t>
      </w:r>
      <w:r>
        <w:rPr>
          <w:rtl/>
        </w:rPr>
        <w:t xml:space="preserve"> </w:t>
      </w:r>
      <w:bookmarkStart w:id="17699" w:name="_ETM_Q30_538219"/>
      <w:bookmarkEnd w:id="17699"/>
    </w:p>
    <w:p w:rsidR="002D6156" w:rsidRDefault="002D6156" w:rsidP="00CE7482">
      <w:pPr>
        <w:rPr>
          <w:rtl/>
        </w:rPr>
      </w:pPr>
      <w:bookmarkStart w:id="17700" w:name="_ETM_Q30_538548"/>
      <w:bookmarkStart w:id="17701" w:name="_ETM_Q30_538655"/>
      <w:bookmarkEnd w:id="17700"/>
      <w:bookmarkEnd w:id="17701"/>
    </w:p>
    <w:p w:rsidR="002D6156" w:rsidRDefault="002D6156" w:rsidP="006B6529">
      <w:pPr>
        <w:rPr>
          <w:rtl/>
        </w:rPr>
      </w:pPr>
      <w:bookmarkStart w:id="17702" w:name="_ETM_Q30_538836"/>
      <w:bookmarkStart w:id="17703" w:name="_ETM_Q30_538927"/>
      <w:bookmarkEnd w:id="17702"/>
      <w:bookmarkEnd w:id="17703"/>
      <w:r>
        <w:rPr>
          <w:rtl/>
        </w:rPr>
        <w:t xml:space="preserve">ואני </w:t>
      </w:r>
      <w:bookmarkStart w:id="17704" w:name="_ETM_Q30_539029"/>
      <w:bookmarkEnd w:id="17704"/>
      <w:r>
        <w:rPr>
          <w:rtl/>
        </w:rPr>
        <w:t xml:space="preserve">לא </w:t>
      </w:r>
      <w:bookmarkStart w:id="17705" w:name="_ETM_Q30_539269"/>
      <w:bookmarkEnd w:id="17705"/>
      <w:r>
        <w:rPr>
          <w:rtl/>
        </w:rPr>
        <w:t xml:space="preserve">רוצה </w:t>
      </w:r>
      <w:bookmarkStart w:id="17706" w:name="_ETM_Q30_539480"/>
      <w:bookmarkEnd w:id="17706"/>
      <w:r>
        <w:rPr>
          <w:rtl/>
        </w:rPr>
        <w:t>לה</w:t>
      </w:r>
      <w:r>
        <w:rPr>
          <w:rFonts w:hint="cs"/>
          <w:rtl/>
        </w:rPr>
        <w:t>זה</w:t>
      </w:r>
      <w:r>
        <w:rPr>
          <w:rtl/>
        </w:rPr>
        <w:t>יר</w:t>
      </w:r>
      <w:r>
        <w:rPr>
          <w:rFonts w:hint="cs"/>
          <w:rtl/>
        </w:rPr>
        <w:t>,</w:t>
      </w:r>
      <w:r>
        <w:rPr>
          <w:rtl/>
        </w:rPr>
        <w:t xml:space="preserve"> </w:t>
      </w:r>
      <w:bookmarkStart w:id="17707" w:name="_ETM_Q30_540289"/>
      <w:bookmarkEnd w:id="17707"/>
      <w:r>
        <w:rPr>
          <w:rtl/>
        </w:rPr>
        <w:t xml:space="preserve">כיוון </w:t>
      </w:r>
      <w:bookmarkStart w:id="17708" w:name="_ETM_Q30_540529"/>
      <w:bookmarkEnd w:id="17708"/>
      <w:r>
        <w:rPr>
          <w:rtl/>
        </w:rPr>
        <w:t xml:space="preserve">שאני </w:t>
      </w:r>
      <w:bookmarkStart w:id="17709" w:name="_ETM_Q30_540679"/>
      <w:bookmarkEnd w:id="17709"/>
      <w:r>
        <w:rPr>
          <w:rtl/>
        </w:rPr>
        <w:t xml:space="preserve">לא </w:t>
      </w:r>
      <w:bookmarkStart w:id="17710" w:name="_ETM_Q30_540739"/>
      <w:bookmarkEnd w:id="17710"/>
      <w:r>
        <w:rPr>
          <w:rtl/>
        </w:rPr>
        <w:t xml:space="preserve">רוצה </w:t>
      </w:r>
      <w:bookmarkStart w:id="17711" w:name="_ETM_Q30_540920"/>
      <w:bookmarkEnd w:id="17711"/>
      <w:r>
        <w:rPr>
          <w:rtl/>
        </w:rPr>
        <w:t xml:space="preserve">להשתמש </w:t>
      </w:r>
      <w:bookmarkStart w:id="17712" w:name="_ETM_Q30_541370"/>
      <w:bookmarkEnd w:id="17712"/>
      <w:r>
        <w:rPr>
          <w:rtl/>
        </w:rPr>
        <w:t xml:space="preserve">במילה </w:t>
      </w:r>
      <w:bookmarkStart w:id="17713" w:name="_ETM_Q30_542420"/>
      <w:bookmarkEnd w:id="17713"/>
      <w:r>
        <w:rPr>
          <w:rtl/>
        </w:rPr>
        <w:t>הזאת</w:t>
      </w:r>
      <w:r>
        <w:rPr>
          <w:rFonts w:hint="cs"/>
          <w:rtl/>
        </w:rPr>
        <w:t>,</w:t>
      </w:r>
      <w:r>
        <w:rPr>
          <w:rtl/>
        </w:rPr>
        <w:t xml:space="preserve"> </w:t>
      </w:r>
      <w:bookmarkStart w:id="17714" w:name="_ETM_Q30_543459"/>
      <w:bookmarkEnd w:id="17714"/>
      <w:r>
        <w:rPr>
          <w:rtl/>
        </w:rPr>
        <w:t xml:space="preserve">אבל </w:t>
      </w:r>
      <w:bookmarkStart w:id="17715" w:name="_ETM_Q30_543699"/>
      <w:bookmarkEnd w:id="17715"/>
      <w:r>
        <w:rPr>
          <w:rtl/>
        </w:rPr>
        <w:t xml:space="preserve">אני </w:t>
      </w:r>
      <w:bookmarkStart w:id="17716" w:name="_ETM_Q30_544240"/>
      <w:bookmarkEnd w:id="17716"/>
      <w:r>
        <w:rPr>
          <w:rtl/>
        </w:rPr>
        <w:t xml:space="preserve">כן </w:t>
      </w:r>
      <w:bookmarkStart w:id="17717" w:name="_ETM_Q30_546220"/>
      <w:bookmarkEnd w:id="17717"/>
      <w:r>
        <w:rPr>
          <w:rtl/>
        </w:rPr>
        <w:t xml:space="preserve">מתריע </w:t>
      </w:r>
      <w:bookmarkStart w:id="17718" w:name="_ETM_Q30_546729"/>
      <w:bookmarkEnd w:id="17718"/>
      <w:r>
        <w:rPr>
          <w:rtl/>
        </w:rPr>
        <w:t xml:space="preserve">בשער </w:t>
      </w:r>
      <w:bookmarkStart w:id="17719" w:name="_ETM_Q30_547720"/>
      <w:bookmarkEnd w:id="17719"/>
      <w:r>
        <w:rPr>
          <w:rtl/>
        </w:rPr>
        <w:t xml:space="preserve">בפני </w:t>
      </w:r>
      <w:bookmarkStart w:id="17720" w:name="_ETM_Q30_548080"/>
      <w:bookmarkEnd w:id="17720"/>
      <w:r>
        <w:rPr>
          <w:rtl/>
        </w:rPr>
        <w:t xml:space="preserve">היועצת </w:t>
      </w:r>
      <w:bookmarkStart w:id="17721" w:name="_ETM_Q30_548439"/>
      <w:bookmarkEnd w:id="17721"/>
      <w:r>
        <w:rPr>
          <w:rtl/>
        </w:rPr>
        <w:t xml:space="preserve">המשפטית </w:t>
      </w:r>
      <w:bookmarkStart w:id="17722" w:name="_ETM_Q30_548860"/>
      <w:bookmarkEnd w:id="17722"/>
      <w:r>
        <w:rPr>
          <w:rtl/>
        </w:rPr>
        <w:t xml:space="preserve">לממשלה </w:t>
      </w:r>
      <w:bookmarkStart w:id="17723" w:name="_ETM_Q30_550020"/>
      <w:bookmarkEnd w:id="17723"/>
      <w:r>
        <w:rPr>
          <w:rtl/>
        </w:rPr>
        <w:t xml:space="preserve">ובפני </w:t>
      </w:r>
      <w:bookmarkStart w:id="17724" w:name="_ETM_Q30_550529"/>
      <w:bookmarkEnd w:id="17724"/>
      <w:r>
        <w:rPr>
          <w:rtl/>
        </w:rPr>
        <w:t xml:space="preserve">בית </w:t>
      </w:r>
      <w:bookmarkStart w:id="17725" w:name="_ETM_Q30_550710"/>
      <w:bookmarkEnd w:id="17725"/>
      <w:r>
        <w:rPr>
          <w:rtl/>
        </w:rPr>
        <w:t xml:space="preserve">המשפט </w:t>
      </w:r>
      <w:bookmarkStart w:id="17726" w:name="_ETM_Q30_551100"/>
      <w:bookmarkEnd w:id="17726"/>
      <w:r>
        <w:rPr>
          <w:rtl/>
        </w:rPr>
        <w:t xml:space="preserve">העליון </w:t>
      </w:r>
      <w:bookmarkStart w:id="17727" w:name="_ETM_Q30_552159"/>
      <w:bookmarkEnd w:id="17727"/>
      <w:r>
        <w:rPr>
          <w:rtl/>
        </w:rPr>
        <w:t xml:space="preserve">לא </w:t>
      </w:r>
      <w:bookmarkStart w:id="17728" w:name="_ETM_Q30_552549"/>
      <w:bookmarkEnd w:id="17728"/>
      <w:r>
        <w:rPr>
          <w:rtl/>
        </w:rPr>
        <w:t xml:space="preserve">להתערב </w:t>
      </w:r>
      <w:bookmarkStart w:id="17729" w:name="_ETM_Q30_553210"/>
      <w:bookmarkEnd w:id="17729"/>
      <w:r>
        <w:rPr>
          <w:rtl/>
        </w:rPr>
        <w:t xml:space="preserve">במעשה </w:t>
      </w:r>
      <w:bookmarkStart w:id="17730" w:name="_ETM_Q30_553839"/>
      <w:bookmarkEnd w:id="17730"/>
      <w:r>
        <w:rPr>
          <w:rtl/>
        </w:rPr>
        <w:t>הציבורי</w:t>
      </w:r>
      <w:r>
        <w:rPr>
          <w:rFonts w:hint="cs"/>
          <w:rtl/>
        </w:rPr>
        <w:t>,</w:t>
      </w:r>
      <w:r>
        <w:rPr>
          <w:rtl/>
        </w:rPr>
        <w:t xml:space="preserve"> </w:t>
      </w:r>
      <w:bookmarkStart w:id="17731" w:name="_ETM_Q30_555909"/>
      <w:bookmarkEnd w:id="17731"/>
      <w:r>
        <w:rPr>
          <w:rtl/>
        </w:rPr>
        <w:t xml:space="preserve">ודאי </w:t>
      </w:r>
      <w:bookmarkStart w:id="17732" w:name="_ETM_Q30_556420"/>
      <w:bookmarkEnd w:id="17732"/>
      <w:r>
        <w:rPr>
          <w:rFonts w:hint="cs"/>
          <w:rtl/>
        </w:rPr>
        <w:t xml:space="preserve">לא </w:t>
      </w:r>
      <w:bookmarkStart w:id="17733" w:name="_ETM_Q30_557258"/>
      <w:bookmarkEnd w:id="17733"/>
      <w:r>
        <w:rPr>
          <w:rtl/>
        </w:rPr>
        <w:t xml:space="preserve">כשהחוק </w:t>
      </w:r>
      <w:bookmarkStart w:id="17734" w:name="_ETM_Q30_557110"/>
      <w:bookmarkEnd w:id="17734"/>
      <w:r>
        <w:rPr>
          <w:rtl/>
        </w:rPr>
        <w:t xml:space="preserve">עומד </w:t>
      </w:r>
      <w:bookmarkStart w:id="17735" w:name="_ETM_Q30_557950"/>
      <w:bookmarkEnd w:id="17735"/>
      <w:proofErr w:type="spellStart"/>
      <w:r>
        <w:rPr>
          <w:rtl/>
        </w:rPr>
        <w:t>לצ</w:t>
      </w:r>
      <w:r w:rsidR="006B6529">
        <w:rPr>
          <w:rFonts w:hint="cs"/>
          <w:rtl/>
        </w:rPr>
        <w:t>י</w:t>
      </w:r>
      <w:r>
        <w:rPr>
          <w:rtl/>
        </w:rPr>
        <w:t>דם</w:t>
      </w:r>
      <w:proofErr w:type="spellEnd"/>
      <w:r>
        <w:rPr>
          <w:rtl/>
        </w:rPr>
        <w:t xml:space="preserve"> </w:t>
      </w:r>
      <w:bookmarkStart w:id="17736" w:name="_ETM_Q30_558490"/>
      <w:bookmarkEnd w:id="17736"/>
      <w:r>
        <w:rPr>
          <w:rtl/>
        </w:rPr>
        <w:t xml:space="preserve">של </w:t>
      </w:r>
      <w:bookmarkStart w:id="17737" w:name="_ETM_Q30_558640"/>
      <w:bookmarkEnd w:id="17737"/>
      <w:r>
        <w:rPr>
          <w:rtl/>
        </w:rPr>
        <w:t xml:space="preserve">מקבלי </w:t>
      </w:r>
      <w:bookmarkStart w:id="17738" w:name="_ETM_Q30_559060"/>
      <w:bookmarkEnd w:id="17738"/>
      <w:r>
        <w:rPr>
          <w:rtl/>
        </w:rPr>
        <w:t>ההחלטות</w:t>
      </w:r>
      <w:r>
        <w:rPr>
          <w:rFonts w:hint="cs"/>
          <w:rtl/>
        </w:rPr>
        <w:t>,</w:t>
      </w:r>
      <w:r>
        <w:rPr>
          <w:rtl/>
        </w:rPr>
        <w:t xml:space="preserve"> </w:t>
      </w:r>
      <w:bookmarkStart w:id="17739" w:name="_ETM_Q30_559540"/>
      <w:bookmarkEnd w:id="17739"/>
      <w:r>
        <w:rPr>
          <w:rtl/>
        </w:rPr>
        <w:t>לצ</w:t>
      </w:r>
      <w:r w:rsidR="006B6529">
        <w:rPr>
          <w:rFonts w:hint="cs"/>
          <w:rtl/>
        </w:rPr>
        <w:t>י</w:t>
      </w:r>
      <w:r>
        <w:rPr>
          <w:rtl/>
        </w:rPr>
        <w:t xml:space="preserve">דה </w:t>
      </w:r>
      <w:bookmarkStart w:id="17740" w:name="_ETM_Q30_559990"/>
      <w:bookmarkEnd w:id="17740"/>
      <w:r>
        <w:rPr>
          <w:rtl/>
        </w:rPr>
        <w:t xml:space="preserve">של </w:t>
      </w:r>
      <w:bookmarkStart w:id="17741" w:name="_ETM_Q30_560170"/>
      <w:bookmarkEnd w:id="17741"/>
      <w:r>
        <w:rPr>
          <w:rtl/>
        </w:rPr>
        <w:t xml:space="preserve">ממשלת </w:t>
      </w:r>
      <w:bookmarkStart w:id="17742" w:name="_ETM_Q30_560529"/>
      <w:bookmarkEnd w:id="17742"/>
      <w:r>
        <w:rPr>
          <w:rtl/>
        </w:rPr>
        <w:t>ישראל</w:t>
      </w:r>
      <w:r>
        <w:rPr>
          <w:rFonts w:hint="cs"/>
          <w:rtl/>
        </w:rPr>
        <w:t>,</w:t>
      </w:r>
      <w:r>
        <w:rPr>
          <w:rtl/>
        </w:rPr>
        <w:t xml:space="preserve"> </w:t>
      </w:r>
      <w:bookmarkStart w:id="17743" w:name="_ETM_Q30_560920"/>
      <w:bookmarkEnd w:id="17743"/>
      <w:r>
        <w:rPr>
          <w:rtl/>
        </w:rPr>
        <w:t>לצ</w:t>
      </w:r>
      <w:r w:rsidR="006B6529">
        <w:rPr>
          <w:rFonts w:hint="cs"/>
          <w:rtl/>
        </w:rPr>
        <w:t>י</w:t>
      </w:r>
      <w:r>
        <w:rPr>
          <w:rtl/>
        </w:rPr>
        <w:t xml:space="preserve">דו </w:t>
      </w:r>
      <w:bookmarkStart w:id="17744" w:name="_ETM_Q30_561310"/>
      <w:bookmarkEnd w:id="17744"/>
      <w:r>
        <w:rPr>
          <w:rtl/>
        </w:rPr>
        <w:t xml:space="preserve">של </w:t>
      </w:r>
      <w:bookmarkStart w:id="17745" w:name="_ETM_Q30_561460"/>
      <w:bookmarkEnd w:id="17745"/>
      <w:r>
        <w:rPr>
          <w:rtl/>
        </w:rPr>
        <w:t xml:space="preserve">ראש </w:t>
      </w:r>
      <w:bookmarkStart w:id="17746" w:name="_ETM_Q30_561610"/>
      <w:bookmarkEnd w:id="17746"/>
      <w:r>
        <w:rPr>
          <w:rtl/>
        </w:rPr>
        <w:t xml:space="preserve">ממשלת </w:t>
      </w:r>
      <w:bookmarkStart w:id="17747" w:name="_ETM_Q30_561970"/>
      <w:bookmarkEnd w:id="17747"/>
      <w:r>
        <w:rPr>
          <w:rtl/>
        </w:rPr>
        <w:t xml:space="preserve">ישראל </w:t>
      </w:r>
      <w:bookmarkStart w:id="17748" w:name="_ETM_Q30_563159"/>
      <w:bookmarkEnd w:id="17748"/>
      <w:r w:rsidR="006B6529">
        <w:rPr>
          <w:rFonts w:hint="cs"/>
          <w:rtl/>
        </w:rPr>
        <w:t xml:space="preserve">– </w:t>
      </w:r>
      <w:r>
        <w:rPr>
          <w:rtl/>
        </w:rPr>
        <w:t xml:space="preserve">לא </w:t>
      </w:r>
      <w:bookmarkStart w:id="17749" w:name="_ETM_Q30_563549"/>
      <w:bookmarkEnd w:id="17749"/>
      <w:r>
        <w:rPr>
          <w:rtl/>
        </w:rPr>
        <w:t xml:space="preserve">להתערב </w:t>
      </w:r>
      <w:bookmarkStart w:id="17750" w:name="_ETM_Q30_564540"/>
      <w:bookmarkEnd w:id="17750"/>
      <w:r>
        <w:rPr>
          <w:rtl/>
        </w:rPr>
        <w:t xml:space="preserve">ברצון </w:t>
      </w:r>
      <w:bookmarkStart w:id="17751" w:name="_ETM_Q30_565260"/>
      <w:bookmarkEnd w:id="17751"/>
      <w:r>
        <w:rPr>
          <w:rtl/>
        </w:rPr>
        <w:t xml:space="preserve">הציבורי </w:t>
      </w:r>
      <w:bookmarkStart w:id="17752" w:name="_ETM_Q30_565860"/>
      <w:bookmarkEnd w:id="17752"/>
      <w:r>
        <w:rPr>
          <w:rtl/>
        </w:rPr>
        <w:t xml:space="preserve">שמגולם </w:t>
      </w:r>
      <w:bookmarkStart w:id="17753" w:name="_ETM_Q30_566549"/>
      <w:bookmarkEnd w:id="17753"/>
      <w:r>
        <w:rPr>
          <w:rtl/>
        </w:rPr>
        <w:t xml:space="preserve">על </w:t>
      </w:r>
      <w:bookmarkStart w:id="17754" w:name="_ETM_Q30_566670"/>
      <w:bookmarkEnd w:id="17754"/>
      <w:r>
        <w:rPr>
          <w:rtl/>
        </w:rPr>
        <w:t xml:space="preserve">ידי </w:t>
      </w:r>
      <w:bookmarkStart w:id="17755" w:name="_ETM_Q30_566909"/>
      <w:bookmarkEnd w:id="17755"/>
      <w:r>
        <w:rPr>
          <w:rtl/>
        </w:rPr>
        <w:t xml:space="preserve">שליחיו </w:t>
      </w:r>
      <w:bookmarkStart w:id="17756" w:name="_ETM_Q30_568170"/>
      <w:bookmarkEnd w:id="17756"/>
      <w:r>
        <w:rPr>
          <w:rtl/>
        </w:rPr>
        <w:t xml:space="preserve">ולא </w:t>
      </w:r>
      <w:bookmarkStart w:id="17757" w:name="_ETM_Q30_568500"/>
      <w:bookmarkEnd w:id="17757"/>
      <w:r>
        <w:rPr>
          <w:rtl/>
        </w:rPr>
        <w:t xml:space="preserve">לקעקע </w:t>
      </w:r>
      <w:bookmarkStart w:id="17758" w:name="_ETM_Q30_569310"/>
      <w:bookmarkEnd w:id="17758"/>
      <w:r>
        <w:rPr>
          <w:rtl/>
        </w:rPr>
        <w:t xml:space="preserve">את </w:t>
      </w:r>
      <w:bookmarkStart w:id="17759" w:name="_ETM_Q30_569460"/>
      <w:bookmarkEnd w:id="17759"/>
      <w:r>
        <w:rPr>
          <w:rtl/>
        </w:rPr>
        <w:t xml:space="preserve">הדמוקרטיה </w:t>
      </w:r>
      <w:bookmarkStart w:id="17760" w:name="_ETM_Q30_570180"/>
      <w:bookmarkEnd w:id="17760"/>
      <w:r>
        <w:rPr>
          <w:rtl/>
        </w:rPr>
        <w:t>הישראלית</w:t>
      </w:r>
      <w:r>
        <w:rPr>
          <w:rFonts w:hint="cs"/>
          <w:rtl/>
        </w:rPr>
        <w:t>,</w:t>
      </w:r>
      <w:r>
        <w:rPr>
          <w:rtl/>
        </w:rPr>
        <w:t xml:space="preserve"> </w:t>
      </w:r>
      <w:bookmarkStart w:id="17761" w:name="_ETM_Q30_571750"/>
      <w:bookmarkEnd w:id="17761"/>
      <w:r>
        <w:rPr>
          <w:rtl/>
        </w:rPr>
        <w:t xml:space="preserve">כיוון </w:t>
      </w:r>
      <w:bookmarkStart w:id="17762" w:name="_ETM_Q30_572050"/>
      <w:bookmarkEnd w:id="17762"/>
      <w:r>
        <w:rPr>
          <w:rtl/>
        </w:rPr>
        <w:t xml:space="preserve">שכל </w:t>
      </w:r>
      <w:bookmarkStart w:id="17763" w:name="_ETM_Q30_572560"/>
      <w:bookmarkEnd w:id="17763"/>
      <w:r>
        <w:rPr>
          <w:rtl/>
        </w:rPr>
        <w:t>מניע</w:t>
      </w:r>
      <w:r>
        <w:rPr>
          <w:rFonts w:hint="cs"/>
          <w:rtl/>
        </w:rPr>
        <w:t>ה</w:t>
      </w:r>
      <w:r>
        <w:rPr>
          <w:rtl/>
        </w:rPr>
        <w:t xml:space="preserve"> </w:t>
      </w:r>
      <w:bookmarkStart w:id="17764" w:name="_ETM_Q30_573759"/>
      <w:bookmarkEnd w:id="17764"/>
      <w:r>
        <w:rPr>
          <w:rtl/>
        </w:rPr>
        <w:t xml:space="preserve">של </w:t>
      </w:r>
      <w:bookmarkStart w:id="17765" w:name="_ETM_Q30_573969"/>
      <w:bookmarkEnd w:id="17765"/>
      <w:r>
        <w:rPr>
          <w:rtl/>
        </w:rPr>
        <w:t xml:space="preserve">האלוף </w:t>
      </w:r>
      <w:bookmarkStart w:id="17766" w:name="_ETM_Q30_574359"/>
      <w:bookmarkEnd w:id="17766"/>
      <w:r>
        <w:rPr>
          <w:rtl/>
        </w:rPr>
        <w:t xml:space="preserve">דוד </w:t>
      </w:r>
      <w:bookmarkStart w:id="17767" w:name="_ETM_Q30_574600"/>
      <w:bookmarkEnd w:id="17767"/>
      <w:r>
        <w:rPr>
          <w:rtl/>
        </w:rPr>
        <w:t>זינ</w:t>
      </w:r>
      <w:r>
        <w:rPr>
          <w:rFonts w:hint="cs"/>
          <w:rtl/>
        </w:rPr>
        <w:t>י</w:t>
      </w:r>
      <w:r>
        <w:rPr>
          <w:rtl/>
        </w:rPr>
        <w:t xml:space="preserve"> </w:t>
      </w:r>
      <w:bookmarkStart w:id="17768" w:name="_ETM_Q30_574929"/>
      <w:bookmarkEnd w:id="17768"/>
      <w:r>
        <w:rPr>
          <w:rtl/>
        </w:rPr>
        <w:t>מ</w:t>
      </w:r>
      <w:bookmarkStart w:id="17769" w:name="_ETM_Q30_575140"/>
      <w:bookmarkEnd w:id="17769"/>
      <w:r>
        <w:rPr>
          <w:rtl/>
        </w:rPr>
        <w:t xml:space="preserve">להיות </w:t>
      </w:r>
      <w:bookmarkStart w:id="17770" w:name="_ETM_Q30_575619"/>
      <w:bookmarkEnd w:id="17770"/>
      <w:r>
        <w:rPr>
          <w:rtl/>
        </w:rPr>
        <w:t xml:space="preserve">ראש </w:t>
      </w:r>
      <w:bookmarkStart w:id="17771" w:name="_ETM_Q30_575829"/>
      <w:bookmarkEnd w:id="17771"/>
      <w:r>
        <w:rPr>
          <w:rtl/>
        </w:rPr>
        <w:t xml:space="preserve">השב"כ </w:t>
      </w:r>
      <w:bookmarkStart w:id="17772" w:name="_ETM_Q30_576689"/>
      <w:bookmarkEnd w:id="17772"/>
      <w:r>
        <w:rPr>
          <w:rFonts w:hint="cs"/>
          <w:rtl/>
        </w:rPr>
        <w:t>ת</w:t>
      </w:r>
      <w:r>
        <w:rPr>
          <w:rtl/>
        </w:rPr>
        <w:t xml:space="preserve">היה </w:t>
      </w:r>
      <w:bookmarkStart w:id="17773" w:name="_ETM_Q30_577350"/>
      <w:bookmarkEnd w:id="17773"/>
      <w:r>
        <w:rPr>
          <w:rtl/>
        </w:rPr>
        <w:t xml:space="preserve">באמת </w:t>
      </w:r>
      <w:bookmarkStart w:id="17774" w:name="_ETM_Q30_578630"/>
      <w:bookmarkEnd w:id="17774"/>
      <w:r>
        <w:rPr>
          <w:rtl/>
        </w:rPr>
        <w:t xml:space="preserve">קץ </w:t>
      </w:r>
      <w:bookmarkStart w:id="17775" w:name="_ETM_Q30_578869"/>
      <w:bookmarkEnd w:id="17775"/>
      <w:r>
        <w:rPr>
          <w:rtl/>
        </w:rPr>
        <w:t>הדמוקרטיה</w:t>
      </w:r>
      <w:r>
        <w:rPr>
          <w:rFonts w:hint="cs"/>
          <w:rtl/>
        </w:rPr>
        <w:t>,</w:t>
      </w:r>
      <w:r>
        <w:rPr>
          <w:rtl/>
        </w:rPr>
        <w:t xml:space="preserve"> </w:t>
      </w:r>
      <w:bookmarkStart w:id="17776" w:name="_ETM_Q30_579799"/>
      <w:bookmarkEnd w:id="17776"/>
      <w:r>
        <w:rPr>
          <w:rFonts w:hint="cs"/>
          <w:rtl/>
        </w:rPr>
        <w:t>ת</w:t>
      </w:r>
      <w:r>
        <w:rPr>
          <w:rtl/>
        </w:rPr>
        <w:t xml:space="preserve">היה </w:t>
      </w:r>
      <w:bookmarkStart w:id="17777" w:name="_ETM_Q30_580009"/>
      <w:bookmarkEnd w:id="17777"/>
      <w:r>
        <w:rPr>
          <w:rtl/>
        </w:rPr>
        <w:t xml:space="preserve">באמת </w:t>
      </w:r>
      <w:bookmarkStart w:id="17778" w:name="_ETM_Q30_580520"/>
      <w:bookmarkEnd w:id="17778"/>
      <w:r w:rsidR="006B6529">
        <w:rPr>
          <w:rFonts w:hint="cs"/>
          <w:rtl/>
        </w:rPr>
        <w:t>א</w:t>
      </w:r>
      <w:r>
        <w:rPr>
          <w:rtl/>
        </w:rPr>
        <w:t xml:space="preserve">יון </w:t>
      </w:r>
      <w:bookmarkStart w:id="17779" w:name="_ETM_Q30_580969"/>
      <w:bookmarkEnd w:id="17779"/>
      <w:r>
        <w:rPr>
          <w:rtl/>
        </w:rPr>
        <w:t xml:space="preserve">רצון </w:t>
      </w:r>
      <w:bookmarkStart w:id="17780" w:name="_ETM_Q30_581359"/>
      <w:bookmarkEnd w:id="17780"/>
      <w:r>
        <w:rPr>
          <w:rtl/>
        </w:rPr>
        <w:t>העם</w:t>
      </w:r>
      <w:bookmarkStart w:id="17781" w:name="_ETM_Q30_582819"/>
      <w:bookmarkStart w:id="17782" w:name="_ETM_Q30_583240"/>
      <w:bookmarkEnd w:id="17781"/>
      <w:bookmarkEnd w:id="17782"/>
      <w:r>
        <w:rPr>
          <w:rFonts w:hint="cs"/>
          <w:rtl/>
        </w:rPr>
        <w:t>. אם</w:t>
      </w:r>
      <w:r>
        <w:rPr>
          <w:rtl/>
        </w:rPr>
        <w:t xml:space="preserve"> </w:t>
      </w:r>
      <w:bookmarkStart w:id="17783" w:name="_ETM_Q30_583630"/>
      <w:bookmarkEnd w:id="17783"/>
      <w:r>
        <w:rPr>
          <w:rtl/>
        </w:rPr>
        <w:t xml:space="preserve">מישהו </w:t>
      </w:r>
      <w:bookmarkStart w:id="17784" w:name="_ETM_Q30_584439"/>
      <w:bookmarkEnd w:id="17784"/>
      <w:r>
        <w:rPr>
          <w:rtl/>
        </w:rPr>
        <w:t xml:space="preserve">יעשה </w:t>
      </w:r>
      <w:bookmarkStart w:id="17785" w:name="_ETM_Q30_584979"/>
      <w:bookmarkEnd w:id="17785"/>
      <w:r>
        <w:rPr>
          <w:rtl/>
        </w:rPr>
        <w:t>כן</w:t>
      </w:r>
      <w:r>
        <w:rPr>
          <w:rFonts w:hint="cs"/>
          <w:rtl/>
        </w:rPr>
        <w:t>,</w:t>
      </w:r>
      <w:r>
        <w:rPr>
          <w:rtl/>
        </w:rPr>
        <w:t xml:space="preserve"> </w:t>
      </w:r>
      <w:bookmarkStart w:id="17786" w:name="_ETM_Q30_585799"/>
      <w:bookmarkEnd w:id="17786"/>
      <w:r>
        <w:rPr>
          <w:rtl/>
        </w:rPr>
        <w:t xml:space="preserve">תהיה </w:t>
      </w:r>
      <w:bookmarkStart w:id="17787" w:name="_ETM_Q30_586159"/>
      <w:bookmarkEnd w:id="17787"/>
      <w:r>
        <w:rPr>
          <w:rtl/>
        </w:rPr>
        <w:t xml:space="preserve">בזה </w:t>
      </w:r>
      <w:bookmarkStart w:id="17788" w:name="_ETM_Q30_586430"/>
      <w:bookmarkEnd w:id="17788"/>
      <w:r>
        <w:rPr>
          <w:rtl/>
        </w:rPr>
        <w:t xml:space="preserve">פגיעה </w:t>
      </w:r>
      <w:bookmarkStart w:id="17789" w:name="_ETM_Q30_586970"/>
      <w:bookmarkEnd w:id="17789"/>
      <w:r>
        <w:rPr>
          <w:rtl/>
        </w:rPr>
        <w:t xml:space="preserve">קשה </w:t>
      </w:r>
      <w:bookmarkStart w:id="17790" w:name="_ETM_Q30_587779"/>
      <w:bookmarkEnd w:id="17790"/>
      <w:r>
        <w:rPr>
          <w:rtl/>
        </w:rPr>
        <w:t xml:space="preserve">בכללי </w:t>
      </w:r>
      <w:bookmarkStart w:id="17791" w:name="_ETM_Q30_588259"/>
      <w:bookmarkEnd w:id="17791"/>
      <w:r>
        <w:rPr>
          <w:rtl/>
        </w:rPr>
        <w:t xml:space="preserve">המשחק </w:t>
      </w:r>
      <w:bookmarkStart w:id="17792" w:name="_ETM_Q30_588650"/>
      <w:bookmarkEnd w:id="17792"/>
      <w:r>
        <w:rPr>
          <w:rFonts w:hint="cs"/>
          <w:rtl/>
        </w:rPr>
        <w:t>וב</w:t>
      </w:r>
      <w:r>
        <w:rPr>
          <w:rtl/>
        </w:rPr>
        <w:t xml:space="preserve">דמוקרטיה </w:t>
      </w:r>
      <w:bookmarkStart w:id="17793" w:name="_ETM_Q30_589310"/>
      <w:bookmarkEnd w:id="17793"/>
      <w:r>
        <w:rPr>
          <w:rtl/>
        </w:rPr>
        <w:t>הישראלית</w:t>
      </w:r>
      <w:r>
        <w:rPr>
          <w:rFonts w:hint="cs"/>
          <w:rtl/>
        </w:rPr>
        <w:t>.</w:t>
      </w:r>
      <w:r>
        <w:rPr>
          <w:rtl/>
        </w:rPr>
        <w:t xml:space="preserve"> </w:t>
      </w:r>
      <w:bookmarkStart w:id="17794" w:name="_ETM_Q30_590150"/>
      <w:bookmarkEnd w:id="17794"/>
    </w:p>
    <w:p w:rsidR="002D6156" w:rsidRDefault="002D6156" w:rsidP="00CE7482">
      <w:pPr>
        <w:rPr>
          <w:rtl/>
        </w:rPr>
      </w:pPr>
    </w:p>
    <w:p w:rsidR="002D6156" w:rsidRDefault="002D6156" w:rsidP="00CE7482">
      <w:pPr>
        <w:rPr>
          <w:rtl/>
        </w:rPr>
      </w:pPr>
      <w:r>
        <w:rPr>
          <w:rtl/>
        </w:rPr>
        <w:t>לכן</w:t>
      </w:r>
      <w:r>
        <w:rPr>
          <w:rFonts w:hint="cs"/>
          <w:rtl/>
        </w:rPr>
        <w:t>,</w:t>
      </w:r>
      <w:r>
        <w:rPr>
          <w:rtl/>
        </w:rPr>
        <w:t xml:space="preserve"> </w:t>
      </w:r>
      <w:bookmarkStart w:id="17795" w:name="_ETM_Q30_590479"/>
      <w:bookmarkEnd w:id="17795"/>
      <w:r>
        <w:rPr>
          <w:rtl/>
        </w:rPr>
        <w:t xml:space="preserve">גברתי </w:t>
      </w:r>
      <w:bookmarkStart w:id="17796" w:name="_ETM_Q30_590779"/>
      <w:bookmarkEnd w:id="17796"/>
      <w:r>
        <w:rPr>
          <w:rtl/>
        </w:rPr>
        <w:t xml:space="preserve">היועצת </w:t>
      </w:r>
      <w:bookmarkStart w:id="17797" w:name="_ETM_Q30_591110"/>
      <w:bookmarkEnd w:id="17797"/>
      <w:r>
        <w:rPr>
          <w:rtl/>
        </w:rPr>
        <w:t xml:space="preserve">המשפטית </w:t>
      </w:r>
      <w:bookmarkStart w:id="17798" w:name="_ETM_Q30_591529"/>
      <w:bookmarkEnd w:id="17798"/>
      <w:r>
        <w:rPr>
          <w:rtl/>
        </w:rPr>
        <w:t>לממשלה</w:t>
      </w:r>
      <w:r>
        <w:rPr>
          <w:rFonts w:hint="cs"/>
          <w:rtl/>
        </w:rPr>
        <w:t>,</w:t>
      </w:r>
      <w:r>
        <w:rPr>
          <w:rtl/>
        </w:rPr>
        <w:t xml:space="preserve"> </w:t>
      </w:r>
      <w:bookmarkStart w:id="17799" w:name="_ETM_Q30_592009"/>
      <w:bookmarkStart w:id="17800" w:name="_ETM_Q30_592189"/>
      <w:bookmarkEnd w:id="17799"/>
      <w:bookmarkEnd w:id="17800"/>
      <w:r>
        <w:rPr>
          <w:rFonts w:hint="cs"/>
          <w:rtl/>
        </w:rPr>
        <w:t>משכי</w:t>
      </w:r>
      <w:r>
        <w:rPr>
          <w:rtl/>
        </w:rPr>
        <w:t xml:space="preserve"> </w:t>
      </w:r>
      <w:bookmarkStart w:id="17801" w:name="_ETM_Q30_592520"/>
      <w:bookmarkEnd w:id="17801"/>
      <w:r>
        <w:rPr>
          <w:rtl/>
        </w:rPr>
        <w:t xml:space="preserve">את </w:t>
      </w:r>
      <w:bookmarkStart w:id="17802" w:name="_ETM_Q30_592640"/>
      <w:bookmarkEnd w:id="17802"/>
      <w:r>
        <w:rPr>
          <w:rtl/>
        </w:rPr>
        <w:t xml:space="preserve">ידך </w:t>
      </w:r>
      <w:bookmarkStart w:id="17803" w:name="_ETM_Q30_593360"/>
      <w:bookmarkEnd w:id="17803"/>
      <w:r>
        <w:rPr>
          <w:rtl/>
        </w:rPr>
        <w:t xml:space="preserve">ממינויו </w:t>
      </w:r>
      <w:bookmarkStart w:id="17804" w:name="_ETM_Q30_593869"/>
      <w:bookmarkEnd w:id="17804"/>
      <w:r>
        <w:rPr>
          <w:rtl/>
        </w:rPr>
        <w:t xml:space="preserve">של </w:t>
      </w:r>
      <w:bookmarkStart w:id="17805" w:name="_ETM_Q30_594080"/>
      <w:bookmarkEnd w:id="17805"/>
      <w:r>
        <w:rPr>
          <w:rFonts w:hint="cs"/>
          <w:rtl/>
        </w:rPr>
        <w:t>ז</w:t>
      </w:r>
      <w:r>
        <w:rPr>
          <w:rtl/>
        </w:rPr>
        <w:t>יני</w:t>
      </w:r>
      <w:r>
        <w:rPr>
          <w:rFonts w:hint="cs"/>
          <w:rtl/>
        </w:rPr>
        <w:t>.</w:t>
      </w:r>
      <w:r>
        <w:rPr>
          <w:rtl/>
        </w:rPr>
        <w:t xml:space="preserve"> </w:t>
      </w:r>
      <w:bookmarkStart w:id="17806" w:name="_ETM_Q30_595550"/>
      <w:bookmarkEnd w:id="17806"/>
      <w:r>
        <w:rPr>
          <w:rtl/>
        </w:rPr>
        <w:t xml:space="preserve">בית </w:t>
      </w:r>
      <w:bookmarkStart w:id="17807" w:name="_ETM_Q30_595820"/>
      <w:bookmarkEnd w:id="17807"/>
      <w:r>
        <w:rPr>
          <w:rtl/>
        </w:rPr>
        <w:t xml:space="preserve">המשפט </w:t>
      </w:r>
      <w:bookmarkStart w:id="17808" w:name="_ETM_Q30_596240"/>
      <w:bookmarkEnd w:id="17808"/>
      <w:r>
        <w:rPr>
          <w:rtl/>
        </w:rPr>
        <w:t>העליון</w:t>
      </w:r>
      <w:r>
        <w:rPr>
          <w:rFonts w:hint="cs"/>
          <w:rtl/>
        </w:rPr>
        <w:t>,</w:t>
      </w:r>
      <w:r>
        <w:rPr>
          <w:rtl/>
        </w:rPr>
        <w:t xml:space="preserve"> </w:t>
      </w:r>
      <w:bookmarkStart w:id="17809" w:name="_ETM_Q30_596540"/>
      <w:bookmarkEnd w:id="17809"/>
      <w:r>
        <w:rPr>
          <w:rtl/>
        </w:rPr>
        <w:t xml:space="preserve">משוך </w:t>
      </w:r>
      <w:bookmarkStart w:id="17810" w:name="_ETM_Q30_596930"/>
      <w:bookmarkEnd w:id="17810"/>
      <w:r>
        <w:rPr>
          <w:rFonts w:hint="cs"/>
          <w:rtl/>
        </w:rPr>
        <w:t xml:space="preserve">ידיך </w:t>
      </w:r>
      <w:bookmarkStart w:id="17811" w:name="_ETM_Q30_597200"/>
      <w:bookmarkStart w:id="17812" w:name="_ETM_Q30_597350"/>
      <w:bookmarkEnd w:id="17811"/>
      <w:bookmarkEnd w:id="17812"/>
      <w:r>
        <w:rPr>
          <w:rtl/>
        </w:rPr>
        <w:t xml:space="preserve">ממינויו </w:t>
      </w:r>
      <w:bookmarkStart w:id="17813" w:name="_ETM_Q30_597710"/>
      <w:bookmarkEnd w:id="17813"/>
      <w:r>
        <w:rPr>
          <w:rtl/>
        </w:rPr>
        <w:t xml:space="preserve">של </w:t>
      </w:r>
      <w:bookmarkStart w:id="17814" w:name="_ETM_Q30_597890"/>
      <w:bookmarkEnd w:id="17814"/>
      <w:r>
        <w:rPr>
          <w:rtl/>
        </w:rPr>
        <w:t>זי</w:t>
      </w:r>
      <w:r>
        <w:rPr>
          <w:rFonts w:hint="cs"/>
          <w:rtl/>
        </w:rPr>
        <w:t>ני,</w:t>
      </w:r>
      <w:r>
        <w:rPr>
          <w:rtl/>
        </w:rPr>
        <w:t xml:space="preserve"> </w:t>
      </w:r>
      <w:bookmarkStart w:id="17815" w:name="_ETM_Q30_598729"/>
      <w:bookmarkEnd w:id="17815"/>
      <w:r>
        <w:rPr>
          <w:rtl/>
        </w:rPr>
        <w:t xml:space="preserve">כי </w:t>
      </w:r>
      <w:bookmarkStart w:id="17816" w:name="_ETM_Q30_598909"/>
      <w:bookmarkEnd w:id="17816"/>
      <w:r>
        <w:rPr>
          <w:rtl/>
        </w:rPr>
        <w:t xml:space="preserve">זה </w:t>
      </w:r>
      <w:bookmarkStart w:id="17817" w:name="_ETM_Q30_599060"/>
      <w:bookmarkEnd w:id="17817"/>
      <w:r>
        <w:rPr>
          <w:rtl/>
        </w:rPr>
        <w:t xml:space="preserve">רצון </w:t>
      </w:r>
      <w:bookmarkStart w:id="17818" w:name="_ETM_Q30_599360"/>
      <w:bookmarkEnd w:id="17818"/>
      <w:r>
        <w:rPr>
          <w:rtl/>
        </w:rPr>
        <w:t>הציבור</w:t>
      </w:r>
      <w:r>
        <w:rPr>
          <w:rFonts w:hint="cs"/>
          <w:rtl/>
        </w:rPr>
        <w:t>.</w:t>
      </w:r>
      <w:r>
        <w:rPr>
          <w:rtl/>
        </w:rPr>
        <w:t xml:space="preserve"> </w:t>
      </w:r>
      <w:bookmarkStart w:id="17819" w:name="_ETM_Q30_599810"/>
      <w:bookmarkEnd w:id="17819"/>
      <w:r>
        <w:rPr>
          <w:rtl/>
        </w:rPr>
        <w:t xml:space="preserve">תודה </w:t>
      </w:r>
      <w:bookmarkStart w:id="17820" w:name="_ETM_Q30_600080"/>
      <w:bookmarkEnd w:id="17820"/>
      <w:r>
        <w:rPr>
          <w:rtl/>
        </w:rPr>
        <w:t>רבה</w:t>
      </w:r>
      <w:r>
        <w:rPr>
          <w:rFonts w:hint="cs"/>
          <w:rtl/>
        </w:rPr>
        <w:t>.</w:t>
      </w:r>
      <w:r>
        <w:rPr>
          <w:rtl/>
        </w:rPr>
        <w:t xml:space="preserve"> </w:t>
      </w:r>
      <w:bookmarkStart w:id="17821" w:name="_ETM_Q30_601010"/>
      <w:bookmarkEnd w:id="17821"/>
    </w:p>
    <w:p w:rsidR="002D6156" w:rsidRDefault="002D6156" w:rsidP="00CE7482">
      <w:pPr>
        <w:rPr>
          <w:rtl/>
        </w:rPr>
      </w:pPr>
    </w:p>
    <w:p w:rsidR="002D6156" w:rsidRDefault="002D6156" w:rsidP="00CE7482">
      <w:pPr>
        <w:pStyle w:val="af6"/>
        <w:keepNext/>
        <w:rPr>
          <w:rtl/>
        </w:rPr>
      </w:pPr>
      <w:r w:rsidRPr="00842052">
        <w:rPr>
          <w:rStyle w:val="TagStyle"/>
          <w:rtl/>
        </w:rPr>
        <w:t xml:space="preserve"> &lt;&lt; יור &gt;&gt; </w:t>
      </w:r>
      <w:r>
        <w:rPr>
          <w:rtl/>
        </w:rPr>
        <w:t>היו"ר ארז מלול:</w:t>
      </w:r>
      <w:r w:rsidRPr="00842052">
        <w:rPr>
          <w:rStyle w:val="TagStyle"/>
          <w:rtl/>
        </w:rPr>
        <w:t xml:space="preserve"> &lt;&lt; יור &gt;&gt;</w:t>
      </w:r>
      <w:r>
        <w:rPr>
          <w:rtl/>
        </w:rPr>
        <w:t xml:space="preserve">   </w:t>
      </w:r>
    </w:p>
    <w:p w:rsidR="002D6156" w:rsidRDefault="002D6156" w:rsidP="00C74DBD">
      <w:pPr>
        <w:rPr>
          <w:rtl/>
        </w:rPr>
      </w:pPr>
    </w:p>
    <w:p w:rsidR="002D6156" w:rsidRDefault="002D6156" w:rsidP="006B6529">
      <w:pPr>
        <w:rPr>
          <w:rtl/>
        </w:rPr>
      </w:pPr>
      <w:r>
        <w:rPr>
          <w:rFonts w:hint="cs"/>
          <w:rtl/>
        </w:rPr>
        <w:t>ת</w:t>
      </w:r>
      <w:r>
        <w:rPr>
          <w:rtl/>
        </w:rPr>
        <w:t xml:space="preserve">ודה </w:t>
      </w:r>
      <w:bookmarkStart w:id="17822" w:name="_ETM_Q30_601279"/>
      <w:bookmarkEnd w:id="17822"/>
      <w:r>
        <w:rPr>
          <w:rtl/>
        </w:rPr>
        <w:t>רבה</w:t>
      </w:r>
      <w:r>
        <w:rPr>
          <w:rFonts w:hint="cs"/>
          <w:rtl/>
        </w:rPr>
        <w:t>.</w:t>
      </w:r>
      <w:r>
        <w:rPr>
          <w:rtl/>
        </w:rPr>
        <w:t xml:space="preserve"> </w:t>
      </w:r>
      <w:bookmarkStart w:id="17823" w:name="_ETM_Q30_601700"/>
      <w:bookmarkEnd w:id="17823"/>
      <w:r>
        <w:rPr>
          <w:rtl/>
        </w:rPr>
        <w:t xml:space="preserve">נעבור </w:t>
      </w:r>
      <w:bookmarkStart w:id="17824" w:name="_ETM_Q30_602089"/>
      <w:bookmarkEnd w:id="17824"/>
      <w:r>
        <w:rPr>
          <w:rtl/>
        </w:rPr>
        <w:t xml:space="preserve">לדיון </w:t>
      </w:r>
      <w:bookmarkStart w:id="17825" w:name="_ETM_Q30_602450"/>
      <w:bookmarkEnd w:id="17825"/>
      <w:r>
        <w:rPr>
          <w:rtl/>
        </w:rPr>
        <w:t>האישי</w:t>
      </w:r>
      <w:r>
        <w:rPr>
          <w:rFonts w:hint="cs"/>
          <w:rtl/>
        </w:rPr>
        <w:t>.</w:t>
      </w:r>
      <w:r>
        <w:rPr>
          <w:rtl/>
        </w:rPr>
        <w:t xml:space="preserve"> </w:t>
      </w:r>
      <w:bookmarkStart w:id="17826" w:name="_ETM_Q30_602930"/>
      <w:bookmarkEnd w:id="17826"/>
      <w:r>
        <w:rPr>
          <w:rtl/>
        </w:rPr>
        <w:t xml:space="preserve">ראשון </w:t>
      </w:r>
      <w:bookmarkStart w:id="17827" w:name="_ETM_Q30_603290"/>
      <w:bookmarkEnd w:id="17827"/>
      <w:r>
        <w:rPr>
          <w:rtl/>
        </w:rPr>
        <w:t>הדוברים</w:t>
      </w:r>
      <w:r>
        <w:rPr>
          <w:rFonts w:hint="cs"/>
          <w:rtl/>
        </w:rPr>
        <w:t>,</w:t>
      </w:r>
      <w:r>
        <w:rPr>
          <w:rtl/>
        </w:rPr>
        <w:t xml:space="preserve"> </w:t>
      </w:r>
      <w:bookmarkStart w:id="17828" w:name="_ETM_Q30_603650"/>
      <w:bookmarkEnd w:id="17828"/>
      <w:r>
        <w:rPr>
          <w:rtl/>
        </w:rPr>
        <w:t xml:space="preserve">חבר </w:t>
      </w:r>
      <w:bookmarkStart w:id="17829" w:name="_ETM_Q30_603920"/>
      <w:bookmarkEnd w:id="17829"/>
      <w:r>
        <w:rPr>
          <w:rtl/>
        </w:rPr>
        <w:t xml:space="preserve">הכנסת </w:t>
      </w:r>
      <w:bookmarkStart w:id="17830" w:name="_ETM_Q30_604159"/>
      <w:bookmarkEnd w:id="17830"/>
      <w:r>
        <w:rPr>
          <w:rtl/>
        </w:rPr>
        <w:t xml:space="preserve">אלעזר </w:t>
      </w:r>
      <w:bookmarkStart w:id="17831" w:name="_ETM_Q30_604549"/>
      <w:bookmarkEnd w:id="17831"/>
      <w:r>
        <w:rPr>
          <w:rtl/>
        </w:rPr>
        <w:t xml:space="preserve">שטרן </w:t>
      </w:r>
      <w:bookmarkStart w:id="17832" w:name="_ETM_Q30_604850"/>
      <w:bookmarkEnd w:id="17832"/>
      <w:r>
        <w:rPr>
          <w:rFonts w:hint="eastAsia"/>
          <w:rtl/>
        </w:rPr>
        <w:t>–</w:t>
      </w:r>
      <w:r>
        <w:rPr>
          <w:rFonts w:hint="cs"/>
          <w:rtl/>
        </w:rPr>
        <w:t xml:space="preserve"> </w:t>
      </w:r>
      <w:r>
        <w:rPr>
          <w:rtl/>
        </w:rPr>
        <w:t>אינו נוכח</w:t>
      </w:r>
      <w:bookmarkStart w:id="17833" w:name="_ETM_Q30_606409"/>
      <w:bookmarkEnd w:id="17833"/>
      <w:r w:rsidR="006B6529">
        <w:rPr>
          <w:rFonts w:hint="cs"/>
          <w:rtl/>
        </w:rPr>
        <w:t>.</w:t>
      </w:r>
      <w:r>
        <w:rPr>
          <w:rFonts w:hint="cs"/>
          <w:rtl/>
        </w:rPr>
        <w:t xml:space="preserve"> חברת הכנסת מירב בן ארי, בבקשה.</w:t>
      </w:r>
    </w:p>
    <w:p w:rsidR="002D6156" w:rsidRDefault="002D6156" w:rsidP="00CE7482">
      <w:pPr>
        <w:rPr>
          <w:rtl/>
        </w:rPr>
      </w:pPr>
    </w:p>
    <w:p w:rsidR="002D6156" w:rsidRDefault="002D6156" w:rsidP="00CE7482">
      <w:pPr>
        <w:pStyle w:val="af5"/>
        <w:keepNext/>
        <w:rPr>
          <w:rtl/>
        </w:rPr>
      </w:pPr>
      <w:bookmarkStart w:id="17834" w:name="ET_interruption_5084_7"/>
      <w:r w:rsidRPr="00842052">
        <w:rPr>
          <w:rStyle w:val="TagStyle"/>
          <w:rtl/>
        </w:rPr>
        <w:t xml:space="preserve">&lt;&lt; קריאה &gt;&gt; </w:t>
      </w:r>
      <w:r>
        <w:rPr>
          <w:rtl/>
        </w:rPr>
        <w:t>מיקי לוי (יש עתיד):</w:t>
      </w:r>
      <w:r w:rsidRPr="00842052">
        <w:rPr>
          <w:rStyle w:val="TagStyle"/>
          <w:rtl/>
        </w:rPr>
        <w:t xml:space="preserve"> &lt;&lt; קריאה &gt;&gt;</w:t>
      </w:r>
      <w:r>
        <w:rPr>
          <w:rtl/>
        </w:rPr>
        <w:t xml:space="preserve">   </w:t>
      </w:r>
      <w:bookmarkEnd w:id="17834"/>
    </w:p>
    <w:p w:rsidR="002D6156" w:rsidRDefault="002D6156" w:rsidP="00C74DBD">
      <w:pPr>
        <w:rPr>
          <w:rtl/>
        </w:rPr>
      </w:pPr>
    </w:p>
    <w:p w:rsidR="002D6156" w:rsidRDefault="002D6156" w:rsidP="00CE7482">
      <w:pPr>
        <w:rPr>
          <w:rtl/>
        </w:rPr>
      </w:pPr>
      <w:bookmarkStart w:id="17835" w:name="_ETM_Q30_605000"/>
      <w:bookmarkEnd w:id="17835"/>
      <w:r>
        <w:rPr>
          <w:rFonts w:hint="cs"/>
          <w:rtl/>
        </w:rPr>
        <w:t xml:space="preserve">אף אחד לא מדבר על האיש, </w:t>
      </w:r>
      <w:bookmarkStart w:id="17836" w:name="_ETM_Q30_604000"/>
      <w:bookmarkEnd w:id="17836"/>
      <w:r>
        <w:rPr>
          <w:rFonts w:hint="cs"/>
          <w:rtl/>
        </w:rPr>
        <w:t>מדברים על הדרך. היה אפשר לעשות את זה הרבה יותר טוב.</w:t>
      </w:r>
    </w:p>
    <w:p w:rsidR="002D6156" w:rsidRDefault="002D6156" w:rsidP="00CE7482">
      <w:pPr>
        <w:rPr>
          <w:rtl/>
        </w:rPr>
      </w:pPr>
    </w:p>
    <w:p w:rsidR="002D6156" w:rsidRDefault="002D6156" w:rsidP="00CE7482">
      <w:pPr>
        <w:pStyle w:val="af5"/>
        <w:keepNext/>
        <w:rPr>
          <w:rtl/>
        </w:rPr>
      </w:pPr>
      <w:r w:rsidRPr="00842052">
        <w:rPr>
          <w:rStyle w:val="TagStyle"/>
          <w:rtl/>
        </w:rPr>
        <w:t xml:space="preserve"> &lt;&lt; קריאה &gt;&gt; </w:t>
      </w:r>
      <w:r>
        <w:rPr>
          <w:rtl/>
        </w:rPr>
        <w:t>מירב בן ארי (יש עתיד):</w:t>
      </w:r>
      <w:r w:rsidRPr="00842052">
        <w:rPr>
          <w:rStyle w:val="TagStyle"/>
          <w:rtl/>
        </w:rPr>
        <w:t xml:space="preserve"> &lt;&lt; קריאה &gt;&gt;</w:t>
      </w:r>
      <w:r>
        <w:rPr>
          <w:rtl/>
        </w:rPr>
        <w:t xml:space="preserve">   </w:t>
      </w:r>
    </w:p>
    <w:p w:rsidR="002D6156" w:rsidRDefault="002D6156" w:rsidP="00C74DBD">
      <w:pPr>
        <w:rPr>
          <w:rtl/>
        </w:rPr>
      </w:pPr>
    </w:p>
    <w:p w:rsidR="002D6156" w:rsidRDefault="002D6156" w:rsidP="00CE7482">
      <w:pPr>
        <w:rPr>
          <w:rtl/>
        </w:rPr>
      </w:pPr>
      <w:bookmarkStart w:id="17837" w:name="_ETM_Q30_607000"/>
      <w:bookmarkEnd w:id="17837"/>
      <w:r>
        <w:rPr>
          <w:rFonts w:hint="cs"/>
          <w:rtl/>
        </w:rPr>
        <w:t xml:space="preserve">אני אגיד לך </w:t>
      </w:r>
      <w:r w:rsidR="00C74DBD">
        <w:rPr>
          <w:rFonts w:hint="cs"/>
          <w:rtl/>
        </w:rPr>
        <w:t>– – –</w:t>
      </w:r>
    </w:p>
    <w:p w:rsidR="002D6156" w:rsidRDefault="002D6156" w:rsidP="00CE7482">
      <w:pPr>
        <w:rPr>
          <w:rtl/>
        </w:rPr>
      </w:pPr>
      <w:bookmarkStart w:id="17838" w:name="_ETM_Q30_608000"/>
      <w:bookmarkEnd w:id="17838"/>
    </w:p>
    <w:p w:rsidR="002D6156" w:rsidRDefault="002D6156" w:rsidP="00CE7482">
      <w:pPr>
        <w:pStyle w:val="af5"/>
        <w:keepNext/>
        <w:rPr>
          <w:rtl/>
        </w:rPr>
      </w:pPr>
      <w:bookmarkStart w:id="17839" w:name="ET_interruption_5084_10"/>
      <w:r w:rsidRPr="00842052">
        <w:rPr>
          <w:rStyle w:val="TagStyle"/>
          <w:rtl/>
        </w:rPr>
        <w:t xml:space="preserve"> &lt;&lt; קריאה &gt;&gt; </w:t>
      </w:r>
      <w:r>
        <w:rPr>
          <w:rtl/>
        </w:rPr>
        <w:t>מיקי לוי (יש עתיד):</w:t>
      </w:r>
      <w:r w:rsidRPr="00842052">
        <w:rPr>
          <w:rStyle w:val="TagStyle"/>
          <w:rtl/>
        </w:rPr>
        <w:t xml:space="preserve"> &lt;&lt; קריאה &gt;&gt;</w:t>
      </w:r>
      <w:r>
        <w:rPr>
          <w:rtl/>
        </w:rPr>
        <w:t xml:space="preserve">   </w:t>
      </w:r>
      <w:bookmarkEnd w:id="17839"/>
    </w:p>
    <w:p w:rsidR="002D6156" w:rsidRDefault="002D6156" w:rsidP="00C74DBD">
      <w:pPr>
        <w:rPr>
          <w:rtl/>
        </w:rPr>
      </w:pPr>
    </w:p>
    <w:p w:rsidR="002D6156" w:rsidRDefault="002D6156" w:rsidP="006B6529">
      <w:pPr>
        <w:rPr>
          <w:rtl/>
        </w:rPr>
      </w:pPr>
      <w:bookmarkStart w:id="17840" w:name="_ETM_Q30_609000"/>
      <w:bookmarkEnd w:id="17840"/>
      <w:r>
        <w:rPr>
          <w:rFonts w:hint="cs"/>
          <w:rtl/>
        </w:rPr>
        <w:t xml:space="preserve">חמש דקות באוטו בצאלים בקושי? וכשהוא </w:t>
      </w:r>
      <w:bookmarkStart w:id="17841" w:name="_ETM_Q30_613000"/>
      <w:bookmarkEnd w:id="17841"/>
      <w:r>
        <w:rPr>
          <w:rFonts w:hint="cs"/>
          <w:rtl/>
        </w:rPr>
        <w:t xml:space="preserve">יוצא </w:t>
      </w:r>
      <w:r>
        <w:rPr>
          <w:rtl/>
        </w:rPr>
        <w:t>–</w:t>
      </w:r>
      <w:r>
        <w:rPr>
          <w:rFonts w:hint="cs"/>
          <w:rtl/>
        </w:rPr>
        <w:t xml:space="preserve"> והאיש הוא רב-פעלים וראוי ואמיץ ותרם </w:t>
      </w:r>
      <w:r>
        <w:rPr>
          <w:rtl/>
        </w:rPr>
        <w:t>–</w:t>
      </w:r>
      <w:r>
        <w:rPr>
          <w:rFonts w:hint="cs"/>
          <w:rtl/>
        </w:rPr>
        <w:t xml:space="preserve"> יוצא מהאוטו, שואל אותו </w:t>
      </w:r>
      <w:r w:rsidR="00C74DBD">
        <w:rPr>
          <w:rFonts w:hint="cs"/>
          <w:rtl/>
        </w:rPr>
        <w:t>– – –</w:t>
      </w:r>
    </w:p>
    <w:p w:rsidR="002D6156" w:rsidRDefault="002D6156" w:rsidP="00CE7482">
      <w:pPr>
        <w:rPr>
          <w:rtl/>
        </w:rPr>
      </w:pPr>
      <w:bookmarkStart w:id="17842" w:name="_ETM_Q30_618000"/>
      <w:bookmarkEnd w:id="17842"/>
    </w:p>
    <w:p w:rsidR="002D6156" w:rsidRDefault="002D6156" w:rsidP="00CE7482">
      <w:pPr>
        <w:pStyle w:val="a4"/>
        <w:keepNext/>
        <w:rPr>
          <w:rtl/>
        </w:rPr>
      </w:pPr>
      <w:bookmarkStart w:id="17843" w:name="ET_speaker_5300_11"/>
      <w:r w:rsidRPr="00842052">
        <w:rPr>
          <w:rStyle w:val="TagStyle"/>
          <w:rtl/>
        </w:rPr>
        <w:t xml:space="preserve"> &lt;&lt; דובר &gt;&gt; </w:t>
      </w:r>
      <w:bookmarkStart w:id="17844" w:name="_Toc199196197"/>
      <w:bookmarkStart w:id="17845" w:name="_Toc199196475"/>
      <w:r>
        <w:rPr>
          <w:rtl/>
        </w:rPr>
        <w:t>מירב בן ארי (יש עתיד):</w:t>
      </w:r>
      <w:bookmarkEnd w:id="17844"/>
      <w:bookmarkEnd w:id="17845"/>
      <w:r w:rsidRPr="00842052">
        <w:rPr>
          <w:rStyle w:val="TagStyle"/>
          <w:rtl/>
        </w:rPr>
        <w:t xml:space="preserve"> &lt;&lt; דובר &gt;&gt;</w:t>
      </w:r>
      <w:r>
        <w:rPr>
          <w:rtl/>
        </w:rPr>
        <w:t xml:space="preserve">   </w:t>
      </w:r>
      <w:bookmarkEnd w:id="17843"/>
    </w:p>
    <w:p w:rsidR="002D6156" w:rsidRDefault="002D6156" w:rsidP="00C74DBD">
      <w:pPr>
        <w:rPr>
          <w:rtl/>
        </w:rPr>
      </w:pPr>
    </w:p>
    <w:p w:rsidR="002D6156" w:rsidRDefault="002D6156" w:rsidP="006B6529">
      <w:pPr>
        <w:rPr>
          <w:rtl/>
        </w:rPr>
      </w:pPr>
      <w:bookmarkStart w:id="17846" w:name="_ETM_Q30_619000"/>
      <w:bookmarkEnd w:id="17846"/>
      <w:r>
        <w:rPr>
          <w:rFonts w:hint="cs"/>
          <w:rtl/>
        </w:rPr>
        <w:t>תודה, אדוני היושב</w:t>
      </w:r>
      <w:r w:rsidR="006B6529">
        <w:rPr>
          <w:rFonts w:hint="cs"/>
          <w:rtl/>
        </w:rPr>
        <w:t xml:space="preserve"> </w:t>
      </w:r>
      <w:r>
        <w:rPr>
          <w:rFonts w:hint="cs"/>
          <w:rtl/>
        </w:rPr>
        <w:t>בראש</w:t>
      </w:r>
      <w:r w:rsidR="006B6529">
        <w:rPr>
          <w:rFonts w:hint="cs"/>
          <w:rtl/>
        </w:rPr>
        <w:t>.</w:t>
      </w:r>
      <w:r>
        <w:rPr>
          <w:rFonts w:hint="cs"/>
          <w:rtl/>
        </w:rPr>
        <w:t xml:space="preserve"> </w:t>
      </w:r>
      <w:bookmarkStart w:id="17847" w:name="_ETM_Q30_622000"/>
      <w:bookmarkEnd w:id="17847"/>
      <w:r>
        <w:rPr>
          <w:rFonts w:hint="cs"/>
          <w:rtl/>
        </w:rPr>
        <w:t xml:space="preserve">כנסת נכבדה </w:t>
      </w:r>
      <w:r w:rsidR="006B6529">
        <w:rPr>
          <w:rFonts w:hint="eastAsia"/>
          <w:rtl/>
        </w:rPr>
        <w:t xml:space="preserve">– </w:t>
      </w:r>
      <w:r>
        <w:rPr>
          <w:rFonts w:hint="cs"/>
          <w:rtl/>
        </w:rPr>
        <w:t xml:space="preserve">חבר הכנסת בוארון, קודם כול, אני גם </w:t>
      </w:r>
      <w:bookmarkStart w:id="17848" w:name="_ETM_Q30_624000"/>
      <w:bookmarkEnd w:id="17848"/>
      <w:r>
        <w:rPr>
          <w:rFonts w:hint="cs"/>
          <w:rtl/>
        </w:rPr>
        <w:t xml:space="preserve">מכירה את זיני. </w:t>
      </w:r>
      <w:bookmarkStart w:id="17849" w:name="_ETM_Q30_629810"/>
      <w:bookmarkEnd w:id="17849"/>
      <w:r>
        <w:rPr>
          <w:rtl/>
        </w:rPr>
        <w:t xml:space="preserve">הוא </w:t>
      </w:r>
      <w:bookmarkStart w:id="17850" w:name="_ETM_Q30_629959"/>
      <w:bookmarkEnd w:id="17850"/>
      <w:r>
        <w:rPr>
          <w:rtl/>
        </w:rPr>
        <w:t xml:space="preserve">היה </w:t>
      </w:r>
      <w:bookmarkStart w:id="17851" w:name="_ETM_Q30_630140"/>
      <w:bookmarkStart w:id="17852" w:name="_ETM_Q30_630500"/>
      <w:bookmarkEnd w:id="17851"/>
      <w:bookmarkEnd w:id="17852"/>
      <w:r>
        <w:rPr>
          <w:rFonts w:hint="cs"/>
          <w:rtl/>
        </w:rPr>
        <w:t>מ"פ</w:t>
      </w:r>
      <w:r>
        <w:rPr>
          <w:rtl/>
        </w:rPr>
        <w:t xml:space="preserve"> </w:t>
      </w:r>
      <w:bookmarkStart w:id="17853" w:name="_ETM_Q30_630620"/>
      <w:bookmarkEnd w:id="17853"/>
      <w:r>
        <w:rPr>
          <w:rFonts w:hint="cs"/>
          <w:rtl/>
        </w:rPr>
        <w:t>ב</w:t>
      </w:r>
      <w:r>
        <w:rPr>
          <w:rtl/>
        </w:rPr>
        <w:t xml:space="preserve">גולני </w:t>
      </w:r>
      <w:bookmarkStart w:id="17854" w:name="_ETM_Q30_631040"/>
      <w:bookmarkEnd w:id="17854"/>
      <w:r>
        <w:rPr>
          <w:rFonts w:hint="cs"/>
          <w:rtl/>
        </w:rPr>
        <w:t>כ</w:t>
      </w:r>
      <w:r>
        <w:rPr>
          <w:rtl/>
        </w:rPr>
        <w:t xml:space="preserve">שהייתי </w:t>
      </w:r>
      <w:bookmarkStart w:id="17855" w:name="_ETM_Q30_631280"/>
      <w:bookmarkEnd w:id="17855"/>
      <w:r>
        <w:rPr>
          <w:rtl/>
        </w:rPr>
        <w:t xml:space="preserve">קצינת </w:t>
      </w:r>
      <w:bookmarkStart w:id="17856" w:name="_ETM_Q30_631580"/>
      <w:bookmarkEnd w:id="17856"/>
      <w:r>
        <w:rPr>
          <w:rtl/>
        </w:rPr>
        <w:t>חינוך</w:t>
      </w:r>
      <w:r>
        <w:rPr>
          <w:rFonts w:hint="cs"/>
          <w:rtl/>
        </w:rPr>
        <w:t>,</w:t>
      </w:r>
      <w:r>
        <w:rPr>
          <w:rtl/>
        </w:rPr>
        <w:t xml:space="preserve"> </w:t>
      </w:r>
      <w:bookmarkStart w:id="17857" w:name="_ETM_Q30_632209"/>
      <w:bookmarkEnd w:id="17857"/>
      <w:r>
        <w:rPr>
          <w:rtl/>
        </w:rPr>
        <w:t xml:space="preserve">ואני </w:t>
      </w:r>
      <w:bookmarkStart w:id="17858" w:name="_ETM_Q30_632480"/>
      <w:bookmarkEnd w:id="17858"/>
      <w:r>
        <w:rPr>
          <w:rtl/>
        </w:rPr>
        <w:t xml:space="preserve">מכירה </w:t>
      </w:r>
      <w:bookmarkStart w:id="17859" w:name="_ETM_Q30_632989"/>
      <w:bookmarkEnd w:id="17859"/>
      <w:r>
        <w:rPr>
          <w:rtl/>
        </w:rPr>
        <w:t>אותו</w:t>
      </w:r>
      <w:r>
        <w:rPr>
          <w:rFonts w:hint="cs"/>
          <w:rtl/>
        </w:rPr>
        <w:t>.</w:t>
      </w:r>
      <w:r>
        <w:rPr>
          <w:rtl/>
        </w:rPr>
        <w:t xml:space="preserve"> </w:t>
      </w:r>
      <w:bookmarkStart w:id="17860" w:name="_ETM_Q30_633620"/>
      <w:bookmarkEnd w:id="17860"/>
      <w:r>
        <w:rPr>
          <w:rtl/>
        </w:rPr>
        <w:t xml:space="preserve">הוא </w:t>
      </w:r>
      <w:bookmarkStart w:id="17861" w:name="_ETM_Q30_633860"/>
      <w:bookmarkEnd w:id="17861"/>
      <w:r>
        <w:rPr>
          <w:rtl/>
        </w:rPr>
        <w:t>לוחם</w:t>
      </w:r>
      <w:r>
        <w:rPr>
          <w:rFonts w:hint="cs"/>
          <w:rtl/>
        </w:rPr>
        <w:t>,</w:t>
      </w:r>
      <w:r>
        <w:rPr>
          <w:rtl/>
        </w:rPr>
        <w:t xml:space="preserve"> </w:t>
      </w:r>
      <w:bookmarkStart w:id="17862" w:name="_ETM_Q30_634700"/>
      <w:bookmarkEnd w:id="17862"/>
      <w:r>
        <w:rPr>
          <w:rtl/>
        </w:rPr>
        <w:t>מקצוען</w:t>
      </w:r>
      <w:r>
        <w:rPr>
          <w:rFonts w:hint="cs"/>
          <w:rtl/>
        </w:rPr>
        <w:t>,</w:t>
      </w:r>
      <w:r>
        <w:rPr>
          <w:rtl/>
        </w:rPr>
        <w:t xml:space="preserve"> </w:t>
      </w:r>
      <w:bookmarkStart w:id="17863" w:name="_ETM_Q30_635510"/>
      <w:bookmarkEnd w:id="17863"/>
      <w:r>
        <w:rPr>
          <w:rtl/>
        </w:rPr>
        <w:t>ערכי</w:t>
      </w:r>
      <w:r w:rsidR="006B6529">
        <w:rPr>
          <w:rFonts w:hint="cs"/>
          <w:rtl/>
        </w:rPr>
        <w:t>.</w:t>
      </w:r>
      <w:r>
        <w:rPr>
          <w:rtl/>
        </w:rPr>
        <w:t xml:space="preserve"> </w:t>
      </w:r>
      <w:bookmarkStart w:id="17864" w:name="_ETM_Q30_636540"/>
      <w:bookmarkEnd w:id="17864"/>
      <w:r>
        <w:rPr>
          <w:rtl/>
        </w:rPr>
        <w:t xml:space="preserve">באמת </w:t>
      </w:r>
      <w:bookmarkStart w:id="17865" w:name="_ETM_Q30_637170"/>
      <w:bookmarkEnd w:id="17865"/>
      <w:r>
        <w:rPr>
          <w:rtl/>
        </w:rPr>
        <w:t xml:space="preserve">שאף </w:t>
      </w:r>
      <w:bookmarkStart w:id="17866" w:name="_ETM_Q30_637469"/>
      <w:bookmarkEnd w:id="17866"/>
      <w:r>
        <w:rPr>
          <w:rFonts w:hint="cs"/>
          <w:rtl/>
        </w:rPr>
        <w:t>אחד</w:t>
      </w:r>
      <w:r>
        <w:rPr>
          <w:rtl/>
        </w:rPr>
        <w:t xml:space="preserve"> </w:t>
      </w:r>
      <w:bookmarkStart w:id="17867" w:name="_ETM_Q30_637769"/>
      <w:bookmarkEnd w:id="17867"/>
      <w:r>
        <w:rPr>
          <w:rtl/>
        </w:rPr>
        <w:t xml:space="preserve">לא </w:t>
      </w:r>
      <w:bookmarkStart w:id="17868" w:name="_ETM_Q30_637859"/>
      <w:bookmarkEnd w:id="17868"/>
      <w:r>
        <w:rPr>
          <w:rtl/>
        </w:rPr>
        <w:t xml:space="preserve">דיבר </w:t>
      </w:r>
      <w:bookmarkStart w:id="17869" w:name="_ETM_Q30_638249"/>
      <w:bookmarkEnd w:id="17869"/>
      <w:r>
        <w:rPr>
          <w:rtl/>
        </w:rPr>
        <w:t>עליו</w:t>
      </w:r>
      <w:r>
        <w:rPr>
          <w:rFonts w:hint="cs"/>
          <w:rtl/>
        </w:rPr>
        <w:t>.</w:t>
      </w:r>
      <w:r>
        <w:rPr>
          <w:rtl/>
        </w:rPr>
        <w:t xml:space="preserve"> </w:t>
      </w:r>
      <w:bookmarkStart w:id="17870" w:name="_ETM_Q30_639170"/>
      <w:bookmarkEnd w:id="17870"/>
      <w:r>
        <w:rPr>
          <w:rtl/>
        </w:rPr>
        <w:t xml:space="preserve">כל </w:t>
      </w:r>
      <w:bookmarkStart w:id="17871" w:name="_ETM_Q30_639560"/>
      <w:bookmarkEnd w:id="17871"/>
      <w:r>
        <w:rPr>
          <w:rtl/>
        </w:rPr>
        <w:t xml:space="preserve">מה </w:t>
      </w:r>
      <w:bookmarkStart w:id="17872" w:name="_ETM_Q30_639709"/>
      <w:bookmarkEnd w:id="17872"/>
      <w:r>
        <w:rPr>
          <w:rtl/>
        </w:rPr>
        <w:t xml:space="preserve">שדובר </w:t>
      </w:r>
      <w:bookmarkStart w:id="17873" w:name="_ETM_Q30_640219"/>
      <w:bookmarkEnd w:id="17873"/>
      <w:r>
        <w:rPr>
          <w:rtl/>
        </w:rPr>
        <w:t>כאן</w:t>
      </w:r>
      <w:r>
        <w:rPr>
          <w:rFonts w:hint="cs"/>
          <w:rtl/>
        </w:rPr>
        <w:t xml:space="preserve"> </w:t>
      </w:r>
      <w:bookmarkStart w:id="17874" w:name="_ETM_Q30_642477"/>
      <w:bookmarkEnd w:id="17874"/>
      <w:r>
        <w:rPr>
          <w:rFonts w:hint="cs"/>
          <w:rtl/>
        </w:rPr>
        <w:t>–</w:t>
      </w:r>
      <w:r>
        <w:rPr>
          <w:rtl/>
        </w:rPr>
        <w:t xml:space="preserve"> </w:t>
      </w:r>
      <w:bookmarkStart w:id="17875" w:name="_ETM_Q30_640849"/>
      <w:bookmarkStart w:id="17876" w:name="_ETM_Q30_641630"/>
      <w:bookmarkEnd w:id="17875"/>
      <w:bookmarkEnd w:id="17876"/>
      <w:r>
        <w:rPr>
          <w:rFonts w:hint="cs"/>
          <w:rtl/>
        </w:rPr>
        <w:t>ו</w:t>
      </w:r>
      <w:r>
        <w:rPr>
          <w:rtl/>
        </w:rPr>
        <w:t xml:space="preserve">זה </w:t>
      </w:r>
      <w:bookmarkStart w:id="17877" w:name="_ETM_Q30_641990"/>
      <w:bookmarkEnd w:id="17877"/>
      <w:r>
        <w:rPr>
          <w:rtl/>
        </w:rPr>
        <w:t>האירוע</w:t>
      </w:r>
      <w:r>
        <w:rPr>
          <w:rFonts w:hint="cs"/>
          <w:rtl/>
        </w:rPr>
        <w:t xml:space="preserve"> –</w:t>
      </w:r>
      <w:r>
        <w:rPr>
          <w:rtl/>
        </w:rPr>
        <w:t xml:space="preserve"> </w:t>
      </w:r>
      <w:bookmarkStart w:id="17878" w:name="_ETM_Q30_643010"/>
      <w:bookmarkEnd w:id="17878"/>
      <w:r>
        <w:rPr>
          <w:rtl/>
        </w:rPr>
        <w:t xml:space="preserve">זה </w:t>
      </w:r>
      <w:bookmarkStart w:id="17879" w:name="_ETM_Q30_643220"/>
      <w:bookmarkEnd w:id="17879"/>
      <w:r>
        <w:rPr>
          <w:rtl/>
        </w:rPr>
        <w:t xml:space="preserve">שבסוף </w:t>
      </w:r>
      <w:bookmarkStart w:id="17880" w:name="_ETM_Q30_644300"/>
      <w:bookmarkEnd w:id="17880"/>
      <w:r>
        <w:rPr>
          <w:rtl/>
        </w:rPr>
        <w:t>ה</w:t>
      </w:r>
      <w:bookmarkStart w:id="17881" w:name="_ETM_Q30_644480"/>
      <w:bookmarkStart w:id="17882" w:name="_ETM_Q30_645140"/>
      <w:bookmarkEnd w:id="17881"/>
      <w:bookmarkEnd w:id="17882"/>
      <w:r>
        <w:rPr>
          <w:rFonts w:hint="cs"/>
          <w:rtl/>
        </w:rPr>
        <w:t>גיע ראש הממשלה</w:t>
      </w:r>
      <w:r>
        <w:rPr>
          <w:rtl/>
        </w:rPr>
        <w:t xml:space="preserve"> </w:t>
      </w:r>
      <w:bookmarkStart w:id="17883" w:name="_ETM_Q30_645800"/>
      <w:bookmarkEnd w:id="17883"/>
      <w:r>
        <w:rPr>
          <w:rtl/>
        </w:rPr>
        <w:t xml:space="preserve">לביקור </w:t>
      </w:r>
      <w:bookmarkStart w:id="17884" w:name="_ETM_Q30_646549"/>
      <w:bookmarkEnd w:id="17884"/>
      <w:r>
        <w:rPr>
          <w:rtl/>
        </w:rPr>
        <w:t>בבסיס</w:t>
      </w:r>
      <w:r>
        <w:rPr>
          <w:rFonts w:hint="cs"/>
          <w:rtl/>
        </w:rPr>
        <w:t>,</w:t>
      </w:r>
      <w:r>
        <w:rPr>
          <w:rtl/>
        </w:rPr>
        <w:t xml:space="preserve"> </w:t>
      </w:r>
      <w:bookmarkStart w:id="17885" w:name="_ETM_Q30_647699"/>
      <w:bookmarkEnd w:id="17885"/>
      <w:r>
        <w:rPr>
          <w:rtl/>
        </w:rPr>
        <w:t xml:space="preserve">לקח </w:t>
      </w:r>
      <w:bookmarkStart w:id="17886" w:name="_ETM_Q30_648150"/>
      <w:bookmarkEnd w:id="17886"/>
      <w:r>
        <w:rPr>
          <w:rtl/>
        </w:rPr>
        <w:t xml:space="preserve">אותו </w:t>
      </w:r>
      <w:bookmarkStart w:id="17887" w:name="_ETM_Q30_648510"/>
      <w:bookmarkEnd w:id="17887"/>
      <w:r>
        <w:rPr>
          <w:rtl/>
        </w:rPr>
        <w:t xml:space="preserve">לספסל </w:t>
      </w:r>
      <w:bookmarkStart w:id="17888" w:name="_ETM_Q30_649049"/>
      <w:bookmarkEnd w:id="17888"/>
      <w:r>
        <w:rPr>
          <w:rtl/>
        </w:rPr>
        <w:t xml:space="preserve">האחורי </w:t>
      </w:r>
      <w:bookmarkStart w:id="17889" w:name="_ETM_Q30_649409"/>
      <w:bookmarkEnd w:id="17889"/>
      <w:r>
        <w:rPr>
          <w:rtl/>
        </w:rPr>
        <w:t xml:space="preserve">של </w:t>
      </w:r>
      <w:bookmarkStart w:id="17890" w:name="_ETM_Q30_649620"/>
      <w:bookmarkEnd w:id="17890"/>
      <w:r>
        <w:rPr>
          <w:rtl/>
        </w:rPr>
        <w:t xml:space="preserve">הרכב </w:t>
      </w:r>
      <w:bookmarkStart w:id="17891" w:name="_ETM_Q30_650519"/>
      <w:bookmarkStart w:id="17892" w:name="_ETM_Q30_650549"/>
      <w:bookmarkEnd w:id="17891"/>
      <w:bookmarkEnd w:id="17892"/>
      <w:r>
        <w:rPr>
          <w:rFonts w:hint="cs"/>
          <w:rtl/>
        </w:rPr>
        <w:t>ו</w:t>
      </w:r>
      <w:r>
        <w:rPr>
          <w:rtl/>
        </w:rPr>
        <w:t xml:space="preserve">הציע </w:t>
      </w:r>
      <w:bookmarkStart w:id="17893" w:name="_ETM_Q30_650819"/>
      <w:bookmarkEnd w:id="17893"/>
      <w:r>
        <w:rPr>
          <w:rtl/>
        </w:rPr>
        <w:t>ל</w:t>
      </w:r>
      <w:r>
        <w:rPr>
          <w:rFonts w:hint="cs"/>
          <w:rtl/>
        </w:rPr>
        <w:t>ו את</w:t>
      </w:r>
      <w:r>
        <w:rPr>
          <w:rtl/>
        </w:rPr>
        <w:t xml:space="preserve"> </w:t>
      </w:r>
      <w:bookmarkStart w:id="17894" w:name="_ETM_Q30_650969"/>
      <w:bookmarkEnd w:id="17894"/>
      <w:r>
        <w:rPr>
          <w:rFonts w:hint="cs"/>
          <w:rtl/>
        </w:rPr>
        <w:t>ה</w:t>
      </w:r>
      <w:r>
        <w:rPr>
          <w:rtl/>
        </w:rPr>
        <w:t>תפקיד</w:t>
      </w:r>
      <w:r>
        <w:rPr>
          <w:rFonts w:hint="cs"/>
          <w:rtl/>
        </w:rPr>
        <w:t>.</w:t>
      </w:r>
      <w:r>
        <w:rPr>
          <w:rtl/>
        </w:rPr>
        <w:t xml:space="preserve"> </w:t>
      </w:r>
      <w:bookmarkStart w:id="17895" w:name="_ETM_Q30_651840"/>
      <w:bookmarkEnd w:id="17895"/>
      <w:r>
        <w:rPr>
          <w:rtl/>
        </w:rPr>
        <w:t xml:space="preserve">עם </w:t>
      </w:r>
      <w:bookmarkStart w:id="17896" w:name="_ETM_Q30_652169"/>
      <w:bookmarkEnd w:id="17896"/>
      <w:r>
        <w:rPr>
          <w:rtl/>
        </w:rPr>
        <w:t xml:space="preserve">כל </w:t>
      </w:r>
      <w:bookmarkStart w:id="17897" w:name="_ETM_Q30_652439"/>
      <w:bookmarkEnd w:id="17897"/>
      <w:r>
        <w:rPr>
          <w:rtl/>
        </w:rPr>
        <w:t>הכבוד</w:t>
      </w:r>
      <w:r>
        <w:rPr>
          <w:rFonts w:hint="cs"/>
          <w:rtl/>
        </w:rPr>
        <w:t>,</w:t>
      </w:r>
      <w:r>
        <w:rPr>
          <w:rtl/>
        </w:rPr>
        <w:t xml:space="preserve"> </w:t>
      </w:r>
      <w:bookmarkStart w:id="17898" w:name="_ETM_Q30_653249"/>
      <w:bookmarkEnd w:id="17898"/>
      <w:r>
        <w:rPr>
          <w:rtl/>
        </w:rPr>
        <w:t xml:space="preserve">במדינה </w:t>
      </w:r>
      <w:bookmarkStart w:id="17899" w:name="_ETM_Q30_654180"/>
      <w:bookmarkEnd w:id="17899"/>
      <w:r>
        <w:rPr>
          <w:rtl/>
        </w:rPr>
        <w:t xml:space="preserve">דמוקרטית </w:t>
      </w:r>
      <w:bookmarkStart w:id="17900" w:name="_ETM_Q30_655530"/>
      <w:bookmarkEnd w:id="17900"/>
      <w:r>
        <w:rPr>
          <w:rtl/>
        </w:rPr>
        <w:t xml:space="preserve">לא </w:t>
      </w:r>
      <w:bookmarkStart w:id="17901" w:name="_ETM_Q30_656470"/>
      <w:bookmarkEnd w:id="17901"/>
      <w:r>
        <w:rPr>
          <w:rFonts w:hint="cs"/>
          <w:rtl/>
        </w:rPr>
        <w:t xml:space="preserve">מציעים </w:t>
      </w:r>
      <w:r>
        <w:rPr>
          <w:rtl/>
        </w:rPr>
        <w:t>ככה</w:t>
      </w:r>
      <w:r>
        <w:rPr>
          <w:rFonts w:hint="cs"/>
          <w:rtl/>
        </w:rPr>
        <w:t>.</w:t>
      </w:r>
      <w:bookmarkStart w:id="17902" w:name="_ETM_Q30_656860"/>
      <w:bookmarkStart w:id="17903" w:name="_ETM_Q30_657160"/>
      <w:bookmarkEnd w:id="17902"/>
      <w:bookmarkEnd w:id="17903"/>
      <w:r>
        <w:rPr>
          <w:rtl/>
        </w:rPr>
        <w:t xml:space="preserve"> </w:t>
      </w:r>
      <w:bookmarkStart w:id="17904" w:name="_ETM_Q30_657700"/>
      <w:bookmarkStart w:id="17905" w:name="_ETM_Q30_655000"/>
      <w:bookmarkStart w:id="17906" w:name="_ETM_Q30_656000"/>
      <w:bookmarkEnd w:id="17904"/>
      <w:bookmarkEnd w:id="17905"/>
      <w:bookmarkEnd w:id="17906"/>
      <w:r>
        <w:rPr>
          <w:rtl/>
        </w:rPr>
        <w:t>ז</w:t>
      </w:r>
      <w:r>
        <w:rPr>
          <w:rFonts w:hint="cs"/>
          <w:rtl/>
        </w:rPr>
        <w:t>ו</w:t>
      </w:r>
      <w:r>
        <w:rPr>
          <w:rtl/>
        </w:rPr>
        <w:t xml:space="preserve"> </w:t>
      </w:r>
      <w:bookmarkStart w:id="17907" w:name="_ETM_Q30_657970"/>
      <w:bookmarkEnd w:id="17907"/>
      <w:r>
        <w:rPr>
          <w:rtl/>
        </w:rPr>
        <w:t xml:space="preserve">לא </w:t>
      </w:r>
      <w:bookmarkStart w:id="17908" w:name="_ETM_Q30_658510"/>
      <w:bookmarkEnd w:id="17908"/>
      <w:r>
        <w:rPr>
          <w:rtl/>
        </w:rPr>
        <w:t>רומניה</w:t>
      </w:r>
      <w:r>
        <w:rPr>
          <w:rFonts w:hint="cs"/>
          <w:rtl/>
        </w:rPr>
        <w:t>,</w:t>
      </w:r>
      <w:r>
        <w:rPr>
          <w:rtl/>
        </w:rPr>
        <w:t xml:space="preserve"> </w:t>
      </w:r>
      <w:bookmarkStart w:id="17909" w:name="_ETM_Q30_659470"/>
      <w:bookmarkEnd w:id="17909"/>
      <w:r>
        <w:rPr>
          <w:rtl/>
        </w:rPr>
        <w:t>ז</w:t>
      </w:r>
      <w:r>
        <w:rPr>
          <w:rFonts w:hint="cs"/>
          <w:rtl/>
        </w:rPr>
        <w:t>ו</w:t>
      </w:r>
      <w:r>
        <w:rPr>
          <w:rtl/>
        </w:rPr>
        <w:t xml:space="preserve"> </w:t>
      </w:r>
      <w:bookmarkStart w:id="17910" w:name="_ETM_Q30_659739"/>
      <w:bookmarkEnd w:id="17910"/>
      <w:r>
        <w:rPr>
          <w:rtl/>
        </w:rPr>
        <w:t xml:space="preserve">לא </w:t>
      </w:r>
      <w:bookmarkStart w:id="17911" w:name="_ETM_Q30_660310"/>
      <w:bookmarkEnd w:id="17911"/>
      <w:r>
        <w:rPr>
          <w:rtl/>
        </w:rPr>
        <w:t>מדינ</w:t>
      </w:r>
      <w:r>
        <w:rPr>
          <w:rFonts w:hint="cs"/>
          <w:rtl/>
        </w:rPr>
        <w:t>ת</w:t>
      </w:r>
      <w:r>
        <w:rPr>
          <w:rtl/>
        </w:rPr>
        <w:t xml:space="preserve"> </w:t>
      </w:r>
      <w:bookmarkStart w:id="17912" w:name="_ETM_Q30_661150"/>
      <w:bookmarkStart w:id="17913" w:name="_ETM_Q30_661419"/>
      <w:bookmarkEnd w:id="17912"/>
      <w:bookmarkEnd w:id="17913"/>
      <w:r>
        <w:rPr>
          <w:rFonts w:hint="cs"/>
          <w:rtl/>
        </w:rPr>
        <w:t>מ</w:t>
      </w:r>
      <w:r>
        <w:rPr>
          <w:rtl/>
        </w:rPr>
        <w:t xml:space="preserve">עולם </w:t>
      </w:r>
      <w:bookmarkStart w:id="17914" w:name="_ETM_Q30_661749"/>
      <w:bookmarkEnd w:id="17914"/>
      <w:r>
        <w:rPr>
          <w:rtl/>
        </w:rPr>
        <w:t>שלישי</w:t>
      </w:r>
      <w:r>
        <w:rPr>
          <w:rFonts w:hint="cs"/>
          <w:rtl/>
        </w:rPr>
        <w:t>.</w:t>
      </w:r>
      <w:r>
        <w:rPr>
          <w:rtl/>
        </w:rPr>
        <w:t xml:space="preserve"> </w:t>
      </w:r>
      <w:bookmarkStart w:id="17915" w:name="_ETM_Q30_662620"/>
      <w:bookmarkEnd w:id="17915"/>
      <w:r>
        <w:rPr>
          <w:rtl/>
        </w:rPr>
        <w:t xml:space="preserve">זו </w:t>
      </w:r>
      <w:bookmarkStart w:id="17916" w:name="_ETM_Q30_662829"/>
      <w:bookmarkEnd w:id="17916"/>
      <w:r>
        <w:rPr>
          <w:rtl/>
        </w:rPr>
        <w:t xml:space="preserve">מדינה </w:t>
      </w:r>
      <w:bookmarkStart w:id="17917" w:name="_ETM_Q30_663189"/>
      <w:bookmarkEnd w:id="17917"/>
      <w:r>
        <w:rPr>
          <w:rtl/>
        </w:rPr>
        <w:t xml:space="preserve">שיש </w:t>
      </w:r>
      <w:bookmarkStart w:id="17918" w:name="_ETM_Q30_663519"/>
      <w:bookmarkEnd w:id="17918"/>
      <w:r>
        <w:rPr>
          <w:rtl/>
        </w:rPr>
        <w:t xml:space="preserve">בה </w:t>
      </w:r>
      <w:bookmarkStart w:id="17919" w:name="_ETM_Q30_663669"/>
      <w:bookmarkEnd w:id="17919"/>
      <w:r>
        <w:rPr>
          <w:rtl/>
        </w:rPr>
        <w:t>כללים</w:t>
      </w:r>
      <w:r>
        <w:rPr>
          <w:rFonts w:hint="cs"/>
          <w:rtl/>
        </w:rPr>
        <w:t>,</w:t>
      </w:r>
      <w:r>
        <w:rPr>
          <w:rtl/>
        </w:rPr>
        <w:t xml:space="preserve"> </w:t>
      </w:r>
      <w:bookmarkStart w:id="17920" w:name="_ETM_Q30_664450"/>
      <w:bookmarkEnd w:id="17920"/>
      <w:r>
        <w:rPr>
          <w:rtl/>
        </w:rPr>
        <w:t xml:space="preserve">שיש </w:t>
      </w:r>
      <w:bookmarkStart w:id="17921" w:name="_ETM_Q30_665340"/>
      <w:bookmarkEnd w:id="17921"/>
      <w:r>
        <w:rPr>
          <w:rFonts w:hint="cs"/>
          <w:rtl/>
        </w:rPr>
        <w:t xml:space="preserve">בה </w:t>
      </w:r>
      <w:bookmarkStart w:id="17922" w:name="_ETM_Q30_664000"/>
      <w:bookmarkEnd w:id="17922"/>
      <w:r>
        <w:rPr>
          <w:rFonts w:hint="cs"/>
          <w:rtl/>
        </w:rPr>
        <w:t>ועדת ב</w:t>
      </w:r>
      <w:r>
        <w:rPr>
          <w:rtl/>
        </w:rPr>
        <w:t>כירים</w:t>
      </w:r>
      <w:r>
        <w:rPr>
          <w:rFonts w:hint="cs"/>
          <w:rtl/>
        </w:rPr>
        <w:t>.</w:t>
      </w:r>
      <w:r>
        <w:rPr>
          <w:rtl/>
        </w:rPr>
        <w:t xml:space="preserve"> </w:t>
      </w:r>
      <w:bookmarkStart w:id="17923" w:name="_ETM_Q30_666180"/>
      <w:bookmarkEnd w:id="17923"/>
      <w:r>
        <w:rPr>
          <w:rtl/>
        </w:rPr>
        <w:t xml:space="preserve">מה </w:t>
      </w:r>
      <w:bookmarkStart w:id="17924" w:name="_ETM_Q30_666939"/>
      <w:bookmarkEnd w:id="17924"/>
      <w:r>
        <w:rPr>
          <w:rFonts w:hint="cs"/>
          <w:rtl/>
        </w:rPr>
        <w:t xml:space="preserve">זה הדבר הזה? </w:t>
      </w:r>
      <w:bookmarkStart w:id="17925" w:name="_ETM_Q30_667059"/>
      <w:bookmarkEnd w:id="17925"/>
      <w:r>
        <w:rPr>
          <w:rtl/>
        </w:rPr>
        <w:t xml:space="preserve">אתה </w:t>
      </w:r>
      <w:bookmarkStart w:id="17926" w:name="_ETM_Q30_667269"/>
      <w:bookmarkEnd w:id="17926"/>
      <w:r>
        <w:rPr>
          <w:rtl/>
        </w:rPr>
        <w:t xml:space="preserve">מכניס </w:t>
      </w:r>
      <w:bookmarkStart w:id="17927" w:name="_ETM_Q30_667599"/>
      <w:bookmarkEnd w:id="17927"/>
      <w:r>
        <w:rPr>
          <w:rFonts w:hint="cs"/>
          <w:rtl/>
        </w:rPr>
        <w:t xml:space="preserve">אותו לרכב ושואל? איפה </w:t>
      </w:r>
      <w:bookmarkStart w:id="17928" w:name="_ETM_Q30_667000"/>
      <w:bookmarkEnd w:id="17928"/>
      <w:r>
        <w:rPr>
          <w:rFonts w:hint="cs"/>
          <w:rtl/>
        </w:rPr>
        <w:t xml:space="preserve">נשמע דבר כזה? </w:t>
      </w:r>
    </w:p>
    <w:p w:rsidR="002D6156" w:rsidRDefault="002D6156" w:rsidP="00CE7482">
      <w:pPr>
        <w:rPr>
          <w:rtl/>
        </w:rPr>
      </w:pPr>
      <w:bookmarkStart w:id="17929" w:name="_ETM_Q30_671000"/>
      <w:bookmarkEnd w:id="17929"/>
    </w:p>
    <w:p w:rsidR="002D6156" w:rsidRDefault="002D6156" w:rsidP="00CE7482">
      <w:pPr>
        <w:pStyle w:val="af5"/>
        <w:keepNext/>
        <w:rPr>
          <w:rtl/>
        </w:rPr>
      </w:pPr>
      <w:bookmarkStart w:id="17930" w:name="ET_interruption_6549_12"/>
      <w:r w:rsidRPr="0096524B">
        <w:rPr>
          <w:rStyle w:val="TagStyle"/>
          <w:rtl/>
        </w:rPr>
        <w:t xml:space="preserve"> &lt;&lt; קריאה &gt;&gt; </w:t>
      </w:r>
      <w:r>
        <w:rPr>
          <w:rtl/>
        </w:rPr>
        <w:t>אביחי אברהם בוארון (הליכוד):</w:t>
      </w:r>
      <w:r w:rsidRPr="0096524B">
        <w:rPr>
          <w:rStyle w:val="TagStyle"/>
          <w:rtl/>
        </w:rPr>
        <w:t xml:space="preserve"> &lt;&lt; קריאה &gt;&gt;</w:t>
      </w:r>
      <w:r>
        <w:rPr>
          <w:rtl/>
        </w:rPr>
        <w:t xml:space="preserve">   </w:t>
      </w:r>
      <w:bookmarkEnd w:id="17930"/>
    </w:p>
    <w:p w:rsidR="002D6156" w:rsidRDefault="002D6156" w:rsidP="00C74DBD">
      <w:pPr>
        <w:rPr>
          <w:rtl/>
        </w:rPr>
      </w:pPr>
    </w:p>
    <w:p w:rsidR="002D6156" w:rsidRDefault="002D6156" w:rsidP="00CE7482">
      <w:pPr>
        <w:rPr>
          <w:rtl/>
        </w:rPr>
      </w:pPr>
      <w:r>
        <w:rPr>
          <w:rFonts w:hint="cs"/>
          <w:rtl/>
        </w:rPr>
        <w:t xml:space="preserve">חברת הכנסת בן ארי, יש לי תחושה שגם אם הוא היה </w:t>
      </w:r>
      <w:bookmarkStart w:id="17931" w:name="_ETM_Q30_673000"/>
      <w:bookmarkEnd w:id="17931"/>
      <w:r>
        <w:rPr>
          <w:rFonts w:hint="cs"/>
          <w:rtl/>
        </w:rPr>
        <w:t xml:space="preserve">לוקח אותו למשרד </w:t>
      </w:r>
      <w:r w:rsidR="00C74DBD">
        <w:rPr>
          <w:rFonts w:hint="cs"/>
          <w:rtl/>
        </w:rPr>
        <w:t>– –</w:t>
      </w:r>
      <w:r>
        <w:rPr>
          <w:rFonts w:hint="cs"/>
          <w:rtl/>
        </w:rPr>
        <w:t xml:space="preserve"> </w:t>
      </w:r>
    </w:p>
    <w:p w:rsidR="002D6156" w:rsidRDefault="002D6156" w:rsidP="00CE7482">
      <w:pPr>
        <w:rPr>
          <w:rtl/>
        </w:rPr>
      </w:pPr>
    </w:p>
    <w:p w:rsidR="002D6156" w:rsidRDefault="002D6156" w:rsidP="00CE7482">
      <w:pPr>
        <w:pStyle w:val="-"/>
        <w:keepNext/>
        <w:rPr>
          <w:rtl/>
        </w:rPr>
      </w:pPr>
      <w:bookmarkStart w:id="17932" w:name="ET_speakercontinue_5300_13"/>
      <w:r w:rsidRPr="0096524B">
        <w:rPr>
          <w:rStyle w:val="TagStyle"/>
          <w:rtl/>
        </w:rPr>
        <w:t xml:space="preserve"> &lt;&lt; דובר_המשך &gt;&gt; </w:t>
      </w:r>
      <w:r>
        <w:rPr>
          <w:rtl/>
        </w:rPr>
        <w:t>מירב בן ארי (יש עתיד):</w:t>
      </w:r>
      <w:r w:rsidRPr="0096524B">
        <w:rPr>
          <w:rStyle w:val="TagStyle"/>
          <w:rtl/>
        </w:rPr>
        <w:t xml:space="preserve"> &lt;&lt; דובר_המשך &gt;&gt;</w:t>
      </w:r>
      <w:r>
        <w:rPr>
          <w:rtl/>
        </w:rPr>
        <w:t xml:space="preserve">   </w:t>
      </w:r>
      <w:bookmarkEnd w:id="17932"/>
    </w:p>
    <w:p w:rsidR="002D6156" w:rsidRDefault="002D6156" w:rsidP="00C74DBD">
      <w:pPr>
        <w:rPr>
          <w:rtl/>
        </w:rPr>
      </w:pPr>
    </w:p>
    <w:p w:rsidR="002D6156" w:rsidRDefault="002D6156" w:rsidP="00CE7482">
      <w:pPr>
        <w:rPr>
          <w:rtl/>
        </w:rPr>
      </w:pPr>
      <w:bookmarkStart w:id="17933" w:name="_ETM_Q30_672000"/>
      <w:bookmarkEnd w:id="17933"/>
      <w:r>
        <w:rPr>
          <w:rFonts w:hint="cs"/>
          <w:rtl/>
        </w:rPr>
        <w:t xml:space="preserve">תגיד לי </w:t>
      </w:r>
      <w:r>
        <w:rPr>
          <w:rFonts w:hint="eastAsia"/>
          <w:rtl/>
        </w:rPr>
        <w:t>–</w:t>
      </w:r>
      <w:r>
        <w:rPr>
          <w:rFonts w:hint="cs"/>
          <w:rtl/>
        </w:rPr>
        <w:t xml:space="preserve"> הינה</w:t>
      </w:r>
      <w:r w:rsidR="006B6529">
        <w:rPr>
          <w:rFonts w:hint="cs"/>
          <w:rtl/>
        </w:rPr>
        <w:t>,</w:t>
      </w:r>
      <w:r>
        <w:rPr>
          <w:rFonts w:hint="cs"/>
          <w:rtl/>
        </w:rPr>
        <w:t xml:space="preserve"> אני </w:t>
      </w:r>
      <w:bookmarkStart w:id="17934" w:name="_ETM_Q30_674000"/>
      <w:bookmarkEnd w:id="17934"/>
      <w:r>
        <w:rPr>
          <w:rFonts w:hint="cs"/>
          <w:rtl/>
        </w:rPr>
        <w:t xml:space="preserve">אומרת לך </w:t>
      </w:r>
      <w:r w:rsidR="00C74DBD">
        <w:rPr>
          <w:rFonts w:hint="cs"/>
          <w:rtl/>
        </w:rPr>
        <w:t>– – –</w:t>
      </w:r>
    </w:p>
    <w:p w:rsidR="002D6156" w:rsidRDefault="002D6156" w:rsidP="00CE7482">
      <w:pPr>
        <w:rPr>
          <w:rtl/>
        </w:rPr>
      </w:pPr>
    </w:p>
    <w:p w:rsidR="002D6156" w:rsidRDefault="002D6156" w:rsidP="00CE7482">
      <w:pPr>
        <w:pStyle w:val="af5"/>
        <w:keepNext/>
        <w:rPr>
          <w:rtl/>
        </w:rPr>
      </w:pPr>
      <w:bookmarkStart w:id="17935" w:name="ET_interruption_6549_14"/>
      <w:r w:rsidRPr="0096524B">
        <w:rPr>
          <w:rStyle w:val="TagStyle"/>
          <w:rtl/>
        </w:rPr>
        <w:t xml:space="preserve"> &lt;&lt; קריאה &gt;&gt; </w:t>
      </w:r>
      <w:r>
        <w:rPr>
          <w:rtl/>
        </w:rPr>
        <w:t>אביחי אברהם בוארון (הליכוד):</w:t>
      </w:r>
      <w:r w:rsidRPr="0096524B">
        <w:rPr>
          <w:rStyle w:val="TagStyle"/>
          <w:rtl/>
        </w:rPr>
        <w:t xml:space="preserve"> &lt;&lt; קריאה &gt;&gt;</w:t>
      </w:r>
      <w:r>
        <w:rPr>
          <w:rtl/>
        </w:rPr>
        <w:t xml:space="preserve">   </w:t>
      </w:r>
      <w:bookmarkEnd w:id="17935"/>
    </w:p>
    <w:p w:rsidR="002D6156" w:rsidRDefault="002D6156" w:rsidP="00C74DBD">
      <w:pPr>
        <w:rPr>
          <w:rtl/>
        </w:rPr>
      </w:pPr>
    </w:p>
    <w:p w:rsidR="002D6156" w:rsidRDefault="00C74DBD" w:rsidP="00CE7482">
      <w:pPr>
        <w:rPr>
          <w:rtl/>
        </w:rPr>
      </w:pPr>
      <w:r>
        <w:rPr>
          <w:rFonts w:hint="cs"/>
          <w:rtl/>
        </w:rPr>
        <w:t>– –</w:t>
      </w:r>
      <w:r w:rsidR="002D6156">
        <w:rPr>
          <w:rFonts w:hint="cs"/>
          <w:rtl/>
        </w:rPr>
        <w:t xml:space="preserve"> וגם אם הוא היה יושב איתו </w:t>
      </w:r>
      <w:r>
        <w:rPr>
          <w:rFonts w:hint="cs"/>
          <w:rtl/>
        </w:rPr>
        <w:t>– – –</w:t>
      </w:r>
      <w:r w:rsidR="002D6156">
        <w:rPr>
          <w:rFonts w:hint="cs"/>
          <w:rtl/>
        </w:rPr>
        <w:t xml:space="preserve"> עדיין היו לכם טענות.</w:t>
      </w:r>
    </w:p>
    <w:p w:rsidR="002D6156" w:rsidRDefault="002D6156" w:rsidP="00CE7482">
      <w:pPr>
        <w:rPr>
          <w:rtl/>
        </w:rPr>
      </w:pPr>
    </w:p>
    <w:p w:rsidR="002D6156" w:rsidRDefault="002D6156" w:rsidP="00CE7482">
      <w:pPr>
        <w:pStyle w:val="af5"/>
        <w:keepNext/>
        <w:rPr>
          <w:rtl/>
        </w:rPr>
      </w:pPr>
      <w:bookmarkStart w:id="17936" w:name="ET_interruption_5084_15"/>
      <w:r w:rsidRPr="0096524B">
        <w:rPr>
          <w:rStyle w:val="TagStyle"/>
          <w:rtl/>
        </w:rPr>
        <w:t xml:space="preserve"> &lt;&lt; קריאה &gt;&gt; </w:t>
      </w:r>
      <w:r>
        <w:rPr>
          <w:rtl/>
        </w:rPr>
        <w:t>מיקי לוי (יש עתיד):</w:t>
      </w:r>
      <w:r w:rsidRPr="0096524B">
        <w:rPr>
          <w:rStyle w:val="TagStyle"/>
          <w:rtl/>
        </w:rPr>
        <w:t xml:space="preserve"> &lt;&lt; קריאה &gt;&gt;</w:t>
      </w:r>
      <w:r>
        <w:rPr>
          <w:rtl/>
        </w:rPr>
        <w:t xml:space="preserve">   </w:t>
      </w:r>
      <w:bookmarkEnd w:id="17936"/>
    </w:p>
    <w:p w:rsidR="002D6156" w:rsidRDefault="002D6156" w:rsidP="00C74DBD">
      <w:pPr>
        <w:rPr>
          <w:rtl/>
        </w:rPr>
      </w:pPr>
    </w:p>
    <w:p w:rsidR="002D6156" w:rsidRDefault="002D6156" w:rsidP="00CE7482">
      <w:pPr>
        <w:rPr>
          <w:rtl/>
        </w:rPr>
      </w:pPr>
      <w:r>
        <w:rPr>
          <w:rFonts w:hint="cs"/>
          <w:rtl/>
        </w:rPr>
        <w:t xml:space="preserve">לא </w:t>
      </w:r>
      <w:bookmarkStart w:id="17937" w:name="_ETM_Q30_675000"/>
      <w:bookmarkEnd w:id="17937"/>
      <w:r>
        <w:rPr>
          <w:rFonts w:hint="cs"/>
          <w:rtl/>
        </w:rPr>
        <w:t xml:space="preserve">נכון. לא נכון. אם הוא היה מביא אותו להחלטת </w:t>
      </w:r>
      <w:bookmarkStart w:id="17938" w:name="_ETM_Q30_681962"/>
      <w:bookmarkEnd w:id="17938"/>
      <w:r>
        <w:rPr>
          <w:rFonts w:hint="cs"/>
          <w:rtl/>
        </w:rPr>
        <w:t>ממשלה ומושך את ידו. מה זה?</w:t>
      </w:r>
    </w:p>
    <w:p w:rsidR="002D6156" w:rsidRDefault="002D6156" w:rsidP="00CE7482">
      <w:pPr>
        <w:rPr>
          <w:rtl/>
        </w:rPr>
      </w:pPr>
      <w:bookmarkStart w:id="17939" w:name="_ETM_Q30_677000"/>
      <w:bookmarkEnd w:id="17939"/>
    </w:p>
    <w:p w:rsidR="002D6156" w:rsidRDefault="002D6156" w:rsidP="00CE7482">
      <w:pPr>
        <w:pStyle w:val="-"/>
        <w:keepNext/>
        <w:rPr>
          <w:rtl/>
        </w:rPr>
      </w:pPr>
      <w:bookmarkStart w:id="17940" w:name="ET_speakercontinue_5300_16"/>
      <w:r w:rsidRPr="0096524B">
        <w:rPr>
          <w:rStyle w:val="TagStyle"/>
          <w:rtl/>
        </w:rPr>
        <w:t xml:space="preserve"> &lt;&lt; דובר_המשך &gt;&gt; </w:t>
      </w:r>
      <w:r>
        <w:rPr>
          <w:rtl/>
        </w:rPr>
        <w:t>מירב בן ארי (יש עתיד):</w:t>
      </w:r>
      <w:r w:rsidRPr="0096524B">
        <w:rPr>
          <w:rStyle w:val="TagStyle"/>
          <w:rtl/>
        </w:rPr>
        <w:t xml:space="preserve"> &lt;&lt; דובר_המשך &gt;&gt;</w:t>
      </w:r>
      <w:r>
        <w:rPr>
          <w:rtl/>
        </w:rPr>
        <w:t xml:space="preserve">   </w:t>
      </w:r>
      <w:bookmarkEnd w:id="17940"/>
    </w:p>
    <w:p w:rsidR="002D6156" w:rsidRDefault="002D6156" w:rsidP="00C74DBD">
      <w:pPr>
        <w:rPr>
          <w:rtl/>
        </w:rPr>
      </w:pPr>
    </w:p>
    <w:p w:rsidR="002D6156" w:rsidRDefault="002D6156" w:rsidP="00CE7482">
      <w:pPr>
        <w:rPr>
          <w:rtl/>
        </w:rPr>
      </w:pPr>
      <w:bookmarkStart w:id="17941" w:name="_ETM_Q30_678000"/>
      <w:bookmarkEnd w:id="17941"/>
      <w:r>
        <w:rPr>
          <w:rFonts w:hint="cs"/>
          <w:rtl/>
        </w:rPr>
        <w:t xml:space="preserve">סליחה, מיקי, שנייה. העובדה שאתה בא </w:t>
      </w:r>
      <w:bookmarkStart w:id="17942" w:name="_ETM_Q30_684000"/>
      <w:bookmarkEnd w:id="17942"/>
      <w:r>
        <w:rPr>
          <w:rFonts w:hint="cs"/>
          <w:rtl/>
        </w:rPr>
        <w:t xml:space="preserve">ומדבר על זה שהוא חובש כיפה וזה שהוא מזרחי </w:t>
      </w:r>
      <w:bookmarkStart w:id="17943" w:name="_ETM_Q30_687000"/>
      <w:bookmarkEnd w:id="17943"/>
      <w:r>
        <w:rPr>
          <w:rtl/>
        </w:rPr>
        <w:t>–</w:t>
      </w:r>
      <w:r>
        <w:rPr>
          <w:rFonts w:hint="cs"/>
          <w:rtl/>
        </w:rPr>
        <w:t xml:space="preserve"> קודם כול, רוב צמרת מטכ"ל חובשת כיפה.</w:t>
      </w:r>
      <w:r>
        <w:rPr>
          <w:rtl/>
        </w:rPr>
        <w:t xml:space="preserve"> </w:t>
      </w:r>
      <w:bookmarkStart w:id="17944" w:name="_ETM_Q30_691790"/>
      <w:bookmarkStart w:id="17945" w:name="_ETM_Q30_692629"/>
      <w:bookmarkStart w:id="17946" w:name="_ETM_Q30_692989"/>
      <w:bookmarkStart w:id="17947" w:name="_ETM_Q30_693879"/>
      <w:bookmarkEnd w:id="17944"/>
      <w:bookmarkEnd w:id="17945"/>
      <w:bookmarkEnd w:id="17946"/>
      <w:bookmarkEnd w:id="17947"/>
      <w:r>
        <w:rPr>
          <w:rFonts w:hint="cs"/>
          <w:rtl/>
        </w:rPr>
        <w:t>מעולם</w:t>
      </w:r>
      <w:r>
        <w:rPr>
          <w:rtl/>
        </w:rPr>
        <w:t xml:space="preserve"> </w:t>
      </w:r>
      <w:bookmarkStart w:id="17948" w:name="_ETM_Q30_694580"/>
      <w:bookmarkEnd w:id="17948"/>
      <w:r>
        <w:rPr>
          <w:rtl/>
        </w:rPr>
        <w:t xml:space="preserve">לא </w:t>
      </w:r>
      <w:bookmarkStart w:id="17949" w:name="_ETM_Q30_694819"/>
      <w:bookmarkEnd w:id="17949"/>
      <w:r>
        <w:rPr>
          <w:rtl/>
        </w:rPr>
        <w:t xml:space="preserve">נאמר </w:t>
      </w:r>
      <w:bookmarkStart w:id="17950" w:name="_ETM_Q30_695450"/>
      <w:bookmarkEnd w:id="17950"/>
      <w:r>
        <w:rPr>
          <w:rtl/>
        </w:rPr>
        <w:t xml:space="preserve">כאן </w:t>
      </w:r>
      <w:bookmarkStart w:id="17951" w:name="_ETM_Q30_695809"/>
      <w:bookmarkEnd w:id="17951"/>
      <w:r>
        <w:rPr>
          <w:rtl/>
        </w:rPr>
        <w:t>ע</w:t>
      </w:r>
      <w:r>
        <w:rPr>
          <w:rFonts w:hint="cs"/>
          <w:rtl/>
        </w:rPr>
        <w:t>ל ידי</w:t>
      </w:r>
      <w:r>
        <w:rPr>
          <w:rtl/>
        </w:rPr>
        <w:t xml:space="preserve"> </w:t>
      </w:r>
      <w:bookmarkStart w:id="17952" w:name="_ETM_Q30_696200"/>
      <w:bookmarkEnd w:id="17952"/>
      <w:r>
        <w:rPr>
          <w:rtl/>
        </w:rPr>
        <w:t xml:space="preserve">חבר </w:t>
      </w:r>
      <w:bookmarkStart w:id="17953" w:name="_ETM_Q30_696650"/>
      <w:bookmarkEnd w:id="17953"/>
      <w:r>
        <w:rPr>
          <w:rFonts w:hint="cs"/>
          <w:rtl/>
        </w:rPr>
        <w:t>ה</w:t>
      </w:r>
      <w:r>
        <w:rPr>
          <w:rtl/>
        </w:rPr>
        <w:t xml:space="preserve">כנסת </w:t>
      </w:r>
      <w:bookmarkStart w:id="17954" w:name="_ETM_Q30_697220"/>
      <w:bookmarkEnd w:id="17954"/>
      <w:r>
        <w:rPr>
          <w:rtl/>
        </w:rPr>
        <w:t xml:space="preserve">מהאופוזיציה </w:t>
      </w:r>
      <w:bookmarkStart w:id="17955" w:name="_ETM_Q30_698510"/>
      <w:bookmarkEnd w:id="17955"/>
      <w:r>
        <w:rPr>
          <w:rtl/>
        </w:rPr>
        <w:t xml:space="preserve">שיש </w:t>
      </w:r>
      <w:bookmarkStart w:id="17956" w:name="_ETM_Q30_698720"/>
      <w:bookmarkEnd w:id="17956"/>
      <w:r>
        <w:rPr>
          <w:rtl/>
        </w:rPr>
        <w:t>התנגדות</w:t>
      </w:r>
      <w:r>
        <w:rPr>
          <w:rFonts w:hint="cs"/>
          <w:rtl/>
        </w:rPr>
        <w:t>.</w:t>
      </w:r>
      <w:r>
        <w:rPr>
          <w:rtl/>
        </w:rPr>
        <w:t xml:space="preserve"> </w:t>
      </w:r>
      <w:bookmarkStart w:id="17957" w:name="_ETM_Q30_699450"/>
      <w:bookmarkEnd w:id="17957"/>
      <w:r>
        <w:rPr>
          <w:rtl/>
        </w:rPr>
        <w:t xml:space="preserve">קצינים </w:t>
      </w:r>
      <w:bookmarkStart w:id="17958" w:name="_ETM_Q30_700020"/>
      <w:bookmarkEnd w:id="17958"/>
      <w:r>
        <w:rPr>
          <w:rtl/>
        </w:rPr>
        <w:t xml:space="preserve">שהם </w:t>
      </w:r>
      <w:bookmarkStart w:id="17959" w:name="_ETM_Q30_700319"/>
      <w:bookmarkEnd w:id="17959"/>
      <w:r>
        <w:rPr>
          <w:rtl/>
        </w:rPr>
        <w:t xml:space="preserve">טובים </w:t>
      </w:r>
      <w:bookmarkStart w:id="17960" w:name="_ETM_Q30_701099"/>
      <w:bookmarkEnd w:id="17960"/>
      <w:r>
        <w:rPr>
          <w:rFonts w:hint="cs"/>
          <w:rtl/>
        </w:rPr>
        <w:t>יושבים ב</w:t>
      </w:r>
      <w:r>
        <w:rPr>
          <w:rtl/>
        </w:rPr>
        <w:t>מטכ"ל</w:t>
      </w:r>
      <w:r>
        <w:rPr>
          <w:rFonts w:hint="cs"/>
          <w:rtl/>
        </w:rPr>
        <w:t>.</w:t>
      </w:r>
      <w:r>
        <w:rPr>
          <w:rtl/>
        </w:rPr>
        <w:t xml:space="preserve"> </w:t>
      </w:r>
      <w:bookmarkStart w:id="17961" w:name="_ETM_Q30_701969"/>
      <w:bookmarkEnd w:id="17961"/>
      <w:r>
        <w:rPr>
          <w:rtl/>
        </w:rPr>
        <w:t>להפך</w:t>
      </w:r>
      <w:r>
        <w:rPr>
          <w:rFonts w:hint="cs"/>
          <w:rtl/>
        </w:rPr>
        <w:t>,</w:t>
      </w:r>
      <w:r>
        <w:rPr>
          <w:rtl/>
        </w:rPr>
        <w:t xml:space="preserve"> </w:t>
      </w:r>
      <w:bookmarkStart w:id="17962" w:name="_ETM_Q30_702900"/>
      <w:bookmarkEnd w:id="17962"/>
      <w:r>
        <w:rPr>
          <w:rFonts w:hint="cs"/>
          <w:rtl/>
        </w:rPr>
        <w:t>כש</w:t>
      </w:r>
      <w:r>
        <w:rPr>
          <w:rtl/>
        </w:rPr>
        <w:t>חברת</w:t>
      </w:r>
      <w:r>
        <w:rPr>
          <w:rFonts w:hint="cs"/>
          <w:rtl/>
        </w:rPr>
        <w:t xml:space="preserve"> </w:t>
      </w:r>
      <w:bookmarkStart w:id="17963" w:name="_ETM_Q30_701000"/>
      <w:bookmarkEnd w:id="17963"/>
      <w:r>
        <w:rPr>
          <w:rFonts w:hint="cs"/>
          <w:rtl/>
        </w:rPr>
        <w:t xml:space="preserve">הכנסת לימור סון הר מלך דיברה על אבי בלוט ועל יקי דולף – ששניהם חובשי כיפה – אני נלחמתי </w:t>
      </w:r>
      <w:r w:rsidR="00C74DBD">
        <w:rPr>
          <w:rFonts w:hint="cs"/>
          <w:rtl/>
        </w:rPr>
        <w:t>– – –</w:t>
      </w:r>
      <w:bookmarkStart w:id="17964" w:name="_ETM_Q30_704000"/>
      <w:bookmarkStart w:id="17965" w:name="_ETM_Q30_703559"/>
      <w:bookmarkEnd w:id="17964"/>
      <w:bookmarkEnd w:id="17965"/>
    </w:p>
    <w:p w:rsidR="002D6156" w:rsidRDefault="002D6156" w:rsidP="00CE7482">
      <w:pPr>
        <w:rPr>
          <w:rtl/>
        </w:rPr>
      </w:pPr>
      <w:bookmarkStart w:id="17966" w:name="_ETM_Q30_705000"/>
      <w:bookmarkEnd w:id="17966"/>
    </w:p>
    <w:p w:rsidR="002D6156" w:rsidRDefault="002D6156" w:rsidP="00CE7482">
      <w:pPr>
        <w:pStyle w:val="af5"/>
        <w:keepNext/>
        <w:rPr>
          <w:rtl/>
        </w:rPr>
      </w:pPr>
      <w:bookmarkStart w:id="17967" w:name="ET_interruption_5084_30"/>
      <w:r w:rsidRPr="00B5360E">
        <w:rPr>
          <w:rStyle w:val="TagStyle"/>
          <w:rtl/>
        </w:rPr>
        <w:t xml:space="preserve"> &lt;&lt; קריאה &gt;&gt; </w:t>
      </w:r>
      <w:r>
        <w:rPr>
          <w:rtl/>
        </w:rPr>
        <w:t>מיקי לוי (יש עתיד):</w:t>
      </w:r>
      <w:r w:rsidRPr="00B5360E">
        <w:rPr>
          <w:rStyle w:val="TagStyle"/>
          <w:rtl/>
        </w:rPr>
        <w:t xml:space="preserve"> &lt;&lt; קריאה &gt;&gt;</w:t>
      </w:r>
      <w:r>
        <w:rPr>
          <w:rtl/>
        </w:rPr>
        <w:t xml:space="preserve">   </w:t>
      </w:r>
      <w:bookmarkEnd w:id="17967"/>
    </w:p>
    <w:p w:rsidR="002D6156" w:rsidRDefault="002D6156" w:rsidP="00C74DBD">
      <w:pPr>
        <w:rPr>
          <w:rtl/>
        </w:rPr>
      </w:pPr>
    </w:p>
    <w:p w:rsidR="002D6156" w:rsidRDefault="002D6156" w:rsidP="00CE7482">
      <w:pPr>
        <w:rPr>
          <w:rtl/>
        </w:rPr>
      </w:pPr>
      <w:r>
        <w:rPr>
          <w:rFonts w:hint="cs"/>
          <w:rtl/>
        </w:rPr>
        <w:t>הדרך לא ראויה.</w:t>
      </w:r>
    </w:p>
    <w:p w:rsidR="002D6156" w:rsidRPr="00B5360E" w:rsidRDefault="002D6156" w:rsidP="00CE7482">
      <w:pPr>
        <w:rPr>
          <w:rtl/>
        </w:rPr>
      </w:pPr>
    </w:p>
    <w:p w:rsidR="002D6156" w:rsidRDefault="002D6156" w:rsidP="00CE7482">
      <w:pPr>
        <w:pStyle w:val="af5"/>
        <w:keepNext/>
        <w:rPr>
          <w:rtl/>
        </w:rPr>
      </w:pPr>
      <w:bookmarkStart w:id="17968" w:name="ET_interruption_6549_17"/>
      <w:r w:rsidRPr="00277561">
        <w:rPr>
          <w:rStyle w:val="TagStyle"/>
          <w:rtl/>
        </w:rPr>
        <w:t xml:space="preserve"> &lt;&lt; קריאה &gt;&gt; </w:t>
      </w:r>
      <w:r>
        <w:rPr>
          <w:rtl/>
        </w:rPr>
        <w:t>אביחי אברהם בוארון (הליכוד):</w:t>
      </w:r>
      <w:r w:rsidRPr="00277561">
        <w:rPr>
          <w:rStyle w:val="TagStyle"/>
          <w:rtl/>
        </w:rPr>
        <w:t xml:space="preserve"> &lt;&lt; קריאה &gt;&gt;</w:t>
      </w:r>
      <w:r>
        <w:rPr>
          <w:rtl/>
        </w:rPr>
        <w:t xml:space="preserve">   </w:t>
      </w:r>
      <w:bookmarkEnd w:id="17968"/>
    </w:p>
    <w:p w:rsidR="002D6156" w:rsidRDefault="002D6156" w:rsidP="00C74DBD">
      <w:pPr>
        <w:rPr>
          <w:rtl/>
        </w:rPr>
      </w:pPr>
    </w:p>
    <w:p w:rsidR="002D6156" w:rsidRDefault="002D6156" w:rsidP="006B6529">
      <w:pPr>
        <w:rPr>
          <w:rtl/>
        </w:rPr>
      </w:pPr>
      <w:r>
        <w:rPr>
          <w:rFonts w:hint="cs"/>
          <w:rtl/>
        </w:rPr>
        <w:t xml:space="preserve">אז כל הבעיה היא בדרך. </w:t>
      </w:r>
      <w:bookmarkStart w:id="17969" w:name="_ETM_Q30_707415"/>
      <w:bookmarkEnd w:id="17969"/>
      <w:r>
        <w:rPr>
          <w:rFonts w:hint="cs"/>
          <w:rtl/>
        </w:rPr>
        <w:t>כל הבעיה היא בדרך</w:t>
      </w:r>
      <w:r w:rsidR="006B6529">
        <w:rPr>
          <w:rFonts w:hint="cs"/>
          <w:rtl/>
        </w:rPr>
        <w:t>.</w:t>
      </w:r>
      <w:r>
        <w:rPr>
          <w:rFonts w:hint="cs"/>
          <w:rtl/>
        </w:rPr>
        <w:t xml:space="preserve"> בגלל זה לא נמנה </w:t>
      </w:r>
      <w:bookmarkStart w:id="17970" w:name="_ETM_Q30_711612"/>
      <w:bookmarkStart w:id="17971" w:name="_ETM_Q30_711800"/>
      <w:bookmarkEnd w:id="17970"/>
      <w:bookmarkEnd w:id="17971"/>
      <w:r>
        <w:rPr>
          <w:rFonts w:hint="cs"/>
          <w:rtl/>
        </w:rPr>
        <w:t xml:space="preserve">עכשיו ראש </w:t>
      </w:r>
      <w:bookmarkStart w:id="17972" w:name="_ETM_Q30_710726"/>
      <w:bookmarkEnd w:id="17972"/>
      <w:r>
        <w:rPr>
          <w:rFonts w:hint="cs"/>
          <w:rtl/>
        </w:rPr>
        <w:t>לשב"כ?</w:t>
      </w:r>
    </w:p>
    <w:p w:rsidR="002D6156" w:rsidRDefault="002D6156" w:rsidP="00CE7482">
      <w:pPr>
        <w:rPr>
          <w:rtl/>
        </w:rPr>
      </w:pPr>
      <w:bookmarkStart w:id="17973" w:name="_ETM_Q30_710000"/>
      <w:bookmarkEnd w:id="17973"/>
    </w:p>
    <w:p w:rsidR="002D6156" w:rsidRDefault="002D6156" w:rsidP="00CE7482">
      <w:pPr>
        <w:pStyle w:val="-"/>
        <w:keepNext/>
        <w:rPr>
          <w:rtl/>
        </w:rPr>
      </w:pPr>
      <w:bookmarkStart w:id="17974" w:name="ET_speakercontinue_5300_18"/>
      <w:r w:rsidRPr="00277561">
        <w:rPr>
          <w:rStyle w:val="TagStyle"/>
          <w:rtl/>
        </w:rPr>
        <w:t xml:space="preserve"> &lt;&lt; דובר_המשך &gt;&gt; </w:t>
      </w:r>
      <w:r>
        <w:rPr>
          <w:rtl/>
        </w:rPr>
        <w:t>מירב בן ארי (יש עתיד):</w:t>
      </w:r>
      <w:r w:rsidRPr="00277561">
        <w:rPr>
          <w:rStyle w:val="TagStyle"/>
          <w:rtl/>
        </w:rPr>
        <w:t xml:space="preserve"> &lt;&lt; דובר_המשך &gt;&gt;</w:t>
      </w:r>
      <w:r>
        <w:rPr>
          <w:rtl/>
        </w:rPr>
        <w:t xml:space="preserve">   </w:t>
      </w:r>
      <w:bookmarkEnd w:id="17974"/>
    </w:p>
    <w:p w:rsidR="002D6156" w:rsidRDefault="002D6156" w:rsidP="00C74DBD">
      <w:pPr>
        <w:rPr>
          <w:rtl/>
        </w:rPr>
      </w:pPr>
    </w:p>
    <w:p w:rsidR="002D6156" w:rsidRDefault="002D6156" w:rsidP="006B6529">
      <w:pPr>
        <w:rPr>
          <w:rtl/>
        </w:rPr>
      </w:pPr>
      <w:bookmarkStart w:id="17975" w:name="_ETM_Q30_711000"/>
      <w:bookmarkEnd w:id="17975"/>
      <w:r>
        <w:rPr>
          <w:rFonts w:hint="cs"/>
          <w:rtl/>
        </w:rPr>
        <w:t>שנייה</w:t>
      </w:r>
      <w:r w:rsidR="006B6529">
        <w:rPr>
          <w:rFonts w:hint="cs"/>
          <w:rtl/>
        </w:rPr>
        <w:t>,</w:t>
      </w:r>
      <w:r>
        <w:rPr>
          <w:rFonts w:hint="cs"/>
          <w:rtl/>
        </w:rPr>
        <w:t xml:space="preserve"> שנייה</w:t>
      </w:r>
      <w:r w:rsidR="006B6529">
        <w:rPr>
          <w:rFonts w:hint="cs"/>
          <w:rtl/>
        </w:rPr>
        <w:t>.</w:t>
      </w:r>
      <w:r>
        <w:rPr>
          <w:rFonts w:hint="cs"/>
          <w:rtl/>
        </w:rPr>
        <w:t xml:space="preserve"> אני נלחמתי באמת על שמם. היא </w:t>
      </w:r>
      <w:bookmarkStart w:id="17976" w:name="_ETM_Q30_715000"/>
      <w:bookmarkEnd w:id="17976"/>
      <w:r>
        <w:rPr>
          <w:rFonts w:hint="cs"/>
          <w:rtl/>
        </w:rPr>
        <w:t>יכולה למתוח את הביקורת, אבל הינה</w:t>
      </w:r>
      <w:r w:rsidR="006B6529">
        <w:rPr>
          <w:rFonts w:hint="cs"/>
          <w:rtl/>
        </w:rPr>
        <w:t>,</w:t>
      </w:r>
      <w:r>
        <w:rPr>
          <w:rFonts w:hint="cs"/>
          <w:rtl/>
        </w:rPr>
        <w:t xml:space="preserve"> אני אומרת לך והיא </w:t>
      </w:r>
      <w:bookmarkStart w:id="17977" w:name="_ETM_Q30_717000"/>
      <w:bookmarkEnd w:id="17977"/>
      <w:r>
        <w:rPr>
          <w:rFonts w:hint="cs"/>
          <w:rtl/>
        </w:rPr>
        <w:t>שמעה אותי שאני הגנתי עליהם</w:t>
      </w:r>
      <w:r w:rsidR="006B6529">
        <w:rPr>
          <w:rFonts w:hint="cs"/>
          <w:rtl/>
        </w:rPr>
        <w:t>,</w:t>
      </w:r>
      <w:r>
        <w:rPr>
          <w:rFonts w:hint="cs"/>
          <w:rtl/>
        </w:rPr>
        <w:t xml:space="preserve"> כי אני חושבת שהם לוחמים מעולים.</w:t>
      </w:r>
    </w:p>
    <w:p w:rsidR="002D6156" w:rsidRDefault="002D6156" w:rsidP="00CE7482">
      <w:pPr>
        <w:rPr>
          <w:rtl/>
        </w:rPr>
      </w:pPr>
    </w:p>
    <w:p w:rsidR="002D6156" w:rsidRDefault="002D6156" w:rsidP="00CE7482">
      <w:pPr>
        <w:pStyle w:val="af5"/>
        <w:keepNext/>
        <w:rPr>
          <w:rtl/>
        </w:rPr>
      </w:pPr>
      <w:bookmarkStart w:id="17978" w:name="ET_interruption_6356_19"/>
      <w:r w:rsidRPr="00277561">
        <w:rPr>
          <w:rStyle w:val="TagStyle"/>
          <w:rtl/>
        </w:rPr>
        <w:t xml:space="preserve"> &lt;&lt; קריאה &gt;&gt; </w:t>
      </w:r>
      <w:r>
        <w:rPr>
          <w:rtl/>
        </w:rPr>
        <w:t>לימור סון הר מלך (עוצמה יהודית):</w:t>
      </w:r>
      <w:r w:rsidRPr="00277561">
        <w:rPr>
          <w:rStyle w:val="TagStyle"/>
          <w:rtl/>
        </w:rPr>
        <w:t xml:space="preserve"> &lt;&lt; קריאה &gt;&gt;</w:t>
      </w:r>
      <w:r>
        <w:rPr>
          <w:rtl/>
        </w:rPr>
        <w:t xml:space="preserve">   </w:t>
      </w:r>
      <w:bookmarkEnd w:id="17978"/>
    </w:p>
    <w:p w:rsidR="002D6156" w:rsidRDefault="002D6156" w:rsidP="00C74DBD">
      <w:pPr>
        <w:rPr>
          <w:rtl/>
        </w:rPr>
      </w:pPr>
    </w:p>
    <w:p w:rsidR="002D6156" w:rsidRPr="00DC3520" w:rsidRDefault="00C74DBD" w:rsidP="00CE7482">
      <w:pPr>
        <w:rPr>
          <w:rtl/>
        </w:rPr>
      </w:pPr>
      <w:r>
        <w:rPr>
          <w:rFonts w:hint="cs"/>
          <w:rtl/>
        </w:rPr>
        <w:t>– – –</w:t>
      </w:r>
    </w:p>
    <w:p w:rsidR="002D6156" w:rsidRDefault="002D6156" w:rsidP="00CE7482">
      <w:pPr>
        <w:rPr>
          <w:rtl/>
        </w:rPr>
      </w:pPr>
    </w:p>
    <w:p w:rsidR="002D6156" w:rsidRDefault="002D6156" w:rsidP="00CE7482">
      <w:pPr>
        <w:pStyle w:val="-"/>
        <w:keepNext/>
        <w:rPr>
          <w:rtl/>
        </w:rPr>
      </w:pPr>
      <w:bookmarkStart w:id="17979" w:name="ET_speakercontinue_5300_20"/>
      <w:r w:rsidRPr="00277561">
        <w:rPr>
          <w:rStyle w:val="TagStyle"/>
          <w:rtl/>
        </w:rPr>
        <w:t xml:space="preserve"> &lt;&lt; דובר_המשך &gt;&gt; </w:t>
      </w:r>
      <w:r>
        <w:rPr>
          <w:rtl/>
        </w:rPr>
        <w:t>מירב בן ארי (יש עתיד):</w:t>
      </w:r>
      <w:r w:rsidRPr="00277561">
        <w:rPr>
          <w:rStyle w:val="TagStyle"/>
          <w:rtl/>
        </w:rPr>
        <w:t xml:space="preserve"> &lt;&lt; דובר_המשך &gt;&gt;</w:t>
      </w:r>
      <w:r>
        <w:rPr>
          <w:rtl/>
        </w:rPr>
        <w:t xml:space="preserve">   </w:t>
      </w:r>
      <w:bookmarkEnd w:id="17979"/>
    </w:p>
    <w:p w:rsidR="002D6156" w:rsidRDefault="002D6156" w:rsidP="00C74DBD">
      <w:pPr>
        <w:rPr>
          <w:rtl/>
        </w:rPr>
      </w:pPr>
    </w:p>
    <w:p w:rsidR="002D6156" w:rsidRDefault="002D6156" w:rsidP="00CE7482">
      <w:pPr>
        <w:rPr>
          <w:rtl/>
        </w:rPr>
      </w:pPr>
      <w:bookmarkStart w:id="17980" w:name="_ETM_Q30_721000"/>
      <w:bookmarkEnd w:id="17980"/>
      <w:r>
        <w:rPr>
          <w:rFonts w:hint="cs"/>
          <w:rtl/>
        </w:rPr>
        <w:t>שנייה.</w:t>
      </w:r>
    </w:p>
    <w:p w:rsidR="002D6156" w:rsidRDefault="002D6156" w:rsidP="00CE7482">
      <w:pPr>
        <w:rPr>
          <w:rtl/>
        </w:rPr>
      </w:pPr>
    </w:p>
    <w:p w:rsidR="002D6156" w:rsidRDefault="002D6156" w:rsidP="00CE7482">
      <w:pPr>
        <w:pStyle w:val="af5"/>
        <w:keepNext/>
        <w:rPr>
          <w:rtl/>
        </w:rPr>
      </w:pPr>
      <w:bookmarkStart w:id="17981" w:name="ET_interruption_6549_21"/>
      <w:r w:rsidRPr="00277561">
        <w:rPr>
          <w:rStyle w:val="TagStyle"/>
          <w:rtl/>
        </w:rPr>
        <w:t xml:space="preserve"> &lt;&lt; קריאה &gt;&gt; </w:t>
      </w:r>
      <w:r>
        <w:rPr>
          <w:rtl/>
        </w:rPr>
        <w:t>אביחי אברהם בוארון (הליכוד):</w:t>
      </w:r>
      <w:r w:rsidRPr="00277561">
        <w:rPr>
          <w:rStyle w:val="TagStyle"/>
          <w:rtl/>
        </w:rPr>
        <w:t xml:space="preserve"> &lt;&lt; קריאה &gt;&gt;</w:t>
      </w:r>
      <w:r>
        <w:rPr>
          <w:rtl/>
        </w:rPr>
        <w:t xml:space="preserve">   </w:t>
      </w:r>
      <w:bookmarkEnd w:id="17981"/>
    </w:p>
    <w:p w:rsidR="002D6156" w:rsidRDefault="002D6156" w:rsidP="00C74DBD">
      <w:pPr>
        <w:rPr>
          <w:rtl/>
        </w:rPr>
      </w:pPr>
    </w:p>
    <w:p w:rsidR="002D6156" w:rsidRDefault="002D6156" w:rsidP="00CE7482">
      <w:pPr>
        <w:rPr>
          <w:rtl/>
        </w:rPr>
      </w:pPr>
      <w:r>
        <w:rPr>
          <w:rFonts w:hint="cs"/>
          <w:rtl/>
        </w:rPr>
        <w:t>חברת הכנסת בן אר</w:t>
      </w:r>
      <w:bookmarkStart w:id="17982" w:name="_ETM_Q30_740479"/>
      <w:bookmarkStart w:id="17983" w:name="_ETM_Q30_737812"/>
      <w:bookmarkStart w:id="17984" w:name="_ETM_Q30_735134"/>
      <w:bookmarkStart w:id="17985" w:name="_ETM_Q30_735684"/>
      <w:bookmarkStart w:id="17986" w:name="_ETM_Q30_733153"/>
      <w:bookmarkStart w:id="17987" w:name="_ETM_Q30_731102"/>
      <w:bookmarkStart w:id="17988" w:name="_ETM_Q30_729794"/>
      <w:bookmarkStart w:id="17989" w:name="_ETM_Q30_727294"/>
      <w:bookmarkStart w:id="17990" w:name="_ETM_Q30_724457"/>
      <w:bookmarkStart w:id="17991" w:name="_ETM_Q30_724309"/>
      <w:bookmarkStart w:id="17992" w:name="_ETM_Q30_722231"/>
      <w:bookmarkEnd w:id="17982"/>
      <w:bookmarkEnd w:id="17983"/>
      <w:bookmarkEnd w:id="17984"/>
      <w:bookmarkEnd w:id="17985"/>
      <w:bookmarkEnd w:id="17986"/>
      <w:bookmarkEnd w:id="17987"/>
      <w:bookmarkEnd w:id="17988"/>
      <w:bookmarkEnd w:id="17989"/>
      <w:bookmarkEnd w:id="17990"/>
      <w:bookmarkEnd w:id="17991"/>
      <w:bookmarkEnd w:id="17992"/>
      <w:r>
        <w:rPr>
          <w:rFonts w:hint="cs"/>
          <w:rtl/>
        </w:rPr>
        <w:t xml:space="preserve">י, לא יכול להיות שפוסלים בן אדם </w:t>
      </w:r>
      <w:bookmarkStart w:id="17993" w:name="_ETM_Q30_727000"/>
      <w:bookmarkEnd w:id="17993"/>
      <w:r>
        <w:rPr>
          <w:rFonts w:hint="cs"/>
          <w:rtl/>
        </w:rPr>
        <w:t>בגלל איך שהוא נבחר. לא יכול להיות.</w:t>
      </w:r>
    </w:p>
    <w:p w:rsidR="002D6156" w:rsidRDefault="002D6156" w:rsidP="00CE7482">
      <w:pPr>
        <w:rPr>
          <w:rtl/>
        </w:rPr>
      </w:pPr>
      <w:bookmarkStart w:id="17994" w:name="_ETM_Q30_724000"/>
      <w:bookmarkEnd w:id="17994"/>
    </w:p>
    <w:p w:rsidR="002D6156" w:rsidRDefault="002D6156" w:rsidP="00CE7482">
      <w:pPr>
        <w:pStyle w:val="af5"/>
        <w:keepNext/>
        <w:rPr>
          <w:rtl/>
        </w:rPr>
      </w:pPr>
      <w:bookmarkStart w:id="17995" w:name="ET_interruption_6356_23"/>
      <w:r w:rsidRPr="00277561">
        <w:rPr>
          <w:rStyle w:val="TagStyle"/>
          <w:rtl/>
        </w:rPr>
        <w:t xml:space="preserve"> &lt;&lt; קריאה &gt;&gt; </w:t>
      </w:r>
      <w:r>
        <w:rPr>
          <w:rtl/>
        </w:rPr>
        <w:t>לימור סון הר מלך (עוצמה יהודית):</w:t>
      </w:r>
      <w:r w:rsidRPr="00277561">
        <w:rPr>
          <w:rStyle w:val="TagStyle"/>
          <w:rtl/>
        </w:rPr>
        <w:t xml:space="preserve"> &lt;&lt; קריאה &gt;&gt;</w:t>
      </w:r>
      <w:r>
        <w:rPr>
          <w:rtl/>
        </w:rPr>
        <w:t xml:space="preserve">   </w:t>
      </w:r>
      <w:bookmarkEnd w:id="17995"/>
    </w:p>
    <w:p w:rsidR="002D6156" w:rsidRDefault="002D6156" w:rsidP="00C74DBD">
      <w:pPr>
        <w:rPr>
          <w:rtl/>
        </w:rPr>
      </w:pPr>
    </w:p>
    <w:p w:rsidR="002D6156" w:rsidRPr="009E20CC" w:rsidRDefault="002D6156" w:rsidP="00CE7482">
      <w:pPr>
        <w:rPr>
          <w:rtl/>
        </w:rPr>
      </w:pPr>
      <w:bookmarkStart w:id="17996" w:name="_ETM_Q30_727984"/>
      <w:bookmarkStart w:id="17997" w:name="_ETM_Q30_725362"/>
      <w:bookmarkEnd w:id="17996"/>
      <w:bookmarkEnd w:id="17997"/>
      <w:r>
        <w:rPr>
          <w:rFonts w:hint="cs"/>
          <w:rtl/>
        </w:rPr>
        <w:t xml:space="preserve">אנחנו לא </w:t>
      </w:r>
      <w:r w:rsidR="00C74DBD">
        <w:rPr>
          <w:rFonts w:hint="cs"/>
          <w:rtl/>
        </w:rPr>
        <w:t>– – –</w:t>
      </w:r>
    </w:p>
    <w:p w:rsidR="002D6156" w:rsidRPr="00277561" w:rsidRDefault="002D6156" w:rsidP="00CE7482">
      <w:pPr>
        <w:rPr>
          <w:rtl/>
        </w:rPr>
      </w:pPr>
    </w:p>
    <w:p w:rsidR="002D6156" w:rsidRDefault="002D6156" w:rsidP="00CE7482">
      <w:pPr>
        <w:pStyle w:val="-"/>
        <w:keepNext/>
        <w:rPr>
          <w:rtl/>
        </w:rPr>
      </w:pPr>
      <w:bookmarkStart w:id="17998" w:name="ET_speakercontinue_5300_22"/>
      <w:r w:rsidRPr="00277561">
        <w:rPr>
          <w:rStyle w:val="TagStyle"/>
          <w:rtl/>
        </w:rPr>
        <w:t xml:space="preserve"> &lt;&lt; דובר_המשך &gt;&gt; </w:t>
      </w:r>
      <w:r>
        <w:rPr>
          <w:rtl/>
        </w:rPr>
        <w:t>מירב בן ארי (יש עתיד):</w:t>
      </w:r>
      <w:r w:rsidRPr="00277561">
        <w:rPr>
          <w:rStyle w:val="TagStyle"/>
          <w:rtl/>
        </w:rPr>
        <w:t xml:space="preserve"> &lt;&lt; דובר_המשך &gt;&gt;</w:t>
      </w:r>
      <w:r>
        <w:rPr>
          <w:rtl/>
        </w:rPr>
        <w:t xml:space="preserve">   </w:t>
      </w:r>
      <w:bookmarkEnd w:id="17998"/>
    </w:p>
    <w:p w:rsidR="002D6156" w:rsidRDefault="002D6156" w:rsidP="00C74DBD">
      <w:pPr>
        <w:rPr>
          <w:rtl/>
        </w:rPr>
      </w:pPr>
    </w:p>
    <w:p w:rsidR="002D6156" w:rsidRDefault="002D6156" w:rsidP="00CE7482">
      <w:pPr>
        <w:rPr>
          <w:rtl/>
        </w:rPr>
      </w:pPr>
      <w:bookmarkStart w:id="17999" w:name="_ETM_Q30_725000"/>
      <w:bookmarkEnd w:id="17999"/>
      <w:r>
        <w:rPr>
          <w:rFonts w:hint="cs"/>
          <w:rtl/>
        </w:rPr>
        <w:t xml:space="preserve">אין קשר. הוויכוח שלי איתך על אבי </w:t>
      </w:r>
      <w:bookmarkStart w:id="18000" w:name="_ETM_Q30_732000"/>
      <w:bookmarkEnd w:id="18000"/>
      <w:r>
        <w:rPr>
          <w:rFonts w:hint="cs"/>
          <w:rtl/>
        </w:rPr>
        <w:t>בלוט ועל יקי דולף כבר נגמר.</w:t>
      </w:r>
    </w:p>
    <w:p w:rsidR="002D6156" w:rsidRDefault="002D6156" w:rsidP="00CE7482">
      <w:pPr>
        <w:rPr>
          <w:rtl/>
        </w:rPr>
      </w:pPr>
    </w:p>
    <w:p w:rsidR="002D6156" w:rsidRDefault="002D6156" w:rsidP="00CE7482">
      <w:pPr>
        <w:pStyle w:val="af5"/>
        <w:keepNext/>
        <w:rPr>
          <w:rtl/>
        </w:rPr>
      </w:pPr>
      <w:r w:rsidRPr="00277561">
        <w:rPr>
          <w:rStyle w:val="TagStyle"/>
          <w:rtl/>
        </w:rPr>
        <w:t xml:space="preserve"> &lt;&lt; קריאה &gt;&gt; </w:t>
      </w:r>
      <w:r>
        <w:rPr>
          <w:rtl/>
        </w:rPr>
        <w:t>לימור סון הר מלך (עוצמה יהודית):</w:t>
      </w:r>
      <w:r w:rsidRPr="00277561">
        <w:rPr>
          <w:rStyle w:val="TagStyle"/>
          <w:rtl/>
        </w:rPr>
        <w:t xml:space="preserve"> &lt;&lt; קריאה &gt;&gt;</w:t>
      </w:r>
      <w:r>
        <w:rPr>
          <w:rtl/>
        </w:rPr>
        <w:t xml:space="preserve">   </w:t>
      </w:r>
    </w:p>
    <w:p w:rsidR="002D6156" w:rsidRDefault="002D6156" w:rsidP="00C74DBD">
      <w:pPr>
        <w:rPr>
          <w:rtl/>
        </w:rPr>
      </w:pPr>
    </w:p>
    <w:p w:rsidR="002D6156" w:rsidRDefault="00C74DBD" w:rsidP="00CE7482">
      <w:pPr>
        <w:rPr>
          <w:rtl/>
        </w:rPr>
      </w:pPr>
      <w:r>
        <w:rPr>
          <w:rFonts w:hint="cs"/>
          <w:rtl/>
        </w:rPr>
        <w:t>– – –</w:t>
      </w:r>
    </w:p>
    <w:p w:rsidR="002D6156" w:rsidRDefault="002D6156" w:rsidP="00CE7482">
      <w:pPr>
        <w:rPr>
          <w:rtl/>
        </w:rPr>
      </w:pPr>
    </w:p>
    <w:p w:rsidR="002D6156" w:rsidRDefault="002D6156" w:rsidP="00CE7482">
      <w:pPr>
        <w:pStyle w:val="-"/>
        <w:keepNext/>
        <w:rPr>
          <w:rtl/>
        </w:rPr>
      </w:pPr>
      <w:bookmarkStart w:id="18001" w:name="ET_speakercontinue_5300_25"/>
      <w:r w:rsidRPr="00277561">
        <w:rPr>
          <w:rStyle w:val="TagStyle"/>
          <w:rtl/>
        </w:rPr>
        <w:t xml:space="preserve"> &lt;&lt; דובר_המשך &gt;&gt; </w:t>
      </w:r>
      <w:r>
        <w:rPr>
          <w:rtl/>
        </w:rPr>
        <w:t>מירב בן ארי (יש עתיד):</w:t>
      </w:r>
      <w:r w:rsidRPr="00277561">
        <w:rPr>
          <w:rStyle w:val="TagStyle"/>
          <w:rtl/>
        </w:rPr>
        <w:t xml:space="preserve"> &lt;&lt; דובר_המשך &gt;&gt;</w:t>
      </w:r>
      <w:r>
        <w:rPr>
          <w:rtl/>
        </w:rPr>
        <w:t xml:space="preserve">   </w:t>
      </w:r>
      <w:bookmarkEnd w:id="18001"/>
    </w:p>
    <w:p w:rsidR="002D6156" w:rsidRDefault="002D6156" w:rsidP="00C74DBD">
      <w:pPr>
        <w:rPr>
          <w:rtl/>
        </w:rPr>
      </w:pPr>
    </w:p>
    <w:p w:rsidR="002D6156" w:rsidRDefault="002D6156" w:rsidP="00CE7482">
      <w:pPr>
        <w:rPr>
          <w:rtl/>
        </w:rPr>
      </w:pPr>
      <w:bookmarkStart w:id="18002" w:name="_ETM_Q30_737000"/>
      <w:bookmarkEnd w:id="18002"/>
      <w:r>
        <w:rPr>
          <w:rFonts w:hint="cs"/>
          <w:rtl/>
        </w:rPr>
        <w:t xml:space="preserve">אבל אני </w:t>
      </w:r>
      <w:bookmarkStart w:id="18003" w:name="_ETM_Q30_740000"/>
      <w:bookmarkEnd w:id="18003"/>
      <w:r>
        <w:rPr>
          <w:rFonts w:hint="cs"/>
          <w:rtl/>
        </w:rPr>
        <w:t>דיברתי על זה שהם חובשי כיפה?</w:t>
      </w:r>
    </w:p>
    <w:p w:rsidR="002D6156" w:rsidRDefault="002D6156" w:rsidP="00CE7482">
      <w:pPr>
        <w:rPr>
          <w:rtl/>
        </w:rPr>
      </w:pPr>
    </w:p>
    <w:p w:rsidR="002D6156" w:rsidRDefault="002D6156" w:rsidP="00CE7482">
      <w:pPr>
        <w:pStyle w:val="af5"/>
        <w:keepNext/>
        <w:rPr>
          <w:rtl/>
        </w:rPr>
      </w:pPr>
      <w:bookmarkStart w:id="18004" w:name="ET_interruption_6356_26"/>
      <w:r w:rsidRPr="00D55756">
        <w:rPr>
          <w:rStyle w:val="TagStyle"/>
          <w:rtl/>
        </w:rPr>
        <w:t xml:space="preserve"> &lt;&lt; קריאה &gt;&gt; </w:t>
      </w:r>
      <w:r>
        <w:rPr>
          <w:rtl/>
        </w:rPr>
        <w:t>לימור סון הר מלך (עוצמה יהודית):</w:t>
      </w:r>
      <w:r w:rsidRPr="00D55756">
        <w:rPr>
          <w:rStyle w:val="TagStyle"/>
          <w:rtl/>
        </w:rPr>
        <w:t xml:space="preserve"> &lt;&lt; קריאה &gt;&gt;</w:t>
      </w:r>
      <w:r>
        <w:rPr>
          <w:rtl/>
        </w:rPr>
        <w:t xml:space="preserve">   </w:t>
      </w:r>
      <w:bookmarkEnd w:id="18004"/>
    </w:p>
    <w:p w:rsidR="002D6156" w:rsidRDefault="002D6156" w:rsidP="00C74DBD">
      <w:pPr>
        <w:rPr>
          <w:rtl/>
        </w:rPr>
      </w:pPr>
    </w:p>
    <w:p w:rsidR="002D6156" w:rsidRDefault="002D6156" w:rsidP="00CE7482">
      <w:pPr>
        <w:rPr>
          <w:rtl/>
        </w:rPr>
      </w:pPr>
      <w:r>
        <w:rPr>
          <w:rFonts w:hint="cs"/>
          <w:rtl/>
        </w:rPr>
        <w:t xml:space="preserve">לכן אמרתי </w:t>
      </w:r>
      <w:r w:rsidR="00C74DBD">
        <w:rPr>
          <w:rFonts w:hint="cs"/>
          <w:rtl/>
        </w:rPr>
        <w:t>– – –</w:t>
      </w:r>
    </w:p>
    <w:p w:rsidR="002D6156" w:rsidRDefault="002D6156" w:rsidP="00C74DBD">
      <w:pPr>
        <w:rPr>
          <w:rtl/>
        </w:rPr>
      </w:pPr>
      <w:bookmarkStart w:id="18005" w:name="_ETM_Q30_743000"/>
      <w:bookmarkEnd w:id="18005"/>
    </w:p>
    <w:p w:rsidR="002D6156" w:rsidRDefault="002D6156" w:rsidP="00CE7482">
      <w:pPr>
        <w:pStyle w:val="af5"/>
        <w:keepNext/>
        <w:rPr>
          <w:rtl/>
        </w:rPr>
      </w:pPr>
      <w:bookmarkStart w:id="18006" w:name="ET_interruption_6549_28"/>
      <w:r w:rsidRPr="00D55756">
        <w:rPr>
          <w:rStyle w:val="TagStyle"/>
          <w:rtl/>
        </w:rPr>
        <w:t xml:space="preserve"> &lt;&lt; קריאה &gt;&gt; </w:t>
      </w:r>
      <w:r>
        <w:rPr>
          <w:rtl/>
        </w:rPr>
        <w:t>אביחי אברהם בוארון (הליכוד):</w:t>
      </w:r>
      <w:r w:rsidRPr="00D55756">
        <w:rPr>
          <w:rStyle w:val="TagStyle"/>
          <w:rtl/>
        </w:rPr>
        <w:t xml:space="preserve"> &lt;&lt; קריאה &gt;&gt;</w:t>
      </w:r>
      <w:r>
        <w:rPr>
          <w:rtl/>
        </w:rPr>
        <w:t xml:space="preserve">   </w:t>
      </w:r>
      <w:bookmarkEnd w:id="18006"/>
    </w:p>
    <w:p w:rsidR="002D6156" w:rsidRDefault="002D6156" w:rsidP="00C74DBD">
      <w:pPr>
        <w:rPr>
          <w:rtl/>
        </w:rPr>
      </w:pPr>
    </w:p>
    <w:p w:rsidR="002D6156" w:rsidRDefault="002D6156" w:rsidP="00CE7482">
      <w:pPr>
        <w:rPr>
          <w:rtl/>
        </w:rPr>
      </w:pPr>
      <w:bookmarkStart w:id="18007" w:name="_ETM_Q30_742964"/>
      <w:bookmarkStart w:id="18008" w:name="_ETM_Q30_743135"/>
      <w:bookmarkEnd w:id="18007"/>
      <w:bookmarkEnd w:id="18008"/>
      <w:r>
        <w:rPr>
          <w:rFonts w:hint="cs"/>
          <w:rtl/>
        </w:rPr>
        <w:t xml:space="preserve">את לא </w:t>
      </w:r>
      <w:bookmarkStart w:id="18009" w:name="_ETM_Q30_744054"/>
      <w:bookmarkEnd w:id="18009"/>
      <w:r>
        <w:rPr>
          <w:rFonts w:hint="cs"/>
          <w:rtl/>
        </w:rPr>
        <w:t>דיברת, אחרים מדברים.</w:t>
      </w:r>
    </w:p>
    <w:p w:rsidR="002D6156" w:rsidRDefault="002D6156" w:rsidP="00CE7482">
      <w:pPr>
        <w:rPr>
          <w:rtl/>
        </w:rPr>
      </w:pPr>
    </w:p>
    <w:p w:rsidR="002D6156" w:rsidRDefault="002D6156" w:rsidP="00CE7482">
      <w:pPr>
        <w:pStyle w:val="af5"/>
        <w:keepNext/>
        <w:rPr>
          <w:rtl/>
        </w:rPr>
      </w:pPr>
      <w:bookmarkStart w:id="18010" w:name="ET_interruption_5084_31"/>
      <w:r w:rsidRPr="00862225">
        <w:rPr>
          <w:rStyle w:val="TagStyle"/>
          <w:rtl/>
        </w:rPr>
        <w:t xml:space="preserve"> &lt;&lt; קריאה &gt;&gt; </w:t>
      </w:r>
      <w:r>
        <w:rPr>
          <w:rtl/>
        </w:rPr>
        <w:t>מיקי לוי (יש עתיד):</w:t>
      </w:r>
      <w:r w:rsidRPr="00862225">
        <w:rPr>
          <w:rStyle w:val="TagStyle"/>
          <w:rtl/>
        </w:rPr>
        <w:t xml:space="preserve"> &lt;&lt; קריאה &gt;&gt;</w:t>
      </w:r>
      <w:r>
        <w:rPr>
          <w:rtl/>
        </w:rPr>
        <w:t xml:space="preserve">   </w:t>
      </w:r>
      <w:bookmarkEnd w:id="18010"/>
    </w:p>
    <w:p w:rsidR="002D6156" w:rsidRDefault="002D6156" w:rsidP="00C74DBD">
      <w:pPr>
        <w:rPr>
          <w:rtl/>
        </w:rPr>
      </w:pPr>
    </w:p>
    <w:p w:rsidR="002D6156" w:rsidRPr="00862225" w:rsidRDefault="002D6156" w:rsidP="006B6529">
      <w:pPr>
        <w:rPr>
          <w:rtl/>
        </w:rPr>
      </w:pPr>
      <w:r>
        <w:rPr>
          <w:rFonts w:hint="cs"/>
          <w:rtl/>
        </w:rPr>
        <w:t>אף אחד לא דיבר</w:t>
      </w:r>
      <w:r w:rsidR="006B6529">
        <w:rPr>
          <w:rFonts w:hint="cs"/>
          <w:rtl/>
        </w:rPr>
        <w:t>.</w:t>
      </w:r>
      <w:r>
        <w:rPr>
          <w:rFonts w:hint="cs"/>
          <w:rtl/>
        </w:rPr>
        <w:t xml:space="preserve"> תשמע מה אמרתי.</w:t>
      </w:r>
    </w:p>
    <w:p w:rsidR="002D6156" w:rsidRDefault="002D6156" w:rsidP="00CE7482">
      <w:pPr>
        <w:rPr>
          <w:rtl/>
        </w:rPr>
      </w:pPr>
    </w:p>
    <w:p w:rsidR="002D6156" w:rsidRDefault="002D6156" w:rsidP="00CE7482">
      <w:pPr>
        <w:pStyle w:val="-"/>
        <w:keepNext/>
        <w:rPr>
          <w:rtl/>
        </w:rPr>
      </w:pPr>
      <w:bookmarkStart w:id="18011" w:name="ET_speakercontinue_5300_29"/>
      <w:r w:rsidRPr="00D55756">
        <w:rPr>
          <w:rStyle w:val="TagStyle"/>
          <w:rtl/>
        </w:rPr>
        <w:t xml:space="preserve"> &lt;&lt; דובר_המשך &gt;&gt; </w:t>
      </w:r>
      <w:r>
        <w:rPr>
          <w:rtl/>
        </w:rPr>
        <w:t>מירב בן ארי (יש עתיד):</w:t>
      </w:r>
      <w:r w:rsidRPr="00D55756">
        <w:rPr>
          <w:rStyle w:val="TagStyle"/>
          <w:rtl/>
        </w:rPr>
        <w:t xml:space="preserve"> &lt;&lt; דובר_המשך &gt;&gt;</w:t>
      </w:r>
      <w:r>
        <w:rPr>
          <w:rtl/>
        </w:rPr>
        <w:t xml:space="preserve">   </w:t>
      </w:r>
      <w:bookmarkEnd w:id="18011"/>
    </w:p>
    <w:p w:rsidR="002D6156" w:rsidRDefault="002D6156" w:rsidP="00C74DBD">
      <w:pPr>
        <w:rPr>
          <w:rtl/>
        </w:rPr>
      </w:pPr>
    </w:p>
    <w:p w:rsidR="002D6156" w:rsidRDefault="002D6156" w:rsidP="00CE7482">
      <w:pPr>
        <w:rPr>
          <w:rtl/>
        </w:rPr>
      </w:pPr>
      <w:r>
        <w:rPr>
          <w:rFonts w:hint="cs"/>
          <w:rtl/>
        </w:rPr>
        <w:t xml:space="preserve">אין שום קשר. אני לא שומעת כל כך, כי הם צועקים </w:t>
      </w:r>
      <w:bookmarkStart w:id="18012" w:name="_ETM_Q30_745000"/>
      <w:bookmarkEnd w:id="18012"/>
      <w:r>
        <w:rPr>
          <w:rFonts w:hint="cs"/>
          <w:rtl/>
        </w:rPr>
        <w:t>פה. אני לא שומעת.</w:t>
      </w:r>
    </w:p>
    <w:p w:rsidR="002D6156" w:rsidRDefault="002D6156" w:rsidP="00CE7482">
      <w:pPr>
        <w:rPr>
          <w:rtl/>
        </w:rPr>
      </w:pPr>
      <w:bookmarkStart w:id="18013" w:name="_ETM_Q30_748000"/>
      <w:bookmarkStart w:id="18014" w:name="_ETM_Q30_742000"/>
      <w:bookmarkStart w:id="18015" w:name="_ETM_Q30_706000"/>
      <w:bookmarkEnd w:id="18013"/>
      <w:bookmarkEnd w:id="18014"/>
      <w:bookmarkEnd w:id="18015"/>
    </w:p>
    <w:p w:rsidR="00982020" w:rsidRDefault="00982020" w:rsidP="006B6529">
      <w:pPr>
        <w:rPr>
          <w:rtl/>
        </w:rPr>
      </w:pPr>
      <w:bookmarkStart w:id="18016" w:name="TOR_Q31"/>
      <w:bookmarkStart w:id="18017" w:name="_ETM_Q31_43220"/>
      <w:bookmarkStart w:id="18018" w:name="_ETM_Q31_85380"/>
      <w:bookmarkEnd w:id="18016"/>
      <w:r>
        <w:rPr>
          <w:rFonts w:hint="cs"/>
          <w:rtl/>
        </w:rPr>
        <w:t>שנייה, שנייה רגע, שנייה</w:t>
      </w:r>
      <w:bookmarkStart w:id="18019" w:name="_ETM_Q31_152940"/>
      <w:bookmarkEnd w:id="18019"/>
      <w:r>
        <w:rPr>
          <w:rFonts w:hint="cs"/>
          <w:rtl/>
        </w:rPr>
        <w:t>. אני רוצה להגיד לך, שלא יהיה לך ספק, גם אני, כשכתבתי על זיני ביום שישי – ואני קוראת לו זיני</w:t>
      </w:r>
      <w:bookmarkStart w:id="18020" w:name="_ETM_Q31_158550"/>
      <w:bookmarkEnd w:id="18020"/>
      <w:r>
        <w:rPr>
          <w:rFonts w:hint="cs"/>
          <w:rtl/>
        </w:rPr>
        <w:t xml:space="preserve"> כי הוא היה מ"פ, מה לעשות, </w:t>
      </w:r>
      <w:r w:rsidR="006B6529">
        <w:rPr>
          <w:rFonts w:hint="cs"/>
          <w:rtl/>
        </w:rPr>
        <w:t>ו</w:t>
      </w:r>
      <w:r>
        <w:rPr>
          <w:rFonts w:hint="cs"/>
          <w:rtl/>
        </w:rPr>
        <w:t>הייתי קצינת חינוך</w:t>
      </w:r>
      <w:bookmarkStart w:id="18021" w:name="_ETM_Q31_160860"/>
      <w:bookmarkEnd w:id="18021"/>
      <w:r>
        <w:rPr>
          <w:rFonts w:hint="cs"/>
          <w:rtl/>
        </w:rPr>
        <w:t xml:space="preserve">, </w:t>
      </w:r>
      <w:r w:rsidR="006B6529">
        <w:rPr>
          <w:rFonts w:hint="cs"/>
          <w:rtl/>
        </w:rPr>
        <w:t>ו</w:t>
      </w:r>
      <w:r>
        <w:rPr>
          <w:rFonts w:hint="cs"/>
          <w:rtl/>
        </w:rPr>
        <w:t xml:space="preserve">ארז </w:t>
      </w:r>
      <w:proofErr w:type="spellStart"/>
      <w:r>
        <w:rPr>
          <w:rFonts w:hint="cs"/>
          <w:rtl/>
        </w:rPr>
        <w:t>גרשטיין</w:t>
      </w:r>
      <w:proofErr w:type="spellEnd"/>
      <w:r>
        <w:rPr>
          <w:rFonts w:hint="cs"/>
          <w:rtl/>
        </w:rPr>
        <w:t>, זיכרונו לברכה, היה</w:t>
      </w:r>
      <w:bookmarkStart w:id="18022" w:name="_ETM_Q31_163531"/>
      <w:bookmarkEnd w:id="18022"/>
      <w:r>
        <w:rPr>
          <w:rFonts w:hint="cs"/>
          <w:rtl/>
        </w:rPr>
        <w:t xml:space="preserve"> המח"ט שלי, </w:t>
      </w:r>
      <w:r w:rsidR="006B6529">
        <w:rPr>
          <w:rFonts w:hint="cs"/>
          <w:rtl/>
        </w:rPr>
        <w:t>ו</w:t>
      </w:r>
      <w:r>
        <w:rPr>
          <w:rFonts w:hint="cs"/>
          <w:rtl/>
        </w:rPr>
        <w:t xml:space="preserve">היינו יושבים יחד בפורום </w:t>
      </w:r>
      <w:proofErr w:type="spellStart"/>
      <w:r>
        <w:rPr>
          <w:rFonts w:hint="cs"/>
          <w:rtl/>
        </w:rPr>
        <w:t>מ"פים</w:t>
      </w:r>
      <w:proofErr w:type="spellEnd"/>
      <w:r>
        <w:rPr>
          <w:rFonts w:hint="cs"/>
          <w:rtl/>
        </w:rPr>
        <w:t xml:space="preserve">, אני מכירה אותו, ואף אחד </w:t>
      </w:r>
      <w:r>
        <w:rPr>
          <w:rFonts w:hint="eastAsia"/>
          <w:rtl/>
        </w:rPr>
        <w:t>–</w:t>
      </w:r>
      <w:bookmarkStart w:id="18023" w:name="_ETM_Q31_171191"/>
      <w:bookmarkEnd w:id="18023"/>
      <w:r>
        <w:rPr>
          <w:rFonts w:hint="cs"/>
          <w:rtl/>
        </w:rPr>
        <w:t xml:space="preserve"> </w:t>
      </w:r>
      <w:bookmarkStart w:id="18024" w:name="_ETM_Q31_173069"/>
      <w:bookmarkEnd w:id="18024"/>
      <w:r>
        <w:rPr>
          <w:rFonts w:hint="cs"/>
          <w:rtl/>
        </w:rPr>
        <w:t>גם במה שכתבתי לו</w:t>
      </w:r>
      <w:bookmarkStart w:id="18025" w:name="_ETM_Q31_170111"/>
      <w:bookmarkEnd w:id="18025"/>
      <w:r>
        <w:rPr>
          <w:rFonts w:hint="cs"/>
          <w:rtl/>
        </w:rPr>
        <w:t xml:space="preserve">, כתבתי לו שהוא אדם ערכי. </w:t>
      </w:r>
      <w:bookmarkStart w:id="18026" w:name="_ETM_Q31_181946"/>
      <w:bookmarkStart w:id="18027" w:name="_ETM_Q31_181993"/>
      <w:bookmarkStart w:id="18028" w:name="_ETM_Q31_182070"/>
      <w:bookmarkStart w:id="18029" w:name="_ETM_Q31_182105"/>
      <w:bookmarkEnd w:id="18026"/>
      <w:bookmarkEnd w:id="18027"/>
      <w:bookmarkEnd w:id="18028"/>
      <w:bookmarkEnd w:id="18029"/>
      <w:r>
        <w:rPr>
          <w:rFonts w:hint="cs"/>
          <w:rtl/>
        </w:rPr>
        <w:t>אבל ככה לא ממנים ראש שב"כ. ואתה יודע מה?</w:t>
      </w:r>
      <w:bookmarkStart w:id="18030" w:name="_ETM_Q31_175661"/>
      <w:bookmarkEnd w:id="18030"/>
      <w:r>
        <w:rPr>
          <w:rFonts w:hint="cs"/>
          <w:rtl/>
        </w:rPr>
        <w:t xml:space="preserve"> מעולם, גם אצל ביבי, המינויים של ביבי – בחיים הוא לא מינה ככה ראש שב"כ. תבדוק אותי – לא את נדב ארגמן, שהוא מינה; לא את יורם כהן, שהוא מינה. וגם יורם כהן חובש כיפה.</w:t>
      </w:r>
    </w:p>
    <w:p w:rsidR="00982020" w:rsidRPr="00B94AFA" w:rsidRDefault="00982020" w:rsidP="00CE7482">
      <w:pPr>
        <w:rPr>
          <w:rtl/>
        </w:rPr>
      </w:pPr>
      <w:bookmarkStart w:id="18031" w:name="_ETM_Q31_190174"/>
      <w:bookmarkStart w:id="18032" w:name="_ETM_Q31_190263"/>
      <w:bookmarkEnd w:id="18031"/>
      <w:bookmarkEnd w:id="18032"/>
    </w:p>
    <w:p w:rsidR="00982020" w:rsidRDefault="00982020" w:rsidP="00CE7482">
      <w:pPr>
        <w:pStyle w:val="af5"/>
        <w:keepNext/>
        <w:rPr>
          <w:rtl/>
        </w:rPr>
      </w:pPr>
      <w:bookmarkStart w:id="18033" w:name="ET_interruption_6549_18"/>
      <w:r w:rsidRPr="003D4462">
        <w:rPr>
          <w:rStyle w:val="TagStyle"/>
          <w:rtl/>
        </w:rPr>
        <w:t xml:space="preserve"> &lt;&lt; קריאה &gt;&gt; </w:t>
      </w:r>
      <w:r>
        <w:rPr>
          <w:rtl/>
        </w:rPr>
        <w:t>אביחי אברהם בוארון (הליכוד):</w:t>
      </w:r>
      <w:r w:rsidRPr="003D4462">
        <w:rPr>
          <w:rStyle w:val="TagStyle"/>
          <w:rtl/>
        </w:rPr>
        <w:t xml:space="preserve"> &lt;&lt; קריאה &gt;&gt;</w:t>
      </w:r>
      <w:r>
        <w:rPr>
          <w:rtl/>
        </w:rPr>
        <w:t xml:space="preserve"> </w:t>
      </w:r>
      <w:bookmarkEnd w:id="18033"/>
    </w:p>
    <w:p w:rsidR="00982020" w:rsidRDefault="00982020" w:rsidP="00CE7482">
      <w:pPr>
        <w:rPr>
          <w:rtl/>
        </w:rPr>
      </w:pPr>
    </w:p>
    <w:p w:rsidR="00982020" w:rsidRDefault="00982020" w:rsidP="00CE7482">
      <w:pPr>
        <w:rPr>
          <w:rtl/>
        </w:rPr>
      </w:pPr>
      <w:r>
        <w:rPr>
          <w:rFonts w:hint="cs"/>
          <w:rtl/>
        </w:rPr>
        <w:t xml:space="preserve">חברת הכנסת בן ארי, </w:t>
      </w:r>
      <w:r>
        <w:rPr>
          <w:rFonts w:hint="cs"/>
          <w:rtl/>
          <w:lang w:eastAsia="he-IL"/>
        </w:rPr>
        <w:t xml:space="preserve">אז כל הטענה שלך היא על </w:t>
      </w:r>
      <w:proofErr w:type="spellStart"/>
      <w:r>
        <w:rPr>
          <w:rFonts w:hint="cs"/>
          <w:rtl/>
          <w:lang w:eastAsia="he-IL"/>
        </w:rPr>
        <w:t>האיך</w:t>
      </w:r>
      <w:proofErr w:type="spellEnd"/>
      <w:r>
        <w:rPr>
          <w:rFonts w:hint="cs"/>
          <w:rtl/>
        </w:rPr>
        <w:t>.</w:t>
      </w:r>
    </w:p>
    <w:p w:rsidR="00982020" w:rsidRDefault="00982020" w:rsidP="00CE7482">
      <w:pPr>
        <w:rPr>
          <w:rtl/>
        </w:rPr>
      </w:pPr>
    </w:p>
    <w:p w:rsidR="00982020" w:rsidRDefault="00982020" w:rsidP="00CE7482">
      <w:pPr>
        <w:pStyle w:val="-"/>
        <w:keepNext/>
        <w:rPr>
          <w:rtl/>
        </w:rPr>
      </w:pPr>
      <w:bookmarkStart w:id="18034" w:name="ET_speakercontinue_5300_17"/>
      <w:r w:rsidRPr="009E2A59">
        <w:rPr>
          <w:rStyle w:val="TagStyle"/>
          <w:rtl/>
        </w:rPr>
        <w:t xml:space="preserve"> &lt;&lt; דובר_המשך &gt;&gt; </w:t>
      </w:r>
      <w:r>
        <w:rPr>
          <w:rtl/>
        </w:rPr>
        <w:t>מירב בן ארי (יש עתיד):</w:t>
      </w:r>
      <w:r w:rsidRPr="009E2A59">
        <w:rPr>
          <w:rStyle w:val="TagStyle"/>
          <w:rtl/>
        </w:rPr>
        <w:t xml:space="preserve"> &lt;&lt; דובר_המשך &gt;&gt;</w:t>
      </w:r>
      <w:r>
        <w:rPr>
          <w:rtl/>
        </w:rPr>
        <w:t xml:space="preserve"> </w:t>
      </w:r>
      <w:bookmarkEnd w:id="18034"/>
    </w:p>
    <w:p w:rsidR="00982020" w:rsidRDefault="00982020" w:rsidP="00CE7482">
      <w:pPr>
        <w:rPr>
          <w:rtl/>
          <w:lang w:eastAsia="he-IL"/>
        </w:rPr>
      </w:pPr>
    </w:p>
    <w:p w:rsidR="00982020" w:rsidRDefault="00982020" w:rsidP="00CE7482">
      <w:pPr>
        <w:rPr>
          <w:rtl/>
          <w:lang w:eastAsia="he-IL"/>
        </w:rPr>
      </w:pPr>
      <w:r>
        <w:rPr>
          <w:rFonts w:hint="cs"/>
          <w:rtl/>
          <w:lang w:eastAsia="he-IL"/>
        </w:rPr>
        <w:t xml:space="preserve">על </w:t>
      </w:r>
      <w:proofErr w:type="spellStart"/>
      <w:r>
        <w:rPr>
          <w:rFonts w:hint="cs"/>
          <w:rtl/>
          <w:lang w:eastAsia="he-IL"/>
        </w:rPr>
        <w:t>האיך</w:t>
      </w:r>
      <w:proofErr w:type="spellEnd"/>
      <w:r>
        <w:rPr>
          <w:rFonts w:hint="cs"/>
          <w:rtl/>
          <w:lang w:eastAsia="he-IL"/>
        </w:rPr>
        <w:t>.</w:t>
      </w:r>
    </w:p>
    <w:p w:rsidR="00982020" w:rsidRDefault="00982020" w:rsidP="00CE7482">
      <w:pPr>
        <w:rPr>
          <w:rtl/>
          <w:lang w:eastAsia="he-IL"/>
        </w:rPr>
      </w:pPr>
    </w:p>
    <w:p w:rsidR="00982020" w:rsidRDefault="00982020" w:rsidP="00CE7482">
      <w:pPr>
        <w:pStyle w:val="af5"/>
        <w:keepNext/>
        <w:rPr>
          <w:rtl/>
        </w:rPr>
      </w:pPr>
      <w:bookmarkStart w:id="18035" w:name="ET_interruption_6549_19"/>
      <w:r w:rsidRPr="003D4462">
        <w:rPr>
          <w:rStyle w:val="TagStyle"/>
          <w:rtl/>
        </w:rPr>
        <w:t xml:space="preserve"> &lt;&lt; קריאה &gt;&gt; </w:t>
      </w:r>
      <w:r>
        <w:rPr>
          <w:rtl/>
        </w:rPr>
        <w:t>אביחי אברהם בוארון (הליכוד):</w:t>
      </w:r>
      <w:r w:rsidRPr="003D4462">
        <w:rPr>
          <w:rStyle w:val="TagStyle"/>
          <w:rtl/>
        </w:rPr>
        <w:t xml:space="preserve"> &lt;&lt; קריאה &gt;&gt;</w:t>
      </w:r>
      <w:r>
        <w:rPr>
          <w:rtl/>
        </w:rPr>
        <w:t xml:space="preserve"> </w:t>
      </w:r>
      <w:bookmarkEnd w:id="18035"/>
    </w:p>
    <w:p w:rsidR="00982020" w:rsidRDefault="00982020" w:rsidP="00CE7482">
      <w:pPr>
        <w:rPr>
          <w:rtl/>
          <w:lang w:eastAsia="he-IL"/>
        </w:rPr>
      </w:pPr>
    </w:p>
    <w:p w:rsidR="00982020" w:rsidRDefault="00982020" w:rsidP="00CE7482">
      <w:pPr>
        <w:rPr>
          <w:rtl/>
          <w:lang w:eastAsia="he-IL"/>
        </w:rPr>
      </w:pPr>
      <w:r>
        <w:rPr>
          <w:rFonts w:hint="cs"/>
          <w:rtl/>
          <w:lang w:eastAsia="he-IL"/>
        </w:rPr>
        <w:t>האם בגלל זה נפסול את הבן אדם?</w:t>
      </w:r>
    </w:p>
    <w:p w:rsidR="00982020" w:rsidRDefault="00982020" w:rsidP="00CE7482">
      <w:pPr>
        <w:rPr>
          <w:rtl/>
          <w:lang w:eastAsia="he-IL"/>
        </w:rPr>
      </w:pPr>
    </w:p>
    <w:p w:rsidR="00982020" w:rsidRDefault="00982020" w:rsidP="00CE7482">
      <w:pPr>
        <w:pStyle w:val="-"/>
        <w:keepNext/>
        <w:rPr>
          <w:rtl/>
        </w:rPr>
      </w:pPr>
      <w:r w:rsidRPr="002452B9">
        <w:rPr>
          <w:rStyle w:val="TagStyle"/>
          <w:rtl/>
        </w:rPr>
        <w:t xml:space="preserve"> &lt;&lt; דובר_המשך &gt;&gt; </w:t>
      </w:r>
      <w:r>
        <w:rPr>
          <w:rtl/>
        </w:rPr>
        <w:t>מירב בן ארי (יש עתיד):</w:t>
      </w:r>
      <w:r w:rsidRPr="002452B9">
        <w:rPr>
          <w:rStyle w:val="TagStyle"/>
          <w:rtl/>
        </w:rPr>
        <w:t xml:space="preserve"> &lt;&lt; דובר_המשך &gt;&gt;</w:t>
      </w:r>
      <w:r>
        <w:rPr>
          <w:rtl/>
        </w:rPr>
        <w:t xml:space="preserve"> </w:t>
      </w:r>
    </w:p>
    <w:p w:rsidR="00982020" w:rsidRDefault="00982020" w:rsidP="00CE7482">
      <w:pPr>
        <w:rPr>
          <w:rtl/>
          <w:lang w:eastAsia="he-IL"/>
        </w:rPr>
      </w:pPr>
    </w:p>
    <w:p w:rsidR="00982020" w:rsidRDefault="00982020" w:rsidP="00CE7482">
      <w:pPr>
        <w:rPr>
          <w:rtl/>
          <w:lang w:eastAsia="he-IL"/>
        </w:rPr>
      </w:pPr>
      <w:r>
        <w:rPr>
          <w:rFonts w:hint="cs"/>
          <w:rtl/>
          <w:lang w:eastAsia="he-IL"/>
        </w:rPr>
        <w:t>מה זה נזרוק?</w:t>
      </w:r>
    </w:p>
    <w:p w:rsidR="00982020" w:rsidRDefault="00982020" w:rsidP="00CE7482">
      <w:pPr>
        <w:rPr>
          <w:rtl/>
          <w:lang w:eastAsia="he-IL"/>
        </w:rPr>
      </w:pPr>
    </w:p>
    <w:p w:rsidR="00982020" w:rsidRDefault="00982020" w:rsidP="00CE7482">
      <w:pPr>
        <w:pStyle w:val="af5"/>
        <w:keepNext/>
        <w:rPr>
          <w:rtl/>
        </w:rPr>
      </w:pPr>
      <w:r w:rsidRPr="002452B9">
        <w:rPr>
          <w:rStyle w:val="TagStyle"/>
          <w:rtl/>
        </w:rPr>
        <w:t xml:space="preserve"> &lt;&lt; קריאה &gt;&gt; </w:t>
      </w:r>
      <w:r>
        <w:rPr>
          <w:rtl/>
        </w:rPr>
        <w:t>אביחי אברהם בוארון (הליכוד):</w:t>
      </w:r>
      <w:r w:rsidRPr="002452B9">
        <w:rPr>
          <w:rStyle w:val="TagStyle"/>
          <w:rtl/>
        </w:rPr>
        <w:t xml:space="preserve"> &lt;&lt; קריאה &gt;&gt;</w:t>
      </w:r>
      <w:r>
        <w:rPr>
          <w:rtl/>
        </w:rPr>
        <w:t xml:space="preserve"> </w:t>
      </w:r>
    </w:p>
    <w:p w:rsidR="00982020" w:rsidRDefault="00982020" w:rsidP="00CE7482">
      <w:pPr>
        <w:rPr>
          <w:rtl/>
          <w:lang w:eastAsia="he-IL"/>
        </w:rPr>
      </w:pPr>
    </w:p>
    <w:p w:rsidR="00982020" w:rsidRDefault="00982020" w:rsidP="00CE7482">
      <w:pPr>
        <w:rPr>
          <w:rtl/>
          <w:lang w:eastAsia="he-IL"/>
        </w:rPr>
      </w:pPr>
      <w:r>
        <w:rPr>
          <w:rFonts w:hint="cs"/>
          <w:rtl/>
          <w:lang w:eastAsia="he-IL"/>
        </w:rPr>
        <w:t>נפסול, נפסול את הבן אדם.</w:t>
      </w:r>
    </w:p>
    <w:p w:rsidR="00982020" w:rsidRDefault="00982020" w:rsidP="00CE7482">
      <w:pPr>
        <w:rPr>
          <w:rtl/>
          <w:lang w:eastAsia="he-IL"/>
        </w:rPr>
      </w:pPr>
      <w:bookmarkStart w:id="18036" w:name="_ETM_Q31_200178"/>
      <w:bookmarkStart w:id="18037" w:name="_ETM_Q31_200224"/>
      <w:bookmarkEnd w:id="18036"/>
      <w:bookmarkEnd w:id="18037"/>
    </w:p>
    <w:p w:rsidR="00982020" w:rsidRDefault="00982020" w:rsidP="00CE7482">
      <w:pPr>
        <w:pStyle w:val="-"/>
        <w:keepNext/>
        <w:rPr>
          <w:rtl/>
        </w:rPr>
      </w:pPr>
      <w:r w:rsidRPr="00D317AC">
        <w:rPr>
          <w:rStyle w:val="TagStyle"/>
          <w:rtl/>
        </w:rPr>
        <w:t xml:space="preserve"> &lt;&lt; דובר_המשך &gt;&gt; </w:t>
      </w:r>
      <w:r>
        <w:rPr>
          <w:rtl/>
        </w:rPr>
        <w:t>מירב בן ארי (יש עתיד):</w:t>
      </w:r>
      <w:r w:rsidRPr="00D317AC">
        <w:rPr>
          <w:rStyle w:val="TagStyle"/>
          <w:rtl/>
        </w:rPr>
        <w:t xml:space="preserve"> &lt;&lt; דובר_המשך &gt;&gt;</w:t>
      </w:r>
      <w:r>
        <w:rPr>
          <w:rtl/>
        </w:rPr>
        <w:t xml:space="preserve"> </w:t>
      </w:r>
    </w:p>
    <w:p w:rsidR="00982020" w:rsidRDefault="00982020" w:rsidP="00CE7482">
      <w:pPr>
        <w:rPr>
          <w:rtl/>
          <w:lang w:eastAsia="he-IL"/>
        </w:rPr>
      </w:pPr>
    </w:p>
    <w:p w:rsidR="00982020" w:rsidRDefault="00982020" w:rsidP="006B6529">
      <w:pPr>
        <w:rPr>
          <w:rtl/>
        </w:rPr>
      </w:pPr>
      <w:r>
        <w:rPr>
          <w:rFonts w:hint="cs"/>
          <w:rtl/>
          <w:lang w:eastAsia="he-IL"/>
        </w:rPr>
        <w:t xml:space="preserve">שנייה, אבל תבין משהו </w:t>
      </w:r>
      <w:bookmarkStart w:id="18038" w:name="_ETM_Q31_201463"/>
      <w:bookmarkEnd w:id="18038"/>
      <w:r>
        <w:rPr>
          <w:rFonts w:hint="cs"/>
          <w:rtl/>
          <w:lang w:eastAsia="he-IL"/>
        </w:rPr>
        <w:t>אחד</w:t>
      </w:r>
      <w:r w:rsidR="006B6529">
        <w:rPr>
          <w:rFonts w:hint="cs"/>
          <w:rtl/>
          <w:lang w:eastAsia="he-IL"/>
        </w:rPr>
        <w:t>:</w:t>
      </w:r>
      <w:r>
        <w:rPr>
          <w:rFonts w:hint="cs"/>
          <w:rtl/>
          <w:lang w:eastAsia="he-IL"/>
        </w:rPr>
        <w:t xml:space="preserve"> אתה עולה לכאן</w:t>
      </w:r>
      <w:bookmarkStart w:id="18039" w:name="_ETM_Q31_200774"/>
      <w:bookmarkEnd w:id="18039"/>
      <w:r>
        <w:rPr>
          <w:rFonts w:hint="cs"/>
          <w:rtl/>
          <w:lang w:eastAsia="he-IL"/>
        </w:rPr>
        <w:t xml:space="preserve"> ומתחיל להגיד מזרחי, חובש</w:t>
      </w:r>
      <w:r>
        <w:rPr>
          <w:rFonts w:hint="cs"/>
          <w:rtl/>
        </w:rPr>
        <w:t xml:space="preserve"> </w:t>
      </w:r>
      <w:r>
        <w:rPr>
          <w:rFonts w:hint="eastAsia"/>
          <w:rtl/>
        </w:rPr>
        <w:t>–</w:t>
      </w:r>
      <w:r>
        <w:rPr>
          <w:rFonts w:hint="cs"/>
          <w:rtl/>
        </w:rPr>
        <w:t xml:space="preserve"> סליחה, תעצור פה.</w:t>
      </w:r>
    </w:p>
    <w:p w:rsidR="00982020" w:rsidRPr="00B94AFA" w:rsidRDefault="00982020" w:rsidP="00CE7482">
      <w:pPr>
        <w:rPr>
          <w:rtl/>
        </w:rPr>
      </w:pPr>
    </w:p>
    <w:p w:rsidR="00982020" w:rsidRDefault="00982020" w:rsidP="00CE7482">
      <w:pPr>
        <w:pStyle w:val="af5"/>
        <w:keepNext/>
        <w:rPr>
          <w:rtl/>
        </w:rPr>
      </w:pPr>
      <w:bookmarkStart w:id="18040" w:name="ET_interruption_6549_23"/>
      <w:r w:rsidRPr="00B01015">
        <w:rPr>
          <w:rStyle w:val="TagStyle"/>
          <w:rtl/>
        </w:rPr>
        <w:t xml:space="preserve"> &lt;&lt; קריאה &gt;&gt; </w:t>
      </w:r>
      <w:r>
        <w:rPr>
          <w:rtl/>
        </w:rPr>
        <w:t>אביחי אברהם בוארון (הליכוד):</w:t>
      </w:r>
      <w:r w:rsidRPr="00B01015">
        <w:rPr>
          <w:rStyle w:val="TagStyle"/>
          <w:rtl/>
        </w:rPr>
        <w:t xml:space="preserve"> &lt;&lt; קריאה &gt;&gt;</w:t>
      </w:r>
      <w:r>
        <w:rPr>
          <w:rtl/>
        </w:rPr>
        <w:t xml:space="preserve"> </w:t>
      </w:r>
      <w:bookmarkEnd w:id="18040"/>
    </w:p>
    <w:p w:rsidR="00982020" w:rsidRDefault="00982020" w:rsidP="00CE7482">
      <w:pPr>
        <w:rPr>
          <w:rtl/>
        </w:rPr>
      </w:pPr>
    </w:p>
    <w:p w:rsidR="00982020" w:rsidRDefault="00982020" w:rsidP="00CE7482">
      <w:pPr>
        <w:rPr>
          <w:rtl/>
        </w:rPr>
      </w:pPr>
      <w:r>
        <w:rPr>
          <w:rFonts w:hint="cs"/>
          <w:rtl/>
        </w:rPr>
        <w:t>כך מרגיש ציבור שלם.</w:t>
      </w:r>
    </w:p>
    <w:p w:rsidR="00982020" w:rsidRDefault="00982020" w:rsidP="00CE7482">
      <w:pPr>
        <w:rPr>
          <w:rtl/>
          <w:lang w:eastAsia="he-IL"/>
        </w:rPr>
      </w:pPr>
      <w:bookmarkStart w:id="18041" w:name="_ETM_Q31_207144"/>
      <w:bookmarkEnd w:id="18017"/>
      <w:bookmarkEnd w:id="18018"/>
      <w:bookmarkEnd w:id="18041"/>
    </w:p>
    <w:p w:rsidR="00982020" w:rsidRDefault="00982020" w:rsidP="00CE7482">
      <w:pPr>
        <w:pStyle w:val="-"/>
        <w:keepNext/>
        <w:rPr>
          <w:rtl/>
        </w:rPr>
      </w:pPr>
      <w:r w:rsidRPr="004853DB">
        <w:rPr>
          <w:rStyle w:val="TagStyle"/>
          <w:rtl/>
        </w:rPr>
        <w:t xml:space="preserve"> &lt;&lt; דובר_המשך &gt;&gt; </w:t>
      </w:r>
      <w:r>
        <w:rPr>
          <w:rtl/>
        </w:rPr>
        <w:t>מירב בן ארי (יש עתיד):</w:t>
      </w:r>
      <w:r w:rsidRPr="004853DB">
        <w:rPr>
          <w:rStyle w:val="TagStyle"/>
          <w:rtl/>
        </w:rPr>
        <w:t xml:space="preserve"> &lt;&lt; דובר_המשך &gt;&gt;</w:t>
      </w:r>
      <w:r>
        <w:rPr>
          <w:rtl/>
        </w:rPr>
        <w:t xml:space="preserve"> </w:t>
      </w:r>
    </w:p>
    <w:p w:rsidR="00982020" w:rsidRDefault="00982020" w:rsidP="00CE7482">
      <w:pPr>
        <w:rPr>
          <w:rtl/>
          <w:lang w:eastAsia="he-IL"/>
        </w:rPr>
      </w:pPr>
    </w:p>
    <w:p w:rsidR="00982020" w:rsidRDefault="00982020" w:rsidP="006B6529">
      <w:pPr>
        <w:rPr>
          <w:rtl/>
          <w:lang w:eastAsia="he-IL"/>
        </w:rPr>
      </w:pPr>
      <w:r>
        <w:rPr>
          <w:rFonts w:hint="cs"/>
          <w:rtl/>
          <w:lang w:eastAsia="he-IL"/>
        </w:rPr>
        <w:t>תעצור, כי אלה טיעונים לא רלוונטיים. ואף אחד מהאופוזיציה</w:t>
      </w:r>
      <w:bookmarkStart w:id="18042" w:name="_ETM_Q31_210414"/>
      <w:bookmarkEnd w:id="18042"/>
      <w:r>
        <w:rPr>
          <w:rFonts w:hint="cs"/>
          <w:rtl/>
          <w:lang w:eastAsia="he-IL"/>
        </w:rPr>
        <w:t xml:space="preserve"> </w:t>
      </w:r>
      <w:r>
        <w:rPr>
          <w:rFonts w:hint="eastAsia"/>
          <w:rtl/>
          <w:lang w:eastAsia="he-IL"/>
        </w:rPr>
        <w:t>–</w:t>
      </w:r>
      <w:r>
        <w:rPr>
          <w:rFonts w:hint="cs"/>
          <w:rtl/>
          <w:lang w:eastAsia="he-IL"/>
        </w:rPr>
        <w:t xml:space="preserve"> אחד, תראה לי אחד שדיבר</w:t>
      </w:r>
      <w:bookmarkStart w:id="18043" w:name="_ETM_Q31_213233"/>
      <w:bookmarkEnd w:id="18043"/>
      <w:r>
        <w:rPr>
          <w:rFonts w:hint="cs"/>
          <w:rtl/>
          <w:lang w:eastAsia="he-IL"/>
        </w:rPr>
        <w:t xml:space="preserve"> על זיני בצורה </w:t>
      </w:r>
      <w:bookmarkStart w:id="18044" w:name="_ETM_Q31_218910"/>
      <w:bookmarkEnd w:id="18044"/>
      <w:r>
        <w:rPr>
          <w:rFonts w:hint="cs"/>
          <w:rtl/>
          <w:lang w:eastAsia="he-IL"/>
        </w:rPr>
        <w:t xml:space="preserve">כזאת. </w:t>
      </w:r>
      <w:bookmarkStart w:id="18045" w:name="_ETM_Q31_219368"/>
      <w:bookmarkStart w:id="18046" w:name="_ETM_Q31_219414"/>
      <w:bookmarkStart w:id="18047" w:name="_ETM_Q31_219496"/>
      <w:bookmarkStart w:id="18048" w:name="_ETM_Q31_219560"/>
      <w:bookmarkEnd w:id="18045"/>
      <w:bookmarkEnd w:id="18046"/>
      <w:bookmarkEnd w:id="18047"/>
      <w:bookmarkEnd w:id="18048"/>
      <w:r>
        <w:rPr>
          <w:rFonts w:hint="cs"/>
          <w:rtl/>
          <w:lang w:eastAsia="he-IL"/>
        </w:rPr>
        <w:t>מה שדובר כאן, וזה האירוע המרכזי, והינה</w:t>
      </w:r>
      <w:r w:rsidR="006B6529">
        <w:rPr>
          <w:rFonts w:hint="cs"/>
          <w:rtl/>
          <w:lang w:eastAsia="he-IL"/>
        </w:rPr>
        <w:t>,</w:t>
      </w:r>
      <w:r>
        <w:rPr>
          <w:rFonts w:hint="cs"/>
          <w:rtl/>
          <w:lang w:eastAsia="he-IL"/>
        </w:rPr>
        <w:t xml:space="preserve"> אני אומרת לך בנחת</w:t>
      </w:r>
      <w:bookmarkStart w:id="18049" w:name="_ETM_Q31_218032"/>
      <w:bookmarkEnd w:id="18049"/>
      <w:r w:rsidR="006B6529">
        <w:rPr>
          <w:rFonts w:hint="cs"/>
          <w:rtl/>
          <w:lang w:eastAsia="he-IL"/>
        </w:rPr>
        <w:t>:</w:t>
      </w:r>
      <w:r>
        <w:rPr>
          <w:rFonts w:hint="cs"/>
          <w:rtl/>
          <w:lang w:eastAsia="he-IL"/>
        </w:rPr>
        <w:t xml:space="preserve"> לא ממנים </w:t>
      </w:r>
      <w:r>
        <w:rPr>
          <w:rFonts w:hint="eastAsia"/>
          <w:rtl/>
          <w:lang w:eastAsia="he-IL"/>
        </w:rPr>
        <w:t>–</w:t>
      </w:r>
      <w:r>
        <w:rPr>
          <w:rFonts w:hint="cs"/>
          <w:rtl/>
          <w:lang w:eastAsia="he-IL"/>
        </w:rPr>
        <w:t xml:space="preserve"> </w:t>
      </w:r>
      <w:bookmarkStart w:id="18050" w:name="_ETM_Q31_221194"/>
      <w:bookmarkEnd w:id="18050"/>
      <w:r>
        <w:rPr>
          <w:rFonts w:hint="cs"/>
          <w:rtl/>
          <w:lang w:eastAsia="he-IL"/>
        </w:rPr>
        <w:t xml:space="preserve">רק במדינות דיקטטוריות ממנים ראש שב"כ באוטו ואומרים </w:t>
      </w:r>
      <w:r>
        <w:rPr>
          <w:rFonts w:hint="eastAsia"/>
          <w:rtl/>
          <w:lang w:eastAsia="he-IL"/>
        </w:rPr>
        <w:t>–</w:t>
      </w:r>
      <w:r>
        <w:rPr>
          <w:rFonts w:hint="cs"/>
          <w:rtl/>
          <w:lang w:eastAsia="he-IL"/>
        </w:rPr>
        <w:t xml:space="preserve"> אגב, מאחורי גבו של הרמטכ"ל. ומה עם </w:t>
      </w:r>
      <w:proofErr w:type="spellStart"/>
      <w:r>
        <w:rPr>
          <w:rFonts w:hint="cs"/>
          <w:rtl/>
          <w:lang w:eastAsia="he-IL"/>
        </w:rPr>
        <w:t>המזכ"צ</w:t>
      </w:r>
      <w:proofErr w:type="spellEnd"/>
      <w:r>
        <w:rPr>
          <w:rFonts w:hint="cs"/>
          <w:rtl/>
          <w:lang w:eastAsia="he-IL"/>
        </w:rPr>
        <w:t xml:space="preserve">? במינוי של שב"כ תמיד – וגם, </w:t>
      </w:r>
      <w:proofErr w:type="spellStart"/>
      <w:r>
        <w:rPr>
          <w:rFonts w:hint="cs"/>
          <w:rtl/>
          <w:lang w:eastAsia="he-IL"/>
        </w:rPr>
        <w:t>המזכ"צ</w:t>
      </w:r>
      <w:proofErr w:type="spellEnd"/>
      <w:r>
        <w:rPr>
          <w:rFonts w:hint="cs"/>
          <w:rtl/>
          <w:lang w:eastAsia="he-IL"/>
        </w:rPr>
        <w:t xml:space="preserve"> זה</w:t>
      </w:r>
      <w:bookmarkStart w:id="18051" w:name="_ETM_Q31_233234"/>
      <w:bookmarkEnd w:id="18051"/>
      <w:r>
        <w:rPr>
          <w:rFonts w:hint="cs"/>
          <w:rtl/>
          <w:lang w:eastAsia="he-IL"/>
        </w:rPr>
        <w:t xml:space="preserve"> רומן </w:t>
      </w:r>
      <w:proofErr w:type="spellStart"/>
      <w:r>
        <w:rPr>
          <w:rFonts w:hint="cs"/>
          <w:rtl/>
          <w:lang w:eastAsia="he-IL"/>
        </w:rPr>
        <w:t>גופמן</w:t>
      </w:r>
      <w:proofErr w:type="spellEnd"/>
      <w:r>
        <w:rPr>
          <w:rFonts w:hint="cs"/>
          <w:rtl/>
          <w:lang w:eastAsia="he-IL"/>
        </w:rPr>
        <w:t xml:space="preserve">, זה </w:t>
      </w:r>
      <w:proofErr w:type="spellStart"/>
      <w:r>
        <w:rPr>
          <w:rFonts w:hint="cs"/>
          <w:rtl/>
          <w:lang w:eastAsia="he-IL"/>
        </w:rPr>
        <w:t>מזכ"צ</w:t>
      </w:r>
      <w:proofErr w:type="spellEnd"/>
      <w:r>
        <w:rPr>
          <w:rFonts w:hint="cs"/>
          <w:rtl/>
          <w:lang w:eastAsia="he-IL"/>
        </w:rPr>
        <w:t xml:space="preserve"> של ביבי. </w:t>
      </w:r>
      <w:bookmarkStart w:id="18052" w:name="_ETM_Q31_245902"/>
      <w:bookmarkEnd w:id="18052"/>
      <w:r>
        <w:rPr>
          <w:rFonts w:hint="cs"/>
          <w:rtl/>
          <w:lang w:eastAsia="he-IL"/>
        </w:rPr>
        <w:t>גם אותו הוא מידר.</w:t>
      </w:r>
      <w:r w:rsidR="006B6529">
        <w:rPr>
          <w:rFonts w:hint="cs"/>
          <w:rtl/>
          <w:lang w:eastAsia="he-IL"/>
        </w:rPr>
        <w:t xml:space="preserve"> </w:t>
      </w:r>
      <w:r>
        <w:rPr>
          <w:rFonts w:hint="cs"/>
          <w:rtl/>
          <w:lang w:eastAsia="he-IL"/>
        </w:rPr>
        <w:t xml:space="preserve">אז לא, לא </w:t>
      </w:r>
      <w:proofErr w:type="spellStart"/>
      <w:r>
        <w:rPr>
          <w:rFonts w:hint="cs"/>
          <w:rtl/>
          <w:lang w:eastAsia="he-IL"/>
        </w:rPr>
        <w:t>ממדרים</w:t>
      </w:r>
      <w:bookmarkStart w:id="18053" w:name="_ETM_Q31_238304"/>
      <w:bookmarkEnd w:id="18053"/>
      <w:proofErr w:type="spellEnd"/>
      <w:r w:rsidR="006B6529">
        <w:rPr>
          <w:rFonts w:hint="cs"/>
          <w:rtl/>
          <w:lang w:eastAsia="he-IL"/>
        </w:rPr>
        <w:t>,</w:t>
      </w:r>
      <w:r>
        <w:rPr>
          <w:rFonts w:hint="cs"/>
          <w:rtl/>
          <w:lang w:eastAsia="he-IL"/>
        </w:rPr>
        <w:t xml:space="preserve"> לא את רומן </w:t>
      </w:r>
      <w:proofErr w:type="spellStart"/>
      <w:r>
        <w:rPr>
          <w:rFonts w:hint="cs"/>
          <w:rtl/>
          <w:lang w:eastAsia="he-IL"/>
        </w:rPr>
        <w:t>גופמן</w:t>
      </w:r>
      <w:proofErr w:type="spellEnd"/>
      <w:r>
        <w:rPr>
          <w:rFonts w:hint="cs"/>
          <w:rtl/>
          <w:lang w:eastAsia="he-IL"/>
        </w:rPr>
        <w:t xml:space="preserve"> </w:t>
      </w:r>
      <w:proofErr w:type="spellStart"/>
      <w:r>
        <w:rPr>
          <w:rFonts w:hint="cs"/>
          <w:rtl/>
          <w:lang w:eastAsia="he-IL"/>
        </w:rPr>
        <w:t>המזכ"צ</w:t>
      </w:r>
      <w:bookmarkStart w:id="18054" w:name="_ETM_Q31_246142"/>
      <w:bookmarkEnd w:id="18054"/>
      <w:proofErr w:type="spellEnd"/>
      <w:r>
        <w:rPr>
          <w:rFonts w:hint="cs"/>
          <w:rtl/>
          <w:lang w:eastAsia="he-IL"/>
        </w:rPr>
        <w:t xml:space="preserve">, </w:t>
      </w:r>
      <w:bookmarkStart w:id="18055" w:name="_ETM_Q31_243710"/>
      <w:bookmarkEnd w:id="18055"/>
      <w:r>
        <w:rPr>
          <w:rFonts w:hint="cs"/>
          <w:rtl/>
          <w:lang w:eastAsia="he-IL"/>
        </w:rPr>
        <w:t>ולא עושים את זה מאחורי גבו של הרמטכ"ל כשהוא אלוף מכהן בצה"ל. כל הדרך המעוותת הזו היא נוראית.</w:t>
      </w:r>
    </w:p>
    <w:p w:rsidR="00982020" w:rsidRDefault="00982020" w:rsidP="00CE7482">
      <w:pPr>
        <w:rPr>
          <w:rtl/>
          <w:lang w:eastAsia="he-IL"/>
        </w:rPr>
      </w:pPr>
    </w:p>
    <w:p w:rsidR="00982020" w:rsidRDefault="00982020" w:rsidP="006B6529">
      <w:pPr>
        <w:rPr>
          <w:rtl/>
          <w:lang w:eastAsia="he-IL"/>
        </w:rPr>
      </w:pPr>
      <w:r>
        <w:rPr>
          <w:rFonts w:hint="cs"/>
          <w:rtl/>
          <w:lang w:eastAsia="he-IL"/>
        </w:rPr>
        <w:t xml:space="preserve"> וגם, עם כל הכבוד,</w:t>
      </w:r>
      <w:bookmarkStart w:id="18056" w:name="_ETM_Q31_249091"/>
      <w:bookmarkEnd w:id="18056"/>
      <w:r>
        <w:rPr>
          <w:rFonts w:hint="cs"/>
          <w:rtl/>
          <w:lang w:eastAsia="he-IL"/>
        </w:rPr>
        <w:t xml:space="preserve"> </w:t>
      </w:r>
      <w:bookmarkStart w:id="18057" w:name="_ETM_Q31_254192"/>
      <w:bookmarkEnd w:id="18057"/>
      <w:r>
        <w:rPr>
          <w:rFonts w:hint="cs"/>
          <w:rtl/>
          <w:lang w:eastAsia="he-IL"/>
        </w:rPr>
        <w:t>בסוף תבוא לפה, תתקוף, תבוא ותגיד – על המינוי</w:t>
      </w:r>
      <w:bookmarkStart w:id="18058" w:name="_ETM_Q31_259679"/>
      <w:bookmarkEnd w:id="18058"/>
      <w:r>
        <w:rPr>
          <w:rFonts w:hint="cs"/>
          <w:rtl/>
          <w:lang w:eastAsia="he-IL"/>
        </w:rPr>
        <w:t xml:space="preserve">. אל תדבר לגופו של אדם. כי </w:t>
      </w:r>
      <w:bookmarkStart w:id="18059" w:name="_ETM_Q31_262107"/>
      <w:bookmarkEnd w:id="18059"/>
      <w:r>
        <w:rPr>
          <w:rFonts w:hint="cs"/>
          <w:rtl/>
          <w:lang w:eastAsia="he-IL"/>
        </w:rPr>
        <w:t>אף אחד, ואתה יכול לבדוק אותי, כולל אני</w:t>
      </w:r>
      <w:bookmarkStart w:id="18060" w:name="_ETM_Q31_259867"/>
      <w:bookmarkEnd w:id="18060"/>
      <w:r>
        <w:rPr>
          <w:rFonts w:hint="cs"/>
          <w:rtl/>
          <w:lang w:eastAsia="he-IL"/>
        </w:rPr>
        <w:t>, שכתבתי לזיני מכתב ביום שישי</w:t>
      </w:r>
      <w:bookmarkStart w:id="18061" w:name="_ETM_Q31_262587"/>
      <w:bookmarkEnd w:id="18061"/>
      <w:r>
        <w:rPr>
          <w:rFonts w:hint="cs"/>
          <w:rtl/>
          <w:lang w:eastAsia="he-IL"/>
        </w:rPr>
        <w:t xml:space="preserve"> </w:t>
      </w:r>
      <w:r>
        <w:rPr>
          <w:rFonts w:hint="eastAsia"/>
          <w:rtl/>
          <w:lang w:eastAsia="he-IL"/>
        </w:rPr>
        <w:t>–</w:t>
      </w:r>
      <w:r>
        <w:rPr>
          <w:rFonts w:hint="cs"/>
          <w:rtl/>
          <w:lang w:eastAsia="he-IL"/>
        </w:rPr>
        <w:t xml:space="preserve"> להפך, אמרתי לו</w:t>
      </w:r>
      <w:r w:rsidR="006B6529">
        <w:rPr>
          <w:rFonts w:hint="cs"/>
          <w:rtl/>
          <w:lang w:eastAsia="he-IL"/>
        </w:rPr>
        <w:t>,</w:t>
      </w:r>
      <w:r>
        <w:rPr>
          <w:rFonts w:hint="cs"/>
          <w:rtl/>
          <w:lang w:eastAsia="he-IL"/>
        </w:rPr>
        <w:t xml:space="preserve"> </w:t>
      </w:r>
      <w:bookmarkStart w:id="18062" w:name="_ETM_Q31_265397"/>
      <w:bookmarkEnd w:id="18062"/>
      <w:r>
        <w:rPr>
          <w:rFonts w:hint="cs"/>
          <w:rtl/>
          <w:lang w:eastAsia="he-IL"/>
        </w:rPr>
        <w:t>הוא אדם ערכי ואדם אמיץ, אין לי בעיה איתו</w:t>
      </w:r>
      <w:r w:rsidR="006B6529">
        <w:rPr>
          <w:rFonts w:hint="cs"/>
          <w:rtl/>
          <w:lang w:eastAsia="he-IL"/>
        </w:rPr>
        <w:t>.</w:t>
      </w:r>
      <w:r>
        <w:rPr>
          <w:rFonts w:hint="cs"/>
          <w:rtl/>
          <w:lang w:eastAsia="he-IL"/>
        </w:rPr>
        <w:t xml:space="preserve"> יש לי מחלוקות על הדברים שלו.</w:t>
      </w:r>
    </w:p>
    <w:p w:rsidR="00982020" w:rsidRDefault="00982020" w:rsidP="00CE7482">
      <w:pPr>
        <w:rPr>
          <w:rtl/>
          <w:lang w:eastAsia="he-IL"/>
        </w:rPr>
      </w:pPr>
    </w:p>
    <w:p w:rsidR="00982020" w:rsidRDefault="00982020" w:rsidP="00CE7482">
      <w:pPr>
        <w:pStyle w:val="af5"/>
        <w:keepNext/>
        <w:rPr>
          <w:rtl/>
        </w:rPr>
      </w:pPr>
      <w:bookmarkStart w:id="18063" w:name="ET_interruption_6549_24"/>
      <w:r w:rsidRPr="006D3C10">
        <w:rPr>
          <w:rStyle w:val="TagStyle"/>
          <w:rtl/>
        </w:rPr>
        <w:t xml:space="preserve"> &lt;&lt; קריאה &gt;&gt; </w:t>
      </w:r>
      <w:r>
        <w:rPr>
          <w:rtl/>
        </w:rPr>
        <w:t>אביחי אברהם בוארון (הליכוד):</w:t>
      </w:r>
      <w:r w:rsidRPr="006D3C10">
        <w:rPr>
          <w:rStyle w:val="TagStyle"/>
          <w:rtl/>
        </w:rPr>
        <w:t xml:space="preserve"> &lt;&lt; קריאה &gt;&gt;</w:t>
      </w:r>
      <w:r>
        <w:rPr>
          <w:rtl/>
        </w:rPr>
        <w:t xml:space="preserve"> </w:t>
      </w:r>
      <w:bookmarkEnd w:id="18063"/>
    </w:p>
    <w:p w:rsidR="00982020" w:rsidRDefault="00982020" w:rsidP="00CE7482">
      <w:pPr>
        <w:rPr>
          <w:rtl/>
          <w:lang w:eastAsia="he-IL"/>
        </w:rPr>
      </w:pPr>
    </w:p>
    <w:p w:rsidR="00982020" w:rsidRDefault="00982020" w:rsidP="006B6529">
      <w:pPr>
        <w:rPr>
          <w:rtl/>
          <w:lang w:eastAsia="he-IL"/>
        </w:rPr>
      </w:pPr>
      <w:r>
        <w:rPr>
          <w:rFonts w:hint="cs"/>
          <w:rtl/>
          <w:lang w:eastAsia="he-IL"/>
        </w:rPr>
        <w:t>חברת הכנסת בן ארי, אני לא מדבר על מה שאת כתבת</w:t>
      </w:r>
      <w:r w:rsidR="006B6529">
        <w:rPr>
          <w:rFonts w:hint="cs"/>
          <w:rtl/>
          <w:lang w:eastAsia="he-IL"/>
        </w:rPr>
        <w:t>,</w:t>
      </w:r>
      <w:r>
        <w:rPr>
          <w:rFonts w:hint="cs"/>
          <w:rtl/>
          <w:lang w:eastAsia="he-IL"/>
        </w:rPr>
        <w:t xml:space="preserve"> אבל יש לא מעט אנשים </w:t>
      </w:r>
      <w:r w:rsidR="00C74DBD">
        <w:rPr>
          <w:rFonts w:hint="cs"/>
          <w:rtl/>
          <w:lang w:eastAsia="he-IL"/>
        </w:rPr>
        <w:t>– –</w:t>
      </w:r>
    </w:p>
    <w:p w:rsidR="00982020" w:rsidRDefault="00982020" w:rsidP="00CE7482">
      <w:pPr>
        <w:rPr>
          <w:rtl/>
          <w:lang w:eastAsia="he-IL"/>
        </w:rPr>
      </w:pPr>
    </w:p>
    <w:p w:rsidR="00982020" w:rsidRDefault="00982020" w:rsidP="00CE7482">
      <w:pPr>
        <w:pStyle w:val="-"/>
        <w:keepNext/>
        <w:rPr>
          <w:rtl/>
        </w:rPr>
      </w:pPr>
      <w:r w:rsidRPr="006D3C10">
        <w:rPr>
          <w:rStyle w:val="TagStyle"/>
          <w:rtl/>
        </w:rPr>
        <w:t xml:space="preserve"> &lt;&lt; דובר_המשך &gt;&gt; </w:t>
      </w:r>
      <w:r>
        <w:rPr>
          <w:rtl/>
        </w:rPr>
        <w:t>מירב בן ארי (יש עתיד):</w:t>
      </w:r>
      <w:r w:rsidRPr="006D3C10">
        <w:rPr>
          <w:rStyle w:val="TagStyle"/>
          <w:rtl/>
        </w:rPr>
        <w:t xml:space="preserve"> &lt;&lt; דובר_המשך &gt;&gt;</w:t>
      </w:r>
      <w:r>
        <w:rPr>
          <w:rtl/>
        </w:rPr>
        <w:t xml:space="preserve"> </w:t>
      </w:r>
    </w:p>
    <w:p w:rsidR="00982020" w:rsidRDefault="00982020" w:rsidP="00CE7482">
      <w:pPr>
        <w:rPr>
          <w:rtl/>
          <w:lang w:eastAsia="he-IL"/>
        </w:rPr>
      </w:pPr>
    </w:p>
    <w:p w:rsidR="00982020" w:rsidRDefault="00982020" w:rsidP="00CE7482">
      <w:pPr>
        <w:rPr>
          <w:rtl/>
          <w:lang w:eastAsia="he-IL"/>
        </w:rPr>
      </w:pPr>
      <w:r>
        <w:rPr>
          <w:rFonts w:hint="cs"/>
          <w:rtl/>
          <w:lang w:eastAsia="he-IL"/>
        </w:rPr>
        <w:t>לא, אף אחד</w:t>
      </w:r>
      <w:bookmarkStart w:id="18064" w:name="_ETM_Q31_271986"/>
      <w:bookmarkEnd w:id="18064"/>
      <w:r>
        <w:rPr>
          <w:rFonts w:hint="cs"/>
          <w:rtl/>
          <w:lang w:eastAsia="he-IL"/>
        </w:rPr>
        <w:t xml:space="preserve">. תראה לי חבר </w:t>
      </w:r>
      <w:r w:rsidR="00C74DBD">
        <w:rPr>
          <w:rFonts w:hint="cs"/>
          <w:rtl/>
          <w:lang w:eastAsia="he-IL"/>
        </w:rPr>
        <w:t>– – –</w:t>
      </w:r>
    </w:p>
    <w:p w:rsidR="00982020" w:rsidRDefault="00982020" w:rsidP="00CE7482">
      <w:pPr>
        <w:rPr>
          <w:rtl/>
          <w:lang w:eastAsia="he-IL"/>
        </w:rPr>
      </w:pPr>
    </w:p>
    <w:p w:rsidR="00982020" w:rsidRDefault="00982020" w:rsidP="00CE7482">
      <w:pPr>
        <w:pStyle w:val="af5"/>
        <w:keepNext/>
        <w:rPr>
          <w:rtl/>
        </w:rPr>
      </w:pPr>
      <w:bookmarkStart w:id="18065" w:name="ET_interruption_6549_26"/>
      <w:r w:rsidRPr="004D1A2C">
        <w:rPr>
          <w:rStyle w:val="TagStyle"/>
          <w:rtl/>
        </w:rPr>
        <w:t xml:space="preserve"> &lt;&lt; קריאה &gt;&gt; </w:t>
      </w:r>
      <w:r>
        <w:rPr>
          <w:rtl/>
        </w:rPr>
        <w:t>אביחי אברהם בוארון (הליכוד):</w:t>
      </w:r>
      <w:r w:rsidRPr="004D1A2C">
        <w:rPr>
          <w:rStyle w:val="TagStyle"/>
          <w:rtl/>
        </w:rPr>
        <w:t xml:space="preserve"> &lt;&lt; קריאה &gt;&gt;</w:t>
      </w:r>
      <w:r>
        <w:rPr>
          <w:rtl/>
        </w:rPr>
        <w:t xml:space="preserve"> </w:t>
      </w:r>
      <w:bookmarkEnd w:id="18065"/>
    </w:p>
    <w:p w:rsidR="00982020" w:rsidRDefault="00982020" w:rsidP="00CE7482">
      <w:pPr>
        <w:rPr>
          <w:rtl/>
          <w:lang w:eastAsia="he-IL"/>
        </w:rPr>
      </w:pPr>
    </w:p>
    <w:p w:rsidR="00982020" w:rsidRDefault="006B6529" w:rsidP="00CE7482">
      <w:pPr>
        <w:rPr>
          <w:rtl/>
          <w:lang w:eastAsia="he-IL"/>
        </w:rPr>
      </w:pPr>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982020">
        <w:rPr>
          <w:rFonts w:hint="cs"/>
          <w:rtl/>
          <w:lang w:eastAsia="he-IL"/>
        </w:rPr>
        <w:t>יש לא מעט אנשים</w:t>
      </w:r>
      <w:bookmarkStart w:id="18066" w:name="_ETM_Q31_275807"/>
      <w:bookmarkEnd w:id="18066"/>
      <w:r w:rsidR="00982020">
        <w:rPr>
          <w:rFonts w:hint="cs"/>
          <w:rtl/>
          <w:lang w:eastAsia="he-IL"/>
        </w:rPr>
        <w:t xml:space="preserve"> שטוענים שהאיש לא ראוי, שהאיש לא מתאים.</w:t>
      </w:r>
      <w:r w:rsidR="00982020" w:rsidRPr="00843EA2">
        <w:rPr>
          <w:rFonts w:hint="cs"/>
          <w:rtl/>
          <w:lang w:eastAsia="he-IL"/>
        </w:rPr>
        <w:t xml:space="preserve"> </w:t>
      </w:r>
      <w:r w:rsidR="00982020">
        <w:rPr>
          <w:rFonts w:hint="cs"/>
          <w:rtl/>
          <w:lang w:eastAsia="he-IL"/>
        </w:rPr>
        <w:t>זאת המציאות.</w:t>
      </w:r>
    </w:p>
    <w:p w:rsidR="00982020" w:rsidRDefault="00982020" w:rsidP="00CE7482">
      <w:pPr>
        <w:rPr>
          <w:rtl/>
          <w:lang w:eastAsia="he-IL"/>
        </w:rPr>
      </w:pPr>
    </w:p>
    <w:p w:rsidR="00982020" w:rsidRDefault="00982020" w:rsidP="00CE7482">
      <w:pPr>
        <w:pStyle w:val="-"/>
        <w:keepNext/>
        <w:rPr>
          <w:rtl/>
        </w:rPr>
      </w:pPr>
      <w:bookmarkStart w:id="18067" w:name="ET_speakercontinue_5300_27"/>
      <w:r w:rsidRPr="009E1F8B">
        <w:rPr>
          <w:rStyle w:val="TagStyle"/>
          <w:rtl/>
        </w:rPr>
        <w:t xml:space="preserve"> &lt;&lt; דובר_המשך &gt;&gt; </w:t>
      </w:r>
      <w:r>
        <w:rPr>
          <w:rtl/>
        </w:rPr>
        <w:t>מירב בן ארי (יש עתיד):</w:t>
      </w:r>
      <w:r w:rsidRPr="009E1F8B">
        <w:rPr>
          <w:rStyle w:val="TagStyle"/>
          <w:rtl/>
        </w:rPr>
        <w:t xml:space="preserve"> &lt;&lt; דובר_המשך &gt;&gt;</w:t>
      </w:r>
      <w:r>
        <w:rPr>
          <w:rtl/>
        </w:rPr>
        <w:t xml:space="preserve"> </w:t>
      </w:r>
      <w:bookmarkEnd w:id="18067"/>
    </w:p>
    <w:p w:rsidR="00982020" w:rsidRDefault="00982020" w:rsidP="00CE7482">
      <w:pPr>
        <w:rPr>
          <w:rtl/>
          <w:lang w:eastAsia="he-IL"/>
        </w:rPr>
      </w:pPr>
    </w:p>
    <w:p w:rsidR="00982020" w:rsidRDefault="00982020" w:rsidP="00CE7482">
      <w:pPr>
        <w:rPr>
          <w:rtl/>
          <w:lang w:eastAsia="he-IL"/>
        </w:rPr>
      </w:pPr>
      <w:r>
        <w:rPr>
          <w:rFonts w:hint="cs"/>
          <w:rtl/>
          <w:lang w:eastAsia="he-IL"/>
        </w:rPr>
        <w:t>אני מסיימת. גם נגמר לי הזמן.</w:t>
      </w:r>
      <w:bookmarkStart w:id="18068" w:name="_ETM_Q31_282668"/>
      <w:bookmarkEnd w:id="18068"/>
      <w:r>
        <w:rPr>
          <w:rFonts w:hint="cs"/>
          <w:rtl/>
          <w:lang w:eastAsia="he-IL"/>
        </w:rPr>
        <w:t xml:space="preserve"> אתה חייב</w:t>
      </w:r>
      <w:bookmarkStart w:id="18069" w:name="_ETM_Q31_282288"/>
      <w:bookmarkEnd w:id="18069"/>
      <w:r>
        <w:rPr>
          <w:rFonts w:hint="cs"/>
          <w:rtl/>
          <w:lang w:eastAsia="he-IL"/>
        </w:rPr>
        <w:t xml:space="preserve"> להבין שהשיח הז</w:t>
      </w:r>
      <w:bookmarkStart w:id="18070" w:name="_ETM_Q31_284978"/>
      <w:bookmarkEnd w:id="18070"/>
      <w:r>
        <w:rPr>
          <w:rFonts w:hint="cs"/>
          <w:rtl/>
          <w:lang w:eastAsia="he-IL"/>
        </w:rPr>
        <w:t xml:space="preserve">ה </w:t>
      </w:r>
      <w:r w:rsidR="00C74DBD">
        <w:rPr>
          <w:rFonts w:hint="cs"/>
          <w:rtl/>
          <w:lang w:eastAsia="he-IL"/>
        </w:rPr>
        <w:t>– – –</w:t>
      </w:r>
    </w:p>
    <w:p w:rsidR="00982020" w:rsidRDefault="00982020" w:rsidP="00CE7482">
      <w:pPr>
        <w:rPr>
          <w:rtl/>
          <w:lang w:eastAsia="he-IL"/>
        </w:rPr>
      </w:pPr>
    </w:p>
    <w:p w:rsidR="00982020" w:rsidRDefault="00982020" w:rsidP="00CE7482">
      <w:pPr>
        <w:pStyle w:val="af6"/>
        <w:keepNext/>
        <w:rPr>
          <w:rtl/>
        </w:rPr>
      </w:pPr>
      <w:bookmarkStart w:id="18071" w:name="ET_yor_6490_30"/>
      <w:r w:rsidRPr="003926C7">
        <w:rPr>
          <w:rStyle w:val="TagStyle"/>
          <w:rtl/>
        </w:rPr>
        <w:t xml:space="preserve"> &lt;&lt; יור &gt;&gt; </w:t>
      </w:r>
      <w:r>
        <w:rPr>
          <w:rtl/>
        </w:rPr>
        <w:t>היו"ר ניסים ואטורי:</w:t>
      </w:r>
      <w:r w:rsidRPr="003926C7">
        <w:rPr>
          <w:rStyle w:val="TagStyle"/>
          <w:rtl/>
        </w:rPr>
        <w:t xml:space="preserve"> &lt;&lt; יור &gt;&gt;</w:t>
      </w:r>
      <w:r>
        <w:rPr>
          <w:rtl/>
        </w:rPr>
        <w:t xml:space="preserve"> </w:t>
      </w:r>
      <w:bookmarkEnd w:id="18071"/>
    </w:p>
    <w:p w:rsidR="00982020" w:rsidRDefault="00982020" w:rsidP="00CE7482">
      <w:pPr>
        <w:rPr>
          <w:rtl/>
          <w:lang w:eastAsia="he-IL"/>
        </w:rPr>
      </w:pPr>
    </w:p>
    <w:p w:rsidR="00982020" w:rsidRDefault="00982020" w:rsidP="00CE7482">
      <w:pPr>
        <w:rPr>
          <w:rtl/>
          <w:lang w:eastAsia="he-IL"/>
        </w:rPr>
      </w:pPr>
      <w:r>
        <w:rPr>
          <w:rFonts w:hint="cs"/>
          <w:rtl/>
          <w:lang w:eastAsia="he-IL"/>
        </w:rPr>
        <w:t>תודה רבה.</w:t>
      </w:r>
    </w:p>
    <w:p w:rsidR="00982020" w:rsidRDefault="00982020" w:rsidP="00CE7482">
      <w:pPr>
        <w:rPr>
          <w:rtl/>
          <w:lang w:eastAsia="he-IL"/>
        </w:rPr>
      </w:pPr>
    </w:p>
    <w:p w:rsidR="00982020" w:rsidRDefault="00982020" w:rsidP="00CE7482">
      <w:pPr>
        <w:pStyle w:val="-"/>
        <w:keepNext/>
        <w:rPr>
          <w:rtl/>
        </w:rPr>
      </w:pPr>
      <w:bookmarkStart w:id="18072" w:name="ET_speakercontinue_5300_31"/>
      <w:r w:rsidRPr="003926C7">
        <w:rPr>
          <w:rStyle w:val="TagStyle"/>
          <w:rtl/>
        </w:rPr>
        <w:t xml:space="preserve"> &lt;&lt; דובר_המשך &gt;&gt; </w:t>
      </w:r>
      <w:r>
        <w:rPr>
          <w:rtl/>
        </w:rPr>
        <w:t>מירב בן ארי (יש עתיד):</w:t>
      </w:r>
      <w:r w:rsidRPr="003926C7">
        <w:rPr>
          <w:rStyle w:val="TagStyle"/>
          <w:rtl/>
        </w:rPr>
        <w:t xml:space="preserve"> &lt;&lt; דובר_המשך &gt;&gt;</w:t>
      </w:r>
      <w:r>
        <w:rPr>
          <w:rtl/>
        </w:rPr>
        <w:t xml:space="preserve"> </w:t>
      </w:r>
      <w:bookmarkEnd w:id="18072"/>
    </w:p>
    <w:p w:rsidR="00982020" w:rsidRDefault="00982020" w:rsidP="00CE7482">
      <w:pPr>
        <w:rPr>
          <w:rtl/>
          <w:lang w:eastAsia="he-IL"/>
        </w:rPr>
      </w:pPr>
    </w:p>
    <w:p w:rsidR="00982020" w:rsidRDefault="00982020" w:rsidP="00CE7482">
      <w:pPr>
        <w:rPr>
          <w:rtl/>
          <w:lang w:eastAsia="he-IL"/>
        </w:rPr>
      </w:pPr>
      <w:r>
        <w:rPr>
          <w:rFonts w:hint="cs"/>
          <w:rtl/>
          <w:lang w:eastAsia="he-IL"/>
        </w:rPr>
        <w:t xml:space="preserve">הינה, אני מסיימת, </w:t>
      </w:r>
      <w:bookmarkStart w:id="18073" w:name="_ETM_Q31_289421"/>
      <w:bookmarkEnd w:id="18073"/>
      <w:r>
        <w:rPr>
          <w:rFonts w:hint="cs"/>
          <w:rtl/>
          <w:lang w:eastAsia="he-IL"/>
        </w:rPr>
        <w:t>אני בסוף. אהלן, ואטורי.</w:t>
      </w:r>
    </w:p>
    <w:p w:rsidR="00982020" w:rsidRDefault="00982020" w:rsidP="00CE7482">
      <w:pPr>
        <w:rPr>
          <w:rtl/>
          <w:lang w:eastAsia="he-IL"/>
        </w:rPr>
      </w:pPr>
    </w:p>
    <w:p w:rsidR="00982020" w:rsidRDefault="00982020" w:rsidP="00CE7482">
      <w:pPr>
        <w:pStyle w:val="af6"/>
        <w:keepNext/>
        <w:rPr>
          <w:rtl/>
        </w:rPr>
      </w:pPr>
      <w:bookmarkStart w:id="18074" w:name="ET_yor_6490_32"/>
      <w:r w:rsidRPr="00AE7997">
        <w:rPr>
          <w:rStyle w:val="TagStyle"/>
          <w:rtl/>
        </w:rPr>
        <w:t xml:space="preserve"> &lt;&lt; יור &gt;&gt; </w:t>
      </w:r>
      <w:r>
        <w:rPr>
          <w:rtl/>
        </w:rPr>
        <w:t>היו"ר ניסים ואטורי:</w:t>
      </w:r>
      <w:r w:rsidRPr="00AE7997">
        <w:rPr>
          <w:rStyle w:val="TagStyle"/>
          <w:rtl/>
        </w:rPr>
        <w:t xml:space="preserve"> &lt;&lt; יור &gt;&gt;</w:t>
      </w:r>
      <w:r>
        <w:rPr>
          <w:rtl/>
        </w:rPr>
        <w:t xml:space="preserve"> </w:t>
      </w:r>
      <w:bookmarkEnd w:id="18074"/>
    </w:p>
    <w:p w:rsidR="00982020" w:rsidRDefault="00982020" w:rsidP="00CE7482">
      <w:pPr>
        <w:rPr>
          <w:rtl/>
          <w:lang w:eastAsia="he-IL"/>
        </w:rPr>
      </w:pPr>
    </w:p>
    <w:p w:rsidR="00982020" w:rsidRDefault="00982020" w:rsidP="00CE7482">
      <w:pPr>
        <w:rPr>
          <w:rtl/>
          <w:lang w:eastAsia="he-IL"/>
        </w:rPr>
      </w:pPr>
      <w:r>
        <w:rPr>
          <w:rFonts w:hint="cs"/>
          <w:rtl/>
          <w:lang w:eastAsia="he-IL"/>
        </w:rPr>
        <w:t>שלום, מה שלומך?</w:t>
      </w:r>
    </w:p>
    <w:p w:rsidR="00982020" w:rsidRDefault="00982020" w:rsidP="00CE7482">
      <w:pPr>
        <w:rPr>
          <w:rtl/>
          <w:lang w:eastAsia="he-IL"/>
        </w:rPr>
      </w:pPr>
    </w:p>
    <w:p w:rsidR="00982020" w:rsidRDefault="00982020" w:rsidP="00CE7482">
      <w:pPr>
        <w:pStyle w:val="-"/>
        <w:keepNext/>
        <w:rPr>
          <w:rtl/>
        </w:rPr>
      </w:pPr>
      <w:bookmarkStart w:id="18075" w:name="ET_speakercontinue_5300_33"/>
      <w:r w:rsidRPr="00AE7997">
        <w:rPr>
          <w:rStyle w:val="TagStyle"/>
          <w:rtl/>
        </w:rPr>
        <w:t xml:space="preserve"> &lt;&lt; דובר_המשך &gt;&gt; </w:t>
      </w:r>
      <w:r>
        <w:rPr>
          <w:rtl/>
        </w:rPr>
        <w:t>מירב בן ארי (יש עתיד):</w:t>
      </w:r>
      <w:r w:rsidRPr="00AE7997">
        <w:rPr>
          <w:rStyle w:val="TagStyle"/>
          <w:rtl/>
        </w:rPr>
        <w:t xml:space="preserve"> &lt;&lt; דובר_המשך &gt;&gt;</w:t>
      </w:r>
      <w:r>
        <w:rPr>
          <w:rtl/>
        </w:rPr>
        <w:t xml:space="preserve"> </w:t>
      </w:r>
      <w:bookmarkEnd w:id="18075"/>
    </w:p>
    <w:p w:rsidR="00982020" w:rsidRDefault="00982020" w:rsidP="00CE7482">
      <w:pPr>
        <w:rPr>
          <w:rtl/>
          <w:lang w:eastAsia="he-IL"/>
        </w:rPr>
      </w:pPr>
    </w:p>
    <w:p w:rsidR="00982020" w:rsidRDefault="00982020" w:rsidP="00CE7482">
      <w:pPr>
        <w:rPr>
          <w:rtl/>
          <w:lang w:eastAsia="he-IL"/>
        </w:rPr>
      </w:pPr>
      <w:r>
        <w:rPr>
          <w:rFonts w:hint="cs"/>
          <w:rtl/>
          <w:lang w:eastAsia="he-IL"/>
        </w:rPr>
        <w:t>תודה, אדוני היושב בראש.</w:t>
      </w:r>
    </w:p>
    <w:p w:rsidR="00982020" w:rsidRDefault="00982020" w:rsidP="00CE7482">
      <w:pPr>
        <w:rPr>
          <w:rtl/>
          <w:lang w:eastAsia="he-IL"/>
        </w:rPr>
      </w:pPr>
    </w:p>
    <w:p w:rsidR="00982020" w:rsidRDefault="00982020" w:rsidP="00CE7482">
      <w:pPr>
        <w:pStyle w:val="af5"/>
        <w:keepNext/>
        <w:rPr>
          <w:rtl/>
        </w:rPr>
      </w:pPr>
      <w:bookmarkStart w:id="18076" w:name="ET_interruption_5084_34"/>
      <w:r w:rsidRPr="00365D3D">
        <w:rPr>
          <w:rStyle w:val="TagStyle"/>
          <w:rtl/>
        </w:rPr>
        <w:t xml:space="preserve"> &lt;&lt; קריאה &gt;&gt; </w:t>
      </w:r>
      <w:r>
        <w:rPr>
          <w:rtl/>
        </w:rPr>
        <w:t>מיקי לוי (יש עתיד):</w:t>
      </w:r>
      <w:r w:rsidRPr="00365D3D">
        <w:rPr>
          <w:rStyle w:val="TagStyle"/>
          <w:rtl/>
        </w:rPr>
        <w:t xml:space="preserve"> &lt;&lt; קריאה &gt;&gt;</w:t>
      </w:r>
      <w:r>
        <w:rPr>
          <w:rtl/>
        </w:rPr>
        <w:t xml:space="preserve"> </w:t>
      </w:r>
      <w:bookmarkEnd w:id="18076"/>
    </w:p>
    <w:p w:rsidR="00982020" w:rsidRDefault="00982020" w:rsidP="00CE7482">
      <w:pPr>
        <w:rPr>
          <w:rtl/>
          <w:lang w:eastAsia="he-IL"/>
        </w:rPr>
      </w:pPr>
    </w:p>
    <w:p w:rsidR="00982020" w:rsidRPr="00365D3D" w:rsidRDefault="00C74DBD" w:rsidP="00CE7482">
      <w:pPr>
        <w:rPr>
          <w:rtl/>
          <w:lang w:eastAsia="he-IL"/>
        </w:rPr>
      </w:pPr>
      <w:r>
        <w:rPr>
          <w:rFonts w:hint="cs"/>
          <w:rtl/>
          <w:lang w:eastAsia="he-IL"/>
        </w:rPr>
        <w:t>– – –</w:t>
      </w:r>
      <w:r w:rsidR="00982020">
        <w:rPr>
          <w:rFonts w:hint="cs"/>
          <w:rtl/>
          <w:lang w:eastAsia="he-IL"/>
        </w:rPr>
        <w:t xml:space="preserve"> </w:t>
      </w:r>
      <w:bookmarkStart w:id="18077" w:name="_ETM_Q31_281854"/>
      <w:bookmarkEnd w:id="18077"/>
      <w:r w:rsidR="00982020">
        <w:rPr>
          <w:rFonts w:hint="cs"/>
          <w:rtl/>
          <w:lang w:eastAsia="he-IL"/>
        </w:rPr>
        <w:t xml:space="preserve">איך הוא יוצא ואומר </w:t>
      </w:r>
      <w:r>
        <w:rPr>
          <w:rFonts w:hint="cs"/>
          <w:rtl/>
          <w:lang w:eastAsia="he-IL"/>
        </w:rPr>
        <w:t>– – –</w:t>
      </w:r>
      <w:r w:rsidR="00982020">
        <w:rPr>
          <w:rFonts w:hint="cs"/>
          <w:rtl/>
          <w:lang w:eastAsia="he-IL"/>
        </w:rPr>
        <w:t xml:space="preserve"> על גיוס חרדים.</w:t>
      </w:r>
    </w:p>
    <w:p w:rsidR="00982020" w:rsidRDefault="00982020" w:rsidP="00CE7482">
      <w:pPr>
        <w:rPr>
          <w:rtl/>
          <w:lang w:eastAsia="he-IL"/>
        </w:rPr>
      </w:pPr>
    </w:p>
    <w:p w:rsidR="00982020" w:rsidRDefault="00982020" w:rsidP="00CE7482">
      <w:pPr>
        <w:pStyle w:val="-"/>
        <w:keepNext/>
        <w:rPr>
          <w:rtl/>
        </w:rPr>
      </w:pPr>
      <w:bookmarkStart w:id="18078" w:name="ET_speakercontinue_5300_35"/>
      <w:r w:rsidRPr="00365D3D">
        <w:rPr>
          <w:rStyle w:val="TagStyle"/>
          <w:rtl/>
        </w:rPr>
        <w:t xml:space="preserve"> &lt;&lt; דובר_המשך &gt;&gt; </w:t>
      </w:r>
      <w:r>
        <w:rPr>
          <w:rtl/>
        </w:rPr>
        <w:t>מירב בן ארי (יש עתיד):</w:t>
      </w:r>
      <w:r w:rsidRPr="00365D3D">
        <w:rPr>
          <w:rStyle w:val="TagStyle"/>
          <w:rtl/>
        </w:rPr>
        <w:t xml:space="preserve"> &lt;&lt; דובר_המשך &gt;&gt;</w:t>
      </w:r>
      <w:r>
        <w:rPr>
          <w:rtl/>
        </w:rPr>
        <w:t xml:space="preserve"> </w:t>
      </w:r>
      <w:bookmarkEnd w:id="18078"/>
    </w:p>
    <w:p w:rsidR="00982020" w:rsidRDefault="00982020" w:rsidP="00CE7482">
      <w:pPr>
        <w:rPr>
          <w:rtl/>
          <w:lang w:eastAsia="he-IL"/>
        </w:rPr>
      </w:pPr>
    </w:p>
    <w:p w:rsidR="00982020" w:rsidRDefault="00982020" w:rsidP="006B6529">
      <w:pPr>
        <w:rPr>
          <w:rtl/>
          <w:lang w:eastAsia="he-IL"/>
        </w:rPr>
      </w:pPr>
      <w:r>
        <w:rPr>
          <w:rFonts w:hint="cs"/>
          <w:rtl/>
          <w:lang w:eastAsia="he-IL"/>
        </w:rPr>
        <w:t xml:space="preserve">אני רק מסיימת. אף אחד כאן </w:t>
      </w:r>
      <w:r w:rsidR="006B6529">
        <w:rPr>
          <w:rFonts w:hint="eastAsia"/>
          <w:rtl/>
          <w:lang w:eastAsia="he-IL"/>
        </w:rPr>
        <w:t xml:space="preserve">– </w:t>
      </w:r>
      <w:r>
        <w:rPr>
          <w:rFonts w:hint="cs"/>
          <w:rtl/>
          <w:lang w:eastAsia="he-IL"/>
        </w:rPr>
        <w:t>ואנחנו נשמור על כבודו של אדם</w:t>
      </w:r>
      <w:bookmarkStart w:id="18079" w:name="_ETM_Q31_293059"/>
      <w:bookmarkEnd w:id="18079"/>
      <w:r>
        <w:rPr>
          <w:rFonts w:hint="cs"/>
          <w:rtl/>
          <w:lang w:eastAsia="he-IL"/>
        </w:rPr>
        <w:t xml:space="preserve"> </w:t>
      </w:r>
      <w:r w:rsidR="006B6529">
        <w:rPr>
          <w:rFonts w:hint="eastAsia"/>
          <w:rtl/>
          <w:lang w:eastAsia="he-IL"/>
        </w:rPr>
        <w:t xml:space="preserve">– </w:t>
      </w:r>
      <w:r>
        <w:rPr>
          <w:rFonts w:hint="cs"/>
          <w:rtl/>
          <w:lang w:eastAsia="he-IL"/>
        </w:rPr>
        <w:t>לא דיבר על זה, אלא דיבר על דרך המינוי. ולא, לא ממנים אלוף בצבא מאחורי גבו של הרמטכ"ל. לא עושים את זה. נקודה. אין קשר למזרחי</w:t>
      </w:r>
      <w:bookmarkStart w:id="18080" w:name="_ETM_Q31_304564"/>
      <w:bookmarkEnd w:id="18080"/>
      <w:r>
        <w:rPr>
          <w:rFonts w:hint="cs"/>
          <w:rtl/>
          <w:lang w:eastAsia="he-IL"/>
        </w:rPr>
        <w:t>, אין קשר לחובש כיפה. תודה.</w:t>
      </w:r>
    </w:p>
    <w:p w:rsidR="00982020" w:rsidRDefault="00982020" w:rsidP="00CE7482">
      <w:pPr>
        <w:rPr>
          <w:rtl/>
          <w:lang w:eastAsia="he-IL"/>
        </w:rPr>
      </w:pPr>
    </w:p>
    <w:p w:rsidR="00982020" w:rsidRDefault="00982020" w:rsidP="00CE7482">
      <w:pPr>
        <w:pStyle w:val="af5"/>
        <w:keepNext/>
        <w:rPr>
          <w:rtl/>
        </w:rPr>
      </w:pPr>
      <w:bookmarkStart w:id="18081" w:name="ET_interruption_6549_36"/>
      <w:r w:rsidRPr="00F221DC">
        <w:rPr>
          <w:rStyle w:val="TagStyle"/>
          <w:rtl/>
        </w:rPr>
        <w:t xml:space="preserve"> &lt;&lt; קריאה &gt;&gt; </w:t>
      </w:r>
      <w:r>
        <w:rPr>
          <w:rtl/>
        </w:rPr>
        <w:t>אביחי אברהם בוארון (הליכוד):</w:t>
      </w:r>
      <w:r w:rsidRPr="00F221DC">
        <w:rPr>
          <w:rStyle w:val="TagStyle"/>
          <w:rtl/>
        </w:rPr>
        <w:t xml:space="preserve"> &lt;&lt; קריאה &gt;&gt;</w:t>
      </w:r>
      <w:r>
        <w:rPr>
          <w:rtl/>
        </w:rPr>
        <w:t xml:space="preserve"> </w:t>
      </w:r>
      <w:bookmarkEnd w:id="18081"/>
    </w:p>
    <w:p w:rsidR="00982020" w:rsidRDefault="00982020" w:rsidP="00CE7482">
      <w:pPr>
        <w:rPr>
          <w:rtl/>
          <w:lang w:eastAsia="he-IL"/>
        </w:rPr>
      </w:pPr>
    </w:p>
    <w:p w:rsidR="00982020" w:rsidRDefault="00982020" w:rsidP="00CE7482">
      <w:pPr>
        <w:rPr>
          <w:rtl/>
          <w:lang w:eastAsia="he-IL"/>
        </w:rPr>
      </w:pPr>
      <w:r>
        <w:rPr>
          <w:rFonts w:hint="cs"/>
          <w:rtl/>
          <w:lang w:eastAsia="he-IL"/>
        </w:rPr>
        <w:t>זיני בעצמו אמר שהוא הודיע לרמטכ"ל.</w:t>
      </w:r>
    </w:p>
    <w:p w:rsidR="00982020" w:rsidRDefault="00982020" w:rsidP="00CE7482">
      <w:pPr>
        <w:rPr>
          <w:rtl/>
          <w:lang w:eastAsia="he-IL"/>
        </w:rPr>
      </w:pPr>
    </w:p>
    <w:p w:rsidR="00982020" w:rsidRDefault="00982020" w:rsidP="00CE7482">
      <w:pPr>
        <w:pStyle w:val="af5"/>
        <w:keepNext/>
        <w:rPr>
          <w:rtl/>
        </w:rPr>
      </w:pPr>
      <w:bookmarkStart w:id="18082" w:name="ET_interruption_5084_37"/>
      <w:r w:rsidRPr="00F221DC">
        <w:rPr>
          <w:rStyle w:val="TagStyle"/>
          <w:rtl/>
        </w:rPr>
        <w:t xml:space="preserve"> &lt;&lt; קריאה &gt;&gt; </w:t>
      </w:r>
      <w:r>
        <w:rPr>
          <w:rtl/>
        </w:rPr>
        <w:t>מיקי לוי (יש עתיד):</w:t>
      </w:r>
      <w:r w:rsidRPr="00F221DC">
        <w:rPr>
          <w:rStyle w:val="TagStyle"/>
          <w:rtl/>
        </w:rPr>
        <w:t xml:space="preserve"> &lt;&lt; קריאה &gt;&gt;</w:t>
      </w:r>
      <w:r>
        <w:rPr>
          <w:rtl/>
        </w:rPr>
        <w:t xml:space="preserve"> </w:t>
      </w:r>
      <w:bookmarkEnd w:id="18082"/>
    </w:p>
    <w:p w:rsidR="00982020" w:rsidRDefault="00982020" w:rsidP="00CE7482">
      <w:pPr>
        <w:rPr>
          <w:rtl/>
          <w:lang w:eastAsia="he-IL"/>
        </w:rPr>
      </w:pPr>
    </w:p>
    <w:p w:rsidR="00982020" w:rsidRDefault="00982020" w:rsidP="00CE7482">
      <w:pPr>
        <w:rPr>
          <w:rtl/>
          <w:lang w:eastAsia="he-IL"/>
        </w:rPr>
      </w:pPr>
      <w:r>
        <w:rPr>
          <w:rFonts w:hint="cs"/>
          <w:rtl/>
          <w:lang w:eastAsia="he-IL"/>
        </w:rPr>
        <w:t>לא נכון</w:t>
      </w:r>
      <w:bookmarkStart w:id="18083" w:name="_ETM_Q31_306124"/>
      <w:bookmarkEnd w:id="18083"/>
      <w:r>
        <w:rPr>
          <w:rFonts w:hint="cs"/>
          <w:rtl/>
          <w:lang w:eastAsia="he-IL"/>
        </w:rPr>
        <w:t>.</w:t>
      </w:r>
    </w:p>
    <w:p w:rsidR="00982020" w:rsidRDefault="00982020" w:rsidP="00CE7482">
      <w:pPr>
        <w:rPr>
          <w:rtl/>
          <w:lang w:eastAsia="he-IL"/>
        </w:rPr>
      </w:pPr>
    </w:p>
    <w:p w:rsidR="00982020" w:rsidRDefault="00982020" w:rsidP="00CE7482">
      <w:pPr>
        <w:pStyle w:val="af5"/>
        <w:keepNext/>
        <w:rPr>
          <w:rtl/>
        </w:rPr>
      </w:pPr>
      <w:bookmarkStart w:id="18084" w:name="ET_interruption_6549_38"/>
      <w:r w:rsidRPr="001D59B4">
        <w:rPr>
          <w:rStyle w:val="TagStyle"/>
          <w:rtl/>
        </w:rPr>
        <w:t xml:space="preserve"> &lt;&lt; קריאה &gt;&gt; </w:t>
      </w:r>
      <w:r>
        <w:rPr>
          <w:rtl/>
        </w:rPr>
        <w:t>אביחי אברהם בוארון (הליכוד):</w:t>
      </w:r>
      <w:r w:rsidRPr="001D59B4">
        <w:rPr>
          <w:rStyle w:val="TagStyle"/>
          <w:rtl/>
        </w:rPr>
        <w:t xml:space="preserve"> &lt;&lt; קריאה &gt;&gt;</w:t>
      </w:r>
      <w:r>
        <w:rPr>
          <w:rtl/>
        </w:rPr>
        <w:t xml:space="preserve"> </w:t>
      </w:r>
      <w:bookmarkEnd w:id="18084"/>
    </w:p>
    <w:p w:rsidR="00982020" w:rsidRDefault="00982020" w:rsidP="00CE7482">
      <w:pPr>
        <w:rPr>
          <w:rtl/>
          <w:lang w:eastAsia="he-IL"/>
        </w:rPr>
      </w:pPr>
    </w:p>
    <w:p w:rsidR="00982020" w:rsidRDefault="00982020" w:rsidP="00CE7482">
      <w:pPr>
        <w:rPr>
          <w:rtl/>
          <w:lang w:eastAsia="he-IL"/>
        </w:rPr>
      </w:pPr>
      <w:r>
        <w:rPr>
          <w:rFonts w:hint="cs"/>
          <w:rtl/>
          <w:lang w:eastAsia="he-IL"/>
        </w:rPr>
        <w:t>זה מה שהוא אמר.</w:t>
      </w:r>
      <w:r w:rsidRPr="00843EA2">
        <w:rPr>
          <w:rtl/>
          <w:lang w:eastAsia="he-IL"/>
        </w:rPr>
        <w:t xml:space="preserve"> </w:t>
      </w:r>
    </w:p>
    <w:p w:rsidR="00982020" w:rsidRDefault="00982020" w:rsidP="00CE7482">
      <w:pPr>
        <w:rPr>
          <w:rtl/>
          <w:lang w:eastAsia="he-IL"/>
        </w:rPr>
      </w:pPr>
    </w:p>
    <w:p w:rsidR="00982020" w:rsidRDefault="00982020" w:rsidP="00CE7482">
      <w:pPr>
        <w:pStyle w:val="af5"/>
        <w:keepNext/>
        <w:rPr>
          <w:rtl/>
        </w:rPr>
      </w:pPr>
      <w:r w:rsidRPr="00F221DC">
        <w:rPr>
          <w:rStyle w:val="TagStyle"/>
          <w:rtl/>
        </w:rPr>
        <w:t xml:space="preserve"> &lt;&lt; קריאה &gt;&gt; </w:t>
      </w:r>
      <w:r>
        <w:rPr>
          <w:rtl/>
        </w:rPr>
        <w:t>מיקי לוי (יש עתיד):</w:t>
      </w:r>
      <w:r w:rsidRPr="00F221DC">
        <w:rPr>
          <w:rStyle w:val="TagStyle"/>
          <w:rtl/>
        </w:rPr>
        <w:t xml:space="preserve"> &lt;&lt; קריאה &gt;&gt;</w:t>
      </w:r>
      <w:r>
        <w:rPr>
          <w:rtl/>
        </w:rPr>
        <w:t xml:space="preserve"> </w:t>
      </w:r>
    </w:p>
    <w:p w:rsidR="00982020" w:rsidRDefault="00982020" w:rsidP="00CE7482">
      <w:pPr>
        <w:rPr>
          <w:rtl/>
          <w:lang w:eastAsia="he-IL"/>
        </w:rPr>
      </w:pPr>
    </w:p>
    <w:p w:rsidR="00982020" w:rsidRDefault="00982020" w:rsidP="00CE7482">
      <w:pPr>
        <w:rPr>
          <w:rtl/>
          <w:lang w:eastAsia="he-IL"/>
        </w:rPr>
      </w:pPr>
      <w:r>
        <w:rPr>
          <w:rFonts w:hint="cs"/>
          <w:rtl/>
          <w:lang w:eastAsia="he-IL"/>
        </w:rPr>
        <w:t xml:space="preserve">לא נכון. הוא יצא מהאוטו, שאל אותו </w:t>
      </w:r>
      <w:r w:rsidR="00C74DBD">
        <w:rPr>
          <w:rFonts w:hint="cs"/>
          <w:rtl/>
          <w:lang w:eastAsia="he-IL"/>
        </w:rPr>
        <w:t>– – –</w:t>
      </w:r>
    </w:p>
    <w:p w:rsidR="00982020" w:rsidRDefault="00982020" w:rsidP="00CE7482">
      <w:pPr>
        <w:rPr>
          <w:rtl/>
          <w:lang w:eastAsia="he-IL"/>
        </w:rPr>
      </w:pPr>
    </w:p>
    <w:p w:rsidR="00982020" w:rsidRDefault="00982020" w:rsidP="00CE7482">
      <w:pPr>
        <w:pStyle w:val="af6"/>
        <w:keepNext/>
        <w:rPr>
          <w:rtl/>
        </w:rPr>
      </w:pPr>
      <w:bookmarkStart w:id="18085" w:name="ET_yor_6490_39"/>
      <w:r w:rsidRPr="001D59B4">
        <w:rPr>
          <w:rStyle w:val="TagStyle"/>
          <w:rtl/>
        </w:rPr>
        <w:t xml:space="preserve"> &lt;&lt; יור &gt;&gt; </w:t>
      </w:r>
      <w:r>
        <w:rPr>
          <w:rtl/>
        </w:rPr>
        <w:t>היו"ר ניסים ואטורי:</w:t>
      </w:r>
      <w:r w:rsidRPr="001D59B4">
        <w:rPr>
          <w:rStyle w:val="TagStyle"/>
          <w:rtl/>
        </w:rPr>
        <w:t xml:space="preserve"> &lt;&lt; יור &gt;&gt;</w:t>
      </w:r>
      <w:r>
        <w:rPr>
          <w:rtl/>
        </w:rPr>
        <w:t xml:space="preserve"> </w:t>
      </w:r>
      <w:bookmarkEnd w:id="18085"/>
    </w:p>
    <w:p w:rsidR="00982020" w:rsidRDefault="00982020" w:rsidP="00CE7482">
      <w:pPr>
        <w:rPr>
          <w:rtl/>
          <w:lang w:eastAsia="he-IL"/>
        </w:rPr>
      </w:pPr>
    </w:p>
    <w:p w:rsidR="00982020" w:rsidRDefault="00982020" w:rsidP="00CE7482">
      <w:pPr>
        <w:rPr>
          <w:rtl/>
          <w:lang w:eastAsia="he-IL"/>
        </w:rPr>
      </w:pPr>
      <w:r>
        <w:rPr>
          <w:rFonts w:hint="cs"/>
          <w:rtl/>
          <w:lang w:eastAsia="he-IL"/>
        </w:rPr>
        <w:t xml:space="preserve">תודה רבה. חבר הכנסת נאור שירי </w:t>
      </w:r>
      <w:r>
        <w:rPr>
          <w:rFonts w:hint="eastAsia"/>
          <w:rtl/>
          <w:lang w:eastAsia="he-IL"/>
        </w:rPr>
        <w:t>–</w:t>
      </w:r>
      <w:r>
        <w:rPr>
          <w:rFonts w:hint="cs"/>
          <w:rtl/>
          <w:lang w:eastAsia="he-IL"/>
        </w:rPr>
        <w:t xml:space="preserve"> אינו נוכח; חבר הכנסת</w:t>
      </w:r>
      <w:bookmarkStart w:id="18086" w:name="_ETM_Q31_312044"/>
      <w:bookmarkEnd w:id="18086"/>
      <w:r>
        <w:rPr>
          <w:rFonts w:hint="cs"/>
          <w:rtl/>
          <w:lang w:eastAsia="he-IL"/>
        </w:rPr>
        <w:t xml:space="preserve"> רון כץ </w:t>
      </w:r>
      <w:r>
        <w:rPr>
          <w:rFonts w:hint="eastAsia"/>
          <w:rtl/>
          <w:lang w:eastAsia="he-IL"/>
        </w:rPr>
        <w:t>–</w:t>
      </w:r>
      <w:r>
        <w:rPr>
          <w:rFonts w:hint="cs"/>
          <w:rtl/>
          <w:lang w:eastAsia="he-IL"/>
        </w:rPr>
        <w:t xml:space="preserve"> אינו נוכח; חבר הכנסת מאיר כהן </w:t>
      </w:r>
      <w:r>
        <w:rPr>
          <w:rFonts w:hint="eastAsia"/>
          <w:rtl/>
          <w:lang w:eastAsia="he-IL"/>
        </w:rPr>
        <w:t>–</w:t>
      </w:r>
      <w:r>
        <w:rPr>
          <w:rFonts w:hint="cs"/>
          <w:rtl/>
          <w:lang w:eastAsia="he-IL"/>
        </w:rPr>
        <w:t xml:space="preserve"> אינו נוכח; חבר </w:t>
      </w:r>
      <w:bookmarkStart w:id="18087" w:name="_ETM_Q31_321487"/>
      <w:bookmarkEnd w:id="18087"/>
      <w:r>
        <w:rPr>
          <w:rFonts w:hint="cs"/>
          <w:rtl/>
          <w:lang w:eastAsia="he-IL"/>
        </w:rPr>
        <w:t xml:space="preserve">הכנסת יואב סגלוביץ' </w:t>
      </w:r>
      <w:r>
        <w:rPr>
          <w:rFonts w:hint="eastAsia"/>
          <w:rtl/>
          <w:lang w:eastAsia="he-IL"/>
        </w:rPr>
        <w:t>–</w:t>
      </w:r>
      <w:r>
        <w:rPr>
          <w:rFonts w:hint="cs"/>
          <w:rtl/>
          <w:lang w:eastAsia="he-IL"/>
        </w:rPr>
        <w:t xml:space="preserve"> אינו נוכח; חבר הכנסת איימן עודה </w:t>
      </w:r>
      <w:r>
        <w:rPr>
          <w:rFonts w:hint="eastAsia"/>
          <w:rtl/>
          <w:lang w:eastAsia="he-IL"/>
        </w:rPr>
        <w:t>–</w:t>
      </w:r>
      <w:r>
        <w:rPr>
          <w:rFonts w:hint="cs"/>
          <w:rtl/>
          <w:lang w:eastAsia="he-IL"/>
        </w:rPr>
        <w:t xml:space="preserve"> מוותר; חבר הכנסת עידן רול </w:t>
      </w:r>
      <w:r>
        <w:rPr>
          <w:rFonts w:hint="eastAsia"/>
          <w:rtl/>
          <w:lang w:eastAsia="he-IL"/>
        </w:rPr>
        <w:t>–</w:t>
      </w:r>
      <w:r>
        <w:rPr>
          <w:rFonts w:hint="cs"/>
          <w:rtl/>
          <w:lang w:eastAsia="he-IL"/>
        </w:rPr>
        <w:t xml:space="preserve"> אינו נוכח; חבר </w:t>
      </w:r>
      <w:bookmarkStart w:id="18088" w:name="_ETM_Q31_330346"/>
      <w:bookmarkEnd w:id="18088"/>
      <w:r>
        <w:rPr>
          <w:rFonts w:hint="cs"/>
          <w:rtl/>
          <w:lang w:eastAsia="he-IL"/>
        </w:rPr>
        <w:t xml:space="preserve">הכנסת ואליד אלהואשלה </w:t>
      </w:r>
      <w:r>
        <w:rPr>
          <w:rFonts w:hint="eastAsia"/>
          <w:rtl/>
          <w:lang w:eastAsia="he-IL"/>
        </w:rPr>
        <w:t>–</w:t>
      </w:r>
      <w:r>
        <w:rPr>
          <w:rFonts w:hint="cs"/>
          <w:rtl/>
          <w:lang w:eastAsia="he-IL"/>
        </w:rPr>
        <w:t xml:space="preserve"> אינו נוכח; חברת הכנסת מירב כהן </w:t>
      </w:r>
      <w:r>
        <w:rPr>
          <w:rFonts w:hint="eastAsia"/>
          <w:rtl/>
          <w:lang w:eastAsia="he-IL"/>
        </w:rPr>
        <w:t>–</w:t>
      </w:r>
      <w:r>
        <w:rPr>
          <w:rFonts w:hint="cs"/>
          <w:rtl/>
          <w:lang w:eastAsia="he-IL"/>
        </w:rPr>
        <w:t xml:space="preserve"> אינה נוכחת. חבר </w:t>
      </w:r>
      <w:bookmarkStart w:id="18089" w:name="_ETM_Q31_337204"/>
      <w:bookmarkEnd w:id="18089"/>
      <w:r>
        <w:rPr>
          <w:rFonts w:hint="cs"/>
          <w:rtl/>
          <w:lang w:eastAsia="he-IL"/>
        </w:rPr>
        <w:t>הכנסת מיקי לוי. חבר הכנסת מיקי לוי, מה שלומך?</w:t>
      </w:r>
    </w:p>
    <w:p w:rsidR="00982020" w:rsidRDefault="00982020" w:rsidP="00CE7482">
      <w:pPr>
        <w:rPr>
          <w:rtl/>
          <w:lang w:eastAsia="he-IL"/>
        </w:rPr>
      </w:pPr>
    </w:p>
    <w:p w:rsidR="00982020" w:rsidRDefault="00982020" w:rsidP="00CE7482">
      <w:pPr>
        <w:pStyle w:val="af5"/>
        <w:keepNext/>
        <w:rPr>
          <w:rtl/>
        </w:rPr>
      </w:pPr>
      <w:bookmarkStart w:id="18090" w:name="ET_interruption_5300_40"/>
      <w:r w:rsidRPr="00532F6C">
        <w:rPr>
          <w:rStyle w:val="TagStyle"/>
          <w:rtl/>
        </w:rPr>
        <w:t xml:space="preserve"> &lt;&lt; קריאה &gt;&gt; </w:t>
      </w:r>
      <w:r>
        <w:rPr>
          <w:rtl/>
        </w:rPr>
        <w:t>מירב בן ארי (יש עתיד):</w:t>
      </w:r>
      <w:r w:rsidRPr="00532F6C">
        <w:rPr>
          <w:rStyle w:val="TagStyle"/>
          <w:rtl/>
        </w:rPr>
        <w:t xml:space="preserve"> &lt;&lt; קריאה &gt;&gt;</w:t>
      </w:r>
      <w:r>
        <w:rPr>
          <w:rtl/>
        </w:rPr>
        <w:t xml:space="preserve"> </w:t>
      </w:r>
      <w:bookmarkEnd w:id="18090"/>
    </w:p>
    <w:p w:rsidR="00982020" w:rsidRDefault="00982020" w:rsidP="00CE7482">
      <w:pPr>
        <w:rPr>
          <w:rtl/>
          <w:lang w:eastAsia="he-IL"/>
        </w:rPr>
      </w:pPr>
    </w:p>
    <w:p w:rsidR="00982020" w:rsidRPr="00532F6C" w:rsidRDefault="00982020" w:rsidP="00CE7482">
      <w:pPr>
        <w:rPr>
          <w:rtl/>
          <w:lang w:eastAsia="he-IL"/>
        </w:rPr>
      </w:pPr>
      <w:r>
        <w:rPr>
          <w:rFonts w:hint="cs"/>
          <w:rtl/>
          <w:lang w:eastAsia="he-IL"/>
        </w:rPr>
        <w:t>מיקי, אתה רוצה? בבקשה.</w:t>
      </w:r>
    </w:p>
    <w:p w:rsidR="00982020" w:rsidRDefault="00982020" w:rsidP="00CE7482">
      <w:pPr>
        <w:rPr>
          <w:rtl/>
          <w:lang w:eastAsia="he-IL"/>
        </w:rPr>
      </w:pPr>
    </w:p>
    <w:p w:rsidR="00982020" w:rsidRDefault="00982020" w:rsidP="00CE7482">
      <w:pPr>
        <w:pStyle w:val="af6"/>
        <w:keepNext/>
        <w:rPr>
          <w:rtl/>
        </w:rPr>
      </w:pPr>
      <w:bookmarkStart w:id="18091" w:name="ET_yor_6490_9"/>
      <w:r w:rsidRPr="004853DB">
        <w:rPr>
          <w:rStyle w:val="TagStyle"/>
          <w:rtl/>
        </w:rPr>
        <w:t xml:space="preserve"> &lt;&lt; יור &gt;&gt; </w:t>
      </w:r>
      <w:r>
        <w:rPr>
          <w:rtl/>
        </w:rPr>
        <w:t>היו"ר ניסים ואטורי:</w:t>
      </w:r>
      <w:r w:rsidRPr="004853DB">
        <w:rPr>
          <w:rStyle w:val="TagStyle"/>
          <w:rtl/>
        </w:rPr>
        <w:t xml:space="preserve"> &lt;&lt; יור &gt;&gt;</w:t>
      </w:r>
      <w:r>
        <w:rPr>
          <w:rtl/>
        </w:rPr>
        <w:t xml:space="preserve"> </w:t>
      </w:r>
      <w:bookmarkEnd w:id="18091"/>
    </w:p>
    <w:p w:rsidR="00982020" w:rsidRDefault="00982020" w:rsidP="00CE7482">
      <w:pPr>
        <w:rPr>
          <w:rtl/>
          <w:lang w:eastAsia="he-IL"/>
        </w:rPr>
      </w:pPr>
    </w:p>
    <w:p w:rsidR="00982020" w:rsidRDefault="00982020" w:rsidP="00CE7482">
      <w:pPr>
        <w:rPr>
          <w:rtl/>
          <w:lang w:eastAsia="he-IL"/>
        </w:rPr>
      </w:pPr>
      <w:r>
        <w:rPr>
          <w:rFonts w:hint="cs"/>
          <w:rtl/>
          <w:lang w:eastAsia="he-IL"/>
        </w:rPr>
        <w:t>אתה לא חייב.</w:t>
      </w:r>
    </w:p>
    <w:p w:rsidR="00982020" w:rsidRDefault="00982020" w:rsidP="00CE7482">
      <w:pPr>
        <w:rPr>
          <w:rtl/>
          <w:lang w:eastAsia="he-IL"/>
        </w:rPr>
      </w:pPr>
    </w:p>
    <w:p w:rsidR="00982020" w:rsidRDefault="00982020" w:rsidP="00CE7482">
      <w:pPr>
        <w:pStyle w:val="af5"/>
        <w:keepNext/>
        <w:rPr>
          <w:rtl/>
        </w:rPr>
      </w:pPr>
      <w:bookmarkStart w:id="18092" w:name="ET_interruption_5084_41"/>
      <w:r w:rsidRPr="0062395A">
        <w:rPr>
          <w:rStyle w:val="TagStyle"/>
          <w:rtl/>
        </w:rPr>
        <w:t xml:space="preserve"> &lt;&lt; קריאה &gt;&gt; </w:t>
      </w:r>
      <w:r>
        <w:rPr>
          <w:rtl/>
        </w:rPr>
        <w:t>מיקי לוי (יש עתיד):</w:t>
      </w:r>
      <w:r w:rsidRPr="0062395A">
        <w:rPr>
          <w:rStyle w:val="TagStyle"/>
          <w:rtl/>
        </w:rPr>
        <w:t xml:space="preserve"> &lt;&lt; קריאה &gt;&gt;</w:t>
      </w:r>
      <w:r>
        <w:rPr>
          <w:rtl/>
        </w:rPr>
        <w:t xml:space="preserve"> </w:t>
      </w:r>
      <w:bookmarkEnd w:id="18092"/>
    </w:p>
    <w:p w:rsidR="00982020" w:rsidRDefault="00982020" w:rsidP="00CE7482">
      <w:pPr>
        <w:rPr>
          <w:rtl/>
          <w:lang w:eastAsia="he-IL"/>
        </w:rPr>
      </w:pPr>
    </w:p>
    <w:p w:rsidR="00982020" w:rsidRDefault="00982020" w:rsidP="00CE7482">
      <w:pPr>
        <w:rPr>
          <w:rtl/>
          <w:lang w:eastAsia="he-IL"/>
        </w:rPr>
      </w:pPr>
      <w:r>
        <w:rPr>
          <w:rFonts w:hint="cs"/>
          <w:rtl/>
          <w:lang w:eastAsia="he-IL"/>
        </w:rPr>
        <w:t>אני רוצה לענות לו.</w:t>
      </w:r>
    </w:p>
    <w:p w:rsidR="00982020" w:rsidRDefault="00982020" w:rsidP="00CE7482">
      <w:pPr>
        <w:rPr>
          <w:rtl/>
          <w:lang w:eastAsia="he-IL"/>
        </w:rPr>
      </w:pPr>
    </w:p>
    <w:p w:rsidR="00982020" w:rsidRDefault="00982020" w:rsidP="00CE7482">
      <w:pPr>
        <w:pStyle w:val="af6"/>
        <w:keepNext/>
        <w:rPr>
          <w:rtl/>
        </w:rPr>
      </w:pPr>
      <w:bookmarkStart w:id="18093" w:name="ET_yor_6490_42"/>
      <w:r w:rsidRPr="00D6612D">
        <w:rPr>
          <w:rStyle w:val="TagStyle"/>
          <w:rtl/>
        </w:rPr>
        <w:t xml:space="preserve"> &lt;&lt; יור &gt;&gt; </w:t>
      </w:r>
      <w:r>
        <w:rPr>
          <w:rtl/>
        </w:rPr>
        <w:t>היו"ר ניסים ואטורי:</w:t>
      </w:r>
      <w:r w:rsidRPr="00D6612D">
        <w:rPr>
          <w:rStyle w:val="TagStyle"/>
          <w:rtl/>
        </w:rPr>
        <w:t xml:space="preserve"> &lt;&lt; יור &gt;&gt;</w:t>
      </w:r>
      <w:r>
        <w:rPr>
          <w:rtl/>
        </w:rPr>
        <w:t xml:space="preserve"> </w:t>
      </w:r>
      <w:bookmarkEnd w:id="18093"/>
    </w:p>
    <w:p w:rsidR="00982020" w:rsidRDefault="00982020" w:rsidP="00CE7482">
      <w:pPr>
        <w:rPr>
          <w:rtl/>
          <w:lang w:eastAsia="he-IL"/>
        </w:rPr>
      </w:pPr>
    </w:p>
    <w:p w:rsidR="00982020" w:rsidRDefault="00982020" w:rsidP="00CE7482">
      <w:pPr>
        <w:rPr>
          <w:rtl/>
          <w:lang w:eastAsia="he-IL"/>
        </w:rPr>
      </w:pPr>
      <w:r>
        <w:rPr>
          <w:rFonts w:hint="cs"/>
          <w:rtl/>
          <w:lang w:eastAsia="he-IL"/>
        </w:rPr>
        <w:t>תענה לו למטה.</w:t>
      </w:r>
    </w:p>
    <w:p w:rsidR="00982020" w:rsidRDefault="00982020" w:rsidP="00CE7482">
      <w:pPr>
        <w:rPr>
          <w:rtl/>
          <w:lang w:eastAsia="he-IL"/>
        </w:rPr>
      </w:pPr>
    </w:p>
    <w:p w:rsidR="00982020" w:rsidRDefault="00982020" w:rsidP="00CE7482">
      <w:pPr>
        <w:pStyle w:val="af5"/>
        <w:keepNext/>
        <w:rPr>
          <w:rtl/>
        </w:rPr>
      </w:pPr>
      <w:bookmarkStart w:id="18094" w:name="ET_interruption_5084_43"/>
      <w:r w:rsidRPr="00767166">
        <w:rPr>
          <w:rStyle w:val="TagStyle"/>
          <w:rtl/>
        </w:rPr>
        <w:t xml:space="preserve"> &lt;&lt; קריאה &gt;&gt; </w:t>
      </w:r>
      <w:r>
        <w:rPr>
          <w:rtl/>
        </w:rPr>
        <w:t>מיקי לוי (יש עתיד):</w:t>
      </w:r>
      <w:r w:rsidRPr="00767166">
        <w:rPr>
          <w:rStyle w:val="TagStyle"/>
          <w:rtl/>
        </w:rPr>
        <w:t xml:space="preserve"> &lt;&lt; קריאה &gt;&gt;</w:t>
      </w:r>
      <w:r>
        <w:rPr>
          <w:rtl/>
        </w:rPr>
        <w:t xml:space="preserve"> </w:t>
      </w:r>
      <w:bookmarkEnd w:id="18094"/>
    </w:p>
    <w:p w:rsidR="00982020" w:rsidRDefault="00982020" w:rsidP="00CE7482">
      <w:pPr>
        <w:rPr>
          <w:rtl/>
          <w:lang w:eastAsia="he-IL"/>
        </w:rPr>
      </w:pPr>
    </w:p>
    <w:p w:rsidR="00982020" w:rsidRPr="00767166" w:rsidRDefault="00982020" w:rsidP="00CE7482">
      <w:pPr>
        <w:rPr>
          <w:rtl/>
          <w:lang w:eastAsia="he-IL"/>
        </w:rPr>
      </w:pPr>
      <w:r>
        <w:rPr>
          <w:rFonts w:hint="cs"/>
          <w:rtl/>
          <w:lang w:eastAsia="he-IL"/>
        </w:rPr>
        <w:t>אני אענה בניחותא.</w:t>
      </w:r>
    </w:p>
    <w:p w:rsidR="00982020" w:rsidRDefault="00982020" w:rsidP="00CE7482">
      <w:pPr>
        <w:rPr>
          <w:rtl/>
          <w:lang w:eastAsia="he-IL"/>
        </w:rPr>
      </w:pPr>
    </w:p>
    <w:p w:rsidR="00982020" w:rsidRDefault="00982020" w:rsidP="00CE7482">
      <w:pPr>
        <w:pStyle w:val="af6"/>
        <w:keepNext/>
        <w:rPr>
          <w:rtl/>
        </w:rPr>
      </w:pPr>
      <w:bookmarkStart w:id="18095" w:name="ET_yor_6490_44"/>
      <w:r w:rsidRPr="00767166">
        <w:rPr>
          <w:rStyle w:val="TagStyle"/>
          <w:rtl/>
        </w:rPr>
        <w:t xml:space="preserve"> &lt;&lt; יור &gt;&gt; </w:t>
      </w:r>
      <w:r>
        <w:rPr>
          <w:rtl/>
        </w:rPr>
        <w:t>היו"ר ניסים ואטורי:</w:t>
      </w:r>
      <w:r w:rsidRPr="00767166">
        <w:rPr>
          <w:rStyle w:val="TagStyle"/>
          <w:rtl/>
        </w:rPr>
        <w:t xml:space="preserve"> &lt;&lt; יור &gt;&gt;</w:t>
      </w:r>
      <w:r>
        <w:rPr>
          <w:rtl/>
        </w:rPr>
        <w:t xml:space="preserve"> </w:t>
      </w:r>
      <w:bookmarkEnd w:id="18095"/>
    </w:p>
    <w:p w:rsidR="00982020" w:rsidRDefault="00982020" w:rsidP="00CE7482">
      <w:pPr>
        <w:rPr>
          <w:rtl/>
          <w:lang w:eastAsia="he-IL"/>
        </w:rPr>
      </w:pPr>
    </w:p>
    <w:p w:rsidR="00982020" w:rsidRDefault="00982020" w:rsidP="00CE7482">
      <w:pPr>
        <w:rPr>
          <w:rtl/>
          <w:lang w:eastAsia="he-IL"/>
        </w:rPr>
      </w:pPr>
      <w:bookmarkStart w:id="18096" w:name="_ETM_Q31_352944"/>
      <w:bookmarkEnd w:id="18096"/>
      <w:r>
        <w:rPr>
          <w:rFonts w:hint="cs"/>
          <w:rtl/>
          <w:lang w:eastAsia="he-IL"/>
        </w:rPr>
        <w:t>עד שלוש דקות לרשותך.</w:t>
      </w:r>
    </w:p>
    <w:p w:rsidR="00982020" w:rsidRPr="00767166" w:rsidRDefault="00982020" w:rsidP="00CE7482">
      <w:pPr>
        <w:rPr>
          <w:rtl/>
          <w:lang w:eastAsia="he-IL"/>
        </w:rPr>
      </w:pPr>
      <w:bookmarkStart w:id="18097" w:name="_ETM_Q31_359220"/>
      <w:bookmarkStart w:id="18098" w:name="_ETM_Q31_359267"/>
      <w:bookmarkEnd w:id="18097"/>
      <w:bookmarkEnd w:id="18098"/>
    </w:p>
    <w:p w:rsidR="00982020" w:rsidRDefault="00982020" w:rsidP="00CE7482">
      <w:pPr>
        <w:pStyle w:val="a4"/>
        <w:keepNext/>
        <w:rPr>
          <w:rtl/>
        </w:rPr>
      </w:pPr>
      <w:bookmarkStart w:id="18099" w:name="ET_speaker_5084_8"/>
      <w:r w:rsidRPr="004853DB">
        <w:rPr>
          <w:rStyle w:val="TagStyle"/>
          <w:rtl/>
        </w:rPr>
        <w:t xml:space="preserve"> &lt;&lt; דובר &gt;&gt; </w:t>
      </w:r>
      <w:bookmarkStart w:id="18100" w:name="_Toc199196198"/>
      <w:bookmarkStart w:id="18101" w:name="_Toc199196476"/>
      <w:r>
        <w:rPr>
          <w:rtl/>
        </w:rPr>
        <w:t>מיקי לוי (יש עתיד):</w:t>
      </w:r>
      <w:bookmarkEnd w:id="18100"/>
      <w:bookmarkEnd w:id="18101"/>
      <w:r w:rsidRPr="004853DB">
        <w:rPr>
          <w:rStyle w:val="TagStyle"/>
          <w:rtl/>
        </w:rPr>
        <w:t xml:space="preserve"> &lt;&lt; דובר &gt;&gt;</w:t>
      </w:r>
      <w:r>
        <w:rPr>
          <w:rtl/>
        </w:rPr>
        <w:t xml:space="preserve"> </w:t>
      </w:r>
      <w:bookmarkEnd w:id="18099"/>
    </w:p>
    <w:p w:rsidR="00982020" w:rsidRPr="00014993" w:rsidRDefault="00982020" w:rsidP="00CE7482">
      <w:pPr>
        <w:rPr>
          <w:rtl/>
          <w:lang w:eastAsia="he-IL"/>
        </w:rPr>
      </w:pPr>
    </w:p>
    <w:p w:rsidR="00982020" w:rsidRDefault="006B6529" w:rsidP="000B55CF">
      <w:pPr>
        <w:rPr>
          <w:rtl/>
          <w:lang w:eastAsia="he-IL"/>
        </w:rPr>
      </w:pPr>
      <w:r>
        <w:rPr>
          <w:rFonts w:hint="cs"/>
          <w:rtl/>
          <w:lang w:eastAsia="he-IL"/>
        </w:rPr>
        <w:t>אלוף זיני, איש רב זכויות, רב-</w:t>
      </w:r>
      <w:r w:rsidR="00982020">
        <w:rPr>
          <w:rFonts w:hint="cs"/>
          <w:rtl/>
          <w:lang w:eastAsia="he-IL"/>
        </w:rPr>
        <w:t>מעללים, מדינת ישראל</w:t>
      </w:r>
      <w:bookmarkStart w:id="18102" w:name="_ETM_Q31_360717"/>
      <w:bookmarkEnd w:id="18102"/>
      <w:r w:rsidR="00982020">
        <w:rPr>
          <w:rFonts w:hint="cs"/>
          <w:rtl/>
          <w:lang w:eastAsia="he-IL"/>
        </w:rPr>
        <w:t xml:space="preserve"> חבה לו על כל שנות השירות שלו</w:t>
      </w:r>
      <w:r w:rsidR="000B55CF">
        <w:rPr>
          <w:rFonts w:hint="cs"/>
          <w:rtl/>
          <w:lang w:eastAsia="he-IL"/>
        </w:rPr>
        <w:t>,</w:t>
      </w:r>
      <w:r w:rsidR="00982020">
        <w:rPr>
          <w:rFonts w:hint="cs"/>
          <w:rtl/>
          <w:lang w:eastAsia="he-IL"/>
        </w:rPr>
        <w:t xml:space="preserve"> על הגנתה, על ההשקעה בה. הוא בא ממגזר ראוי, שאנחנו גאים בו – אמרתי את זה היום בר</w:t>
      </w:r>
      <w:r w:rsidR="000B55CF">
        <w:rPr>
          <w:rFonts w:hint="cs"/>
          <w:rtl/>
          <w:lang w:eastAsia="he-IL"/>
        </w:rPr>
        <w:t>י</w:t>
      </w:r>
      <w:r w:rsidR="00982020">
        <w:rPr>
          <w:rFonts w:hint="cs"/>
          <w:rtl/>
          <w:lang w:eastAsia="he-IL"/>
        </w:rPr>
        <w:t>איון רדיו</w:t>
      </w:r>
      <w:bookmarkStart w:id="18103" w:name="_ETM_Q31_370947"/>
      <w:bookmarkEnd w:id="18103"/>
      <w:r w:rsidR="00982020">
        <w:rPr>
          <w:rFonts w:hint="cs"/>
          <w:rtl/>
          <w:lang w:eastAsia="he-IL"/>
        </w:rPr>
        <w:t>. אין טענה ולו אחת על הכישורים שלו והתרומה שלו. אני מצדיע לו. הטענה היא על הדרך.</w:t>
      </w:r>
    </w:p>
    <w:p w:rsidR="00982020" w:rsidRDefault="00982020" w:rsidP="00CE7482">
      <w:pPr>
        <w:rPr>
          <w:rtl/>
          <w:lang w:eastAsia="he-IL"/>
        </w:rPr>
      </w:pPr>
    </w:p>
    <w:p w:rsidR="00982020" w:rsidRDefault="00982020" w:rsidP="000B55CF">
      <w:pPr>
        <w:rPr>
          <w:rtl/>
          <w:lang w:eastAsia="he-IL"/>
        </w:rPr>
      </w:pPr>
      <w:r>
        <w:rPr>
          <w:rFonts w:hint="cs"/>
          <w:rtl/>
          <w:lang w:eastAsia="he-IL"/>
        </w:rPr>
        <w:t xml:space="preserve">יכול ראש הממשלה למנוע את כל </w:t>
      </w:r>
      <w:proofErr w:type="spellStart"/>
      <w:r>
        <w:rPr>
          <w:rFonts w:hint="cs"/>
          <w:rtl/>
          <w:lang w:eastAsia="he-IL"/>
        </w:rPr>
        <w:t>הטרלול</w:t>
      </w:r>
      <w:proofErr w:type="spellEnd"/>
      <w:r>
        <w:rPr>
          <w:rFonts w:hint="cs"/>
          <w:rtl/>
          <w:lang w:eastAsia="he-IL"/>
        </w:rPr>
        <w:t xml:space="preserve"> הזה, להודיע חמישה ימים לפני כן לרמטכ"ל: אני רוצה לראיין את אלוף</w:t>
      </w:r>
      <w:bookmarkStart w:id="18104" w:name="_ETM_Q31_390617"/>
      <w:bookmarkEnd w:id="18104"/>
      <w:r>
        <w:rPr>
          <w:rFonts w:hint="cs"/>
          <w:rtl/>
          <w:lang w:eastAsia="he-IL"/>
        </w:rPr>
        <w:t xml:space="preserve"> זיני, הוא מועמד שלי לזה וזה </w:t>
      </w:r>
      <w:proofErr w:type="spellStart"/>
      <w:r>
        <w:rPr>
          <w:rFonts w:hint="cs"/>
          <w:rtl/>
          <w:lang w:eastAsia="he-IL"/>
        </w:rPr>
        <w:t>וזה</w:t>
      </w:r>
      <w:proofErr w:type="spellEnd"/>
      <w:r>
        <w:rPr>
          <w:rFonts w:hint="cs"/>
          <w:rtl/>
          <w:lang w:eastAsia="he-IL"/>
        </w:rPr>
        <w:t xml:space="preserve">. רמטכ"ל – זה היה נשמר בסוד. </w:t>
      </w:r>
      <w:bookmarkStart w:id="18105" w:name="_ETM_Q31_402086"/>
      <w:bookmarkEnd w:id="18105"/>
      <w:r>
        <w:rPr>
          <w:rFonts w:hint="cs"/>
          <w:rtl/>
          <w:lang w:eastAsia="he-IL"/>
        </w:rPr>
        <w:t xml:space="preserve">לאחר מכן היה מזמין אותו, </w:t>
      </w:r>
      <w:bookmarkStart w:id="18106" w:name="_ETM_Q31_401948"/>
      <w:bookmarkEnd w:id="18106"/>
      <w:r>
        <w:rPr>
          <w:rFonts w:hint="cs"/>
          <w:rtl/>
          <w:lang w:eastAsia="he-IL"/>
        </w:rPr>
        <w:t>מראיין אותו, מביא אותו להחלטת ממשלה</w:t>
      </w:r>
      <w:bookmarkStart w:id="18107" w:name="_ETM_Q31_402516"/>
      <w:bookmarkEnd w:id="18107"/>
      <w:r>
        <w:rPr>
          <w:rFonts w:hint="cs"/>
          <w:rtl/>
          <w:lang w:eastAsia="he-IL"/>
        </w:rPr>
        <w:t xml:space="preserve"> </w:t>
      </w:r>
      <w:r w:rsidR="000B55CF">
        <w:rPr>
          <w:rFonts w:hint="eastAsia"/>
          <w:rtl/>
          <w:lang w:eastAsia="he-IL"/>
        </w:rPr>
        <w:t xml:space="preserve">– </w:t>
      </w:r>
      <w:r>
        <w:rPr>
          <w:rFonts w:hint="cs"/>
          <w:rtl/>
          <w:lang w:eastAsia="he-IL"/>
        </w:rPr>
        <w:t xml:space="preserve">לא מכניס אצבע בעין </w:t>
      </w:r>
      <w:r w:rsidR="000B55CF">
        <w:rPr>
          <w:rFonts w:hint="eastAsia"/>
          <w:rtl/>
          <w:lang w:eastAsia="he-IL"/>
        </w:rPr>
        <w:t xml:space="preserve">– </w:t>
      </w:r>
      <w:r>
        <w:rPr>
          <w:rFonts w:hint="cs"/>
          <w:rtl/>
          <w:lang w:eastAsia="he-IL"/>
        </w:rPr>
        <w:t>החלטת ממשלה, ואומר – טלפון אחד</w:t>
      </w:r>
      <w:bookmarkStart w:id="18108" w:name="_ETM_Q31_409486"/>
      <w:bookmarkEnd w:id="18108"/>
      <w:r>
        <w:rPr>
          <w:rFonts w:hint="cs"/>
          <w:rtl/>
          <w:lang w:eastAsia="he-IL"/>
        </w:rPr>
        <w:t xml:space="preserve"> ליועצת המשפטית: קחי, זה שלך, תעבירי אותו את ועדת גרוניס. זהו. </w:t>
      </w:r>
    </w:p>
    <w:p w:rsidR="00982020" w:rsidRDefault="00982020" w:rsidP="00CE7482">
      <w:pPr>
        <w:rPr>
          <w:rtl/>
          <w:lang w:eastAsia="he-IL"/>
        </w:rPr>
      </w:pPr>
      <w:bookmarkStart w:id="18109" w:name="_ETM_Q31_421731"/>
      <w:bookmarkStart w:id="18110" w:name="_ETM_Q31_421773"/>
      <w:bookmarkEnd w:id="18109"/>
      <w:bookmarkEnd w:id="18110"/>
    </w:p>
    <w:p w:rsidR="00982020" w:rsidRDefault="00982020" w:rsidP="00CE7482">
      <w:pPr>
        <w:rPr>
          <w:rtl/>
          <w:lang w:eastAsia="he-IL"/>
        </w:rPr>
      </w:pPr>
      <w:bookmarkStart w:id="18111" w:name="_ETM_Q31_421898"/>
      <w:bookmarkStart w:id="18112" w:name="_ETM_Q31_421936"/>
      <w:bookmarkEnd w:id="18111"/>
      <w:bookmarkEnd w:id="18112"/>
      <w:r>
        <w:rPr>
          <w:rFonts w:hint="cs"/>
          <w:rtl/>
          <w:lang w:eastAsia="he-IL"/>
        </w:rPr>
        <w:t>מה עשה ראש הממשלה?</w:t>
      </w:r>
    </w:p>
    <w:p w:rsidR="00982020" w:rsidRDefault="00982020" w:rsidP="00CE7482">
      <w:pPr>
        <w:rPr>
          <w:rtl/>
          <w:lang w:eastAsia="he-IL"/>
        </w:rPr>
      </w:pPr>
    </w:p>
    <w:p w:rsidR="00982020" w:rsidRDefault="00982020" w:rsidP="00CE7482">
      <w:pPr>
        <w:pStyle w:val="af5"/>
        <w:keepNext/>
        <w:rPr>
          <w:rtl/>
        </w:rPr>
      </w:pPr>
      <w:bookmarkStart w:id="18113" w:name="ET_interruption_6549_45"/>
      <w:r w:rsidRPr="007B0406">
        <w:rPr>
          <w:rStyle w:val="TagStyle"/>
          <w:rtl/>
        </w:rPr>
        <w:t xml:space="preserve"> &lt;&lt; קריאה &gt;&gt; </w:t>
      </w:r>
      <w:r>
        <w:rPr>
          <w:rtl/>
        </w:rPr>
        <w:t>אביחי אברהם בוארון (הליכוד):</w:t>
      </w:r>
      <w:r w:rsidRPr="007B0406">
        <w:rPr>
          <w:rStyle w:val="TagStyle"/>
          <w:rtl/>
        </w:rPr>
        <w:t xml:space="preserve"> &lt;&lt; קריאה &gt;&gt;</w:t>
      </w:r>
      <w:r>
        <w:rPr>
          <w:rtl/>
        </w:rPr>
        <w:t xml:space="preserve"> </w:t>
      </w:r>
      <w:bookmarkEnd w:id="18113"/>
    </w:p>
    <w:p w:rsidR="00982020" w:rsidRDefault="00982020" w:rsidP="00CE7482">
      <w:pPr>
        <w:rPr>
          <w:rtl/>
          <w:lang w:eastAsia="he-IL"/>
        </w:rPr>
      </w:pPr>
    </w:p>
    <w:p w:rsidR="00982020" w:rsidRDefault="00982020" w:rsidP="00CE7482">
      <w:pPr>
        <w:rPr>
          <w:rtl/>
          <w:lang w:eastAsia="he-IL"/>
        </w:rPr>
      </w:pPr>
      <w:r>
        <w:rPr>
          <w:rFonts w:hint="cs"/>
          <w:rtl/>
          <w:lang w:eastAsia="he-IL"/>
        </w:rPr>
        <w:t>אני רוצה לשאול אותך שאלה.</w:t>
      </w:r>
    </w:p>
    <w:p w:rsidR="00982020" w:rsidRDefault="00982020" w:rsidP="00CE7482">
      <w:pPr>
        <w:rPr>
          <w:rtl/>
          <w:lang w:eastAsia="he-IL"/>
        </w:rPr>
      </w:pPr>
    </w:p>
    <w:p w:rsidR="00982020" w:rsidRDefault="00982020" w:rsidP="00CE7482">
      <w:pPr>
        <w:pStyle w:val="-"/>
        <w:keepNext/>
        <w:rPr>
          <w:rtl/>
        </w:rPr>
      </w:pPr>
      <w:bookmarkStart w:id="18114" w:name="ET_speakercontinue_5084_10"/>
      <w:r w:rsidRPr="004853DB">
        <w:rPr>
          <w:rStyle w:val="TagStyle"/>
          <w:rtl/>
        </w:rPr>
        <w:t xml:space="preserve"> &lt;&lt; דובר_המשך &gt;&gt; </w:t>
      </w:r>
      <w:r>
        <w:rPr>
          <w:rtl/>
        </w:rPr>
        <w:t>מיקי לוי (יש עתיד):</w:t>
      </w:r>
      <w:r w:rsidRPr="004853DB">
        <w:rPr>
          <w:rStyle w:val="TagStyle"/>
          <w:rtl/>
        </w:rPr>
        <w:t xml:space="preserve"> &lt;&lt; דובר_המשך &gt;&gt;</w:t>
      </w:r>
      <w:r>
        <w:rPr>
          <w:rtl/>
        </w:rPr>
        <w:t xml:space="preserve"> </w:t>
      </w:r>
      <w:bookmarkEnd w:id="18114"/>
    </w:p>
    <w:p w:rsidR="00982020" w:rsidRDefault="00982020" w:rsidP="00CE7482">
      <w:pPr>
        <w:rPr>
          <w:rtl/>
          <w:lang w:eastAsia="he-IL"/>
        </w:rPr>
      </w:pPr>
    </w:p>
    <w:p w:rsidR="00982020" w:rsidRDefault="00982020" w:rsidP="00CE7482">
      <w:pPr>
        <w:rPr>
          <w:rtl/>
          <w:lang w:eastAsia="he-IL"/>
        </w:rPr>
      </w:pPr>
      <w:r>
        <w:rPr>
          <w:rFonts w:hint="cs"/>
          <w:rtl/>
          <w:lang w:eastAsia="he-IL"/>
        </w:rPr>
        <w:t>דקה, דקה.</w:t>
      </w:r>
      <w:bookmarkStart w:id="18115" w:name="_ETM_Q31_420353"/>
      <w:bookmarkEnd w:id="18115"/>
      <w:r>
        <w:rPr>
          <w:rFonts w:hint="cs"/>
          <w:rtl/>
          <w:lang w:eastAsia="he-IL"/>
        </w:rPr>
        <w:t xml:space="preserve"> </w:t>
      </w:r>
      <w:bookmarkStart w:id="18116" w:name="_ETM_Q31_425000"/>
      <w:bookmarkEnd w:id="18116"/>
      <w:r>
        <w:rPr>
          <w:rFonts w:hint="cs"/>
          <w:rtl/>
          <w:lang w:eastAsia="he-IL"/>
        </w:rPr>
        <w:t>מה עשה ראש הממשלה? לקח אותו בצאלים פנימה לאוטו שלו לחמש דקות, וכשיצא ה</w:t>
      </w:r>
      <w:bookmarkStart w:id="18117" w:name="_ETM_Q31_427959"/>
      <w:bookmarkEnd w:id="18117"/>
      <w:r>
        <w:rPr>
          <w:rFonts w:hint="cs"/>
          <w:rtl/>
          <w:lang w:eastAsia="he-IL"/>
        </w:rPr>
        <w:t xml:space="preserve">ודיע לו </w:t>
      </w:r>
      <w:r>
        <w:rPr>
          <w:rtl/>
          <w:lang w:eastAsia="he-IL"/>
        </w:rPr>
        <w:t>–</w:t>
      </w:r>
      <w:r>
        <w:rPr>
          <w:rFonts w:hint="cs"/>
          <w:rtl/>
          <w:lang w:eastAsia="he-IL"/>
        </w:rPr>
        <w:t xml:space="preserve"> אם אני במקומו, איך שאני יוצא </w:t>
      </w:r>
      <w:r>
        <w:rPr>
          <w:rtl/>
          <w:lang w:eastAsia="he-IL"/>
        </w:rPr>
        <w:t>–</w:t>
      </w:r>
      <w:r>
        <w:rPr>
          <w:rFonts w:hint="cs"/>
          <w:rtl/>
          <w:lang w:eastAsia="he-IL"/>
        </w:rPr>
        <w:t xml:space="preserve"> ואלוף </w:t>
      </w:r>
      <w:proofErr w:type="spellStart"/>
      <w:r>
        <w:rPr>
          <w:rFonts w:hint="cs"/>
          <w:rtl/>
          <w:lang w:eastAsia="he-IL"/>
        </w:rPr>
        <w:t>גופמן</w:t>
      </w:r>
      <w:proofErr w:type="spellEnd"/>
      <w:r>
        <w:rPr>
          <w:rFonts w:hint="cs"/>
          <w:rtl/>
          <w:lang w:eastAsia="he-IL"/>
        </w:rPr>
        <w:t xml:space="preserve"> שואל אותו</w:t>
      </w:r>
      <w:bookmarkStart w:id="18118" w:name="_ETM_Q31_431945"/>
      <w:bookmarkEnd w:id="18118"/>
      <w:r>
        <w:rPr>
          <w:rFonts w:hint="cs"/>
          <w:rtl/>
          <w:lang w:eastAsia="he-IL"/>
        </w:rPr>
        <w:t xml:space="preserve">: מה היה? כי הוא ראה שהאוטו לא זז. </w:t>
      </w:r>
      <w:bookmarkStart w:id="18119" w:name="_ETM_Q31_440280"/>
      <w:bookmarkEnd w:id="18119"/>
      <w:r>
        <w:rPr>
          <w:rFonts w:hint="cs"/>
          <w:rtl/>
          <w:lang w:eastAsia="he-IL"/>
        </w:rPr>
        <w:t>אמר לו: דיבר איתי ראש הממשלה על גיוס חרדים. היה צריך להגיד לו: בוא הצידה, דיבר איתי ראש ה</w:t>
      </w:r>
      <w:bookmarkStart w:id="18120" w:name="_ETM_Q31_441794"/>
      <w:bookmarkEnd w:id="18120"/>
      <w:r>
        <w:rPr>
          <w:rFonts w:hint="cs"/>
          <w:rtl/>
          <w:lang w:eastAsia="he-IL"/>
        </w:rPr>
        <w:t>ממשלה על מועמדות לשב"כ, בוא נרים מייד טלפון לרמטכ"ל</w:t>
      </w:r>
      <w:bookmarkStart w:id="18121" w:name="_ETM_Q31_451119"/>
      <w:bookmarkEnd w:id="18121"/>
      <w:r>
        <w:rPr>
          <w:rFonts w:hint="cs"/>
          <w:rtl/>
          <w:lang w:eastAsia="he-IL"/>
        </w:rPr>
        <w:t xml:space="preserve">. זהו. </w:t>
      </w:r>
    </w:p>
    <w:p w:rsidR="00982020" w:rsidRDefault="00982020" w:rsidP="00CE7482">
      <w:pPr>
        <w:rPr>
          <w:rtl/>
          <w:lang w:eastAsia="he-IL"/>
        </w:rPr>
      </w:pPr>
    </w:p>
    <w:p w:rsidR="00982020" w:rsidRDefault="00982020" w:rsidP="00CE7482">
      <w:pPr>
        <w:rPr>
          <w:rtl/>
          <w:lang w:eastAsia="he-IL"/>
        </w:rPr>
      </w:pPr>
      <w:r>
        <w:rPr>
          <w:rFonts w:hint="cs"/>
          <w:rtl/>
          <w:lang w:eastAsia="he-IL"/>
        </w:rPr>
        <w:t>מה הוא אומר לו? לא אומר לו את האמת. זה עבר מתחת לרדאר. הכרחת</w:t>
      </w:r>
      <w:bookmarkStart w:id="18122" w:name="_ETM_Q31_454713"/>
      <w:bookmarkEnd w:id="18122"/>
      <w:r>
        <w:rPr>
          <w:rFonts w:hint="cs"/>
          <w:rtl/>
          <w:lang w:eastAsia="he-IL"/>
        </w:rPr>
        <w:t xml:space="preserve"> אותי לבוא ולהגיד – והאיש רב-זכויות, ואני מצדיע לו על 34 שנותיו, אם אינני טועה</w:t>
      </w:r>
      <w:bookmarkStart w:id="18123" w:name="_ETM_Q31_461046"/>
      <w:bookmarkEnd w:id="18123"/>
      <w:r>
        <w:rPr>
          <w:rFonts w:hint="cs"/>
          <w:rtl/>
          <w:lang w:eastAsia="he-IL"/>
        </w:rPr>
        <w:t>. מצדיע לו. תודה לך</w:t>
      </w:r>
      <w:bookmarkStart w:id="18124" w:name="_ETM_Q31_465891"/>
      <w:bookmarkEnd w:id="18124"/>
      <w:r>
        <w:rPr>
          <w:rFonts w:hint="cs"/>
          <w:rtl/>
          <w:lang w:eastAsia="he-IL"/>
        </w:rPr>
        <w:t xml:space="preserve"> על כל השנים שנתת לביטחון מדינת ישראל.</w:t>
      </w:r>
    </w:p>
    <w:p w:rsidR="00982020" w:rsidRDefault="00982020" w:rsidP="00CE7482">
      <w:pPr>
        <w:rPr>
          <w:rtl/>
          <w:lang w:eastAsia="he-IL"/>
        </w:rPr>
      </w:pPr>
    </w:p>
    <w:p w:rsidR="00982020" w:rsidRDefault="00982020" w:rsidP="00CE7482">
      <w:pPr>
        <w:pStyle w:val="af5"/>
        <w:keepNext/>
        <w:rPr>
          <w:rtl/>
        </w:rPr>
      </w:pPr>
      <w:bookmarkStart w:id="18125" w:name="ET_interruption_6549_46"/>
      <w:r w:rsidRPr="00A30364">
        <w:rPr>
          <w:rStyle w:val="TagStyle"/>
          <w:rtl/>
        </w:rPr>
        <w:t xml:space="preserve"> &lt;&lt; קריאה &gt;&gt; </w:t>
      </w:r>
      <w:r>
        <w:rPr>
          <w:rtl/>
        </w:rPr>
        <w:t>אביחי אברהם בוארון (הליכוד):</w:t>
      </w:r>
      <w:r w:rsidRPr="00A30364">
        <w:rPr>
          <w:rStyle w:val="TagStyle"/>
          <w:rtl/>
        </w:rPr>
        <w:t xml:space="preserve"> &lt;&lt; קריאה &gt;&gt;</w:t>
      </w:r>
      <w:r>
        <w:rPr>
          <w:rtl/>
        </w:rPr>
        <w:t xml:space="preserve"> </w:t>
      </w:r>
      <w:bookmarkEnd w:id="18125"/>
    </w:p>
    <w:p w:rsidR="00982020" w:rsidRDefault="00982020" w:rsidP="00CE7482">
      <w:pPr>
        <w:rPr>
          <w:rtl/>
          <w:lang w:eastAsia="he-IL"/>
        </w:rPr>
      </w:pPr>
    </w:p>
    <w:p w:rsidR="00982020" w:rsidRDefault="00982020" w:rsidP="00CE7482">
      <w:pPr>
        <w:rPr>
          <w:rtl/>
          <w:lang w:eastAsia="he-IL"/>
        </w:rPr>
      </w:pPr>
      <w:bookmarkStart w:id="18126" w:name="_ETM_Q31_468022"/>
      <w:bookmarkEnd w:id="18126"/>
      <w:r>
        <w:rPr>
          <w:rFonts w:hint="cs"/>
          <w:rtl/>
          <w:lang w:eastAsia="he-IL"/>
        </w:rPr>
        <w:t>אני רוצה לשאול אותך שאלה:</w:t>
      </w:r>
      <w:bookmarkStart w:id="18127" w:name="_ETM_Q31_470092"/>
      <w:bookmarkEnd w:id="18127"/>
      <w:r>
        <w:rPr>
          <w:rFonts w:hint="cs"/>
          <w:rtl/>
          <w:lang w:eastAsia="he-IL"/>
        </w:rPr>
        <w:t xml:space="preserve"> האם הדרך, לכאורה, לשיטתך, האם זה פוסל אותו מלהיות ראש שב"כ?</w:t>
      </w:r>
    </w:p>
    <w:p w:rsidR="00982020" w:rsidRDefault="00982020" w:rsidP="00CE7482">
      <w:pPr>
        <w:rPr>
          <w:rtl/>
          <w:lang w:eastAsia="he-IL"/>
        </w:rPr>
      </w:pPr>
    </w:p>
    <w:p w:rsidR="00982020" w:rsidRDefault="00982020" w:rsidP="00CE7482">
      <w:pPr>
        <w:pStyle w:val="af5"/>
        <w:keepNext/>
        <w:rPr>
          <w:rtl/>
        </w:rPr>
      </w:pPr>
      <w:bookmarkStart w:id="18128" w:name="ET_interruption_5300_47"/>
      <w:r w:rsidRPr="00A30364">
        <w:rPr>
          <w:rStyle w:val="TagStyle"/>
          <w:rtl/>
        </w:rPr>
        <w:t xml:space="preserve"> &lt;&lt; קריאה &gt;&gt; </w:t>
      </w:r>
      <w:r>
        <w:rPr>
          <w:rtl/>
        </w:rPr>
        <w:t>מירב בן ארי (יש עתיד):</w:t>
      </w:r>
      <w:r w:rsidRPr="00A30364">
        <w:rPr>
          <w:rStyle w:val="TagStyle"/>
          <w:rtl/>
        </w:rPr>
        <w:t xml:space="preserve"> &lt;&lt; קריאה &gt;&gt;</w:t>
      </w:r>
      <w:r>
        <w:rPr>
          <w:rtl/>
        </w:rPr>
        <w:t xml:space="preserve"> </w:t>
      </w:r>
      <w:bookmarkEnd w:id="18128"/>
    </w:p>
    <w:p w:rsidR="00982020" w:rsidRDefault="00982020" w:rsidP="00CE7482">
      <w:pPr>
        <w:rPr>
          <w:rtl/>
          <w:lang w:eastAsia="he-IL"/>
        </w:rPr>
      </w:pPr>
    </w:p>
    <w:p w:rsidR="00982020" w:rsidRDefault="00982020" w:rsidP="00CE7482">
      <w:pPr>
        <w:rPr>
          <w:rtl/>
          <w:lang w:eastAsia="he-IL"/>
        </w:rPr>
      </w:pPr>
      <w:r>
        <w:rPr>
          <w:rFonts w:hint="cs"/>
          <w:rtl/>
          <w:lang w:eastAsia="he-IL"/>
        </w:rPr>
        <w:t>כן</w:t>
      </w:r>
      <w:bookmarkStart w:id="18129" w:name="_ETM_Q31_473541"/>
      <w:bookmarkEnd w:id="18129"/>
      <w:r>
        <w:rPr>
          <w:rFonts w:hint="cs"/>
          <w:rtl/>
          <w:lang w:eastAsia="he-IL"/>
        </w:rPr>
        <w:t xml:space="preserve">. כשאתה ממנה ככה </w:t>
      </w:r>
      <w:r w:rsidR="00C74DBD">
        <w:rPr>
          <w:rFonts w:hint="cs"/>
          <w:rtl/>
          <w:lang w:eastAsia="he-IL"/>
        </w:rPr>
        <w:t>– – –</w:t>
      </w:r>
      <w:r>
        <w:rPr>
          <w:rFonts w:hint="cs"/>
          <w:rtl/>
          <w:lang w:eastAsia="he-IL"/>
        </w:rPr>
        <w:t xml:space="preserve"> </w:t>
      </w:r>
    </w:p>
    <w:p w:rsidR="00982020" w:rsidRDefault="00982020" w:rsidP="00CE7482">
      <w:pPr>
        <w:rPr>
          <w:rtl/>
          <w:lang w:eastAsia="he-IL"/>
        </w:rPr>
      </w:pPr>
    </w:p>
    <w:p w:rsidR="00982020" w:rsidRDefault="00982020" w:rsidP="00CE7482">
      <w:pPr>
        <w:pStyle w:val="-"/>
        <w:keepNext/>
        <w:rPr>
          <w:rtl/>
        </w:rPr>
      </w:pPr>
      <w:bookmarkStart w:id="18130" w:name="ET_speakercontinue_5084_11"/>
      <w:r w:rsidRPr="004853DB">
        <w:rPr>
          <w:rStyle w:val="TagStyle"/>
          <w:rtl/>
        </w:rPr>
        <w:t xml:space="preserve"> &lt;&lt; דובר_המשך &gt;&gt; </w:t>
      </w:r>
      <w:r>
        <w:rPr>
          <w:rtl/>
        </w:rPr>
        <w:t>מיקי לוי (יש עתיד):</w:t>
      </w:r>
      <w:r w:rsidRPr="004853DB">
        <w:rPr>
          <w:rStyle w:val="TagStyle"/>
          <w:rtl/>
        </w:rPr>
        <w:t xml:space="preserve"> &lt;&lt; דובר_המשך &gt;&gt;</w:t>
      </w:r>
      <w:r>
        <w:rPr>
          <w:rtl/>
        </w:rPr>
        <w:t xml:space="preserve"> </w:t>
      </w:r>
      <w:bookmarkEnd w:id="18130"/>
    </w:p>
    <w:p w:rsidR="00982020" w:rsidRDefault="00982020" w:rsidP="00CE7482">
      <w:pPr>
        <w:rPr>
          <w:rtl/>
          <w:lang w:eastAsia="he-IL"/>
        </w:rPr>
      </w:pPr>
    </w:p>
    <w:p w:rsidR="00982020" w:rsidRDefault="00982020" w:rsidP="00CE7482">
      <w:pPr>
        <w:rPr>
          <w:rtl/>
          <w:lang w:eastAsia="he-IL"/>
        </w:rPr>
      </w:pPr>
      <w:r>
        <w:rPr>
          <w:rFonts w:hint="cs"/>
          <w:rtl/>
          <w:lang w:eastAsia="he-IL"/>
        </w:rPr>
        <w:t xml:space="preserve">אבל תראה, תקשיב. מכיוון </w:t>
      </w:r>
      <w:r>
        <w:rPr>
          <w:rFonts w:hint="eastAsia"/>
          <w:rtl/>
          <w:lang w:eastAsia="he-IL"/>
        </w:rPr>
        <w:t>–</w:t>
      </w:r>
      <w:r>
        <w:rPr>
          <w:rFonts w:hint="cs"/>
          <w:rtl/>
          <w:lang w:eastAsia="he-IL"/>
        </w:rPr>
        <w:t xml:space="preserve"> אבל זה כל </w:t>
      </w:r>
      <w:proofErr w:type="spellStart"/>
      <w:r>
        <w:rPr>
          <w:rFonts w:hint="cs"/>
          <w:rtl/>
          <w:lang w:eastAsia="he-IL"/>
        </w:rPr>
        <w:t>הטרלול</w:t>
      </w:r>
      <w:bookmarkStart w:id="18131" w:name="_ETM_Q31_479552"/>
      <w:bookmarkEnd w:id="18131"/>
      <w:proofErr w:type="spellEnd"/>
      <w:r>
        <w:rPr>
          <w:rFonts w:hint="cs"/>
          <w:rtl/>
          <w:lang w:eastAsia="he-IL"/>
        </w:rPr>
        <w:t>.</w:t>
      </w:r>
    </w:p>
    <w:p w:rsidR="00982020" w:rsidRDefault="00982020" w:rsidP="00CE7482">
      <w:pPr>
        <w:rPr>
          <w:rtl/>
          <w:lang w:eastAsia="he-IL"/>
        </w:rPr>
      </w:pPr>
    </w:p>
    <w:p w:rsidR="00982020" w:rsidRDefault="00982020" w:rsidP="00CE7482">
      <w:pPr>
        <w:pStyle w:val="af5"/>
        <w:keepNext/>
        <w:rPr>
          <w:rtl/>
        </w:rPr>
      </w:pPr>
      <w:bookmarkStart w:id="18132" w:name="ET_interruption_6549_48"/>
      <w:r w:rsidRPr="00EE028F">
        <w:rPr>
          <w:rStyle w:val="TagStyle"/>
          <w:rtl/>
        </w:rPr>
        <w:t xml:space="preserve"> &lt;&lt; קריאה &gt;&gt; </w:t>
      </w:r>
      <w:r>
        <w:rPr>
          <w:rtl/>
        </w:rPr>
        <w:t>אביחי אברהם בוארון (הליכוד):</w:t>
      </w:r>
      <w:r w:rsidRPr="00EE028F">
        <w:rPr>
          <w:rStyle w:val="TagStyle"/>
          <w:rtl/>
        </w:rPr>
        <w:t xml:space="preserve"> &lt;&lt; קריאה &gt;&gt;</w:t>
      </w:r>
      <w:r>
        <w:rPr>
          <w:rtl/>
        </w:rPr>
        <w:t xml:space="preserve"> </w:t>
      </w:r>
      <w:bookmarkEnd w:id="18132"/>
    </w:p>
    <w:p w:rsidR="00982020" w:rsidRDefault="00982020" w:rsidP="00CE7482">
      <w:pPr>
        <w:rPr>
          <w:rtl/>
          <w:lang w:eastAsia="he-IL"/>
        </w:rPr>
      </w:pPr>
    </w:p>
    <w:p w:rsidR="00982020" w:rsidRDefault="00982020" w:rsidP="00CE7482">
      <w:pPr>
        <w:rPr>
          <w:rtl/>
          <w:lang w:eastAsia="he-IL"/>
        </w:rPr>
      </w:pPr>
      <w:r>
        <w:rPr>
          <w:rFonts w:hint="cs"/>
          <w:rtl/>
          <w:lang w:eastAsia="he-IL"/>
        </w:rPr>
        <w:t xml:space="preserve">לא </w:t>
      </w:r>
      <w:r w:rsidR="00C74DBD">
        <w:rPr>
          <w:rFonts w:hint="cs"/>
          <w:rtl/>
          <w:lang w:eastAsia="he-IL"/>
        </w:rPr>
        <w:t>– – –</w:t>
      </w:r>
      <w:r>
        <w:rPr>
          <w:rFonts w:hint="cs"/>
          <w:rtl/>
          <w:lang w:eastAsia="he-IL"/>
        </w:rPr>
        <w:t xml:space="preserve"> להיות ראש שב"כ.</w:t>
      </w:r>
    </w:p>
    <w:p w:rsidR="00982020" w:rsidRDefault="00982020" w:rsidP="00CE7482">
      <w:pPr>
        <w:rPr>
          <w:rtl/>
          <w:lang w:eastAsia="he-IL"/>
        </w:rPr>
      </w:pPr>
    </w:p>
    <w:p w:rsidR="00982020" w:rsidRDefault="00982020" w:rsidP="00CE7482">
      <w:pPr>
        <w:pStyle w:val="-"/>
        <w:keepNext/>
        <w:rPr>
          <w:rtl/>
        </w:rPr>
      </w:pPr>
      <w:bookmarkStart w:id="18133" w:name="ET_speakercontinue_5084_51"/>
      <w:r w:rsidRPr="00EE028F">
        <w:rPr>
          <w:rStyle w:val="TagStyle"/>
          <w:rtl/>
        </w:rPr>
        <w:t xml:space="preserve"> &lt;&lt; דובר_המשך &gt;&gt; </w:t>
      </w:r>
      <w:r>
        <w:rPr>
          <w:rtl/>
        </w:rPr>
        <w:t>מיקי לוי (יש עתיד):</w:t>
      </w:r>
      <w:r w:rsidRPr="00EE028F">
        <w:rPr>
          <w:rStyle w:val="TagStyle"/>
          <w:rtl/>
        </w:rPr>
        <w:t xml:space="preserve"> &lt;&lt; דובר_המשך &gt;&gt;</w:t>
      </w:r>
      <w:r>
        <w:rPr>
          <w:rtl/>
        </w:rPr>
        <w:t xml:space="preserve"> </w:t>
      </w:r>
      <w:bookmarkEnd w:id="18133"/>
    </w:p>
    <w:p w:rsidR="00982020" w:rsidRDefault="00982020" w:rsidP="00CE7482">
      <w:pPr>
        <w:rPr>
          <w:rtl/>
          <w:lang w:eastAsia="he-IL"/>
        </w:rPr>
      </w:pPr>
    </w:p>
    <w:p w:rsidR="00982020" w:rsidRDefault="00982020" w:rsidP="000B55CF">
      <w:pPr>
        <w:rPr>
          <w:rtl/>
          <w:lang w:eastAsia="he-IL"/>
        </w:rPr>
      </w:pPr>
      <w:r>
        <w:rPr>
          <w:rFonts w:hint="cs"/>
          <w:rtl/>
          <w:lang w:eastAsia="he-IL"/>
        </w:rPr>
        <w:t xml:space="preserve">תקשיב, זה כל </w:t>
      </w:r>
      <w:proofErr w:type="spellStart"/>
      <w:r>
        <w:rPr>
          <w:rFonts w:hint="cs"/>
          <w:rtl/>
          <w:lang w:eastAsia="he-IL"/>
        </w:rPr>
        <w:t>הטרלול</w:t>
      </w:r>
      <w:proofErr w:type="spellEnd"/>
      <w:r>
        <w:rPr>
          <w:rFonts w:hint="cs"/>
          <w:rtl/>
          <w:lang w:eastAsia="he-IL"/>
        </w:rPr>
        <w:t>. אם ראש הממשלה היה מרים חמישה ימים – טלפון לרמטכ"ל</w:t>
      </w:r>
      <w:bookmarkStart w:id="18134" w:name="_ETM_Q31_485712"/>
      <w:bookmarkEnd w:id="18134"/>
      <w:r>
        <w:rPr>
          <w:rFonts w:hint="cs"/>
          <w:rtl/>
          <w:lang w:eastAsia="he-IL"/>
        </w:rPr>
        <w:t>, אומר לו: תשלח</w:t>
      </w:r>
      <w:bookmarkStart w:id="18135" w:name="_ETM_Q31_491355"/>
      <w:bookmarkEnd w:id="18135"/>
      <w:r>
        <w:rPr>
          <w:rFonts w:hint="cs"/>
          <w:rtl/>
          <w:lang w:eastAsia="he-IL"/>
        </w:rPr>
        <w:t xml:space="preserve"> לי אותו, הוא מועמד שלי לזה וזה</w:t>
      </w:r>
      <w:bookmarkStart w:id="18136" w:name="_ETM_Q31_490060"/>
      <w:bookmarkEnd w:id="18136"/>
      <w:r>
        <w:rPr>
          <w:rFonts w:hint="cs"/>
          <w:rtl/>
          <w:lang w:eastAsia="he-IL"/>
        </w:rPr>
        <w:t xml:space="preserve">. רמטכ"ל שומר סודות. אחרי שהיה מחליט </w:t>
      </w:r>
      <w:r w:rsidR="00C74DBD">
        <w:rPr>
          <w:rFonts w:hint="cs"/>
          <w:rtl/>
          <w:lang w:eastAsia="he-IL"/>
        </w:rPr>
        <w:t>– –</w:t>
      </w:r>
      <w:r>
        <w:rPr>
          <w:rFonts w:hint="cs"/>
          <w:rtl/>
          <w:lang w:eastAsia="he-IL"/>
        </w:rPr>
        <w:t xml:space="preserve"> </w:t>
      </w:r>
    </w:p>
    <w:p w:rsidR="00982020" w:rsidRDefault="00982020" w:rsidP="00CE7482">
      <w:pPr>
        <w:rPr>
          <w:rtl/>
          <w:lang w:eastAsia="he-IL"/>
        </w:rPr>
      </w:pPr>
    </w:p>
    <w:p w:rsidR="00982020" w:rsidRDefault="00982020" w:rsidP="00CE7482">
      <w:pPr>
        <w:pStyle w:val="af5"/>
        <w:keepNext/>
        <w:rPr>
          <w:rtl/>
        </w:rPr>
      </w:pPr>
      <w:bookmarkStart w:id="18137" w:name="ET_interruption_6549_52"/>
      <w:r w:rsidRPr="009A7ACE">
        <w:rPr>
          <w:rStyle w:val="TagStyle"/>
          <w:rtl/>
        </w:rPr>
        <w:t xml:space="preserve"> &lt;&lt; קריאה &gt;&gt; </w:t>
      </w:r>
      <w:r>
        <w:rPr>
          <w:rtl/>
        </w:rPr>
        <w:t>אביחי אברהם בוארון (הליכוד):</w:t>
      </w:r>
      <w:r w:rsidRPr="009A7ACE">
        <w:rPr>
          <w:rStyle w:val="TagStyle"/>
          <w:rtl/>
        </w:rPr>
        <w:t xml:space="preserve"> &lt;&lt; קריאה &gt;&gt;</w:t>
      </w:r>
      <w:r>
        <w:rPr>
          <w:rtl/>
        </w:rPr>
        <w:t xml:space="preserve"> </w:t>
      </w:r>
      <w:bookmarkEnd w:id="18137"/>
    </w:p>
    <w:p w:rsidR="00982020" w:rsidRDefault="00982020" w:rsidP="00CE7482">
      <w:pPr>
        <w:rPr>
          <w:rtl/>
          <w:lang w:eastAsia="he-IL"/>
        </w:rPr>
      </w:pPr>
    </w:p>
    <w:p w:rsidR="00982020" w:rsidRDefault="00982020" w:rsidP="00CE7482">
      <w:pPr>
        <w:rPr>
          <w:rtl/>
          <w:lang w:eastAsia="he-IL"/>
        </w:rPr>
      </w:pPr>
      <w:r>
        <w:rPr>
          <w:rFonts w:hint="cs"/>
          <w:rtl/>
          <w:lang w:eastAsia="he-IL"/>
        </w:rPr>
        <w:t xml:space="preserve">האם זה פוסל אותו מלהיות </w:t>
      </w:r>
      <w:bookmarkStart w:id="18138" w:name="_ETM_Q31_490920"/>
      <w:bookmarkEnd w:id="18138"/>
      <w:r>
        <w:rPr>
          <w:rFonts w:hint="cs"/>
          <w:rtl/>
          <w:lang w:eastAsia="he-IL"/>
        </w:rPr>
        <w:t>ראש השב"כ, חבר הכנסת לוי?</w:t>
      </w:r>
    </w:p>
    <w:p w:rsidR="00982020" w:rsidRDefault="00982020" w:rsidP="00CE7482">
      <w:pPr>
        <w:rPr>
          <w:rtl/>
          <w:lang w:eastAsia="he-IL"/>
        </w:rPr>
      </w:pPr>
    </w:p>
    <w:p w:rsidR="00982020" w:rsidRDefault="00982020" w:rsidP="00CE7482">
      <w:pPr>
        <w:pStyle w:val="-"/>
        <w:keepNext/>
        <w:rPr>
          <w:rtl/>
        </w:rPr>
      </w:pPr>
      <w:bookmarkStart w:id="18139" w:name="ET_speakercontinue_5084_12"/>
      <w:r w:rsidRPr="004853DB">
        <w:rPr>
          <w:rStyle w:val="TagStyle"/>
          <w:rtl/>
        </w:rPr>
        <w:t xml:space="preserve"> &lt;&lt; דובר_המשך &gt;&gt; </w:t>
      </w:r>
      <w:r>
        <w:rPr>
          <w:rtl/>
        </w:rPr>
        <w:t>מיקי לוי (יש עתיד):</w:t>
      </w:r>
      <w:r w:rsidRPr="004853DB">
        <w:rPr>
          <w:rStyle w:val="TagStyle"/>
          <w:rtl/>
        </w:rPr>
        <w:t xml:space="preserve"> &lt;&lt; דובר_המשך &gt;&gt;</w:t>
      </w:r>
      <w:r>
        <w:rPr>
          <w:rtl/>
        </w:rPr>
        <w:t xml:space="preserve"> </w:t>
      </w:r>
      <w:bookmarkEnd w:id="18139"/>
    </w:p>
    <w:p w:rsidR="00982020" w:rsidRDefault="00982020" w:rsidP="00CE7482">
      <w:pPr>
        <w:rPr>
          <w:rtl/>
          <w:lang w:eastAsia="he-IL"/>
        </w:rPr>
      </w:pPr>
    </w:p>
    <w:p w:rsidR="00982020" w:rsidRDefault="00C74DBD" w:rsidP="000B55CF">
      <w:pPr>
        <w:rPr>
          <w:rtl/>
          <w:lang w:eastAsia="he-IL"/>
        </w:rPr>
      </w:pPr>
      <w:r>
        <w:rPr>
          <w:rFonts w:hint="cs"/>
          <w:rtl/>
          <w:lang w:eastAsia="he-IL"/>
        </w:rPr>
        <w:t>– –</w:t>
      </w:r>
      <w:r w:rsidR="00982020">
        <w:rPr>
          <w:rFonts w:hint="cs"/>
          <w:rtl/>
          <w:lang w:eastAsia="he-IL"/>
        </w:rPr>
        <w:t xml:space="preserve"> מרים טלפון, מביא אותו להחלטת ממשלה, שולח אותו לוועדה. </w:t>
      </w:r>
      <w:bookmarkStart w:id="18140" w:name="_ETM_Q31_503175"/>
      <w:bookmarkStart w:id="18141" w:name="_ETM_Q31_503215"/>
      <w:bookmarkStart w:id="18142" w:name="_ETM_Q31_503327"/>
      <w:bookmarkStart w:id="18143" w:name="_ETM_Q31_503369"/>
      <w:bookmarkEnd w:id="18140"/>
      <w:bookmarkEnd w:id="18141"/>
      <w:bookmarkEnd w:id="18142"/>
      <w:bookmarkEnd w:id="18143"/>
      <w:r w:rsidR="00982020">
        <w:rPr>
          <w:rFonts w:hint="cs"/>
          <w:rtl/>
          <w:lang w:eastAsia="he-IL"/>
        </w:rPr>
        <w:t>מה עשה ראש הממשלה? בגלל שאמרו לו שהוא מנוע – הכניס אצבע לעין. למה?</w:t>
      </w:r>
    </w:p>
    <w:p w:rsidR="00982020" w:rsidRDefault="00982020" w:rsidP="00CE7482">
      <w:pPr>
        <w:rPr>
          <w:rtl/>
          <w:lang w:eastAsia="he-IL"/>
        </w:rPr>
      </w:pPr>
    </w:p>
    <w:p w:rsidR="00982020" w:rsidRDefault="00982020" w:rsidP="00CE7482">
      <w:pPr>
        <w:pStyle w:val="af5"/>
        <w:keepNext/>
        <w:rPr>
          <w:rtl/>
        </w:rPr>
      </w:pPr>
      <w:bookmarkStart w:id="18144" w:name="ET_interruption_6549_54"/>
      <w:r w:rsidRPr="00DD647C">
        <w:rPr>
          <w:rStyle w:val="TagStyle"/>
          <w:rtl/>
        </w:rPr>
        <w:t xml:space="preserve"> &lt;&lt; קריאה &gt;&gt; </w:t>
      </w:r>
      <w:r>
        <w:rPr>
          <w:rtl/>
        </w:rPr>
        <w:t>אביחי אברהם בוארון (הליכוד):</w:t>
      </w:r>
      <w:r w:rsidRPr="00DD647C">
        <w:rPr>
          <w:rStyle w:val="TagStyle"/>
          <w:rtl/>
        </w:rPr>
        <w:t xml:space="preserve"> &lt;&lt; קריאה &gt;&gt;</w:t>
      </w:r>
      <w:r>
        <w:rPr>
          <w:rtl/>
        </w:rPr>
        <w:t xml:space="preserve"> </w:t>
      </w:r>
      <w:bookmarkEnd w:id="18144"/>
    </w:p>
    <w:p w:rsidR="00982020" w:rsidRDefault="00982020" w:rsidP="00CE7482">
      <w:pPr>
        <w:rPr>
          <w:rtl/>
          <w:lang w:eastAsia="he-IL"/>
        </w:rPr>
      </w:pPr>
    </w:p>
    <w:p w:rsidR="00982020" w:rsidRDefault="00982020" w:rsidP="00CE7482">
      <w:pPr>
        <w:rPr>
          <w:rtl/>
          <w:lang w:eastAsia="he-IL"/>
        </w:rPr>
      </w:pPr>
      <w:r>
        <w:rPr>
          <w:rFonts w:hint="cs"/>
          <w:rtl/>
          <w:lang w:eastAsia="he-IL"/>
        </w:rPr>
        <w:t>חבר הכנסת לוי, האם זה פוסל אותו מלהיות ראש השב"כ?</w:t>
      </w:r>
    </w:p>
    <w:p w:rsidR="00982020" w:rsidRDefault="00982020" w:rsidP="00CE7482">
      <w:pPr>
        <w:rPr>
          <w:rtl/>
          <w:lang w:eastAsia="he-IL"/>
        </w:rPr>
      </w:pPr>
    </w:p>
    <w:p w:rsidR="00982020" w:rsidRDefault="00982020" w:rsidP="00CE7482">
      <w:pPr>
        <w:pStyle w:val="-"/>
        <w:keepNext/>
        <w:rPr>
          <w:rtl/>
        </w:rPr>
      </w:pPr>
      <w:bookmarkStart w:id="18145" w:name="ET_speakercontinue_5084_55"/>
      <w:r w:rsidRPr="00AB6C05">
        <w:rPr>
          <w:rStyle w:val="TagStyle"/>
          <w:rtl/>
        </w:rPr>
        <w:t xml:space="preserve"> &lt;&lt; דובר_המשך &gt;&gt; </w:t>
      </w:r>
      <w:r>
        <w:rPr>
          <w:rtl/>
        </w:rPr>
        <w:t>מיקי לוי (יש עתיד):</w:t>
      </w:r>
      <w:r w:rsidRPr="00AB6C05">
        <w:rPr>
          <w:rStyle w:val="TagStyle"/>
          <w:rtl/>
        </w:rPr>
        <w:t xml:space="preserve"> &lt;&lt; דובר_המשך &gt;&gt;</w:t>
      </w:r>
      <w:r>
        <w:rPr>
          <w:rtl/>
        </w:rPr>
        <w:t xml:space="preserve"> </w:t>
      </w:r>
      <w:bookmarkEnd w:id="18145"/>
    </w:p>
    <w:p w:rsidR="00982020" w:rsidRDefault="00982020" w:rsidP="00CE7482">
      <w:pPr>
        <w:rPr>
          <w:rtl/>
          <w:lang w:eastAsia="he-IL"/>
        </w:rPr>
      </w:pPr>
    </w:p>
    <w:p w:rsidR="00982020" w:rsidRDefault="00982020" w:rsidP="00CE7482">
      <w:pPr>
        <w:rPr>
          <w:rtl/>
          <w:lang w:eastAsia="he-IL"/>
        </w:rPr>
      </w:pPr>
      <w:r>
        <w:rPr>
          <w:rFonts w:hint="cs"/>
          <w:rtl/>
          <w:lang w:eastAsia="he-IL"/>
        </w:rPr>
        <w:t xml:space="preserve">אני אמרתי שאני קובל על הדרך. וראש </w:t>
      </w:r>
      <w:bookmarkStart w:id="18146" w:name="_ETM_Q31_515790"/>
      <w:bookmarkEnd w:id="18146"/>
      <w:r>
        <w:rPr>
          <w:rFonts w:hint="cs"/>
          <w:rtl/>
          <w:lang w:eastAsia="he-IL"/>
        </w:rPr>
        <w:t>הממשלה</w:t>
      </w:r>
      <w:bookmarkStart w:id="18147" w:name="_ETM_Q31_513813"/>
      <w:bookmarkEnd w:id="18147"/>
      <w:r>
        <w:rPr>
          <w:rFonts w:hint="cs"/>
          <w:rtl/>
          <w:lang w:eastAsia="he-IL"/>
        </w:rPr>
        <w:t xml:space="preserve"> </w:t>
      </w:r>
      <w:r w:rsidR="00C74DBD">
        <w:rPr>
          <w:rFonts w:hint="cs"/>
          <w:rtl/>
          <w:lang w:eastAsia="he-IL"/>
        </w:rPr>
        <w:t>– – –</w:t>
      </w:r>
    </w:p>
    <w:p w:rsidR="00982020" w:rsidRDefault="00982020" w:rsidP="00CE7482">
      <w:pPr>
        <w:rPr>
          <w:rtl/>
          <w:lang w:eastAsia="he-IL"/>
        </w:rPr>
      </w:pPr>
    </w:p>
    <w:p w:rsidR="00982020" w:rsidRDefault="00982020" w:rsidP="00CE7482">
      <w:pPr>
        <w:pStyle w:val="af5"/>
        <w:keepNext/>
        <w:rPr>
          <w:rtl/>
        </w:rPr>
      </w:pPr>
      <w:bookmarkStart w:id="18148" w:name="ET_interruption_6549_57"/>
      <w:r w:rsidRPr="005D5BE5">
        <w:rPr>
          <w:rStyle w:val="TagStyle"/>
          <w:rtl/>
        </w:rPr>
        <w:t xml:space="preserve"> &lt;&lt; קריאה &gt;&gt; </w:t>
      </w:r>
      <w:r>
        <w:rPr>
          <w:rtl/>
        </w:rPr>
        <w:t>אביחי אברהם בוארון (הליכוד):</w:t>
      </w:r>
      <w:r w:rsidRPr="005D5BE5">
        <w:rPr>
          <w:rStyle w:val="TagStyle"/>
          <w:rtl/>
        </w:rPr>
        <w:t xml:space="preserve"> &lt;&lt; קריאה &gt;&gt;</w:t>
      </w:r>
      <w:r>
        <w:rPr>
          <w:rtl/>
        </w:rPr>
        <w:t xml:space="preserve"> </w:t>
      </w:r>
      <w:bookmarkEnd w:id="18148"/>
    </w:p>
    <w:p w:rsidR="00982020" w:rsidRDefault="00982020" w:rsidP="00CE7482">
      <w:pPr>
        <w:rPr>
          <w:rtl/>
          <w:lang w:eastAsia="he-IL"/>
        </w:rPr>
      </w:pPr>
    </w:p>
    <w:p w:rsidR="00982020" w:rsidRDefault="00982020" w:rsidP="00CE7482">
      <w:pPr>
        <w:rPr>
          <w:rtl/>
          <w:lang w:eastAsia="he-IL"/>
        </w:rPr>
      </w:pPr>
      <w:r>
        <w:rPr>
          <w:rFonts w:hint="cs"/>
          <w:rtl/>
          <w:lang w:eastAsia="he-IL"/>
        </w:rPr>
        <w:t>אתה קובל על הדרך, אבל האם זה פוסל אותו?</w:t>
      </w:r>
    </w:p>
    <w:p w:rsidR="00982020" w:rsidRDefault="00982020" w:rsidP="00CE7482">
      <w:pPr>
        <w:rPr>
          <w:rtl/>
          <w:lang w:eastAsia="he-IL"/>
        </w:rPr>
      </w:pPr>
    </w:p>
    <w:p w:rsidR="00982020" w:rsidRDefault="00982020" w:rsidP="00CE7482">
      <w:pPr>
        <w:pStyle w:val="-"/>
        <w:keepNext/>
        <w:rPr>
          <w:rtl/>
        </w:rPr>
      </w:pPr>
      <w:bookmarkStart w:id="18149" w:name="ET_speakercontinue_5084_58"/>
      <w:r w:rsidRPr="005D5BE5">
        <w:rPr>
          <w:rStyle w:val="TagStyle"/>
          <w:rtl/>
        </w:rPr>
        <w:t xml:space="preserve"> &lt;&lt; דובר_המשך &gt;&gt; </w:t>
      </w:r>
      <w:r>
        <w:rPr>
          <w:rtl/>
        </w:rPr>
        <w:t>מיקי לוי (יש עתיד):</w:t>
      </w:r>
      <w:r w:rsidRPr="005D5BE5">
        <w:rPr>
          <w:rStyle w:val="TagStyle"/>
          <w:rtl/>
        </w:rPr>
        <w:t xml:space="preserve"> &lt;&lt; דובר_המשך &gt;&gt;</w:t>
      </w:r>
      <w:r>
        <w:rPr>
          <w:rtl/>
        </w:rPr>
        <w:t xml:space="preserve"> </w:t>
      </w:r>
      <w:bookmarkEnd w:id="18149"/>
    </w:p>
    <w:p w:rsidR="00982020" w:rsidRDefault="00982020" w:rsidP="00CE7482">
      <w:pPr>
        <w:rPr>
          <w:rtl/>
          <w:lang w:eastAsia="he-IL"/>
        </w:rPr>
      </w:pPr>
    </w:p>
    <w:p w:rsidR="00982020" w:rsidRDefault="00982020" w:rsidP="000B55CF">
      <w:pPr>
        <w:rPr>
          <w:rtl/>
          <w:lang w:eastAsia="he-IL"/>
        </w:rPr>
      </w:pPr>
      <w:r>
        <w:rPr>
          <w:rFonts w:hint="cs"/>
          <w:rtl/>
          <w:lang w:eastAsia="he-IL"/>
        </w:rPr>
        <w:t xml:space="preserve">אני לא אמרתי את </w:t>
      </w:r>
      <w:bookmarkStart w:id="18150" w:name="_ETM_Q31_520815"/>
      <w:bookmarkEnd w:id="18150"/>
      <w:r>
        <w:rPr>
          <w:rFonts w:hint="cs"/>
          <w:rtl/>
          <w:lang w:eastAsia="he-IL"/>
        </w:rPr>
        <w:t>זה. ראש הממשלה</w:t>
      </w:r>
      <w:bookmarkStart w:id="18151" w:name="_ETM_Q31_516473"/>
      <w:bookmarkEnd w:id="18151"/>
      <w:r>
        <w:rPr>
          <w:rFonts w:hint="cs"/>
          <w:rtl/>
          <w:lang w:eastAsia="he-IL"/>
        </w:rPr>
        <w:t xml:space="preserve"> טרלל את כל המערכת בגלל זה וגרם לאלוף זיני לשקר. אין מילה אחרת.</w:t>
      </w:r>
    </w:p>
    <w:p w:rsidR="00982020" w:rsidRDefault="00982020" w:rsidP="00CE7482">
      <w:pPr>
        <w:rPr>
          <w:rtl/>
          <w:lang w:eastAsia="he-IL"/>
        </w:rPr>
      </w:pPr>
    </w:p>
    <w:p w:rsidR="00982020" w:rsidRDefault="00982020" w:rsidP="00CE7482">
      <w:pPr>
        <w:pStyle w:val="af5"/>
        <w:keepNext/>
        <w:rPr>
          <w:rtl/>
        </w:rPr>
      </w:pPr>
      <w:bookmarkStart w:id="18152" w:name="ET_interruption_6549_56"/>
      <w:r w:rsidRPr="005D5BE5">
        <w:rPr>
          <w:rStyle w:val="TagStyle"/>
          <w:rtl/>
        </w:rPr>
        <w:t xml:space="preserve"> &lt;&lt; קריאה &gt;&gt; </w:t>
      </w:r>
      <w:r>
        <w:rPr>
          <w:rtl/>
        </w:rPr>
        <w:t>אביחי אברהם בוארון (הליכוד):</w:t>
      </w:r>
      <w:r w:rsidRPr="005D5BE5">
        <w:rPr>
          <w:rStyle w:val="TagStyle"/>
          <w:rtl/>
        </w:rPr>
        <w:t xml:space="preserve"> &lt;&lt; קריאה &gt;&gt;</w:t>
      </w:r>
      <w:r>
        <w:rPr>
          <w:rtl/>
        </w:rPr>
        <w:t xml:space="preserve"> </w:t>
      </w:r>
      <w:bookmarkEnd w:id="18152"/>
    </w:p>
    <w:p w:rsidR="00982020" w:rsidRDefault="00982020" w:rsidP="00CE7482">
      <w:pPr>
        <w:rPr>
          <w:rtl/>
          <w:lang w:eastAsia="he-IL"/>
        </w:rPr>
      </w:pPr>
    </w:p>
    <w:p w:rsidR="00982020" w:rsidRDefault="00982020" w:rsidP="00CE7482">
      <w:pPr>
        <w:rPr>
          <w:rtl/>
          <w:lang w:eastAsia="he-IL"/>
        </w:rPr>
      </w:pPr>
      <w:r>
        <w:rPr>
          <w:rFonts w:hint="cs"/>
          <w:rtl/>
          <w:lang w:eastAsia="he-IL"/>
        </w:rPr>
        <w:t>האם זה פוסל אותו או לא פוסל אותו? האם זה פוסל אותו או לא פוסל אותו?</w:t>
      </w:r>
    </w:p>
    <w:p w:rsidR="00982020" w:rsidRDefault="00982020" w:rsidP="00CE7482">
      <w:pPr>
        <w:rPr>
          <w:rtl/>
          <w:lang w:eastAsia="he-IL"/>
        </w:rPr>
      </w:pPr>
    </w:p>
    <w:p w:rsidR="00982020" w:rsidRDefault="00982020" w:rsidP="00CE7482">
      <w:pPr>
        <w:pStyle w:val="af5"/>
        <w:keepNext/>
        <w:rPr>
          <w:rtl/>
        </w:rPr>
      </w:pPr>
      <w:bookmarkStart w:id="18153" w:name="ET_interruption_5300_61"/>
      <w:r w:rsidRPr="005615A2">
        <w:rPr>
          <w:rStyle w:val="TagStyle"/>
          <w:rtl/>
        </w:rPr>
        <w:t xml:space="preserve"> &lt;&lt; קריאה &gt;&gt; </w:t>
      </w:r>
      <w:r>
        <w:rPr>
          <w:rtl/>
        </w:rPr>
        <w:t>מירב בן ארי (יש עתיד):</w:t>
      </w:r>
      <w:r w:rsidRPr="005615A2">
        <w:rPr>
          <w:rStyle w:val="TagStyle"/>
          <w:rtl/>
        </w:rPr>
        <w:t xml:space="preserve"> &lt;&lt; קריאה &gt;&gt;</w:t>
      </w:r>
      <w:r>
        <w:rPr>
          <w:rtl/>
        </w:rPr>
        <w:t xml:space="preserve"> </w:t>
      </w:r>
      <w:bookmarkEnd w:id="18153"/>
    </w:p>
    <w:p w:rsidR="00982020" w:rsidRDefault="00982020" w:rsidP="00CE7482">
      <w:pPr>
        <w:rPr>
          <w:rtl/>
          <w:lang w:eastAsia="he-IL"/>
        </w:rPr>
      </w:pPr>
    </w:p>
    <w:p w:rsidR="00982020" w:rsidRDefault="00982020" w:rsidP="000B55CF">
      <w:pPr>
        <w:rPr>
          <w:rtl/>
          <w:lang w:eastAsia="he-IL"/>
        </w:rPr>
      </w:pPr>
      <w:r>
        <w:rPr>
          <w:rFonts w:hint="cs"/>
          <w:rtl/>
          <w:lang w:eastAsia="he-IL"/>
        </w:rPr>
        <w:t>כן</w:t>
      </w:r>
      <w:bookmarkStart w:id="18154" w:name="_ETM_Q31_527653"/>
      <w:bookmarkEnd w:id="18154"/>
      <w:r w:rsidR="000B55CF">
        <w:rPr>
          <w:rFonts w:hint="cs"/>
          <w:rtl/>
          <w:lang w:eastAsia="he-IL"/>
        </w:rPr>
        <w:t>.</w:t>
      </w:r>
      <w:r>
        <w:rPr>
          <w:rFonts w:hint="cs"/>
          <w:rtl/>
          <w:lang w:eastAsia="he-IL"/>
        </w:rPr>
        <w:t xml:space="preserve"> ככה לא ממנים.</w:t>
      </w:r>
    </w:p>
    <w:p w:rsidR="00982020" w:rsidRDefault="00982020" w:rsidP="00CE7482">
      <w:pPr>
        <w:rPr>
          <w:rtl/>
          <w:lang w:eastAsia="he-IL"/>
        </w:rPr>
      </w:pPr>
    </w:p>
    <w:p w:rsidR="00982020" w:rsidRDefault="00982020" w:rsidP="00CE7482">
      <w:pPr>
        <w:pStyle w:val="-"/>
        <w:keepNext/>
        <w:rPr>
          <w:rtl/>
        </w:rPr>
      </w:pPr>
      <w:bookmarkStart w:id="18155" w:name="ET_speakercontinue_5084_15"/>
      <w:r w:rsidRPr="004853DB">
        <w:rPr>
          <w:rStyle w:val="TagStyle"/>
          <w:rtl/>
        </w:rPr>
        <w:t xml:space="preserve"> &lt;&lt; דובר_המשך &gt;&gt; </w:t>
      </w:r>
      <w:r>
        <w:rPr>
          <w:rtl/>
        </w:rPr>
        <w:t>מיקי לוי (יש עתיד):</w:t>
      </w:r>
      <w:r w:rsidRPr="004853DB">
        <w:rPr>
          <w:rStyle w:val="TagStyle"/>
          <w:rtl/>
        </w:rPr>
        <w:t xml:space="preserve"> &lt;&lt; דובר_המשך &gt;&gt;</w:t>
      </w:r>
      <w:r>
        <w:rPr>
          <w:rtl/>
        </w:rPr>
        <w:t xml:space="preserve"> </w:t>
      </w:r>
      <w:bookmarkEnd w:id="18155"/>
    </w:p>
    <w:p w:rsidR="00982020" w:rsidRDefault="00982020" w:rsidP="00CE7482">
      <w:pPr>
        <w:rPr>
          <w:rtl/>
          <w:lang w:eastAsia="he-IL"/>
        </w:rPr>
      </w:pPr>
    </w:p>
    <w:p w:rsidR="00982020" w:rsidRDefault="00982020" w:rsidP="00CE7482">
      <w:pPr>
        <w:rPr>
          <w:rtl/>
          <w:lang w:eastAsia="he-IL"/>
        </w:rPr>
      </w:pPr>
      <w:r>
        <w:rPr>
          <w:rFonts w:hint="cs"/>
          <w:rtl/>
          <w:lang w:eastAsia="he-IL"/>
        </w:rPr>
        <w:t xml:space="preserve">אני כרגע לא נותן – תקשיב, בשביל מה להכניס את אלוף זיני למערבולת? איש ראוי, ישר דרך. אם אני אלוף </w:t>
      </w:r>
      <w:bookmarkStart w:id="18156" w:name="_ETM_Q31_545936"/>
      <w:bookmarkEnd w:id="18156"/>
      <w:r>
        <w:rPr>
          <w:rFonts w:hint="cs"/>
          <w:rtl/>
          <w:lang w:eastAsia="he-IL"/>
        </w:rPr>
        <w:t>– אומר: אדוני ראש הממשלה</w:t>
      </w:r>
      <w:bookmarkStart w:id="18157" w:name="_ETM_Q31_539034"/>
      <w:bookmarkEnd w:id="18157"/>
      <w:r>
        <w:rPr>
          <w:rFonts w:hint="cs"/>
          <w:rtl/>
          <w:lang w:eastAsia="he-IL"/>
        </w:rPr>
        <w:t xml:space="preserve">, אחרי </w:t>
      </w:r>
      <w:bookmarkStart w:id="18158" w:name="_ETM_Q31_544786"/>
      <w:bookmarkEnd w:id="18158"/>
      <w:r>
        <w:rPr>
          <w:rFonts w:hint="cs"/>
          <w:rtl/>
          <w:lang w:eastAsia="he-IL"/>
        </w:rPr>
        <w:t>שתגמרו את כל האישורים – הינני. כמו ש</w:t>
      </w:r>
      <w:bookmarkStart w:id="18159" w:name="_ETM_Q31_543304"/>
      <w:bookmarkEnd w:id="18159"/>
      <w:r>
        <w:rPr>
          <w:rFonts w:hint="cs"/>
          <w:rtl/>
          <w:lang w:eastAsia="he-IL"/>
        </w:rPr>
        <w:t>אמר.</w:t>
      </w:r>
    </w:p>
    <w:p w:rsidR="00982020" w:rsidRDefault="00982020" w:rsidP="00CE7482">
      <w:pPr>
        <w:rPr>
          <w:rtl/>
          <w:lang w:eastAsia="he-IL"/>
        </w:rPr>
      </w:pPr>
    </w:p>
    <w:p w:rsidR="00982020" w:rsidRDefault="00982020" w:rsidP="00CE7482">
      <w:pPr>
        <w:pStyle w:val="af5"/>
        <w:keepNext/>
        <w:rPr>
          <w:rtl/>
        </w:rPr>
      </w:pPr>
      <w:bookmarkStart w:id="18160" w:name="ET_interruption_6549_62"/>
      <w:r w:rsidRPr="006F0034">
        <w:rPr>
          <w:rStyle w:val="TagStyle"/>
          <w:rtl/>
        </w:rPr>
        <w:t xml:space="preserve"> &lt;&lt; קריאה &gt;&gt; </w:t>
      </w:r>
      <w:r>
        <w:rPr>
          <w:rtl/>
        </w:rPr>
        <w:t>אביחי אברהם בוארון (הליכוד):</w:t>
      </w:r>
      <w:r w:rsidRPr="006F0034">
        <w:rPr>
          <w:rStyle w:val="TagStyle"/>
          <w:rtl/>
        </w:rPr>
        <w:t xml:space="preserve"> &lt;&lt; קריאה &gt;&gt;</w:t>
      </w:r>
      <w:r>
        <w:rPr>
          <w:rtl/>
        </w:rPr>
        <w:t xml:space="preserve"> </w:t>
      </w:r>
      <w:bookmarkEnd w:id="18160"/>
    </w:p>
    <w:p w:rsidR="00982020" w:rsidRDefault="00982020" w:rsidP="00CE7482">
      <w:pPr>
        <w:rPr>
          <w:rtl/>
          <w:lang w:eastAsia="he-IL"/>
        </w:rPr>
      </w:pPr>
    </w:p>
    <w:p w:rsidR="00982020" w:rsidRDefault="00982020" w:rsidP="00CE7482">
      <w:pPr>
        <w:rPr>
          <w:rtl/>
          <w:lang w:eastAsia="he-IL"/>
        </w:rPr>
      </w:pPr>
      <w:r>
        <w:rPr>
          <w:rFonts w:hint="cs"/>
          <w:rtl/>
          <w:lang w:eastAsia="he-IL"/>
        </w:rPr>
        <w:t>על זה אתה פוסל אותו.</w:t>
      </w:r>
    </w:p>
    <w:p w:rsidR="00982020" w:rsidRDefault="00982020" w:rsidP="00CE7482">
      <w:pPr>
        <w:rPr>
          <w:rtl/>
          <w:lang w:eastAsia="he-IL"/>
        </w:rPr>
      </w:pPr>
      <w:bookmarkStart w:id="18161" w:name="_ETM_Q31_549785"/>
      <w:bookmarkStart w:id="18162" w:name="_ETM_Q31_549836"/>
      <w:bookmarkEnd w:id="18161"/>
      <w:bookmarkEnd w:id="18162"/>
    </w:p>
    <w:p w:rsidR="00982020" w:rsidRDefault="00982020" w:rsidP="00CE7482">
      <w:pPr>
        <w:pStyle w:val="-"/>
        <w:keepNext/>
        <w:rPr>
          <w:rtl/>
        </w:rPr>
      </w:pPr>
      <w:bookmarkStart w:id="18163" w:name="ET_speakercontinue_5084_63"/>
      <w:r w:rsidRPr="00C84785">
        <w:rPr>
          <w:rStyle w:val="TagStyle"/>
          <w:rtl/>
        </w:rPr>
        <w:t xml:space="preserve"> &lt;&lt; דובר_המשך &gt;&gt; </w:t>
      </w:r>
      <w:r>
        <w:rPr>
          <w:rtl/>
        </w:rPr>
        <w:t>מיקי לוי (יש עתיד):</w:t>
      </w:r>
      <w:r w:rsidRPr="00C84785">
        <w:rPr>
          <w:rStyle w:val="TagStyle"/>
          <w:rtl/>
        </w:rPr>
        <w:t xml:space="preserve"> &lt;&lt; דובר_המשך &gt;&gt;</w:t>
      </w:r>
      <w:r>
        <w:rPr>
          <w:rtl/>
        </w:rPr>
        <w:t xml:space="preserve"> </w:t>
      </w:r>
      <w:bookmarkEnd w:id="18163"/>
    </w:p>
    <w:p w:rsidR="00982020" w:rsidRDefault="00982020" w:rsidP="00CE7482">
      <w:pPr>
        <w:rPr>
          <w:rtl/>
          <w:lang w:eastAsia="he-IL"/>
        </w:rPr>
      </w:pPr>
    </w:p>
    <w:p w:rsidR="00982020" w:rsidRDefault="00982020" w:rsidP="00CE7482">
      <w:pPr>
        <w:rPr>
          <w:rtl/>
          <w:lang w:eastAsia="he-IL"/>
        </w:rPr>
      </w:pPr>
      <w:r>
        <w:rPr>
          <w:rFonts w:hint="cs"/>
          <w:rtl/>
          <w:lang w:eastAsia="he-IL"/>
        </w:rPr>
        <w:t xml:space="preserve">הוא פשוט פוגע בשמו הטוב וב-34 שנות שירותו </w:t>
      </w:r>
      <w:bookmarkStart w:id="18164" w:name="_ETM_Q31_554849"/>
      <w:bookmarkEnd w:id="18164"/>
      <w:r>
        <w:rPr>
          <w:rFonts w:hint="cs"/>
          <w:rtl/>
          <w:lang w:eastAsia="he-IL"/>
        </w:rPr>
        <w:t>הצבאי. ואני מצדיע לו על מה שהוא נתן.</w:t>
      </w:r>
    </w:p>
    <w:p w:rsidR="00982020" w:rsidRDefault="00982020" w:rsidP="00CE7482">
      <w:pPr>
        <w:rPr>
          <w:rtl/>
          <w:lang w:eastAsia="he-IL"/>
        </w:rPr>
      </w:pPr>
    </w:p>
    <w:p w:rsidR="00982020" w:rsidRDefault="00982020" w:rsidP="00CE7482">
      <w:pPr>
        <w:pStyle w:val="af5"/>
        <w:keepNext/>
        <w:rPr>
          <w:rtl/>
        </w:rPr>
      </w:pPr>
      <w:bookmarkStart w:id="18165" w:name="ET_interruption_6549_64"/>
      <w:r w:rsidRPr="00052EDF">
        <w:rPr>
          <w:rStyle w:val="TagStyle"/>
          <w:rtl/>
        </w:rPr>
        <w:t xml:space="preserve"> &lt;&lt; קריאה &gt;&gt; </w:t>
      </w:r>
      <w:r>
        <w:rPr>
          <w:rtl/>
        </w:rPr>
        <w:t>אביחי אברהם בוארון (הליכוד):</w:t>
      </w:r>
      <w:r w:rsidRPr="00052EDF">
        <w:rPr>
          <w:rStyle w:val="TagStyle"/>
          <w:rtl/>
        </w:rPr>
        <w:t xml:space="preserve"> &lt;&lt; קריאה &gt;&gt;</w:t>
      </w:r>
      <w:r>
        <w:rPr>
          <w:rtl/>
        </w:rPr>
        <w:t xml:space="preserve"> </w:t>
      </w:r>
      <w:bookmarkEnd w:id="18165"/>
    </w:p>
    <w:p w:rsidR="00982020" w:rsidRDefault="00982020" w:rsidP="00CE7482">
      <w:pPr>
        <w:rPr>
          <w:rtl/>
          <w:lang w:eastAsia="he-IL"/>
        </w:rPr>
      </w:pPr>
    </w:p>
    <w:p w:rsidR="00982020" w:rsidRPr="00052EDF" w:rsidRDefault="00982020" w:rsidP="00CE7482">
      <w:pPr>
        <w:rPr>
          <w:rtl/>
          <w:lang w:eastAsia="he-IL"/>
        </w:rPr>
      </w:pPr>
      <w:r>
        <w:rPr>
          <w:rFonts w:hint="cs"/>
          <w:rtl/>
          <w:lang w:eastAsia="he-IL"/>
        </w:rPr>
        <w:t xml:space="preserve">חשבתי שהמהות חשובה לכם, לא הפרוצדורה. המהות, המהות, המהות </w:t>
      </w:r>
      <w:r w:rsidR="00C74DBD">
        <w:rPr>
          <w:rFonts w:hint="cs"/>
          <w:rtl/>
          <w:lang w:eastAsia="he-IL"/>
        </w:rPr>
        <w:t>– – –</w:t>
      </w:r>
    </w:p>
    <w:p w:rsidR="00982020" w:rsidRDefault="00982020" w:rsidP="00CE7482">
      <w:pPr>
        <w:rPr>
          <w:rtl/>
          <w:lang w:eastAsia="he-IL"/>
        </w:rPr>
      </w:pPr>
    </w:p>
    <w:p w:rsidR="00982020" w:rsidRDefault="00982020" w:rsidP="00CE7482">
      <w:pPr>
        <w:pStyle w:val="af6"/>
        <w:keepNext/>
        <w:rPr>
          <w:rtl/>
        </w:rPr>
      </w:pPr>
      <w:bookmarkStart w:id="18166" w:name="ET_yor_6490_16"/>
      <w:r w:rsidRPr="004853DB">
        <w:rPr>
          <w:rStyle w:val="TagStyle"/>
          <w:rtl/>
        </w:rPr>
        <w:t xml:space="preserve"> &lt;&lt; יור &gt;&gt; </w:t>
      </w:r>
      <w:r>
        <w:rPr>
          <w:rtl/>
        </w:rPr>
        <w:t>היו"ר ניסים ואטורי:</w:t>
      </w:r>
      <w:r w:rsidRPr="004853DB">
        <w:rPr>
          <w:rStyle w:val="TagStyle"/>
          <w:rtl/>
        </w:rPr>
        <w:t xml:space="preserve"> &lt;&lt; יור &gt;&gt;</w:t>
      </w:r>
      <w:r>
        <w:rPr>
          <w:rtl/>
        </w:rPr>
        <w:t xml:space="preserve"> </w:t>
      </w:r>
      <w:bookmarkEnd w:id="18166"/>
    </w:p>
    <w:p w:rsidR="00982020" w:rsidRDefault="00982020" w:rsidP="00CE7482">
      <w:pPr>
        <w:rPr>
          <w:rtl/>
          <w:lang w:eastAsia="he-IL"/>
        </w:rPr>
      </w:pPr>
    </w:p>
    <w:p w:rsidR="00982020" w:rsidRDefault="00982020" w:rsidP="00CE7482">
      <w:pPr>
        <w:rPr>
          <w:rtl/>
          <w:lang w:eastAsia="he-IL"/>
        </w:rPr>
      </w:pPr>
      <w:r>
        <w:rPr>
          <w:rFonts w:hint="cs"/>
          <w:rtl/>
          <w:lang w:eastAsia="he-IL"/>
        </w:rPr>
        <w:t xml:space="preserve">תודה רבה. חברת הכנסת מטי צרפתי הרכבי </w:t>
      </w:r>
      <w:r>
        <w:rPr>
          <w:rFonts w:hint="eastAsia"/>
          <w:rtl/>
          <w:lang w:eastAsia="he-IL"/>
        </w:rPr>
        <w:t>–</w:t>
      </w:r>
      <w:r>
        <w:rPr>
          <w:rFonts w:hint="cs"/>
          <w:rtl/>
          <w:lang w:eastAsia="he-IL"/>
        </w:rPr>
        <w:t xml:space="preserve"> אינה נוכחת; חבר הכנסת ולדימיר בליאק </w:t>
      </w:r>
      <w:r>
        <w:rPr>
          <w:rFonts w:hint="eastAsia"/>
          <w:rtl/>
          <w:lang w:eastAsia="he-IL"/>
        </w:rPr>
        <w:t>–</w:t>
      </w:r>
      <w:bookmarkStart w:id="18167" w:name="_ETM_Q31_563486"/>
      <w:bookmarkEnd w:id="18167"/>
      <w:r>
        <w:rPr>
          <w:rFonts w:hint="cs"/>
          <w:rtl/>
          <w:lang w:eastAsia="he-IL"/>
        </w:rPr>
        <w:t xml:space="preserve"> אינו נוכח. חבר הכנסת עופר כסיף.</w:t>
      </w:r>
    </w:p>
    <w:p w:rsidR="00982020" w:rsidRDefault="00982020" w:rsidP="00CE7482">
      <w:pPr>
        <w:rPr>
          <w:rtl/>
          <w:lang w:eastAsia="he-IL"/>
        </w:rPr>
      </w:pPr>
      <w:bookmarkStart w:id="18168" w:name="_ETM_Q31_569387"/>
      <w:bookmarkStart w:id="18169" w:name="_ETM_Q31_569439"/>
      <w:bookmarkEnd w:id="18168"/>
      <w:bookmarkEnd w:id="18169"/>
    </w:p>
    <w:p w:rsidR="00982020" w:rsidRDefault="00982020" w:rsidP="00CE7482">
      <w:pPr>
        <w:pStyle w:val="af5"/>
        <w:keepNext/>
        <w:rPr>
          <w:rtl/>
        </w:rPr>
      </w:pPr>
      <w:r w:rsidRPr="005F1275">
        <w:rPr>
          <w:rStyle w:val="TagStyle"/>
          <w:rtl/>
        </w:rPr>
        <w:t xml:space="preserve"> &lt;&lt; קריאה &gt;&gt; </w:t>
      </w:r>
      <w:r>
        <w:rPr>
          <w:rtl/>
        </w:rPr>
        <w:t>אריאל קלנר (הליכוד):</w:t>
      </w:r>
      <w:r w:rsidRPr="005F1275">
        <w:rPr>
          <w:rStyle w:val="TagStyle"/>
          <w:rtl/>
        </w:rPr>
        <w:t xml:space="preserve"> &lt;&lt; קריאה &gt;&gt;</w:t>
      </w:r>
      <w:r>
        <w:rPr>
          <w:rtl/>
        </w:rPr>
        <w:t xml:space="preserve"> </w:t>
      </w:r>
    </w:p>
    <w:p w:rsidR="00982020" w:rsidRDefault="00982020" w:rsidP="00CE7482">
      <w:pPr>
        <w:rPr>
          <w:rtl/>
          <w:lang w:eastAsia="he-IL"/>
        </w:rPr>
      </w:pPr>
    </w:p>
    <w:p w:rsidR="00982020" w:rsidRDefault="00982020" w:rsidP="000B55CF">
      <w:pPr>
        <w:rPr>
          <w:rtl/>
          <w:lang w:eastAsia="he-IL"/>
        </w:rPr>
      </w:pPr>
      <w:r>
        <w:rPr>
          <w:rFonts w:hint="cs"/>
          <w:rtl/>
          <w:lang w:eastAsia="he-IL"/>
        </w:rPr>
        <w:t>הכול מהותי אצלכם</w:t>
      </w:r>
      <w:r w:rsidR="000B55CF">
        <w:rPr>
          <w:rFonts w:hint="cs"/>
          <w:rtl/>
          <w:lang w:eastAsia="he-IL"/>
        </w:rPr>
        <w:t>.</w:t>
      </w:r>
      <w:r>
        <w:rPr>
          <w:rFonts w:hint="cs"/>
          <w:rtl/>
          <w:lang w:eastAsia="he-IL"/>
        </w:rPr>
        <w:t xml:space="preserve"> הדמוקרטיה לא חשובה, הבחירות לא חשובות</w:t>
      </w:r>
      <w:bookmarkStart w:id="18170" w:name="_ETM_Q31_572554"/>
      <w:bookmarkEnd w:id="18170"/>
      <w:r>
        <w:rPr>
          <w:rFonts w:hint="cs"/>
          <w:rtl/>
          <w:lang w:eastAsia="he-IL"/>
        </w:rPr>
        <w:t xml:space="preserve">, רק מהותי </w:t>
      </w:r>
      <w:r w:rsidR="00C74DBD">
        <w:rPr>
          <w:rFonts w:hint="cs"/>
          <w:rtl/>
          <w:lang w:eastAsia="he-IL"/>
        </w:rPr>
        <w:t>– – –</w:t>
      </w:r>
    </w:p>
    <w:p w:rsidR="00982020" w:rsidRDefault="00982020" w:rsidP="00CE7482">
      <w:pPr>
        <w:rPr>
          <w:rtl/>
          <w:lang w:eastAsia="he-IL"/>
        </w:rPr>
      </w:pPr>
    </w:p>
    <w:p w:rsidR="00982020" w:rsidRDefault="00982020" w:rsidP="00CE7482">
      <w:pPr>
        <w:pStyle w:val="af5"/>
        <w:keepNext/>
        <w:rPr>
          <w:rtl/>
        </w:rPr>
      </w:pPr>
      <w:bookmarkStart w:id="18171" w:name="ET_interruption_5084_66"/>
      <w:r w:rsidRPr="004D71AB">
        <w:rPr>
          <w:rStyle w:val="TagStyle"/>
          <w:rtl/>
        </w:rPr>
        <w:t xml:space="preserve"> &lt;&lt; קריאה &gt;&gt; </w:t>
      </w:r>
      <w:r>
        <w:rPr>
          <w:rtl/>
        </w:rPr>
        <w:t>מיקי לוי (יש עתיד):</w:t>
      </w:r>
      <w:r w:rsidRPr="004D71AB">
        <w:rPr>
          <w:rStyle w:val="TagStyle"/>
          <w:rtl/>
        </w:rPr>
        <w:t xml:space="preserve"> &lt;&lt; קריאה &gt;&gt;</w:t>
      </w:r>
      <w:r>
        <w:rPr>
          <w:rtl/>
        </w:rPr>
        <w:t xml:space="preserve"> </w:t>
      </w:r>
      <w:bookmarkEnd w:id="18171"/>
    </w:p>
    <w:p w:rsidR="00982020" w:rsidRDefault="00982020" w:rsidP="00CE7482">
      <w:pPr>
        <w:rPr>
          <w:rtl/>
          <w:lang w:eastAsia="he-IL"/>
        </w:rPr>
      </w:pPr>
    </w:p>
    <w:p w:rsidR="00982020" w:rsidRDefault="00982020" w:rsidP="00CE7482">
      <w:pPr>
        <w:rPr>
          <w:rtl/>
          <w:lang w:eastAsia="he-IL"/>
        </w:rPr>
      </w:pPr>
      <w:r>
        <w:rPr>
          <w:rFonts w:hint="cs"/>
          <w:rtl/>
          <w:lang w:eastAsia="he-IL"/>
        </w:rPr>
        <w:t xml:space="preserve">בית המשפט הודיע לראש הממשלה שהוא מנוע. </w:t>
      </w:r>
      <w:bookmarkStart w:id="18172" w:name="_ETM_Q31_579073"/>
      <w:bookmarkEnd w:id="18172"/>
      <w:r>
        <w:rPr>
          <w:rFonts w:hint="cs"/>
          <w:rtl/>
          <w:lang w:eastAsia="he-IL"/>
        </w:rPr>
        <w:t>תגיד לי על זה.</w:t>
      </w:r>
    </w:p>
    <w:p w:rsidR="00982020" w:rsidRDefault="00982020" w:rsidP="00CE7482">
      <w:pPr>
        <w:rPr>
          <w:rtl/>
          <w:lang w:eastAsia="he-IL"/>
        </w:rPr>
      </w:pPr>
    </w:p>
    <w:p w:rsidR="00982020" w:rsidRDefault="00982020" w:rsidP="00CE7482">
      <w:pPr>
        <w:pStyle w:val="af5"/>
        <w:keepNext/>
        <w:rPr>
          <w:rtl/>
        </w:rPr>
      </w:pPr>
      <w:bookmarkStart w:id="18173" w:name="ET_interruption_5801_67"/>
      <w:r w:rsidRPr="004D71AB">
        <w:rPr>
          <w:rStyle w:val="TagStyle"/>
          <w:rtl/>
        </w:rPr>
        <w:t xml:space="preserve"> &lt;&lt; קריאה &gt;&gt; </w:t>
      </w:r>
      <w:r>
        <w:rPr>
          <w:rtl/>
        </w:rPr>
        <w:t>אריאל קלנר (הליכוד):</w:t>
      </w:r>
      <w:r w:rsidRPr="004D71AB">
        <w:rPr>
          <w:rStyle w:val="TagStyle"/>
          <w:rtl/>
        </w:rPr>
        <w:t xml:space="preserve"> &lt;&lt; קריאה &gt;&gt;</w:t>
      </w:r>
      <w:r>
        <w:rPr>
          <w:rtl/>
        </w:rPr>
        <w:t xml:space="preserve"> </w:t>
      </w:r>
      <w:bookmarkEnd w:id="18173"/>
    </w:p>
    <w:p w:rsidR="00982020" w:rsidRDefault="00982020" w:rsidP="00CE7482">
      <w:pPr>
        <w:rPr>
          <w:rtl/>
          <w:lang w:eastAsia="he-IL"/>
        </w:rPr>
      </w:pPr>
    </w:p>
    <w:p w:rsidR="00982020" w:rsidRPr="004D71AB" w:rsidRDefault="00982020" w:rsidP="00CE7482">
      <w:pPr>
        <w:rPr>
          <w:rtl/>
          <w:lang w:eastAsia="he-IL"/>
        </w:rPr>
      </w:pPr>
      <w:r>
        <w:rPr>
          <w:rFonts w:hint="cs"/>
          <w:rtl/>
          <w:lang w:eastAsia="he-IL"/>
        </w:rPr>
        <w:t>איפה הדמוקרטיה המהותית?</w:t>
      </w:r>
      <w:bookmarkStart w:id="18174" w:name="_ETM_Q31_574964"/>
      <w:bookmarkEnd w:id="18174"/>
    </w:p>
    <w:p w:rsidR="00982020" w:rsidRDefault="00982020" w:rsidP="00CE7482">
      <w:pPr>
        <w:rPr>
          <w:rtl/>
          <w:lang w:eastAsia="he-IL"/>
        </w:rPr>
      </w:pPr>
    </w:p>
    <w:p w:rsidR="00982020" w:rsidRDefault="00982020" w:rsidP="00CE7482">
      <w:pPr>
        <w:pStyle w:val="a4"/>
        <w:keepNext/>
        <w:rPr>
          <w:rtl/>
        </w:rPr>
      </w:pPr>
      <w:bookmarkStart w:id="18175" w:name="ET_speaker_5785_17"/>
      <w:r w:rsidRPr="004853DB">
        <w:rPr>
          <w:rStyle w:val="TagStyle"/>
          <w:rtl/>
        </w:rPr>
        <w:t xml:space="preserve"> &lt;&lt; דובר &gt;&gt; </w:t>
      </w:r>
      <w:bookmarkStart w:id="18176" w:name="_Toc199196199"/>
      <w:bookmarkStart w:id="18177" w:name="_Toc199196477"/>
      <w:r>
        <w:rPr>
          <w:rtl/>
        </w:rPr>
        <w:t>עופר כסיף (חד"ש-תע"ל):</w:t>
      </w:r>
      <w:bookmarkEnd w:id="18176"/>
      <w:bookmarkEnd w:id="18177"/>
      <w:r w:rsidRPr="004853DB">
        <w:rPr>
          <w:rStyle w:val="TagStyle"/>
          <w:rtl/>
        </w:rPr>
        <w:t xml:space="preserve"> &lt;&lt; דובר &gt;&gt;</w:t>
      </w:r>
      <w:r>
        <w:rPr>
          <w:rtl/>
        </w:rPr>
        <w:t xml:space="preserve"> </w:t>
      </w:r>
      <w:bookmarkEnd w:id="18175"/>
    </w:p>
    <w:p w:rsidR="00982020" w:rsidRPr="00C84132" w:rsidRDefault="00982020" w:rsidP="00CE7482">
      <w:pPr>
        <w:rPr>
          <w:rtl/>
        </w:rPr>
      </w:pPr>
      <w:bookmarkStart w:id="18178" w:name="ET_typistreplace_אחרי_כן_אכ_21_09_18"/>
    </w:p>
    <w:p w:rsidR="00982020" w:rsidRDefault="00982020" w:rsidP="000B55CF">
      <w:pPr>
        <w:rPr>
          <w:rtl/>
        </w:rPr>
      </w:pPr>
      <w:r>
        <w:rPr>
          <w:rFonts w:hint="cs"/>
          <w:rtl/>
        </w:rPr>
        <w:t xml:space="preserve">חברי הכנסת, </w:t>
      </w:r>
      <w:r>
        <w:rPr>
          <w:rtl/>
        </w:rPr>
        <w:t>סקר חדש שערכה אוניברסיטת</w:t>
      </w:r>
      <w:r>
        <w:rPr>
          <w:rFonts w:hint="cs"/>
          <w:rtl/>
        </w:rPr>
        <w:t xml:space="preserve"> </w:t>
      </w:r>
      <w:r>
        <w:t>Penn State</w:t>
      </w:r>
      <w:r>
        <w:rPr>
          <w:rtl/>
        </w:rPr>
        <w:t xml:space="preserve"> מציג תמונת מראה עגומה</w:t>
      </w:r>
      <w:r>
        <w:rPr>
          <w:rFonts w:hint="cs"/>
          <w:rtl/>
        </w:rPr>
        <w:t xml:space="preserve"> ומצמררת</w:t>
      </w:r>
      <w:r>
        <w:rPr>
          <w:rtl/>
        </w:rPr>
        <w:t xml:space="preserve"> של עומק התהום הפשיסטית </w:t>
      </w:r>
      <w:r>
        <w:rPr>
          <w:rFonts w:hint="cs"/>
          <w:rtl/>
        </w:rPr>
        <w:t>ש</w:t>
      </w:r>
      <w:r>
        <w:rPr>
          <w:rtl/>
        </w:rPr>
        <w:t>אלי</w:t>
      </w:r>
      <w:r>
        <w:rPr>
          <w:rFonts w:hint="cs"/>
          <w:rtl/>
        </w:rPr>
        <w:t>ה</w:t>
      </w:r>
      <w:r>
        <w:rPr>
          <w:rtl/>
        </w:rPr>
        <w:t xml:space="preserve"> מדרדרת הממשלה את החברה הישראלית</w:t>
      </w:r>
      <w:r>
        <w:rPr>
          <w:rFonts w:hint="cs"/>
          <w:rtl/>
        </w:rPr>
        <w:t xml:space="preserve"> כולה</w:t>
      </w:r>
      <w:r>
        <w:rPr>
          <w:rtl/>
        </w:rPr>
        <w:t>. הנתונים בסקר מצמררים</w:t>
      </w:r>
      <w:r>
        <w:rPr>
          <w:rFonts w:hint="cs"/>
          <w:rtl/>
        </w:rPr>
        <w:t>,</w:t>
      </w:r>
      <w:r>
        <w:rPr>
          <w:rtl/>
        </w:rPr>
        <w:t xml:space="preserve"> ומוכיחים כי למרבה הצער קיימת תמיכה רחבה בטיהור אתני ובפשעי מלחמה בקרב הציבור היהודי בישראל</w:t>
      </w:r>
      <w:r>
        <w:rPr>
          <w:rFonts w:hint="cs"/>
          <w:rtl/>
        </w:rPr>
        <w:t>.</w:t>
      </w:r>
      <w:r>
        <w:rPr>
          <w:rtl/>
        </w:rPr>
        <w:t xml:space="preserve"> </w:t>
      </w:r>
      <w:r>
        <w:rPr>
          <w:rFonts w:hint="cs"/>
          <w:rtl/>
        </w:rPr>
        <w:t xml:space="preserve">לפי הסקר, </w:t>
      </w:r>
      <w:r>
        <w:rPr>
          <w:rtl/>
        </w:rPr>
        <w:t>82% מהנשאלים הביעו תמיכה בגירוש בכפייה של תושבי עזה</w:t>
      </w:r>
      <w:r>
        <w:rPr>
          <w:rFonts w:hint="cs"/>
          <w:rtl/>
        </w:rPr>
        <w:t>;</w:t>
      </w:r>
      <w:r>
        <w:rPr>
          <w:rtl/>
        </w:rPr>
        <w:t xml:space="preserve"> 56% תומכים בגירוש של אזרחי המדינה הערבים-פלסטינים</w:t>
      </w:r>
      <w:r>
        <w:rPr>
          <w:rFonts w:hint="cs"/>
          <w:rtl/>
        </w:rPr>
        <w:t>;</w:t>
      </w:r>
      <w:r>
        <w:rPr>
          <w:rtl/>
        </w:rPr>
        <w:t xml:space="preserve"> 65% מאמינים בגלגול מודרני של עמלק</w:t>
      </w:r>
      <w:r w:rsidR="000B55CF">
        <w:rPr>
          <w:rFonts w:hint="cs"/>
          <w:rtl/>
        </w:rPr>
        <w:t>,</w:t>
      </w:r>
      <w:r>
        <w:rPr>
          <w:rtl/>
        </w:rPr>
        <w:t xml:space="preserve"> כלומר שהפלסטינים מהווים את המשכו של האויב המקראי</w:t>
      </w:r>
      <w:r>
        <w:rPr>
          <w:rFonts w:hint="cs"/>
          <w:rtl/>
        </w:rPr>
        <w:t xml:space="preserve">, </w:t>
      </w:r>
      <w:bookmarkStart w:id="18179" w:name="_ETM_Q31_638863"/>
      <w:bookmarkEnd w:id="18179"/>
      <w:r>
        <w:rPr>
          <w:rFonts w:hint="cs"/>
          <w:rtl/>
        </w:rPr>
        <w:t>על פי המיתוס</w:t>
      </w:r>
      <w:r w:rsidR="000B55CF">
        <w:rPr>
          <w:rFonts w:hint="cs"/>
          <w:rtl/>
        </w:rPr>
        <w:t>.</w:t>
      </w:r>
      <w:r>
        <w:rPr>
          <w:rFonts w:hint="cs"/>
          <w:rtl/>
        </w:rPr>
        <w:t xml:space="preserve"> </w:t>
      </w:r>
      <w:r>
        <w:rPr>
          <w:rtl/>
        </w:rPr>
        <w:t>ומה ניתן לעשות לאותו אויב? 93% מאלה המאמינים בעמלק</w:t>
      </w:r>
      <w:r>
        <w:rPr>
          <w:rFonts w:hint="cs"/>
          <w:rtl/>
        </w:rPr>
        <w:t xml:space="preserve"> חושבים</w:t>
      </w:r>
      <w:r>
        <w:rPr>
          <w:rtl/>
        </w:rPr>
        <w:t xml:space="preserve"> שהציווי המקראי למחות את זכר עמלק</w:t>
      </w:r>
      <w:r>
        <w:rPr>
          <w:rFonts w:hint="cs"/>
          <w:rtl/>
        </w:rPr>
        <w:t xml:space="preserve">, </w:t>
      </w:r>
      <w:r>
        <w:rPr>
          <w:rtl/>
        </w:rPr>
        <w:t>ציווי שמשמעו</w:t>
      </w:r>
      <w:r>
        <w:rPr>
          <w:rFonts w:hint="cs"/>
          <w:rtl/>
        </w:rPr>
        <w:t xml:space="preserve"> </w:t>
      </w:r>
      <w:r>
        <w:rPr>
          <w:rtl/>
        </w:rPr>
        <w:t xml:space="preserve">השמדת עם טוטלית, עדיין תקף </w:t>
      </w:r>
      <w:r>
        <w:rPr>
          <w:rFonts w:hint="cs"/>
          <w:rtl/>
        </w:rPr>
        <w:t>ה</w:t>
      </w:r>
      <w:r>
        <w:rPr>
          <w:rtl/>
        </w:rPr>
        <w:t>יום</w:t>
      </w:r>
      <w:r>
        <w:rPr>
          <w:rFonts w:hint="cs"/>
          <w:rtl/>
        </w:rPr>
        <w:t>;</w:t>
      </w:r>
      <w:r>
        <w:rPr>
          <w:rtl/>
        </w:rPr>
        <w:t xml:space="preserve"> </w:t>
      </w:r>
      <w:bookmarkStart w:id="18180" w:name="_ETM_Q31_659730"/>
      <w:bookmarkEnd w:id="18180"/>
      <w:r>
        <w:rPr>
          <w:rtl/>
        </w:rPr>
        <w:t>47% מאמינים שהצבא צריך לפעול כמו בני ישראל המקראיים תחת יהושע ביריחו</w:t>
      </w:r>
      <w:r>
        <w:rPr>
          <w:rFonts w:hint="cs"/>
          <w:rtl/>
        </w:rPr>
        <w:t>, לפי המיתוס,</w:t>
      </w:r>
      <w:bookmarkStart w:id="18181" w:name="_ETM_Q31_652866"/>
      <w:bookmarkEnd w:id="18181"/>
      <w:r>
        <w:rPr>
          <w:rtl/>
        </w:rPr>
        <w:t xml:space="preserve"> כלומר להרוג את כל תושבי העיר הכבושה</w:t>
      </w:r>
      <w:r>
        <w:rPr>
          <w:rFonts w:hint="cs"/>
          <w:rtl/>
        </w:rPr>
        <w:t>; גם בקרב האוכלוסייה החילונית – 69%, לפי המחקר, תומכים בגירוש אוכלוסיית</w:t>
      </w:r>
      <w:bookmarkStart w:id="18182" w:name="_ETM_Q31_674501"/>
      <w:bookmarkEnd w:id="18182"/>
      <w:r>
        <w:rPr>
          <w:rtl/>
        </w:rPr>
        <w:t xml:space="preserve"> עזה</w:t>
      </w:r>
      <w:r w:rsidR="000B55CF">
        <w:rPr>
          <w:rFonts w:hint="cs"/>
          <w:rtl/>
        </w:rPr>
        <w:t>,</w:t>
      </w:r>
      <w:r>
        <w:rPr>
          <w:rtl/>
        </w:rPr>
        <w:t xml:space="preserve"> ו-31% תומכים בחיקוי חורבן יריחו המ</w:t>
      </w:r>
      <w:r>
        <w:rPr>
          <w:rFonts w:hint="cs"/>
          <w:rtl/>
        </w:rPr>
        <w:t>יתולוג</w:t>
      </w:r>
      <w:r>
        <w:rPr>
          <w:rtl/>
        </w:rPr>
        <w:t>י, כלומר בהשמדה</w:t>
      </w:r>
      <w:r>
        <w:rPr>
          <w:rFonts w:hint="cs"/>
          <w:rtl/>
        </w:rPr>
        <w:t>.</w:t>
      </w:r>
      <w:r>
        <w:rPr>
          <w:rtl/>
        </w:rPr>
        <w:t xml:space="preserve"> למעשה, רק 9% מהגברים הנשאלים מתחת לגיל 40 מתנגדים לכל תרחישי רצח עם של פלסטינים. </w:t>
      </w:r>
    </w:p>
    <w:p w:rsidR="00982020" w:rsidRDefault="00982020" w:rsidP="00CE7482">
      <w:pPr>
        <w:rPr>
          <w:rtl/>
        </w:rPr>
      </w:pPr>
      <w:bookmarkStart w:id="18183" w:name="_ETM_Q31_692120"/>
      <w:bookmarkEnd w:id="18183"/>
    </w:p>
    <w:p w:rsidR="00982020" w:rsidRDefault="00982020" w:rsidP="00CE7482">
      <w:pPr>
        <w:rPr>
          <w:rtl/>
        </w:rPr>
      </w:pPr>
      <w:r>
        <w:rPr>
          <w:rtl/>
        </w:rPr>
        <w:t xml:space="preserve">למרות הממצאים </w:t>
      </w:r>
      <w:r>
        <w:rPr>
          <w:rFonts w:hint="cs"/>
          <w:rtl/>
        </w:rPr>
        <w:t xml:space="preserve">המחרידים, </w:t>
      </w:r>
      <w:r>
        <w:rPr>
          <w:rtl/>
        </w:rPr>
        <w:t xml:space="preserve">המהדהדים את אזהרותיו ותוכחותיו של ישעיהו </w:t>
      </w:r>
      <w:proofErr w:type="spellStart"/>
      <w:r>
        <w:rPr>
          <w:rtl/>
        </w:rPr>
        <w:t>ליבוביץ</w:t>
      </w:r>
      <w:proofErr w:type="spellEnd"/>
      <w:r>
        <w:rPr>
          <w:rFonts w:hint="cs"/>
          <w:rtl/>
        </w:rPr>
        <w:t>'</w:t>
      </w:r>
      <w:r>
        <w:rPr>
          <w:rtl/>
        </w:rPr>
        <w:t>, חשוב לומר:</w:t>
      </w:r>
      <w:r>
        <w:rPr>
          <w:rFonts w:hint="cs"/>
          <w:rtl/>
        </w:rPr>
        <w:t xml:space="preserve"> </w:t>
      </w:r>
      <w:r>
        <w:rPr>
          <w:rtl/>
        </w:rPr>
        <w:t>יש חפים מפשע בישראל</w:t>
      </w:r>
      <w:r>
        <w:rPr>
          <w:rFonts w:hint="cs"/>
          <w:rtl/>
        </w:rPr>
        <w:t>.</w:t>
      </w:r>
      <w:bookmarkStart w:id="18184" w:name="_ETM_Q31_710400"/>
      <w:bookmarkEnd w:id="18184"/>
      <w:r>
        <w:rPr>
          <w:rtl/>
        </w:rPr>
        <w:t xml:space="preserve"> יש חפים מפשע האפרטהייד</w:t>
      </w:r>
      <w:r>
        <w:rPr>
          <w:rFonts w:hint="cs"/>
          <w:rtl/>
        </w:rPr>
        <w:t>,</w:t>
      </w:r>
      <w:r>
        <w:rPr>
          <w:rtl/>
        </w:rPr>
        <w:t xml:space="preserve"> יש חפים מפשע הטיהור האתני</w:t>
      </w:r>
      <w:r>
        <w:rPr>
          <w:rFonts w:hint="cs"/>
          <w:rtl/>
        </w:rPr>
        <w:t>,</w:t>
      </w:r>
      <w:r>
        <w:rPr>
          <w:rtl/>
        </w:rPr>
        <w:t xml:space="preserve"> יש חפים מפשעי המלחמה ויש חפים מפשע ההשמדה. לא כולם, ואפילו לא הרוב, באמת רוצחים בפוטנציה</w:t>
      </w:r>
      <w:r>
        <w:rPr>
          <w:rFonts w:hint="cs"/>
          <w:rtl/>
        </w:rPr>
        <w:t>,</w:t>
      </w:r>
      <w:r>
        <w:rPr>
          <w:rtl/>
        </w:rPr>
        <w:t xml:space="preserve"> צמאי דם וסדיזם</w:t>
      </w:r>
      <w:r>
        <w:rPr>
          <w:rFonts w:hint="cs"/>
          <w:rtl/>
        </w:rPr>
        <w:t>,</w:t>
      </w:r>
      <w:r>
        <w:rPr>
          <w:rtl/>
        </w:rPr>
        <w:t xml:space="preserve"> ברוח </w:t>
      </w:r>
      <w:r>
        <w:rPr>
          <w:rFonts w:hint="cs"/>
          <w:rtl/>
        </w:rPr>
        <w:t xml:space="preserve">מיתוס </w:t>
      </w:r>
      <w:r>
        <w:rPr>
          <w:rtl/>
        </w:rPr>
        <w:t>כיבוש יריחו.</w:t>
      </w:r>
    </w:p>
    <w:p w:rsidR="00982020" w:rsidRDefault="00982020" w:rsidP="00CE7482">
      <w:pPr>
        <w:rPr>
          <w:rtl/>
        </w:rPr>
      </w:pPr>
      <w:bookmarkStart w:id="18185" w:name="_ETM_Q31_725681"/>
      <w:bookmarkEnd w:id="18185"/>
      <w:r>
        <w:rPr>
          <w:rtl/>
        </w:rPr>
        <w:t xml:space="preserve"> </w:t>
      </w:r>
    </w:p>
    <w:p w:rsidR="00A04C12" w:rsidRDefault="00982020" w:rsidP="00C1697F">
      <w:pPr>
        <w:rPr>
          <w:rtl/>
        </w:rPr>
      </w:pPr>
      <w:r>
        <w:rPr>
          <w:rtl/>
        </w:rPr>
        <w:t xml:space="preserve">ממשלת הזדון </w:t>
      </w:r>
      <w:proofErr w:type="spellStart"/>
      <w:r>
        <w:rPr>
          <w:rtl/>
        </w:rPr>
        <w:t>ומשת</w:t>
      </w:r>
      <w:r>
        <w:rPr>
          <w:rFonts w:hint="cs"/>
          <w:rtl/>
        </w:rPr>
        <w:t>"</w:t>
      </w:r>
      <w:r>
        <w:rPr>
          <w:rtl/>
        </w:rPr>
        <w:t>פיה</w:t>
      </w:r>
      <w:proofErr w:type="spellEnd"/>
      <w:r>
        <w:rPr>
          <w:rtl/>
        </w:rPr>
        <w:t>, גם באופוזיציה</w:t>
      </w:r>
      <w:r>
        <w:rPr>
          <w:rFonts w:hint="cs"/>
          <w:rtl/>
        </w:rPr>
        <w:t>, בחלקם</w:t>
      </w:r>
      <w:r>
        <w:rPr>
          <w:rtl/>
        </w:rPr>
        <w:t>, אשמים בהסתה שמובילה לתפיסות מפלצתיות כאלה. זה צריך ויכול להיות אחרת</w:t>
      </w:r>
      <w:r>
        <w:rPr>
          <w:rFonts w:hint="cs"/>
          <w:rtl/>
        </w:rPr>
        <w:t>,</w:t>
      </w:r>
      <w:r>
        <w:rPr>
          <w:rtl/>
        </w:rPr>
        <w:t xml:space="preserve"> אם לא נוותר לחובבי ארבעת </w:t>
      </w:r>
      <w:proofErr w:type="spellStart"/>
      <w:r>
        <w:rPr>
          <w:rtl/>
        </w:rPr>
        <w:t>ה</w:t>
      </w:r>
      <w:r>
        <w:rPr>
          <w:rFonts w:hint="cs"/>
          <w:rtl/>
        </w:rPr>
        <w:t>כ"פים</w:t>
      </w:r>
      <w:proofErr w:type="spellEnd"/>
      <w:r>
        <w:rPr>
          <w:rFonts w:hint="cs"/>
          <w:rtl/>
        </w:rPr>
        <w:t xml:space="preserve"> </w:t>
      </w:r>
      <w:r>
        <w:rPr>
          <w:rFonts w:hint="eastAsia"/>
          <w:rtl/>
        </w:rPr>
        <w:t>–</w:t>
      </w:r>
      <w:r>
        <w:rPr>
          <w:rFonts w:hint="cs"/>
          <w:rtl/>
        </w:rPr>
        <w:t xml:space="preserve"> לא שלושה, ארבעה – </w:t>
      </w:r>
      <w:r>
        <w:rPr>
          <w:rtl/>
        </w:rPr>
        <w:t>תאבי הכוח, הכבוד, הכסף והכיליון.</w:t>
      </w:r>
      <w:bookmarkStart w:id="18186" w:name="_ETM_Q31_752606"/>
      <w:bookmarkStart w:id="18187" w:name="_ETM_Q31_752651"/>
      <w:bookmarkStart w:id="18188" w:name="TOR_Q32"/>
      <w:bookmarkEnd w:id="18186"/>
      <w:bookmarkEnd w:id="18187"/>
      <w:bookmarkEnd w:id="18178"/>
      <w:bookmarkEnd w:id="18188"/>
      <w:r w:rsidR="00C1697F">
        <w:rPr>
          <w:rFonts w:hint="cs"/>
          <w:rtl/>
        </w:rPr>
        <w:t xml:space="preserve"> </w:t>
      </w:r>
      <w:r w:rsidR="00A04C12">
        <w:rPr>
          <w:rFonts w:hint="cs"/>
          <w:rtl/>
        </w:rPr>
        <w:t>אנחנו נאבקים ונלחמים שאכן יהיה אחרת, למרות הרדיפה וההשתקה הבריונית, ונוכל לפושעים. ובכל מקרה, לאף אדם לא מגיע גורל אכזרי כפי שחווים העזתים, גם לא לתומכי הטרנספר והג'נוסייד.</w:t>
      </w:r>
    </w:p>
    <w:p w:rsidR="00A04C12" w:rsidRDefault="00A04C12" w:rsidP="00CE7482">
      <w:pPr>
        <w:rPr>
          <w:rtl/>
        </w:rPr>
      </w:pPr>
    </w:p>
    <w:p w:rsidR="00A04C12" w:rsidRDefault="00A04C12" w:rsidP="00CE7482">
      <w:pPr>
        <w:pStyle w:val="af6"/>
        <w:keepNext/>
        <w:rPr>
          <w:rtl/>
        </w:rPr>
      </w:pPr>
      <w:bookmarkStart w:id="18189" w:name="ET_yor_6490_15"/>
      <w:r w:rsidRPr="00972916">
        <w:rPr>
          <w:rStyle w:val="TagStyle"/>
          <w:rtl/>
        </w:rPr>
        <w:t xml:space="preserve"> &lt;&lt; יור &gt;&gt;</w:t>
      </w:r>
      <w:r w:rsidRPr="003D5473">
        <w:rPr>
          <w:rStyle w:val="TagStyle"/>
          <w:rtl/>
        </w:rPr>
        <w:t xml:space="preserve"> </w:t>
      </w:r>
      <w:r>
        <w:rPr>
          <w:rtl/>
        </w:rPr>
        <w:t>היו"ר ניסים ואטורי:</w:t>
      </w:r>
      <w:r w:rsidRPr="003D5473">
        <w:rPr>
          <w:rStyle w:val="TagStyle"/>
          <w:rtl/>
        </w:rPr>
        <w:t xml:space="preserve"> </w:t>
      </w:r>
      <w:r w:rsidRPr="00972916">
        <w:rPr>
          <w:rStyle w:val="TagStyle"/>
          <w:rtl/>
        </w:rPr>
        <w:t>&lt;&lt; יור &gt;&gt;</w:t>
      </w:r>
      <w:bookmarkEnd w:id="18189"/>
      <w:r>
        <w:rPr>
          <w:rtl/>
        </w:rPr>
        <w:t xml:space="preserve">   </w:t>
      </w:r>
    </w:p>
    <w:p w:rsidR="00A04C12" w:rsidRDefault="00A04C12" w:rsidP="00C74DBD">
      <w:pPr>
        <w:rPr>
          <w:rtl/>
        </w:rPr>
      </w:pPr>
    </w:p>
    <w:p w:rsidR="00A04C12" w:rsidRDefault="00A04C12" w:rsidP="00CE7482">
      <w:pPr>
        <w:rPr>
          <w:rtl/>
        </w:rPr>
      </w:pPr>
      <w:r>
        <w:rPr>
          <w:rFonts w:hint="cs"/>
          <w:rtl/>
        </w:rPr>
        <w:t xml:space="preserve">חבר הכנסת עודד פורר </w:t>
      </w:r>
      <w:r>
        <w:rPr>
          <w:rtl/>
        </w:rPr>
        <w:t>–</w:t>
      </w:r>
      <w:r>
        <w:rPr>
          <w:rFonts w:hint="cs"/>
          <w:rtl/>
        </w:rPr>
        <w:t xml:space="preserve"> אינו </w:t>
      </w:r>
      <w:bookmarkStart w:id="18190" w:name="_ETM_Q32_175754"/>
      <w:bookmarkEnd w:id="18190"/>
      <w:r>
        <w:rPr>
          <w:rFonts w:hint="cs"/>
          <w:rtl/>
        </w:rPr>
        <w:t xml:space="preserve">נוכח; חברת הכנסת דבי ביטון </w:t>
      </w:r>
      <w:r>
        <w:rPr>
          <w:rtl/>
        </w:rPr>
        <w:t>–</w:t>
      </w:r>
      <w:r>
        <w:rPr>
          <w:rFonts w:hint="cs"/>
          <w:rtl/>
        </w:rPr>
        <w:t xml:space="preserve"> אינה נוכחת; חברת הכנסת פנינה תמנו </w:t>
      </w:r>
      <w:r>
        <w:rPr>
          <w:rtl/>
        </w:rPr>
        <w:t>–</w:t>
      </w:r>
      <w:r>
        <w:rPr>
          <w:rFonts w:hint="cs"/>
          <w:rtl/>
        </w:rPr>
        <w:t xml:space="preserve"> אינה נוכחת; חבר הכנסת</w:t>
      </w:r>
      <w:bookmarkStart w:id="18191" w:name="_ETM_Q32_183764"/>
      <w:bookmarkEnd w:id="18191"/>
      <w:r>
        <w:rPr>
          <w:rFonts w:hint="cs"/>
          <w:rtl/>
        </w:rPr>
        <w:t xml:space="preserve"> חמד עמאר </w:t>
      </w:r>
      <w:r>
        <w:rPr>
          <w:rtl/>
        </w:rPr>
        <w:t>–</w:t>
      </w:r>
      <w:r>
        <w:rPr>
          <w:rFonts w:hint="cs"/>
          <w:rtl/>
        </w:rPr>
        <w:t xml:space="preserve"> אינו נוכח; חברת הכנסת טטיאנה מזרסקי </w:t>
      </w:r>
      <w:r>
        <w:rPr>
          <w:rtl/>
        </w:rPr>
        <w:t>–</w:t>
      </w:r>
      <w:bookmarkStart w:id="18192" w:name="_ETM_Q32_187654"/>
      <w:bookmarkEnd w:id="18192"/>
      <w:r>
        <w:rPr>
          <w:rFonts w:hint="cs"/>
          <w:rtl/>
        </w:rPr>
        <w:t xml:space="preserve"> אינה נוכחת; חבר הכנסת יוראי להב הרצנו </w:t>
      </w:r>
      <w:r>
        <w:rPr>
          <w:rtl/>
        </w:rPr>
        <w:t>–</w:t>
      </w:r>
      <w:r>
        <w:rPr>
          <w:rFonts w:hint="cs"/>
          <w:rtl/>
        </w:rPr>
        <w:t xml:space="preserve"> אינו נוכח. חברת הכנסת עאידה תומא סלימאן, שלוש דקות, בבקשה.  </w:t>
      </w:r>
    </w:p>
    <w:p w:rsidR="00A04C12" w:rsidRDefault="00A04C12" w:rsidP="00CE7482">
      <w:pPr>
        <w:rPr>
          <w:rtl/>
        </w:rPr>
      </w:pPr>
    </w:p>
    <w:p w:rsidR="00A04C12" w:rsidRDefault="00A04C12" w:rsidP="00CE7482">
      <w:pPr>
        <w:pStyle w:val="a4"/>
        <w:keepNext/>
        <w:rPr>
          <w:rtl/>
        </w:rPr>
      </w:pPr>
      <w:bookmarkStart w:id="18193" w:name="ET_speaker_5761_4"/>
      <w:r w:rsidRPr="00972916">
        <w:rPr>
          <w:rStyle w:val="TagStyle"/>
          <w:rtl/>
        </w:rPr>
        <w:t xml:space="preserve"> &lt;&lt; דובר &gt;&gt;</w:t>
      </w:r>
      <w:r w:rsidRPr="003D5473">
        <w:rPr>
          <w:rStyle w:val="TagStyle"/>
          <w:rtl/>
        </w:rPr>
        <w:t xml:space="preserve"> </w:t>
      </w:r>
      <w:bookmarkStart w:id="18194" w:name="_Toc199196200"/>
      <w:bookmarkStart w:id="18195" w:name="_Toc199196478"/>
      <w:r>
        <w:rPr>
          <w:rtl/>
        </w:rPr>
        <w:t>עאידה תומא סלימאן (חד"ש-תע"ל):</w:t>
      </w:r>
      <w:bookmarkEnd w:id="18194"/>
      <w:bookmarkEnd w:id="18195"/>
      <w:r w:rsidRPr="003D5473">
        <w:rPr>
          <w:rStyle w:val="TagStyle"/>
          <w:rtl/>
        </w:rPr>
        <w:t xml:space="preserve"> </w:t>
      </w:r>
      <w:r w:rsidRPr="00972916">
        <w:rPr>
          <w:rStyle w:val="TagStyle"/>
          <w:rtl/>
        </w:rPr>
        <w:t>&lt;&lt; דובר &gt;&gt;</w:t>
      </w:r>
      <w:r>
        <w:rPr>
          <w:rtl/>
        </w:rPr>
        <w:t xml:space="preserve">   </w:t>
      </w:r>
      <w:bookmarkEnd w:id="18193"/>
    </w:p>
    <w:p w:rsidR="00A04C12" w:rsidRDefault="00A04C12" w:rsidP="00C74DBD">
      <w:pPr>
        <w:rPr>
          <w:rtl/>
        </w:rPr>
      </w:pPr>
    </w:p>
    <w:p w:rsidR="00A04C12" w:rsidRDefault="00A04C12" w:rsidP="00CE7482">
      <w:pPr>
        <w:rPr>
          <w:rtl/>
        </w:rPr>
      </w:pPr>
      <w:r>
        <w:rPr>
          <w:rFonts w:hint="cs"/>
          <w:rtl/>
        </w:rPr>
        <w:t xml:space="preserve">כבוד היושב-ראש, חברי </w:t>
      </w:r>
      <w:bookmarkStart w:id="18196" w:name="_ETM_Q32_217350"/>
      <w:bookmarkEnd w:id="18196"/>
      <w:r>
        <w:rPr>
          <w:rFonts w:hint="cs"/>
          <w:rtl/>
        </w:rPr>
        <w:t>וחברות הכנסת, לפני יומיים התעוררנו בבוקר למידע על זוועה</w:t>
      </w:r>
      <w:bookmarkStart w:id="18197" w:name="_ETM_Q32_224852"/>
      <w:bookmarkEnd w:id="18197"/>
      <w:r>
        <w:rPr>
          <w:rFonts w:hint="cs"/>
          <w:rtl/>
        </w:rPr>
        <w:t xml:space="preserve"> מאוד גדולה שהתחוללה כאשר הרופאה </w:t>
      </w:r>
      <w:proofErr w:type="spellStart"/>
      <w:r>
        <w:rPr>
          <w:rFonts w:hint="cs"/>
          <w:rtl/>
        </w:rPr>
        <w:t>אלאא</w:t>
      </w:r>
      <w:proofErr w:type="spellEnd"/>
      <w:r>
        <w:rPr>
          <w:rFonts w:hint="cs"/>
          <w:rtl/>
        </w:rPr>
        <w:t xml:space="preserve"> א-</w:t>
      </w:r>
      <w:proofErr w:type="spellStart"/>
      <w:r>
        <w:rPr>
          <w:rFonts w:hint="cs"/>
          <w:rtl/>
        </w:rPr>
        <w:t>נג'אר</w:t>
      </w:r>
      <w:proofErr w:type="spellEnd"/>
      <w:r>
        <w:rPr>
          <w:rFonts w:hint="cs"/>
          <w:rtl/>
        </w:rPr>
        <w:t>, ששירתה בבית חולים</w:t>
      </w:r>
      <w:bookmarkStart w:id="18198" w:name="_ETM_Q32_235717"/>
      <w:bookmarkEnd w:id="18198"/>
      <w:r>
        <w:rPr>
          <w:rFonts w:hint="cs"/>
          <w:rtl/>
        </w:rPr>
        <w:t xml:space="preserve"> נאסר בחאן יונס, ראתה שמזעיקים את הרופאים כי הגיעו פצועים אחרי הפצצה שהתקיימה על בתים. היא רצה לעזור והיא מגלה שכל הגופות שהגיעו היו הגופות של תשעת ילדיה. </w:t>
      </w:r>
      <w:proofErr w:type="spellStart"/>
      <w:r>
        <w:rPr>
          <w:rFonts w:hint="cs"/>
          <w:rtl/>
        </w:rPr>
        <w:t>אלאא</w:t>
      </w:r>
      <w:proofErr w:type="spellEnd"/>
      <w:r>
        <w:rPr>
          <w:rFonts w:hint="cs"/>
          <w:rtl/>
        </w:rPr>
        <w:t xml:space="preserve"> א-</w:t>
      </w:r>
      <w:proofErr w:type="spellStart"/>
      <w:r>
        <w:rPr>
          <w:rFonts w:hint="cs"/>
          <w:rtl/>
        </w:rPr>
        <w:t>נג'אר</w:t>
      </w:r>
      <w:proofErr w:type="spellEnd"/>
      <w:r>
        <w:rPr>
          <w:rFonts w:hint="cs"/>
          <w:rtl/>
        </w:rPr>
        <w:t xml:space="preserve"> ובעלה חמדי, שגם הוא רופא, עשו משמרות. היא עבדה בבית החולים והוא נשאר בבית עם עשרת ילדיהם. הצבא הפציץ את השכונה שהם נמצאים בה, הפציץ את הבית. תשעה מהילדים נהרגו, ולצערנו, גם</w:t>
      </w:r>
      <w:bookmarkStart w:id="18199" w:name="_ETM_Q32_288896"/>
      <w:bookmarkEnd w:id="18199"/>
      <w:r>
        <w:rPr>
          <w:rFonts w:hint="cs"/>
          <w:rtl/>
        </w:rPr>
        <w:t xml:space="preserve"> הילד העשירי והאבא נמצאים במצב מאוד קשה בבית חולים. </w:t>
      </w:r>
    </w:p>
    <w:p w:rsidR="00A04C12" w:rsidRDefault="00A04C12" w:rsidP="00CE7482">
      <w:pPr>
        <w:rPr>
          <w:rtl/>
        </w:rPr>
      </w:pPr>
    </w:p>
    <w:p w:rsidR="00A04C12" w:rsidRDefault="00A04C12" w:rsidP="000B55CF">
      <w:pPr>
        <w:rPr>
          <w:rtl/>
        </w:rPr>
      </w:pPr>
      <w:r>
        <w:rPr>
          <w:rFonts w:hint="cs"/>
          <w:rtl/>
        </w:rPr>
        <w:t>האם זה סיפור יחיד במינו בעזה? אני אומרת לכם שלא. האם זה לא סיפור או פשע מזעזע, שאמור לזעזע כל אדם שיש בו טיפת אנושיות? אתם מבינים מה זה אימא ש</w:t>
      </w:r>
      <w:bookmarkStart w:id="18200" w:name="_ETM_Q32_317364"/>
      <w:bookmarkEnd w:id="18200"/>
      <w:r>
        <w:rPr>
          <w:rFonts w:hint="cs"/>
          <w:rtl/>
        </w:rPr>
        <w:t xml:space="preserve">נשאה ברחמה ילד אחרי ילד ומאבדת תשעה בבת אחת? </w:t>
      </w:r>
      <w:proofErr w:type="spellStart"/>
      <w:r>
        <w:rPr>
          <w:rFonts w:hint="cs"/>
          <w:rtl/>
        </w:rPr>
        <w:t>אלאא</w:t>
      </w:r>
      <w:proofErr w:type="spellEnd"/>
      <w:r>
        <w:rPr>
          <w:rFonts w:hint="cs"/>
          <w:rtl/>
        </w:rPr>
        <w:t xml:space="preserve"> אמרה דבר אחד </w:t>
      </w:r>
      <w:r>
        <w:rPr>
          <w:rFonts w:hint="eastAsia"/>
          <w:rtl/>
        </w:rPr>
        <w:t xml:space="preserve">– </w:t>
      </w:r>
      <w:r>
        <w:rPr>
          <w:rFonts w:hint="cs"/>
          <w:rtl/>
        </w:rPr>
        <w:t xml:space="preserve">אמרה: איך אני אחבק את כולם? ומי יישן הלילה בחיקי? כמו </w:t>
      </w:r>
      <w:proofErr w:type="spellStart"/>
      <w:r>
        <w:rPr>
          <w:rFonts w:hint="cs"/>
          <w:rtl/>
        </w:rPr>
        <w:t>אלאא</w:t>
      </w:r>
      <w:proofErr w:type="spellEnd"/>
      <w:r>
        <w:rPr>
          <w:rFonts w:hint="cs"/>
          <w:rtl/>
        </w:rPr>
        <w:t xml:space="preserve"> יש אלפי נשים עזתיות שאיבדו את הילדים שלהם, איבדו את המשפחות. יש משפחות שלמות שנמחקות מהיקום יום-יום בעזה. אני לא מבינה איך אפשר לעבור על זה בשקט. </w:t>
      </w:r>
      <w:bookmarkStart w:id="18201" w:name="_ETM_Q32_359896"/>
      <w:bookmarkEnd w:id="18201"/>
    </w:p>
    <w:p w:rsidR="00A04C12" w:rsidRDefault="00A04C12" w:rsidP="00CE7482">
      <w:pPr>
        <w:rPr>
          <w:rtl/>
        </w:rPr>
      </w:pPr>
      <w:bookmarkStart w:id="18202" w:name="_ETM_Q32_360007"/>
      <w:bookmarkStart w:id="18203" w:name="_ETM_Q32_360743"/>
      <w:bookmarkEnd w:id="18202"/>
      <w:bookmarkEnd w:id="18203"/>
    </w:p>
    <w:p w:rsidR="00A04C12" w:rsidRDefault="00A04C12" w:rsidP="00CE7482">
      <w:pPr>
        <w:rPr>
          <w:rtl/>
        </w:rPr>
      </w:pPr>
      <w:bookmarkStart w:id="18204" w:name="_ETM_Q32_360823"/>
      <w:bookmarkEnd w:id="18204"/>
      <w:r>
        <w:rPr>
          <w:rFonts w:hint="cs"/>
          <w:rtl/>
        </w:rPr>
        <w:t>כמו שליבנו כמעט נדם כאשר שמענו על המתקפות ועל הזוועות ב-7 באוקטובר, אני לא מבינה איך אפשר לשמוע על זוועות יום-יום, כמו</w:t>
      </w:r>
      <w:bookmarkStart w:id="18205" w:name="_ETM_Q32_377671"/>
      <w:bookmarkEnd w:id="18205"/>
      <w:r>
        <w:rPr>
          <w:rFonts w:hint="cs"/>
          <w:rtl/>
        </w:rPr>
        <w:t xml:space="preserve"> ההפצצה שהייתה אתמול, שניצלה ממנה מבית ספר שלם ילדה אחת. ילדה אחת. איך אפשר לעבור על זה? אתם יודעים מה ילווה את הילדה? אולי היא ניצלה מהאש; האם היא ניצלה מהריחות של עור שרוף שהיא הריחה </w:t>
      </w:r>
      <w:r w:rsidR="00C74DBD">
        <w:rPr>
          <w:rFonts w:hint="cs"/>
          <w:rtl/>
        </w:rPr>
        <w:t>– –</w:t>
      </w:r>
      <w:r>
        <w:rPr>
          <w:rFonts w:hint="cs"/>
          <w:rtl/>
        </w:rPr>
        <w:t xml:space="preserve"> </w:t>
      </w:r>
    </w:p>
    <w:p w:rsidR="00A04C12" w:rsidRDefault="00A04C12" w:rsidP="00CE7482">
      <w:pPr>
        <w:rPr>
          <w:rtl/>
        </w:rPr>
      </w:pPr>
      <w:bookmarkStart w:id="18206" w:name="_ETM_Q32_400829"/>
      <w:bookmarkStart w:id="18207" w:name="_ETM_Q32_400921"/>
      <w:bookmarkStart w:id="18208" w:name="_ETM_Q32_400980"/>
      <w:bookmarkEnd w:id="18206"/>
      <w:bookmarkEnd w:id="18207"/>
      <w:bookmarkEnd w:id="18208"/>
    </w:p>
    <w:p w:rsidR="00A04C12" w:rsidRDefault="00A04C12" w:rsidP="00CE7482">
      <w:pPr>
        <w:pStyle w:val="af6"/>
        <w:keepNext/>
        <w:rPr>
          <w:rtl/>
        </w:rPr>
      </w:pPr>
      <w:bookmarkStart w:id="18209" w:name="ET_yor_6490_10"/>
      <w:r w:rsidRPr="00972916">
        <w:rPr>
          <w:rStyle w:val="TagStyle"/>
          <w:rtl/>
        </w:rPr>
        <w:t xml:space="preserve"> &lt;&lt; יור &gt;&gt;</w:t>
      </w:r>
      <w:r w:rsidRPr="00E32634">
        <w:rPr>
          <w:rStyle w:val="TagStyle"/>
          <w:rtl/>
        </w:rPr>
        <w:t xml:space="preserve"> </w:t>
      </w:r>
      <w:r>
        <w:rPr>
          <w:rtl/>
        </w:rPr>
        <w:t>היו"ר ניסים ואטורי:</w:t>
      </w:r>
      <w:r w:rsidRPr="00E32634">
        <w:rPr>
          <w:rStyle w:val="TagStyle"/>
          <w:rtl/>
        </w:rPr>
        <w:t xml:space="preserve"> </w:t>
      </w:r>
      <w:r w:rsidRPr="00972916">
        <w:rPr>
          <w:rStyle w:val="TagStyle"/>
          <w:rtl/>
        </w:rPr>
        <w:t>&lt;&lt; יור &gt;&gt;</w:t>
      </w:r>
      <w:r>
        <w:rPr>
          <w:rtl/>
        </w:rPr>
        <w:t xml:space="preserve">   </w:t>
      </w:r>
      <w:bookmarkEnd w:id="18209"/>
    </w:p>
    <w:p w:rsidR="00A04C12" w:rsidRDefault="00A04C12" w:rsidP="00C74DBD">
      <w:pPr>
        <w:rPr>
          <w:rtl/>
        </w:rPr>
      </w:pPr>
    </w:p>
    <w:p w:rsidR="00A04C12" w:rsidRPr="00E32634" w:rsidRDefault="00A04C12" w:rsidP="00CE7482">
      <w:pPr>
        <w:rPr>
          <w:rtl/>
        </w:rPr>
      </w:pPr>
      <w:bookmarkStart w:id="18210" w:name="_ETM_Q32_403268"/>
      <w:bookmarkEnd w:id="18210"/>
      <w:r>
        <w:rPr>
          <w:rFonts w:hint="cs"/>
          <w:rtl/>
        </w:rPr>
        <w:t>תודה רבה.</w:t>
      </w:r>
      <w:bookmarkStart w:id="18211" w:name="_ETM_Q32_401375"/>
      <w:bookmarkEnd w:id="18211"/>
      <w:r>
        <w:rPr>
          <w:rFonts w:hint="cs"/>
          <w:rtl/>
        </w:rPr>
        <w:t xml:space="preserve"> </w:t>
      </w:r>
    </w:p>
    <w:p w:rsidR="00A04C12" w:rsidRDefault="00A04C12" w:rsidP="00CE7482">
      <w:pPr>
        <w:rPr>
          <w:rtl/>
        </w:rPr>
      </w:pPr>
      <w:bookmarkStart w:id="18212" w:name="_ETM_Q32_401049"/>
      <w:bookmarkStart w:id="18213" w:name="_ETM_Q32_401115"/>
      <w:bookmarkEnd w:id="18212"/>
      <w:bookmarkEnd w:id="18213"/>
    </w:p>
    <w:p w:rsidR="00A04C12" w:rsidRDefault="00A04C12" w:rsidP="00CE7482">
      <w:pPr>
        <w:pStyle w:val="-"/>
        <w:keepNext/>
        <w:rPr>
          <w:rtl/>
        </w:rPr>
      </w:pPr>
      <w:bookmarkStart w:id="18214" w:name="ET_speakercontinue_5761_12"/>
      <w:r w:rsidRPr="00972916">
        <w:rPr>
          <w:rStyle w:val="TagStyle"/>
          <w:rtl/>
        </w:rPr>
        <w:t xml:space="preserve"> &lt;&lt; דובר_המשך &gt;&gt;</w:t>
      </w:r>
      <w:r w:rsidRPr="00E32634">
        <w:rPr>
          <w:rStyle w:val="TagStyle"/>
          <w:rtl/>
        </w:rPr>
        <w:t xml:space="preserve"> </w:t>
      </w:r>
      <w:r>
        <w:rPr>
          <w:rtl/>
        </w:rPr>
        <w:t>עאידה תומא סלימאן (חד"ש-תע"ל):</w:t>
      </w:r>
      <w:r w:rsidRPr="00E32634">
        <w:rPr>
          <w:rStyle w:val="TagStyle"/>
          <w:rtl/>
        </w:rPr>
        <w:t xml:space="preserve"> </w:t>
      </w:r>
      <w:r w:rsidRPr="00972916">
        <w:rPr>
          <w:rStyle w:val="TagStyle"/>
          <w:rtl/>
        </w:rPr>
        <w:t>&lt;&lt; דובר_המשך &gt;&gt;</w:t>
      </w:r>
      <w:r>
        <w:rPr>
          <w:rtl/>
        </w:rPr>
        <w:t xml:space="preserve">   </w:t>
      </w:r>
      <w:bookmarkEnd w:id="18214"/>
    </w:p>
    <w:p w:rsidR="00A04C12" w:rsidRDefault="00A04C12" w:rsidP="00C74DBD">
      <w:pPr>
        <w:rPr>
          <w:rtl/>
          <w:lang w:eastAsia="he-IL"/>
        </w:rPr>
      </w:pPr>
    </w:p>
    <w:p w:rsidR="00A04C12" w:rsidRDefault="00C74DBD" w:rsidP="000B55CF">
      <w:pPr>
        <w:rPr>
          <w:rtl/>
        </w:rPr>
      </w:pPr>
      <w:bookmarkStart w:id="18215" w:name="_ETM_Q32_401185"/>
      <w:bookmarkEnd w:id="18215"/>
      <w:r>
        <w:rPr>
          <w:rFonts w:hint="cs"/>
          <w:rtl/>
        </w:rPr>
        <w:t>– –</w:t>
      </w:r>
      <w:r w:rsidR="00A04C12">
        <w:rPr>
          <w:rFonts w:hint="cs"/>
          <w:rtl/>
        </w:rPr>
        <w:t xml:space="preserve"> או מגופות מפוחמות שהיא ראתה או מזיכרונות עם ילדים שהיא שיחקה איתם כמה שעות לפני זה בחצר של </w:t>
      </w:r>
      <w:bookmarkStart w:id="18216" w:name="_ETM_Q32_414526"/>
      <w:bookmarkEnd w:id="18216"/>
      <w:r w:rsidR="00A04C12">
        <w:rPr>
          <w:rFonts w:hint="cs"/>
          <w:rtl/>
        </w:rPr>
        <w:t xml:space="preserve">בית הספר? הגיעה השעה מזמן להגיד שהמלחמה הזאת חייבת להיפסק, ועל הציבור כולו להתעורר. </w:t>
      </w:r>
    </w:p>
    <w:p w:rsidR="00A04C12" w:rsidRDefault="00A04C12" w:rsidP="00CE7482">
      <w:pPr>
        <w:rPr>
          <w:rtl/>
        </w:rPr>
      </w:pPr>
    </w:p>
    <w:p w:rsidR="00A04C12" w:rsidRDefault="00A04C12" w:rsidP="00CE7482">
      <w:pPr>
        <w:pStyle w:val="af6"/>
        <w:keepNext/>
        <w:rPr>
          <w:rtl/>
        </w:rPr>
      </w:pPr>
      <w:bookmarkStart w:id="18217" w:name="ET_yor_6490_3"/>
      <w:r w:rsidRPr="00972916">
        <w:rPr>
          <w:rStyle w:val="TagStyle"/>
          <w:rtl/>
        </w:rPr>
        <w:t xml:space="preserve"> &lt;&lt; יור &gt;&gt;</w:t>
      </w:r>
      <w:r w:rsidRPr="008208B3">
        <w:rPr>
          <w:rStyle w:val="TagStyle"/>
          <w:rtl/>
        </w:rPr>
        <w:t xml:space="preserve"> </w:t>
      </w:r>
      <w:r>
        <w:rPr>
          <w:rtl/>
        </w:rPr>
        <w:t>היו"ר ניסים ואטורי:</w:t>
      </w:r>
      <w:r w:rsidRPr="008208B3">
        <w:rPr>
          <w:rStyle w:val="TagStyle"/>
          <w:rtl/>
        </w:rPr>
        <w:t xml:space="preserve"> </w:t>
      </w:r>
      <w:r w:rsidRPr="00972916">
        <w:rPr>
          <w:rStyle w:val="TagStyle"/>
          <w:rtl/>
        </w:rPr>
        <w:t>&lt;&lt; יור &gt;&gt;</w:t>
      </w:r>
      <w:r>
        <w:rPr>
          <w:rtl/>
        </w:rPr>
        <w:t xml:space="preserve">   </w:t>
      </w:r>
      <w:bookmarkEnd w:id="18217"/>
    </w:p>
    <w:p w:rsidR="00A04C12" w:rsidRDefault="00A04C12" w:rsidP="00C74DBD">
      <w:pPr>
        <w:rPr>
          <w:rtl/>
          <w:lang w:eastAsia="he-IL"/>
        </w:rPr>
      </w:pPr>
    </w:p>
    <w:p w:rsidR="00A04C12" w:rsidRDefault="00A04C12" w:rsidP="00CE7482">
      <w:pPr>
        <w:rPr>
          <w:rtl/>
          <w:lang w:eastAsia="he-IL"/>
        </w:rPr>
      </w:pPr>
      <w:r>
        <w:rPr>
          <w:rFonts w:hint="cs"/>
          <w:rtl/>
          <w:lang w:eastAsia="he-IL"/>
        </w:rPr>
        <w:t xml:space="preserve">תודה רבה. חבר הכנסת צבי סוכות </w:t>
      </w:r>
      <w:r>
        <w:rPr>
          <w:rtl/>
          <w:lang w:eastAsia="he-IL"/>
        </w:rPr>
        <w:t>–</w:t>
      </w:r>
      <w:r>
        <w:rPr>
          <w:rFonts w:hint="cs"/>
          <w:rtl/>
          <w:lang w:eastAsia="he-IL"/>
        </w:rPr>
        <w:t xml:space="preserve"> אינו נוכח;</w:t>
      </w:r>
      <w:bookmarkStart w:id="18218" w:name="_ETM_Q32_430195"/>
      <w:bookmarkEnd w:id="18218"/>
      <w:r>
        <w:rPr>
          <w:rFonts w:hint="cs"/>
          <w:rtl/>
          <w:lang w:eastAsia="he-IL"/>
        </w:rPr>
        <w:t xml:space="preserve"> חבר הכנסת סימון דוידסון </w:t>
      </w:r>
      <w:r>
        <w:rPr>
          <w:rtl/>
          <w:lang w:eastAsia="he-IL"/>
        </w:rPr>
        <w:t>–</w:t>
      </w:r>
      <w:r>
        <w:rPr>
          <w:rFonts w:hint="cs"/>
          <w:rtl/>
          <w:lang w:eastAsia="he-IL"/>
        </w:rPr>
        <w:t xml:space="preserve"> אינו נוכח; חברת הכנסת</w:t>
      </w:r>
      <w:bookmarkStart w:id="18219" w:name="_ETM_Q32_431911"/>
      <w:bookmarkEnd w:id="18219"/>
      <w:r>
        <w:rPr>
          <w:rFonts w:hint="cs"/>
          <w:rtl/>
          <w:lang w:eastAsia="he-IL"/>
        </w:rPr>
        <w:t xml:space="preserve"> יסמין פרידמן </w:t>
      </w:r>
      <w:r>
        <w:rPr>
          <w:rtl/>
          <w:lang w:eastAsia="he-IL"/>
        </w:rPr>
        <w:t>–</w:t>
      </w:r>
      <w:r>
        <w:rPr>
          <w:rFonts w:hint="cs"/>
          <w:rtl/>
          <w:lang w:eastAsia="he-IL"/>
        </w:rPr>
        <w:t xml:space="preserve"> אינה נוכחת; חבר הכנסת מתן כהנא</w:t>
      </w:r>
      <w:bookmarkStart w:id="18220" w:name="_ETM_Q32_433800"/>
      <w:bookmarkEnd w:id="18220"/>
      <w:r>
        <w:rPr>
          <w:rFonts w:hint="cs"/>
          <w:rtl/>
          <w:lang w:eastAsia="he-IL"/>
        </w:rPr>
        <w:t xml:space="preserve"> </w:t>
      </w:r>
      <w:r>
        <w:rPr>
          <w:rtl/>
          <w:lang w:eastAsia="he-IL"/>
        </w:rPr>
        <w:t>–</w:t>
      </w:r>
      <w:r>
        <w:rPr>
          <w:rFonts w:hint="cs"/>
          <w:rtl/>
          <w:lang w:eastAsia="he-IL"/>
        </w:rPr>
        <w:t xml:space="preserve"> אינו נוכח; חבר הכנסת רם בן ברק </w:t>
      </w:r>
      <w:r>
        <w:rPr>
          <w:rtl/>
          <w:lang w:eastAsia="he-IL"/>
        </w:rPr>
        <w:t>–</w:t>
      </w:r>
      <w:r>
        <w:rPr>
          <w:rFonts w:hint="cs"/>
          <w:rtl/>
          <w:lang w:eastAsia="he-IL"/>
        </w:rPr>
        <w:t xml:space="preserve"> אינו</w:t>
      </w:r>
      <w:bookmarkStart w:id="18221" w:name="_ETM_Q32_437897"/>
      <w:bookmarkEnd w:id="18221"/>
      <w:r>
        <w:rPr>
          <w:rFonts w:hint="cs"/>
          <w:rtl/>
          <w:lang w:eastAsia="he-IL"/>
        </w:rPr>
        <w:t xml:space="preserve"> נוכח; חבר הכנסת יבגני סובה </w:t>
      </w:r>
      <w:r>
        <w:rPr>
          <w:rtl/>
          <w:lang w:eastAsia="he-IL"/>
        </w:rPr>
        <w:t>–</w:t>
      </w:r>
      <w:r>
        <w:rPr>
          <w:rFonts w:hint="cs"/>
          <w:rtl/>
          <w:lang w:eastAsia="he-IL"/>
        </w:rPr>
        <w:t xml:space="preserve"> אינו נוכח; חברת</w:t>
      </w:r>
      <w:bookmarkStart w:id="18222" w:name="_ETM_Q32_441976"/>
      <w:bookmarkEnd w:id="18222"/>
      <w:r>
        <w:rPr>
          <w:rFonts w:hint="cs"/>
          <w:rtl/>
          <w:lang w:eastAsia="he-IL"/>
        </w:rPr>
        <w:t xml:space="preserve"> הכנסת אורית פרקש הכהן </w:t>
      </w:r>
      <w:r>
        <w:rPr>
          <w:rtl/>
          <w:lang w:eastAsia="he-IL"/>
        </w:rPr>
        <w:t>–</w:t>
      </w:r>
      <w:r>
        <w:rPr>
          <w:rFonts w:hint="cs"/>
          <w:rtl/>
          <w:lang w:eastAsia="he-IL"/>
        </w:rPr>
        <w:t xml:space="preserve"> מוותרת. חברת הכנסת טלי גוטליב. </w:t>
      </w:r>
    </w:p>
    <w:p w:rsidR="00A04C12" w:rsidRDefault="00A04C12" w:rsidP="00CE7482">
      <w:pPr>
        <w:rPr>
          <w:rtl/>
          <w:lang w:eastAsia="he-IL"/>
        </w:rPr>
      </w:pPr>
    </w:p>
    <w:p w:rsidR="00A04C12" w:rsidRDefault="00A04C12" w:rsidP="00CE7482">
      <w:pPr>
        <w:pStyle w:val="a4"/>
        <w:keepNext/>
        <w:rPr>
          <w:rtl/>
        </w:rPr>
      </w:pPr>
      <w:bookmarkStart w:id="18223" w:name="ET_speaker_6345_4"/>
      <w:r w:rsidRPr="00972916">
        <w:rPr>
          <w:rStyle w:val="TagStyle"/>
          <w:rtl/>
        </w:rPr>
        <w:t xml:space="preserve"> &lt;&lt; דובר &gt;&gt;</w:t>
      </w:r>
      <w:r w:rsidRPr="008208B3">
        <w:rPr>
          <w:rStyle w:val="TagStyle"/>
          <w:rtl/>
        </w:rPr>
        <w:t xml:space="preserve"> </w:t>
      </w:r>
      <w:bookmarkStart w:id="18224" w:name="_Toc199196201"/>
      <w:bookmarkStart w:id="18225" w:name="_Toc199196479"/>
      <w:r>
        <w:rPr>
          <w:rtl/>
        </w:rPr>
        <w:t>טלי גוטליב (הליכוד):</w:t>
      </w:r>
      <w:bookmarkEnd w:id="18224"/>
      <w:bookmarkEnd w:id="18225"/>
      <w:r w:rsidRPr="008208B3">
        <w:rPr>
          <w:rStyle w:val="TagStyle"/>
          <w:rtl/>
        </w:rPr>
        <w:t xml:space="preserve"> </w:t>
      </w:r>
      <w:r w:rsidRPr="00972916">
        <w:rPr>
          <w:rStyle w:val="TagStyle"/>
          <w:rtl/>
        </w:rPr>
        <w:t>&lt;&lt; דובר &gt;&gt;</w:t>
      </w:r>
      <w:r>
        <w:rPr>
          <w:rtl/>
        </w:rPr>
        <w:t xml:space="preserve">   </w:t>
      </w:r>
      <w:bookmarkEnd w:id="18223"/>
    </w:p>
    <w:p w:rsidR="00A04C12" w:rsidRDefault="00A04C12" w:rsidP="00C74DBD">
      <w:pPr>
        <w:rPr>
          <w:rtl/>
          <w:lang w:eastAsia="he-IL"/>
        </w:rPr>
      </w:pPr>
    </w:p>
    <w:p w:rsidR="00A04C12" w:rsidRDefault="00A04C12" w:rsidP="00CE7482">
      <w:pPr>
        <w:rPr>
          <w:rtl/>
          <w:lang w:eastAsia="he-IL"/>
        </w:rPr>
      </w:pPr>
      <w:r>
        <w:rPr>
          <w:rFonts w:hint="cs"/>
          <w:rtl/>
          <w:lang w:eastAsia="he-IL"/>
        </w:rPr>
        <w:t>היועצת המשפטית לממשלה לא מתביישת לשקר. לשקר. בכנס לשכת עורכי הדין שמתנהל ברגעים אלה ממש, היא נאמה את אחד הנאומים החתרניים ביותר שאי פעם שמעתי מפקיד שלטון. ושלא תתבלבלו, זאת חתרנות</w:t>
      </w:r>
      <w:bookmarkStart w:id="18226" w:name="_ETM_Q32_491768"/>
      <w:bookmarkEnd w:id="18226"/>
      <w:r>
        <w:rPr>
          <w:rFonts w:hint="cs"/>
          <w:rtl/>
          <w:lang w:eastAsia="he-IL"/>
        </w:rPr>
        <w:t xml:space="preserve"> תחת הממשלה. בין השאר היא אמרה שדורשים ממנה להפר דין. שימו לב למה שהיא אומרת. אדוני שר המשפטים, אולי תעשה משהו? אולי תעשה משהו במקום לרשום למי שפונה </w:t>
      </w:r>
      <w:bookmarkStart w:id="18227" w:name="_ETM_Q32_506167"/>
      <w:bookmarkEnd w:id="18227"/>
      <w:r>
        <w:rPr>
          <w:rFonts w:hint="cs"/>
          <w:rtl/>
          <w:lang w:eastAsia="he-IL"/>
        </w:rPr>
        <w:t xml:space="preserve">אליך, שאולי כדאי שאני בכלל אחוקק חוקים </w:t>
      </w:r>
      <w:r>
        <w:rPr>
          <w:rFonts w:hint="eastAsia"/>
          <w:rtl/>
          <w:lang w:eastAsia="he-IL"/>
        </w:rPr>
        <w:t xml:space="preserve">– </w:t>
      </w:r>
      <w:r>
        <w:rPr>
          <w:rFonts w:hint="cs"/>
          <w:rtl/>
          <w:lang w:eastAsia="he-IL"/>
        </w:rPr>
        <w:t>שאתה פוסל אותם בוועדת השרים. אולי תעשה משהו?</w:t>
      </w:r>
    </w:p>
    <w:p w:rsidR="00A04C12" w:rsidRDefault="00A04C12" w:rsidP="00CE7482">
      <w:pPr>
        <w:rPr>
          <w:rtl/>
          <w:lang w:eastAsia="he-IL"/>
        </w:rPr>
      </w:pPr>
      <w:bookmarkStart w:id="18228" w:name="_ETM_Q32_515902"/>
      <w:bookmarkStart w:id="18229" w:name="_ETM_Q32_516002"/>
      <w:bookmarkStart w:id="18230" w:name="_ETM_Q32_516054"/>
      <w:bookmarkEnd w:id="18228"/>
      <w:bookmarkEnd w:id="18229"/>
      <w:bookmarkEnd w:id="18230"/>
    </w:p>
    <w:p w:rsidR="00A04C12" w:rsidRDefault="00A04C12" w:rsidP="000B55CF">
      <w:pPr>
        <w:rPr>
          <w:rtl/>
          <w:lang w:eastAsia="he-IL"/>
        </w:rPr>
      </w:pPr>
      <w:bookmarkStart w:id="18231" w:name="_ETM_Q32_516127"/>
      <w:bookmarkEnd w:id="18231"/>
      <w:r>
        <w:rPr>
          <w:rFonts w:hint="cs"/>
          <w:rtl/>
          <w:lang w:eastAsia="he-IL"/>
        </w:rPr>
        <w:t>יועצת משפטית לממשלה, שהיא עובדת מדינה תחתיך</w:t>
      </w:r>
      <w:r w:rsidR="000B55CF">
        <w:rPr>
          <w:rFonts w:hint="cs"/>
          <w:rtl/>
          <w:lang w:eastAsia="he-IL"/>
        </w:rPr>
        <w:t>,</w:t>
      </w:r>
      <w:bookmarkStart w:id="18232" w:name="_ETM_Q32_521269"/>
      <w:bookmarkEnd w:id="18232"/>
      <w:r>
        <w:rPr>
          <w:rFonts w:hint="cs"/>
          <w:rtl/>
          <w:lang w:eastAsia="he-IL"/>
        </w:rPr>
        <w:t xml:space="preserve"> לפי חוק שירות המדינה, חוק הנציבות (משמעת), סעיף 48, יש לך סמכות להורות על השעיה שלה ל-14 יום. היא מוציאה</w:t>
      </w:r>
      <w:bookmarkStart w:id="18233" w:name="_ETM_Q32_532721"/>
      <w:bookmarkEnd w:id="18233"/>
      <w:r>
        <w:rPr>
          <w:rFonts w:hint="cs"/>
          <w:rtl/>
          <w:lang w:eastAsia="he-IL"/>
        </w:rPr>
        <w:t xml:space="preserve"> את דיבת הממשלה רעה, ואתה יושב בשקט ולא עושה דבר, ולא רק לא עושה דבר. אני באה אליך בטענות. אין לי</w:t>
      </w:r>
      <w:bookmarkStart w:id="18234" w:name="_ETM_Q32_540568"/>
      <w:bookmarkEnd w:id="18234"/>
      <w:r>
        <w:rPr>
          <w:rFonts w:hint="cs"/>
          <w:rtl/>
          <w:lang w:eastAsia="he-IL"/>
        </w:rPr>
        <w:t xml:space="preserve"> טענות </w:t>
      </w:r>
      <w:proofErr w:type="spellStart"/>
      <w:r>
        <w:rPr>
          <w:rFonts w:hint="cs"/>
          <w:rtl/>
          <w:lang w:eastAsia="he-IL"/>
        </w:rPr>
        <w:t>ליועמ"שית</w:t>
      </w:r>
      <w:proofErr w:type="spellEnd"/>
      <w:r>
        <w:rPr>
          <w:rFonts w:hint="cs"/>
          <w:rtl/>
          <w:lang w:eastAsia="he-IL"/>
        </w:rPr>
        <w:t xml:space="preserve">. היועמ"שית, יש לה מטרה מאוד ברורה </w:t>
      </w:r>
      <w:r>
        <w:rPr>
          <w:rtl/>
          <w:lang w:eastAsia="he-IL"/>
        </w:rPr>
        <w:t>–</w:t>
      </w:r>
      <w:r>
        <w:rPr>
          <w:rFonts w:hint="cs"/>
          <w:rtl/>
          <w:lang w:eastAsia="he-IL"/>
        </w:rPr>
        <w:t xml:space="preserve"> היועמ"שית חותרת להשנאת הממשלה על העם ולמיטוט ממשלת הימין. זה מה שעושה היועמ"שית. </w:t>
      </w:r>
      <w:bookmarkStart w:id="18235" w:name="_ETM_Q32_551811"/>
      <w:bookmarkEnd w:id="18235"/>
      <w:r>
        <w:rPr>
          <w:rFonts w:hint="cs"/>
          <w:rtl/>
          <w:lang w:eastAsia="he-IL"/>
        </w:rPr>
        <w:t xml:space="preserve">והיא עושה את זה בתחכום רב. </w:t>
      </w:r>
      <w:bookmarkStart w:id="18236" w:name="_ETM_Q32_556434"/>
      <w:bookmarkEnd w:id="18236"/>
    </w:p>
    <w:p w:rsidR="00A04C12" w:rsidRDefault="00A04C12" w:rsidP="00CE7482">
      <w:pPr>
        <w:rPr>
          <w:rtl/>
          <w:lang w:eastAsia="he-IL"/>
        </w:rPr>
      </w:pPr>
      <w:bookmarkStart w:id="18237" w:name="_ETM_Q32_556532"/>
      <w:bookmarkStart w:id="18238" w:name="_ETM_Q32_556587"/>
      <w:bookmarkEnd w:id="18237"/>
      <w:bookmarkEnd w:id="18238"/>
    </w:p>
    <w:p w:rsidR="00A04C12" w:rsidRDefault="00A04C12" w:rsidP="00CE7482">
      <w:pPr>
        <w:rPr>
          <w:rtl/>
          <w:lang w:eastAsia="he-IL"/>
        </w:rPr>
      </w:pPr>
      <w:bookmarkStart w:id="18239" w:name="_ETM_Q32_556657"/>
      <w:bookmarkEnd w:id="18239"/>
      <w:r>
        <w:rPr>
          <w:rFonts w:hint="cs"/>
          <w:rtl/>
          <w:lang w:eastAsia="he-IL"/>
        </w:rPr>
        <w:t>בכנס לשכת עורכי הדין, לא פחות, אומרת שאנחנו מאיצים הפיכה משטרית. מישהו מוכן לומר לי איזו הפיכה משטרית אנחנו מאיצים פה?</w:t>
      </w:r>
      <w:bookmarkStart w:id="18240" w:name="_ETM_Q32_564933"/>
      <w:bookmarkEnd w:id="18240"/>
      <w:r>
        <w:rPr>
          <w:rFonts w:hint="cs"/>
          <w:rtl/>
          <w:lang w:eastAsia="he-IL"/>
        </w:rPr>
        <w:t xml:space="preserve"> מה אנחנו עושים פה? היחידה שמאיצה פה משהו זאת את, גברת, שלא מפסיקה, לא מפסיקה לשקר ולאנוס את הדין לטובת המטרות שלך. עוד לא יבשה הדיו על הנאום שרשמו לך </w:t>
      </w:r>
      <w:r>
        <w:rPr>
          <w:rFonts w:hint="eastAsia"/>
          <w:rtl/>
          <w:lang w:eastAsia="he-IL"/>
        </w:rPr>
        <w:t xml:space="preserve">– </w:t>
      </w:r>
      <w:r>
        <w:rPr>
          <w:rFonts w:hint="cs"/>
          <w:rtl/>
          <w:lang w:eastAsia="he-IL"/>
        </w:rPr>
        <w:t>כבר</w:t>
      </w:r>
      <w:bookmarkStart w:id="18241" w:name="_ETM_Q32_583577"/>
      <w:bookmarkEnd w:id="18241"/>
      <w:r>
        <w:rPr>
          <w:rFonts w:hint="cs"/>
          <w:rtl/>
          <w:lang w:eastAsia="he-IL"/>
        </w:rPr>
        <w:t xml:space="preserve"> שלחת ואמרת שראש הממשלה בניגוד עניינים למנות את ראש השב"כ. אין הזיה גדולה מזאת. זה לדפוק את הראש בקיר. </w:t>
      </w:r>
    </w:p>
    <w:p w:rsidR="00A04C12" w:rsidRDefault="00A04C12" w:rsidP="00CE7482">
      <w:pPr>
        <w:rPr>
          <w:rtl/>
          <w:lang w:eastAsia="he-IL"/>
        </w:rPr>
      </w:pPr>
      <w:bookmarkStart w:id="18242" w:name="_ETM_Q32_458909"/>
      <w:bookmarkStart w:id="18243" w:name="_ETM_Q32_459024"/>
      <w:bookmarkStart w:id="18244" w:name="_ETM_Q32_459068"/>
      <w:bookmarkStart w:id="18245" w:name="_ETM_Q32_593801"/>
      <w:bookmarkEnd w:id="18242"/>
      <w:bookmarkEnd w:id="18243"/>
      <w:bookmarkEnd w:id="18244"/>
      <w:bookmarkEnd w:id="18245"/>
    </w:p>
    <w:p w:rsidR="00A04C12" w:rsidRDefault="00A04C12" w:rsidP="00CE7482">
      <w:pPr>
        <w:rPr>
          <w:rtl/>
          <w:lang w:eastAsia="he-IL"/>
        </w:rPr>
      </w:pPr>
      <w:bookmarkStart w:id="18246" w:name="_ETM_Q32_593926"/>
      <w:bookmarkEnd w:id="18246"/>
      <w:r>
        <w:rPr>
          <w:rFonts w:hint="cs"/>
          <w:rtl/>
          <w:lang w:eastAsia="he-IL"/>
        </w:rPr>
        <w:t>שמחה רוטמן, יו"ר ועדת חוקה, אני פונה אליך. אני פשוט</w:t>
      </w:r>
      <w:bookmarkStart w:id="18247" w:name="_ETM_Q32_597614"/>
      <w:bookmarkEnd w:id="18247"/>
      <w:r>
        <w:rPr>
          <w:rFonts w:hint="cs"/>
          <w:rtl/>
          <w:lang w:eastAsia="he-IL"/>
        </w:rPr>
        <w:t xml:space="preserve"> מזועזעת מהעובדה </w:t>
      </w:r>
      <w:proofErr w:type="spellStart"/>
      <w:r>
        <w:rPr>
          <w:rFonts w:hint="cs"/>
          <w:rtl/>
          <w:lang w:eastAsia="he-IL"/>
        </w:rPr>
        <w:t>שמיארה</w:t>
      </w:r>
      <w:proofErr w:type="spellEnd"/>
      <w:r>
        <w:rPr>
          <w:rFonts w:hint="cs"/>
          <w:rtl/>
          <w:lang w:eastAsia="he-IL"/>
        </w:rPr>
        <w:t xml:space="preserve"> משקרת. </w:t>
      </w:r>
      <w:bookmarkStart w:id="18248" w:name="_ETM_Q32_600755"/>
      <w:bookmarkEnd w:id="18248"/>
    </w:p>
    <w:p w:rsidR="00A04C12" w:rsidRDefault="00A04C12" w:rsidP="00CE7482">
      <w:pPr>
        <w:rPr>
          <w:rtl/>
          <w:lang w:eastAsia="he-IL"/>
        </w:rPr>
      </w:pPr>
      <w:bookmarkStart w:id="18249" w:name="_ETM_Q32_600883"/>
      <w:bookmarkEnd w:id="18249"/>
    </w:p>
    <w:p w:rsidR="00A04C12" w:rsidRDefault="00A04C12" w:rsidP="00CE7482">
      <w:pPr>
        <w:pStyle w:val="af5"/>
        <w:keepNext/>
        <w:rPr>
          <w:rtl/>
        </w:rPr>
      </w:pPr>
      <w:bookmarkStart w:id="18250" w:name="ET_interruption_6157_13"/>
      <w:r w:rsidRPr="00972916">
        <w:rPr>
          <w:rStyle w:val="TagStyle"/>
          <w:rtl/>
        </w:rPr>
        <w:t xml:space="preserve"> &lt;&lt; קריאה &gt;&gt;</w:t>
      </w:r>
      <w:r w:rsidRPr="00790C26">
        <w:rPr>
          <w:rStyle w:val="TagStyle"/>
          <w:rtl/>
        </w:rPr>
        <w:t xml:space="preserve"> </w:t>
      </w:r>
      <w:r>
        <w:rPr>
          <w:rtl/>
        </w:rPr>
        <w:t>שמחה רוטמן (הציונות הדתית):</w:t>
      </w:r>
      <w:r w:rsidRPr="00790C26">
        <w:rPr>
          <w:rStyle w:val="TagStyle"/>
          <w:rtl/>
        </w:rPr>
        <w:t xml:space="preserve"> </w:t>
      </w:r>
      <w:r w:rsidRPr="00972916">
        <w:rPr>
          <w:rStyle w:val="TagStyle"/>
          <w:rtl/>
        </w:rPr>
        <w:t>&lt;&lt; קריאה &gt;&gt;</w:t>
      </w:r>
      <w:r>
        <w:rPr>
          <w:rtl/>
        </w:rPr>
        <w:t xml:space="preserve">   </w:t>
      </w:r>
      <w:bookmarkEnd w:id="18250"/>
    </w:p>
    <w:p w:rsidR="00A04C12" w:rsidRDefault="00A04C12" w:rsidP="00C74DBD">
      <w:pPr>
        <w:rPr>
          <w:rtl/>
          <w:lang w:eastAsia="he-IL"/>
        </w:rPr>
      </w:pPr>
    </w:p>
    <w:p w:rsidR="00A04C12" w:rsidRDefault="00A04C12" w:rsidP="00CE7482">
      <w:pPr>
        <w:rPr>
          <w:rtl/>
          <w:lang w:eastAsia="he-IL"/>
        </w:rPr>
      </w:pPr>
      <w:bookmarkStart w:id="18251" w:name="_ETM_Q32_461167"/>
      <w:bookmarkEnd w:id="18251"/>
      <w:r>
        <w:rPr>
          <w:rFonts w:hint="cs"/>
          <w:rtl/>
          <w:lang w:eastAsia="he-IL"/>
        </w:rPr>
        <w:t xml:space="preserve">אם את </w:t>
      </w:r>
      <w:bookmarkStart w:id="18252" w:name="_ETM_Q32_459148"/>
      <w:bookmarkStart w:id="18253" w:name="_ETM_Q32_459204"/>
      <w:bookmarkStart w:id="18254" w:name="_ETM_Q32_459293"/>
      <w:bookmarkEnd w:id="18252"/>
      <w:bookmarkEnd w:id="18253"/>
      <w:bookmarkEnd w:id="18254"/>
      <w:r>
        <w:rPr>
          <w:rFonts w:hint="cs"/>
          <w:rtl/>
          <w:lang w:eastAsia="he-IL"/>
        </w:rPr>
        <w:t>עדיין מזועזעת</w:t>
      </w:r>
      <w:bookmarkStart w:id="18255" w:name="_ETM_Q32_471291"/>
      <w:bookmarkEnd w:id="18255"/>
      <w:r>
        <w:rPr>
          <w:rFonts w:hint="cs"/>
          <w:rtl/>
          <w:lang w:eastAsia="he-IL"/>
        </w:rPr>
        <w:t xml:space="preserve"> מגלי בהרב מיארה, כנראה שלא </w:t>
      </w:r>
      <w:r w:rsidR="00C74DBD">
        <w:rPr>
          <w:rFonts w:hint="cs"/>
          <w:rtl/>
          <w:lang w:eastAsia="he-IL"/>
        </w:rPr>
        <w:t>– – –</w:t>
      </w:r>
    </w:p>
    <w:p w:rsidR="00A04C12" w:rsidRDefault="00A04C12" w:rsidP="00CE7482">
      <w:pPr>
        <w:rPr>
          <w:rtl/>
          <w:lang w:eastAsia="he-IL"/>
        </w:rPr>
      </w:pPr>
    </w:p>
    <w:p w:rsidR="00A04C12" w:rsidRDefault="00A04C12" w:rsidP="00CE7482">
      <w:pPr>
        <w:pStyle w:val="-"/>
        <w:keepNext/>
        <w:rPr>
          <w:rtl/>
        </w:rPr>
      </w:pPr>
      <w:r w:rsidRPr="00972916">
        <w:rPr>
          <w:rStyle w:val="TagStyle"/>
          <w:rtl/>
        </w:rPr>
        <w:t xml:space="preserve"> &lt;&lt; דובר_המשך &gt;&gt;</w:t>
      </w:r>
      <w:r w:rsidRPr="008208B3">
        <w:rPr>
          <w:rStyle w:val="TagStyle"/>
          <w:rtl/>
        </w:rPr>
        <w:t xml:space="preserve"> </w:t>
      </w:r>
      <w:r>
        <w:rPr>
          <w:rtl/>
        </w:rPr>
        <w:t>טלי גוטליב (הליכוד):</w:t>
      </w:r>
      <w:r w:rsidRPr="008208B3">
        <w:rPr>
          <w:rStyle w:val="TagStyle"/>
          <w:rtl/>
        </w:rPr>
        <w:t xml:space="preserve"> </w:t>
      </w:r>
      <w:r w:rsidRPr="00972916">
        <w:rPr>
          <w:rStyle w:val="TagStyle"/>
          <w:rtl/>
        </w:rPr>
        <w:t>&lt;&lt; דובר_המשך &gt;&gt;</w:t>
      </w:r>
      <w:r>
        <w:rPr>
          <w:rtl/>
        </w:rPr>
        <w:t xml:space="preserve">   </w:t>
      </w:r>
    </w:p>
    <w:p w:rsidR="00A04C12" w:rsidRDefault="00A04C12" w:rsidP="00C74DBD">
      <w:pPr>
        <w:rPr>
          <w:rtl/>
          <w:lang w:eastAsia="he-IL"/>
        </w:rPr>
      </w:pPr>
    </w:p>
    <w:p w:rsidR="00A04C12" w:rsidRDefault="00A04C12" w:rsidP="000B55CF">
      <w:pPr>
        <w:rPr>
          <w:rtl/>
          <w:lang w:eastAsia="he-IL"/>
        </w:rPr>
      </w:pPr>
      <w:r>
        <w:rPr>
          <w:rFonts w:hint="cs"/>
          <w:rtl/>
          <w:lang w:eastAsia="he-IL"/>
        </w:rPr>
        <w:t>רגע. אומרת שאנחנו דורשים ממנה להפר כל דין.</w:t>
      </w:r>
      <w:bookmarkStart w:id="18256" w:name="_ETM_Q32_607879"/>
      <w:bookmarkEnd w:id="18256"/>
      <w:r>
        <w:rPr>
          <w:rFonts w:hint="cs"/>
          <w:rtl/>
          <w:lang w:eastAsia="he-IL"/>
        </w:rPr>
        <w:t xml:space="preserve"> ואני אומרת לכם פה</w:t>
      </w:r>
      <w:r w:rsidR="000B55CF">
        <w:rPr>
          <w:rFonts w:hint="cs"/>
          <w:rtl/>
          <w:lang w:eastAsia="he-IL"/>
        </w:rPr>
        <w:t>:</w:t>
      </w:r>
      <w:r>
        <w:rPr>
          <w:rFonts w:hint="cs"/>
          <w:rtl/>
          <w:lang w:eastAsia="he-IL"/>
        </w:rPr>
        <w:t xml:space="preserve"> רבותיי, אם אתם לא מבינים, אנחנו תחת חתרנות בזירה המשפטית. בג"ץ שם לו מטרה מאוד ברורה </w:t>
      </w:r>
      <w:r>
        <w:rPr>
          <w:rFonts w:hint="eastAsia"/>
          <w:rtl/>
          <w:lang w:eastAsia="he-IL"/>
        </w:rPr>
        <w:t xml:space="preserve">– </w:t>
      </w:r>
      <w:r>
        <w:rPr>
          <w:rFonts w:hint="cs"/>
          <w:rtl/>
          <w:lang w:eastAsia="he-IL"/>
        </w:rPr>
        <w:t>לגרום</w:t>
      </w:r>
      <w:bookmarkStart w:id="18257" w:name="_ETM_Q32_620459"/>
      <w:bookmarkEnd w:id="18257"/>
      <w:r>
        <w:rPr>
          <w:rFonts w:hint="cs"/>
          <w:rtl/>
          <w:lang w:eastAsia="he-IL"/>
        </w:rPr>
        <w:t xml:space="preserve"> לזה שראש הממשלה יאמר שהוא לא מקיים את פסיקת בג"ץ. ובכן, לידיעת בג"ץ, ראש הממשלה הרבה יותר מתוחכם מכולכם ביחד, והוא לגמרי מבין את המכשול הזה שאתם רוצים להפיל אותו לשם, והוא </w:t>
      </w:r>
      <w:bookmarkStart w:id="18258" w:name="_ETM_Q32_637399"/>
      <w:bookmarkEnd w:id="18258"/>
      <w:r>
        <w:rPr>
          <w:rFonts w:hint="cs"/>
          <w:rtl/>
          <w:lang w:eastAsia="he-IL"/>
        </w:rPr>
        <w:t>לא ייתן לזה יד</w:t>
      </w:r>
      <w:r w:rsidR="000B55CF">
        <w:rPr>
          <w:rFonts w:hint="cs"/>
          <w:rtl/>
          <w:lang w:eastAsia="he-IL"/>
        </w:rPr>
        <w:t>,</w:t>
      </w:r>
      <w:r>
        <w:rPr>
          <w:rFonts w:hint="cs"/>
          <w:rtl/>
          <w:lang w:eastAsia="he-IL"/>
        </w:rPr>
        <w:t xml:space="preserve"> גם בעניין מינוי ראש השב"כ.</w:t>
      </w:r>
      <w:bookmarkStart w:id="18259" w:name="_ETM_Q32_641570"/>
      <w:bookmarkEnd w:id="18259"/>
      <w:r>
        <w:rPr>
          <w:rFonts w:hint="cs"/>
          <w:rtl/>
          <w:lang w:eastAsia="he-IL"/>
        </w:rPr>
        <w:t xml:space="preserve"> אדרבה ואדרבה, למרות פסק הדין, שהוא בניגוד לחוק, בניגוד לחוק, אומר ראש הממשלה: אני ממנה את ראש</w:t>
      </w:r>
      <w:bookmarkStart w:id="18260" w:name="_ETM_Q32_648218"/>
      <w:bookmarkEnd w:id="18260"/>
      <w:r>
        <w:rPr>
          <w:rFonts w:hint="cs"/>
          <w:rtl/>
          <w:lang w:eastAsia="he-IL"/>
        </w:rPr>
        <w:t xml:space="preserve"> השב"כ בהתאם לסמכותי. פסק הדין לא מתייחס למינוי ראש שב"כ. זה לא מפריע </w:t>
      </w:r>
      <w:proofErr w:type="spellStart"/>
      <w:r>
        <w:rPr>
          <w:rFonts w:hint="cs"/>
          <w:rtl/>
          <w:lang w:eastAsia="he-IL"/>
        </w:rPr>
        <w:t>למיארה</w:t>
      </w:r>
      <w:proofErr w:type="spellEnd"/>
      <w:r>
        <w:rPr>
          <w:rFonts w:hint="cs"/>
          <w:rtl/>
          <w:lang w:eastAsia="he-IL"/>
        </w:rPr>
        <w:t xml:space="preserve"> לשקר; זה לא מפריע </w:t>
      </w:r>
      <w:proofErr w:type="spellStart"/>
      <w:r>
        <w:rPr>
          <w:rFonts w:hint="cs"/>
          <w:rtl/>
          <w:lang w:eastAsia="he-IL"/>
        </w:rPr>
        <w:t>למיארה</w:t>
      </w:r>
      <w:bookmarkStart w:id="18261" w:name="_ETM_Q32_656689"/>
      <w:bookmarkEnd w:id="18261"/>
      <w:proofErr w:type="spellEnd"/>
      <w:r>
        <w:rPr>
          <w:rFonts w:hint="cs"/>
          <w:rtl/>
          <w:lang w:eastAsia="he-IL"/>
        </w:rPr>
        <w:t xml:space="preserve"> להמציא, להמציא שהוא בניגוד עניינים. </w:t>
      </w:r>
    </w:p>
    <w:p w:rsidR="00A04C12" w:rsidRDefault="00A04C12" w:rsidP="00CE7482">
      <w:pPr>
        <w:rPr>
          <w:rtl/>
          <w:lang w:eastAsia="he-IL"/>
        </w:rPr>
      </w:pPr>
    </w:p>
    <w:p w:rsidR="00A04C12" w:rsidRDefault="00A04C12" w:rsidP="00CE7482">
      <w:pPr>
        <w:pStyle w:val="af6"/>
        <w:keepNext/>
        <w:rPr>
          <w:rtl/>
        </w:rPr>
      </w:pPr>
      <w:bookmarkStart w:id="18262" w:name="ET_yor_6490_6"/>
      <w:r w:rsidRPr="00972916">
        <w:rPr>
          <w:rStyle w:val="TagStyle"/>
          <w:rtl/>
        </w:rPr>
        <w:t xml:space="preserve"> &lt;&lt; יור &gt;&gt;</w:t>
      </w:r>
      <w:r w:rsidRPr="008208B3">
        <w:rPr>
          <w:rStyle w:val="TagStyle"/>
          <w:rtl/>
        </w:rPr>
        <w:t xml:space="preserve"> </w:t>
      </w:r>
      <w:r>
        <w:rPr>
          <w:rtl/>
        </w:rPr>
        <w:t>היו"ר ניסים ואטורי:</w:t>
      </w:r>
      <w:r w:rsidRPr="008208B3">
        <w:rPr>
          <w:rStyle w:val="TagStyle"/>
          <w:rtl/>
        </w:rPr>
        <w:t xml:space="preserve"> </w:t>
      </w:r>
      <w:r w:rsidRPr="00972916">
        <w:rPr>
          <w:rStyle w:val="TagStyle"/>
          <w:rtl/>
        </w:rPr>
        <w:t>&lt;&lt; יור &gt;&gt;</w:t>
      </w:r>
      <w:r>
        <w:rPr>
          <w:rtl/>
        </w:rPr>
        <w:t xml:space="preserve">   </w:t>
      </w:r>
      <w:bookmarkEnd w:id="18262"/>
    </w:p>
    <w:p w:rsidR="00A04C12" w:rsidRDefault="00A04C12" w:rsidP="00C74DBD">
      <w:pPr>
        <w:rPr>
          <w:rtl/>
          <w:lang w:eastAsia="he-IL"/>
        </w:rPr>
      </w:pPr>
    </w:p>
    <w:p w:rsidR="00A04C12" w:rsidRDefault="00A04C12" w:rsidP="00CE7482">
      <w:pPr>
        <w:rPr>
          <w:rtl/>
          <w:lang w:eastAsia="he-IL"/>
        </w:rPr>
      </w:pPr>
      <w:r>
        <w:rPr>
          <w:rFonts w:hint="cs"/>
          <w:rtl/>
          <w:lang w:eastAsia="he-IL"/>
        </w:rPr>
        <w:t xml:space="preserve">תודה רבה. </w:t>
      </w:r>
    </w:p>
    <w:p w:rsidR="00A04C12" w:rsidRDefault="00A04C12" w:rsidP="00CE7482">
      <w:pPr>
        <w:rPr>
          <w:rtl/>
          <w:lang w:eastAsia="he-IL"/>
        </w:rPr>
      </w:pPr>
    </w:p>
    <w:p w:rsidR="00A04C12" w:rsidRDefault="00A04C12" w:rsidP="00CE7482">
      <w:pPr>
        <w:pStyle w:val="-"/>
        <w:keepNext/>
        <w:rPr>
          <w:rtl/>
        </w:rPr>
      </w:pPr>
      <w:bookmarkStart w:id="18263" w:name="ET_speakercontinue_6345_7"/>
      <w:r w:rsidRPr="00972916">
        <w:rPr>
          <w:rStyle w:val="TagStyle"/>
          <w:rtl/>
        </w:rPr>
        <w:t xml:space="preserve"> &lt;&lt; דובר_המשך &gt;&gt;</w:t>
      </w:r>
      <w:r w:rsidRPr="008208B3">
        <w:rPr>
          <w:rStyle w:val="TagStyle"/>
          <w:rtl/>
        </w:rPr>
        <w:t xml:space="preserve"> </w:t>
      </w:r>
      <w:r>
        <w:rPr>
          <w:rtl/>
        </w:rPr>
        <w:t>טלי גוטליב (הליכוד):</w:t>
      </w:r>
      <w:r w:rsidRPr="008208B3">
        <w:rPr>
          <w:rStyle w:val="TagStyle"/>
          <w:rtl/>
        </w:rPr>
        <w:t xml:space="preserve"> </w:t>
      </w:r>
      <w:r w:rsidRPr="00972916">
        <w:rPr>
          <w:rStyle w:val="TagStyle"/>
          <w:rtl/>
        </w:rPr>
        <w:t>&lt;&lt; דובר_המשך &gt;&gt;</w:t>
      </w:r>
      <w:r>
        <w:rPr>
          <w:rtl/>
        </w:rPr>
        <w:t xml:space="preserve">   </w:t>
      </w:r>
      <w:bookmarkEnd w:id="18263"/>
    </w:p>
    <w:p w:rsidR="00A04C12" w:rsidRDefault="00A04C12" w:rsidP="00C74DBD">
      <w:pPr>
        <w:rPr>
          <w:rtl/>
          <w:lang w:eastAsia="he-IL"/>
        </w:rPr>
      </w:pPr>
    </w:p>
    <w:p w:rsidR="00A04C12" w:rsidRDefault="00A04C12" w:rsidP="00CE7482">
      <w:pPr>
        <w:rPr>
          <w:rtl/>
          <w:lang w:eastAsia="he-IL"/>
        </w:rPr>
      </w:pPr>
      <w:r>
        <w:rPr>
          <w:rFonts w:hint="cs"/>
          <w:rtl/>
          <w:lang w:eastAsia="he-IL"/>
        </w:rPr>
        <w:t>ואתם יודעים מזה. הרי אין חולק שלאלוף זיני אין</w:t>
      </w:r>
      <w:bookmarkStart w:id="18264" w:name="_ETM_Q32_662714"/>
      <w:bookmarkEnd w:id="18264"/>
      <w:r>
        <w:rPr>
          <w:rFonts w:hint="cs"/>
          <w:rtl/>
          <w:lang w:eastAsia="he-IL"/>
        </w:rPr>
        <w:t xml:space="preserve"> עניין עם נתניהו בהקשר הזה. אז איך היא יכולה לדבר על</w:t>
      </w:r>
      <w:bookmarkStart w:id="18265" w:name="_ETM_Q32_666234"/>
      <w:bookmarkEnd w:id="18265"/>
      <w:r>
        <w:rPr>
          <w:rFonts w:hint="cs"/>
          <w:rtl/>
          <w:lang w:eastAsia="he-IL"/>
        </w:rPr>
        <w:t xml:space="preserve"> ניגוד עניינים? ופה אני אומרת לראש הממשלה, בשם עם ישראל: אל תיתן לכוחות החתרנות להפריע לך לפעול לטובת עם ישראל. ואדוני שר</w:t>
      </w:r>
      <w:bookmarkStart w:id="18266" w:name="_ETM_Q32_677370"/>
      <w:bookmarkEnd w:id="18266"/>
      <w:r>
        <w:rPr>
          <w:rFonts w:hint="cs"/>
          <w:rtl/>
          <w:lang w:eastAsia="he-IL"/>
        </w:rPr>
        <w:t xml:space="preserve"> המשפטים, עשה שימוש בסמכויות שיש לך </w:t>
      </w:r>
      <w:r>
        <w:rPr>
          <w:rFonts w:hint="eastAsia"/>
          <w:rtl/>
          <w:lang w:eastAsia="he-IL"/>
        </w:rPr>
        <w:t xml:space="preserve">– </w:t>
      </w:r>
      <w:r>
        <w:rPr>
          <w:rFonts w:hint="cs"/>
          <w:rtl/>
          <w:lang w:eastAsia="he-IL"/>
        </w:rPr>
        <w:t xml:space="preserve">תדרוש </w:t>
      </w:r>
      <w:proofErr w:type="spellStart"/>
      <w:r>
        <w:rPr>
          <w:rFonts w:hint="cs"/>
          <w:rtl/>
          <w:lang w:eastAsia="he-IL"/>
        </w:rPr>
        <w:t>ממיארה</w:t>
      </w:r>
      <w:proofErr w:type="spellEnd"/>
      <w:r>
        <w:rPr>
          <w:rFonts w:hint="cs"/>
          <w:rtl/>
          <w:lang w:eastAsia="he-IL"/>
        </w:rPr>
        <w:t xml:space="preserve"> להעמיד לדין מסיתים, ממרידים, קוראים לסרבנות, קוראים לאי-ציות, כאלה שחותרים תחת </w:t>
      </w:r>
      <w:bookmarkStart w:id="18267" w:name="_ETM_Q32_686431"/>
      <w:bookmarkEnd w:id="18267"/>
      <w:r>
        <w:rPr>
          <w:rFonts w:hint="cs"/>
          <w:rtl/>
          <w:lang w:eastAsia="he-IL"/>
        </w:rPr>
        <w:t xml:space="preserve">הממשלה. </w:t>
      </w:r>
    </w:p>
    <w:p w:rsidR="00A04C12" w:rsidRDefault="00A04C12" w:rsidP="00CE7482">
      <w:pPr>
        <w:rPr>
          <w:rtl/>
          <w:lang w:eastAsia="he-IL"/>
        </w:rPr>
      </w:pPr>
    </w:p>
    <w:p w:rsidR="00A04C12" w:rsidRDefault="00A04C12" w:rsidP="00CE7482">
      <w:pPr>
        <w:pStyle w:val="af6"/>
        <w:keepNext/>
        <w:rPr>
          <w:rtl/>
        </w:rPr>
      </w:pPr>
      <w:bookmarkStart w:id="18268" w:name="ET_yor_6490_8"/>
      <w:r w:rsidRPr="00972916">
        <w:rPr>
          <w:rStyle w:val="TagStyle"/>
          <w:rtl/>
        </w:rPr>
        <w:t xml:space="preserve"> &lt;&lt; יור &gt;&gt;</w:t>
      </w:r>
      <w:r w:rsidRPr="008208B3">
        <w:rPr>
          <w:rStyle w:val="TagStyle"/>
          <w:rtl/>
        </w:rPr>
        <w:t xml:space="preserve"> </w:t>
      </w:r>
      <w:r>
        <w:rPr>
          <w:rtl/>
        </w:rPr>
        <w:t>היו"ר ניסים ואטורי:</w:t>
      </w:r>
      <w:r w:rsidRPr="008208B3">
        <w:rPr>
          <w:rStyle w:val="TagStyle"/>
          <w:rtl/>
        </w:rPr>
        <w:t xml:space="preserve"> </w:t>
      </w:r>
      <w:r w:rsidRPr="00972916">
        <w:rPr>
          <w:rStyle w:val="TagStyle"/>
          <w:rtl/>
        </w:rPr>
        <w:t>&lt;&lt; יור &gt;&gt;</w:t>
      </w:r>
      <w:r>
        <w:rPr>
          <w:rtl/>
        </w:rPr>
        <w:t xml:space="preserve">   </w:t>
      </w:r>
      <w:bookmarkEnd w:id="18268"/>
    </w:p>
    <w:p w:rsidR="00A04C12" w:rsidRDefault="00A04C12" w:rsidP="00C74DBD">
      <w:pPr>
        <w:rPr>
          <w:rtl/>
          <w:lang w:eastAsia="he-IL"/>
        </w:rPr>
      </w:pPr>
    </w:p>
    <w:p w:rsidR="00A04C12" w:rsidRDefault="00A04C12" w:rsidP="00CE7482">
      <w:pPr>
        <w:rPr>
          <w:rtl/>
          <w:lang w:eastAsia="he-IL"/>
        </w:rPr>
      </w:pPr>
      <w:r>
        <w:rPr>
          <w:rFonts w:hint="cs"/>
          <w:rtl/>
          <w:lang w:eastAsia="he-IL"/>
        </w:rPr>
        <w:t xml:space="preserve">תודה רבה, טלי. </w:t>
      </w:r>
    </w:p>
    <w:p w:rsidR="00A04C12" w:rsidRDefault="00A04C12" w:rsidP="00CE7482">
      <w:pPr>
        <w:rPr>
          <w:rtl/>
          <w:lang w:eastAsia="he-IL"/>
        </w:rPr>
      </w:pPr>
    </w:p>
    <w:p w:rsidR="00A04C12" w:rsidRDefault="00A04C12" w:rsidP="00CE7482">
      <w:pPr>
        <w:pStyle w:val="-"/>
        <w:keepNext/>
        <w:rPr>
          <w:rtl/>
        </w:rPr>
      </w:pPr>
      <w:bookmarkStart w:id="18269" w:name="ET_speakercontinue_6345_9"/>
      <w:r w:rsidRPr="00972916">
        <w:rPr>
          <w:rStyle w:val="TagStyle"/>
          <w:rtl/>
        </w:rPr>
        <w:t xml:space="preserve"> &lt;&lt; דובר_המשך &gt;&gt;</w:t>
      </w:r>
      <w:r w:rsidRPr="008208B3">
        <w:rPr>
          <w:rStyle w:val="TagStyle"/>
          <w:rtl/>
        </w:rPr>
        <w:t xml:space="preserve"> </w:t>
      </w:r>
      <w:r>
        <w:rPr>
          <w:rtl/>
        </w:rPr>
        <w:t>טלי גוטליב (הליכוד):</w:t>
      </w:r>
      <w:r w:rsidRPr="008208B3">
        <w:rPr>
          <w:rStyle w:val="TagStyle"/>
          <w:rtl/>
        </w:rPr>
        <w:t xml:space="preserve"> </w:t>
      </w:r>
      <w:r w:rsidRPr="00972916">
        <w:rPr>
          <w:rStyle w:val="TagStyle"/>
          <w:rtl/>
        </w:rPr>
        <w:t>&lt;&lt; דובר_המשך &gt;&gt;</w:t>
      </w:r>
      <w:r>
        <w:rPr>
          <w:rtl/>
        </w:rPr>
        <w:t xml:space="preserve">   </w:t>
      </w:r>
      <w:bookmarkEnd w:id="18269"/>
    </w:p>
    <w:p w:rsidR="00A04C12" w:rsidRDefault="00A04C12" w:rsidP="00C74DBD">
      <w:pPr>
        <w:rPr>
          <w:rtl/>
          <w:lang w:eastAsia="he-IL"/>
        </w:rPr>
      </w:pPr>
    </w:p>
    <w:p w:rsidR="00A04C12" w:rsidRDefault="00A04C12" w:rsidP="00CE7482">
      <w:pPr>
        <w:rPr>
          <w:rtl/>
          <w:lang w:eastAsia="he-IL"/>
        </w:rPr>
      </w:pPr>
      <w:r>
        <w:rPr>
          <w:rFonts w:hint="cs"/>
          <w:rtl/>
          <w:lang w:eastAsia="he-IL"/>
        </w:rPr>
        <w:t xml:space="preserve">כך תפקידך, כך חובתך. משילות. </w:t>
      </w:r>
    </w:p>
    <w:p w:rsidR="00A04C12" w:rsidRDefault="00A04C12" w:rsidP="00CE7482">
      <w:pPr>
        <w:rPr>
          <w:rtl/>
          <w:lang w:eastAsia="he-IL"/>
        </w:rPr>
      </w:pPr>
    </w:p>
    <w:p w:rsidR="00A04C12" w:rsidRDefault="00A04C12" w:rsidP="00CE7482">
      <w:pPr>
        <w:pStyle w:val="af6"/>
        <w:keepNext/>
        <w:rPr>
          <w:rtl/>
        </w:rPr>
      </w:pPr>
      <w:r w:rsidRPr="00972916">
        <w:rPr>
          <w:rStyle w:val="TagStyle"/>
          <w:rtl/>
        </w:rPr>
        <w:t xml:space="preserve"> &lt;&lt; יור &gt;&gt;</w:t>
      </w:r>
      <w:r w:rsidRPr="008208B3">
        <w:rPr>
          <w:rStyle w:val="TagStyle"/>
          <w:rtl/>
        </w:rPr>
        <w:t xml:space="preserve"> </w:t>
      </w:r>
      <w:r>
        <w:rPr>
          <w:rtl/>
        </w:rPr>
        <w:t>היו"ר ניסים ואטורי:</w:t>
      </w:r>
      <w:r w:rsidRPr="008208B3">
        <w:rPr>
          <w:rStyle w:val="TagStyle"/>
          <w:rtl/>
        </w:rPr>
        <w:t xml:space="preserve"> </w:t>
      </w:r>
      <w:r w:rsidRPr="00972916">
        <w:rPr>
          <w:rStyle w:val="TagStyle"/>
          <w:rtl/>
        </w:rPr>
        <w:t>&lt;&lt; יור &gt;&gt;</w:t>
      </w:r>
      <w:r>
        <w:rPr>
          <w:rtl/>
        </w:rPr>
        <w:t xml:space="preserve">   </w:t>
      </w:r>
    </w:p>
    <w:p w:rsidR="00A04C12" w:rsidRDefault="00A04C12" w:rsidP="00C74DBD">
      <w:pPr>
        <w:rPr>
          <w:rtl/>
          <w:lang w:eastAsia="he-IL"/>
        </w:rPr>
      </w:pPr>
    </w:p>
    <w:p w:rsidR="00A04C12" w:rsidRDefault="00A04C12" w:rsidP="00C74DBD">
      <w:pPr>
        <w:rPr>
          <w:rtl/>
        </w:rPr>
      </w:pPr>
      <w:r>
        <w:rPr>
          <w:rFonts w:hint="cs"/>
          <w:rtl/>
          <w:lang w:eastAsia="he-IL"/>
        </w:rPr>
        <w:t>תודה. חבר הכנסת חנוך דב</w:t>
      </w:r>
      <w:bookmarkStart w:id="18270" w:name="_ETM_Q32_694231"/>
      <w:bookmarkEnd w:id="18270"/>
      <w:r>
        <w:rPr>
          <w:rFonts w:hint="cs"/>
          <w:rtl/>
          <w:lang w:eastAsia="he-IL"/>
        </w:rPr>
        <w:t xml:space="preserve"> מלביצקי </w:t>
      </w:r>
      <w:r>
        <w:rPr>
          <w:rtl/>
          <w:lang w:eastAsia="he-IL"/>
        </w:rPr>
        <w:t>–</w:t>
      </w:r>
      <w:r>
        <w:rPr>
          <w:rFonts w:hint="cs"/>
          <w:rtl/>
          <w:lang w:eastAsia="he-IL"/>
        </w:rPr>
        <w:t xml:space="preserve"> אינו נוכח; חבר הכנסת יצחק פינדרוס </w:t>
      </w:r>
      <w:r>
        <w:rPr>
          <w:rtl/>
          <w:lang w:eastAsia="he-IL"/>
        </w:rPr>
        <w:t>–</w:t>
      </w:r>
      <w:r>
        <w:rPr>
          <w:rFonts w:hint="cs"/>
          <w:rtl/>
          <w:lang w:eastAsia="he-IL"/>
        </w:rPr>
        <w:t xml:space="preserve"> אינו נוכח; חברת הכנסת קטי קטרין שטרית; פינדרוס,</w:t>
      </w:r>
      <w:bookmarkStart w:id="18271" w:name="_ETM_Q32_706020"/>
      <w:bookmarkEnd w:id="18271"/>
      <w:r>
        <w:rPr>
          <w:rFonts w:hint="cs"/>
          <w:rtl/>
          <w:lang w:eastAsia="he-IL"/>
        </w:rPr>
        <w:t xml:space="preserve"> אתה רוצה לדבר? מוותר, הוא נוכח; חברת הכנסת קטי קטין שטרית </w:t>
      </w:r>
      <w:r>
        <w:rPr>
          <w:rtl/>
          <w:lang w:eastAsia="he-IL"/>
        </w:rPr>
        <w:t>–</w:t>
      </w:r>
      <w:r>
        <w:rPr>
          <w:rFonts w:hint="cs"/>
          <w:rtl/>
          <w:lang w:eastAsia="he-IL"/>
        </w:rPr>
        <w:t xml:space="preserve"> אינה</w:t>
      </w:r>
      <w:bookmarkStart w:id="18272" w:name="_ETM_Q32_712965"/>
      <w:bookmarkEnd w:id="18272"/>
      <w:r>
        <w:rPr>
          <w:rFonts w:hint="cs"/>
          <w:rtl/>
          <w:lang w:eastAsia="he-IL"/>
        </w:rPr>
        <w:t xml:space="preserve"> נוכחת; חברת הכנסת נעמה לזימי </w:t>
      </w:r>
      <w:r>
        <w:rPr>
          <w:rtl/>
          <w:lang w:eastAsia="he-IL"/>
        </w:rPr>
        <w:t>–</w:t>
      </w:r>
      <w:r>
        <w:rPr>
          <w:rFonts w:hint="cs"/>
          <w:rtl/>
          <w:lang w:eastAsia="he-IL"/>
        </w:rPr>
        <w:t xml:space="preserve"> אינה נוכחת; חבר הכנסת חילי טרופר </w:t>
      </w:r>
      <w:r>
        <w:rPr>
          <w:rtl/>
          <w:lang w:eastAsia="he-IL"/>
        </w:rPr>
        <w:t>–</w:t>
      </w:r>
      <w:r>
        <w:rPr>
          <w:rFonts w:hint="cs"/>
          <w:rtl/>
          <w:lang w:eastAsia="he-IL"/>
        </w:rPr>
        <w:t xml:space="preserve"> אינו נוכח; חבר הכנסת אלון</w:t>
      </w:r>
      <w:bookmarkStart w:id="18273" w:name="_ETM_Q32_719762"/>
      <w:bookmarkEnd w:id="18273"/>
      <w:r>
        <w:rPr>
          <w:rFonts w:hint="cs"/>
          <w:rtl/>
          <w:lang w:eastAsia="he-IL"/>
        </w:rPr>
        <w:t xml:space="preserve"> שוסטר </w:t>
      </w:r>
      <w:r>
        <w:rPr>
          <w:rtl/>
          <w:lang w:eastAsia="he-IL"/>
        </w:rPr>
        <w:t>–</w:t>
      </w:r>
      <w:r>
        <w:rPr>
          <w:rFonts w:hint="cs"/>
          <w:rtl/>
          <w:lang w:eastAsia="he-IL"/>
        </w:rPr>
        <w:t xml:space="preserve"> אינו נוכח; חברת הכנסת גלית דיסטל אטבריאן </w:t>
      </w:r>
      <w:r>
        <w:rPr>
          <w:rtl/>
          <w:lang w:eastAsia="he-IL"/>
        </w:rPr>
        <w:t>–</w:t>
      </w:r>
      <w:bookmarkStart w:id="18274" w:name="_ETM_Q32_721352"/>
      <w:bookmarkEnd w:id="18274"/>
      <w:r>
        <w:rPr>
          <w:rFonts w:hint="cs"/>
          <w:rtl/>
          <w:lang w:eastAsia="he-IL"/>
        </w:rPr>
        <w:t xml:space="preserve"> אינה נוכחת; חבר הכנסת גלעד קריב </w:t>
      </w:r>
      <w:r>
        <w:rPr>
          <w:rtl/>
          <w:lang w:eastAsia="he-IL"/>
        </w:rPr>
        <w:t>–</w:t>
      </w:r>
      <w:r>
        <w:rPr>
          <w:rFonts w:hint="cs"/>
          <w:rtl/>
          <w:lang w:eastAsia="he-IL"/>
        </w:rPr>
        <w:t xml:space="preserve"> אינו נוכח; חבר הכנסת ירון לוי </w:t>
      </w:r>
      <w:bookmarkStart w:id="18275" w:name="_ETM_Q32_726145"/>
      <w:bookmarkEnd w:id="18275"/>
      <w:r>
        <w:rPr>
          <w:rtl/>
          <w:lang w:eastAsia="he-IL"/>
        </w:rPr>
        <w:t>–</w:t>
      </w:r>
      <w:r>
        <w:rPr>
          <w:rFonts w:hint="cs"/>
          <w:rtl/>
          <w:lang w:eastAsia="he-IL"/>
        </w:rPr>
        <w:t xml:space="preserve"> אינו נוכח; חבר הכנסת אריאל קלנר </w:t>
      </w:r>
      <w:r>
        <w:rPr>
          <w:rtl/>
          <w:lang w:eastAsia="he-IL"/>
        </w:rPr>
        <w:t>–</w:t>
      </w:r>
      <w:r>
        <w:rPr>
          <w:rFonts w:hint="cs"/>
          <w:rtl/>
          <w:lang w:eastAsia="he-IL"/>
        </w:rPr>
        <w:t xml:space="preserve"> מוותר; חברת הכנסת שלי טל מירון </w:t>
      </w:r>
      <w:r>
        <w:rPr>
          <w:rtl/>
          <w:lang w:eastAsia="he-IL"/>
        </w:rPr>
        <w:t>–</w:t>
      </w:r>
      <w:r>
        <w:rPr>
          <w:rFonts w:hint="cs"/>
          <w:rtl/>
          <w:lang w:eastAsia="he-IL"/>
        </w:rPr>
        <w:t xml:space="preserve"> אינה נוכחת; חבר הכנסת משה סעדה </w:t>
      </w:r>
      <w:r>
        <w:rPr>
          <w:rtl/>
          <w:lang w:eastAsia="he-IL"/>
        </w:rPr>
        <w:t>–</w:t>
      </w:r>
      <w:r>
        <w:rPr>
          <w:rFonts w:hint="cs"/>
          <w:rtl/>
          <w:lang w:eastAsia="he-IL"/>
        </w:rPr>
        <w:t xml:space="preserve"> אינו</w:t>
      </w:r>
      <w:bookmarkStart w:id="18276" w:name="_ETM_Q32_737737"/>
      <w:bookmarkEnd w:id="18276"/>
      <w:r>
        <w:rPr>
          <w:rFonts w:hint="cs"/>
          <w:rtl/>
          <w:lang w:eastAsia="he-IL"/>
        </w:rPr>
        <w:t xml:space="preserve"> נוכח; אני רשום פעמיים, חסכנו שני נאומים; </w:t>
      </w:r>
      <w:bookmarkStart w:id="18277" w:name="TOR_Q33"/>
      <w:bookmarkEnd w:id="18277"/>
      <w:r>
        <w:rPr>
          <w:rFonts w:hint="cs"/>
          <w:rtl/>
        </w:rPr>
        <w:t xml:space="preserve">חבר הכנסת חילי טרופר </w:t>
      </w:r>
      <w:r w:rsidR="00C74DBD">
        <w:rPr>
          <w:rFonts w:hint="eastAsia"/>
          <w:rtl/>
        </w:rPr>
        <w:t xml:space="preserve">– </w:t>
      </w:r>
      <w:r>
        <w:rPr>
          <w:rFonts w:hint="cs"/>
          <w:rtl/>
        </w:rPr>
        <w:t xml:space="preserve">אינו נוכח; חבר הכנסת אושר שקלים </w:t>
      </w:r>
      <w:r>
        <w:rPr>
          <w:rFonts w:hint="eastAsia"/>
        </w:rPr>
        <w:t>–</w:t>
      </w:r>
      <w:r>
        <w:rPr>
          <w:rFonts w:hint="cs"/>
          <w:rtl/>
        </w:rPr>
        <w:t xml:space="preserve"> אינו נוכח; חברת הכנסת צגה מלקו </w:t>
      </w:r>
      <w:r>
        <w:rPr>
          <w:rFonts w:hint="eastAsia"/>
        </w:rPr>
        <w:t>–</w:t>
      </w:r>
      <w:r>
        <w:rPr>
          <w:rFonts w:hint="cs"/>
          <w:rtl/>
        </w:rPr>
        <w:t xml:space="preserve"> מוותרת. יש שר? אפשר הצבעה? </w:t>
      </w:r>
    </w:p>
    <w:p w:rsidR="00A04C12" w:rsidRDefault="00A04C12" w:rsidP="00CE7482">
      <w:pPr>
        <w:rPr>
          <w:rtl/>
        </w:rPr>
      </w:pPr>
    </w:p>
    <w:p w:rsidR="00A04C12" w:rsidRDefault="00A04C12" w:rsidP="00CE7482">
      <w:pPr>
        <w:rPr>
          <w:rtl/>
        </w:rPr>
      </w:pPr>
      <w:r>
        <w:rPr>
          <w:rFonts w:hint="cs"/>
          <w:rtl/>
        </w:rPr>
        <w:t xml:space="preserve">אני מבקש מכל חברי הכנסת לשבת במקומותיהם. נעבור להצבעה על </w:t>
      </w:r>
      <w:r>
        <w:rPr>
          <w:rtl/>
        </w:rPr>
        <w:t>הצעת חוק להקפאת כספים ששילמה הרשות הפלסטינית בזיקה לטרור</w:t>
      </w:r>
      <w:r>
        <w:rPr>
          <w:rFonts w:hint="cs"/>
          <w:rtl/>
        </w:rPr>
        <w:t xml:space="preserve"> </w:t>
      </w:r>
      <w:r>
        <w:rPr>
          <w:rtl/>
        </w:rPr>
        <w:t xml:space="preserve">מהכספים המועברים אליה מממשלת ישראל </w:t>
      </w:r>
      <w:r>
        <w:rPr>
          <w:rFonts w:hint="cs"/>
          <w:rtl/>
        </w:rPr>
        <w:t>(</w:t>
      </w:r>
      <w:r>
        <w:rPr>
          <w:rtl/>
        </w:rPr>
        <w:t>תיקון</w:t>
      </w:r>
      <w:r>
        <w:rPr>
          <w:rFonts w:hint="cs"/>
          <w:rtl/>
        </w:rPr>
        <w:t>)</w:t>
      </w:r>
      <w:r>
        <w:rPr>
          <w:rtl/>
        </w:rPr>
        <w:t xml:space="preserve"> </w:t>
      </w:r>
      <w:r>
        <w:rPr>
          <w:rFonts w:hint="cs"/>
          <w:rtl/>
        </w:rPr>
        <w:t>(</w:t>
      </w:r>
      <w:r>
        <w:rPr>
          <w:rtl/>
        </w:rPr>
        <w:t>ניכוי כספים בשל נזקי טרור</w:t>
      </w:r>
      <w:r>
        <w:rPr>
          <w:rFonts w:hint="cs"/>
          <w:rtl/>
        </w:rPr>
        <w:t>)</w:t>
      </w:r>
      <w:r>
        <w:rPr>
          <w:rtl/>
        </w:rPr>
        <w:t>, התשפ"ה</w:t>
      </w:r>
      <w:r>
        <w:rPr>
          <w:rFonts w:hint="eastAsia"/>
          <w:rtl/>
        </w:rPr>
        <w:t>–</w:t>
      </w:r>
      <w:bookmarkStart w:id="18278" w:name="_ETM_Q33_172000"/>
      <w:bookmarkEnd w:id="18278"/>
      <w:r>
        <w:rPr>
          <w:rtl/>
        </w:rPr>
        <w:t>2025</w:t>
      </w:r>
      <w:r>
        <w:rPr>
          <w:rFonts w:hint="cs"/>
          <w:rtl/>
        </w:rPr>
        <w:t>. הצבעה.</w:t>
      </w:r>
    </w:p>
    <w:p w:rsidR="00A04C12" w:rsidRDefault="00A04C12" w:rsidP="00CE7482">
      <w:pPr>
        <w:rPr>
          <w:rtl/>
        </w:rPr>
      </w:pPr>
      <w:bookmarkStart w:id="18279" w:name="_ETM_Q33_174000"/>
      <w:bookmarkEnd w:id="18279"/>
    </w:p>
    <w:p w:rsidR="00A04C12" w:rsidRDefault="00A04C12" w:rsidP="00CE7482">
      <w:pPr>
        <w:pStyle w:val="af1"/>
        <w:keepNext/>
        <w:rPr>
          <w:rtl/>
        </w:rPr>
      </w:pPr>
      <w:bookmarkStart w:id="18280" w:name="_ETM_Q33_175000"/>
      <w:bookmarkEnd w:id="18280"/>
      <w:r>
        <w:rPr>
          <w:rFonts w:hint="eastAsia"/>
          <w:rtl/>
        </w:rPr>
        <w:t>הצבעה</w:t>
      </w:r>
      <w:r>
        <w:rPr>
          <w:rtl/>
        </w:rPr>
        <w:t xml:space="preserve"> מס'</w:t>
      </w:r>
      <w:r>
        <w:rPr>
          <w:rFonts w:hint="cs"/>
          <w:rtl/>
        </w:rPr>
        <w:t xml:space="preserve"> 6</w:t>
      </w:r>
    </w:p>
    <w:p w:rsidR="00A04C12" w:rsidRDefault="00A04C12" w:rsidP="00CE7482">
      <w:pPr>
        <w:pStyle w:val="--"/>
        <w:keepNext/>
        <w:rPr>
          <w:rtl/>
        </w:rPr>
      </w:pPr>
    </w:p>
    <w:p w:rsidR="00A04C12" w:rsidRDefault="00A04C12" w:rsidP="00CE7482">
      <w:pPr>
        <w:pStyle w:val="--"/>
        <w:keepNext/>
        <w:rPr>
          <w:rtl/>
        </w:rPr>
      </w:pPr>
      <w:r>
        <w:rPr>
          <w:rFonts w:hint="eastAsia"/>
          <w:rtl/>
        </w:rPr>
        <w:t>בעד</w:t>
      </w:r>
      <w:r>
        <w:rPr>
          <w:rtl/>
        </w:rPr>
        <w:t xml:space="preserve"> ההצעה להעביר את הצעת החוק לוועדה –</w:t>
      </w:r>
      <w:r>
        <w:rPr>
          <w:rFonts w:hint="cs"/>
          <w:rtl/>
        </w:rPr>
        <w:t xml:space="preserve"> </w:t>
      </w:r>
      <w:bookmarkStart w:id="18281" w:name="_ETM_Q33_209000"/>
      <w:bookmarkEnd w:id="18281"/>
      <w:r>
        <w:rPr>
          <w:rFonts w:hint="cs"/>
          <w:rtl/>
        </w:rPr>
        <w:t>18</w:t>
      </w:r>
    </w:p>
    <w:p w:rsidR="00A04C12" w:rsidRDefault="00A04C12" w:rsidP="00CE7482">
      <w:pPr>
        <w:pStyle w:val="--"/>
        <w:keepNext/>
        <w:rPr>
          <w:rtl/>
        </w:rPr>
      </w:pPr>
      <w:r>
        <w:rPr>
          <w:rFonts w:hint="eastAsia"/>
          <w:rtl/>
        </w:rPr>
        <w:t>נגד</w:t>
      </w:r>
      <w:r>
        <w:rPr>
          <w:rtl/>
        </w:rPr>
        <w:t xml:space="preserve"> – </w:t>
      </w:r>
      <w:r>
        <w:rPr>
          <w:rFonts w:hint="cs"/>
          <w:rtl/>
        </w:rPr>
        <w:t>3</w:t>
      </w:r>
    </w:p>
    <w:p w:rsidR="00A04C12" w:rsidRDefault="00A04C12" w:rsidP="00CE7482">
      <w:pPr>
        <w:pStyle w:val="--"/>
        <w:keepNext/>
        <w:rPr>
          <w:rtl/>
        </w:rPr>
      </w:pPr>
      <w:r>
        <w:rPr>
          <w:rFonts w:hint="eastAsia"/>
          <w:rtl/>
        </w:rPr>
        <w:t>נמנעים</w:t>
      </w:r>
      <w:r>
        <w:rPr>
          <w:rtl/>
        </w:rPr>
        <w:t xml:space="preserve"> –</w:t>
      </w:r>
      <w:r>
        <w:rPr>
          <w:rFonts w:hint="cs"/>
          <w:rtl/>
        </w:rPr>
        <w:t xml:space="preserve"> אין</w:t>
      </w:r>
    </w:p>
    <w:p w:rsidR="00A04C12" w:rsidRDefault="00A04C12" w:rsidP="00CE7482">
      <w:pPr>
        <w:pStyle w:val="af2"/>
        <w:rPr>
          <w:rtl/>
        </w:rPr>
      </w:pPr>
      <w:r>
        <w:rPr>
          <w:rFonts w:hint="eastAsia"/>
          <w:rtl/>
        </w:rPr>
        <w:t>ההצעה</w:t>
      </w:r>
      <w:r>
        <w:rPr>
          <w:rtl/>
        </w:rPr>
        <w:t xml:space="preserve"> להעביר את </w:t>
      </w:r>
      <w:bookmarkStart w:id="18282" w:name="_ETM_Q33_179000"/>
      <w:bookmarkEnd w:id="18282"/>
      <w:r>
        <w:rPr>
          <w:rtl/>
        </w:rPr>
        <w:t>הצעת חוק להקפאת כספים ששילמה הרשות הפלסטינית בזיקה לטרור</w:t>
      </w:r>
      <w:r>
        <w:rPr>
          <w:rFonts w:hint="cs"/>
          <w:rtl/>
        </w:rPr>
        <w:t xml:space="preserve"> </w:t>
      </w:r>
      <w:r>
        <w:rPr>
          <w:rtl/>
        </w:rPr>
        <w:t xml:space="preserve">מהכספים המועברים אליה מממשלת ישראל </w:t>
      </w:r>
      <w:r>
        <w:rPr>
          <w:rFonts w:hint="cs"/>
          <w:rtl/>
        </w:rPr>
        <w:t>(</w:t>
      </w:r>
      <w:r>
        <w:rPr>
          <w:rtl/>
        </w:rPr>
        <w:t>תיקון</w:t>
      </w:r>
      <w:r>
        <w:rPr>
          <w:rFonts w:hint="cs"/>
          <w:rtl/>
        </w:rPr>
        <w:t>)</w:t>
      </w:r>
      <w:r>
        <w:rPr>
          <w:rtl/>
        </w:rPr>
        <w:t xml:space="preserve"> </w:t>
      </w:r>
      <w:r>
        <w:rPr>
          <w:rFonts w:hint="cs"/>
          <w:rtl/>
        </w:rPr>
        <w:t>(</w:t>
      </w:r>
      <w:r>
        <w:rPr>
          <w:rtl/>
        </w:rPr>
        <w:t>ניכוי כספים בשל נזקי טרור</w:t>
      </w:r>
      <w:r>
        <w:rPr>
          <w:rFonts w:hint="cs"/>
          <w:rtl/>
        </w:rPr>
        <w:t>)</w:t>
      </w:r>
      <w:r>
        <w:rPr>
          <w:rtl/>
        </w:rPr>
        <w:t>, התשפ"ה</w:t>
      </w:r>
      <w:r>
        <w:rPr>
          <w:rFonts w:hint="eastAsia"/>
          <w:rtl/>
        </w:rPr>
        <w:t>–</w:t>
      </w:r>
      <w:r>
        <w:rPr>
          <w:rtl/>
        </w:rPr>
        <w:t>2025</w:t>
      </w:r>
      <w:r>
        <w:rPr>
          <w:rFonts w:hint="cs"/>
          <w:rtl/>
        </w:rPr>
        <w:t xml:space="preserve">, לוועדת החוץ והביטחון נתקבלה. </w:t>
      </w:r>
    </w:p>
    <w:p w:rsidR="00A04C12" w:rsidRDefault="00A04C12" w:rsidP="00CE7482">
      <w:pPr>
        <w:rPr>
          <w:rtl/>
        </w:rPr>
      </w:pPr>
    </w:p>
    <w:p w:rsidR="00A04C12" w:rsidRDefault="00A04C12" w:rsidP="00CE7482">
      <w:pPr>
        <w:pStyle w:val="af6"/>
        <w:keepNext/>
        <w:rPr>
          <w:rtl/>
        </w:rPr>
      </w:pPr>
      <w:bookmarkStart w:id="18283" w:name="ET_yor_6490_1"/>
      <w:r w:rsidRPr="0019608F">
        <w:rPr>
          <w:rStyle w:val="TagStyle"/>
          <w:rtl/>
        </w:rPr>
        <w:t xml:space="preserve"> &lt;&lt; יור &gt;&gt; </w:t>
      </w:r>
      <w:r>
        <w:rPr>
          <w:rtl/>
        </w:rPr>
        <w:t>היו"ר ניסים ואטורי:</w:t>
      </w:r>
      <w:r w:rsidRPr="0019608F">
        <w:rPr>
          <w:rStyle w:val="TagStyle"/>
          <w:rtl/>
        </w:rPr>
        <w:t xml:space="preserve"> &lt;&lt; יור &gt;&gt;</w:t>
      </w:r>
      <w:r>
        <w:rPr>
          <w:rtl/>
        </w:rPr>
        <w:t xml:space="preserve">   </w:t>
      </w:r>
      <w:bookmarkEnd w:id="18283"/>
    </w:p>
    <w:p w:rsidR="00A04C12" w:rsidRDefault="00A04C12" w:rsidP="00C74DBD">
      <w:pPr>
        <w:rPr>
          <w:rtl/>
        </w:rPr>
      </w:pPr>
    </w:p>
    <w:p w:rsidR="00A04C12" w:rsidRPr="0019608F" w:rsidRDefault="00A04C12" w:rsidP="00CE7482">
      <w:pPr>
        <w:rPr>
          <w:rtl/>
        </w:rPr>
      </w:pPr>
      <w:r>
        <w:rPr>
          <w:rFonts w:hint="cs"/>
          <w:rtl/>
        </w:rPr>
        <w:t xml:space="preserve">בעד </w:t>
      </w:r>
      <w:r>
        <w:rPr>
          <w:rFonts w:hint="eastAsia"/>
          <w:rtl/>
        </w:rPr>
        <w:t>–</w:t>
      </w:r>
      <w:r>
        <w:rPr>
          <w:rFonts w:hint="cs"/>
          <w:rtl/>
        </w:rPr>
        <w:t xml:space="preserve"> 18, שלושה מתנגדים, שלושה נוכחים. אני קובע כי </w:t>
      </w:r>
      <w:bookmarkStart w:id="18284" w:name="_ETM_Q33_193000"/>
      <w:bookmarkEnd w:id="18284"/>
      <w:r>
        <w:rPr>
          <w:rtl/>
        </w:rPr>
        <w:t>הצעת חוק להקפאת כספים ששילמה הרשות הפלסטינית בזיקה לטרור</w:t>
      </w:r>
      <w:r>
        <w:rPr>
          <w:rFonts w:hint="cs"/>
          <w:rtl/>
        </w:rPr>
        <w:t xml:space="preserve"> </w:t>
      </w:r>
      <w:r>
        <w:rPr>
          <w:rtl/>
        </w:rPr>
        <w:t xml:space="preserve">מהכספים המועברים אליה מממשלת ישראל </w:t>
      </w:r>
      <w:r>
        <w:rPr>
          <w:rFonts w:hint="cs"/>
          <w:rtl/>
        </w:rPr>
        <w:t>(</w:t>
      </w:r>
      <w:r>
        <w:rPr>
          <w:rtl/>
        </w:rPr>
        <w:t>תיקון</w:t>
      </w:r>
      <w:r>
        <w:rPr>
          <w:rFonts w:hint="cs"/>
          <w:rtl/>
        </w:rPr>
        <w:t>)</w:t>
      </w:r>
      <w:r>
        <w:rPr>
          <w:rtl/>
        </w:rPr>
        <w:t xml:space="preserve"> </w:t>
      </w:r>
      <w:r>
        <w:rPr>
          <w:rFonts w:hint="cs"/>
          <w:rtl/>
        </w:rPr>
        <w:t>(</w:t>
      </w:r>
      <w:r>
        <w:rPr>
          <w:rtl/>
        </w:rPr>
        <w:t>ניכוי כספים בשל נזקי טרור</w:t>
      </w:r>
      <w:r>
        <w:rPr>
          <w:rFonts w:hint="cs"/>
          <w:rtl/>
        </w:rPr>
        <w:t>)</w:t>
      </w:r>
      <w:r>
        <w:rPr>
          <w:rtl/>
        </w:rPr>
        <w:t>, התשפ"</w:t>
      </w:r>
      <w:r>
        <w:rPr>
          <w:rFonts w:hint="cs"/>
          <w:rtl/>
        </w:rPr>
        <w:t>ה–</w:t>
      </w:r>
      <w:r>
        <w:rPr>
          <w:rtl/>
        </w:rPr>
        <w:t>2025</w:t>
      </w:r>
      <w:r>
        <w:rPr>
          <w:rFonts w:hint="cs"/>
          <w:rtl/>
        </w:rPr>
        <w:t xml:space="preserve">, אושרה בקריאה הראשונה ותחזור לדיון בוועדת החוץ והביטחון לצורך הכנתה לקריאה השנייה והשלישית. </w:t>
      </w:r>
    </w:p>
    <w:p w:rsidR="00A04C12" w:rsidRDefault="00A04C12" w:rsidP="00CE7482">
      <w:pPr>
        <w:rPr>
          <w:rtl/>
        </w:rPr>
      </w:pPr>
    </w:p>
    <w:p w:rsidR="00A04C12" w:rsidRDefault="00A04C12" w:rsidP="00CE7482">
      <w:pPr>
        <w:rPr>
          <w:rtl/>
        </w:rPr>
      </w:pPr>
    </w:p>
    <w:p w:rsidR="00A04C12" w:rsidRDefault="00A04C12" w:rsidP="00CE7482">
      <w:pPr>
        <w:pStyle w:val="a6"/>
        <w:rPr>
          <w:rtl/>
        </w:rPr>
      </w:pPr>
      <w:bookmarkStart w:id="18285" w:name="ET_hatsach_645532_2"/>
      <w:r w:rsidRPr="0019608F">
        <w:rPr>
          <w:rStyle w:val="TagStyle"/>
          <w:rtl/>
        </w:rPr>
        <w:t xml:space="preserve"> &lt;&lt; הצח &gt;&gt; </w:t>
      </w:r>
      <w:bookmarkStart w:id="18286" w:name="_Toc199196202"/>
      <w:bookmarkStart w:id="18287" w:name="_Toc199196480"/>
      <w:r>
        <w:rPr>
          <w:rtl/>
        </w:rPr>
        <w:t>הצעת חוק להגדלת היצע הדיור ברשויות מקומיות (תיקוני חקיקה), התשפ"ה</w:t>
      </w:r>
      <w:r>
        <w:rPr>
          <w:rFonts w:hint="cs"/>
          <w:rtl/>
        </w:rPr>
        <w:t>–</w:t>
      </w:r>
      <w:r>
        <w:rPr>
          <w:rtl/>
        </w:rPr>
        <w:t>2025</w:t>
      </w:r>
      <w:bookmarkEnd w:id="18286"/>
      <w:bookmarkEnd w:id="18287"/>
      <w:r w:rsidRPr="0019608F">
        <w:rPr>
          <w:rStyle w:val="TagStyle"/>
          <w:rtl/>
        </w:rPr>
        <w:t xml:space="preserve"> &lt;&lt; הצח &gt;&gt;</w:t>
      </w:r>
      <w:r>
        <w:rPr>
          <w:rtl/>
        </w:rPr>
        <w:t xml:space="preserve">   </w:t>
      </w:r>
      <w:bookmarkEnd w:id="18285"/>
    </w:p>
    <w:p w:rsidR="00A04C12" w:rsidRPr="000536E5" w:rsidRDefault="00A04C12" w:rsidP="00CE7482">
      <w:pPr>
        <w:rPr>
          <w:rtl/>
        </w:rPr>
      </w:pPr>
      <w:r>
        <w:rPr>
          <w:rFonts w:hint="cs"/>
          <w:rtl/>
        </w:rPr>
        <w:t>[</w:t>
      </w:r>
      <w:r>
        <w:rPr>
          <w:rtl/>
        </w:rPr>
        <w:t>רשומות (הצעות חוק, חוב'</w:t>
      </w:r>
      <w:r>
        <w:rPr>
          <w:rFonts w:hint="cs"/>
          <w:rtl/>
        </w:rPr>
        <w:t xml:space="preserve"> כ/1130</w:t>
      </w:r>
      <w:r>
        <w:rPr>
          <w:rtl/>
        </w:rPr>
        <w:t>).</w:t>
      </w:r>
      <w:r>
        <w:rPr>
          <w:rFonts w:hint="cs"/>
          <w:rtl/>
        </w:rPr>
        <w:t>]</w:t>
      </w:r>
    </w:p>
    <w:p w:rsidR="00A04C12" w:rsidRDefault="00A04C12" w:rsidP="00CE7482">
      <w:pPr>
        <w:pStyle w:val="-0"/>
        <w:rPr>
          <w:rtl/>
        </w:rPr>
      </w:pPr>
      <w:r>
        <w:rPr>
          <w:rtl/>
        </w:rPr>
        <w:t>(קריאה ראשונה)</w:t>
      </w:r>
    </w:p>
    <w:p w:rsidR="00A04C12" w:rsidRDefault="00A04C12" w:rsidP="00CE7482">
      <w:pPr>
        <w:rPr>
          <w:rtl/>
        </w:rPr>
      </w:pPr>
    </w:p>
    <w:p w:rsidR="00A04C12" w:rsidRDefault="00A04C12" w:rsidP="00CE7482">
      <w:pPr>
        <w:pStyle w:val="af6"/>
        <w:keepNext/>
        <w:rPr>
          <w:rtl/>
        </w:rPr>
      </w:pPr>
      <w:r w:rsidRPr="0019608F">
        <w:rPr>
          <w:rStyle w:val="TagStyle"/>
          <w:rtl/>
        </w:rPr>
        <w:t xml:space="preserve"> &lt;&lt; יור &gt;&gt; </w:t>
      </w:r>
      <w:r>
        <w:rPr>
          <w:rtl/>
        </w:rPr>
        <w:t>היו"ר ניסים ואטורי:</w:t>
      </w:r>
      <w:r w:rsidRPr="0019608F">
        <w:rPr>
          <w:rStyle w:val="TagStyle"/>
          <w:rtl/>
        </w:rPr>
        <w:t xml:space="preserve"> &lt;&lt; יור &gt;&gt;</w:t>
      </w:r>
      <w:r>
        <w:rPr>
          <w:rtl/>
        </w:rPr>
        <w:t xml:space="preserve">   </w:t>
      </w:r>
    </w:p>
    <w:p w:rsidR="00A04C12" w:rsidRDefault="00A04C12" w:rsidP="00C74DBD">
      <w:pPr>
        <w:rPr>
          <w:rtl/>
        </w:rPr>
      </w:pPr>
    </w:p>
    <w:p w:rsidR="00A04C12" w:rsidRDefault="00A04C12" w:rsidP="00C74DBD">
      <w:pPr>
        <w:rPr>
          <w:rtl/>
        </w:rPr>
      </w:pPr>
      <w:bookmarkStart w:id="18288" w:name="_ETM_Q33_206000"/>
      <w:bookmarkEnd w:id="18288"/>
      <w:r>
        <w:rPr>
          <w:rFonts w:hint="cs"/>
          <w:rtl/>
        </w:rPr>
        <w:t xml:space="preserve">נעבור לנושא הבא שעל סדר-היום </w:t>
      </w:r>
      <w:r>
        <w:rPr>
          <w:rFonts w:hint="eastAsia"/>
          <w:rtl/>
        </w:rPr>
        <w:t xml:space="preserve">– </w:t>
      </w:r>
      <w:r w:rsidRPr="0019608F">
        <w:rPr>
          <w:rtl/>
        </w:rPr>
        <w:t>הצעת חוק להגדלת היצע הדיור ברשויות מקומיות (תיקוני חקיקה), התשפ"ה</w:t>
      </w:r>
      <w:r>
        <w:rPr>
          <w:rFonts w:hint="cs"/>
          <w:rtl/>
        </w:rPr>
        <w:t>–</w:t>
      </w:r>
      <w:r w:rsidRPr="0019608F">
        <w:rPr>
          <w:rtl/>
        </w:rPr>
        <w:t>2025</w:t>
      </w:r>
      <w:r>
        <w:rPr>
          <w:rFonts w:hint="cs"/>
          <w:rtl/>
        </w:rPr>
        <w:t xml:space="preserve">, </w:t>
      </w:r>
      <w:bookmarkStart w:id="18289" w:name="_ETM_Q33_222000"/>
      <w:bookmarkEnd w:id="18289"/>
      <w:r>
        <w:rPr>
          <w:rFonts w:hint="cs"/>
          <w:rtl/>
        </w:rPr>
        <w:t xml:space="preserve">של חבר הכנסת יעקב אשר, לקריאה הראשונה. </w:t>
      </w:r>
      <w:bookmarkStart w:id="18290" w:name="_ETM_Q33_226100"/>
      <w:bookmarkEnd w:id="18290"/>
      <w:r>
        <w:rPr>
          <w:rtl/>
        </w:rPr>
        <w:t xml:space="preserve">אני </w:t>
      </w:r>
      <w:bookmarkStart w:id="18291" w:name="_ETM_Q33_226280"/>
      <w:bookmarkEnd w:id="18291"/>
      <w:r>
        <w:rPr>
          <w:rtl/>
        </w:rPr>
        <w:t xml:space="preserve">מזמין </w:t>
      </w:r>
      <w:bookmarkStart w:id="18292" w:name="_ETM_Q33_226640"/>
      <w:bookmarkEnd w:id="18292"/>
      <w:r>
        <w:rPr>
          <w:rtl/>
        </w:rPr>
        <w:t xml:space="preserve">את </w:t>
      </w:r>
      <w:bookmarkStart w:id="18293" w:name="_ETM_Q33_226729"/>
      <w:bookmarkEnd w:id="18293"/>
      <w:r>
        <w:rPr>
          <w:rtl/>
        </w:rPr>
        <w:t xml:space="preserve">חבר </w:t>
      </w:r>
      <w:bookmarkStart w:id="18294" w:name="_ETM_Q33_226969"/>
      <w:bookmarkEnd w:id="18294"/>
      <w:r>
        <w:rPr>
          <w:rtl/>
        </w:rPr>
        <w:t xml:space="preserve">הכנסת </w:t>
      </w:r>
      <w:bookmarkStart w:id="18295" w:name="_ETM_Q33_228920"/>
      <w:bookmarkEnd w:id="18295"/>
      <w:r>
        <w:rPr>
          <w:rtl/>
        </w:rPr>
        <w:t xml:space="preserve">יעקב </w:t>
      </w:r>
      <w:bookmarkStart w:id="18296" w:name="_ETM_Q33_229370"/>
      <w:bookmarkEnd w:id="18296"/>
      <w:r>
        <w:rPr>
          <w:rtl/>
        </w:rPr>
        <w:t>אשר</w:t>
      </w:r>
      <w:r>
        <w:rPr>
          <w:rFonts w:hint="cs"/>
          <w:rtl/>
        </w:rPr>
        <w:t>.</w:t>
      </w:r>
      <w:r>
        <w:rPr>
          <w:rtl/>
        </w:rPr>
        <w:t xml:space="preserve"> </w:t>
      </w:r>
      <w:bookmarkStart w:id="18297" w:name="_ETM_Q33_234309"/>
      <w:bookmarkEnd w:id="18297"/>
      <w:r>
        <w:rPr>
          <w:rtl/>
        </w:rPr>
        <w:t xml:space="preserve">חבר </w:t>
      </w:r>
      <w:bookmarkStart w:id="18298" w:name="_ETM_Q33_234609"/>
      <w:bookmarkEnd w:id="18298"/>
      <w:r>
        <w:rPr>
          <w:rtl/>
        </w:rPr>
        <w:t xml:space="preserve">הכנסת </w:t>
      </w:r>
      <w:bookmarkStart w:id="18299" w:name="_ETM_Q33_234850"/>
      <w:bookmarkEnd w:id="18299"/>
      <w:r>
        <w:rPr>
          <w:rFonts w:hint="cs"/>
          <w:rtl/>
        </w:rPr>
        <w:t>ששון גואטה</w:t>
      </w:r>
      <w:r>
        <w:rPr>
          <w:rtl/>
        </w:rPr>
        <w:t xml:space="preserve"> </w:t>
      </w:r>
      <w:bookmarkStart w:id="18300" w:name="_ETM_Q33_235269"/>
      <w:bookmarkStart w:id="18301" w:name="_ETM_Q33_235420"/>
      <w:bookmarkEnd w:id="18300"/>
      <w:bookmarkEnd w:id="18301"/>
      <w:r>
        <w:rPr>
          <w:rtl/>
        </w:rPr>
        <w:t xml:space="preserve">יציג </w:t>
      </w:r>
      <w:bookmarkStart w:id="18302" w:name="_ETM_Q33_235659"/>
      <w:bookmarkEnd w:id="18302"/>
      <w:r>
        <w:rPr>
          <w:rtl/>
        </w:rPr>
        <w:t xml:space="preserve">את </w:t>
      </w:r>
      <w:bookmarkStart w:id="18303" w:name="_ETM_Q33_235749"/>
      <w:bookmarkEnd w:id="18303"/>
      <w:r>
        <w:rPr>
          <w:rtl/>
        </w:rPr>
        <w:t xml:space="preserve">החוק </w:t>
      </w:r>
      <w:bookmarkStart w:id="18304" w:name="_ETM_Q33_235960"/>
      <w:bookmarkEnd w:id="18304"/>
      <w:r>
        <w:rPr>
          <w:rtl/>
        </w:rPr>
        <w:t>במקומו</w:t>
      </w:r>
      <w:r>
        <w:rPr>
          <w:rFonts w:hint="cs"/>
          <w:rtl/>
        </w:rPr>
        <w:t>.</w:t>
      </w:r>
    </w:p>
    <w:p w:rsidR="00A04C12" w:rsidRDefault="00A04C12" w:rsidP="00C74DBD">
      <w:pPr>
        <w:rPr>
          <w:rtl/>
        </w:rPr>
      </w:pPr>
      <w:bookmarkStart w:id="18305" w:name="_ETM_Q33_239000"/>
      <w:bookmarkEnd w:id="18305"/>
    </w:p>
    <w:p w:rsidR="00A04C12" w:rsidRDefault="00A04C12" w:rsidP="00CE7482">
      <w:pPr>
        <w:pStyle w:val="a4"/>
        <w:keepNext/>
        <w:rPr>
          <w:rtl/>
        </w:rPr>
      </w:pPr>
      <w:r w:rsidRPr="00526B62">
        <w:rPr>
          <w:rStyle w:val="TagStyle"/>
          <w:rtl/>
        </w:rPr>
        <w:t xml:space="preserve"> &lt;&lt; דובר &gt;&gt; </w:t>
      </w:r>
      <w:bookmarkStart w:id="18306" w:name="_Toc199196203"/>
      <w:bookmarkStart w:id="18307" w:name="_Toc199196481"/>
      <w:r>
        <w:rPr>
          <w:rtl/>
        </w:rPr>
        <w:t>ששון ששי גואטה (</w:t>
      </w:r>
      <w:r>
        <w:rPr>
          <w:rFonts w:hint="cs"/>
          <w:rtl/>
        </w:rPr>
        <w:t>בשם ועדת הפנים והגנת הסביבה</w:t>
      </w:r>
      <w:r>
        <w:rPr>
          <w:rtl/>
        </w:rPr>
        <w:t>):</w:t>
      </w:r>
      <w:bookmarkEnd w:id="18306"/>
      <w:bookmarkEnd w:id="18307"/>
      <w:r w:rsidRPr="00526B62">
        <w:rPr>
          <w:rStyle w:val="TagStyle"/>
          <w:rtl/>
        </w:rPr>
        <w:t xml:space="preserve"> &lt;&lt; דובר &gt;&gt;</w:t>
      </w:r>
      <w:r>
        <w:rPr>
          <w:rtl/>
        </w:rPr>
        <w:t xml:space="preserve">   </w:t>
      </w:r>
    </w:p>
    <w:p w:rsidR="00A04C12" w:rsidRDefault="00A04C12" w:rsidP="00C74DBD">
      <w:pPr>
        <w:rPr>
          <w:rtl/>
        </w:rPr>
      </w:pPr>
    </w:p>
    <w:p w:rsidR="00A04C12" w:rsidRDefault="00A04C12" w:rsidP="00CE7482">
      <w:pPr>
        <w:rPr>
          <w:rtl/>
        </w:rPr>
      </w:pPr>
      <w:bookmarkStart w:id="18308" w:name="_ETM_Q33_243000"/>
      <w:bookmarkEnd w:id="18308"/>
      <w:r>
        <w:rPr>
          <w:rtl/>
        </w:rPr>
        <w:t>אדוני היו</w:t>
      </w:r>
      <w:r>
        <w:rPr>
          <w:rFonts w:hint="cs"/>
          <w:rtl/>
        </w:rPr>
        <w:t>שב-ראש,</w:t>
      </w:r>
      <w:r>
        <w:rPr>
          <w:rtl/>
        </w:rPr>
        <w:t xml:space="preserve"> חבריי חברי הכנסת</w:t>
      </w:r>
      <w:r>
        <w:rPr>
          <w:rFonts w:hint="cs"/>
          <w:rtl/>
        </w:rPr>
        <w:t>,</w:t>
      </w:r>
      <w:r>
        <w:rPr>
          <w:rtl/>
        </w:rPr>
        <w:t xml:space="preserve"> אני מתכבד להביא לאישור הכנסת </w:t>
      </w:r>
      <w:r>
        <w:rPr>
          <w:rFonts w:hint="cs"/>
          <w:rtl/>
        </w:rPr>
        <w:t>ב</w:t>
      </w:r>
      <w:r>
        <w:rPr>
          <w:rtl/>
        </w:rPr>
        <w:t>קריאה ראשונה את הצעת חוק להגדלת היצע הדיור ברשויות מקומיות (תיקוני חקיקה), התשפ</w:t>
      </w:r>
      <w:r>
        <w:rPr>
          <w:rFonts w:hint="cs"/>
          <w:rtl/>
        </w:rPr>
        <w:t>"</w:t>
      </w:r>
      <w:r>
        <w:rPr>
          <w:rtl/>
        </w:rPr>
        <w:t>ה</w:t>
      </w:r>
      <w:r>
        <w:rPr>
          <w:rFonts w:hint="eastAsia"/>
          <w:rtl/>
        </w:rPr>
        <w:t>–</w:t>
      </w:r>
      <w:r>
        <w:rPr>
          <w:rtl/>
        </w:rPr>
        <w:t>2025</w:t>
      </w:r>
      <w:r>
        <w:rPr>
          <w:rFonts w:hint="cs"/>
          <w:rtl/>
        </w:rPr>
        <w:t xml:space="preserve">, </w:t>
      </w:r>
      <w:r>
        <w:rPr>
          <w:rtl/>
        </w:rPr>
        <w:t>של ח</w:t>
      </w:r>
      <w:r>
        <w:rPr>
          <w:rFonts w:hint="cs"/>
          <w:rtl/>
        </w:rPr>
        <w:t>בר הכנסת</w:t>
      </w:r>
      <w:r>
        <w:rPr>
          <w:rtl/>
        </w:rPr>
        <w:t xml:space="preserve"> יעקב אשר</w:t>
      </w:r>
      <w:r>
        <w:rPr>
          <w:rFonts w:hint="cs"/>
          <w:rtl/>
        </w:rPr>
        <w:t xml:space="preserve">. </w:t>
      </w:r>
      <w:r>
        <w:rPr>
          <w:rtl/>
        </w:rPr>
        <w:t>על</w:t>
      </w:r>
      <w:r>
        <w:rPr>
          <w:rFonts w:hint="cs"/>
          <w:rtl/>
        </w:rPr>
        <w:t xml:space="preserve"> </w:t>
      </w:r>
      <w:r>
        <w:rPr>
          <w:rtl/>
        </w:rPr>
        <w:t>פי החוק הקיים, עניינים שונים הנוגעים לניהולה של רשות מקומית, כגון מספר חברי המועצה, שכרם של עובדים ונבחרים מסוימים בה ומספר סגני ראש הרשות, נקבעים בהתאם למספר תושבי הרשות המקומית.</w:t>
      </w:r>
      <w:bookmarkStart w:id="18309" w:name="_ETM_Q33_290000"/>
      <w:bookmarkEnd w:id="18309"/>
      <w:r>
        <w:rPr>
          <w:rFonts w:hint="cs"/>
          <w:rtl/>
        </w:rPr>
        <w:t xml:space="preserve"> </w:t>
      </w:r>
    </w:p>
    <w:p w:rsidR="00A04C12" w:rsidRDefault="00A04C12" w:rsidP="00CE7482">
      <w:pPr>
        <w:rPr>
          <w:rtl/>
        </w:rPr>
      </w:pPr>
    </w:p>
    <w:p w:rsidR="00A04C12" w:rsidRDefault="00A04C12" w:rsidP="00CE7482">
      <w:pPr>
        <w:rPr>
          <w:rtl/>
        </w:rPr>
      </w:pPr>
      <w:r>
        <w:rPr>
          <w:rtl/>
        </w:rPr>
        <w:t xml:space="preserve">בקביעת מספר התושבים ברשויות </w:t>
      </w:r>
      <w:r>
        <w:rPr>
          <w:rFonts w:hint="cs"/>
          <w:rtl/>
        </w:rPr>
        <w:t>ה</w:t>
      </w:r>
      <w:r>
        <w:rPr>
          <w:rtl/>
        </w:rPr>
        <w:t xml:space="preserve">מקומיות כיום לא מובאות בחשבון יחידות דיור שבנייתן החלה אף שלבינוי כאמור בהיקפים משמעותיים </w:t>
      </w:r>
      <w:r>
        <w:rPr>
          <w:rFonts w:hint="cs"/>
          <w:rtl/>
        </w:rPr>
        <w:t xml:space="preserve">יש </w:t>
      </w:r>
      <w:r>
        <w:rPr>
          <w:rtl/>
        </w:rPr>
        <w:t xml:space="preserve">השפעה על עומס </w:t>
      </w:r>
      <w:r>
        <w:rPr>
          <w:rFonts w:hint="cs"/>
          <w:rtl/>
        </w:rPr>
        <w:t>ה</w:t>
      </w:r>
      <w:r>
        <w:rPr>
          <w:rtl/>
        </w:rPr>
        <w:t xml:space="preserve">עבודה המוטל על הרשות ועובדיה, הן בשל צורכי הפיקוח וניהול הבנייה עצמה והן בשל הצורך להיערך לקליטת מספר רב של תושבים בפרק זמן של שנים ספורות, לרבות בכל הנוגע לחינוך, רווחה, מקומות תעסוקה ותחבורה. </w:t>
      </w:r>
      <w:bookmarkStart w:id="18310" w:name="_ETM_Q33_317000"/>
      <w:bookmarkStart w:id="18311" w:name="_ETM_Q33_318000"/>
      <w:bookmarkEnd w:id="18310"/>
      <w:bookmarkEnd w:id="18311"/>
      <w:r>
        <w:rPr>
          <w:rtl/>
        </w:rPr>
        <w:t>הצעת החוק באה לתקן את האבסורד הזה</w:t>
      </w:r>
      <w:r>
        <w:rPr>
          <w:rFonts w:hint="cs"/>
          <w:rtl/>
        </w:rPr>
        <w:t xml:space="preserve"> </w:t>
      </w:r>
      <w:r w:rsidR="00C74DBD">
        <w:rPr>
          <w:rFonts w:hint="cs"/>
          <w:rtl/>
        </w:rPr>
        <w:t>– –</w:t>
      </w:r>
      <w:r>
        <w:rPr>
          <w:rFonts w:hint="cs"/>
          <w:rtl/>
        </w:rPr>
        <w:t xml:space="preserve"> </w:t>
      </w:r>
    </w:p>
    <w:p w:rsidR="00A04C12" w:rsidRDefault="00A04C12" w:rsidP="00CE7482">
      <w:pPr>
        <w:rPr>
          <w:rtl/>
        </w:rPr>
      </w:pPr>
    </w:p>
    <w:p w:rsidR="00A04C12" w:rsidRDefault="00A04C12" w:rsidP="00CE7482">
      <w:pPr>
        <w:pStyle w:val="af6"/>
        <w:keepNext/>
        <w:rPr>
          <w:rtl/>
        </w:rPr>
      </w:pPr>
      <w:bookmarkStart w:id="18312" w:name="ET_yor_6490_5"/>
      <w:r w:rsidRPr="009E76BE">
        <w:rPr>
          <w:rStyle w:val="TagStyle"/>
          <w:rtl/>
        </w:rPr>
        <w:t xml:space="preserve"> &lt;&lt; יור &gt;&gt; </w:t>
      </w:r>
      <w:r>
        <w:rPr>
          <w:rtl/>
        </w:rPr>
        <w:t>היו"ר ניסים ואטורי:</w:t>
      </w:r>
      <w:r w:rsidRPr="009E76BE">
        <w:rPr>
          <w:rStyle w:val="TagStyle"/>
          <w:rtl/>
        </w:rPr>
        <w:t xml:space="preserve"> &lt;&lt; יור &gt;&gt;</w:t>
      </w:r>
      <w:r>
        <w:rPr>
          <w:rtl/>
        </w:rPr>
        <w:t xml:space="preserve">   </w:t>
      </w:r>
      <w:bookmarkEnd w:id="18312"/>
    </w:p>
    <w:p w:rsidR="00A04C12" w:rsidRDefault="00A04C12" w:rsidP="00C74DBD">
      <w:pPr>
        <w:rPr>
          <w:rtl/>
        </w:rPr>
      </w:pPr>
    </w:p>
    <w:p w:rsidR="00A04C12" w:rsidRDefault="00A04C12" w:rsidP="00CE7482">
      <w:pPr>
        <w:rPr>
          <w:rtl/>
        </w:rPr>
      </w:pPr>
      <w:r>
        <w:rPr>
          <w:rFonts w:hint="cs"/>
          <w:rtl/>
        </w:rPr>
        <w:t xml:space="preserve">חברת הכנסת פנינה תמנו, הוא לא רוצה להציג את החוק אם </w:t>
      </w:r>
      <w:bookmarkStart w:id="18313" w:name="_ETM_Q33_331000"/>
      <w:bookmarkEnd w:id="18313"/>
      <w:r>
        <w:rPr>
          <w:rFonts w:hint="cs"/>
          <w:rtl/>
        </w:rPr>
        <w:t>את לא מסתובבת עם הפנים אליו.</w:t>
      </w:r>
    </w:p>
    <w:p w:rsidR="00A04C12" w:rsidRDefault="00A04C12" w:rsidP="00CE7482">
      <w:pPr>
        <w:rPr>
          <w:rtl/>
        </w:rPr>
      </w:pPr>
      <w:bookmarkStart w:id="18314" w:name="_ETM_Q33_340000"/>
      <w:bookmarkEnd w:id="18314"/>
    </w:p>
    <w:p w:rsidR="00A04C12" w:rsidRDefault="00A04C12" w:rsidP="00CE7482">
      <w:pPr>
        <w:pStyle w:val="af5"/>
        <w:keepNext/>
        <w:rPr>
          <w:rtl/>
        </w:rPr>
      </w:pPr>
      <w:bookmarkStart w:id="18315" w:name="ET_interruption_5115_6"/>
      <w:r w:rsidRPr="009E76BE">
        <w:rPr>
          <w:rStyle w:val="TagStyle"/>
          <w:rtl/>
        </w:rPr>
        <w:t xml:space="preserve"> &lt;&lt; קריאה &gt;&gt; </w:t>
      </w:r>
      <w:r>
        <w:rPr>
          <w:rtl/>
        </w:rPr>
        <w:t>פנינה תמנו (המחנה הממלכתי):</w:t>
      </w:r>
      <w:r w:rsidRPr="009E76BE">
        <w:rPr>
          <w:rStyle w:val="TagStyle"/>
          <w:rtl/>
        </w:rPr>
        <w:t xml:space="preserve"> &lt;&lt; קריאה &gt;&gt;</w:t>
      </w:r>
      <w:r>
        <w:rPr>
          <w:rtl/>
        </w:rPr>
        <w:t xml:space="preserve">   </w:t>
      </w:r>
      <w:bookmarkEnd w:id="18315"/>
    </w:p>
    <w:p w:rsidR="00A04C12" w:rsidRDefault="00A04C12" w:rsidP="00C74DBD">
      <w:pPr>
        <w:rPr>
          <w:rtl/>
        </w:rPr>
      </w:pPr>
    </w:p>
    <w:p w:rsidR="00A04C12" w:rsidRDefault="00A04C12" w:rsidP="00CE7482">
      <w:pPr>
        <w:rPr>
          <w:rtl/>
        </w:rPr>
      </w:pPr>
      <w:r>
        <w:rPr>
          <w:rFonts w:hint="cs"/>
          <w:rtl/>
        </w:rPr>
        <w:t xml:space="preserve">אנחנו שומרים על ההדר של </w:t>
      </w:r>
      <w:bookmarkStart w:id="18316" w:name="_ETM_Q33_337000"/>
      <w:bookmarkEnd w:id="18316"/>
      <w:r>
        <w:rPr>
          <w:rFonts w:hint="cs"/>
          <w:rtl/>
        </w:rPr>
        <w:t>המקום.</w:t>
      </w:r>
    </w:p>
    <w:p w:rsidR="00A04C12" w:rsidRDefault="00A04C12" w:rsidP="00CE7482">
      <w:pPr>
        <w:rPr>
          <w:rtl/>
        </w:rPr>
      </w:pPr>
    </w:p>
    <w:p w:rsidR="00A04C12" w:rsidRDefault="00A04C12" w:rsidP="00CE7482">
      <w:pPr>
        <w:pStyle w:val="-"/>
        <w:keepNext/>
        <w:rPr>
          <w:rtl/>
        </w:rPr>
      </w:pPr>
      <w:bookmarkStart w:id="18317" w:name="ET_speakercontinue_6544_7"/>
      <w:r w:rsidRPr="009E76BE">
        <w:rPr>
          <w:rStyle w:val="TagStyle"/>
          <w:rtl/>
        </w:rPr>
        <w:t xml:space="preserve"> &lt;&lt; דובר_המשך &gt;&gt; </w:t>
      </w:r>
      <w:r>
        <w:rPr>
          <w:rtl/>
        </w:rPr>
        <w:t>ששון ששי גואטה (הליכוד):</w:t>
      </w:r>
      <w:r w:rsidRPr="009E76BE">
        <w:rPr>
          <w:rStyle w:val="TagStyle"/>
          <w:rtl/>
        </w:rPr>
        <w:t xml:space="preserve"> &lt;&lt; דובר_המשך &gt;&gt;</w:t>
      </w:r>
      <w:r>
        <w:rPr>
          <w:rtl/>
        </w:rPr>
        <w:t xml:space="preserve">   </w:t>
      </w:r>
      <w:bookmarkEnd w:id="18317"/>
    </w:p>
    <w:p w:rsidR="00A04C12" w:rsidRDefault="00A04C12" w:rsidP="00C74DBD">
      <w:pPr>
        <w:rPr>
          <w:rtl/>
        </w:rPr>
      </w:pPr>
    </w:p>
    <w:p w:rsidR="00A04C12" w:rsidRDefault="00C74DBD" w:rsidP="00CE7482">
      <w:pPr>
        <w:rPr>
          <w:rtl/>
        </w:rPr>
      </w:pPr>
      <w:bookmarkStart w:id="18318" w:name="_ETM_Q33_338000"/>
      <w:bookmarkEnd w:id="18318"/>
      <w:r>
        <w:rPr>
          <w:rFonts w:hint="cs"/>
          <w:rtl/>
        </w:rPr>
        <w:t>– –</w:t>
      </w:r>
      <w:r w:rsidR="00A04C12">
        <w:rPr>
          <w:rFonts w:hint="cs"/>
          <w:rtl/>
        </w:rPr>
        <w:t xml:space="preserve"> </w:t>
      </w:r>
      <w:r w:rsidR="00A04C12">
        <w:rPr>
          <w:rtl/>
        </w:rPr>
        <w:t>שהרי יח</w:t>
      </w:r>
      <w:r w:rsidR="00A04C12">
        <w:rPr>
          <w:rFonts w:hint="cs"/>
          <w:rtl/>
        </w:rPr>
        <w:t>ידות</w:t>
      </w:r>
      <w:r w:rsidR="00A04C12">
        <w:rPr>
          <w:rtl/>
        </w:rPr>
        <w:t xml:space="preserve"> חדשות דורשות משאבים וכ</w:t>
      </w:r>
      <w:r w:rsidR="00A04C12">
        <w:rPr>
          <w:rFonts w:hint="cs"/>
          <w:rtl/>
        </w:rPr>
        <w:t>ו</w:t>
      </w:r>
      <w:r w:rsidR="00A04C12">
        <w:rPr>
          <w:rtl/>
        </w:rPr>
        <w:t>ח</w:t>
      </w:r>
      <w:r w:rsidR="00A04C12">
        <w:rPr>
          <w:rFonts w:hint="cs"/>
          <w:rtl/>
        </w:rPr>
        <w:t>,</w:t>
      </w:r>
      <w:r w:rsidR="00A04C12">
        <w:rPr>
          <w:rtl/>
        </w:rPr>
        <w:t xml:space="preserve"> לעיתים אף יותר מיח</w:t>
      </w:r>
      <w:r w:rsidR="00A04C12">
        <w:rPr>
          <w:rFonts w:hint="cs"/>
          <w:rtl/>
        </w:rPr>
        <w:t>י</w:t>
      </w:r>
      <w:r w:rsidR="00A04C12">
        <w:rPr>
          <w:rtl/>
        </w:rPr>
        <w:t>ד</w:t>
      </w:r>
      <w:r w:rsidR="00A04C12">
        <w:rPr>
          <w:rFonts w:hint="cs"/>
          <w:rtl/>
        </w:rPr>
        <w:t>ות</w:t>
      </w:r>
      <w:r w:rsidR="00A04C12">
        <w:rPr>
          <w:rtl/>
        </w:rPr>
        <w:t xml:space="preserve"> קיימות</w:t>
      </w:r>
      <w:r w:rsidR="00A04C12">
        <w:rPr>
          <w:rFonts w:hint="cs"/>
          <w:rtl/>
        </w:rPr>
        <w:t>,</w:t>
      </w:r>
      <w:r w:rsidR="00A04C12">
        <w:rPr>
          <w:rtl/>
        </w:rPr>
        <w:t xml:space="preserve"> אולם הן לא נספרות לעניין מספר תושבים.</w:t>
      </w:r>
    </w:p>
    <w:p w:rsidR="00A04C12" w:rsidRDefault="00A04C12" w:rsidP="00CE7482">
      <w:pPr>
        <w:rPr>
          <w:rtl/>
        </w:rPr>
      </w:pPr>
    </w:p>
    <w:p w:rsidR="00A04C12" w:rsidRDefault="00A04C12" w:rsidP="00CE7482">
      <w:pPr>
        <w:rPr>
          <w:rtl/>
        </w:rPr>
      </w:pPr>
      <w:bookmarkStart w:id="18319" w:name="_ETM_Q33_351000"/>
      <w:bookmarkEnd w:id="18319"/>
      <w:r>
        <w:rPr>
          <w:rtl/>
        </w:rPr>
        <w:t xml:space="preserve">מוצע לקבוע כי בקביעת מספר התושבים בעניינים מסוימים כמפורט להלן יובאו בחשבון גם מספר התושבים שעתידים להתגורר ביחידות הדיור החדשות הנבנות ברשות המקומית, לפי נוסחה שמוצע </w:t>
      </w:r>
      <w:proofErr w:type="spellStart"/>
      <w:r>
        <w:rPr>
          <w:rtl/>
        </w:rPr>
        <w:t>לקובעה</w:t>
      </w:r>
      <w:proofErr w:type="spellEnd"/>
      <w:r>
        <w:rPr>
          <w:rtl/>
        </w:rPr>
        <w:t xml:space="preserve">, כדי לתת בידי הרשויות המקומיות כלים לטיפול </w:t>
      </w:r>
      <w:r>
        <w:rPr>
          <w:rFonts w:hint="cs"/>
          <w:rtl/>
        </w:rPr>
        <w:t>ול</w:t>
      </w:r>
      <w:r>
        <w:rPr>
          <w:rtl/>
        </w:rPr>
        <w:t xml:space="preserve">ליווי הבנייה של אותן יחידות דיור ובהשלכות האכלוס וכדי לתמרץ רשויות מקומיות להגדיל את היצע יחידות הדיור ואף לזרז מתן היתרי בנייה ואישורי תחילת עבודות. </w:t>
      </w:r>
      <w:bookmarkStart w:id="18320" w:name="_ETM_Q33_379000"/>
      <w:bookmarkEnd w:id="18320"/>
      <w:r>
        <w:rPr>
          <w:rtl/>
        </w:rPr>
        <w:t>אני מחדד</w:t>
      </w:r>
      <w:r>
        <w:rPr>
          <w:rFonts w:hint="cs"/>
          <w:rtl/>
        </w:rPr>
        <w:t>:</w:t>
      </w:r>
      <w:r>
        <w:rPr>
          <w:rtl/>
        </w:rPr>
        <w:t xml:space="preserve"> לא די בהיתר בנ</w:t>
      </w:r>
      <w:r>
        <w:rPr>
          <w:rFonts w:hint="cs"/>
          <w:rtl/>
        </w:rPr>
        <w:t>י</w:t>
      </w:r>
      <w:r>
        <w:rPr>
          <w:rtl/>
        </w:rPr>
        <w:t>יה</w:t>
      </w:r>
      <w:r>
        <w:rPr>
          <w:rFonts w:hint="cs"/>
          <w:rtl/>
        </w:rPr>
        <w:t>,</w:t>
      </w:r>
      <w:r>
        <w:rPr>
          <w:rtl/>
        </w:rPr>
        <w:t xml:space="preserve"> אלא קבענו בהצעת החוק שיהיה צריך גם אישור תחילת עבודות, כך שאנחנו יודעים שלא מדובר בדירות על הנייר אלא בהליך בנייה פעיל.</w:t>
      </w:r>
      <w:r>
        <w:rPr>
          <w:rFonts w:hint="cs"/>
          <w:rtl/>
        </w:rPr>
        <w:t xml:space="preserve"> </w:t>
      </w:r>
    </w:p>
    <w:p w:rsidR="00A04C12" w:rsidRDefault="00A04C12" w:rsidP="00CE7482">
      <w:pPr>
        <w:rPr>
          <w:rtl/>
        </w:rPr>
      </w:pPr>
      <w:bookmarkStart w:id="18321" w:name="_ETM_Q33_398000"/>
      <w:bookmarkEnd w:id="18321"/>
    </w:p>
    <w:p w:rsidR="00A04C12" w:rsidRDefault="00A04C12" w:rsidP="00CE7482">
      <w:pPr>
        <w:rPr>
          <w:rtl/>
        </w:rPr>
      </w:pPr>
      <w:r>
        <w:rPr>
          <w:rtl/>
        </w:rPr>
        <w:t>מוצע לקבוע כי לעניין קביעת מספר חברי המועצה, שכרם של עובדי הרשות המקומית ששכרם</w:t>
      </w:r>
      <w:r>
        <w:rPr>
          <w:rFonts w:hint="cs"/>
          <w:rtl/>
        </w:rPr>
        <w:t xml:space="preserve"> </w:t>
      </w:r>
      <w:r>
        <w:rPr>
          <w:rtl/>
        </w:rPr>
        <w:t>נקבע לפי מספר התושבים ברשות המקומית, המשרות התקניות ברשות המקומית שנקבעות כאמור וסיווגן ומספר סגני ראש הרשות ושכרם, יחושב מספר התושבים כפי שהוא נקבע לאותו עניין בצירוף מכפלה של שני תושבים לכל יחידת דיור חדשה למגורים שטרם ניתנה לגביה תעודת גמר</w:t>
      </w:r>
      <w:r>
        <w:rPr>
          <w:rFonts w:hint="cs"/>
          <w:rtl/>
        </w:rPr>
        <w:t>,</w:t>
      </w:r>
      <w:r>
        <w:rPr>
          <w:rtl/>
        </w:rPr>
        <w:t xml:space="preserve"> ובלבד שיש לגביה היתר בנייה בתוקף ואישור תחילת עבודה. </w:t>
      </w:r>
      <w:bookmarkStart w:id="18322" w:name="_ETM_Q33_428000"/>
      <w:bookmarkStart w:id="18323" w:name="_ETM_Q33_429000"/>
      <w:bookmarkEnd w:id="18322"/>
      <w:bookmarkEnd w:id="18323"/>
      <w:r>
        <w:rPr>
          <w:rtl/>
        </w:rPr>
        <w:t>כדי שההסדר המוצע יחול רק ברשויות מקומיות שבהן תוספת הבנייה היא משמעותית ביחס לגודל הרשות, מוצע לקבוע כי מניין התושבים יתעדכן רק אם התוספת במספר התושבים על</w:t>
      </w:r>
      <w:r>
        <w:rPr>
          <w:rFonts w:hint="cs"/>
          <w:rtl/>
        </w:rPr>
        <w:t xml:space="preserve"> </w:t>
      </w:r>
      <w:r>
        <w:rPr>
          <w:rtl/>
        </w:rPr>
        <w:t xml:space="preserve">פי הנוסחה המוצעת תעלה על </w:t>
      </w:r>
      <w:r>
        <w:rPr>
          <w:rFonts w:hint="cs"/>
          <w:rtl/>
        </w:rPr>
        <w:t>5%</w:t>
      </w:r>
      <w:r>
        <w:rPr>
          <w:rtl/>
        </w:rPr>
        <w:t xml:space="preserve"> ממספר התושבים ברשות המקומית בעת החישוב.</w:t>
      </w:r>
    </w:p>
    <w:p w:rsidR="00A04C12" w:rsidRDefault="00A04C12" w:rsidP="00CE7482">
      <w:pPr>
        <w:rPr>
          <w:rtl/>
        </w:rPr>
      </w:pPr>
      <w:bookmarkStart w:id="18324" w:name="_ETM_Q33_449000"/>
      <w:bookmarkEnd w:id="18324"/>
    </w:p>
    <w:p w:rsidR="00A04C12" w:rsidRDefault="00A04C12" w:rsidP="00CE7482">
      <w:pPr>
        <w:rPr>
          <w:rtl/>
        </w:rPr>
      </w:pPr>
      <w:r>
        <w:rPr>
          <w:rtl/>
        </w:rPr>
        <w:t>אני נלחם הרבה בוועדת הפנים על כל נושא ייעול היתרי הבנייה. אנחנו נלחמים בביורוקרטיה ובהורדת רגולציה מיותרת, אולם צריך גם לעודד רשויות מקומיות להגדיל את היצע הדיור ולתת לה</w:t>
      </w:r>
      <w:r>
        <w:rPr>
          <w:rFonts w:hint="cs"/>
          <w:rtl/>
        </w:rPr>
        <w:t>ן</w:t>
      </w:r>
      <w:r>
        <w:rPr>
          <w:rtl/>
        </w:rPr>
        <w:t xml:space="preserve"> כלים לטפל בפיתוח ובהוספת יח</w:t>
      </w:r>
      <w:r>
        <w:rPr>
          <w:rFonts w:hint="cs"/>
          <w:rtl/>
        </w:rPr>
        <w:t>י</w:t>
      </w:r>
      <w:r>
        <w:rPr>
          <w:rtl/>
        </w:rPr>
        <w:t>ד</w:t>
      </w:r>
      <w:r>
        <w:rPr>
          <w:rFonts w:hint="cs"/>
          <w:rtl/>
        </w:rPr>
        <w:t>ות</w:t>
      </w:r>
      <w:r>
        <w:rPr>
          <w:rtl/>
        </w:rPr>
        <w:t xml:space="preserve"> לעיר</w:t>
      </w:r>
      <w:r>
        <w:rPr>
          <w:rFonts w:hint="cs"/>
          <w:rtl/>
        </w:rPr>
        <w:t>,</w:t>
      </w:r>
      <w:r>
        <w:rPr>
          <w:rtl/>
        </w:rPr>
        <w:t xml:space="preserve"> ולא לעכב היתרי בנייה ואישורי תחילת עבודות</w:t>
      </w:r>
      <w:r>
        <w:rPr>
          <w:rFonts w:hint="cs"/>
          <w:rtl/>
        </w:rPr>
        <w:t>.</w:t>
      </w:r>
      <w:r>
        <w:rPr>
          <w:rtl/>
        </w:rPr>
        <w:t xml:space="preserve"> זו מטרת הצעת החוק</w:t>
      </w:r>
      <w:r>
        <w:rPr>
          <w:rFonts w:hint="cs"/>
          <w:rtl/>
        </w:rPr>
        <w:t>,</w:t>
      </w:r>
      <w:r>
        <w:rPr>
          <w:rtl/>
        </w:rPr>
        <w:t xml:space="preserve"> והיא חשובה מאוד כדי להתמודד עם משבר הדיור</w:t>
      </w:r>
      <w:r>
        <w:rPr>
          <w:rFonts w:hint="cs"/>
          <w:rtl/>
        </w:rPr>
        <w:t>.</w:t>
      </w:r>
      <w:r>
        <w:rPr>
          <w:rtl/>
        </w:rPr>
        <w:t xml:space="preserve"> ככל שהרשויות יעבדו יותר מהר ויבנו יותר יח</w:t>
      </w:r>
      <w:r>
        <w:rPr>
          <w:rFonts w:hint="cs"/>
          <w:rtl/>
        </w:rPr>
        <w:t>ידות</w:t>
      </w:r>
      <w:r>
        <w:rPr>
          <w:rtl/>
        </w:rPr>
        <w:t>, ההיצע יגדל ומחירי הדיור ירדו.</w:t>
      </w:r>
    </w:p>
    <w:p w:rsidR="00A04C12" w:rsidRDefault="00A04C12" w:rsidP="00CE7482">
      <w:pPr>
        <w:rPr>
          <w:rtl/>
        </w:rPr>
      </w:pPr>
      <w:bookmarkStart w:id="18325" w:name="_ETM_Q33_484000"/>
      <w:bookmarkEnd w:id="18325"/>
    </w:p>
    <w:p w:rsidR="00A04C12" w:rsidRDefault="00A04C12" w:rsidP="00CE7482">
      <w:pPr>
        <w:rPr>
          <w:rtl/>
        </w:rPr>
      </w:pPr>
      <w:r>
        <w:rPr>
          <w:rtl/>
        </w:rPr>
        <w:t xml:space="preserve">בעת הכנת הצעת החוק לקריאה השנייה והקריאה השלישית תדון ועדת הפנים והגנת הסביבה של הכנסת בין השאר באפשרות לקבוע מדרג שונה בעניין יחידות דיור הנבנות במסגרת מיזם התחדשות עירונית, בקביעה מדויקת יותר של הרף המזערי להחלת ההסדר ברשות מקומית מסוימת ובצורך לקבוע הסדרים בדבר העברת המידע לצורך החישוב האמור בחקיקה ראשית. </w:t>
      </w:r>
      <w:r>
        <w:rPr>
          <w:rFonts w:hint="cs"/>
          <w:rtl/>
        </w:rPr>
        <w:t xml:space="preserve">תודה לכולם. מקווה שתצביעו בשביל החוק של יעקב </w:t>
      </w:r>
      <w:bookmarkStart w:id="18326" w:name="_ETM_Q33_511000"/>
      <w:bookmarkEnd w:id="18326"/>
      <w:r>
        <w:rPr>
          <w:rFonts w:hint="cs"/>
          <w:rtl/>
        </w:rPr>
        <w:t xml:space="preserve">אשר. </w:t>
      </w:r>
    </w:p>
    <w:p w:rsidR="00A04C12" w:rsidRDefault="00A04C12" w:rsidP="00CE7482">
      <w:pPr>
        <w:rPr>
          <w:rtl/>
        </w:rPr>
      </w:pPr>
      <w:bookmarkStart w:id="18327" w:name="_ETM_Q33_513000"/>
      <w:bookmarkEnd w:id="18327"/>
    </w:p>
    <w:p w:rsidR="00A04C12" w:rsidRDefault="00A04C12" w:rsidP="00CE7482">
      <w:pPr>
        <w:pStyle w:val="af6"/>
        <w:keepNext/>
        <w:rPr>
          <w:rtl/>
        </w:rPr>
      </w:pPr>
      <w:r w:rsidRPr="008059F7">
        <w:rPr>
          <w:rStyle w:val="TagStyle"/>
          <w:rtl/>
        </w:rPr>
        <w:t xml:space="preserve"> &lt;&lt; יור &gt;&gt; </w:t>
      </w:r>
      <w:r>
        <w:rPr>
          <w:rtl/>
        </w:rPr>
        <w:t>היו"ר ניסים ואטורי:</w:t>
      </w:r>
      <w:r w:rsidRPr="008059F7">
        <w:rPr>
          <w:rStyle w:val="TagStyle"/>
          <w:rtl/>
        </w:rPr>
        <w:t xml:space="preserve"> &lt;&lt; יור &gt;&gt;</w:t>
      </w:r>
      <w:r>
        <w:rPr>
          <w:rtl/>
        </w:rPr>
        <w:t xml:space="preserve">   </w:t>
      </w:r>
    </w:p>
    <w:p w:rsidR="00A04C12" w:rsidRDefault="00A04C12" w:rsidP="00C74DBD">
      <w:pPr>
        <w:rPr>
          <w:rtl/>
        </w:rPr>
      </w:pPr>
    </w:p>
    <w:p w:rsidR="00A04C12" w:rsidRDefault="00A04C12" w:rsidP="00CE7482">
      <w:pPr>
        <w:rPr>
          <w:rtl/>
        </w:rPr>
      </w:pPr>
      <w:bookmarkStart w:id="18328" w:name="_ETM_Q33_518000"/>
      <w:bookmarkStart w:id="18329" w:name="_ETM_Q33_245000"/>
      <w:bookmarkStart w:id="18330" w:name="_ETM_Q33_519029"/>
      <w:bookmarkEnd w:id="18328"/>
      <w:bookmarkEnd w:id="18329"/>
      <w:bookmarkEnd w:id="18330"/>
      <w:r>
        <w:rPr>
          <w:rtl/>
        </w:rPr>
        <w:t xml:space="preserve">תודה </w:t>
      </w:r>
      <w:bookmarkStart w:id="18331" w:name="_ETM_Q33_519300"/>
      <w:bookmarkEnd w:id="18331"/>
      <w:r>
        <w:rPr>
          <w:rtl/>
        </w:rPr>
        <w:t>רבה</w:t>
      </w:r>
      <w:r>
        <w:rPr>
          <w:rFonts w:hint="cs"/>
          <w:rtl/>
        </w:rPr>
        <w:t>.</w:t>
      </w:r>
      <w:r>
        <w:rPr>
          <w:rtl/>
        </w:rPr>
        <w:t xml:space="preserve"> </w:t>
      </w:r>
      <w:bookmarkStart w:id="18332" w:name="_ETM_Q33_519660"/>
      <w:bookmarkEnd w:id="18332"/>
      <w:r>
        <w:rPr>
          <w:rtl/>
        </w:rPr>
        <w:t xml:space="preserve">חבר </w:t>
      </w:r>
      <w:bookmarkStart w:id="18333" w:name="_ETM_Q33_519930"/>
      <w:bookmarkEnd w:id="18333"/>
      <w:r>
        <w:rPr>
          <w:rtl/>
        </w:rPr>
        <w:t xml:space="preserve">הכנסת </w:t>
      </w:r>
      <w:bookmarkStart w:id="18334" w:name="_ETM_Q33_520320"/>
      <w:bookmarkEnd w:id="18334"/>
      <w:r>
        <w:rPr>
          <w:rtl/>
        </w:rPr>
        <w:t xml:space="preserve">אלעזר </w:t>
      </w:r>
      <w:bookmarkStart w:id="18335" w:name="_ETM_Q33_520680"/>
      <w:bookmarkEnd w:id="18335"/>
      <w:r>
        <w:rPr>
          <w:rtl/>
        </w:rPr>
        <w:t>שטרן</w:t>
      </w:r>
      <w:r>
        <w:rPr>
          <w:rFonts w:hint="cs"/>
          <w:rtl/>
        </w:rPr>
        <w:t>?</w:t>
      </w:r>
    </w:p>
    <w:p w:rsidR="00A04C12" w:rsidRDefault="00A04C12" w:rsidP="00CE7482">
      <w:pPr>
        <w:rPr>
          <w:rtl/>
        </w:rPr>
      </w:pPr>
    </w:p>
    <w:p w:rsidR="00A04C12" w:rsidRDefault="00A04C12" w:rsidP="00CE7482">
      <w:pPr>
        <w:pStyle w:val="af5"/>
        <w:keepNext/>
        <w:rPr>
          <w:rtl/>
        </w:rPr>
      </w:pPr>
      <w:r w:rsidRPr="008059F7">
        <w:rPr>
          <w:rStyle w:val="TagStyle"/>
          <w:rtl/>
        </w:rPr>
        <w:t xml:space="preserve"> &lt;&lt; קריאה &gt;&gt; </w:t>
      </w:r>
      <w:r>
        <w:rPr>
          <w:rtl/>
        </w:rPr>
        <w:t>מירב בן ארי (יש עתיד):</w:t>
      </w:r>
      <w:r w:rsidRPr="008059F7">
        <w:rPr>
          <w:rStyle w:val="TagStyle"/>
          <w:rtl/>
        </w:rPr>
        <w:t xml:space="preserve"> &lt;&lt; קריאה &gt;&gt;</w:t>
      </w:r>
      <w:r>
        <w:rPr>
          <w:rtl/>
        </w:rPr>
        <w:t xml:space="preserve">   </w:t>
      </w:r>
    </w:p>
    <w:p w:rsidR="00A04C12" w:rsidRDefault="00A04C12" w:rsidP="00C74DBD">
      <w:pPr>
        <w:rPr>
          <w:rtl/>
        </w:rPr>
      </w:pPr>
    </w:p>
    <w:p w:rsidR="00A04C12" w:rsidRDefault="00A04C12" w:rsidP="00CE7482">
      <w:pPr>
        <w:rPr>
          <w:rtl/>
        </w:rPr>
      </w:pPr>
      <w:r>
        <w:rPr>
          <w:rFonts w:hint="cs"/>
          <w:rtl/>
        </w:rPr>
        <w:t xml:space="preserve">אדוני היושב בראש, אתה יכול לשאול אם יש מישהו </w:t>
      </w:r>
      <w:bookmarkStart w:id="18336" w:name="_ETM_Q33_526000"/>
      <w:bookmarkEnd w:id="18336"/>
      <w:r>
        <w:rPr>
          <w:rFonts w:hint="cs"/>
          <w:rtl/>
        </w:rPr>
        <w:t>שרוצה לדבר, אני מסכימה.</w:t>
      </w:r>
    </w:p>
    <w:p w:rsidR="00A04C12" w:rsidRDefault="00A04C12" w:rsidP="00CE7482">
      <w:pPr>
        <w:rPr>
          <w:rtl/>
        </w:rPr>
      </w:pPr>
      <w:bookmarkStart w:id="18337" w:name="_ETM_Q33_523000"/>
      <w:bookmarkEnd w:id="18337"/>
    </w:p>
    <w:p w:rsidR="00A04C12" w:rsidRDefault="00A04C12" w:rsidP="00CE7482">
      <w:pPr>
        <w:pStyle w:val="af6"/>
        <w:keepNext/>
        <w:rPr>
          <w:rtl/>
        </w:rPr>
      </w:pPr>
      <w:r w:rsidRPr="008059F7">
        <w:rPr>
          <w:rStyle w:val="TagStyle"/>
          <w:rtl/>
        </w:rPr>
        <w:t xml:space="preserve"> &lt;&lt; יור &gt;&gt; </w:t>
      </w:r>
      <w:r>
        <w:rPr>
          <w:rtl/>
        </w:rPr>
        <w:t>היו"ר ניסים ואטורי:</w:t>
      </w:r>
      <w:r w:rsidRPr="008059F7">
        <w:rPr>
          <w:rStyle w:val="TagStyle"/>
          <w:rtl/>
        </w:rPr>
        <w:t xml:space="preserve"> &lt;&lt; יור &gt;&gt;</w:t>
      </w:r>
      <w:r>
        <w:rPr>
          <w:rtl/>
        </w:rPr>
        <w:t xml:space="preserve">   </w:t>
      </w:r>
    </w:p>
    <w:p w:rsidR="00A04C12" w:rsidRDefault="00A04C12" w:rsidP="00C74DBD">
      <w:pPr>
        <w:rPr>
          <w:rtl/>
        </w:rPr>
      </w:pPr>
    </w:p>
    <w:p w:rsidR="00A04C12" w:rsidRDefault="00A04C12" w:rsidP="00CE7482">
      <w:pPr>
        <w:rPr>
          <w:rtl/>
        </w:rPr>
      </w:pPr>
      <w:bookmarkStart w:id="18338" w:name="_ETM_Q33_524000"/>
      <w:bookmarkEnd w:id="18338"/>
      <w:r>
        <w:rPr>
          <w:rFonts w:hint="cs"/>
          <w:rtl/>
        </w:rPr>
        <w:t>בסדר. איפה אופיר?</w:t>
      </w:r>
    </w:p>
    <w:p w:rsidR="00A04C12" w:rsidRDefault="00A04C12" w:rsidP="00CE7482">
      <w:pPr>
        <w:rPr>
          <w:rtl/>
        </w:rPr>
      </w:pPr>
      <w:bookmarkStart w:id="18339" w:name="_ETM_Q33_522000"/>
      <w:bookmarkEnd w:id="18339"/>
    </w:p>
    <w:p w:rsidR="00A04C12" w:rsidRDefault="00A04C12" w:rsidP="00CE7482">
      <w:pPr>
        <w:pStyle w:val="af5"/>
        <w:keepNext/>
        <w:rPr>
          <w:rtl/>
        </w:rPr>
      </w:pPr>
      <w:bookmarkStart w:id="18340" w:name="ET_interruption_5300_11"/>
      <w:r w:rsidRPr="008059F7">
        <w:rPr>
          <w:rStyle w:val="TagStyle"/>
          <w:rtl/>
        </w:rPr>
        <w:t xml:space="preserve"> &lt;&lt; קריאה &gt;&gt; </w:t>
      </w:r>
      <w:r>
        <w:rPr>
          <w:rtl/>
        </w:rPr>
        <w:t>מירב בן ארי (יש עתיד):</w:t>
      </w:r>
      <w:r w:rsidRPr="008059F7">
        <w:rPr>
          <w:rStyle w:val="TagStyle"/>
          <w:rtl/>
        </w:rPr>
        <w:t xml:space="preserve"> &lt;&lt; קריאה &gt;&gt;</w:t>
      </w:r>
      <w:r>
        <w:rPr>
          <w:rtl/>
        </w:rPr>
        <w:t xml:space="preserve">   </w:t>
      </w:r>
      <w:bookmarkEnd w:id="18340"/>
    </w:p>
    <w:p w:rsidR="00A04C12" w:rsidRDefault="00A04C12" w:rsidP="00C74DBD">
      <w:pPr>
        <w:rPr>
          <w:rtl/>
        </w:rPr>
      </w:pPr>
    </w:p>
    <w:p w:rsidR="00A04C12" w:rsidRDefault="00A04C12" w:rsidP="00CE7482">
      <w:pPr>
        <w:rPr>
          <w:rtl/>
        </w:rPr>
      </w:pPr>
      <w:bookmarkStart w:id="18341" w:name="_ETM_Q33_525000"/>
      <w:bookmarkEnd w:id="18341"/>
      <w:r>
        <w:rPr>
          <w:rFonts w:hint="cs"/>
          <w:rtl/>
        </w:rPr>
        <w:t>אופיר תמיד מסכים.</w:t>
      </w:r>
    </w:p>
    <w:p w:rsidR="00A04C12" w:rsidRDefault="00A04C12" w:rsidP="00CE7482">
      <w:pPr>
        <w:rPr>
          <w:rtl/>
        </w:rPr>
      </w:pPr>
      <w:bookmarkStart w:id="18342" w:name="_ETM_Q33_531000"/>
      <w:bookmarkEnd w:id="18342"/>
    </w:p>
    <w:p w:rsidR="00A04C12" w:rsidRDefault="00A04C12" w:rsidP="00CE7482">
      <w:pPr>
        <w:pStyle w:val="af6"/>
        <w:keepNext/>
        <w:rPr>
          <w:rtl/>
        </w:rPr>
      </w:pPr>
      <w:bookmarkStart w:id="18343" w:name="ET_yor_6490_12"/>
      <w:r w:rsidRPr="008059F7">
        <w:rPr>
          <w:rStyle w:val="TagStyle"/>
          <w:rtl/>
        </w:rPr>
        <w:t xml:space="preserve"> &lt;&lt; יור &gt;&gt; </w:t>
      </w:r>
      <w:r>
        <w:rPr>
          <w:rtl/>
        </w:rPr>
        <w:t>היו"ר ניסים ואטורי:</w:t>
      </w:r>
      <w:r w:rsidRPr="008059F7">
        <w:rPr>
          <w:rStyle w:val="TagStyle"/>
          <w:rtl/>
        </w:rPr>
        <w:t xml:space="preserve"> &lt;&lt; יור &gt;&gt;</w:t>
      </w:r>
      <w:r>
        <w:rPr>
          <w:rtl/>
        </w:rPr>
        <w:t xml:space="preserve">   </w:t>
      </w:r>
      <w:bookmarkEnd w:id="18343"/>
    </w:p>
    <w:p w:rsidR="00A04C12" w:rsidRDefault="00A04C12" w:rsidP="00C74DBD">
      <w:pPr>
        <w:rPr>
          <w:rtl/>
        </w:rPr>
      </w:pPr>
    </w:p>
    <w:p w:rsidR="00A04C12" w:rsidRDefault="00A04C12" w:rsidP="00CE7482">
      <w:pPr>
        <w:rPr>
          <w:rtl/>
        </w:rPr>
      </w:pPr>
      <w:bookmarkStart w:id="18344" w:name="_ETM_Q33_532000"/>
      <w:bookmarkEnd w:id="18344"/>
      <w:r>
        <w:rPr>
          <w:rFonts w:hint="cs"/>
          <w:rtl/>
        </w:rPr>
        <w:t xml:space="preserve">אוקיי. הרשימה </w:t>
      </w:r>
      <w:bookmarkStart w:id="18345" w:name="_ETM_Q33_529000"/>
      <w:bookmarkEnd w:id="18345"/>
      <w:r>
        <w:rPr>
          <w:rFonts w:hint="cs"/>
          <w:rtl/>
        </w:rPr>
        <w:t xml:space="preserve">סגורה, שמישהו לא יתחרט פתאום. </w:t>
      </w:r>
      <w:bookmarkStart w:id="18346" w:name="_ETM_Q33_524629"/>
      <w:bookmarkStart w:id="18347" w:name="_ETM_Q33_524750"/>
      <w:bookmarkStart w:id="18348" w:name="_ETM_Q33_525350"/>
      <w:bookmarkStart w:id="18349" w:name="_ETM_Q33_525920"/>
      <w:bookmarkStart w:id="18350" w:name="_ETM_Q33_526160"/>
      <w:bookmarkStart w:id="18351" w:name="_ETM_Q33_526699"/>
      <w:bookmarkStart w:id="18352" w:name="_ETM_Q33_527660"/>
      <w:bookmarkStart w:id="18353" w:name="_ETM_Q33_530399"/>
      <w:bookmarkStart w:id="18354" w:name="_ETM_Q33_531029"/>
      <w:bookmarkStart w:id="18355" w:name="_ETM_Q33_532140"/>
      <w:bookmarkStart w:id="18356" w:name="_ETM_Q33_532559"/>
      <w:bookmarkStart w:id="18357" w:name="_ETM_Q33_532829"/>
      <w:bookmarkStart w:id="18358" w:name="_ETM_Q33_532980"/>
      <w:bookmarkStart w:id="18359" w:name="_ETM_Q33_533100"/>
      <w:bookmarkStart w:id="18360" w:name="_ETM_Q33_533400"/>
      <w:bookmarkStart w:id="18361" w:name="_ETM_Q33_533489"/>
      <w:bookmarkStart w:id="18362" w:name="_ETM_Q33_533910"/>
      <w:bookmarkStart w:id="18363" w:name="_ETM_Q33_534360"/>
      <w:bookmarkStart w:id="18364" w:name="_ETM_Q33_535260"/>
      <w:bookmarkEnd w:id="18346"/>
      <w:bookmarkEnd w:id="18347"/>
      <w:bookmarkEnd w:id="18348"/>
      <w:bookmarkEnd w:id="18349"/>
      <w:bookmarkEnd w:id="18350"/>
      <w:bookmarkEnd w:id="18351"/>
      <w:bookmarkEnd w:id="18352"/>
      <w:bookmarkEnd w:id="18353"/>
      <w:bookmarkEnd w:id="18354"/>
      <w:bookmarkEnd w:id="18355"/>
      <w:bookmarkEnd w:id="18356"/>
      <w:bookmarkEnd w:id="18357"/>
      <w:bookmarkEnd w:id="18358"/>
      <w:bookmarkEnd w:id="18359"/>
      <w:bookmarkEnd w:id="18360"/>
      <w:bookmarkEnd w:id="18361"/>
      <w:bookmarkEnd w:id="18362"/>
      <w:bookmarkEnd w:id="18363"/>
      <w:bookmarkEnd w:id="18364"/>
      <w:r>
        <w:rPr>
          <w:rFonts w:hint="cs"/>
          <w:rtl/>
        </w:rPr>
        <w:t>אי</w:t>
      </w:r>
      <w:r>
        <w:rPr>
          <w:rtl/>
        </w:rPr>
        <w:t xml:space="preserve">ן </w:t>
      </w:r>
      <w:bookmarkStart w:id="18365" w:name="_ETM_Q33_535529"/>
      <w:bookmarkEnd w:id="18365"/>
      <w:r>
        <w:rPr>
          <w:rtl/>
        </w:rPr>
        <w:t xml:space="preserve">כאן </w:t>
      </w:r>
      <w:bookmarkStart w:id="18366" w:name="_ETM_Q33_535710"/>
      <w:bookmarkEnd w:id="18366"/>
      <w:r>
        <w:rPr>
          <w:rtl/>
        </w:rPr>
        <w:t xml:space="preserve">הרבה </w:t>
      </w:r>
      <w:bookmarkStart w:id="18367" w:name="_ETM_Q33_535980"/>
      <w:bookmarkEnd w:id="18367"/>
      <w:r>
        <w:rPr>
          <w:rtl/>
        </w:rPr>
        <w:t>מהדוברים</w:t>
      </w:r>
      <w:r>
        <w:rPr>
          <w:rFonts w:hint="cs"/>
          <w:rtl/>
        </w:rPr>
        <w:t>,</w:t>
      </w:r>
      <w:r>
        <w:rPr>
          <w:rtl/>
        </w:rPr>
        <w:t xml:space="preserve"> </w:t>
      </w:r>
      <w:bookmarkStart w:id="18368" w:name="_ETM_Q33_536430"/>
      <w:bookmarkEnd w:id="18368"/>
      <w:r>
        <w:rPr>
          <w:rtl/>
        </w:rPr>
        <w:t xml:space="preserve">הרבה </w:t>
      </w:r>
      <w:bookmarkStart w:id="18369" w:name="_ETM_Q33_536640"/>
      <w:bookmarkEnd w:id="18369"/>
      <w:r>
        <w:rPr>
          <w:rtl/>
        </w:rPr>
        <w:t xml:space="preserve">לא </w:t>
      </w:r>
      <w:bookmarkStart w:id="18370" w:name="_ETM_Q33_536760"/>
      <w:bookmarkEnd w:id="18370"/>
      <w:r>
        <w:rPr>
          <w:rtl/>
        </w:rPr>
        <w:t xml:space="preserve">נמצאים </w:t>
      </w:r>
      <w:bookmarkStart w:id="18371" w:name="_ETM_Q33_537120"/>
      <w:bookmarkEnd w:id="18371"/>
      <w:r>
        <w:rPr>
          <w:rtl/>
        </w:rPr>
        <w:t xml:space="preserve">בכלל </w:t>
      </w:r>
      <w:bookmarkStart w:id="18372" w:name="_ETM_Q33_537360"/>
      <w:bookmarkEnd w:id="18372"/>
      <w:r>
        <w:rPr>
          <w:rtl/>
        </w:rPr>
        <w:t xml:space="preserve">באולם </w:t>
      </w:r>
      <w:bookmarkStart w:id="18373" w:name="_ETM_Q33_538140"/>
      <w:bookmarkEnd w:id="18373"/>
      <w:r>
        <w:rPr>
          <w:rtl/>
        </w:rPr>
        <w:t xml:space="preserve">ולא </w:t>
      </w:r>
      <w:bookmarkStart w:id="18374" w:name="_ETM_Q33_538290"/>
      <w:bookmarkEnd w:id="18374"/>
      <w:r>
        <w:rPr>
          <w:rtl/>
        </w:rPr>
        <w:t>בבניין</w:t>
      </w:r>
      <w:r>
        <w:rPr>
          <w:rFonts w:hint="cs"/>
          <w:rtl/>
        </w:rPr>
        <w:t>.</w:t>
      </w:r>
      <w:r>
        <w:rPr>
          <w:rtl/>
        </w:rPr>
        <w:t xml:space="preserve"> </w:t>
      </w:r>
      <w:bookmarkStart w:id="18375" w:name="_ETM_Q33_539309"/>
      <w:bookmarkEnd w:id="18375"/>
      <w:r>
        <w:rPr>
          <w:rtl/>
        </w:rPr>
        <w:t>מי</w:t>
      </w:r>
      <w:r>
        <w:rPr>
          <w:rFonts w:hint="cs"/>
          <w:rtl/>
        </w:rPr>
        <w:t>שהו</w:t>
      </w:r>
      <w:r>
        <w:rPr>
          <w:rtl/>
        </w:rPr>
        <w:t xml:space="preserve"> </w:t>
      </w:r>
      <w:bookmarkStart w:id="18376" w:name="_ETM_Q33_539489"/>
      <w:bookmarkEnd w:id="18376"/>
      <w:r>
        <w:rPr>
          <w:rtl/>
        </w:rPr>
        <w:t xml:space="preserve">רוצה </w:t>
      </w:r>
      <w:bookmarkStart w:id="18377" w:name="_ETM_Q33_539850"/>
      <w:bookmarkEnd w:id="18377"/>
      <w:r>
        <w:rPr>
          <w:rtl/>
        </w:rPr>
        <w:t>לדבר</w:t>
      </w:r>
      <w:r>
        <w:rPr>
          <w:rFonts w:hint="cs"/>
          <w:rtl/>
        </w:rPr>
        <w:t>?</w:t>
      </w:r>
      <w:r>
        <w:rPr>
          <w:rtl/>
        </w:rPr>
        <w:t xml:space="preserve"> </w:t>
      </w:r>
      <w:bookmarkStart w:id="18378" w:name="_ETM_Q33_543079"/>
      <w:bookmarkEnd w:id="18378"/>
      <w:r>
        <w:rPr>
          <w:rtl/>
        </w:rPr>
        <w:t xml:space="preserve">תודה </w:t>
      </w:r>
      <w:bookmarkStart w:id="18379" w:name="_ETM_Q33_543350"/>
      <w:bookmarkEnd w:id="18379"/>
      <w:r>
        <w:rPr>
          <w:rtl/>
        </w:rPr>
        <w:t>רבה</w:t>
      </w:r>
      <w:r>
        <w:rPr>
          <w:rFonts w:hint="cs"/>
          <w:rtl/>
        </w:rPr>
        <w:t>.</w:t>
      </w:r>
      <w:r>
        <w:rPr>
          <w:rtl/>
        </w:rPr>
        <w:t xml:space="preserve"> </w:t>
      </w:r>
      <w:bookmarkStart w:id="18380" w:name="_ETM_Q33_544259"/>
      <w:bookmarkEnd w:id="18380"/>
    </w:p>
    <w:p w:rsidR="00A04C12" w:rsidRDefault="00A04C12" w:rsidP="00CE7482">
      <w:pPr>
        <w:rPr>
          <w:rtl/>
        </w:rPr>
      </w:pPr>
    </w:p>
    <w:p w:rsidR="00A04C12" w:rsidRDefault="00A04C12" w:rsidP="00CE7482">
      <w:pPr>
        <w:rPr>
          <w:rtl/>
        </w:rPr>
      </w:pPr>
      <w:r>
        <w:rPr>
          <w:rtl/>
        </w:rPr>
        <w:t xml:space="preserve">נעבור </w:t>
      </w:r>
      <w:bookmarkStart w:id="18381" w:name="_ETM_Q33_544500"/>
      <w:bookmarkEnd w:id="18381"/>
      <w:r>
        <w:rPr>
          <w:rtl/>
        </w:rPr>
        <w:t>להצבעה</w:t>
      </w:r>
      <w:r>
        <w:rPr>
          <w:rFonts w:hint="cs"/>
          <w:rtl/>
        </w:rPr>
        <w:t>.</w:t>
      </w:r>
      <w:r>
        <w:rPr>
          <w:rtl/>
        </w:rPr>
        <w:t xml:space="preserve"> </w:t>
      </w:r>
      <w:bookmarkStart w:id="18382" w:name="_ETM_Q33_547560"/>
      <w:bookmarkEnd w:id="18382"/>
      <w:r>
        <w:rPr>
          <w:rFonts w:hint="cs"/>
          <w:rtl/>
        </w:rPr>
        <w:t xml:space="preserve">אני מבקש מחברי הכנסת לשבת </w:t>
      </w:r>
      <w:bookmarkStart w:id="18383" w:name="_ETM_Q33_551000"/>
      <w:bookmarkEnd w:id="18383"/>
      <w:r>
        <w:rPr>
          <w:rFonts w:hint="cs"/>
          <w:rtl/>
        </w:rPr>
        <w:t xml:space="preserve">במקומותיהם. הצבעה על </w:t>
      </w:r>
      <w:r w:rsidRPr="0019608F">
        <w:rPr>
          <w:rtl/>
        </w:rPr>
        <w:t>הצעת חוק להגדלת היצע הדיור ברשויות מקומיות (תיקוני חקיקה), התשפ"</w:t>
      </w:r>
      <w:r>
        <w:rPr>
          <w:rFonts w:hint="cs"/>
          <w:rtl/>
        </w:rPr>
        <w:t>ה–</w:t>
      </w:r>
      <w:r w:rsidRPr="0019608F">
        <w:rPr>
          <w:rtl/>
        </w:rPr>
        <w:t>2025</w:t>
      </w:r>
      <w:r>
        <w:rPr>
          <w:rFonts w:hint="cs"/>
          <w:rtl/>
        </w:rPr>
        <w:t xml:space="preserve">. הצבעה. </w:t>
      </w:r>
    </w:p>
    <w:p w:rsidR="00A04C12" w:rsidRDefault="00A04C12" w:rsidP="00CE7482">
      <w:pPr>
        <w:rPr>
          <w:rtl/>
        </w:rPr>
      </w:pPr>
    </w:p>
    <w:p w:rsidR="00A04C12" w:rsidRDefault="00A04C12" w:rsidP="00CE7482">
      <w:pPr>
        <w:pStyle w:val="af1"/>
        <w:keepNext/>
        <w:rPr>
          <w:rtl/>
        </w:rPr>
      </w:pPr>
      <w:bookmarkStart w:id="18384" w:name="_ETM_Q33_549000"/>
      <w:bookmarkEnd w:id="18384"/>
      <w:r>
        <w:rPr>
          <w:rFonts w:hint="cs"/>
          <w:rtl/>
        </w:rPr>
        <w:t xml:space="preserve"> </w:t>
      </w:r>
      <w:r>
        <w:rPr>
          <w:rFonts w:hint="eastAsia"/>
          <w:rtl/>
        </w:rPr>
        <w:t>הצבעה</w:t>
      </w:r>
      <w:r>
        <w:rPr>
          <w:rtl/>
        </w:rPr>
        <w:t xml:space="preserve"> מס'</w:t>
      </w:r>
      <w:r>
        <w:rPr>
          <w:rFonts w:hint="cs"/>
          <w:rtl/>
        </w:rPr>
        <w:t xml:space="preserve"> 7</w:t>
      </w:r>
    </w:p>
    <w:p w:rsidR="00A04C12" w:rsidRDefault="00A04C12" w:rsidP="00CE7482">
      <w:pPr>
        <w:pStyle w:val="--"/>
        <w:keepNext/>
        <w:rPr>
          <w:rtl/>
        </w:rPr>
      </w:pPr>
    </w:p>
    <w:p w:rsidR="00A04C12" w:rsidRDefault="00A04C12" w:rsidP="00CE7482">
      <w:pPr>
        <w:pStyle w:val="--"/>
        <w:keepNext/>
        <w:rPr>
          <w:rtl/>
        </w:rPr>
      </w:pPr>
      <w:r>
        <w:rPr>
          <w:rFonts w:hint="eastAsia"/>
          <w:rtl/>
        </w:rPr>
        <w:t>בעד</w:t>
      </w:r>
      <w:r>
        <w:rPr>
          <w:rtl/>
        </w:rPr>
        <w:t xml:space="preserve"> ההצעה להעביר את הצעת החוק לוועדה –</w:t>
      </w:r>
      <w:r>
        <w:rPr>
          <w:rFonts w:hint="cs"/>
          <w:rtl/>
        </w:rPr>
        <w:t xml:space="preserve"> 16</w:t>
      </w:r>
    </w:p>
    <w:p w:rsidR="00A04C12" w:rsidRDefault="00A04C12" w:rsidP="00CE7482">
      <w:pPr>
        <w:pStyle w:val="--"/>
        <w:keepNext/>
        <w:rPr>
          <w:rtl/>
        </w:rPr>
      </w:pPr>
      <w:r>
        <w:rPr>
          <w:rFonts w:hint="eastAsia"/>
          <w:rtl/>
        </w:rPr>
        <w:t>נגד</w:t>
      </w:r>
      <w:r>
        <w:rPr>
          <w:rtl/>
        </w:rPr>
        <w:t xml:space="preserve"> – </w:t>
      </w:r>
      <w:r>
        <w:rPr>
          <w:rFonts w:hint="cs"/>
          <w:rtl/>
        </w:rPr>
        <w:t>1</w:t>
      </w:r>
    </w:p>
    <w:p w:rsidR="00A04C12" w:rsidRDefault="00A04C12" w:rsidP="00CE7482">
      <w:pPr>
        <w:pStyle w:val="--"/>
        <w:keepNext/>
        <w:rPr>
          <w:rtl/>
        </w:rPr>
      </w:pPr>
      <w:r>
        <w:rPr>
          <w:rFonts w:hint="eastAsia"/>
          <w:rtl/>
        </w:rPr>
        <w:t>נמנעים</w:t>
      </w:r>
      <w:r>
        <w:rPr>
          <w:rtl/>
        </w:rPr>
        <w:t xml:space="preserve"> –</w:t>
      </w:r>
      <w:r>
        <w:rPr>
          <w:rFonts w:hint="cs"/>
          <w:rtl/>
        </w:rPr>
        <w:t xml:space="preserve"> אין</w:t>
      </w:r>
    </w:p>
    <w:p w:rsidR="00A04C12" w:rsidRPr="00390B41" w:rsidRDefault="00A04C12" w:rsidP="00CE7482">
      <w:pPr>
        <w:pStyle w:val="af2"/>
        <w:rPr>
          <w:rtl/>
        </w:rPr>
      </w:pPr>
      <w:r>
        <w:rPr>
          <w:rFonts w:hint="eastAsia"/>
          <w:rtl/>
        </w:rPr>
        <w:t>ההצעה</w:t>
      </w:r>
      <w:r>
        <w:rPr>
          <w:rtl/>
        </w:rPr>
        <w:t xml:space="preserve"> להעביר את </w:t>
      </w:r>
      <w:bookmarkStart w:id="18385" w:name="_ETM_Q33_556000"/>
      <w:bookmarkEnd w:id="18385"/>
      <w:r w:rsidRPr="0019608F">
        <w:rPr>
          <w:rtl/>
        </w:rPr>
        <w:t>הצעת חוק להגדלת היצע הדיור ברשויות מקומיות (תיקוני חקיקה), התשפ"</w:t>
      </w:r>
      <w:r>
        <w:rPr>
          <w:rFonts w:hint="cs"/>
          <w:rtl/>
        </w:rPr>
        <w:t>ה–</w:t>
      </w:r>
      <w:r w:rsidRPr="0019608F">
        <w:rPr>
          <w:rtl/>
        </w:rPr>
        <w:t>2025</w:t>
      </w:r>
      <w:r>
        <w:rPr>
          <w:rFonts w:hint="cs"/>
          <w:rtl/>
        </w:rPr>
        <w:t xml:space="preserve">, לוועדת הפנים והגנת הסביבה נתקבלה.  </w:t>
      </w:r>
    </w:p>
    <w:p w:rsidR="00A04C12" w:rsidRDefault="00A04C12" w:rsidP="00CE7482">
      <w:pPr>
        <w:rPr>
          <w:rtl/>
        </w:rPr>
      </w:pPr>
    </w:p>
    <w:p w:rsidR="00A04C12" w:rsidRDefault="00A04C12" w:rsidP="00CE7482">
      <w:pPr>
        <w:pStyle w:val="af6"/>
        <w:keepNext/>
        <w:rPr>
          <w:rtl/>
        </w:rPr>
      </w:pPr>
      <w:bookmarkStart w:id="18386" w:name="ET_yor_6490_13"/>
      <w:r w:rsidRPr="00390B41">
        <w:rPr>
          <w:rStyle w:val="TagStyle"/>
          <w:rtl/>
        </w:rPr>
        <w:t xml:space="preserve"> &lt;&lt; יור &gt;&gt; </w:t>
      </w:r>
      <w:r>
        <w:rPr>
          <w:rtl/>
        </w:rPr>
        <w:t>היו"ר ניסים ואטורי:</w:t>
      </w:r>
      <w:r w:rsidRPr="00390B41">
        <w:rPr>
          <w:rStyle w:val="TagStyle"/>
          <w:rtl/>
        </w:rPr>
        <w:t xml:space="preserve"> &lt;&lt; יור &gt;&gt;</w:t>
      </w:r>
      <w:r>
        <w:rPr>
          <w:rtl/>
        </w:rPr>
        <w:t xml:space="preserve">   </w:t>
      </w:r>
      <w:bookmarkEnd w:id="18386"/>
    </w:p>
    <w:p w:rsidR="00A04C12" w:rsidRDefault="00A04C12" w:rsidP="00C74DBD">
      <w:pPr>
        <w:rPr>
          <w:rtl/>
        </w:rPr>
      </w:pPr>
    </w:p>
    <w:p w:rsidR="00A04C12" w:rsidRDefault="00A04C12" w:rsidP="00CE7482">
      <w:pPr>
        <w:rPr>
          <w:rtl/>
        </w:rPr>
      </w:pPr>
      <w:r>
        <w:rPr>
          <w:rFonts w:hint="cs"/>
          <w:rtl/>
        </w:rPr>
        <w:t>16</w:t>
      </w:r>
      <w:bookmarkStart w:id="18387" w:name="_ETM_Q33_571000"/>
      <w:bookmarkEnd w:id="18387"/>
      <w:r>
        <w:rPr>
          <w:rFonts w:hint="cs"/>
          <w:rtl/>
        </w:rPr>
        <w:t xml:space="preserve"> בעד, אחד נגד </w:t>
      </w:r>
      <w:r>
        <w:rPr>
          <w:rFonts w:hint="eastAsia"/>
          <w:rtl/>
        </w:rPr>
        <w:t xml:space="preserve">– </w:t>
      </w:r>
      <w:r>
        <w:rPr>
          <w:rFonts w:hint="cs"/>
          <w:rtl/>
        </w:rPr>
        <w:t xml:space="preserve">מעניין מי זאת </w:t>
      </w:r>
      <w:r>
        <w:rPr>
          <w:rFonts w:hint="eastAsia"/>
          <w:rtl/>
        </w:rPr>
        <w:t>–</w:t>
      </w:r>
      <w:r>
        <w:rPr>
          <w:rFonts w:hint="cs"/>
          <w:rtl/>
        </w:rPr>
        <w:t xml:space="preserve"> שני נוכחים. אני קובע</w:t>
      </w:r>
      <w:bookmarkStart w:id="18388" w:name="_ETM_Q33_579000"/>
      <w:bookmarkEnd w:id="18388"/>
      <w:r>
        <w:rPr>
          <w:rFonts w:hint="cs"/>
          <w:rtl/>
        </w:rPr>
        <w:t xml:space="preserve"> כי </w:t>
      </w:r>
      <w:r w:rsidRPr="0019608F">
        <w:rPr>
          <w:rtl/>
        </w:rPr>
        <w:t>הצעת חוק להגדלת היצע הדיור ברשויות מקומיות (תיקוני חקיקה), התשפ"</w:t>
      </w:r>
      <w:r>
        <w:rPr>
          <w:rFonts w:hint="cs"/>
          <w:rtl/>
        </w:rPr>
        <w:t>ה–</w:t>
      </w:r>
      <w:r w:rsidRPr="0019608F">
        <w:rPr>
          <w:rtl/>
        </w:rPr>
        <w:t>2025</w:t>
      </w:r>
      <w:r>
        <w:rPr>
          <w:rFonts w:hint="cs"/>
          <w:rtl/>
        </w:rPr>
        <w:t>, אושרה בקריאה הראשונה ותחזור לדיון בוועדת הפנים והגנת הסביבה</w:t>
      </w:r>
      <w:bookmarkStart w:id="18389" w:name="_ETM_Q33_589000"/>
      <w:bookmarkEnd w:id="18389"/>
      <w:r>
        <w:rPr>
          <w:rFonts w:hint="cs"/>
          <w:rtl/>
        </w:rPr>
        <w:t xml:space="preserve"> לצורך הכנתה לקריאה השנייה והשלישית. </w:t>
      </w:r>
    </w:p>
    <w:p w:rsidR="00A04C12" w:rsidRDefault="00A04C12" w:rsidP="00CE7482">
      <w:pPr>
        <w:rPr>
          <w:rtl/>
        </w:rPr>
      </w:pPr>
    </w:p>
    <w:p w:rsidR="00A04C12" w:rsidRDefault="00A04C12" w:rsidP="00CE7482">
      <w:pPr>
        <w:rPr>
          <w:rtl/>
        </w:rPr>
      </w:pPr>
    </w:p>
    <w:p w:rsidR="00A04C12" w:rsidRDefault="00A04C12" w:rsidP="00CE7482">
      <w:pPr>
        <w:pStyle w:val="a6"/>
        <w:rPr>
          <w:rtl/>
        </w:rPr>
      </w:pPr>
      <w:bookmarkStart w:id="18390" w:name="ET_subject_הודעות_ועדת_הכנסת_22"/>
      <w:r w:rsidRPr="00620683">
        <w:rPr>
          <w:rStyle w:val="TagStyle"/>
          <w:rtl/>
        </w:rPr>
        <w:t xml:space="preserve"> &lt;&lt; נושא &gt;&gt; </w:t>
      </w:r>
      <w:bookmarkStart w:id="18391" w:name="_Toc199196204"/>
      <w:bookmarkStart w:id="18392" w:name="_Toc199196482"/>
      <w:r>
        <w:rPr>
          <w:rtl/>
        </w:rPr>
        <w:t>הודעות ועדת הכנסת</w:t>
      </w:r>
      <w:bookmarkEnd w:id="18391"/>
      <w:bookmarkEnd w:id="18392"/>
      <w:r w:rsidRPr="00620683">
        <w:rPr>
          <w:rStyle w:val="TagStyle"/>
          <w:rtl/>
        </w:rPr>
        <w:t xml:space="preserve"> &lt;&lt; נושא &gt;&gt;</w:t>
      </w:r>
      <w:r>
        <w:rPr>
          <w:rtl/>
        </w:rPr>
        <w:t xml:space="preserve">   </w:t>
      </w:r>
      <w:bookmarkEnd w:id="18390"/>
    </w:p>
    <w:p w:rsidR="00A04C12" w:rsidRDefault="00A04C12" w:rsidP="00C74DBD">
      <w:pPr>
        <w:rPr>
          <w:rtl/>
        </w:rPr>
      </w:pPr>
    </w:p>
    <w:p w:rsidR="00A04C12" w:rsidRDefault="00A04C12" w:rsidP="00CE7482">
      <w:pPr>
        <w:pStyle w:val="af6"/>
        <w:keepNext/>
        <w:rPr>
          <w:rtl/>
        </w:rPr>
      </w:pPr>
      <w:bookmarkStart w:id="18393" w:name="_ETM_Q33_587000"/>
      <w:bookmarkEnd w:id="18393"/>
      <w:r w:rsidRPr="00390B41">
        <w:rPr>
          <w:rStyle w:val="TagStyle"/>
          <w:rtl/>
        </w:rPr>
        <w:t xml:space="preserve"> &lt;&lt; יור &gt;&gt; </w:t>
      </w:r>
      <w:r>
        <w:rPr>
          <w:rtl/>
        </w:rPr>
        <w:t>היו"ר ניסים ואטורי:</w:t>
      </w:r>
      <w:r w:rsidRPr="00390B41">
        <w:rPr>
          <w:rStyle w:val="TagStyle"/>
          <w:rtl/>
        </w:rPr>
        <w:t xml:space="preserve"> &lt;&lt; יור &gt;&gt;</w:t>
      </w:r>
      <w:r>
        <w:rPr>
          <w:rtl/>
        </w:rPr>
        <w:t xml:space="preserve">   </w:t>
      </w:r>
    </w:p>
    <w:p w:rsidR="00A04C12" w:rsidRDefault="00A04C12" w:rsidP="00C74DBD">
      <w:pPr>
        <w:rPr>
          <w:rtl/>
        </w:rPr>
      </w:pPr>
    </w:p>
    <w:p w:rsidR="00A04C12" w:rsidRDefault="00A04C12" w:rsidP="00CE7482">
      <w:pPr>
        <w:rPr>
          <w:rtl/>
        </w:rPr>
      </w:pPr>
      <w:r>
        <w:rPr>
          <w:rFonts w:hint="cs"/>
          <w:rtl/>
        </w:rPr>
        <w:t xml:space="preserve">נעבור לנושא הבא </w:t>
      </w:r>
      <w:r>
        <w:rPr>
          <w:rFonts w:hint="eastAsia"/>
          <w:rtl/>
        </w:rPr>
        <w:t xml:space="preserve">– </w:t>
      </w:r>
      <w:r>
        <w:rPr>
          <w:rFonts w:hint="cs"/>
          <w:rtl/>
        </w:rPr>
        <w:t xml:space="preserve">הצעת ועדת הכנסת בעניין העברת הצעת חוק </w:t>
      </w:r>
      <w:bookmarkStart w:id="18394" w:name="_ETM_Q33_597000"/>
      <w:bookmarkEnd w:id="18394"/>
      <w:r>
        <w:rPr>
          <w:rFonts w:hint="cs"/>
          <w:rtl/>
        </w:rPr>
        <w:t xml:space="preserve">מוועדה לוועדה. אני מזמין את חבר הכנסת אופיר כץ, יושב-ראש ועדת הכנסת, להציג את הצעת הוועדה, בבקשה. </w:t>
      </w:r>
    </w:p>
    <w:p w:rsidR="00A04C12" w:rsidRDefault="00A04C12" w:rsidP="00CE7482">
      <w:pPr>
        <w:rPr>
          <w:rtl/>
        </w:rPr>
      </w:pPr>
      <w:bookmarkStart w:id="18395" w:name="_ETM_Q33_605000"/>
      <w:bookmarkEnd w:id="18395"/>
    </w:p>
    <w:p w:rsidR="00A04C12" w:rsidRDefault="00A04C12" w:rsidP="00CE7482">
      <w:pPr>
        <w:pStyle w:val="a4"/>
        <w:keepNext/>
        <w:rPr>
          <w:rtl/>
        </w:rPr>
      </w:pPr>
      <w:bookmarkStart w:id="18396" w:name="ET_speaker_6443_16"/>
      <w:r w:rsidRPr="00390B41">
        <w:rPr>
          <w:rStyle w:val="TagStyle"/>
          <w:rtl/>
        </w:rPr>
        <w:t xml:space="preserve"> &lt;&lt; דובר &gt;&gt; </w:t>
      </w:r>
      <w:bookmarkStart w:id="18397" w:name="_Toc199196205"/>
      <w:bookmarkStart w:id="18398" w:name="_Toc199196483"/>
      <w:r>
        <w:rPr>
          <w:rtl/>
        </w:rPr>
        <w:t>אופיר כץ (יו"ר ועדת הכנסת):</w:t>
      </w:r>
      <w:bookmarkEnd w:id="18397"/>
      <w:bookmarkEnd w:id="18398"/>
      <w:r w:rsidRPr="00390B41">
        <w:rPr>
          <w:rStyle w:val="TagStyle"/>
          <w:rtl/>
        </w:rPr>
        <w:t xml:space="preserve"> &lt;&lt; דובר &gt;&gt;</w:t>
      </w:r>
      <w:r>
        <w:rPr>
          <w:rtl/>
        </w:rPr>
        <w:t xml:space="preserve">   </w:t>
      </w:r>
      <w:bookmarkEnd w:id="18396"/>
    </w:p>
    <w:p w:rsidR="00A04C12" w:rsidRDefault="00A04C12" w:rsidP="00C74DBD">
      <w:pPr>
        <w:rPr>
          <w:rtl/>
        </w:rPr>
      </w:pPr>
    </w:p>
    <w:p w:rsidR="00A04C12" w:rsidRDefault="00A04C12" w:rsidP="00CE7482">
      <w:pPr>
        <w:rPr>
          <w:rtl/>
        </w:rPr>
      </w:pPr>
      <w:r>
        <w:rPr>
          <w:rtl/>
        </w:rPr>
        <w:t>אדוני היושב</w:t>
      </w:r>
      <w:r>
        <w:rPr>
          <w:rFonts w:hint="cs"/>
          <w:rtl/>
        </w:rPr>
        <w:t>-</w:t>
      </w:r>
      <w:r>
        <w:rPr>
          <w:rtl/>
        </w:rPr>
        <w:t>ראש, ביום כ</w:t>
      </w:r>
      <w:r>
        <w:rPr>
          <w:rFonts w:hint="cs"/>
          <w:rtl/>
        </w:rPr>
        <w:t>"</w:t>
      </w:r>
      <w:r>
        <w:rPr>
          <w:rtl/>
        </w:rPr>
        <w:t>א בשבט התשפ</w:t>
      </w:r>
      <w:r>
        <w:rPr>
          <w:rFonts w:hint="cs"/>
          <w:rtl/>
        </w:rPr>
        <w:t>"</w:t>
      </w:r>
      <w:r>
        <w:rPr>
          <w:rtl/>
        </w:rPr>
        <w:t>ה</w:t>
      </w:r>
      <w:r>
        <w:rPr>
          <w:rFonts w:hint="cs"/>
          <w:rtl/>
        </w:rPr>
        <w:t>,</w:t>
      </w:r>
      <w:r>
        <w:rPr>
          <w:rtl/>
        </w:rPr>
        <w:t xml:space="preserve"> 19 בפברואר 2025, החליטה הכנסת להעביר את הצעת חוק יישום הסכם הביניים בדבר הגדה המערבית ורצועת עזה (הגבלת פעילות) (תיקון – איסור פעילות הרשות הפלסטינית בתחומי מדינת ישראל, אכיפה </w:t>
      </w:r>
      <w:proofErr w:type="spellStart"/>
      <w:r>
        <w:rPr>
          <w:rtl/>
        </w:rPr>
        <w:t>ועונשין</w:t>
      </w:r>
      <w:proofErr w:type="spellEnd"/>
      <w:r>
        <w:rPr>
          <w:rtl/>
        </w:rPr>
        <w:t>), התשפ</w:t>
      </w:r>
      <w:r>
        <w:rPr>
          <w:rFonts w:hint="cs"/>
          <w:rtl/>
        </w:rPr>
        <w:t>"</w:t>
      </w:r>
      <w:r>
        <w:rPr>
          <w:rtl/>
        </w:rPr>
        <w:t>ה</w:t>
      </w:r>
      <w:r>
        <w:rPr>
          <w:rFonts w:hint="cs"/>
          <w:rtl/>
        </w:rPr>
        <w:t>–</w:t>
      </w:r>
      <w:r>
        <w:rPr>
          <w:rtl/>
        </w:rPr>
        <w:t>2024</w:t>
      </w:r>
      <w:r>
        <w:rPr>
          <w:rFonts w:hint="cs"/>
          <w:rtl/>
        </w:rPr>
        <w:t>,</w:t>
      </w:r>
    </w:p>
    <w:p w:rsidR="00A04C12" w:rsidRDefault="00A04C12" w:rsidP="00CE7482">
      <w:pPr>
        <w:ind w:firstLine="0"/>
        <w:rPr>
          <w:rtl/>
        </w:rPr>
      </w:pPr>
      <w:r>
        <w:rPr>
          <w:rtl/>
        </w:rPr>
        <w:t>פ/5011/25, של ח</w:t>
      </w:r>
      <w:r>
        <w:rPr>
          <w:rFonts w:hint="cs"/>
          <w:rtl/>
        </w:rPr>
        <w:t>בר הכנסת</w:t>
      </w:r>
      <w:r>
        <w:rPr>
          <w:rtl/>
        </w:rPr>
        <w:t xml:space="preserve"> יצחק קרויזר, לדיון בוועדת החוץ והביטחון.</w:t>
      </w:r>
      <w:r>
        <w:rPr>
          <w:rFonts w:hint="cs"/>
          <w:rtl/>
        </w:rPr>
        <w:t xml:space="preserve"> </w:t>
      </w:r>
      <w:r>
        <w:rPr>
          <w:rtl/>
        </w:rPr>
        <w:t>ועדת הכנסת החליטה בישיבתה היום להמליץ לכנסת להעביר את הצעת החוק האמורה לדיון בוועדה לביטחון לאומי.</w:t>
      </w:r>
      <w:r>
        <w:rPr>
          <w:rFonts w:hint="cs"/>
          <w:rtl/>
        </w:rPr>
        <w:t xml:space="preserve"> אבקש את אישורה של הכנסת. תודה. </w:t>
      </w:r>
    </w:p>
    <w:p w:rsidR="00A04C12" w:rsidRDefault="00A04C12" w:rsidP="00CE7482">
      <w:pPr>
        <w:rPr>
          <w:rtl/>
        </w:rPr>
      </w:pPr>
    </w:p>
    <w:p w:rsidR="00A04C12" w:rsidRDefault="00A04C12" w:rsidP="00CE7482">
      <w:pPr>
        <w:pStyle w:val="af6"/>
        <w:keepNext/>
        <w:rPr>
          <w:rtl/>
        </w:rPr>
      </w:pPr>
      <w:bookmarkStart w:id="18399" w:name="ET_yor_6490_17"/>
      <w:r w:rsidRPr="00DB0A4E">
        <w:rPr>
          <w:rStyle w:val="TagStyle"/>
          <w:rtl/>
        </w:rPr>
        <w:t xml:space="preserve"> &lt;&lt; יור &gt;&gt; </w:t>
      </w:r>
      <w:r>
        <w:rPr>
          <w:rtl/>
        </w:rPr>
        <w:t>היו"ר ניסים ואטורי:</w:t>
      </w:r>
      <w:r w:rsidRPr="00DB0A4E">
        <w:rPr>
          <w:rStyle w:val="TagStyle"/>
          <w:rtl/>
        </w:rPr>
        <w:t xml:space="preserve"> &lt;&lt; יור &gt;&gt;</w:t>
      </w:r>
      <w:r>
        <w:rPr>
          <w:rtl/>
        </w:rPr>
        <w:t xml:space="preserve">   </w:t>
      </w:r>
      <w:bookmarkEnd w:id="18399"/>
    </w:p>
    <w:p w:rsidR="00A04C12" w:rsidRDefault="00A04C12" w:rsidP="00C74DBD">
      <w:pPr>
        <w:rPr>
          <w:rtl/>
        </w:rPr>
      </w:pPr>
    </w:p>
    <w:p w:rsidR="00A04C12" w:rsidRDefault="00A04C12" w:rsidP="00CE7482">
      <w:pPr>
        <w:rPr>
          <w:rtl/>
        </w:rPr>
      </w:pPr>
      <w:bookmarkStart w:id="18400" w:name="_ETM_Q33_630000"/>
      <w:bookmarkEnd w:id="18400"/>
      <w:r>
        <w:rPr>
          <w:rFonts w:hint="cs"/>
          <w:rtl/>
        </w:rPr>
        <w:t xml:space="preserve">תודה רבה. </w:t>
      </w:r>
      <w:bookmarkStart w:id="18401" w:name="_ETM_Q33_628000"/>
      <w:bookmarkStart w:id="18402" w:name="_ETM_Q33_636540"/>
      <w:bookmarkEnd w:id="18401"/>
      <w:bookmarkEnd w:id="18402"/>
      <w:r>
        <w:rPr>
          <w:rFonts w:hint="cs"/>
          <w:rtl/>
        </w:rPr>
        <w:t xml:space="preserve"> </w:t>
      </w:r>
    </w:p>
    <w:p w:rsidR="00A04C12" w:rsidRDefault="00A04C12" w:rsidP="00CE7482">
      <w:pPr>
        <w:rPr>
          <w:rtl/>
        </w:rPr>
      </w:pPr>
    </w:p>
    <w:p w:rsidR="00A04C12" w:rsidRDefault="00A04C12" w:rsidP="00CE7482">
      <w:pPr>
        <w:rPr>
          <w:rtl/>
        </w:rPr>
      </w:pPr>
      <w:r>
        <w:rPr>
          <w:rtl/>
        </w:rPr>
        <w:t xml:space="preserve">חברי </w:t>
      </w:r>
      <w:bookmarkStart w:id="18403" w:name="_ETM_Q33_636810"/>
      <w:bookmarkEnd w:id="18403"/>
      <w:r>
        <w:rPr>
          <w:rtl/>
        </w:rPr>
        <w:t>הכנסת</w:t>
      </w:r>
      <w:r>
        <w:rPr>
          <w:rFonts w:hint="cs"/>
          <w:rtl/>
        </w:rPr>
        <w:t>,</w:t>
      </w:r>
      <w:r>
        <w:rPr>
          <w:rtl/>
        </w:rPr>
        <w:t xml:space="preserve"> </w:t>
      </w:r>
      <w:bookmarkStart w:id="18404" w:name="_ETM_Q33_637079"/>
      <w:bookmarkEnd w:id="18404"/>
      <w:r>
        <w:rPr>
          <w:rtl/>
        </w:rPr>
        <w:t xml:space="preserve">נעבור </w:t>
      </w:r>
      <w:bookmarkStart w:id="18405" w:name="_ETM_Q33_637319"/>
      <w:bookmarkEnd w:id="18405"/>
      <w:r>
        <w:rPr>
          <w:rtl/>
        </w:rPr>
        <w:t xml:space="preserve">להצבעה </w:t>
      </w:r>
      <w:bookmarkStart w:id="18406" w:name="_ETM_Q33_637650"/>
      <w:bookmarkEnd w:id="18406"/>
      <w:r>
        <w:rPr>
          <w:rtl/>
        </w:rPr>
        <w:t xml:space="preserve">על </w:t>
      </w:r>
      <w:bookmarkStart w:id="18407" w:name="_ETM_Q33_637709"/>
      <w:bookmarkStart w:id="18408" w:name="_ETM_Q33_638129"/>
      <w:bookmarkStart w:id="18409" w:name="_ETM_Q33_638340"/>
      <w:bookmarkEnd w:id="18407"/>
      <w:bookmarkEnd w:id="18408"/>
      <w:bookmarkEnd w:id="18409"/>
      <w:r>
        <w:rPr>
          <w:rtl/>
        </w:rPr>
        <w:t xml:space="preserve">העברת </w:t>
      </w:r>
      <w:bookmarkStart w:id="18410" w:name="_ETM_Q33_638760"/>
      <w:bookmarkEnd w:id="18410"/>
      <w:r>
        <w:rPr>
          <w:rtl/>
        </w:rPr>
        <w:t xml:space="preserve">הצעת חוק יישום הסכם הביניים בדבר הגדה המערבית ורצועת עזה (הגבלת פעילות) (תיקון – איסור פעילות הרשות הפלסטינית בתחומי מדינת ישראל, אכיפה </w:t>
      </w:r>
      <w:proofErr w:type="spellStart"/>
      <w:r>
        <w:rPr>
          <w:rtl/>
        </w:rPr>
        <w:t>ועונשין</w:t>
      </w:r>
      <w:proofErr w:type="spellEnd"/>
      <w:r>
        <w:rPr>
          <w:rtl/>
        </w:rPr>
        <w:t>), התשפ</w:t>
      </w:r>
      <w:r>
        <w:rPr>
          <w:rFonts w:hint="cs"/>
          <w:rtl/>
        </w:rPr>
        <w:t>"</w:t>
      </w:r>
      <w:r>
        <w:rPr>
          <w:rtl/>
        </w:rPr>
        <w:t>ה</w:t>
      </w:r>
      <w:r>
        <w:rPr>
          <w:rFonts w:hint="cs"/>
          <w:rtl/>
        </w:rPr>
        <w:t>–</w:t>
      </w:r>
      <w:r>
        <w:rPr>
          <w:rtl/>
        </w:rPr>
        <w:t>2024</w:t>
      </w:r>
      <w:r>
        <w:rPr>
          <w:rFonts w:hint="cs"/>
          <w:rtl/>
        </w:rPr>
        <w:t>, מוועדת החוץ והביטחון לוועדה לביטחון לאומי. הצבעה.</w:t>
      </w:r>
    </w:p>
    <w:p w:rsidR="00A04C12" w:rsidRDefault="00A04C12" w:rsidP="00CE7482">
      <w:pPr>
        <w:rPr>
          <w:rtl/>
        </w:rPr>
      </w:pPr>
    </w:p>
    <w:p w:rsidR="00A04C12" w:rsidRDefault="00A04C12" w:rsidP="00CE7482">
      <w:pPr>
        <w:pStyle w:val="af1"/>
        <w:keepNext/>
        <w:rPr>
          <w:rtl/>
        </w:rPr>
      </w:pPr>
      <w:bookmarkStart w:id="18411" w:name="_ETM_Q33_663000"/>
      <w:bookmarkEnd w:id="18411"/>
      <w:r>
        <w:rPr>
          <w:rtl/>
        </w:rPr>
        <w:t>הצבעה מס'</w:t>
      </w:r>
      <w:r>
        <w:rPr>
          <w:rFonts w:hint="cs"/>
          <w:rtl/>
        </w:rPr>
        <w:t xml:space="preserve"> 8</w:t>
      </w:r>
    </w:p>
    <w:p w:rsidR="00A04C12" w:rsidRDefault="00A04C12" w:rsidP="00CE7482">
      <w:pPr>
        <w:pStyle w:val="--"/>
        <w:keepNext/>
        <w:rPr>
          <w:rtl/>
        </w:rPr>
      </w:pPr>
    </w:p>
    <w:p w:rsidR="00A04C12" w:rsidRDefault="00A04C12" w:rsidP="00CE7482">
      <w:pPr>
        <w:pStyle w:val="--"/>
        <w:keepNext/>
        <w:rPr>
          <w:rtl/>
        </w:rPr>
      </w:pPr>
      <w:r>
        <w:rPr>
          <w:rtl/>
        </w:rPr>
        <w:t xml:space="preserve">בעד – </w:t>
      </w:r>
      <w:r>
        <w:rPr>
          <w:rFonts w:hint="cs"/>
          <w:rtl/>
        </w:rPr>
        <w:t>17</w:t>
      </w:r>
    </w:p>
    <w:p w:rsidR="00A04C12" w:rsidRDefault="00A04C12" w:rsidP="00CE7482">
      <w:pPr>
        <w:pStyle w:val="--"/>
        <w:keepNext/>
        <w:rPr>
          <w:rtl/>
        </w:rPr>
      </w:pPr>
      <w:r>
        <w:rPr>
          <w:rtl/>
        </w:rPr>
        <w:t xml:space="preserve">נגד – </w:t>
      </w:r>
      <w:r>
        <w:rPr>
          <w:rFonts w:hint="cs"/>
          <w:rtl/>
        </w:rPr>
        <w:t>3</w:t>
      </w:r>
    </w:p>
    <w:p w:rsidR="00A04C12" w:rsidRDefault="00A04C12" w:rsidP="00CE7482">
      <w:pPr>
        <w:pStyle w:val="--"/>
        <w:keepNext/>
        <w:rPr>
          <w:rtl/>
        </w:rPr>
      </w:pPr>
      <w:r>
        <w:rPr>
          <w:rtl/>
        </w:rPr>
        <w:t xml:space="preserve">נמנעים – </w:t>
      </w:r>
      <w:r>
        <w:rPr>
          <w:rFonts w:hint="cs"/>
          <w:rtl/>
        </w:rPr>
        <w:t>אין</w:t>
      </w:r>
    </w:p>
    <w:p w:rsidR="00A04C12" w:rsidRPr="00DB0A4E" w:rsidRDefault="00A04C12" w:rsidP="00CE7482">
      <w:pPr>
        <w:pStyle w:val="af2"/>
        <w:rPr>
          <w:rtl/>
        </w:rPr>
      </w:pPr>
      <w:r>
        <w:rPr>
          <w:rFonts w:hint="cs"/>
          <w:rtl/>
        </w:rPr>
        <w:t>הצעת ועדת הכנסת בעניין העברת הצעת חוק מוועדה לוועדה נתקבלה.</w:t>
      </w:r>
    </w:p>
    <w:p w:rsidR="00A04C12" w:rsidRDefault="00A04C12" w:rsidP="00CE7482">
      <w:pPr>
        <w:rPr>
          <w:rtl/>
        </w:rPr>
      </w:pPr>
    </w:p>
    <w:p w:rsidR="00A04C12" w:rsidRDefault="00A04C12" w:rsidP="00CE7482">
      <w:pPr>
        <w:pStyle w:val="af6"/>
        <w:keepNext/>
        <w:rPr>
          <w:rtl/>
        </w:rPr>
      </w:pPr>
      <w:bookmarkStart w:id="18412" w:name="ET_yor_6490_18"/>
      <w:r w:rsidRPr="00DB0A4E">
        <w:rPr>
          <w:rStyle w:val="TagStyle"/>
          <w:rtl/>
        </w:rPr>
        <w:t xml:space="preserve"> &lt;&lt; יור &gt;&gt; </w:t>
      </w:r>
      <w:r>
        <w:rPr>
          <w:rtl/>
        </w:rPr>
        <w:t>היו"ר ניסים ואטורי:</w:t>
      </w:r>
      <w:r w:rsidRPr="00DB0A4E">
        <w:rPr>
          <w:rStyle w:val="TagStyle"/>
          <w:rtl/>
        </w:rPr>
        <w:t xml:space="preserve"> &lt;&lt; יור &gt;&gt;</w:t>
      </w:r>
      <w:r>
        <w:rPr>
          <w:rtl/>
        </w:rPr>
        <w:t xml:space="preserve">   </w:t>
      </w:r>
      <w:bookmarkEnd w:id="18412"/>
    </w:p>
    <w:p w:rsidR="00A04C12" w:rsidRDefault="00A04C12" w:rsidP="00C74DBD">
      <w:pPr>
        <w:rPr>
          <w:rtl/>
        </w:rPr>
      </w:pPr>
    </w:p>
    <w:p w:rsidR="00A04C12" w:rsidRDefault="00A04C12" w:rsidP="00CE7482">
      <w:pPr>
        <w:rPr>
          <w:rtl/>
        </w:rPr>
      </w:pPr>
      <w:r>
        <w:rPr>
          <w:rFonts w:hint="cs"/>
          <w:rtl/>
        </w:rPr>
        <w:t xml:space="preserve">בעד </w:t>
      </w:r>
      <w:r>
        <w:rPr>
          <w:rFonts w:hint="eastAsia"/>
          <w:rtl/>
        </w:rPr>
        <w:t>–</w:t>
      </w:r>
      <w:r>
        <w:rPr>
          <w:rFonts w:hint="cs"/>
          <w:rtl/>
        </w:rPr>
        <w:t xml:space="preserve"> 17, שלושה </w:t>
      </w:r>
      <w:bookmarkStart w:id="18413" w:name="_ETM_Q33_686000"/>
      <w:bookmarkEnd w:id="18413"/>
      <w:r>
        <w:rPr>
          <w:rFonts w:hint="cs"/>
          <w:rtl/>
        </w:rPr>
        <w:t xml:space="preserve">מתנגדים. אני קובע כי הצעת ועדת הכנסת התקבלה. </w:t>
      </w:r>
      <w:bookmarkStart w:id="18414" w:name="_ETM_Q33_703000"/>
      <w:bookmarkEnd w:id="18414"/>
    </w:p>
    <w:p w:rsidR="00A04C12" w:rsidRDefault="00A04C12" w:rsidP="00C74DBD">
      <w:pPr>
        <w:rPr>
          <w:rtl/>
        </w:rPr>
      </w:pPr>
    </w:p>
    <w:p w:rsidR="00A04C12" w:rsidRPr="00392AAA" w:rsidRDefault="00A04C12" w:rsidP="00CE7482">
      <w:pPr>
        <w:rPr>
          <w:rtl/>
        </w:rPr>
      </w:pPr>
      <w:bookmarkStart w:id="18415" w:name="_ETM_Q33_695000"/>
      <w:bookmarkEnd w:id="18415"/>
      <w:r>
        <w:rPr>
          <w:rFonts w:hint="cs"/>
          <w:rtl/>
        </w:rPr>
        <w:t xml:space="preserve">הודעה ליושב-ראש ועדת </w:t>
      </w:r>
      <w:bookmarkStart w:id="18416" w:name="_ETM_Q33_700000"/>
      <w:bookmarkEnd w:id="18416"/>
      <w:r>
        <w:rPr>
          <w:rFonts w:hint="cs"/>
          <w:rtl/>
        </w:rPr>
        <w:t>הכנסת.</w:t>
      </w:r>
    </w:p>
    <w:p w:rsidR="00A04C12" w:rsidRDefault="00A04C12" w:rsidP="00CE7482">
      <w:pPr>
        <w:pStyle w:val="af2"/>
        <w:jc w:val="both"/>
        <w:rPr>
          <w:rtl/>
        </w:rPr>
      </w:pPr>
      <w:bookmarkStart w:id="18417" w:name="_ETM_Q33_671000"/>
      <w:bookmarkEnd w:id="18417"/>
    </w:p>
    <w:p w:rsidR="00A04C12" w:rsidRDefault="00D953A5" w:rsidP="00D953A5">
      <w:pPr>
        <w:pStyle w:val="-"/>
        <w:rPr>
          <w:rtl/>
        </w:rPr>
      </w:pPr>
      <w:bookmarkStart w:id="18418" w:name="ET_speakercontinue_6443_21"/>
      <w:r w:rsidRPr="00D953A5">
        <w:rPr>
          <w:rStyle w:val="TagStyle"/>
          <w:rtl/>
        </w:rPr>
        <w:t xml:space="preserve"> &lt;&lt; דובר_המשך &gt;&gt;</w:t>
      </w:r>
      <w:r w:rsidR="00A04C12" w:rsidRPr="00392AAA">
        <w:rPr>
          <w:rStyle w:val="TagStyle"/>
          <w:rtl/>
        </w:rPr>
        <w:t xml:space="preserve"> </w:t>
      </w:r>
      <w:bookmarkStart w:id="18419" w:name="_Toc199196206"/>
      <w:bookmarkStart w:id="18420" w:name="_Toc199196484"/>
      <w:r w:rsidR="00A04C12">
        <w:rPr>
          <w:rtl/>
        </w:rPr>
        <w:t>אופיר כץ (</w:t>
      </w:r>
      <w:r>
        <w:rPr>
          <w:rFonts w:hint="cs"/>
          <w:rtl/>
        </w:rPr>
        <w:t>יו"ר ועדת הכנסת</w:t>
      </w:r>
      <w:r w:rsidR="00A04C12">
        <w:rPr>
          <w:rtl/>
        </w:rPr>
        <w:t>):</w:t>
      </w:r>
      <w:bookmarkEnd w:id="18419"/>
      <w:bookmarkEnd w:id="18420"/>
      <w:r w:rsidR="00A04C12" w:rsidRPr="00392AAA">
        <w:rPr>
          <w:rStyle w:val="TagStyle"/>
          <w:rtl/>
        </w:rPr>
        <w:t xml:space="preserve"> </w:t>
      </w:r>
      <w:r w:rsidRPr="00D953A5">
        <w:rPr>
          <w:rStyle w:val="TagStyle"/>
          <w:rtl/>
        </w:rPr>
        <w:t xml:space="preserve">&lt;&lt; דובר_המשך &gt;&gt; </w:t>
      </w:r>
      <w:r w:rsidR="00A04C12">
        <w:rPr>
          <w:rtl/>
        </w:rPr>
        <w:t xml:space="preserve">   </w:t>
      </w:r>
      <w:bookmarkEnd w:id="18418"/>
    </w:p>
    <w:p w:rsidR="00A04C12" w:rsidRDefault="00A04C12" w:rsidP="00C74DBD">
      <w:pPr>
        <w:rPr>
          <w:rtl/>
        </w:rPr>
      </w:pPr>
    </w:p>
    <w:p w:rsidR="00A04C12" w:rsidRDefault="00A04C12" w:rsidP="00CE7482">
      <w:pPr>
        <w:rPr>
          <w:rtl/>
          <w:lang w:eastAsia="he-IL"/>
        </w:rPr>
      </w:pPr>
      <w:r>
        <w:rPr>
          <w:rFonts w:hint="cs"/>
          <w:rtl/>
        </w:rPr>
        <w:t xml:space="preserve">אדוני היושב-ראש, </w:t>
      </w:r>
      <w:r>
        <w:rPr>
          <w:rtl/>
        </w:rPr>
        <w:t>אבקש להודיע על איוש חברים בוועדות המשותפות הבאות, במקומות הפנויים לסיעות:</w:t>
      </w:r>
      <w:r>
        <w:rPr>
          <w:rFonts w:hint="cs"/>
          <w:rtl/>
        </w:rPr>
        <w:t xml:space="preserve"> </w:t>
      </w:r>
      <w:r>
        <w:rPr>
          <w:rtl/>
        </w:rPr>
        <w:t>בוועדה המשותפת של ועדת החוץ והביטחון וועדת הכספים לתקציב הביטחון לפי חוק יסודות התקציב, התשמ</w:t>
      </w:r>
      <w:r>
        <w:rPr>
          <w:rFonts w:hint="cs"/>
          <w:rtl/>
        </w:rPr>
        <w:t>"</w:t>
      </w:r>
      <w:r>
        <w:rPr>
          <w:rtl/>
        </w:rPr>
        <w:t>ה</w:t>
      </w:r>
      <w:r>
        <w:rPr>
          <w:rFonts w:hint="cs"/>
          <w:rtl/>
        </w:rPr>
        <w:t>–</w:t>
      </w:r>
      <w:r>
        <w:rPr>
          <w:rtl/>
        </w:rPr>
        <w:t>1985</w:t>
      </w:r>
      <w:r>
        <w:rPr>
          <w:rFonts w:hint="cs"/>
          <w:rtl/>
        </w:rPr>
        <w:t xml:space="preserve">, </w:t>
      </w:r>
      <w:r>
        <w:rPr>
          <w:rtl/>
        </w:rPr>
        <w:t>מטעם ועדת הכספים</w:t>
      </w:r>
      <w:r>
        <w:rPr>
          <w:rFonts w:hint="cs"/>
          <w:rtl/>
        </w:rPr>
        <w:t xml:space="preserve"> </w:t>
      </w:r>
      <w:r>
        <w:rPr>
          <w:rtl/>
        </w:rPr>
        <w:t>יכהן ח</w:t>
      </w:r>
      <w:r>
        <w:rPr>
          <w:rFonts w:hint="cs"/>
          <w:rtl/>
        </w:rPr>
        <w:t>בר הכנסת</w:t>
      </w:r>
      <w:r>
        <w:rPr>
          <w:rtl/>
        </w:rPr>
        <w:t xml:space="preserve"> יצחק קרויזר</w:t>
      </w:r>
      <w:r>
        <w:rPr>
          <w:rFonts w:hint="cs"/>
          <w:rtl/>
        </w:rPr>
        <w:t>;</w:t>
      </w:r>
      <w:bookmarkStart w:id="18421" w:name="_ETM_Q33_720000"/>
      <w:bookmarkEnd w:id="18421"/>
      <w:r>
        <w:rPr>
          <w:rFonts w:hint="cs"/>
          <w:rtl/>
        </w:rPr>
        <w:t xml:space="preserve"> </w:t>
      </w:r>
      <w:r>
        <w:rPr>
          <w:rtl/>
        </w:rPr>
        <w:t xml:space="preserve">בוועדה המשותפת של ועדת חוץ והביטחון וועדת חוקה, חוק ומשפט לעניין הכרזה על </w:t>
      </w:r>
      <w:r>
        <w:rPr>
          <w:rFonts w:hint="cs"/>
          <w:rtl/>
        </w:rPr>
        <w:t xml:space="preserve">מצב </w:t>
      </w:r>
      <w:r>
        <w:rPr>
          <w:rtl/>
        </w:rPr>
        <w:t>חירום</w:t>
      </w:r>
      <w:r>
        <w:rPr>
          <w:rFonts w:hint="cs"/>
          <w:rtl/>
        </w:rPr>
        <w:t xml:space="preserve">, </w:t>
      </w:r>
      <w:r>
        <w:rPr>
          <w:rtl/>
        </w:rPr>
        <w:t>מטעם ועדת החוץ והביטחון</w:t>
      </w:r>
      <w:r>
        <w:rPr>
          <w:rFonts w:hint="cs"/>
          <w:rtl/>
        </w:rPr>
        <w:t xml:space="preserve"> </w:t>
      </w:r>
      <w:r>
        <w:rPr>
          <w:rtl/>
        </w:rPr>
        <w:t>תכהן ח</w:t>
      </w:r>
      <w:r>
        <w:rPr>
          <w:rFonts w:hint="cs"/>
          <w:rtl/>
        </w:rPr>
        <w:t>ברת הכנסת</w:t>
      </w:r>
      <w:r>
        <w:rPr>
          <w:rtl/>
        </w:rPr>
        <w:t xml:space="preserve"> לימור סון הר מלך</w:t>
      </w:r>
      <w:r>
        <w:rPr>
          <w:rFonts w:hint="cs"/>
          <w:rtl/>
        </w:rPr>
        <w:t>, ו</w:t>
      </w:r>
      <w:bookmarkStart w:id="18422" w:name="_ETM_Q33_722000"/>
      <w:bookmarkEnd w:id="18422"/>
      <w:r>
        <w:rPr>
          <w:rtl/>
        </w:rPr>
        <w:t>מטעם ועדת החוקה, חוק ומשפט</w:t>
      </w:r>
      <w:r>
        <w:rPr>
          <w:rFonts w:hint="cs"/>
          <w:rtl/>
        </w:rPr>
        <w:t xml:space="preserve"> </w:t>
      </w:r>
      <w:r>
        <w:rPr>
          <w:rtl/>
        </w:rPr>
        <w:t>יכהנו חברי הכנסת עמית הלוי וחנוך מלביצקי</w:t>
      </w:r>
      <w:r>
        <w:rPr>
          <w:rFonts w:hint="cs"/>
          <w:rtl/>
        </w:rPr>
        <w:t>;</w:t>
      </w:r>
      <w:bookmarkStart w:id="18423" w:name="_ETM_Q33_733000"/>
      <w:bookmarkEnd w:id="18423"/>
      <w:r>
        <w:rPr>
          <w:rFonts w:hint="cs"/>
          <w:rtl/>
          <w:lang w:eastAsia="he-IL"/>
        </w:rPr>
        <w:t xml:space="preserve"> בוועדה המשותפת של ועדת החוקה, חוק ומשפט, ועדת הפנים והגנת הסביבה וועדת המדע והטכנולוגיה בהתאם </w:t>
      </w:r>
      <w:bookmarkStart w:id="18424" w:name="_ETM_Q34_740784"/>
      <w:bookmarkEnd w:id="18424"/>
      <w:r>
        <w:rPr>
          <w:rFonts w:hint="cs"/>
          <w:rtl/>
          <w:lang w:eastAsia="he-IL"/>
        </w:rPr>
        <w:t xml:space="preserve">לחוק הכללת אמצעי זיהוי ביומטריים ונתוני זיהוי ביומטריים </w:t>
      </w:r>
      <w:bookmarkStart w:id="18425" w:name="_ETM_Q34_745437"/>
      <w:bookmarkEnd w:id="18425"/>
      <w:r>
        <w:rPr>
          <w:rFonts w:hint="cs"/>
          <w:rtl/>
          <w:lang w:eastAsia="he-IL"/>
        </w:rPr>
        <w:t xml:space="preserve">במסמכי זיהוי ומאגרי מידע, </w:t>
      </w:r>
      <w:proofErr w:type="spellStart"/>
      <w:r>
        <w:rPr>
          <w:rFonts w:hint="cs"/>
          <w:rtl/>
          <w:lang w:eastAsia="he-IL"/>
        </w:rPr>
        <w:t>התש"ע</w:t>
      </w:r>
      <w:proofErr w:type="spellEnd"/>
      <w:r>
        <w:rPr>
          <w:rFonts w:hint="eastAsia"/>
          <w:rtl/>
          <w:lang w:eastAsia="he-IL"/>
        </w:rPr>
        <w:t>–</w:t>
      </w:r>
      <w:r>
        <w:rPr>
          <w:rFonts w:hint="cs"/>
          <w:rtl/>
          <w:lang w:eastAsia="he-IL"/>
        </w:rPr>
        <w:t xml:space="preserve">2009, מטעם ועדת הפנים תכהן חברת </w:t>
      </w:r>
      <w:bookmarkStart w:id="18426" w:name="_ETM_Q34_747459"/>
      <w:bookmarkEnd w:id="18426"/>
      <w:r>
        <w:rPr>
          <w:rFonts w:hint="cs"/>
          <w:rtl/>
          <w:lang w:eastAsia="he-IL"/>
        </w:rPr>
        <w:t>הכנסת לימור סון הר מלך; בוועדה המשותפת של ועדת החוץ</w:t>
      </w:r>
      <w:bookmarkStart w:id="18427" w:name="_ETM_Q34_751409"/>
      <w:bookmarkEnd w:id="18427"/>
      <w:r>
        <w:rPr>
          <w:rFonts w:hint="cs"/>
          <w:rtl/>
          <w:lang w:eastAsia="he-IL"/>
        </w:rPr>
        <w:t xml:space="preserve"> והביטחון וועדת הפנים והגנת הסביבה לפי חוק </w:t>
      </w:r>
      <w:bookmarkStart w:id="18428" w:name="_ETM_Q34_753849"/>
      <w:bookmarkEnd w:id="18428"/>
      <w:r>
        <w:rPr>
          <w:rFonts w:hint="cs"/>
          <w:rtl/>
          <w:lang w:eastAsia="he-IL"/>
        </w:rPr>
        <w:t>האזרחות והכניסה לישראל (הוראת שעה), התשפ"ג</w:t>
      </w:r>
      <w:r>
        <w:rPr>
          <w:rFonts w:hint="eastAsia"/>
          <w:rtl/>
          <w:lang w:eastAsia="he-IL"/>
        </w:rPr>
        <w:t>–</w:t>
      </w:r>
      <w:r>
        <w:rPr>
          <w:rFonts w:hint="cs"/>
          <w:rtl/>
          <w:lang w:eastAsia="he-IL"/>
        </w:rPr>
        <w:t xml:space="preserve">2022, מטעם ועדת החוץ והביטחון </w:t>
      </w:r>
      <w:bookmarkStart w:id="18429" w:name="_ETM_Q34_757510"/>
      <w:bookmarkEnd w:id="18429"/>
      <w:r>
        <w:rPr>
          <w:rFonts w:hint="cs"/>
          <w:rtl/>
          <w:lang w:eastAsia="he-IL"/>
        </w:rPr>
        <w:t xml:space="preserve">יכהן חבר הכנסת בועז ביסמוט, ומטעם ועדת הפנים והגנת </w:t>
      </w:r>
      <w:bookmarkStart w:id="18430" w:name="_ETM_Q34_761169"/>
      <w:bookmarkEnd w:id="18430"/>
      <w:r>
        <w:rPr>
          <w:rFonts w:hint="cs"/>
          <w:rtl/>
          <w:lang w:eastAsia="he-IL"/>
        </w:rPr>
        <w:t>הסביבה תכהן חברת הכנסת לימור סון הר מלך.</w:t>
      </w:r>
    </w:p>
    <w:p w:rsidR="00A04C12" w:rsidRDefault="00A04C12" w:rsidP="00CE7482">
      <w:pPr>
        <w:rPr>
          <w:rtl/>
          <w:lang w:eastAsia="he-IL"/>
        </w:rPr>
      </w:pPr>
      <w:bookmarkStart w:id="18431" w:name="_ETM_Q34_768065"/>
      <w:bookmarkStart w:id="18432" w:name="_ETM_Q34_768106"/>
      <w:bookmarkEnd w:id="18431"/>
      <w:bookmarkEnd w:id="18432"/>
    </w:p>
    <w:p w:rsidR="00A04C12" w:rsidRDefault="00A04C12" w:rsidP="00BF5B79">
      <w:pPr>
        <w:rPr>
          <w:rtl/>
        </w:rPr>
      </w:pPr>
      <w:bookmarkStart w:id="18433" w:name="_ETM_Q34_768353"/>
      <w:bookmarkStart w:id="18434" w:name="_ETM_Q34_768386"/>
      <w:bookmarkEnd w:id="18433"/>
      <w:bookmarkEnd w:id="18434"/>
      <w:r>
        <w:rPr>
          <w:rFonts w:hint="cs"/>
          <w:rtl/>
          <w:lang w:eastAsia="he-IL"/>
        </w:rPr>
        <w:t xml:space="preserve">בוועדה המשותפת של ועדת המדע והטכנולוגיה וועדת החוקה, חוק ומשפט לפי סימן ג'1 </w:t>
      </w:r>
      <w:bookmarkStart w:id="18435" w:name="_ETM_Q34_771785"/>
      <w:bookmarkEnd w:id="18435"/>
      <w:r>
        <w:rPr>
          <w:rFonts w:hint="cs"/>
          <w:rtl/>
          <w:lang w:eastAsia="he-IL"/>
        </w:rPr>
        <w:t xml:space="preserve">לחוק סדר הדין הפלילי (סמכויות אכיפה </w:t>
      </w:r>
      <w:r>
        <w:rPr>
          <w:rtl/>
          <w:lang w:eastAsia="he-IL"/>
        </w:rPr>
        <w:t>–</w:t>
      </w:r>
      <w:r>
        <w:rPr>
          <w:rFonts w:hint="cs"/>
          <w:rtl/>
          <w:lang w:eastAsia="he-IL"/>
        </w:rPr>
        <w:t xml:space="preserve"> מעצרים), </w:t>
      </w:r>
      <w:proofErr w:type="spellStart"/>
      <w:r>
        <w:rPr>
          <w:rFonts w:hint="cs"/>
          <w:rtl/>
          <w:lang w:eastAsia="he-IL"/>
        </w:rPr>
        <w:t>התשנ"ו</w:t>
      </w:r>
      <w:proofErr w:type="spellEnd"/>
      <w:r>
        <w:rPr>
          <w:rFonts w:hint="eastAsia"/>
          <w:rtl/>
          <w:lang w:eastAsia="he-IL"/>
        </w:rPr>
        <w:t>–</w:t>
      </w:r>
      <w:r w:rsidR="00BF5B79">
        <w:rPr>
          <w:rFonts w:hint="cs"/>
          <w:rtl/>
          <w:lang w:eastAsia="he-IL"/>
        </w:rPr>
        <w:t>2025, בנושא</w:t>
      </w:r>
      <w:r>
        <w:rPr>
          <w:rFonts w:hint="cs"/>
          <w:rtl/>
          <w:lang w:eastAsia="he-IL"/>
        </w:rPr>
        <w:t xml:space="preserve"> מעצר </w:t>
      </w:r>
      <w:bookmarkStart w:id="18436" w:name="_ETM_Q34_775954"/>
      <w:bookmarkEnd w:id="18436"/>
      <w:r>
        <w:rPr>
          <w:rFonts w:hint="cs"/>
          <w:rtl/>
          <w:lang w:eastAsia="he-IL"/>
        </w:rPr>
        <w:t xml:space="preserve">ופיקוח אלקטרוני, מטעם ועדת המדע והטכנולוגיה יכהן חבר הכנסת </w:t>
      </w:r>
      <w:bookmarkStart w:id="18437" w:name="_ETM_Q34_779975"/>
      <w:bookmarkEnd w:id="18437"/>
      <w:r>
        <w:rPr>
          <w:rFonts w:hint="cs"/>
          <w:rtl/>
          <w:lang w:eastAsia="he-IL"/>
        </w:rPr>
        <w:t xml:space="preserve">צבי ידידיה סוכות ומטעם ועדת החוקה, חוק ומשפט יכהנו חברי הכנסת </w:t>
      </w:r>
      <w:bookmarkStart w:id="18438" w:name="_ETM_Q34_785130"/>
      <w:bookmarkEnd w:id="18438"/>
      <w:r>
        <w:rPr>
          <w:rFonts w:hint="cs"/>
          <w:rtl/>
          <w:lang w:eastAsia="he-IL"/>
        </w:rPr>
        <w:t>עמית הלוי, טלי גוטליב, משה סעדה ויצחק קרויזר;</w:t>
      </w:r>
      <w:bookmarkStart w:id="18439" w:name="_ETM_Q34_787994"/>
      <w:bookmarkStart w:id="18440" w:name="_ETM_Q34_788029"/>
      <w:bookmarkEnd w:id="18439"/>
      <w:bookmarkEnd w:id="18440"/>
      <w:r>
        <w:rPr>
          <w:rFonts w:hint="cs"/>
          <w:rtl/>
        </w:rPr>
        <w:t xml:space="preserve"> בוועדה המשותפת של ועדת החוקה, חוק ומשפט, ועדת החוץ והביטחון לפי חוק המידע הפלילי ותקנת השבים, </w:t>
      </w:r>
      <w:proofErr w:type="spellStart"/>
      <w:r>
        <w:rPr>
          <w:rFonts w:hint="cs"/>
          <w:rtl/>
        </w:rPr>
        <w:t>התשע"ט</w:t>
      </w:r>
      <w:proofErr w:type="spellEnd"/>
      <w:r>
        <w:rPr>
          <w:rFonts w:hint="eastAsia"/>
          <w:rtl/>
        </w:rPr>
        <w:t>–</w:t>
      </w:r>
      <w:r>
        <w:rPr>
          <w:rFonts w:hint="cs"/>
          <w:rtl/>
        </w:rPr>
        <w:t xml:space="preserve">2019, מטעם </w:t>
      </w:r>
      <w:bookmarkStart w:id="18441" w:name="_ETM_Q34_794121"/>
      <w:bookmarkEnd w:id="18441"/>
      <w:r>
        <w:rPr>
          <w:rFonts w:hint="cs"/>
          <w:rtl/>
        </w:rPr>
        <w:t>ועדת החוץ והביטחון תכהן חברת הכנסת לימור סון הר מלך;</w:t>
      </w:r>
      <w:r w:rsidR="00C74DBD">
        <w:rPr>
          <w:rFonts w:hint="cs"/>
          <w:rtl/>
        </w:rPr>
        <w:t xml:space="preserve"> </w:t>
      </w:r>
      <w:r>
        <w:rPr>
          <w:rFonts w:hint="cs"/>
          <w:rtl/>
        </w:rPr>
        <w:t>בוועדה המשותפת של ועדת החוקה, חוק ומשפט</w:t>
      </w:r>
      <w:bookmarkStart w:id="18442" w:name="_ETM_Q34_798463"/>
      <w:bookmarkEnd w:id="18442"/>
      <w:r>
        <w:rPr>
          <w:rFonts w:hint="cs"/>
          <w:rtl/>
        </w:rPr>
        <w:t xml:space="preserve"> והוועדה לביטחון לאומי לדיון בהצעת חוק לתיקון פקודת המשטרה</w:t>
      </w:r>
      <w:bookmarkStart w:id="18443" w:name="_ETM_Q34_804154"/>
      <w:bookmarkEnd w:id="18443"/>
      <w:r>
        <w:rPr>
          <w:rFonts w:hint="cs"/>
          <w:rtl/>
        </w:rPr>
        <w:t xml:space="preserve"> (המחלקה לחקירות שוטרים), התשפ"ג</w:t>
      </w:r>
      <w:r>
        <w:rPr>
          <w:rFonts w:hint="eastAsia"/>
          <w:rtl/>
        </w:rPr>
        <w:t>–</w:t>
      </w:r>
      <w:r>
        <w:rPr>
          <w:rFonts w:hint="cs"/>
          <w:rtl/>
        </w:rPr>
        <w:t xml:space="preserve">2022, פ/586/25, מטעם ועדת החוקה יכהן חבר </w:t>
      </w:r>
      <w:bookmarkStart w:id="18444" w:name="_ETM_Q34_809959"/>
      <w:bookmarkEnd w:id="18444"/>
      <w:r>
        <w:rPr>
          <w:rFonts w:hint="cs"/>
          <w:rtl/>
        </w:rPr>
        <w:t>הכנסת משה סעדה; בוועדה המשותפת של ועדת החוקה, חוק ומשפט וועדת הכלכלה לדיון בהצעת חוק תובענות ייצוגיות (תיקון מס' 16), התשפ"ד</w:t>
      </w:r>
      <w:r>
        <w:rPr>
          <w:rFonts w:hint="eastAsia"/>
          <w:rtl/>
        </w:rPr>
        <w:t>–</w:t>
      </w:r>
      <w:r>
        <w:rPr>
          <w:rFonts w:hint="cs"/>
          <w:rtl/>
        </w:rPr>
        <w:t xml:space="preserve">2024, מ/1785, מטעם ועדת החוקה, חוק ומשפט יכהן חבר הכנסת יצחק קרויזר; בוועדה המשותפת של ועדת החוקה, חוק ומשפט והוועדה לקידום מעמד האישה ולשוויון מגדרי לדיון בהצעת חוק לקידום </w:t>
      </w:r>
      <w:bookmarkStart w:id="18445" w:name="_ETM_Q34_826435"/>
      <w:bookmarkEnd w:id="18445"/>
      <w:r>
        <w:rPr>
          <w:rFonts w:hint="cs"/>
          <w:rtl/>
        </w:rPr>
        <w:t xml:space="preserve">הנשים בישראל, פ/3670/25, מטעם ועדת החוקה יכהן חבר הכנסת יצחק קרויזר; בוועדה המשותפת של ועדת החוקה, חוק ומשפט והוועדה לקידום מעמד האישה ולשוויון מגדרי לדיון </w:t>
      </w:r>
      <w:bookmarkStart w:id="18446" w:name="_ETM_Q34_835615"/>
      <w:bookmarkEnd w:id="18446"/>
      <w:r>
        <w:rPr>
          <w:rFonts w:hint="cs"/>
          <w:rtl/>
        </w:rPr>
        <w:t>בהצעת חוק לביטול התיישנות בעבירות מין (תיקוני חקיקה), התשפ"ג</w:t>
      </w:r>
      <w:r>
        <w:rPr>
          <w:rFonts w:hint="eastAsia"/>
          <w:rtl/>
        </w:rPr>
        <w:t>–</w:t>
      </w:r>
      <w:r>
        <w:rPr>
          <w:rFonts w:hint="cs"/>
          <w:rtl/>
        </w:rPr>
        <w:t xml:space="preserve">2023, פ/2559/25, מטעם ועדת החוקה יכהן חבר הכנסת </w:t>
      </w:r>
      <w:bookmarkStart w:id="18447" w:name="_ETM_Q34_844923"/>
      <w:bookmarkEnd w:id="18447"/>
      <w:r>
        <w:rPr>
          <w:rFonts w:hint="cs"/>
          <w:rtl/>
        </w:rPr>
        <w:t>יצחק קרויזר.</w:t>
      </w:r>
    </w:p>
    <w:p w:rsidR="00A04C12" w:rsidRDefault="00A04C12" w:rsidP="00CE7482">
      <w:pPr>
        <w:rPr>
          <w:rtl/>
        </w:rPr>
      </w:pPr>
    </w:p>
    <w:p w:rsidR="00A04C12" w:rsidRDefault="00A04C12" w:rsidP="00CE7482">
      <w:pPr>
        <w:pStyle w:val="af6"/>
        <w:keepNext/>
        <w:rPr>
          <w:rtl/>
        </w:rPr>
      </w:pPr>
      <w:bookmarkStart w:id="18448" w:name="ET_yor_6490_4"/>
      <w:r w:rsidRPr="00340476">
        <w:rPr>
          <w:rStyle w:val="TagStyle"/>
          <w:rtl/>
        </w:rPr>
        <w:t xml:space="preserve"> &lt;&lt; יור &gt;&gt; </w:t>
      </w:r>
      <w:r>
        <w:rPr>
          <w:rtl/>
        </w:rPr>
        <w:t>היו"ר ניסים ואטורי:</w:t>
      </w:r>
      <w:r w:rsidRPr="00340476">
        <w:rPr>
          <w:rStyle w:val="TagStyle"/>
          <w:rtl/>
        </w:rPr>
        <w:t xml:space="preserve"> &lt;&lt; יור &gt;&gt;</w:t>
      </w:r>
      <w:r>
        <w:rPr>
          <w:rtl/>
        </w:rPr>
        <w:t xml:space="preserve">   </w:t>
      </w:r>
      <w:bookmarkEnd w:id="18448"/>
    </w:p>
    <w:p w:rsidR="00A04C12" w:rsidRDefault="00A04C12" w:rsidP="00C74DBD">
      <w:pPr>
        <w:rPr>
          <w:rtl/>
          <w:lang w:eastAsia="he-IL"/>
        </w:rPr>
      </w:pPr>
    </w:p>
    <w:p w:rsidR="00A04C12" w:rsidRDefault="00A04C12" w:rsidP="00CE7482">
      <w:pPr>
        <w:rPr>
          <w:rtl/>
          <w:lang w:eastAsia="he-IL"/>
        </w:rPr>
      </w:pPr>
      <w:r>
        <w:rPr>
          <w:rFonts w:hint="cs"/>
          <w:rtl/>
          <w:lang w:eastAsia="he-IL"/>
        </w:rPr>
        <w:t xml:space="preserve">תודה רבה. </w:t>
      </w:r>
    </w:p>
    <w:p w:rsidR="00A04C12" w:rsidRDefault="00A04C12" w:rsidP="00CE7482">
      <w:pPr>
        <w:rPr>
          <w:rtl/>
          <w:lang w:eastAsia="he-IL"/>
        </w:rPr>
      </w:pPr>
    </w:p>
    <w:p w:rsidR="00A04C12" w:rsidRDefault="00A04C12" w:rsidP="00CE7482">
      <w:pPr>
        <w:rPr>
          <w:rtl/>
          <w:lang w:eastAsia="he-IL"/>
        </w:rPr>
      </w:pPr>
      <w:r>
        <w:rPr>
          <w:rFonts w:hint="cs"/>
          <w:rtl/>
          <w:lang w:eastAsia="he-IL"/>
        </w:rPr>
        <w:t xml:space="preserve">חברי הכנסת, תם סדר-היום. הישיבה הבאה תתקיים מחר, יום שלישי </w:t>
      </w:r>
      <w:bookmarkStart w:id="18449" w:name="_ETM_Q34_850980"/>
      <w:bookmarkEnd w:id="18449"/>
      <w:r>
        <w:rPr>
          <w:rFonts w:hint="cs"/>
          <w:rtl/>
          <w:lang w:eastAsia="he-IL"/>
        </w:rPr>
        <w:t xml:space="preserve">כ"ט באייר התשפ"ה, 27 במאי 2025, בשעה 16:00. </w:t>
      </w:r>
      <w:bookmarkStart w:id="18450" w:name="_ETM_Q34_857576"/>
      <w:bookmarkStart w:id="18451" w:name="_ETM_Q34_857624"/>
      <w:bookmarkStart w:id="18452" w:name="_ETM_Q34_857720"/>
      <w:bookmarkStart w:id="18453" w:name="_ETM_Q34_857756"/>
      <w:bookmarkEnd w:id="18450"/>
      <w:bookmarkEnd w:id="18451"/>
      <w:bookmarkEnd w:id="18452"/>
      <w:bookmarkEnd w:id="18453"/>
      <w:r>
        <w:rPr>
          <w:rFonts w:hint="cs"/>
          <w:rtl/>
          <w:lang w:eastAsia="he-IL"/>
        </w:rPr>
        <w:t>ישיבה זו נעולה.</w:t>
      </w:r>
    </w:p>
    <w:p w:rsidR="00A04C12" w:rsidRDefault="00A04C12" w:rsidP="00CE7482">
      <w:pPr>
        <w:rPr>
          <w:rtl/>
          <w:lang w:eastAsia="he-IL"/>
        </w:rPr>
      </w:pPr>
    </w:p>
    <w:p w:rsidR="00A04C12" w:rsidRDefault="00A04C12" w:rsidP="00CE7482">
      <w:pPr>
        <w:pStyle w:val="afa"/>
        <w:keepNext/>
        <w:ind w:firstLine="0"/>
        <w:jc w:val="center"/>
        <w:rPr>
          <w:rtl/>
          <w:lang w:eastAsia="he-IL"/>
        </w:rPr>
      </w:pPr>
      <w:bookmarkStart w:id="18454" w:name="ET_meetingend_5"/>
      <w:r w:rsidRPr="00340476">
        <w:rPr>
          <w:rStyle w:val="TagStyle"/>
          <w:rtl/>
        </w:rPr>
        <w:t xml:space="preserve">&lt;&lt; סיום &gt;&gt; </w:t>
      </w:r>
      <w:r>
        <w:rPr>
          <w:rtl/>
          <w:lang w:eastAsia="he-IL"/>
        </w:rPr>
        <w:t>הישיבה ננעלה בשעה 21:31.</w:t>
      </w:r>
      <w:r w:rsidRPr="00340476">
        <w:rPr>
          <w:rStyle w:val="TagStyle"/>
          <w:rtl/>
        </w:rPr>
        <w:t xml:space="preserve"> &lt;&lt; סיום &gt;&gt;</w:t>
      </w:r>
      <w:bookmarkEnd w:id="18454"/>
    </w:p>
    <w:p w:rsidR="00A04C12" w:rsidRDefault="00A04C12" w:rsidP="00C74DBD">
      <w:pPr>
        <w:rPr>
          <w:rtl/>
          <w:lang w:eastAsia="he-IL"/>
        </w:rPr>
      </w:pPr>
    </w:p>
    <w:p w:rsidR="00A04C12" w:rsidRPr="00340476" w:rsidRDefault="00A04C12" w:rsidP="00CE7482">
      <w:pPr>
        <w:rPr>
          <w:rtl/>
          <w:lang w:eastAsia="he-IL"/>
        </w:rPr>
      </w:pPr>
    </w:p>
    <w:p w:rsidR="00A04C12" w:rsidRPr="00340476" w:rsidRDefault="00A04C12" w:rsidP="00CE7482">
      <w:pPr>
        <w:rPr>
          <w:rtl/>
        </w:rPr>
      </w:pPr>
    </w:p>
    <w:p w:rsidR="00A04C12" w:rsidRPr="003353A7" w:rsidRDefault="00A04C12" w:rsidP="00CE7482">
      <w:pPr>
        <w:rPr>
          <w:rtl/>
        </w:rPr>
      </w:pPr>
    </w:p>
    <w:p w:rsidR="00A04C12" w:rsidRPr="00982020" w:rsidRDefault="00A04C12" w:rsidP="002D6156">
      <w:pPr>
        <w:rPr>
          <w:rtl/>
        </w:rPr>
      </w:pPr>
    </w:p>
    <w:sectPr w:rsidR="00A04C12" w:rsidRPr="00982020" w:rsidSect="007D7F00">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6E1D" w:rsidRDefault="00BA6E1D">
      <w:r>
        <w:separator/>
      </w:r>
    </w:p>
  </w:endnote>
  <w:endnote w:type="continuationSeparator" w:id="0">
    <w:p w:rsidR="00BA6E1D" w:rsidRDefault="00BA6E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6E1D" w:rsidRDefault="00BA6E1D">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6E1D" w:rsidRDefault="00BA6E1D">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6E1D" w:rsidRDefault="00BA6E1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6E1D" w:rsidRDefault="00BA6E1D">
      <w:r>
        <w:separator/>
      </w:r>
    </w:p>
  </w:footnote>
  <w:footnote w:type="continuationSeparator" w:id="0">
    <w:p w:rsidR="00BA6E1D" w:rsidRDefault="00BA6E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6E1D" w:rsidRDefault="00BA6E1D"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A6E1D" w:rsidRDefault="00BA6E1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6E1D" w:rsidRDefault="00BA6E1D"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2D36CB">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BA6E1D">
      <w:trPr>
        <w:cantSplit/>
        <w:trHeight w:val="421"/>
      </w:trPr>
      <w:tc>
        <w:tcPr>
          <w:tcW w:w="2880" w:type="dxa"/>
        </w:tcPr>
        <w:p w:rsidR="00BA6E1D" w:rsidRDefault="00BA6E1D" w:rsidP="00BE0137">
          <w:pPr>
            <w:ind w:right="360" w:firstLine="0"/>
            <w:jc w:val="left"/>
          </w:pPr>
          <w:r>
            <w:rPr>
              <w:rtl/>
            </w:rPr>
            <w:t>דברי הכנסת</w:t>
          </w:r>
        </w:p>
      </w:tc>
      <w:tc>
        <w:tcPr>
          <w:tcW w:w="2520" w:type="dxa"/>
        </w:tcPr>
        <w:p w:rsidR="00BA6E1D" w:rsidRDefault="00BA6E1D" w:rsidP="008948E1">
          <w:pPr>
            <w:ind w:firstLine="0"/>
            <w:jc w:val="left"/>
          </w:pPr>
          <w:r>
            <w:rPr>
              <w:rtl/>
            </w:rPr>
            <w:t>ישיבה מס' 289</w:t>
          </w:r>
        </w:p>
      </w:tc>
      <w:tc>
        <w:tcPr>
          <w:tcW w:w="2700" w:type="dxa"/>
        </w:tcPr>
        <w:p w:rsidR="00BA6E1D" w:rsidRDefault="00BA6E1D" w:rsidP="00BE0137">
          <w:pPr>
            <w:ind w:firstLine="0"/>
            <w:jc w:val="left"/>
            <w:rPr>
              <w:rtl/>
            </w:rPr>
          </w:pPr>
          <w:r>
            <w:rPr>
              <w:rtl/>
            </w:rPr>
            <w:t>26/05/2025</w:t>
          </w:r>
        </w:p>
      </w:tc>
    </w:tr>
  </w:tbl>
  <w:p w:rsidR="00BA6E1D" w:rsidRPr="000F00C1" w:rsidRDefault="00BA6E1D"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6E1D" w:rsidRDefault="00BA6E1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F54"/>
    <w:rsid w:val="00006916"/>
    <w:rsid w:val="000230C4"/>
    <w:rsid w:val="00036B10"/>
    <w:rsid w:val="00037044"/>
    <w:rsid w:val="00041B5C"/>
    <w:rsid w:val="000427AA"/>
    <w:rsid w:val="00050737"/>
    <w:rsid w:val="000559DC"/>
    <w:rsid w:val="00060E55"/>
    <w:rsid w:val="00062521"/>
    <w:rsid w:val="00062EF7"/>
    <w:rsid w:val="000678FD"/>
    <w:rsid w:val="00067F42"/>
    <w:rsid w:val="0008322C"/>
    <w:rsid w:val="0008749D"/>
    <w:rsid w:val="00090493"/>
    <w:rsid w:val="00092197"/>
    <w:rsid w:val="00093026"/>
    <w:rsid w:val="00093600"/>
    <w:rsid w:val="00097AD7"/>
    <w:rsid w:val="000B0C68"/>
    <w:rsid w:val="000B2EE6"/>
    <w:rsid w:val="000B55CF"/>
    <w:rsid w:val="000C2837"/>
    <w:rsid w:val="000C40E7"/>
    <w:rsid w:val="000C7A99"/>
    <w:rsid w:val="000D01F2"/>
    <w:rsid w:val="000E2B67"/>
    <w:rsid w:val="000E5396"/>
    <w:rsid w:val="000E54FD"/>
    <w:rsid w:val="000F00C1"/>
    <w:rsid w:val="000F4A91"/>
    <w:rsid w:val="001270CE"/>
    <w:rsid w:val="00146DD9"/>
    <w:rsid w:val="00150822"/>
    <w:rsid w:val="001510A1"/>
    <w:rsid w:val="00155D84"/>
    <w:rsid w:val="001568E1"/>
    <w:rsid w:val="00167294"/>
    <w:rsid w:val="00171E7F"/>
    <w:rsid w:val="0017779F"/>
    <w:rsid w:val="00181BEE"/>
    <w:rsid w:val="00182224"/>
    <w:rsid w:val="00194F3F"/>
    <w:rsid w:val="00196822"/>
    <w:rsid w:val="001A74E9"/>
    <w:rsid w:val="001B2A66"/>
    <w:rsid w:val="001B79C5"/>
    <w:rsid w:val="001C0EA3"/>
    <w:rsid w:val="001C22AF"/>
    <w:rsid w:val="001C44DA"/>
    <w:rsid w:val="001D440C"/>
    <w:rsid w:val="001F663D"/>
    <w:rsid w:val="002069C3"/>
    <w:rsid w:val="00206DA6"/>
    <w:rsid w:val="002158D1"/>
    <w:rsid w:val="00220A4E"/>
    <w:rsid w:val="00245249"/>
    <w:rsid w:val="0024645B"/>
    <w:rsid w:val="002566EB"/>
    <w:rsid w:val="00261554"/>
    <w:rsid w:val="00272422"/>
    <w:rsid w:val="00283D7D"/>
    <w:rsid w:val="002840C3"/>
    <w:rsid w:val="002863DC"/>
    <w:rsid w:val="00291ACD"/>
    <w:rsid w:val="00292378"/>
    <w:rsid w:val="002B3331"/>
    <w:rsid w:val="002B410F"/>
    <w:rsid w:val="002D0384"/>
    <w:rsid w:val="002D17B9"/>
    <w:rsid w:val="002D36CB"/>
    <w:rsid w:val="002D5B7D"/>
    <w:rsid w:val="002D6156"/>
    <w:rsid w:val="002E4F3D"/>
    <w:rsid w:val="00300869"/>
    <w:rsid w:val="00302765"/>
    <w:rsid w:val="0030283F"/>
    <w:rsid w:val="00310572"/>
    <w:rsid w:val="0033612E"/>
    <w:rsid w:val="00341219"/>
    <w:rsid w:val="00341660"/>
    <w:rsid w:val="003475E7"/>
    <w:rsid w:val="00371162"/>
    <w:rsid w:val="003854EE"/>
    <w:rsid w:val="00386B8F"/>
    <w:rsid w:val="00390D1D"/>
    <w:rsid w:val="003B23B0"/>
    <w:rsid w:val="003B431C"/>
    <w:rsid w:val="003B4837"/>
    <w:rsid w:val="003C0AB0"/>
    <w:rsid w:val="003C279D"/>
    <w:rsid w:val="003D1FA9"/>
    <w:rsid w:val="003D275C"/>
    <w:rsid w:val="003D6D0C"/>
    <w:rsid w:val="003D7CB8"/>
    <w:rsid w:val="003E1A78"/>
    <w:rsid w:val="003E5420"/>
    <w:rsid w:val="003F0A5F"/>
    <w:rsid w:val="00424C94"/>
    <w:rsid w:val="0043243C"/>
    <w:rsid w:val="00440D3D"/>
    <w:rsid w:val="00451B3A"/>
    <w:rsid w:val="00472A28"/>
    <w:rsid w:val="00475EFA"/>
    <w:rsid w:val="00477E1F"/>
    <w:rsid w:val="004B0A65"/>
    <w:rsid w:val="004B1BE9"/>
    <w:rsid w:val="004B23DC"/>
    <w:rsid w:val="004B3111"/>
    <w:rsid w:val="004D2026"/>
    <w:rsid w:val="004D76F4"/>
    <w:rsid w:val="004E396D"/>
    <w:rsid w:val="00500C0C"/>
    <w:rsid w:val="00502E7A"/>
    <w:rsid w:val="00504368"/>
    <w:rsid w:val="00504760"/>
    <w:rsid w:val="00505C5B"/>
    <w:rsid w:val="00515A49"/>
    <w:rsid w:val="005257C5"/>
    <w:rsid w:val="005278E4"/>
    <w:rsid w:val="00530BD2"/>
    <w:rsid w:val="00544095"/>
    <w:rsid w:val="00551AFF"/>
    <w:rsid w:val="005620AC"/>
    <w:rsid w:val="00567EBC"/>
    <w:rsid w:val="0058276F"/>
    <w:rsid w:val="005911B3"/>
    <w:rsid w:val="00591FE2"/>
    <w:rsid w:val="005A342D"/>
    <w:rsid w:val="005B14E6"/>
    <w:rsid w:val="005C363E"/>
    <w:rsid w:val="005D61F3"/>
    <w:rsid w:val="005E3ADA"/>
    <w:rsid w:val="006036E8"/>
    <w:rsid w:val="00606368"/>
    <w:rsid w:val="00615F7E"/>
    <w:rsid w:val="00665DD8"/>
    <w:rsid w:val="0067440C"/>
    <w:rsid w:val="00674431"/>
    <w:rsid w:val="00675874"/>
    <w:rsid w:val="00691BE8"/>
    <w:rsid w:val="0069757A"/>
    <w:rsid w:val="006A035F"/>
    <w:rsid w:val="006A0CB7"/>
    <w:rsid w:val="006A48A9"/>
    <w:rsid w:val="006A6CF5"/>
    <w:rsid w:val="006B6529"/>
    <w:rsid w:val="006D268B"/>
    <w:rsid w:val="006D2A63"/>
    <w:rsid w:val="006D4C14"/>
    <w:rsid w:val="006E4E4D"/>
    <w:rsid w:val="00702755"/>
    <w:rsid w:val="007237A0"/>
    <w:rsid w:val="00726D8F"/>
    <w:rsid w:val="007408C3"/>
    <w:rsid w:val="00745170"/>
    <w:rsid w:val="00755318"/>
    <w:rsid w:val="007C613F"/>
    <w:rsid w:val="007D7F00"/>
    <w:rsid w:val="007E5FE1"/>
    <w:rsid w:val="007E6448"/>
    <w:rsid w:val="007E79B2"/>
    <w:rsid w:val="007F4047"/>
    <w:rsid w:val="0080227C"/>
    <w:rsid w:val="00803772"/>
    <w:rsid w:val="00815188"/>
    <w:rsid w:val="008306A7"/>
    <w:rsid w:val="00832BA2"/>
    <w:rsid w:val="00835F78"/>
    <w:rsid w:val="00836B57"/>
    <w:rsid w:val="00841223"/>
    <w:rsid w:val="00846BE9"/>
    <w:rsid w:val="00850498"/>
    <w:rsid w:val="00853CEC"/>
    <w:rsid w:val="0085514C"/>
    <w:rsid w:val="0086178C"/>
    <w:rsid w:val="00872F66"/>
    <w:rsid w:val="00873D59"/>
    <w:rsid w:val="0089302B"/>
    <w:rsid w:val="008948E1"/>
    <w:rsid w:val="008A530E"/>
    <w:rsid w:val="008B1423"/>
    <w:rsid w:val="008B38BE"/>
    <w:rsid w:val="008C315C"/>
    <w:rsid w:val="008C341C"/>
    <w:rsid w:val="008D1DFB"/>
    <w:rsid w:val="008F24DC"/>
    <w:rsid w:val="00906099"/>
    <w:rsid w:val="00914904"/>
    <w:rsid w:val="00915F82"/>
    <w:rsid w:val="0092207C"/>
    <w:rsid w:val="00945E6A"/>
    <w:rsid w:val="00946460"/>
    <w:rsid w:val="009476A5"/>
    <w:rsid w:val="009505A3"/>
    <w:rsid w:val="009515F0"/>
    <w:rsid w:val="0095443E"/>
    <w:rsid w:val="00960796"/>
    <w:rsid w:val="009635F5"/>
    <w:rsid w:val="00970775"/>
    <w:rsid w:val="00970CE0"/>
    <w:rsid w:val="00982020"/>
    <w:rsid w:val="009900BB"/>
    <w:rsid w:val="00993DA1"/>
    <w:rsid w:val="009B0465"/>
    <w:rsid w:val="009B50C0"/>
    <w:rsid w:val="009C2F2F"/>
    <w:rsid w:val="009C35BE"/>
    <w:rsid w:val="009D2578"/>
    <w:rsid w:val="009F1518"/>
    <w:rsid w:val="00A038FB"/>
    <w:rsid w:val="00A04C12"/>
    <w:rsid w:val="00A11A5C"/>
    <w:rsid w:val="00A15971"/>
    <w:rsid w:val="00A16437"/>
    <w:rsid w:val="00A20FF3"/>
    <w:rsid w:val="00A30441"/>
    <w:rsid w:val="00A35551"/>
    <w:rsid w:val="00A3564F"/>
    <w:rsid w:val="00A36F92"/>
    <w:rsid w:val="00A41043"/>
    <w:rsid w:val="00A42DFE"/>
    <w:rsid w:val="00A4790A"/>
    <w:rsid w:val="00A47EA6"/>
    <w:rsid w:val="00A5119A"/>
    <w:rsid w:val="00A52379"/>
    <w:rsid w:val="00A66020"/>
    <w:rsid w:val="00A719DD"/>
    <w:rsid w:val="00A83507"/>
    <w:rsid w:val="00AA0D95"/>
    <w:rsid w:val="00AB02EE"/>
    <w:rsid w:val="00AB1070"/>
    <w:rsid w:val="00AC1F30"/>
    <w:rsid w:val="00AC41C0"/>
    <w:rsid w:val="00AD2F00"/>
    <w:rsid w:val="00AE688E"/>
    <w:rsid w:val="00AF4E2C"/>
    <w:rsid w:val="00B04B9C"/>
    <w:rsid w:val="00B1030E"/>
    <w:rsid w:val="00B10DFC"/>
    <w:rsid w:val="00B179E5"/>
    <w:rsid w:val="00B31DDF"/>
    <w:rsid w:val="00B334F2"/>
    <w:rsid w:val="00B36F42"/>
    <w:rsid w:val="00B43239"/>
    <w:rsid w:val="00B45DE4"/>
    <w:rsid w:val="00B55CA9"/>
    <w:rsid w:val="00B63F8D"/>
    <w:rsid w:val="00B66D9C"/>
    <w:rsid w:val="00B7192B"/>
    <w:rsid w:val="00B751FF"/>
    <w:rsid w:val="00B91C97"/>
    <w:rsid w:val="00BA6E1D"/>
    <w:rsid w:val="00BB2F43"/>
    <w:rsid w:val="00BD08DF"/>
    <w:rsid w:val="00BD47B7"/>
    <w:rsid w:val="00BD7D35"/>
    <w:rsid w:val="00BE0137"/>
    <w:rsid w:val="00BF5B79"/>
    <w:rsid w:val="00C007B7"/>
    <w:rsid w:val="00C009EC"/>
    <w:rsid w:val="00C1697F"/>
    <w:rsid w:val="00C16F92"/>
    <w:rsid w:val="00C26AAB"/>
    <w:rsid w:val="00C3598A"/>
    <w:rsid w:val="00C36A1D"/>
    <w:rsid w:val="00C425B1"/>
    <w:rsid w:val="00C5322E"/>
    <w:rsid w:val="00C545B9"/>
    <w:rsid w:val="00C740F3"/>
    <w:rsid w:val="00C74DBD"/>
    <w:rsid w:val="00C7616C"/>
    <w:rsid w:val="00C80434"/>
    <w:rsid w:val="00C8624A"/>
    <w:rsid w:val="00C92A23"/>
    <w:rsid w:val="00CA5363"/>
    <w:rsid w:val="00CB6D60"/>
    <w:rsid w:val="00CC6848"/>
    <w:rsid w:val="00CD11C7"/>
    <w:rsid w:val="00CD480A"/>
    <w:rsid w:val="00CE5849"/>
    <w:rsid w:val="00CE7482"/>
    <w:rsid w:val="00CF7583"/>
    <w:rsid w:val="00CF76E7"/>
    <w:rsid w:val="00D0004F"/>
    <w:rsid w:val="00D039D7"/>
    <w:rsid w:val="00D40A73"/>
    <w:rsid w:val="00D4738B"/>
    <w:rsid w:val="00D55E2B"/>
    <w:rsid w:val="00D64F6D"/>
    <w:rsid w:val="00D7575A"/>
    <w:rsid w:val="00D8475F"/>
    <w:rsid w:val="00D953A5"/>
    <w:rsid w:val="00DA25B0"/>
    <w:rsid w:val="00DB61AC"/>
    <w:rsid w:val="00DD70D7"/>
    <w:rsid w:val="00DE0994"/>
    <w:rsid w:val="00DE496E"/>
    <w:rsid w:val="00E035CE"/>
    <w:rsid w:val="00E23F44"/>
    <w:rsid w:val="00E25E6C"/>
    <w:rsid w:val="00E37603"/>
    <w:rsid w:val="00E53A84"/>
    <w:rsid w:val="00E550D6"/>
    <w:rsid w:val="00E56AC8"/>
    <w:rsid w:val="00E57029"/>
    <w:rsid w:val="00E574F6"/>
    <w:rsid w:val="00E6097E"/>
    <w:rsid w:val="00E60981"/>
    <w:rsid w:val="00E70603"/>
    <w:rsid w:val="00E76DC6"/>
    <w:rsid w:val="00E87E39"/>
    <w:rsid w:val="00E91BC3"/>
    <w:rsid w:val="00E97C82"/>
    <w:rsid w:val="00EA1C29"/>
    <w:rsid w:val="00EA46D4"/>
    <w:rsid w:val="00EA651A"/>
    <w:rsid w:val="00EA75E4"/>
    <w:rsid w:val="00EB01AA"/>
    <w:rsid w:val="00EC3A7C"/>
    <w:rsid w:val="00ED1A98"/>
    <w:rsid w:val="00ED5EDD"/>
    <w:rsid w:val="00EE5F9F"/>
    <w:rsid w:val="00EE6AC0"/>
    <w:rsid w:val="00F21C58"/>
    <w:rsid w:val="00F2799E"/>
    <w:rsid w:val="00F30855"/>
    <w:rsid w:val="00F33902"/>
    <w:rsid w:val="00F45B06"/>
    <w:rsid w:val="00F506F2"/>
    <w:rsid w:val="00F51DF9"/>
    <w:rsid w:val="00F53584"/>
    <w:rsid w:val="00F63084"/>
    <w:rsid w:val="00F802CF"/>
    <w:rsid w:val="00F84EE2"/>
    <w:rsid w:val="00F85B5C"/>
    <w:rsid w:val="00F9623A"/>
    <w:rsid w:val="00FC46CB"/>
    <w:rsid w:val="00FC5F50"/>
    <w:rsid w:val="00FD1BF2"/>
    <w:rsid w:val="00FD225E"/>
    <w:rsid w:val="00FE1AE1"/>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42D3E7"/>
  <w15:docId w15:val="{F120F3D3-5952-4A0E-9857-4CB6F0838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7D7F00"/>
    <w:rPr>
      <w:rFonts w:cs="Arial"/>
      <w:bCs w:val="0"/>
      <w:vanish/>
      <w:color w:val="010000"/>
      <w:bdr w:val="single" w:sz="4" w:space="0" w:color="FF66FF"/>
    </w:rPr>
  </w:style>
  <w:style w:type="character" w:customStyle="1" w:styleId="KeepWithNext0">
    <w:name w:val="KeepWithNext תו"/>
    <w:basedOn w:val="a0"/>
    <w:link w:val="KeepWithNext"/>
    <w:rsid w:val="00A41043"/>
    <w:rPr>
      <w:rFonts w:ascii="Arial" w:hAnsi="Arial" w:cs="Arial"/>
      <w:sz w:val="22"/>
      <w:szCs w:val="22"/>
    </w:rPr>
  </w:style>
  <w:style w:type="paragraph" w:customStyle="1" w:styleId="ETSpeechToText">
    <w:name w:val="ETSpeechToText"/>
    <w:basedOn w:val="a"/>
    <w:link w:val="ETSpeechToText0"/>
    <w:rsid w:val="00DD70D7"/>
    <w:rPr>
      <w:color w:val="9BBB59" w:themeColor="accent3"/>
    </w:rPr>
  </w:style>
  <w:style w:type="character" w:customStyle="1" w:styleId="ETSpeechToText0">
    <w:name w:val="ETSpeechToText תו"/>
    <w:basedOn w:val="a0"/>
    <w:link w:val="ETSpeechToText"/>
    <w:rsid w:val="00DD70D7"/>
    <w:rPr>
      <w:rFonts w:ascii="Arial" w:hAnsi="Arial" w:cs="Arial"/>
      <w:color w:val="9BBB59" w:themeColor="accent3"/>
      <w:sz w:val="22"/>
      <w:szCs w:val="22"/>
    </w:rPr>
  </w:style>
  <w:style w:type="paragraph" w:styleId="TOC1">
    <w:name w:val="toc 1"/>
    <w:basedOn w:val="a"/>
    <w:next w:val="a"/>
    <w:autoRedefine/>
    <w:uiPriority w:val="39"/>
    <w:unhideWhenUsed/>
    <w:rsid w:val="00D953A5"/>
    <w:pPr>
      <w:spacing w:after="100"/>
    </w:pPr>
  </w:style>
  <w:style w:type="paragraph" w:styleId="TOC2">
    <w:name w:val="toc 2"/>
    <w:basedOn w:val="a"/>
    <w:next w:val="a"/>
    <w:autoRedefine/>
    <w:uiPriority w:val="39"/>
    <w:unhideWhenUsed/>
    <w:rsid w:val="00D953A5"/>
    <w:pPr>
      <w:spacing w:after="100"/>
      <w:ind w:left="220"/>
    </w:pPr>
  </w:style>
  <w:style w:type="paragraph" w:styleId="TOC3">
    <w:name w:val="toc 3"/>
    <w:basedOn w:val="a"/>
    <w:next w:val="a"/>
    <w:autoRedefine/>
    <w:uiPriority w:val="39"/>
    <w:unhideWhenUsed/>
    <w:rsid w:val="00D953A5"/>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D953A5"/>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D953A5"/>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D953A5"/>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D953A5"/>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D953A5"/>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D953A5"/>
    <w:pPr>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D953A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632</TotalTime>
  <Pages>6</Pages>
  <Words>43222</Words>
  <Characters>216114</Characters>
  <Application>Microsoft Office Word</Application>
  <DocSecurity>0</DocSecurity>
  <Lines>1800</Lines>
  <Paragraphs>517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258819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107</cp:revision>
  <cp:lastPrinted>1899-12-31T22:00:00Z</cp:lastPrinted>
  <dcterms:created xsi:type="dcterms:W3CDTF">2018-05-03T11:21:00Z</dcterms:created>
  <dcterms:modified xsi:type="dcterms:W3CDTF">2026-07-28T15:33:00Z</dcterms:modified>
</cp:coreProperties>
</file>